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B6A6F" w:rsidRDefault="00BB329F">
      <w:pPr>
        <w:spacing w:after="0" w:line="276" w:lineRule="auto"/>
        <w:ind w:left="0" w:right="1138" w:firstLine="0"/>
        <w:jc w:val="left"/>
      </w:pPr>
      <w:r>
        <w:rPr>
          <w:sz w:val="20"/>
        </w:rPr>
        <w:t xml:space="preserve"> </w:t>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658240"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298698" name="Picture 298698"/>
                  <wp:cNvGraphicFramePr/>
                  <a:graphic xmlns:a="http://schemas.openxmlformats.org/drawingml/2006/main">
                    <a:graphicData uri="http://schemas.openxmlformats.org/drawingml/2006/picture">
                      <pic:pic xmlns:pic="http://schemas.openxmlformats.org/drawingml/2006/picture">
                        <pic:nvPicPr>
                          <pic:cNvPr id="298698" name="Picture 298698"/>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421"/>
        </w:trPr>
        <w:tc>
          <w:tcPr>
            <w:tcW w:w="114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 de 212 </w:t>
            </w:r>
          </w:p>
        </w:tc>
      </w:tr>
    </w:tbl>
    <w:p w:rsidR="006B6A6F" w:rsidRDefault="00BB329F">
      <w:pPr>
        <w:spacing w:after="92" w:line="240" w:lineRule="auto"/>
        <w:ind w:left="0" w:right="0" w:firstLine="0"/>
        <w:jc w:val="left"/>
      </w:pPr>
      <w:r>
        <w:rPr>
          <w:rFonts w:ascii="Times New Roman" w:eastAsia="Times New Roman" w:hAnsi="Times New Roman" w:cs="Times New Roman"/>
          <w:sz w:val="14"/>
        </w:rPr>
        <w:t xml:space="preserve"> </w:t>
      </w:r>
    </w:p>
    <w:p w:rsidR="006B6A6F" w:rsidRDefault="00BB329F">
      <w:pPr>
        <w:spacing w:line="242" w:lineRule="auto"/>
        <w:ind w:left="6599" w:right="4011" w:hanging="1510"/>
        <w:jc w:val="left"/>
      </w:pPr>
      <w:r>
        <w:rPr>
          <w:b/>
        </w:rPr>
        <w:t>ÁREA: CIENCIAS NATURALES Y EDUCACIÓN AMBIE</w:t>
      </w:r>
      <w:r w:rsidR="00C541B7">
        <w:rPr>
          <w:b/>
        </w:rPr>
        <w:t>NTAL AÑO DE VIGENCIA 2025</w:t>
      </w:r>
      <w:bookmarkStart w:id="0" w:name="_GoBack"/>
      <w:bookmarkEnd w:id="0"/>
    </w:p>
    <w:p w:rsidR="006B6A6F" w:rsidRDefault="00BB329F">
      <w:pPr>
        <w:spacing w:after="88" w:line="240" w:lineRule="auto"/>
        <w:ind w:left="0" w:right="0" w:firstLine="0"/>
        <w:jc w:val="left"/>
      </w:pPr>
      <w:r>
        <w:rPr>
          <w:b/>
          <w:sz w:val="13"/>
        </w:rPr>
        <w:t xml:space="preserve"> </w:t>
      </w:r>
    </w:p>
    <w:p w:rsidR="006B6A6F" w:rsidRDefault="00BB329F">
      <w:pPr>
        <w:spacing w:after="15" w:line="240" w:lineRule="auto"/>
        <w:ind w:left="1714" w:right="-15"/>
        <w:jc w:val="left"/>
      </w:pPr>
      <w:r>
        <w:rPr>
          <w:b/>
          <w:sz w:val="20"/>
        </w:rPr>
        <w:t xml:space="preserve">IDENTIFICACIÓN DEL ÁREA </w:t>
      </w:r>
    </w:p>
    <w:p w:rsidR="006B6A6F" w:rsidRDefault="00BB329F">
      <w:pPr>
        <w:spacing w:after="4" w:line="276" w:lineRule="auto"/>
        <w:ind w:left="0" w:right="0" w:firstLine="0"/>
        <w:jc w:val="left"/>
      </w:pPr>
      <w:r>
        <w:rPr>
          <w:b/>
        </w:rPr>
        <w:t xml:space="preserve"> </w:t>
      </w:r>
    </w:p>
    <w:tbl>
      <w:tblPr>
        <w:tblStyle w:val="TableGrid"/>
        <w:tblW w:w="12686" w:type="dxa"/>
        <w:tblInd w:w="679" w:type="dxa"/>
        <w:tblCellMar>
          <w:left w:w="5" w:type="dxa"/>
          <w:right w:w="11" w:type="dxa"/>
        </w:tblCellMar>
        <w:tblLook w:val="04A0" w:firstRow="1" w:lastRow="0" w:firstColumn="1" w:lastColumn="0" w:noHBand="0" w:noVBand="1"/>
      </w:tblPr>
      <w:tblGrid>
        <w:gridCol w:w="54"/>
        <w:gridCol w:w="4078"/>
        <w:gridCol w:w="2127"/>
        <w:gridCol w:w="2268"/>
        <w:gridCol w:w="2799"/>
        <w:gridCol w:w="1136"/>
        <w:gridCol w:w="224"/>
      </w:tblGrid>
      <w:tr w:rsidR="006B6A6F">
        <w:trPr>
          <w:gridBefore w:val="1"/>
          <w:gridAfter w:val="1"/>
          <w:wBefore w:w="54" w:type="dxa"/>
          <w:wAfter w:w="318" w:type="dxa"/>
          <w:trHeight w:val="476"/>
        </w:trPr>
        <w:tc>
          <w:tcPr>
            <w:tcW w:w="12686" w:type="dxa"/>
            <w:gridSpan w:val="5"/>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NOMBRE DEL ÁREA: Ciencias Naturales y Educación Ambiental </w:t>
            </w:r>
          </w:p>
        </w:tc>
      </w:tr>
      <w:tr w:rsidR="006B6A6F">
        <w:trPr>
          <w:gridBefore w:val="1"/>
          <w:gridAfter w:val="1"/>
          <w:wBefore w:w="54" w:type="dxa"/>
          <w:wAfter w:w="318" w:type="dxa"/>
          <w:trHeight w:val="470"/>
        </w:trPr>
        <w:tc>
          <w:tcPr>
            <w:tcW w:w="12686" w:type="dxa"/>
            <w:gridSpan w:val="5"/>
            <w:tcBorders>
              <w:top w:val="single" w:sz="4" w:space="0" w:color="000000"/>
              <w:left w:val="single" w:sz="4" w:space="0" w:color="000000"/>
              <w:bottom w:val="single" w:sz="4" w:space="0" w:color="000000"/>
              <w:right w:val="single" w:sz="4" w:space="0" w:color="000000"/>
            </w:tcBorders>
          </w:tcPr>
          <w:p w:rsidR="006B6A6F" w:rsidRDefault="00F52648">
            <w:pPr>
              <w:spacing w:after="0" w:line="276" w:lineRule="auto"/>
              <w:ind w:left="5" w:right="0" w:firstLine="0"/>
              <w:jc w:val="left"/>
            </w:pPr>
            <w:r>
              <w:t xml:space="preserve">JEFE DEL AREA:JANETH ROCIO  SERNA </w:t>
            </w:r>
          </w:p>
        </w:tc>
      </w:tr>
      <w:tr w:rsidR="006B6A6F">
        <w:trPr>
          <w:gridBefore w:val="1"/>
          <w:gridAfter w:val="1"/>
          <w:wBefore w:w="54" w:type="dxa"/>
          <w:wAfter w:w="318" w:type="dxa"/>
          <w:trHeight w:val="1022"/>
        </w:trPr>
        <w:tc>
          <w:tcPr>
            <w:tcW w:w="12686" w:type="dxa"/>
            <w:gridSpan w:val="5"/>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5" w:right="0" w:firstLine="0"/>
              <w:jc w:val="left"/>
            </w:pPr>
            <w:r>
              <w:t xml:space="preserve">INTENSIDAD HORARIA: </w:t>
            </w:r>
          </w:p>
          <w:p w:rsidR="006B6A6F" w:rsidRDefault="00BB329F">
            <w:pPr>
              <w:spacing w:after="0" w:line="240" w:lineRule="auto"/>
              <w:ind w:left="5" w:right="0" w:firstLine="0"/>
              <w:jc w:val="left"/>
            </w:pPr>
            <w:r>
              <w:t xml:space="preserve">1° a 5° – 3 horas. </w:t>
            </w:r>
          </w:p>
          <w:p w:rsidR="006B6A6F" w:rsidRDefault="00BB329F">
            <w:pPr>
              <w:spacing w:after="0" w:line="240" w:lineRule="auto"/>
              <w:ind w:left="5" w:right="0" w:firstLine="0"/>
              <w:jc w:val="left"/>
            </w:pPr>
            <w:r>
              <w:t xml:space="preserve">6° a 9° – 4 horas </w:t>
            </w:r>
          </w:p>
          <w:p w:rsidR="006B6A6F" w:rsidRDefault="00BB329F">
            <w:pPr>
              <w:spacing w:after="0" w:line="276" w:lineRule="auto"/>
              <w:ind w:left="5" w:right="0" w:firstLine="0"/>
              <w:jc w:val="left"/>
            </w:pPr>
            <w:r>
              <w:t xml:space="preserve">Media: 3 horas de física, 3 horas de química y 1 hora de ciencias naturales. </w:t>
            </w:r>
          </w:p>
        </w:tc>
      </w:tr>
      <w:tr w:rsidR="006B6A6F">
        <w:trPr>
          <w:gridBefore w:val="1"/>
          <w:gridAfter w:val="1"/>
          <w:wBefore w:w="54" w:type="dxa"/>
          <w:wAfter w:w="318" w:type="dxa"/>
          <w:trHeight w:val="583"/>
        </w:trPr>
        <w:tc>
          <w:tcPr>
            <w:tcW w:w="12686" w:type="dxa"/>
            <w:gridSpan w:val="5"/>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21"/>
              </w:rPr>
              <w:t xml:space="preserve"> </w:t>
            </w:r>
          </w:p>
          <w:p w:rsidR="006B6A6F" w:rsidRDefault="00BB329F">
            <w:pPr>
              <w:spacing w:after="0" w:line="276" w:lineRule="auto"/>
              <w:ind w:left="5" w:right="0" w:firstLine="0"/>
              <w:jc w:val="left"/>
            </w:pPr>
            <w:r>
              <w:t xml:space="preserve">DOCENTES RESPONSABLES DEL ÁREA </w:t>
            </w:r>
          </w:p>
        </w:tc>
      </w:tr>
      <w:tr w:rsidR="006B6A6F">
        <w:trPr>
          <w:gridBefore w:val="1"/>
          <w:gridAfter w:val="1"/>
          <w:wBefore w:w="54" w:type="dxa"/>
          <w:wAfter w:w="318" w:type="dxa"/>
          <w:trHeight w:val="581"/>
        </w:trPr>
        <w:tc>
          <w:tcPr>
            <w:tcW w:w="407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21"/>
              </w:rPr>
              <w:t xml:space="preserve"> </w:t>
            </w:r>
          </w:p>
          <w:p w:rsidR="006B6A6F" w:rsidRDefault="00BB329F">
            <w:pPr>
              <w:spacing w:after="0" w:line="276" w:lineRule="auto"/>
              <w:ind w:left="5" w:right="0" w:firstLine="0"/>
              <w:jc w:val="left"/>
            </w:pPr>
            <w:r>
              <w:t xml:space="preserve">DOCENTE </w:t>
            </w:r>
          </w:p>
        </w:tc>
        <w:tc>
          <w:tcPr>
            <w:tcW w:w="212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21"/>
              </w:rPr>
              <w:t xml:space="preserve"> </w:t>
            </w:r>
          </w:p>
          <w:p w:rsidR="006B6A6F" w:rsidRDefault="00BB329F">
            <w:pPr>
              <w:spacing w:after="0" w:line="276" w:lineRule="auto"/>
              <w:ind w:left="5" w:right="0" w:firstLine="0"/>
              <w:jc w:val="left"/>
            </w:pPr>
            <w:r>
              <w:t xml:space="preserve">SECCIÓN </w:t>
            </w:r>
          </w:p>
        </w:tc>
        <w:tc>
          <w:tcPr>
            <w:tcW w:w="226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21"/>
              </w:rPr>
              <w:t xml:space="preserve"> </w:t>
            </w:r>
          </w:p>
          <w:p w:rsidR="006B6A6F" w:rsidRDefault="00BB329F">
            <w:pPr>
              <w:spacing w:after="0" w:line="276" w:lineRule="auto"/>
              <w:ind w:left="5" w:right="0" w:firstLine="0"/>
              <w:jc w:val="left"/>
            </w:pPr>
            <w:r>
              <w:t xml:space="preserve">GRADO </w:t>
            </w:r>
          </w:p>
        </w:tc>
        <w:tc>
          <w:tcPr>
            <w:tcW w:w="4213"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21"/>
              </w:rPr>
              <w:t xml:space="preserve"> </w:t>
            </w:r>
          </w:p>
          <w:p w:rsidR="006B6A6F" w:rsidRDefault="00BB329F">
            <w:pPr>
              <w:spacing w:after="0" w:line="276" w:lineRule="auto"/>
              <w:ind w:left="5" w:right="0" w:firstLine="0"/>
              <w:jc w:val="left"/>
            </w:pPr>
            <w:r>
              <w:t xml:space="preserve">FIRMA </w:t>
            </w:r>
          </w:p>
        </w:tc>
      </w:tr>
      <w:tr w:rsidR="006B6A6F">
        <w:trPr>
          <w:gridBefore w:val="1"/>
          <w:gridAfter w:val="1"/>
          <w:wBefore w:w="54" w:type="dxa"/>
          <w:wAfter w:w="318" w:type="dxa"/>
          <w:trHeight w:val="578"/>
        </w:trPr>
        <w:tc>
          <w:tcPr>
            <w:tcW w:w="407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Martha Cecilia Sánchez Betancur </w:t>
            </w:r>
          </w:p>
        </w:tc>
        <w:tc>
          <w:tcPr>
            <w:tcW w:w="212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Primaria </w:t>
            </w:r>
          </w:p>
        </w:tc>
        <w:tc>
          <w:tcPr>
            <w:tcW w:w="226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1° a 3° </w:t>
            </w:r>
          </w:p>
        </w:tc>
        <w:tc>
          <w:tcPr>
            <w:tcW w:w="4213"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r w:rsidR="006B6A6F">
        <w:trPr>
          <w:gridBefore w:val="1"/>
          <w:gridAfter w:val="1"/>
          <w:wBefore w:w="54" w:type="dxa"/>
          <w:wAfter w:w="318" w:type="dxa"/>
          <w:trHeight w:val="581"/>
        </w:trPr>
        <w:tc>
          <w:tcPr>
            <w:tcW w:w="4078" w:type="dxa"/>
            <w:tcBorders>
              <w:top w:val="single" w:sz="4" w:space="0" w:color="000000"/>
              <w:left w:val="single" w:sz="4" w:space="0" w:color="000000"/>
              <w:bottom w:val="single" w:sz="4" w:space="0" w:color="000000"/>
              <w:right w:val="single" w:sz="4" w:space="0" w:color="000000"/>
            </w:tcBorders>
          </w:tcPr>
          <w:p w:rsidR="006B6A6F" w:rsidRDefault="006B6A6F">
            <w:pPr>
              <w:spacing w:after="0" w:line="276" w:lineRule="auto"/>
              <w:ind w:left="5" w:right="0" w:firstLine="0"/>
              <w:jc w:val="left"/>
            </w:pPr>
          </w:p>
        </w:tc>
        <w:tc>
          <w:tcPr>
            <w:tcW w:w="212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Primaria </w:t>
            </w:r>
          </w:p>
        </w:tc>
        <w:tc>
          <w:tcPr>
            <w:tcW w:w="226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1° a 3° </w:t>
            </w:r>
          </w:p>
        </w:tc>
        <w:tc>
          <w:tcPr>
            <w:tcW w:w="4213"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r w:rsidR="006B6A6F">
        <w:trPr>
          <w:gridBefore w:val="1"/>
          <w:gridAfter w:val="1"/>
          <w:wBefore w:w="54" w:type="dxa"/>
          <w:wAfter w:w="318" w:type="dxa"/>
          <w:trHeight w:val="578"/>
        </w:trPr>
        <w:tc>
          <w:tcPr>
            <w:tcW w:w="4078" w:type="dxa"/>
            <w:tcBorders>
              <w:top w:val="single" w:sz="4" w:space="0" w:color="000000"/>
              <w:left w:val="single" w:sz="4" w:space="0" w:color="000000"/>
              <w:bottom w:val="single" w:sz="4" w:space="0" w:color="000000"/>
              <w:right w:val="single" w:sz="4" w:space="0" w:color="000000"/>
            </w:tcBorders>
          </w:tcPr>
          <w:p w:rsidR="006B6A6F" w:rsidRDefault="00F52648" w:rsidP="00F52648">
            <w:pPr>
              <w:spacing w:after="0" w:line="276" w:lineRule="auto"/>
              <w:ind w:left="0" w:right="0" w:firstLine="0"/>
              <w:jc w:val="left"/>
            </w:pPr>
            <w:r>
              <w:t>Elizabeth Cristina Correa Arroyave</w:t>
            </w:r>
          </w:p>
        </w:tc>
        <w:tc>
          <w:tcPr>
            <w:tcW w:w="212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Primaria </w:t>
            </w:r>
          </w:p>
        </w:tc>
        <w:tc>
          <w:tcPr>
            <w:tcW w:w="226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4° a 5° </w:t>
            </w:r>
          </w:p>
        </w:tc>
        <w:tc>
          <w:tcPr>
            <w:tcW w:w="4213"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r w:rsidR="006B6A6F">
        <w:trPr>
          <w:gridBefore w:val="1"/>
          <w:gridAfter w:val="1"/>
          <w:wBefore w:w="54" w:type="dxa"/>
          <w:wAfter w:w="318" w:type="dxa"/>
          <w:trHeight w:val="579"/>
        </w:trPr>
        <w:tc>
          <w:tcPr>
            <w:tcW w:w="407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Yeison Tangarife Morales </w:t>
            </w:r>
          </w:p>
        </w:tc>
        <w:tc>
          <w:tcPr>
            <w:tcW w:w="212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Bachillerato </w:t>
            </w:r>
          </w:p>
        </w:tc>
        <w:tc>
          <w:tcPr>
            <w:tcW w:w="226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6° </w:t>
            </w:r>
          </w:p>
        </w:tc>
        <w:tc>
          <w:tcPr>
            <w:tcW w:w="4213"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r w:rsidR="006B6A6F">
        <w:trPr>
          <w:gridBefore w:val="1"/>
          <w:gridAfter w:val="1"/>
          <w:wBefore w:w="54" w:type="dxa"/>
          <w:wAfter w:w="318" w:type="dxa"/>
          <w:trHeight w:val="581"/>
        </w:trPr>
        <w:tc>
          <w:tcPr>
            <w:tcW w:w="407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Luz Mariela Vargas Uribe </w:t>
            </w:r>
          </w:p>
        </w:tc>
        <w:tc>
          <w:tcPr>
            <w:tcW w:w="212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Bachillerato </w:t>
            </w:r>
          </w:p>
        </w:tc>
        <w:tc>
          <w:tcPr>
            <w:tcW w:w="226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7° </w:t>
            </w:r>
          </w:p>
        </w:tc>
        <w:tc>
          <w:tcPr>
            <w:tcW w:w="4213"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r w:rsidR="006B6A6F">
        <w:trPr>
          <w:gridBefore w:val="1"/>
          <w:gridAfter w:val="1"/>
          <w:wBefore w:w="54" w:type="dxa"/>
          <w:wAfter w:w="318" w:type="dxa"/>
          <w:trHeight w:val="581"/>
        </w:trPr>
        <w:tc>
          <w:tcPr>
            <w:tcW w:w="4078" w:type="dxa"/>
            <w:tcBorders>
              <w:top w:val="single" w:sz="4" w:space="0" w:color="000000"/>
              <w:left w:val="single" w:sz="4" w:space="0" w:color="000000"/>
              <w:bottom w:val="single" w:sz="4" w:space="0" w:color="000000"/>
              <w:right w:val="single" w:sz="4" w:space="0" w:color="000000"/>
            </w:tcBorders>
          </w:tcPr>
          <w:p w:rsidR="006B6A6F" w:rsidRDefault="00F52648" w:rsidP="00F52648">
            <w:pPr>
              <w:spacing w:after="0" w:line="276" w:lineRule="auto"/>
              <w:ind w:left="0" w:right="0" w:firstLine="0"/>
              <w:jc w:val="left"/>
            </w:pPr>
            <w:r>
              <w:lastRenderedPageBreak/>
              <w:t xml:space="preserve">Janeth serna </w:t>
            </w:r>
          </w:p>
        </w:tc>
        <w:tc>
          <w:tcPr>
            <w:tcW w:w="212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Bachillerato </w:t>
            </w:r>
          </w:p>
        </w:tc>
        <w:tc>
          <w:tcPr>
            <w:tcW w:w="226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8°-9° </w:t>
            </w:r>
          </w:p>
        </w:tc>
        <w:tc>
          <w:tcPr>
            <w:tcW w:w="4213"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r w:rsidR="006B6A6F">
        <w:trPr>
          <w:gridBefore w:val="1"/>
          <w:gridAfter w:val="1"/>
          <w:wBefore w:w="54" w:type="dxa"/>
          <w:wAfter w:w="318" w:type="dxa"/>
          <w:trHeight w:val="768"/>
        </w:trPr>
        <w:tc>
          <w:tcPr>
            <w:tcW w:w="407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Anderson Alet Clavijo Posada </w:t>
            </w:r>
          </w:p>
        </w:tc>
        <w:tc>
          <w:tcPr>
            <w:tcW w:w="212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Bachillerato </w:t>
            </w:r>
          </w:p>
        </w:tc>
        <w:tc>
          <w:tcPr>
            <w:tcW w:w="226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2" w:lineRule="auto"/>
              <w:ind w:left="5" w:right="0" w:firstLine="0"/>
            </w:pPr>
            <w:r>
              <w:t xml:space="preserve">9°, 10° (Ciencias naturales y Química) y </w:t>
            </w:r>
          </w:p>
          <w:p w:rsidR="006B6A6F" w:rsidRDefault="00BB329F">
            <w:pPr>
              <w:spacing w:after="0" w:line="276" w:lineRule="auto"/>
              <w:ind w:left="5" w:right="0" w:firstLine="0"/>
              <w:jc w:val="left"/>
            </w:pPr>
            <w:r>
              <w:t xml:space="preserve">11° (Química) </w:t>
            </w:r>
          </w:p>
        </w:tc>
        <w:tc>
          <w:tcPr>
            <w:tcW w:w="4213"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r w:rsidR="006B6A6F">
        <w:trPr>
          <w:gridBefore w:val="1"/>
          <w:gridAfter w:val="1"/>
          <w:wBefore w:w="54" w:type="dxa"/>
          <w:wAfter w:w="318" w:type="dxa"/>
          <w:trHeight w:val="771"/>
        </w:trPr>
        <w:tc>
          <w:tcPr>
            <w:tcW w:w="4078" w:type="dxa"/>
            <w:tcBorders>
              <w:top w:val="single" w:sz="4" w:space="0" w:color="000000"/>
              <w:left w:val="single" w:sz="4" w:space="0" w:color="000000"/>
              <w:bottom w:val="single" w:sz="4" w:space="0" w:color="000000"/>
              <w:right w:val="single" w:sz="4" w:space="0" w:color="000000"/>
            </w:tcBorders>
          </w:tcPr>
          <w:p w:rsidR="006B6A6F" w:rsidRDefault="00F52648" w:rsidP="00F52648">
            <w:pPr>
              <w:spacing w:after="0" w:line="276" w:lineRule="auto"/>
              <w:ind w:left="0" w:right="0" w:firstLine="0"/>
              <w:jc w:val="left"/>
            </w:pPr>
            <w:r>
              <w:t xml:space="preserve">Yeison tangarife </w:t>
            </w:r>
          </w:p>
        </w:tc>
        <w:tc>
          <w:tcPr>
            <w:tcW w:w="212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Bachillerato </w:t>
            </w:r>
          </w:p>
        </w:tc>
        <w:tc>
          <w:tcPr>
            <w:tcW w:w="226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5" w:right="0" w:firstLine="0"/>
              <w:jc w:val="left"/>
            </w:pPr>
            <w:r>
              <w:t xml:space="preserve">9°, 10° (Física) y 11° </w:t>
            </w:r>
          </w:p>
          <w:p w:rsidR="006B6A6F" w:rsidRDefault="00BB329F">
            <w:pPr>
              <w:spacing w:after="0" w:line="240" w:lineRule="auto"/>
              <w:ind w:left="5" w:right="0" w:firstLine="0"/>
              <w:jc w:val="left"/>
            </w:pPr>
            <w:r>
              <w:t xml:space="preserve">(Ciencias naturales y </w:t>
            </w:r>
          </w:p>
          <w:p w:rsidR="006B6A6F" w:rsidRDefault="00BB329F">
            <w:pPr>
              <w:spacing w:after="0" w:line="276" w:lineRule="auto"/>
              <w:ind w:left="5" w:right="0" w:firstLine="0"/>
              <w:jc w:val="left"/>
            </w:pPr>
            <w:r>
              <w:t xml:space="preserve">Física) </w:t>
            </w:r>
          </w:p>
        </w:tc>
        <w:tc>
          <w:tcPr>
            <w:tcW w:w="4213"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r w:rsidR="006B6A6F">
        <w:tblPrEx>
          <w:tblCellMar>
            <w:left w:w="10" w:type="dxa"/>
            <w:right w:w="115" w:type="dxa"/>
          </w:tblCellMar>
        </w:tblPrEx>
        <w:trPr>
          <w:trHeight w:val="600"/>
        </w:trPr>
        <w:tc>
          <w:tcPr>
            <w:tcW w:w="11479" w:type="dxa"/>
            <w:gridSpan w:val="5"/>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659264"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298760" name="Picture 298760"/>
                  <wp:cNvGraphicFramePr/>
                  <a:graphic xmlns:a="http://schemas.openxmlformats.org/drawingml/2006/main">
                    <a:graphicData uri="http://schemas.openxmlformats.org/drawingml/2006/picture">
                      <pic:pic xmlns:pic="http://schemas.openxmlformats.org/drawingml/2006/picture">
                        <pic:nvPicPr>
                          <pic:cNvPr id="298760" name="Picture 298760"/>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gridSpan w:val="2"/>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right w:w="115" w:type="dxa"/>
          </w:tblCellMar>
        </w:tblPrEx>
        <w:trPr>
          <w:trHeight w:val="442"/>
        </w:trPr>
        <w:tc>
          <w:tcPr>
            <w:tcW w:w="0" w:type="auto"/>
            <w:gridSpan w:val="5"/>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right w:w="115" w:type="dxa"/>
          </w:tblCellMar>
        </w:tblPrEx>
        <w:trPr>
          <w:trHeight w:val="671"/>
        </w:trPr>
        <w:tc>
          <w:tcPr>
            <w:tcW w:w="0" w:type="auto"/>
            <w:gridSpan w:val="5"/>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right w:w="115" w:type="dxa"/>
          </w:tblCellMar>
        </w:tblPrEx>
        <w:trPr>
          <w:trHeight w:val="421"/>
        </w:trPr>
        <w:tc>
          <w:tcPr>
            <w:tcW w:w="11479" w:type="dxa"/>
            <w:gridSpan w:val="5"/>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0" w:firstLine="0"/>
              <w:jc w:val="center"/>
            </w:pPr>
            <w:r>
              <w:rPr>
                <w:b/>
              </w:rPr>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 de 212 </w:t>
            </w:r>
          </w:p>
        </w:tc>
      </w:tr>
    </w:tbl>
    <w:p w:rsidR="006B6A6F" w:rsidRDefault="00BB329F">
      <w:pPr>
        <w:spacing w:after="0" w:line="240" w:lineRule="auto"/>
        <w:ind w:left="0" w:right="0" w:firstLine="0"/>
      </w:pPr>
      <w:r>
        <w:rPr>
          <w:b/>
          <w:sz w:val="17"/>
        </w:rPr>
        <w:t xml:space="preserve"> </w:t>
      </w:r>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lastRenderedPageBreak/>
              <w:drawing>
                <wp:anchor distT="0" distB="0" distL="114300" distR="114300" simplePos="0" relativeHeight="251660288"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298921" name="Picture 298921"/>
                  <wp:cNvGraphicFramePr/>
                  <a:graphic xmlns:a="http://schemas.openxmlformats.org/drawingml/2006/main">
                    <a:graphicData uri="http://schemas.openxmlformats.org/drawingml/2006/picture">
                      <pic:pic xmlns:pic="http://schemas.openxmlformats.org/drawingml/2006/picture">
                        <pic:nvPicPr>
                          <pic:cNvPr id="298921" name="Picture 298921"/>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421"/>
        </w:trPr>
        <w:tc>
          <w:tcPr>
            <w:tcW w:w="114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3 de 212 </w:t>
            </w:r>
          </w:p>
        </w:tc>
      </w:tr>
    </w:tbl>
    <w:p w:rsidR="006B6A6F" w:rsidRDefault="00BB329F">
      <w:pPr>
        <w:spacing w:after="90" w:line="240" w:lineRule="auto"/>
        <w:ind w:left="0" w:right="0" w:firstLine="0"/>
        <w:jc w:val="left"/>
      </w:pPr>
      <w:r>
        <w:rPr>
          <w:b/>
          <w:sz w:val="14"/>
        </w:rPr>
        <w:t xml:space="preserve"> </w:t>
      </w:r>
    </w:p>
    <w:p w:rsidR="006B6A6F" w:rsidRDefault="00BB329F">
      <w:pPr>
        <w:pStyle w:val="Ttulo1"/>
        <w:spacing w:after="0"/>
      </w:pPr>
      <w:r>
        <w:t xml:space="preserve">SECRETARIA DE EDUCACIÓN MUNICIPAL DE ITAGÜÍ </w:t>
      </w:r>
    </w:p>
    <w:p w:rsidR="006B6A6F" w:rsidRDefault="00BB329F">
      <w:pPr>
        <w:pStyle w:val="Ttulo1"/>
        <w:spacing w:after="0"/>
      </w:pPr>
      <w:r>
        <w:t xml:space="preserve">INSTITUCIÓN EDUCATIVA JUAN NEPOMUCENO CADAVID. </w:t>
      </w:r>
    </w:p>
    <w:p w:rsidR="006B6A6F" w:rsidRDefault="00BB329F">
      <w:pPr>
        <w:spacing w:line="242" w:lineRule="auto"/>
        <w:ind w:left="3870" w:right="0"/>
        <w:jc w:val="left"/>
      </w:pPr>
      <w:r>
        <w:rPr>
          <w:b/>
        </w:rPr>
        <w:t xml:space="preserve">DISEÑO CURRICULAR POR COMPETENCIAS ESTRUCTURA GENERAL DEL ÁREA </w:t>
      </w:r>
    </w:p>
    <w:p w:rsidR="006B6A6F" w:rsidRDefault="00F52648">
      <w:pPr>
        <w:pStyle w:val="Ttulo1"/>
        <w:spacing w:after="0"/>
      </w:pPr>
      <w:r>
        <w:t>2025</w:t>
      </w:r>
    </w:p>
    <w:p w:rsidR="006B6A6F" w:rsidRDefault="00BB329F">
      <w:pPr>
        <w:spacing w:after="0" w:line="240" w:lineRule="auto"/>
        <w:ind w:left="0" w:right="0" w:firstLine="0"/>
        <w:jc w:val="left"/>
      </w:pPr>
      <w:r>
        <w:rPr>
          <w:b/>
        </w:rPr>
        <w:t xml:space="preserve"> </w:t>
      </w:r>
    </w:p>
    <w:p w:rsidR="006B6A6F" w:rsidRDefault="00BB329F">
      <w:r>
        <w:rPr>
          <w:b/>
        </w:rPr>
        <w:t xml:space="preserve">ÁREA: </w:t>
      </w:r>
      <w:r>
        <w:t xml:space="preserve">Ciencias Naturales (Biología, Física y Química) y educación ambiental. </w:t>
      </w:r>
    </w:p>
    <w:p w:rsidR="006B6A6F" w:rsidRDefault="00BB329F">
      <w:pPr>
        <w:spacing w:after="0" w:line="240" w:lineRule="auto"/>
        <w:ind w:left="0" w:right="0" w:firstLine="0"/>
        <w:jc w:val="left"/>
      </w:pPr>
      <w:r>
        <w:t xml:space="preserve"> </w:t>
      </w:r>
    </w:p>
    <w:p w:rsidR="006B6A6F" w:rsidRDefault="00BB329F">
      <w:pPr>
        <w:spacing w:line="242" w:lineRule="auto"/>
        <w:ind w:left="525" w:right="0"/>
        <w:jc w:val="left"/>
      </w:pPr>
      <w:r>
        <w:rPr>
          <w:b/>
        </w:rPr>
        <w:t xml:space="preserve">OBJETIVOS DE LA ENSEÑANZA EN CIENCIAS NATURALES Y EDUCACIÓN AMBIENTAL </w:t>
      </w:r>
    </w:p>
    <w:p w:rsidR="006B6A6F" w:rsidRDefault="00BB329F">
      <w:pPr>
        <w:spacing w:after="0" w:line="240" w:lineRule="auto"/>
        <w:ind w:left="0" w:right="0" w:firstLine="0"/>
        <w:jc w:val="left"/>
      </w:pPr>
      <w:r>
        <w:rPr>
          <w:b/>
          <w:sz w:val="21"/>
        </w:rPr>
        <w:t xml:space="preserve"> </w:t>
      </w:r>
    </w:p>
    <w:p w:rsidR="006B6A6F" w:rsidRDefault="00BB329F">
      <w:pPr>
        <w:spacing w:line="242" w:lineRule="auto"/>
        <w:ind w:left="525" w:right="0"/>
        <w:jc w:val="left"/>
      </w:pPr>
      <w:r>
        <w:rPr>
          <w:b/>
        </w:rPr>
        <w:t xml:space="preserve">Objetivo general del área </w:t>
      </w:r>
    </w:p>
    <w:p w:rsidR="006B6A6F" w:rsidRDefault="00BB329F">
      <w:pPr>
        <w:spacing w:after="88" w:line="240" w:lineRule="auto"/>
        <w:ind w:left="0" w:right="0" w:firstLine="0"/>
        <w:jc w:val="left"/>
      </w:pPr>
      <w:r>
        <w:rPr>
          <w:b/>
          <w:sz w:val="14"/>
        </w:rPr>
        <w:t xml:space="preserve"> </w:t>
      </w:r>
    </w:p>
    <w:p w:rsidR="006B6A6F" w:rsidRDefault="00BB329F">
      <w:r>
        <w:t xml:space="preserve">Que el estudiante desarrolle un pensamiento científico que le permita contar con una teoría integral del mundo natural dentro del contexto de un proceso de desarrollo humano integral, equitativo y sostenible que le proporcione una concepción de sí mismo y de sus relaciones con la sociedad y la naturaleza armónica con la preservación de la vida en el planeta. </w:t>
      </w:r>
    </w:p>
    <w:p w:rsidR="006B6A6F" w:rsidRDefault="00BB329F">
      <w:pPr>
        <w:spacing w:after="90" w:line="240" w:lineRule="auto"/>
        <w:ind w:left="0" w:right="0" w:firstLine="0"/>
        <w:jc w:val="left"/>
      </w:pPr>
      <w:r>
        <w:rPr>
          <w:sz w:val="13"/>
        </w:rPr>
        <w:t xml:space="preserve"> </w:t>
      </w:r>
    </w:p>
    <w:p w:rsidR="006B6A6F" w:rsidRDefault="00BB329F">
      <w:pPr>
        <w:spacing w:line="242" w:lineRule="auto"/>
        <w:ind w:left="525" w:right="0"/>
        <w:jc w:val="left"/>
      </w:pPr>
      <w:r>
        <w:rPr>
          <w:b/>
        </w:rPr>
        <w:t xml:space="preserve">Objetivos específicos </w:t>
      </w:r>
    </w:p>
    <w:p w:rsidR="006B6A6F" w:rsidRDefault="00BB329F">
      <w:pPr>
        <w:spacing w:after="0" w:line="240" w:lineRule="auto"/>
        <w:ind w:left="0" w:right="0" w:firstLine="0"/>
        <w:jc w:val="left"/>
      </w:pPr>
      <w:r>
        <w:rPr>
          <w:b/>
        </w:rPr>
        <w:t xml:space="preserve"> </w:t>
      </w:r>
    </w:p>
    <w:p w:rsidR="006B6A6F" w:rsidRDefault="00BB329F">
      <w:r>
        <w:t xml:space="preserve">Que el estudiante desarrolle la capacidad de: </w:t>
      </w:r>
    </w:p>
    <w:p w:rsidR="006B6A6F" w:rsidRDefault="00BB329F">
      <w:pPr>
        <w:spacing w:after="87" w:line="240" w:lineRule="auto"/>
        <w:ind w:left="0" w:right="0" w:firstLine="0"/>
        <w:jc w:val="left"/>
      </w:pPr>
      <w:r>
        <w:rPr>
          <w:sz w:val="13"/>
        </w:rPr>
        <w:t xml:space="preserve"> </w:t>
      </w:r>
    </w:p>
    <w:p w:rsidR="006B6A6F" w:rsidRDefault="00BB329F">
      <w:pPr>
        <w:numPr>
          <w:ilvl w:val="0"/>
          <w:numId w:val="1"/>
        </w:numPr>
        <w:ind w:hanging="710"/>
      </w:pPr>
      <w:r>
        <w:t xml:space="preserve">Construir teorías acerca del mundo natural. </w:t>
      </w:r>
    </w:p>
    <w:p w:rsidR="006B6A6F" w:rsidRDefault="00BB329F">
      <w:pPr>
        <w:numPr>
          <w:ilvl w:val="0"/>
          <w:numId w:val="1"/>
        </w:numPr>
        <w:ind w:hanging="710"/>
      </w:pPr>
      <w:r>
        <w:t xml:space="preserve">Formular hipótesis derivadas de sus teorías. </w:t>
      </w:r>
    </w:p>
    <w:p w:rsidR="006B6A6F" w:rsidRDefault="00BB329F">
      <w:pPr>
        <w:numPr>
          <w:ilvl w:val="0"/>
          <w:numId w:val="1"/>
        </w:numPr>
        <w:ind w:hanging="710"/>
      </w:pPr>
      <w:r>
        <w:t xml:space="preserve">Diseñar experimentos que pongan a prueba sus hipótesis y teorías. </w:t>
      </w:r>
    </w:p>
    <w:p w:rsidR="006B6A6F" w:rsidRDefault="00BB329F">
      <w:pPr>
        <w:numPr>
          <w:ilvl w:val="0"/>
          <w:numId w:val="1"/>
        </w:numPr>
        <w:ind w:hanging="710"/>
      </w:pPr>
      <w:r>
        <w:t xml:space="preserve">Argumentar con honestidad y sinceridad en favor o en contra de teorías, diseños experimentales, conclusiones y supuestos dentro de un ambiente de respeto por la persona de sus compañeros y del profesor. </w:t>
      </w:r>
    </w:p>
    <w:p w:rsidR="006B6A6F" w:rsidRDefault="00BB329F">
      <w:pPr>
        <w:numPr>
          <w:ilvl w:val="0"/>
          <w:numId w:val="1"/>
        </w:numPr>
        <w:ind w:hanging="710"/>
      </w:pPr>
      <w:r>
        <w:t xml:space="preserve">Imaginar nuevas alternativas, nuevas posibilidades en el momento de resolver un problema, de formular una hipótesis o diseñar un experimento. </w:t>
      </w:r>
    </w:p>
    <w:p w:rsidR="006B6A6F" w:rsidRDefault="00BB329F">
      <w:pPr>
        <w:numPr>
          <w:ilvl w:val="0"/>
          <w:numId w:val="1"/>
        </w:numPr>
        <w:ind w:hanging="710"/>
      </w:pPr>
      <w:r>
        <w:t xml:space="preserve">Hacer observaciones cuidadosas. </w:t>
      </w:r>
    </w:p>
    <w:p w:rsidR="006B6A6F" w:rsidRDefault="00BB329F">
      <w:pPr>
        <w:numPr>
          <w:ilvl w:val="0"/>
          <w:numId w:val="1"/>
        </w:numPr>
        <w:ind w:hanging="710"/>
      </w:pPr>
      <w:r>
        <w:t xml:space="preserve">Trabajar seria y delicadamente en la prueba de una hipótesis, en el diseño de un experimento, en la toma de medidas y en general en cualquier actividad propia de las ciencias. </w:t>
      </w:r>
    </w:p>
    <w:p w:rsidR="006B6A6F" w:rsidRDefault="00BB329F">
      <w:pPr>
        <w:numPr>
          <w:ilvl w:val="0"/>
          <w:numId w:val="1"/>
        </w:numPr>
        <w:ind w:hanging="710"/>
      </w:pPr>
      <w:r>
        <w:t xml:space="preserve">Contribuir con la construcción de una conciencia ambiental en el estudiante que le permita tomar parte activa y responsable en toda actividad a su alcance dirigida a la conservación de la vida en el planeta. </w:t>
      </w:r>
    </w:p>
    <w:p w:rsidR="006B6A6F" w:rsidRDefault="00BB329F">
      <w:pPr>
        <w:numPr>
          <w:ilvl w:val="0"/>
          <w:numId w:val="1"/>
        </w:numPr>
        <w:ind w:hanging="710"/>
      </w:pPr>
      <w:r>
        <w:lastRenderedPageBreak/>
        <w:t xml:space="preserve">Contribuir con el desarrollo de una concepción en el estudiante de la técnica y la tecnología como productos culturales que pueden y deben ser </w:t>
      </w:r>
      <w:r>
        <w:rPr>
          <w:rFonts w:ascii="Calibri" w:eastAsia="Calibri" w:hAnsi="Calibri" w:cs="Calibri"/>
          <w:noProof/>
        </w:rPr>
        <mc:AlternateContent>
          <mc:Choice Requires="wpg">
            <w:drawing>
              <wp:inline distT="0" distB="0" distL="0" distR="0">
                <wp:extent cx="38954" cy="156332"/>
                <wp:effectExtent l="0" t="0" r="0" b="0"/>
                <wp:docPr id="298818" name="Group 298818"/>
                <wp:cNvGraphicFramePr/>
                <a:graphic xmlns:a="http://schemas.openxmlformats.org/drawingml/2006/main">
                  <a:graphicData uri="http://schemas.microsoft.com/office/word/2010/wordprocessingGroup">
                    <wpg:wgp>
                      <wpg:cNvGrpSpPr/>
                      <wpg:grpSpPr>
                        <a:xfrm>
                          <a:off x="0" y="0"/>
                          <a:ext cx="38954" cy="156332"/>
                          <a:chOff x="0" y="0"/>
                          <a:chExt cx="38954" cy="156332"/>
                        </a:xfrm>
                      </wpg:grpSpPr>
                      <wps:wsp>
                        <wps:cNvPr id="1088" name="Rectangle 1088"/>
                        <wps:cNvSpPr/>
                        <wps:spPr>
                          <a:xfrm>
                            <a:off x="0" y="0"/>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w:pict>
              <v:group id="Group 298818" o:spid="_x0000_s1026" style="width:3.05pt;height:12.3pt;mso-position-horizontal-relative:char;mso-position-vertical-relative:line" coordsize="38954,156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">
                <v:rect id="Rectangle 1088" o:spid="_x0000_s1027" style="position:absolute;width:51809;height:207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6l1ccA&#10;AADdAAAADwAAAGRycy9kb3ducmV2LnhtbESPzW7CQAyE70h9h5UrcYNNe6hCYBOh/giOLSABNytr&#10;koisN8puSejT14dKvdma8cznVTG6Vt2oD41nA0/zBBRx6W3DlYHD/mOWggoR2WLrmQzcKUCRP0xW&#10;mFk/8BfddrFSEsIhQwN1jF2mdShrchjmviMW7eJ7h1HWvtK2x0HCXaufk+RFO2xYGmrs6LWm8rr7&#10;dgY2abc+bf3PULXv583x87h42y+iMdPHcb0EFWmM/+a/660V/CQVXPlGRt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OpdXHAAAA3Q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w10:anchorlock/>
              </v:group>
            </w:pict>
          </mc:Fallback>
        </mc:AlternateContent>
      </w:r>
      <w:r>
        <w:t xml:space="preserve">utilizados para el beneficio humano dentro del contexto de un desarrollo sostenible. </w:t>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661312"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299068" name="Picture 299068"/>
                  <wp:cNvGraphicFramePr/>
                  <a:graphic xmlns:a="http://schemas.openxmlformats.org/drawingml/2006/main">
                    <a:graphicData uri="http://schemas.openxmlformats.org/drawingml/2006/picture">
                      <pic:pic xmlns:pic="http://schemas.openxmlformats.org/drawingml/2006/picture">
                        <pic:nvPicPr>
                          <pic:cNvPr id="299068" name="Picture 299068"/>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421"/>
        </w:trPr>
        <w:tc>
          <w:tcPr>
            <w:tcW w:w="114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4 de 212 </w:t>
            </w:r>
          </w:p>
        </w:tc>
      </w:tr>
    </w:tbl>
    <w:p w:rsidR="006B6A6F" w:rsidRDefault="00BB329F">
      <w:pPr>
        <w:spacing w:after="90" w:line="240" w:lineRule="auto"/>
        <w:ind w:left="0" w:right="0" w:firstLine="0"/>
        <w:jc w:val="left"/>
      </w:pPr>
      <w:r>
        <w:rPr>
          <w:sz w:val="14"/>
        </w:rPr>
        <w:t xml:space="preserve"> </w:t>
      </w:r>
    </w:p>
    <w:p w:rsidR="006B6A6F" w:rsidRDefault="00BB329F">
      <w:pPr>
        <w:spacing w:line="242" w:lineRule="auto"/>
        <w:ind w:left="525" w:right="0"/>
        <w:jc w:val="left"/>
      </w:pPr>
      <w:r>
        <w:rPr>
          <w:b/>
        </w:rPr>
        <w:t xml:space="preserve">FINES DEL SISTEMA EDUCATIVO COLOMBIANO: </w:t>
      </w:r>
    </w:p>
    <w:p w:rsidR="006B6A6F" w:rsidRDefault="00BB329F">
      <w:pPr>
        <w:spacing w:after="90" w:line="240" w:lineRule="auto"/>
        <w:ind w:left="0" w:right="0" w:firstLine="0"/>
        <w:jc w:val="left"/>
      </w:pPr>
      <w:r>
        <w:rPr>
          <w:b/>
          <w:sz w:val="14"/>
        </w:rPr>
        <w:t xml:space="preserve"> </w:t>
      </w:r>
    </w:p>
    <w:p w:rsidR="006B6A6F" w:rsidRDefault="00BB329F">
      <w:r>
        <w:t xml:space="preserve">Con el fin de mostrar la coherencia que debe existir entre las intencionalidades educativas institucionales y las propuestas por el sistema educativo colombiano, les aportamos lo que establece la Ley General de Educación y la constitución en sus artículos (67, 79, 88 y 95) </w:t>
      </w:r>
    </w:p>
    <w:p w:rsidR="006B6A6F" w:rsidRDefault="00BB329F">
      <w:pPr>
        <w:spacing w:after="90" w:line="240" w:lineRule="auto"/>
        <w:ind w:left="0" w:right="0" w:firstLine="0"/>
        <w:jc w:val="left"/>
      </w:pPr>
      <w:r>
        <w:rPr>
          <w:sz w:val="13"/>
        </w:rPr>
        <w:t xml:space="preserve"> </w:t>
      </w:r>
    </w:p>
    <w:p w:rsidR="006B6A6F" w:rsidRDefault="00BB329F">
      <w:pPr>
        <w:spacing w:line="242" w:lineRule="auto"/>
        <w:ind w:left="525" w:right="0"/>
        <w:jc w:val="left"/>
      </w:pPr>
      <w:r>
        <w:rPr>
          <w:b/>
        </w:rPr>
        <w:t xml:space="preserve">Fines de la Educación </w:t>
      </w:r>
    </w:p>
    <w:p w:rsidR="006B6A6F" w:rsidRDefault="00BB329F">
      <w:pPr>
        <w:spacing w:after="0" w:line="240" w:lineRule="auto"/>
        <w:ind w:left="0" w:right="0" w:firstLine="0"/>
        <w:jc w:val="left"/>
      </w:pPr>
      <w:r>
        <w:rPr>
          <w:b/>
        </w:rPr>
        <w:t xml:space="preserve"> </w:t>
      </w:r>
    </w:p>
    <w:p w:rsidR="006B6A6F" w:rsidRDefault="00BB329F">
      <w:r>
        <w:t xml:space="preserve">De conformidad con el artículo 67 de la Constitución Política, la educación se desarrollará atendiendo a los siguientes fines: </w:t>
      </w:r>
    </w:p>
    <w:p w:rsidR="006B6A6F" w:rsidRDefault="00BB329F">
      <w:pPr>
        <w:spacing w:after="87" w:line="240" w:lineRule="auto"/>
        <w:ind w:left="0" w:right="0" w:firstLine="0"/>
        <w:jc w:val="left"/>
      </w:pPr>
      <w:r>
        <w:rPr>
          <w:sz w:val="13"/>
        </w:rPr>
        <w:t xml:space="preserve"> </w:t>
      </w:r>
    </w:p>
    <w:p w:rsidR="006B6A6F" w:rsidRDefault="00BB329F">
      <w:pPr>
        <w:numPr>
          <w:ilvl w:val="0"/>
          <w:numId w:val="2"/>
        </w:numPr>
      </w:pPr>
      <w:r>
        <w:t xml:space="preserve">La formación en el respeto a la vida y a los demás derechos humanos, a la paz, a los principios democráticos, de convivencia, pluralismo, justicia, solidaridad y equidad., así como en el ejercicio de la tolerancia y de la libertad. </w:t>
      </w:r>
    </w:p>
    <w:p w:rsidR="006B6A6F" w:rsidRDefault="00BB329F">
      <w:pPr>
        <w:numPr>
          <w:ilvl w:val="0"/>
          <w:numId w:val="2"/>
        </w:numPr>
      </w:pPr>
      <w:r>
        <w:t xml:space="preserve">La adquisición y generación de los conocimientos científicos y técnicos más avanzados, humanísticos, históricos, sociales, geográficos, y estéticos, mediante la apropiación de hábitos intelectuales, adecuados para el desarrollo del saber. </w:t>
      </w:r>
    </w:p>
    <w:p w:rsidR="006B6A6F" w:rsidRDefault="00BB329F">
      <w:pPr>
        <w:numPr>
          <w:ilvl w:val="0"/>
          <w:numId w:val="2"/>
        </w:numPr>
      </w:pPr>
      <w:r>
        <w:t xml:space="preserve">El acceso al conocimiento, la ciencia, la técnica y demás bienes y valores de la cultura, el fomento de la investigación y el estímulo a la creación artística en sus diferentes manifestaciones. </w:t>
      </w:r>
    </w:p>
    <w:p w:rsidR="006B6A6F" w:rsidRDefault="00BB329F">
      <w:pPr>
        <w:numPr>
          <w:ilvl w:val="0"/>
          <w:numId w:val="2"/>
        </w:numPr>
      </w:pPr>
      <w:r>
        <w:t xml:space="preserve">El desarrollo de la capacidad crítica, reflexiva y analítica que fortalezca el avance científico, y tecnológico nacional, orientado con prioridad al mejoramiento cultural, y de la calidad de la vida de la población, a la participación en la búsqueda de alternativas de solución a los problemas y al progreso social y económico del país. </w:t>
      </w:r>
    </w:p>
    <w:p w:rsidR="006B6A6F" w:rsidRDefault="00BB329F">
      <w:pPr>
        <w:numPr>
          <w:ilvl w:val="0"/>
          <w:numId w:val="2"/>
        </w:numPr>
      </w:pPr>
      <w:r>
        <w:t xml:space="preserve">La adquisición de una conciencia para la conservación, protección y mejoramiento del medio ambiente, de la calidad de la vida, del uso racional de los recursos naturales, de la prevención de desastres, dentro de una cultura ecológica y del riesgo y de la defensa del patrimonio cultural de la nación. </w:t>
      </w:r>
    </w:p>
    <w:p w:rsidR="006B6A6F" w:rsidRDefault="00BB329F">
      <w:pPr>
        <w:numPr>
          <w:ilvl w:val="0"/>
          <w:numId w:val="2"/>
        </w:numPr>
      </w:pPr>
      <w:r>
        <w:t xml:space="preserve">La formación de la práctica del trabajo, mediante los conocimientos técnicos y habilidades, así como en la valoración del mismo como fundamento del desarrollo individual y social. </w:t>
      </w:r>
    </w:p>
    <w:p w:rsidR="006B6A6F" w:rsidRDefault="00BB329F">
      <w:pPr>
        <w:numPr>
          <w:ilvl w:val="0"/>
          <w:numId w:val="2"/>
        </w:numPr>
      </w:pPr>
      <w:r>
        <w:t xml:space="preserve">La formación para la promoción y preservación de la salud y la higiene, la prevención integral de problemas socialmente relevantes, la educación física, la recreación el deporte y la utilización del tiempo libre, y la promoción en la persona y en la sociedad de la capacidad para crear, investigar, adoptar la tecnología que se requiere en los procesos de desarrollo del país y le permita al educando ingresar al sector productivo. </w:t>
      </w:r>
    </w:p>
    <w:p w:rsidR="006B6A6F" w:rsidRDefault="00BB329F">
      <w:pPr>
        <w:numPr>
          <w:ilvl w:val="0"/>
          <w:numId w:val="2"/>
        </w:numPr>
      </w:pPr>
      <w:r>
        <w:t xml:space="preserve">La promoción en la persona y en la sociedad de la capacidad para crear, investigar, adoptar la tecnología que se requiere en los procesos de desarrollo del país y le permita al educando ingresar al sector productivo. </w:t>
      </w:r>
    </w:p>
    <w:p w:rsidR="006B6A6F" w:rsidRDefault="00BB329F">
      <w:pPr>
        <w:spacing w:after="87" w:line="240" w:lineRule="auto"/>
        <w:ind w:left="0" w:right="0" w:firstLine="0"/>
        <w:jc w:val="left"/>
      </w:pPr>
      <w:r>
        <w:rPr>
          <w:sz w:val="13"/>
        </w:rPr>
        <w:t xml:space="preserve"> </w:t>
      </w:r>
    </w:p>
    <w:p w:rsidR="006B6A6F" w:rsidRDefault="00BB329F">
      <w:r>
        <w:lastRenderedPageBreak/>
        <w:t xml:space="preserve">Lo anterior se toma en cuenta de conformidad con la articulación del decreto 1075. En su ítem de orientaciones Curriculares pág. 81 Artículos 2.3.3.1.61 – </w:t>
      </w:r>
      <w:r>
        <w:rPr>
          <w:rFonts w:ascii="Calibri" w:eastAsia="Calibri" w:hAnsi="Calibri" w:cs="Calibri"/>
          <w:noProof/>
        </w:rPr>
        <mc:AlternateContent>
          <mc:Choice Requires="wpg">
            <w:drawing>
              <wp:inline distT="0" distB="0" distL="0" distR="0">
                <wp:extent cx="38954" cy="156332"/>
                <wp:effectExtent l="0" t="0" r="0" b="0"/>
                <wp:docPr id="298981" name="Group 298981"/>
                <wp:cNvGraphicFramePr/>
                <a:graphic xmlns:a="http://schemas.openxmlformats.org/drawingml/2006/main">
                  <a:graphicData uri="http://schemas.microsoft.com/office/word/2010/wordprocessingGroup">
                    <wpg:wgp>
                      <wpg:cNvGrpSpPr/>
                      <wpg:grpSpPr>
                        <a:xfrm>
                          <a:off x="0" y="0"/>
                          <a:ext cx="38954" cy="156332"/>
                          <a:chOff x="0" y="0"/>
                          <a:chExt cx="38954" cy="156332"/>
                        </a:xfrm>
                      </wpg:grpSpPr>
                      <wps:wsp>
                        <wps:cNvPr id="1768" name="Rectangle 1768"/>
                        <wps:cNvSpPr/>
                        <wps:spPr>
                          <a:xfrm>
                            <a:off x="0" y="0"/>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w:pict>
              <v:group id="Group 298981" o:spid="_x0000_s1028" style="width:3.05pt;height:12.3pt;mso-position-horizontal-relative:char;mso-position-vertical-relative:line" coordsize="38954,156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">
                <v:rect id="Rectangle 1768" o:spid="_x0000_s1029" style="position:absolute;width:51809;height:207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iOSscA&#10;AADdAAAADwAAAGRycy9kb3ducmV2LnhtbESPQW/CMAyF70j8h8hIu0G6HRiUpgjBJjgOmMR2sxrT&#10;Vmucqslot18/H5B2s/We3/ucrQfXqBt1ofZs4HGWgCIuvK25NPB+fp0uQIWIbLHxTAZ+KMA6H48y&#10;TK3v+Ui3UyyVhHBI0UAVY5tqHYqKHIaZb4lFu/rOYZS1K7XtsJdw1+inJJlrhzVLQ4UtbSsqvk7f&#10;zsB+0W4+Dv63L5uXz/3l7bLcnZfRmIfJsFmBijTEf/P9+mAF/3kuu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ojkrHAAAA3Q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w10:anchorlock/>
              </v:group>
            </w:pict>
          </mc:Fallback>
        </mc:AlternateContent>
      </w:r>
      <w:r>
        <w:t xml:space="preserve">2.3.3.1.6.2 – 2.3.3.1.6.3 y Decreto 1075 pág.138 Artículo 2.3.3.5.1.3.6. Los DBA de Ciencias Naturales de2017. (Mallas ) MEN. </w:t>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662336"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299218" name="Picture 299218"/>
                  <wp:cNvGraphicFramePr/>
                  <a:graphic xmlns:a="http://schemas.openxmlformats.org/drawingml/2006/main">
                    <a:graphicData uri="http://schemas.openxmlformats.org/drawingml/2006/picture">
                      <pic:pic xmlns:pic="http://schemas.openxmlformats.org/drawingml/2006/picture">
                        <pic:nvPicPr>
                          <pic:cNvPr id="299218" name="Picture 299218"/>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421"/>
        </w:trPr>
        <w:tc>
          <w:tcPr>
            <w:tcW w:w="114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5 de 212 </w:t>
            </w:r>
          </w:p>
        </w:tc>
      </w:tr>
    </w:tbl>
    <w:p w:rsidR="006B6A6F" w:rsidRDefault="00BB329F">
      <w:pPr>
        <w:spacing w:after="90" w:line="240" w:lineRule="auto"/>
        <w:ind w:left="0" w:right="0" w:firstLine="0"/>
        <w:jc w:val="left"/>
      </w:pPr>
      <w:r>
        <w:rPr>
          <w:sz w:val="14"/>
        </w:rPr>
        <w:t xml:space="preserve"> </w:t>
      </w:r>
    </w:p>
    <w:p w:rsidR="006B6A6F" w:rsidRDefault="00BB329F">
      <w:pPr>
        <w:spacing w:line="242" w:lineRule="auto"/>
        <w:ind w:left="525" w:right="0"/>
        <w:jc w:val="left"/>
      </w:pPr>
      <w:r>
        <w:rPr>
          <w:b/>
        </w:rPr>
        <w:t xml:space="preserve">MARCO CONCEPTUAL Y LEGAL DEL ÁREA: </w:t>
      </w:r>
    </w:p>
    <w:p w:rsidR="006B6A6F" w:rsidRDefault="00BB329F">
      <w:pPr>
        <w:spacing w:after="93" w:line="240" w:lineRule="auto"/>
        <w:ind w:left="0" w:right="0" w:firstLine="0"/>
        <w:jc w:val="left"/>
      </w:pPr>
      <w:r>
        <w:rPr>
          <w:b/>
          <w:sz w:val="14"/>
        </w:rPr>
        <w:t xml:space="preserve"> </w:t>
      </w:r>
    </w:p>
    <w:p w:rsidR="006B6A6F" w:rsidRDefault="00BB329F">
      <w:r>
        <w:t xml:space="preserve">El termino ciencia es un término esquivo tal como afirma Mason “…si quisiéramos definir lo que la ciencia ha sido…, hallaríamos difícil formular una definición válida para todos los tiempos”. En el siglo XIX se entendía la ciencia como la observación directa de los hechos, entendidos estos como fenómenos sujetos a las leyes naturales invariables. El científico, entonces debía descubrir las leyes de la naturaleza, demostrarlas y verificarlas por medio de experimentos y procedimientos repetibles. Así, se creía que las grandes verdades de la ciencia ya estaban siendo descubiertas y en muy poco tiempo se completarían. </w:t>
      </w:r>
    </w:p>
    <w:p w:rsidR="006B6A6F" w:rsidRDefault="00BB329F">
      <w:pPr>
        <w:spacing w:after="90" w:line="240" w:lineRule="auto"/>
        <w:ind w:left="0" w:right="0" w:firstLine="0"/>
        <w:jc w:val="left"/>
      </w:pPr>
      <w:r>
        <w:rPr>
          <w:sz w:val="13"/>
        </w:rPr>
        <w:t xml:space="preserve"> </w:t>
      </w:r>
    </w:p>
    <w:p w:rsidR="006B6A6F" w:rsidRDefault="00BB329F">
      <w:r>
        <w:t xml:space="preserve">A principio del siglo XX, esta concepción de ciencia empezó a revaluarse al poner el acento en quien explora la realidad y vislumbrar que lo que hace ese hombre o mujer cuando indaga el mundo es asignar significado a su experiencia y construir modelos que buscan explicar fragmentos de la realidad a partir de una interacción permanente con el objeto que se está estudiando. Así se llega a considerar que la verdad no está dada, que está en permanente construcción y resignificacion: los paradigmas, las teorías y los métodos de comprensión de la realidad (natural o social) son aproximaciones que corresponden a determinados momentos históricos –culturales que se transforman con el desarrollo mismo de las sociedades. </w:t>
      </w:r>
    </w:p>
    <w:p w:rsidR="006B6A6F" w:rsidRDefault="00BB329F">
      <w:pPr>
        <w:spacing w:after="87" w:line="240" w:lineRule="auto"/>
        <w:ind w:left="0" w:right="0" w:firstLine="0"/>
        <w:jc w:val="left"/>
      </w:pPr>
      <w:r>
        <w:rPr>
          <w:sz w:val="13"/>
        </w:rPr>
        <w:t xml:space="preserve"> </w:t>
      </w:r>
    </w:p>
    <w:p w:rsidR="006B6A6F" w:rsidRDefault="00BB329F">
      <w:r>
        <w:t xml:space="preserve">En la actualidad más que hablar de la ciencia en singular, se habla de disciplinas científicas, consideradas como cuerpos de conocimientos que se desarrollan en el marco de teorías que dirigen la investigación. De esta manera la psicología, la física, la biología, la geografía, la historia, entre otros, intentan no solo hacer descripciones de sucesos de la realidad o presidir acontecimientos bajo ciertas condiciones, sino y fundamentalmente, comprender lo que ocurre en el mundo, la compleja trama de relaciones que existe entre diversos elementos, la interrelación entre los hechos, las razones que se ocultan tras los eventos. </w:t>
      </w:r>
    </w:p>
    <w:p w:rsidR="006B6A6F" w:rsidRDefault="00BB329F">
      <w:pPr>
        <w:spacing w:after="94" w:line="240" w:lineRule="auto"/>
        <w:ind w:left="0" w:right="0" w:firstLine="0"/>
        <w:jc w:val="left"/>
      </w:pPr>
      <w:r>
        <w:rPr>
          <w:sz w:val="13"/>
        </w:rPr>
        <w:t xml:space="preserve"> </w:t>
      </w:r>
    </w:p>
    <w:p w:rsidR="006B6A6F" w:rsidRDefault="00BB329F">
      <w:r>
        <w:t xml:space="preserve">Como lo dijera Thomas Kuhn, podemos entender la llamada “Verdad científica” como un conjunto de paradigmas provisionales, susceptibles de ser evaluados y reemplazados por nuevos paradigmas. Ya no se habla entonces de las leyes universales, sino de hipótesis útiles para incrementar el conocimiento. O, en palabras de Carr “…los científicos (…) abrigan la esperanza más modesta de avanzar progresivamente de una hipótesis parcial a la siguiente, aislando sus hechos al pasarlos por el tamiz de sus interpretaciones, y verificando estas con los hechos”. </w:t>
      </w:r>
    </w:p>
    <w:p w:rsidR="006B6A6F" w:rsidRDefault="00BB329F">
      <w:pPr>
        <w:spacing w:after="87" w:line="240" w:lineRule="auto"/>
        <w:ind w:left="0" w:right="0" w:firstLine="0"/>
        <w:jc w:val="left"/>
      </w:pPr>
      <w:r>
        <w:rPr>
          <w:sz w:val="13"/>
        </w:rPr>
        <w:t xml:space="preserve"> </w:t>
      </w:r>
    </w:p>
    <w:p w:rsidR="006B6A6F" w:rsidRDefault="00BB329F">
      <w:r>
        <w:t xml:space="preserve">En efecto la actividad científica estas dada principalmente por un proceso continuo de formulaciones de hipótesis y diseños de trayectorias investigativas para su constatación cuyo principal propósito es la búsqueda rigurosa de explicaciones y comprensiones alternativas a las dadas hasta el momento, que los conduzcan a un conocimiento más sólido, más complejo, más profundo de aquello que está siendo objeto de estudio. Hacer ciencia, hoy en día es una actitud con metodologías no sujetas a reglas fijas ni ordenadas, ni universales, sino a procesos de indagación más flexibles y reflexivos que realizan hombres y mujeres inmersos en realidades sociales, económicas y políticas muy variadas y en las que se mueven intereses de diferente índole. </w:t>
      </w:r>
    </w:p>
    <w:p w:rsidR="006B6A6F" w:rsidRDefault="00BB329F">
      <w:pPr>
        <w:spacing w:after="87" w:line="240" w:lineRule="auto"/>
        <w:ind w:left="0" w:right="0" w:firstLine="0"/>
        <w:jc w:val="left"/>
      </w:pPr>
      <w:r>
        <w:rPr>
          <w:sz w:val="13"/>
        </w:rPr>
        <w:lastRenderedPageBreak/>
        <w:t xml:space="preserve"> </w:t>
      </w:r>
    </w:p>
    <w:p w:rsidR="006B6A6F" w:rsidRDefault="00BB329F">
      <w:pPr>
        <w:spacing w:line="242" w:lineRule="auto"/>
        <w:ind w:left="525" w:right="0"/>
        <w:jc w:val="left"/>
      </w:pPr>
      <w:r>
        <w:rPr>
          <w:b/>
        </w:rPr>
        <w:t xml:space="preserve">1.1. El mundo de la vida: punto de partida y de llegada </w:t>
      </w:r>
    </w:p>
    <w:p w:rsidR="006B6A6F" w:rsidRDefault="00BB329F">
      <w:r>
        <w:t xml:space="preserve">El sentido del área de ciencias naturales y educación ambiental es precisamente el de ofrecerle a los estudiantes colombianos la posibilidad de conocer los procesos físicos, químicos y biológicos y su relación con los procesos culturales, en especial aquellos que tienen la capacidad de afectar el carácter armónico del ambiente. Este conocimiento debe darse en el estudiante en forma tal que pueda entender los procesos evolutivos que hicieron posible que hoy existamos como especie cultural y de apropiarse de ese acervo de conocimientos que le permiten ejercer un control sobre su entorno, siempre acompañado por una actitud de humildad que le haga ser consciente siempre de sus grandes limitaciones y de los peligros que un ejercicio irresponsable de este poder sobre la naturaleza puede tener. </w:t>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663360"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299377" name="Picture 299377"/>
                  <wp:cNvGraphicFramePr/>
                  <a:graphic xmlns:a="http://schemas.openxmlformats.org/drawingml/2006/main">
                    <a:graphicData uri="http://schemas.openxmlformats.org/drawingml/2006/picture">
                      <pic:pic xmlns:pic="http://schemas.openxmlformats.org/drawingml/2006/picture">
                        <pic:nvPicPr>
                          <pic:cNvPr id="299377" name="Picture 299377"/>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421"/>
        </w:trPr>
        <w:tc>
          <w:tcPr>
            <w:tcW w:w="114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6 de 212 </w:t>
            </w:r>
          </w:p>
        </w:tc>
      </w:tr>
    </w:tbl>
    <w:p w:rsidR="006B6A6F" w:rsidRDefault="00BB329F">
      <w:pPr>
        <w:spacing w:after="90" w:line="240" w:lineRule="auto"/>
        <w:ind w:left="0" w:right="0" w:firstLine="0"/>
        <w:jc w:val="left"/>
      </w:pPr>
      <w:r>
        <w:rPr>
          <w:sz w:val="14"/>
        </w:rPr>
        <w:t xml:space="preserve"> </w:t>
      </w:r>
    </w:p>
    <w:p w:rsidR="006B6A6F" w:rsidRDefault="00BB329F">
      <w:pPr>
        <w:spacing w:line="242" w:lineRule="auto"/>
        <w:ind w:left="525" w:right="0"/>
        <w:jc w:val="left"/>
      </w:pPr>
      <w:r>
        <w:rPr>
          <w:b/>
        </w:rPr>
        <w:t xml:space="preserve">1.2 Ciencia, tecnología y practicidad </w:t>
      </w:r>
    </w:p>
    <w:p w:rsidR="006B6A6F" w:rsidRDefault="00BB329F">
      <w:r>
        <w:t xml:space="preserve">La diferencia entre ciencia y tecnología se encuentra en las perspectivas de aplicación de los conocimientos a la solución de problemas prácticos. </w:t>
      </w:r>
    </w:p>
    <w:p w:rsidR="006B6A6F" w:rsidRDefault="00BB329F">
      <w:pPr>
        <w:spacing w:after="90" w:line="240" w:lineRule="auto"/>
        <w:ind w:left="0" w:right="0" w:firstLine="0"/>
        <w:jc w:val="left"/>
      </w:pPr>
      <w:r>
        <w:rPr>
          <w:sz w:val="13"/>
        </w:rPr>
        <w:t xml:space="preserve"> </w:t>
      </w:r>
    </w:p>
    <w:p w:rsidR="006B6A6F" w:rsidRDefault="00BB329F">
      <w:pPr>
        <w:spacing w:line="242" w:lineRule="auto"/>
        <w:ind w:left="525" w:right="0"/>
        <w:jc w:val="left"/>
      </w:pPr>
      <w:r>
        <w:rPr>
          <w:b/>
        </w:rPr>
        <w:t xml:space="preserve">1.3 Naturaleza de la ciencia </w:t>
      </w:r>
    </w:p>
    <w:p w:rsidR="006B6A6F" w:rsidRDefault="00BB329F">
      <w:r>
        <w:t xml:space="preserve">La ciencia es ante todo un sistema inacabado en permanente construcción y destrucción: se construyen nuevas teorías en detrimento de las anteriores que no pueden competir en poder explicativo. Con las nuevas teorías nacen nuevos conceptos y surgen nuevas realidades y las viejas entran a hacer parte del mundo de las “antiguas creencias” que, en ocasiones, se conciben como fantasías pueriles. </w:t>
      </w:r>
    </w:p>
    <w:p w:rsidR="006B6A6F" w:rsidRDefault="00BB329F">
      <w:pPr>
        <w:spacing w:after="87" w:line="240" w:lineRule="auto"/>
        <w:ind w:left="0" w:right="0" w:firstLine="0"/>
        <w:jc w:val="left"/>
      </w:pPr>
      <w:r>
        <w:rPr>
          <w:sz w:val="13"/>
        </w:rPr>
        <w:t xml:space="preserve"> </w:t>
      </w:r>
    </w:p>
    <w:p w:rsidR="006B6A6F" w:rsidRDefault="00BB329F">
      <w:pPr>
        <w:numPr>
          <w:ilvl w:val="0"/>
          <w:numId w:val="3"/>
        </w:numPr>
        <w:spacing w:line="242" w:lineRule="auto"/>
        <w:ind w:left="1225" w:right="0" w:hanging="710"/>
        <w:jc w:val="left"/>
      </w:pPr>
      <w:r>
        <w:rPr>
          <w:b/>
        </w:rPr>
        <w:t xml:space="preserve">Referente Sociológico </w:t>
      </w:r>
    </w:p>
    <w:p w:rsidR="006B6A6F" w:rsidRDefault="00BB329F">
      <w:pPr>
        <w:spacing w:after="90" w:line="240" w:lineRule="auto"/>
        <w:ind w:left="0" w:right="0" w:firstLine="0"/>
        <w:jc w:val="left"/>
      </w:pPr>
      <w:r>
        <w:rPr>
          <w:b/>
          <w:sz w:val="13"/>
        </w:rPr>
        <w:t xml:space="preserve"> </w:t>
      </w:r>
    </w:p>
    <w:p w:rsidR="006B6A6F" w:rsidRDefault="00BB329F">
      <w:pPr>
        <w:spacing w:line="242" w:lineRule="auto"/>
        <w:ind w:left="525" w:right="0"/>
        <w:jc w:val="left"/>
      </w:pPr>
      <w:r>
        <w:rPr>
          <w:b/>
        </w:rPr>
        <w:t xml:space="preserve">2.1. </w:t>
      </w:r>
      <w:r>
        <w:rPr>
          <w:b/>
        </w:rPr>
        <w:tab/>
        <w:t xml:space="preserve">Contexto escolar </w:t>
      </w:r>
    </w:p>
    <w:p w:rsidR="006B6A6F" w:rsidRDefault="00BB329F">
      <w:r>
        <w:t xml:space="preserve">Entre las misiones de la escuela está la de construir, vivificar y consolidar valores y en general la cultura. La escuela aprovecha el conocimiento común y las experiencias previas de los alumnos para que éstos en un proceso de transformación vayan construyendo conocimiento científico. Por tanto, la escuela da acceso a los diferentes saberes para socializarlos y ponerlos al servicio de la comunidad. </w:t>
      </w:r>
    </w:p>
    <w:p w:rsidR="006B6A6F" w:rsidRDefault="00BB329F">
      <w:pPr>
        <w:spacing w:after="91" w:line="240" w:lineRule="auto"/>
        <w:ind w:left="0" w:right="0" w:firstLine="0"/>
        <w:jc w:val="left"/>
      </w:pPr>
      <w:r>
        <w:rPr>
          <w:sz w:val="14"/>
        </w:rPr>
        <w:t xml:space="preserve"> </w:t>
      </w:r>
    </w:p>
    <w:p w:rsidR="006B6A6F" w:rsidRDefault="00BB329F">
      <w:r>
        <w:t xml:space="preserve">Puesto que el conocimiento científico nos permite reconocer la unidad, la diversidad y la interdependencia del mundo natural y social, tal como se afirma en el documento Sciencie for all Americans ( Ciencia para todos los americanos) de la asociación norteamericana para el desarrollo de la ciencia, una adecuada formación en ciencia fomenta el respeto por la condición humana y la naturaleza que se traduce en una capacidad para tomar decisiones en todos los ámbitos de la vida, teniendo presente sus implicaciones en cada uno de los seres que habitamos el planeta. </w:t>
      </w:r>
    </w:p>
    <w:p w:rsidR="006B6A6F" w:rsidRDefault="00BB329F">
      <w:pPr>
        <w:spacing w:after="87" w:line="240" w:lineRule="auto"/>
        <w:ind w:left="0" w:right="0" w:firstLine="0"/>
        <w:jc w:val="left"/>
      </w:pPr>
      <w:r>
        <w:rPr>
          <w:sz w:val="13"/>
        </w:rPr>
        <w:t xml:space="preserve"> </w:t>
      </w:r>
    </w:p>
    <w:p w:rsidR="006B6A6F" w:rsidRDefault="00BB329F">
      <w:r>
        <w:lastRenderedPageBreak/>
        <w:t xml:space="preserve">De igual manera, comprender quienes somos, cómo nos hemos constituido en seres humanos, qué caminos hemos recorrido, que nos caracteriza, que sentido le damos a nuestra presencia en la tierra, cómo nos organizamos socialmente, que concepciones ideológicas nos orientan, cual es nuestro papel en el desarrollo del mundo futuro, elementos que nos proporciona el conocimiento científico, permite a los seres humanos ubicarnos en un momento histórico determinado y en un contexto cultural, político e ideológico, todo lo cual orienta nuestras acciones. </w:t>
      </w:r>
    </w:p>
    <w:p w:rsidR="006B6A6F" w:rsidRDefault="00BB329F">
      <w:pPr>
        <w:spacing w:after="90" w:line="240" w:lineRule="auto"/>
        <w:ind w:left="0" w:right="0" w:firstLine="0"/>
        <w:jc w:val="left"/>
      </w:pPr>
      <w:r>
        <w:rPr>
          <w:sz w:val="13"/>
        </w:rPr>
        <w:t xml:space="preserve"> </w:t>
      </w:r>
    </w:p>
    <w:p w:rsidR="006B6A6F" w:rsidRDefault="00BB329F">
      <w:r>
        <w:t xml:space="preserve">Por ello, una de las metas de la formación en ciencias es educar personas que se saben parte de un todo y que conocen su complejidad como seres humanos, que son responsables de sus actuaciones que asumen posturas críticas y reflexivas ante aquello que se da por establecido, que identifica las consecuencias fundamentales de las decisiones locales y nacionales, que sustentan y debaten sus planteamientos teniendo en cuenta los aportes del conocimiento ciento, que escuchan los argumentos de otros y revisan los propios a la luz de ellos, que trabajan con sus pares para buscar soluciones a situaciones problemáticas. En suma hombres y mujeres que cuenten con las herramientas para ejercer el pleno ejercicio de ciudadanía y así aportar a la consolidación de una sociedad democrática e inclusiva. </w:t>
      </w:r>
    </w:p>
    <w:p w:rsidR="006B6A6F" w:rsidRDefault="00BB329F">
      <w:pPr>
        <w:spacing w:after="87" w:line="240" w:lineRule="auto"/>
        <w:ind w:left="0" w:right="0" w:firstLine="0"/>
        <w:jc w:val="left"/>
      </w:pPr>
      <w:r>
        <w:rPr>
          <w:sz w:val="13"/>
        </w:rPr>
        <w:t xml:space="preserve"> </w:t>
      </w:r>
    </w:p>
    <w:p w:rsidR="006B6A6F" w:rsidRDefault="00BB329F">
      <w:pPr>
        <w:spacing w:line="242" w:lineRule="auto"/>
        <w:ind w:left="525" w:right="0"/>
        <w:jc w:val="left"/>
      </w:pPr>
      <w:r>
        <w:rPr>
          <w:b/>
        </w:rPr>
        <w:t xml:space="preserve">2.1 </w:t>
      </w:r>
      <w:r>
        <w:rPr>
          <w:b/>
        </w:rPr>
        <w:tab/>
        <w:t xml:space="preserve">La formación de valores en la escuela </w:t>
      </w:r>
    </w:p>
    <w:p w:rsidR="006B6A6F" w:rsidRDefault="00BB329F">
      <w:pPr>
        <w:spacing w:after="93" w:line="240" w:lineRule="auto"/>
        <w:ind w:left="0" w:right="0" w:firstLine="0"/>
        <w:jc w:val="left"/>
      </w:pPr>
      <w:r>
        <w:rPr>
          <w:b/>
          <w:sz w:val="14"/>
        </w:rPr>
        <w:t xml:space="preserve"> </w:t>
      </w:r>
    </w:p>
    <w:p w:rsidR="006B6A6F" w:rsidRDefault="00BB329F">
      <w:r>
        <w:t xml:space="preserve">La escuela debe tomar como insumo las relaciones que se dan entre ciencia, tecnología, sociedad, cultura y medio ambiente, con el fin de reflexionar no sólo sobre sus avances y uso, sino también sobre la formación y desarrollo de mentes creativas y sensibles a los problemas, lo cual incide en la calidad de vida del hombre y en el equilibrio natural del medio ambiente. </w:t>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664384"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299538" name="Picture 299538"/>
                  <wp:cNvGraphicFramePr/>
                  <a:graphic xmlns:a="http://schemas.openxmlformats.org/drawingml/2006/main">
                    <a:graphicData uri="http://schemas.openxmlformats.org/drawingml/2006/picture">
                      <pic:pic xmlns:pic="http://schemas.openxmlformats.org/drawingml/2006/picture">
                        <pic:nvPicPr>
                          <pic:cNvPr id="299538" name="Picture 299538"/>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421"/>
        </w:trPr>
        <w:tc>
          <w:tcPr>
            <w:tcW w:w="114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7 de 212 </w:t>
            </w:r>
          </w:p>
        </w:tc>
      </w:tr>
    </w:tbl>
    <w:p w:rsidR="006B6A6F" w:rsidRDefault="00BB329F">
      <w:pPr>
        <w:spacing w:after="0" w:line="240" w:lineRule="auto"/>
        <w:ind w:left="0" w:right="1138" w:firstLine="0"/>
        <w:jc w:val="left"/>
      </w:pPr>
      <w:r>
        <w:rPr>
          <w:sz w:val="20"/>
        </w:rPr>
        <w:t xml:space="preserve"> </w:t>
      </w:r>
    </w:p>
    <w:p w:rsidR="006B6A6F" w:rsidRDefault="00BB329F">
      <w:pPr>
        <w:spacing w:after="90" w:line="240" w:lineRule="auto"/>
        <w:ind w:left="0" w:right="0" w:firstLine="0"/>
        <w:jc w:val="left"/>
      </w:pPr>
      <w:r>
        <w:rPr>
          <w:sz w:val="16"/>
        </w:rPr>
        <w:t xml:space="preserve"> </w:t>
      </w:r>
    </w:p>
    <w:p w:rsidR="006B6A6F" w:rsidRDefault="00BB329F">
      <w:pPr>
        <w:spacing w:line="242" w:lineRule="auto"/>
        <w:ind w:left="525" w:right="0"/>
        <w:jc w:val="left"/>
      </w:pPr>
      <w:r>
        <w:rPr>
          <w:b/>
        </w:rPr>
        <w:t xml:space="preserve">2.2 </w:t>
      </w:r>
      <w:r>
        <w:rPr>
          <w:b/>
        </w:rPr>
        <w:tab/>
        <w:t xml:space="preserve">La escuela y la dimensión ambiental </w:t>
      </w:r>
    </w:p>
    <w:p w:rsidR="006B6A6F" w:rsidRDefault="00BB329F">
      <w:r>
        <w:t xml:space="preserve">La escuela en cuanto sistema social y democrático, debe educar para que los individuos y las colectividades comprendan la naturaleza compleja del ambiente, resultante de la interacción de sus aspectos biológicos, físicos, químicos, sociales, económicos y culturales; construyan valores y actitudes positivas para el mejoramiento de las interacciones hombre-sociedad naturaleza, para un manejo adecuado de los recursos naturales y para que desarrollen las competencias básicas para resolver problemas ambientales. </w:t>
      </w:r>
    </w:p>
    <w:p w:rsidR="006B6A6F" w:rsidRDefault="00BB329F">
      <w:pPr>
        <w:spacing w:after="87" w:line="240" w:lineRule="auto"/>
        <w:ind w:left="0" w:right="0" w:firstLine="0"/>
        <w:jc w:val="left"/>
      </w:pPr>
      <w:r>
        <w:rPr>
          <w:sz w:val="13"/>
        </w:rPr>
        <w:t xml:space="preserve"> </w:t>
      </w:r>
    </w:p>
    <w:p w:rsidR="006B6A6F" w:rsidRDefault="00BB329F">
      <w:pPr>
        <w:numPr>
          <w:ilvl w:val="0"/>
          <w:numId w:val="4"/>
        </w:numPr>
        <w:spacing w:line="242" w:lineRule="auto"/>
        <w:ind w:left="1225" w:right="0" w:hanging="710"/>
        <w:jc w:val="left"/>
      </w:pPr>
      <w:r>
        <w:rPr>
          <w:b/>
        </w:rPr>
        <w:t xml:space="preserve">IMPLICACIONES PEDAGOGICAS Y DIDACTICAS </w:t>
      </w:r>
    </w:p>
    <w:p w:rsidR="006B6A6F" w:rsidRDefault="00BB329F">
      <w:pPr>
        <w:spacing w:after="0" w:line="240" w:lineRule="auto"/>
        <w:ind w:left="0" w:right="0" w:firstLine="0"/>
        <w:jc w:val="left"/>
      </w:pPr>
      <w:r>
        <w:rPr>
          <w:b/>
          <w:sz w:val="21"/>
        </w:rPr>
        <w:t xml:space="preserve"> </w:t>
      </w:r>
    </w:p>
    <w:p w:rsidR="006B6A6F" w:rsidRDefault="00BB329F">
      <w:pPr>
        <w:numPr>
          <w:ilvl w:val="1"/>
          <w:numId w:val="4"/>
        </w:numPr>
        <w:spacing w:line="242" w:lineRule="auto"/>
        <w:ind w:left="1225" w:right="0" w:hanging="710"/>
        <w:jc w:val="left"/>
      </w:pPr>
      <w:r>
        <w:rPr>
          <w:b/>
        </w:rPr>
        <w:t xml:space="preserve">Pedagogía y Didáctica </w:t>
      </w:r>
    </w:p>
    <w:p w:rsidR="006B6A6F" w:rsidRDefault="00BB329F">
      <w:pPr>
        <w:spacing w:after="0" w:line="240" w:lineRule="auto"/>
        <w:ind w:left="0" w:right="0" w:firstLine="0"/>
        <w:jc w:val="left"/>
      </w:pPr>
      <w:r>
        <w:rPr>
          <w:b/>
        </w:rPr>
        <w:t xml:space="preserve"> </w:t>
      </w:r>
    </w:p>
    <w:p w:rsidR="006B6A6F" w:rsidRDefault="00BB329F">
      <w:pPr>
        <w:spacing w:line="242" w:lineRule="auto"/>
        <w:ind w:left="525" w:right="0"/>
        <w:jc w:val="left"/>
      </w:pPr>
      <w:r>
        <w:rPr>
          <w:b/>
        </w:rPr>
        <w:t xml:space="preserve">3.1.1 El rol del educador </w:t>
      </w:r>
    </w:p>
    <w:p w:rsidR="006B6A6F" w:rsidRDefault="00BB329F">
      <w:pPr>
        <w:spacing w:after="83" w:line="240" w:lineRule="auto"/>
        <w:ind w:left="0" w:right="0" w:firstLine="0"/>
        <w:jc w:val="left"/>
      </w:pPr>
      <w:r>
        <w:rPr>
          <w:b/>
          <w:sz w:val="14"/>
        </w:rPr>
        <w:t xml:space="preserve"> </w:t>
      </w:r>
    </w:p>
    <w:p w:rsidR="006B6A6F" w:rsidRDefault="00BB329F">
      <w:r>
        <w:lastRenderedPageBreak/>
        <w:t xml:space="preserve">Algunos supuestos de base: </w:t>
      </w:r>
    </w:p>
    <w:p w:rsidR="006B6A6F" w:rsidRDefault="00BB329F">
      <w:pPr>
        <w:numPr>
          <w:ilvl w:val="2"/>
          <w:numId w:val="4"/>
        </w:numPr>
        <w:ind w:hanging="360"/>
      </w:pPr>
      <w:r>
        <w:t xml:space="preserve">El mejoramiento de la calidad de la enseñanza de las ciencias naturales se ve efectivamente favorecido con el compromiso real del docente, como miembro importante de la comunidad educativa. </w:t>
      </w:r>
    </w:p>
    <w:p w:rsidR="006B6A6F" w:rsidRDefault="00BB329F">
      <w:pPr>
        <w:numPr>
          <w:ilvl w:val="2"/>
          <w:numId w:val="4"/>
        </w:numPr>
        <w:ind w:hanging="360"/>
      </w:pPr>
      <w:r>
        <w:t xml:space="preserve">El educador es la persona que se relaciona por medio del diálogo para permitir la participación espontánea y libre mediante la valoración de opiniones en desarrollo de la autonomía y en el empleo de alternativas pedagógicas adecuadas y basadas en la realidad. </w:t>
      </w:r>
    </w:p>
    <w:p w:rsidR="006B6A6F" w:rsidRDefault="00BB329F">
      <w:pPr>
        <w:numPr>
          <w:ilvl w:val="2"/>
          <w:numId w:val="4"/>
        </w:numPr>
        <w:ind w:hanging="360"/>
      </w:pPr>
      <w:r>
        <w:t xml:space="preserve">Es pues, el maestro, un trabajador y comunicador de cultura, del saber social (científico, tecnológico y pedagógico), intérprete de las necesidades del educando y orientador del joven en su propia formación. El maestro necesita de una sólida formación como profesional de la educación, una cultura general y una formación pedagógica y científica especializada. </w:t>
      </w:r>
    </w:p>
    <w:p w:rsidR="006B6A6F" w:rsidRDefault="00BB329F">
      <w:pPr>
        <w:numPr>
          <w:ilvl w:val="2"/>
          <w:numId w:val="4"/>
        </w:numPr>
        <w:ind w:hanging="360"/>
      </w:pPr>
      <w:r>
        <w:t xml:space="preserve">La renovación pedagógica y didáctica que realicen los docentes, debe convertirse en una gran corriente transformadora de la educación en el país basada en un principio fundamental que la Misión de Ciencia y Tecnología llama LIBERTAD PEDAGÓGICA DEL MAESTRO entendida como el espacio autónomo para el desarrollo de su labor profesional, libertad que debe ser ejercida dentro del marco orientador del Estado (Constitución Política 1991 y Ley General de Educación1994), con base en los derechos de los estudiantes y en los fines superiores de la sociedad. Todo profesor (incluido el de ciencias naturales y educación ambiental) debe educar para la construcción permanente de valores adecuados a las necesidades actuales para una mejor sociedad en términos de calidad de vida. </w:t>
      </w:r>
    </w:p>
    <w:p w:rsidR="006B6A6F" w:rsidRDefault="00BB329F">
      <w:pPr>
        <w:numPr>
          <w:ilvl w:val="2"/>
          <w:numId w:val="4"/>
        </w:numPr>
        <w:ind w:hanging="360"/>
      </w:pPr>
      <w:r>
        <w:t xml:space="preserve">El proceso educativo en las ciencias naturales y la educación ambiental debe ser un acto comunicativo en el que las teorías defectuosas del alumno se reestructuran en otras menos defectuosas bajo la orientación del profesor. </w:t>
      </w:r>
    </w:p>
    <w:p w:rsidR="006B6A6F" w:rsidRDefault="00BB329F">
      <w:pPr>
        <w:numPr>
          <w:ilvl w:val="2"/>
          <w:numId w:val="4"/>
        </w:numPr>
        <w:ind w:hanging="360"/>
      </w:pPr>
      <w:r>
        <w:t xml:space="preserve">En la enseñanza y en el aprendizaje de las ciencias naturales y la educación ambiental, al igual que en la ciencia, muchas veces las preguntas son más importantes que las respuestas. </w:t>
      </w:r>
    </w:p>
    <w:p w:rsidR="006B6A6F" w:rsidRDefault="00BB329F">
      <w:pPr>
        <w:spacing w:after="89" w:line="240" w:lineRule="auto"/>
        <w:ind w:left="0" w:right="0" w:firstLine="0"/>
        <w:jc w:val="left"/>
      </w:pPr>
      <w:r>
        <w:rPr>
          <w:sz w:val="12"/>
        </w:rPr>
        <w:t xml:space="preserve"> </w:t>
      </w:r>
    </w:p>
    <w:p w:rsidR="006B6A6F" w:rsidRDefault="00BB329F">
      <w:pPr>
        <w:spacing w:line="242" w:lineRule="auto"/>
        <w:ind w:left="525" w:right="0"/>
        <w:jc w:val="left"/>
      </w:pPr>
      <w:r>
        <w:rPr>
          <w:b/>
        </w:rPr>
        <w:t xml:space="preserve">El lenguaje científico, la enseñanza de las ciencias naturales y la educación ambiental </w:t>
      </w:r>
    </w:p>
    <w:p w:rsidR="006B6A6F" w:rsidRDefault="00BB329F">
      <w:pPr>
        <w:spacing w:after="90" w:line="240" w:lineRule="auto"/>
        <w:ind w:left="0" w:right="0" w:firstLine="0"/>
        <w:jc w:val="left"/>
      </w:pPr>
      <w:r>
        <w:rPr>
          <w:b/>
          <w:sz w:val="14"/>
        </w:rPr>
        <w:t xml:space="preserve"> </w:t>
      </w:r>
    </w:p>
    <w:p w:rsidR="006B6A6F" w:rsidRDefault="00BB329F">
      <w:r>
        <w:t xml:space="preserve">Las ciencias naturales (física, química, biología, ciencias de la tierra y del espacio etc.) por ser ciencias factuales están referidas a las cosas, eventos y procesos del mundo natural. </w:t>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665408"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299697" name="Picture 299697"/>
                  <wp:cNvGraphicFramePr/>
                  <a:graphic xmlns:a="http://schemas.openxmlformats.org/drawingml/2006/main">
                    <a:graphicData uri="http://schemas.openxmlformats.org/drawingml/2006/picture">
                      <pic:pic xmlns:pic="http://schemas.openxmlformats.org/drawingml/2006/picture">
                        <pic:nvPicPr>
                          <pic:cNvPr id="299697" name="Picture 299697"/>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421"/>
        </w:trPr>
        <w:tc>
          <w:tcPr>
            <w:tcW w:w="114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8 de 212 </w:t>
            </w:r>
          </w:p>
        </w:tc>
      </w:tr>
    </w:tbl>
    <w:p w:rsidR="006B6A6F" w:rsidRDefault="00BB329F">
      <w:pPr>
        <w:spacing w:after="0" w:line="240" w:lineRule="auto"/>
        <w:ind w:left="0" w:right="1138" w:firstLine="0"/>
        <w:jc w:val="left"/>
      </w:pPr>
      <w:r>
        <w:rPr>
          <w:sz w:val="20"/>
        </w:rPr>
        <w:t xml:space="preserve"> </w:t>
      </w:r>
    </w:p>
    <w:p w:rsidR="006B6A6F" w:rsidRDefault="00BB329F">
      <w:pPr>
        <w:spacing w:after="90" w:line="240" w:lineRule="auto"/>
        <w:ind w:left="0" w:right="0" w:firstLine="0"/>
        <w:jc w:val="left"/>
      </w:pPr>
      <w:r>
        <w:rPr>
          <w:sz w:val="16"/>
        </w:rPr>
        <w:t xml:space="preserve"> </w:t>
      </w:r>
    </w:p>
    <w:p w:rsidR="006B6A6F" w:rsidRDefault="00BB329F">
      <w:r>
        <w:t xml:space="preserve">El uso de sistemas numéricos es el único instrumento capaz de establecer relaciones cuantitativas entre las propiedades de objetos o fenómenos. </w:t>
      </w:r>
    </w:p>
    <w:p w:rsidR="006B6A6F" w:rsidRDefault="00BB329F">
      <w:pPr>
        <w:spacing w:after="87" w:line="240" w:lineRule="auto"/>
        <w:ind w:left="0" w:right="0" w:firstLine="0"/>
        <w:jc w:val="left"/>
      </w:pPr>
      <w:r>
        <w:rPr>
          <w:sz w:val="13"/>
        </w:rPr>
        <w:t xml:space="preserve"> </w:t>
      </w:r>
    </w:p>
    <w:p w:rsidR="006B6A6F" w:rsidRDefault="00BB329F">
      <w:r>
        <w:t xml:space="preserve">La práctica educativa debe, entonces, involucrar una acción comunicativa a través del lenguaje que permita al alumno encontrar sentido y significado, y no sea un obstáculo que bloquee al estudiante para acceder a los conocimientos científicos. Los símbolos, las fórmulas, las ecuaciones, son la síntesis de las abstracciones conceptuales científicas y como diría Einstein “La ecuación es lo último que se escribe”. </w:t>
      </w:r>
    </w:p>
    <w:p w:rsidR="006B6A6F" w:rsidRDefault="00BB329F">
      <w:pPr>
        <w:spacing w:after="87" w:line="240" w:lineRule="auto"/>
        <w:ind w:left="0" w:right="0" w:firstLine="0"/>
        <w:jc w:val="left"/>
      </w:pPr>
      <w:r>
        <w:rPr>
          <w:sz w:val="13"/>
        </w:rPr>
        <w:t xml:space="preserve"> </w:t>
      </w:r>
    </w:p>
    <w:p w:rsidR="006B6A6F" w:rsidRDefault="00BB329F">
      <w:pPr>
        <w:spacing w:line="242" w:lineRule="auto"/>
        <w:ind w:left="525" w:right="0"/>
        <w:jc w:val="left"/>
      </w:pPr>
      <w:r>
        <w:rPr>
          <w:b/>
        </w:rPr>
        <w:lastRenderedPageBreak/>
        <w:t xml:space="preserve">El maestro debe propiciar estrategias que favorezcan en el alumno el paso entre el uso del lenguaje blando del conocimiento común y la apropiación </w:t>
      </w:r>
      <w:r>
        <w:rPr>
          <w:rFonts w:ascii="Calibri" w:eastAsia="Calibri" w:hAnsi="Calibri" w:cs="Calibri"/>
          <w:noProof/>
        </w:rPr>
        <mc:AlternateContent>
          <mc:Choice Requires="wpg">
            <w:drawing>
              <wp:inline distT="0" distB="0" distL="0" distR="0">
                <wp:extent cx="38954" cy="156332"/>
                <wp:effectExtent l="0" t="0" r="0" b="0"/>
                <wp:docPr id="299594" name="Group 299594"/>
                <wp:cNvGraphicFramePr/>
                <a:graphic xmlns:a="http://schemas.openxmlformats.org/drawingml/2006/main">
                  <a:graphicData uri="http://schemas.microsoft.com/office/word/2010/wordprocessingGroup">
                    <wpg:wgp>
                      <wpg:cNvGrpSpPr/>
                      <wpg:grpSpPr>
                        <a:xfrm>
                          <a:off x="0" y="0"/>
                          <a:ext cx="38954" cy="156332"/>
                          <a:chOff x="0" y="0"/>
                          <a:chExt cx="38954" cy="156332"/>
                        </a:xfrm>
                      </wpg:grpSpPr>
                      <wps:wsp>
                        <wps:cNvPr id="3858" name="Rectangle 3858"/>
                        <wps:cNvSpPr/>
                        <wps:spPr>
                          <a:xfrm>
                            <a:off x="0" y="0"/>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inline>
            </w:drawing>
          </mc:Choice>
          <mc:Fallback>
            <w:pict>
              <v:group id="Group 299594" o:spid="_x0000_s1030" style="width:3.05pt;height:12.3pt;mso-position-horizontal-relative:char;mso-position-vertical-relative:line" coordsize="38954,156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">
                <v:rect id="Rectangle 3858" o:spid="_x0000_s1031" style="position:absolute;width:51809;height:207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FWCcMA&#10;AADdAAAADwAAAGRycy9kb3ducmV2LnhtbERPy4rCMBTdD/gP4QruxlTFoVajiA906aig7i7NtS02&#10;N6WJtjNfbxYDszyc92zRmlK8qHaFZQWDfgSCOLW64EzB+bT9jEE4j6yxtEwKfsjBYt75mGGibcPf&#10;9Dr6TIQQdgkqyL2vEildmpNB17cVceDutjboA6wzqWtsQrgp5TCKvqTBgkNDjhWtckofx6dRsIur&#10;5XVvf5us3Nx2l8Nlsj5NvFK9brucgvDU+n/xn3uvFYzicZgb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8FWCcMAAADdAAAADwAAAAAAAAAAAAAAAACYAgAAZHJzL2Rv&#10;d25yZXYueG1sUEsFBgAAAAAEAAQA9QAAAIgDAAAAAA==&#10;" filled="f" stroked="f">
                  <v:textbox inset="0,0,0,0">
                    <w:txbxContent>
                      <w:p w:rsidR="006B6A6F" w:rsidRDefault="00BB329F">
                        <w:pPr>
                          <w:spacing w:after="0" w:line="276" w:lineRule="auto"/>
                          <w:ind w:left="0" w:right="0" w:firstLine="0"/>
                          <w:jc w:val="left"/>
                        </w:pPr>
                        <w:r>
                          <w:rPr>
                            <w:b/>
                          </w:rPr>
                          <w:t xml:space="preserve"> </w:t>
                        </w:r>
                      </w:p>
                    </w:txbxContent>
                  </v:textbox>
                </v:rect>
                <w10:anchorlock/>
              </v:group>
            </w:pict>
          </mc:Fallback>
        </mc:AlternateContent>
      </w:r>
      <w:r>
        <w:rPr>
          <w:b/>
        </w:rPr>
        <w:t xml:space="preserve">del lenguaje de la ciencia y la tecnología. </w:t>
      </w:r>
    </w:p>
    <w:p w:rsidR="006B6A6F" w:rsidRDefault="00BB329F">
      <w:pPr>
        <w:spacing w:after="88" w:line="240" w:lineRule="auto"/>
        <w:ind w:left="0" w:right="0" w:firstLine="0"/>
        <w:jc w:val="left"/>
      </w:pPr>
      <w:r>
        <w:rPr>
          <w:b/>
          <w:sz w:val="14"/>
        </w:rPr>
        <w:t xml:space="preserve"> </w:t>
      </w:r>
    </w:p>
    <w:p w:rsidR="006B6A6F" w:rsidRDefault="00BB329F">
      <w:r>
        <w:t xml:space="preserve">A raíz de las nuevas concepciones de la ciencia se ha visto la necesidad de ofrecer una formación en la cual si bien los contenidos conceptuales más importantes, también lo son las maneras de proceder de los científicos, es decir, todas aquellas acciones que se realizan en un proceso de indagación. Un resultado inicial de este viraje en la manera de concebir la enseñanza de las ciencias fue la aparición del llamado “Aprendizaje por Descubrimiento”, que suponía redescubrir lo ya descubierto. </w:t>
      </w:r>
    </w:p>
    <w:p w:rsidR="006B6A6F" w:rsidRDefault="00BB329F">
      <w:pPr>
        <w:spacing w:after="90" w:line="240" w:lineRule="auto"/>
        <w:ind w:left="0" w:right="0" w:firstLine="0"/>
        <w:jc w:val="left"/>
      </w:pPr>
      <w:r>
        <w:rPr>
          <w:sz w:val="13"/>
        </w:rPr>
        <w:t xml:space="preserve"> </w:t>
      </w:r>
    </w:p>
    <w:p w:rsidR="006B6A6F" w:rsidRDefault="00BB329F">
      <w:r>
        <w:t xml:space="preserve">No obstante, desde una visión contemporánea de las ciencias y de su formación, existe la férrea convicción de que es necesario desarrollar las competencias </w:t>
      </w:r>
      <w:r>
        <w:rPr>
          <w:rFonts w:ascii="Calibri" w:eastAsia="Calibri" w:hAnsi="Calibri" w:cs="Calibri"/>
          <w:noProof/>
        </w:rPr>
        <mc:AlternateContent>
          <mc:Choice Requires="wpg">
            <w:drawing>
              <wp:inline distT="0" distB="0" distL="0" distR="0">
                <wp:extent cx="38954" cy="156332"/>
                <wp:effectExtent l="0" t="0" r="0" b="0"/>
                <wp:docPr id="299595" name="Group 299595"/>
                <wp:cNvGraphicFramePr/>
                <a:graphic xmlns:a="http://schemas.openxmlformats.org/drawingml/2006/main">
                  <a:graphicData uri="http://schemas.microsoft.com/office/word/2010/wordprocessingGroup">
                    <wpg:wgp>
                      <wpg:cNvGrpSpPr/>
                      <wpg:grpSpPr>
                        <a:xfrm>
                          <a:off x="0" y="0"/>
                          <a:ext cx="38954" cy="156332"/>
                          <a:chOff x="0" y="0"/>
                          <a:chExt cx="38954" cy="156332"/>
                        </a:xfrm>
                      </wpg:grpSpPr>
                      <wps:wsp>
                        <wps:cNvPr id="3931" name="Rectangle 3931"/>
                        <wps:cNvSpPr/>
                        <wps:spPr>
                          <a:xfrm>
                            <a:off x="0" y="0"/>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w:pict>
              <v:group id="Group 299595" o:spid="_x0000_s1032" style="width:3.05pt;height:12.3pt;mso-position-horizontal-relative:char;mso-position-vertical-relative:line" coordsize="38954,156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">
                <v:rect id="Rectangle 3931" o:spid="_x0000_s1033" style="position:absolute;width:51809;height:207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UVqccA&#10;AADdAAAADwAAAGRycy9kb3ducmV2LnhtbESPQWvCQBSE7wX/w/KE3uomDYhJXUPQih5bLdjeHtln&#10;Esy+DdnVpP76bqHQ4zAz3zDLfDStuFHvGssK4lkEgri0uuFKwcdx+7QA4TyyxtYyKfgmB/lq8rDE&#10;TNuB3+l28JUIEHYZKqi97zIpXVmTQTezHXHwzrY36IPsK6l7HALctPI5iubSYMNhocaO1jWVl8PV&#10;KNgtuuJzb+9D1b5+7U5vp3RzTL1Sj9OxeAHhafT/4b/2XitI0iSG3zfhC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FFanHAAAA3Q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w10:anchorlock/>
              </v:group>
            </w:pict>
          </mc:Fallback>
        </mc:AlternateContent>
      </w:r>
      <w:r>
        <w:t xml:space="preserve">de los estudiantes a partir de la conjugación de: </w:t>
      </w:r>
    </w:p>
    <w:p w:rsidR="006B6A6F" w:rsidRDefault="00BB329F">
      <w:pPr>
        <w:spacing w:after="83" w:line="240" w:lineRule="auto"/>
        <w:ind w:left="0" w:right="0" w:firstLine="0"/>
        <w:jc w:val="left"/>
      </w:pPr>
      <w:r>
        <w:rPr>
          <w:sz w:val="13"/>
        </w:rPr>
        <w:t xml:space="preserve"> </w:t>
      </w:r>
    </w:p>
    <w:p w:rsidR="006B6A6F" w:rsidRDefault="00BB329F">
      <w:pPr>
        <w:numPr>
          <w:ilvl w:val="0"/>
          <w:numId w:val="5"/>
        </w:numPr>
        <w:ind w:hanging="710"/>
      </w:pPr>
      <w:r>
        <w:t xml:space="preserve">Conceptos científicos </w:t>
      </w:r>
    </w:p>
    <w:p w:rsidR="006B6A6F" w:rsidRDefault="00BB329F">
      <w:pPr>
        <w:numPr>
          <w:ilvl w:val="0"/>
          <w:numId w:val="5"/>
        </w:numPr>
        <w:ind w:hanging="710"/>
      </w:pPr>
      <w:r>
        <w:t xml:space="preserve">Metodologías y maneras de proceder científicamente </w:t>
      </w:r>
    </w:p>
    <w:p w:rsidR="006B6A6F" w:rsidRDefault="00BB329F">
      <w:pPr>
        <w:numPr>
          <w:ilvl w:val="0"/>
          <w:numId w:val="5"/>
        </w:numPr>
        <w:ind w:hanging="710"/>
      </w:pPr>
      <w:r>
        <w:t xml:space="preserve">Compromiso social y personal </w:t>
      </w:r>
    </w:p>
    <w:p w:rsidR="006B6A6F" w:rsidRDefault="00BB329F">
      <w:pPr>
        <w:spacing w:after="90" w:line="240" w:lineRule="auto"/>
        <w:ind w:left="0" w:right="0" w:firstLine="0"/>
        <w:jc w:val="left"/>
      </w:pPr>
      <w:r>
        <w:rPr>
          <w:sz w:val="13"/>
        </w:rPr>
        <w:t xml:space="preserve"> </w:t>
      </w:r>
    </w:p>
    <w:p w:rsidR="006B6A6F" w:rsidRDefault="00BB329F">
      <w:r>
        <w:t xml:space="preserve">Es necesario que el aprendizaje de las ciencias este estrechamente relacionado con la formulación de inquietudes y búsqueda de solución a problemas tal como ocurre en la vida real, teniendo de presente, claro está, que nos es pretensión de la formación en ciencias de la educación Básica y Media alcanzar los niveles de producción de conocimientos que logran los científicos. </w:t>
      </w:r>
    </w:p>
    <w:p w:rsidR="006B6A6F" w:rsidRDefault="00BB329F">
      <w:pPr>
        <w:spacing w:after="88" w:line="240" w:lineRule="auto"/>
        <w:ind w:left="0" w:right="0" w:firstLine="0"/>
        <w:jc w:val="left"/>
      </w:pPr>
      <w:r>
        <w:rPr>
          <w:sz w:val="13"/>
        </w:rPr>
        <w:t xml:space="preserve"> </w:t>
      </w:r>
    </w:p>
    <w:p w:rsidR="006B6A6F" w:rsidRDefault="00BB329F">
      <w:r>
        <w:t xml:space="preserve">Se trata, entonces de brindar bases que les permitan a los estudiantes acercarse paulatinamente y de manera rigurosa al conocimiento y la actividad científica a partir de la indagación, alcanzando comprensiones cada vez más complejas, todo ello a través de lo que se denomina un Hacer. </w:t>
      </w:r>
    </w:p>
    <w:p w:rsidR="006B6A6F" w:rsidRDefault="00BB329F">
      <w:pPr>
        <w:spacing w:after="90" w:line="240" w:lineRule="auto"/>
        <w:ind w:left="0" w:right="0" w:firstLine="0"/>
        <w:jc w:val="left"/>
      </w:pPr>
      <w:r>
        <w:rPr>
          <w:sz w:val="14"/>
        </w:rPr>
        <w:t xml:space="preserve"> </w:t>
      </w:r>
    </w:p>
    <w:p w:rsidR="006B6A6F" w:rsidRDefault="00BB329F">
      <w:pPr>
        <w:spacing w:after="2" w:line="234" w:lineRule="auto"/>
        <w:ind w:left="531" w:right="0"/>
        <w:jc w:val="left"/>
      </w:pPr>
      <w:r>
        <w:t xml:space="preserve">Para lograr generar transformaciones graduales y profundas en las formas de conocer es importante que el aprendizaje resulte significativo, es decir, que los nuevos conocimientos adquiridos por un individuo se vinculen a lo conocido y transformen de una manera clara y estable los conocimientos previos, tal como lo afirman Ausuben, Hanesian y Novak. </w:t>
      </w:r>
    </w:p>
    <w:p w:rsidR="006B6A6F" w:rsidRDefault="00BB329F">
      <w:pPr>
        <w:spacing w:after="87" w:line="240" w:lineRule="auto"/>
        <w:ind w:left="0" w:right="0" w:firstLine="0"/>
        <w:jc w:val="left"/>
      </w:pPr>
      <w:r>
        <w:rPr>
          <w:sz w:val="13"/>
        </w:rPr>
        <w:t xml:space="preserve"> </w:t>
      </w:r>
    </w:p>
    <w:p w:rsidR="006B6A6F" w:rsidRDefault="00BB329F">
      <w:r>
        <w:t xml:space="preserve">Varios estudios han mostrado que los estudiantes desarrollan mejor su comprensión conceptual y aprenden más sobre la naturaleza de las ciencias cuando participan en investigaciones científicas, con suficientes oportunidades y apoyo para la reflexión. </w:t>
      </w:r>
    </w:p>
    <w:tbl>
      <w:tblPr>
        <w:tblStyle w:val="TableGrid"/>
        <w:tblW w:w="13058" w:type="dxa"/>
        <w:tblInd w:w="165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4"/>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419"/>
        </w:trPr>
        <w:tc>
          <w:tcPr>
            <w:tcW w:w="114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9 de 212 </w:t>
            </w:r>
          </w:p>
        </w:tc>
      </w:tr>
    </w:tbl>
    <w:p w:rsidR="006B6A6F" w:rsidRDefault="00BB329F">
      <w:pPr>
        <w:spacing w:after="92" w:line="240" w:lineRule="auto"/>
        <w:ind w:left="0" w:right="0" w:firstLine="0"/>
        <w:jc w:val="left"/>
      </w:pPr>
      <w:r>
        <w:rPr>
          <w:sz w:val="12"/>
        </w:rPr>
        <w:t xml:space="preserve"> </w:t>
      </w:r>
    </w:p>
    <w:p w:rsidR="006B6A6F" w:rsidRDefault="00BB329F">
      <w:pPr>
        <w:spacing w:line="242" w:lineRule="auto"/>
        <w:ind w:left="525" w:right="0"/>
        <w:jc w:val="left"/>
      </w:pPr>
      <w:r>
        <w:rPr>
          <w:b/>
        </w:rPr>
        <w:t xml:space="preserve">El papel del laboratorio </w:t>
      </w:r>
      <w:r>
        <w:rPr>
          <w:rFonts w:ascii="Calibri" w:eastAsia="Calibri" w:hAnsi="Calibri" w:cs="Calibri"/>
          <w:noProof/>
        </w:rPr>
        <mc:AlternateContent>
          <mc:Choice Requires="wpg">
            <w:drawing>
              <wp:anchor distT="0" distB="0" distL="114300" distR="114300" simplePos="0" relativeHeight="251666432" behindDoc="0" locked="0" layoutInCell="1" allowOverlap="1">
                <wp:simplePos x="0" y="0"/>
                <wp:positionH relativeFrom="page">
                  <wp:posOffset>0</wp:posOffset>
                </wp:positionH>
                <wp:positionV relativeFrom="page">
                  <wp:posOffset>-69905</wp:posOffset>
                </wp:positionV>
                <wp:extent cx="22864" cy="91760"/>
                <wp:effectExtent l="0" t="0" r="0" b="0"/>
                <wp:wrapTopAndBottom/>
                <wp:docPr id="299758" name="Group 299758"/>
                <wp:cNvGraphicFramePr/>
                <a:graphic xmlns:a="http://schemas.openxmlformats.org/drawingml/2006/main">
                  <a:graphicData uri="http://schemas.microsoft.com/office/word/2010/wordprocessingGroup">
                    <wpg:wgp>
                      <wpg:cNvGrpSpPr/>
                      <wpg:grpSpPr>
                        <a:xfrm>
                          <a:off x="0" y="0"/>
                          <a:ext cx="22864" cy="91760"/>
                          <a:chOff x="0" y="0"/>
                          <a:chExt cx="22864" cy="91760"/>
                        </a:xfrm>
                      </wpg:grpSpPr>
                      <wps:wsp>
                        <wps:cNvPr id="4196" name="Rectangle 4196"/>
                        <wps:cNvSpPr/>
                        <wps:spPr>
                          <a:xfrm>
                            <a:off x="0" y="0"/>
                            <a:ext cx="30410" cy="122040"/>
                          </a:xfrm>
                          <a:prstGeom prst="rect">
                            <a:avLst/>
                          </a:prstGeom>
                          <a:ln>
                            <a:noFill/>
                          </a:ln>
                        </wps:spPr>
                        <wps:txbx>
                          <w:txbxContent>
                            <w:p w:rsidR="006B6A6F" w:rsidRDefault="00BB329F">
                              <w:pPr>
                                <w:spacing w:after="0" w:line="276" w:lineRule="auto"/>
                                <w:ind w:left="0" w:right="0" w:firstLine="0"/>
                                <w:jc w:val="left"/>
                              </w:pPr>
                              <w:r>
                                <w:rPr>
                                  <w:sz w:val="13"/>
                                </w:rPr>
                                <w:t xml:space="preserve"> </w:t>
                              </w:r>
                            </w:p>
                          </w:txbxContent>
                        </wps:txbx>
                        <wps:bodyPr horzOverflow="overflow" lIns="0" tIns="0" rIns="0" bIns="0" rtlCol="0">
                          <a:noAutofit/>
                        </wps:bodyPr>
                      </wps:wsp>
                    </wpg:wgp>
                  </a:graphicData>
                </a:graphic>
              </wp:anchor>
            </w:drawing>
          </mc:Choice>
          <mc:Fallback>
            <w:pict>
              <v:group id="Group 299758" o:spid="_x0000_s1034" style="position:absolute;left:0;text-align:left;margin-left:0;margin-top:-5.5pt;width:1.8pt;height:7.25pt;z-index:251666432;mso-position-horizontal-relative:page;mso-position-vertical-relative:page" coordsize="22864,91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">
                <v:rect id="Rectangle 4196" o:spid="_x0000_s1035" style="position:absolute;width:30410;height:122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uKT8UA&#10;AADdAAAADwAAAGRycy9kb3ducmV2LnhtbESPT4vCMBTE74LfITxhb5oqi9hqFPEPetxVQb09mmdb&#10;bF5KE213P/1mQfA4zMxvmNmiNaV4Uu0KywqGgwgEcWp1wZmC03Hbn4BwHlljaZkU/JCDxbzbmWGi&#10;bcPf9Dz4TAQIuwQV5N5XiZQuzcmgG9iKOHg3Wxv0QdaZ1DU2AW5KOYqisTRYcFjIsaJVTun98DAK&#10;dpNqednb3yYrN9fd+escr4+xV+qj1y6nIDy1/h1+tfdawecwHs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W4pPxQAAAN0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13"/>
                          </w:rPr>
                          <w:t xml:space="preserve"> </w:t>
                        </w:r>
                      </w:p>
                    </w:txbxContent>
                  </v:textbox>
                </v:rect>
                <w10:wrap type="topAndBottom" anchorx="page" anchory="page"/>
              </v:group>
            </w:pict>
          </mc:Fallback>
        </mc:AlternateContent>
      </w:r>
    </w:p>
    <w:p w:rsidR="006B6A6F" w:rsidRDefault="00BB329F">
      <w:pPr>
        <w:spacing w:after="93" w:line="240" w:lineRule="auto"/>
        <w:ind w:left="0" w:right="0" w:firstLine="0"/>
        <w:jc w:val="left"/>
      </w:pPr>
      <w:r>
        <w:rPr>
          <w:b/>
          <w:sz w:val="13"/>
        </w:rPr>
        <w:lastRenderedPageBreak/>
        <w:t xml:space="preserve"> </w:t>
      </w:r>
    </w:p>
    <w:p w:rsidR="006B6A6F" w:rsidRDefault="00BB329F">
      <w:pPr>
        <w:spacing w:line="242" w:lineRule="auto"/>
        <w:ind w:left="525" w:right="0"/>
        <w:jc w:val="left"/>
      </w:pPr>
      <w:r>
        <w:rPr>
          <w:b/>
        </w:rPr>
        <w:t xml:space="preserve">Los alumnos y el profesor, al igual que los científicos, van al laboratorio para “interrogar” a la naturaleza con el fin de confirmar o rechazar sus hipótesis. </w:t>
      </w:r>
    </w:p>
    <w:p w:rsidR="006B6A6F" w:rsidRDefault="00BB329F">
      <w:pPr>
        <w:spacing w:after="88" w:line="240" w:lineRule="auto"/>
        <w:ind w:left="0" w:right="0" w:firstLine="0"/>
        <w:jc w:val="left"/>
      </w:pPr>
      <w:r>
        <w:rPr>
          <w:b/>
          <w:sz w:val="14"/>
        </w:rPr>
        <w:t xml:space="preserve"> </w:t>
      </w:r>
    </w:p>
    <w:p w:rsidR="006B6A6F" w:rsidRDefault="00BB329F">
      <w:r>
        <w:t xml:space="preserve">Si el estudiante no va al laboratorio con su mente bien preparada, es decir, si no va con una hipótesis acerca de lo que debe observar si lleva a cabo tales y </w:t>
      </w:r>
      <w:r>
        <w:rPr>
          <w:rFonts w:ascii="Calibri" w:eastAsia="Calibri" w:hAnsi="Calibri" w:cs="Calibri"/>
          <w:noProof/>
        </w:rPr>
        <mc:AlternateContent>
          <mc:Choice Requires="wpg">
            <w:drawing>
              <wp:inline distT="0" distB="0" distL="0" distR="0">
                <wp:extent cx="38954" cy="156332"/>
                <wp:effectExtent l="0" t="0" r="0" b="0"/>
                <wp:docPr id="299759" name="Group 299759"/>
                <wp:cNvGraphicFramePr/>
                <a:graphic xmlns:a="http://schemas.openxmlformats.org/drawingml/2006/main">
                  <a:graphicData uri="http://schemas.microsoft.com/office/word/2010/wordprocessingGroup">
                    <wpg:wgp>
                      <wpg:cNvGrpSpPr/>
                      <wpg:grpSpPr>
                        <a:xfrm>
                          <a:off x="0" y="0"/>
                          <a:ext cx="38954" cy="156332"/>
                          <a:chOff x="0" y="0"/>
                          <a:chExt cx="38954" cy="156332"/>
                        </a:xfrm>
                      </wpg:grpSpPr>
                      <wps:wsp>
                        <wps:cNvPr id="4390" name="Rectangle 4390"/>
                        <wps:cNvSpPr/>
                        <wps:spPr>
                          <a:xfrm>
                            <a:off x="0" y="0"/>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w:pict>
              <v:group id="Group 299759" o:spid="_x0000_s1036" style="width:3.05pt;height:12.3pt;mso-position-horizontal-relative:char;mso-position-vertical-relative:line" coordsize="38954,156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">
                <v:rect id="Rectangle 4390" o:spid="_x0000_s1037" style="position:absolute;width:51809;height:207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rZQcIA&#10;AADdAAAADwAAAGRycy9kb3ducmV2LnhtbERPTYvCMBC9C/6HMMLeNFUXsdUooi56dFVQb0MztsVm&#10;Upqs7e6vNwdhj4/3PV+2phRPql1hWcFwEIEgTq0uOFNwPn31pyCcR9ZYWiYFv+Rgueh25pho2/A3&#10;PY8+EyGEXYIKcu+rREqX5mTQDWxFHLi7rQ36AOtM6hqbEG5KOYqiiTRYcGjIsaJ1Tunj+GMU7KbV&#10;6rq3f01Wbm+7y+ESb06xV+qj165mIDy1/l/8du+1gs9xHP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OtlBwgAAAN0AAAAPAAAAAAAAAAAAAAAAAJgCAABkcnMvZG93&#10;bnJldi54bWxQSwUGAAAAAAQABAD1AAAAhwMAAAAA&#10;" filled="f" stroked="f">
                  <v:textbox inset="0,0,0,0">
                    <w:txbxContent>
                      <w:p w:rsidR="006B6A6F" w:rsidRDefault="00BB329F">
                        <w:pPr>
                          <w:spacing w:after="0" w:line="276" w:lineRule="auto"/>
                          <w:ind w:left="0" w:right="0" w:firstLine="0"/>
                          <w:jc w:val="left"/>
                        </w:pPr>
                        <w:r>
                          <w:t xml:space="preserve"> </w:t>
                        </w:r>
                      </w:p>
                    </w:txbxContent>
                  </v:textbox>
                </v:rect>
                <w10:anchorlock/>
              </v:group>
            </w:pict>
          </mc:Fallback>
        </mc:AlternateContent>
      </w:r>
      <w:r>
        <w:t xml:space="preserve">tales procedimientos, y toma tales y tales medidas, no podrá entender qué es lo que sucede cuando realiza su experimento. </w:t>
      </w:r>
    </w:p>
    <w:p w:rsidR="006B6A6F" w:rsidRDefault="00BB329F">
      <w:pPr>
        <w:spacing w:after="87" w:line="240" w:lineRule="auto"/>
        <w:ind w:left="0" w:right="0" w:firstLine="0"/>
        <w:jc w:val="left"/>
      </w:pPr>
      <w:r>
        <w:rPr>
          <w:sz w:val="13"/>
        </w:rPr>
        <w:t xml:space="preserve"> </w:t>
      </w:r>
    </w:p>
    <w:p w:rsidR="006B6A6F" w:rsidRDefault="00BB329F">
      <w:r>
        <w:t xml:space="preserve">El laboratorio es pues el sitio donde se diseña la forma de someter a contraste las idealizaciones que hemos logrado acerca del Mundo de la Vida, mediante procedimientos que son concebidos dentro de la racionalidad de estas mismas idealizaciones y que tienen la misión de proveer elementos de juicio para tomar una decisión acerca de la objetividad de estas idealizaciones. En otras palabras, en el laboratorio podemos encontrar los argumentos de mayor peso para poder argumentar ante la comunidad científica la necesidad de refutar o confirmar la teoría que explica la clase de fenómenos a la cual pertenece lo observado en el laboratorio. Sin esas idealizaciones, sin un marco teórico que le dé al estudiante la posibilidad de observar, el experimento en el laboratorio es una actividad enteramente superflua. </w:t>
      </w:r>
    </w:p>
    <w:p w:rsidR="006B6A6F" w:rsidRDefault="00BB329F">
      <w:pPr>
        <w:spacing w:after="1" w:line="240" w:lineRule="auto"/>
        <w:ind w:left="0" w:right="0" w:firstLine="0"/>
        <w:jc w:val="left"/>
      </w:pPr>
      <w:r>
        <w:rPr>
          <w:sz w:val="20"/>
        </w:rPr>
        <w:t xml:space="preserve"> </w:t>
      </w:r>
    </w:p>
    <w:p w:rsidR="006B6A6F" w:rsidRDefault="00BB329F">
      <w:pPr>
        <w:spacing w:after="90" w:line="240" w:lineRule="auto"/>
        <w:ind w:left="0" w:right="0" w:firstLine="0"/>
        <w:jc w:val="left"/>
      </w:pPr>
      <w:r>
        <w:rPr>
          <w:sz w:val="15"/>
        </w:rPr>
        <w:t xml:space="preserve"> </w:t>
      </w:r>
    </w:p>
    <w:p w:rsidR="006B6A6F" w:rsidRDefault="00BB329F">
      <w:pPr>
        <w:spacing w:after="248" w:line="242" w:lineRule="auto"/>
        <w:ind w:left="525" w:right="0"/>
        <w:jc w:val="left"/>
      </w:pPr>
      <w:r>
        <w:rPr>
          <w:b/>
        </w:rPr>
        <w:t xml:space="preserve">Logros e indicadores de logros curriculares para el área de Ciencias naturales y educación ambiental </w:t>
      </w:r>
    </w:p>
    <w:p w:rsidR="006B6A6F" w:rsidRDefault="00BB329F">
      <w:pPr>
        <w:spacing w:after="248" w:line="242" w:lineRule="auto"/>
        <w:ind w:left="525" w:right="0"/>
        <w:jc w:val="left"/>
      </w:pPr>
      <w:r>
        <w:rPr>
          <w:b/>
        </w:rPr>
        <w:t xml:space="preserve">Grandes logros educativos en ciencias naturales y educación ambiental </w:t>
      </w:r>
    </w:p>
    <w:p w:rsidR="006B6A6F" w:rsidRDefault="00BB329F">
      <w:r>
        <w:t xml:space="preserve">Hemos articulado los fines y objetivos en torno a tres procesos formativos fundamentales: la formación científica básica, la formación para el trabajo y la formación ética. Estos procesos educativos deben entenderse como las rutas o caminos a seguir en búsqueda de un horizonte (el desarrollo del pensamiento científico). En esta búsqueda se van obteniendo unos logros (conocimientos, saberes, competencias, valores, actitudes, intereses, motivaciones, comportamientos, desempeños...) los cuales deben ser explicitados como lo socialmente deseable. En nuestro caso, explicitamos los grandes logros educativos, los cuales se desglosan por niveles según los bloques de grado: 2.6.1 En el proceso de formación científica básica Deben alcanzarse los dos grandes logros que vamos a enunciar (por comodidad) de la siguiente manera: </w:t>
      </w:r>
    </w:p>
    <w:p w:rsidR="006B6A6F" w:rsidRDefault="00BB329F">
      <w:pPr>
        <w:numPr>
          <w:ilvl w:val="0"/>
          <w:numId w:val="6"/>
        </w:numPr>
        <w:ind w:hanging="710"/>
      </w:pPr>
      <w:r>
        <w:t xml:space="preserve">. </w:t>
      </w:r>
      <w:r>
        <w:rPr>
          <w:b/>
        </w:rPr>
        <w:t xml:space="preserve">Construcción y manejo de conocimientos: </w:t>
      </w:r>
      <w:r>
        <w:t xml:space="preserve">Sabremos que el estudiante habrá alcanzado la construcción y el manejo de conocimientos que socialmente se espera de él o ella, cuando es capaz de describir y/o explicar los fenómenos relacionados con los temas fundamentales que la institución educativa haya señalado como deseable dentro de su currículo institucional en el área. Para las descripciones y las explicaciones el estudiante debe utilizar conceptos claros y argumentaciones lógicas en el contexto de una teoría científica holística (cf. quinta etapa, tercer período del proceso de formación del pensamiento científico). Los argumentos están sustentados en la comprensión científica de los mismos y no en su simple memorización. </w:t>
      </w:r>
    </w:p>
    <w:p w:rsidR="006B6A6F" w:rsidRDefault="00BB329F">
      <w:pPr>
        <w:numPr>
          <w:ilvl w:val="0"/>
          <w:numId w:val="6"/>
        </w:numPr>
        <w:ind w:hanging="710"/>
      </w:pPr>
      <w:r>
        <w:rPr>
          <w:b/>
        </w:rPr>
        <w:t xml:space="preserve">Capacidad investigativa: </w:t>
      </w:r>
      <w:r>
        <w:t xml:space="preserve">Sabremos que el estudiante ha desarrollado su capacidad investigativa cuando es capaz de plantear preguntas y transformarlas en problemas científicos; y además, de asombrarse y obviamente de aventurar e imaginar respuestas mediante hipótesis sustentadas, diseñar y montar experimentos, realizar control experimental, confirmar sus teorías, falsearlas, construir otras nuevas o modificar las que ya posee y confrontarlas con las teorías científicas actuales. Implica también el expresarse coherentemente en un buen castellano haciendo uso de herramientas comunicativas de orden científico. </w:t>
      </w:r>
    </w:p>
    <w:tbl>
      <w:tblPr>
        <w:tblStyle w:val="TableGrid"/>
        <w:tblW w:w="13058" w:type="dxa"/>
        <w:tblInd w:w="165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4"/>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0"/>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10 de 212 </w:t>
            </w:r>
          </w:p>
        </w:tc>
      </w:tr>
    </w:tbl>
    <w:p w:rsidR="006B6A6F" w:rsidRDefault="00BB329F">
      <w:pPr>
        <w:spacing w:after="89" w:line="240" w:lineRule="auto"/>
        <w:ind w:left="0" w:right="0" w:firstLine="0"/>
        <w:jc w:val="left"/>
      </w:pPr>
      <w:r>
        <w:rPr>
          <w:sz w:val="12"/>
        </w:rPr>
        <w:t xml:space="preserve"> </w:t>
      </w:r>
    </w:p>
    <w:p w:rsidR="006B6A6F" w:rsidRDefault="00BB329F">
      <w:pPr>
        <w:spacing w:line="242" w:lineRule="auto"/>
        <w:ind w:left="525" w:right="0"/>
        <w:jc w:val="left"/>
      </w:pPr>
      <w:r>
        <w:rPr>
          <w:b/>
        </w:rPr>
        <w:t xml:space="preserve">MARCO LEGAL DEL ÁREA: </w:t>
      </w:r>
      <w:r>
        <w:rPr>
          <w:rFonts w:ascii="Calibri" w:eastAsia="Calibri" w:hAnsi="Calibri" w:cs="Calibri"/>
          <w:noProof/>
        </w:rPr>
        <mc:AlternateContent>
          <mc:Choice Requires="wpg">
            <w:drawing>
              <wp:anchor distT="0" distB="0" distL="114300" distR="114300" simplePos="0" relativeHeight="251667456" behindDoc="0" locked="0" layoutInCell="1" allowOverlap="1">
                <wp:simplePos x="0" y="0"/>
                <wp:positionH relativeFrom="page">
                  <wp:posOffset>0</wp:posOffset>
                </wp:positionH>
                <wp:positionV relativeFrom="page">
                  <wp:posOffset>-69905</wp:posOffset>
                </wp:positionV>
                <wp:extent cx="22864" cy="91760"/>
                <wp:effectExtent l="0" t="0" r="0" b="0"/>
                <wp:wrapTopAndBottom/>
                <wp:docPr id="299912" name="Group 299912"/>
                <wp:cNvGraphicFramePr/>
                <a:graphic xmlns:a="http://schemas.openxmlformats.org/drawingml/2006/main">
                  <a:graphicData uri="http://schemas.microsoft.com/office/word/2010/wordprocessingGroup">
                    <wpg:wgp>
                      <wpg:cNvGrpSpPr/>
                      <wpg:grpSpPr>
                        <a:xfrm>
                          <a:off x="0" y="0"/>
                          <a:ext cx="22864" cy="91760"/>
                          <a:chOff x="0" y="0"/>
                          <a:chExt cx="22864" cy="91760"/>
                        </a:xfrm>
                      </wpg:grpSpPr>
                      <wps:wsp>
                        <wps:cNvPr id="4846" name="Rectangle 4846"/>
                        <wps:cNvSpPr/>
                        <wps:spPr>
                          <a:xfrm>
                            <a:off x="0" y="0"/>
                            <a:ext cx="30410" cy="122040"/>
                          </a:xfrm>
                          <a:prstGeom prst="rect">
                            <a:avLst/>
                          </a:prstGeom>
                          <a:ln>
                            <a:noFill/>
                          </a:ln>
                        </wps:spPr>
                        <wps:txbx>
                          <w:txbxContent>
                            <w:p w:rsidR="006B6A6F" w:rsidRDefault="00BB329F">
                              <w:pPr>
                                <w:spacing w:after="0" w:line="276" w:lineRule="auto"/>
                                <w:ind w:left="0" w:right="0" w:firstLine="0"/>
                                <w:jc w:val="left"/>
                              </w:pPr>
                              <w:r>
                                <w:rPr>
                                  <w:sz w:val="13"/>
                                </w:rPr>
                                <w:t xml:space="preserve"> </w:t>
                              </w:r>
                            </w:p>
                          </w:txbxContent>
                        </wps:txbx>
                        <wps:bodyPr horzOverflow="overflow" lIns="0" tIns="0" rIns="0" bIns="0" rtlCol="0">
                          <a:noAutofit/>
                        </wps:bodyPr>
                      </wps:wsp>
                    </wpg:wgp>
                  </a:graphicData>
                </a:graphic>
              </wp:anchor>
            </w:drawing>
          </mc:Choice>
          <mc:Fallback>
            <w:pict>
              <v:group id="Group 299912" o:spid="_x0000_s1038" style="position:absolute;left:0;text-align:left;margin-left:0;margin-top:-5.5pt;width:1.8pt;height:7.25pt;z-index:251667456;mso-position-horizontal-relative:page;mso-position-vertical-relative:page" coordsize="22864,91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">
                <v:rect id="Rectangle 4846" o:spid="_x0000_s1039" style="position:absolute;width:30410;height:122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TwpscA&#10;AADdAAAADwAAAGRycy9kb3ducmV2LnhtbESPQWvCQBSE74L/YXmCN91YJMToGoKtmGOrBevtkX1N&#10;QrNvQ3Zr0v76bqHQ4zAz3zC7bDStuFPvGssKVssIBHFpdcOVgtfLcZGAcB5ZY2uZFHyRg2w/neww&#10;1XbgF7qffSUChF2KCmrvu1RKV9Zk0C1tRxy8d9sb9EH2ldQ9DgFuWvkQRbE02HBYqLGjQ03lx/nT&#10;KDglXf5W2O+hap9up+vzdfN42Xil5rMx34LwNPr/8F+70ArWyTqG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E8KbHAAAA3Q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13"/>
                          </w:rPr>
                          <w:t xml:space="preserve"> </w:t>
                        </w:r>
                      </w:p>
                    </w:txbxContent>
                  </v:textbox>
                </v:rect>
                <w10:wrap type="topAndBottom" anchorx="page" anchory="page"/>
              </v:group>
            </w:pict>
          </mc:Fallback>
        </mc:AlternateContent>
      </w:r>
    </w:p>
    <w:p w:rsidR="006B6A6F" w:rsidRDefault="00BB329F">
      <w:pPr>
        <w:spacing w:after="0" w:line="240" w:lineRule="auto"/>
        <w:ind w:left="0" w:right="0" w:firstLine="0"/>
        <w:jc w:val="left"/>
      </w:pPr>
      <w:r>
        <w:rPr>
          <w:b/>
        </w:rPr>
        <w:t xml:space="preserve"> </w:t>
      </w:r>
    </w:p>
    <w:p w:rsidR="006B6A6F" w:rsidRDefault="00BB329F">
      <w:r>
        <w:t xml:space="preserve">Marco legal: </w:t>
      </w:r>
    </w:p>
    <w:p w:rsidR="006B6A6F" w:rsidRDefault="00BB329F">
      <w:pPr>
        <w:spacing w:after="0" w:line="240" w:lineRule="auto"/>
        <w:ind w:left="0" w:right="0" w:firstLine="0"/>
        <w:jc w:val="left"/>
      </w:pPr>
      <w:r>
        <w:rPr>
          <w:sz w:val="21"/>
        </w:rPr>
        <w:t xml:space="preserve"> </w:t>
      </w:r>
    </w:p>
    <w:p w:rsidR="006B6A6F" w:rsidRDefault="00BB329F">
      <w:r>
        <w:t xml:space="preserve">La malla curricular para el área de Ciencias Sociales está basada en los siguientes marcos legales: </w:t>
      </w:r>
    </w:p>
    <w:p w:rsidR="006B6A6F" w:rsidRDefault="00BB329F">
      <w:pPr>
        <w:spacing w:after="90" w:line="240" w:lineRule="auto"/>
        <w:ind w:left="0" w:right="0" w:firstLine="0"/>
        <w:jc w:val="left"/>
      </w:pPr>
      <w:r>
        <w:rPr>
          <w:sz w:val="13"/>
        </w:rPr>
        <w:t xml:space="preserve"> </w:t>
      </w:r>
    </w:p>
    <w:p w:rsidR="006B6A6F" w:rsidRDefault="00BB329F">
      <w:pPr>
        <w:numPr>
          <w:ilvl w:val="0"/>
          <w:numId w:val="6"/>
        </w:numPr>
        <w:ind w:hanging="710"/>
      </w:pPr>
      <w:r>
        <w:t xml:space="preserve">Ley 115 de 1994, ley General de Educación. </w:t>
      </w:r>
    </w:p>
    <w:p w:rsidR="006B6A6F" w:rsidRDefault="00BB329F">
      <w:pPr>
        <w:numPr>
          <w:ilvl w:val="0"/>
          <w:numId w:val="6"/>
        </w:numPr>
        <w:ind w:hanging="710"/>
      </w:pPr>
      <w:r>
        <w:t xml:space="preserve">Estándares Básicos de Competencias en Ciencias Naturales y Educación Ambiental. </w:t>
      </w:r>
    </w:p>
    <w:p w:rsidR="006B6A6F" w:rsidRDefault="00BB329F">
      <w:pPr>
        <w:numPr>
          <w:ilvl w:val="0"/>
          <w:numId w:val="6"/>
        </w:numPr>
        <w:ind w:hanging="710"/>
      </w:pPr>
      <w:r>
        <w:t xml:space="preserve">Lineamientos Curriculares en Ciencias Naturales y Educación Ambiental. MEN. </w:t>
      </w:r>
    </w:p>
    <w:p w:rsidR="006B6A6F" w:rsidRDefault="00BB329F">
      <w:pPr>
        <w:numPr>
          <w:ilvl w:val="0"/>
          <w:numId w:val="6"/>
        </w:numPr>
        <w:ind w:hanging="710"/>
      </w:pPr>
      <w:r>
        <w:t xml:space="preserve">Decreto 1075 de 2015, pág. 81Artículos 2.3.3.1.61 – 2.3.3.1.6.2 – 2.3.3.1.6.3 Orientaciones curriculares </w:t>
      </w:r>
    </w:p>
    <w:p w:rsidR="006B6A6F" w:rsidRDefault="00BB329F">
      <w:pPr>
        <w:numPr>
          <w:ilvl w:val="0"/>
          <w:numId w:val="6"/>
        </w:numPr>
        <w:ind w:hanging="710"/>
      </w:pPr>
      <w:r>
        <w:t xml:space="preserve">Decreto 1075 pág.138 Artículo 2.3.3.5.1.3.6. Atención a estudiantes con discapacidad cognitiva, motora y autismo </w:t>
      </w:r>
    </w:p>
    <w:p w:rsidR="006B6A6F" w:rsidRDefault="00BB329F">
      <w:pPr>
        <w:numPr>
          <w:ilvl w:val="0"/>
          <w:numId w:val="6"/>
        </w:numPr>
        <w:ind w:hanging="710"/>
      </w:pPr>
      <w:r>
        <w:t xml:space="preserve">Decreto 366 de 2009. Apoyo pedagógico para la atención de los estudiantes con discapacidad y con capacidades o con talentos excepcionales en el marco de la educación inclusiva. </w:t>
      </w:r>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lastRenderedPageBreak/>
              <w:drawing>
                <wp:anchor distT="0" distB="0" distL="114300" distR="114300" simplePos="0" relativeHeight="251668480"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300073" name="Picture 300073"/>
                  <wp:cNvGraphicFramePr/>
                  <a:graphic xmlns:a="http://schemas.openxmlformats.org/drawingml/2006/main">
                    <a:graphicData uri="http://schemas.openxmlformats.org/drawingml/2006/picture">
                      <pic:pic xmlns:pic="http://schemas.openxmlformats.org/drawingml/2006/picture">
                        <pic:nvPicPr>
                          <pic:cNvPr id="300073" name="Picture 300073"/>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11 de 212 </w:t>
            </w:r>
          </w:p>
        </w:tc>
      </w:tr>
    </w:tbl>
    <w:p w:rsidR="006B6A6F" w:rsidRDefault="00BB329F">
      <w:pPr>
        <w:spacing w:after="90" w:line="240" w:lineRule="auto"/>
        <w:ind w:left="0" w:right="0" w:firstLine="0"/>
        <w:jc w:val="left"/>
      </w:pPr>
      <w:r>
        <w:rPr>
          <w:sz w:val="14"/>
        </w:rPr>
        <w:t xml:space="preserve"> </w:t>
      </w:r>
    </w:p>
    <w:p w:rsidR="006B6A6F" w:rsidRDefault="00BB329F">
      <w:pPr>
        <w:spacing w:line="242" w:lineRule="auto"/>
        <w:ind w:left="525" w:right="0"/>
        <w:jc w:val="left"/>
      </w:pPr>
      <w:r>
        <w:rPr>
          <w:b/>
        </w:rPr>
        <w:t xml:space="preserve">DIAGNOSTICO DE LOS ESTUDIANTES: </w:t>
      </w:r>
    </w:p>
    <w:p w:rsidR="006B6A6F" w:rsidRDefault="00BB329F">
      <w:pPr>
        <w:spacing w:after="90" w:line="240" w:lineRule="auto"/>
        <w:ind w:left="0" w:right="0" w:firstLine="0"/>
        <w:jc w:val="left"/>
      </w:pPr>
      <w:r>
        <w:rPr>
          <w:b/>
          <w:sz w:val="14"/>
        </w:rPr>
        <w:t xml:space="preserve"> </w:t>
      </w:r>
    </w:p>
    <w:p w:rsidR="006B6A6F" w:rsidRDefault="00BB329F">
      <w:r>
        <w:t xml:space="preserve">De acuerdo con el anterior análisis de las pruebas se tiene en cuenta que; los estudiantes en términos generales, se observan poco inquietos por el saber, demuestran dificultad para asimilar ideas y conceptos; son receptivos ante las explicaciones, manifiestan interés y gusto por el trabajo de aplicación, pero no aprovechan efectivamente el tiempo. Se inclinan por el trabajo en equipo, pero elegido por ellos, hay resistencia para agruparse según criterios o estrategias del docente, requieren constante acompañamiento para el aprovechamiento efectivo del tiempo, demuestran en un alto porcentaje falta de dominio de saberes previos y en una gran mayoría falta mayor acompañamiento familiar en actividades de afianzamiento para la casa. Es muy constante la dispersión y poca disciplina personal para asumir su compromiso académico. </w:t>
      </w:r>
    </w:p>
    <w:p w:rsidR="006B6A6F" w:rsidRDefault="00BB329F">
      <w:pPr>
        <w:spacing w:after="93" w:line="240" w:lineRule="auto"/>
        <w:ind w:left="0" w:right="0" w:firstLine="0"/>
        <w:jc w:val="left"/>
      </w:pPr>
      <w:r>
        <w:rPr>
          <w:sz w:val="13"/>
        </w:rPr>
        <w:t xml:space="preserve"> </w:t>
      </w:r>
    </w:p>
    <w:p w:rsidR="006B6A6F" w:rsidRDefault="00BB329F">
      <w:r>
        <w:t xml:space="preserve">Muestran poco interés por la consulta y son “tranquilos” para la presentación de sus trabajos y consultas. Muestran poca lectura y su parte de investigación es mínima. </w:t>
      </w:r>
    </w:p>
    <w:p w:rsidR="006B6A6F" w:rsidRDefault="00BB329F">
      <w:pPr>
        <w:spacing w:after="90" w:line="240" w:lineRule="auto"/>
        <w:ind w:left="0" w:right="0" w:firstLine="0"/>
        <w:jc w:val="left"/>
      </w:pPr>
      <w:r>
        <w:rPr>
          <w:sz w:val="14"/>
        </w:rPr>
        <w:t xml:space="preserve"> </w:t>
      </w:r>
    </w:p>
    <w:p w:rsidR="006B6A6F" w:rsidRDefault="00BB329F">
      <w:r>
        <w:t xml:space="preserve">Las pruebas orales y escritas como evaluación arrojan resultados de un desempeño medio en el área. Es importante resaltar que no existen textos de física en la biblioteca los cuales permitan a los estudiantes lecturas y fortalecimiento de las explicaciones en clase. </w:t>
      </w:r>
    </w:p>
    <w:p w:rsidR="006B6A6F" w:rsidRDefault="00BB329F">
      <w:r>
        <w:t xml:space="preserve">Finalmente, consideramos que otro aspecto de suma importancia para mejorar el nivel en las próximas pruebas es la motivación y el acompañamiento que pueden brindar los docentes en relación con el estudio previo de los contenidos y la socialización posterior de las preguntas para observar constantemente lo que se ha ganado y lo que aún falta por fortalecer. </w:t>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669504"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300419" name="Picture 300419"/>
                  <wp:cNvGraphicFramePr/>
                  <a:graphic xmlns:a="http://schemas.openxmlformats.org/drawingml/2006/main">
                    <a:graphicData uri="http://schemas.openxmlformats.org/drawingml/2006/picture">
                      <pic:pic xmlns:pic="http://schemas.openxmlformats.org/drawingml/2006/picture">
                        <pic:nvPicPr>
                          <pic:cNvPr id="300419" name="Picture 300419"/>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12 de 212 </w:t>
            </w:r>
          </w:p>
        </w:tc>
      </w:tr>
    </w:tbl>
    <w:p w:rsidR="006B6A6F" w:rsidRDefault="00BB329F">
      <w:pPr>
        <w:spacing w:after="4" w:line="276" w:lineRule="auto"/>
        <w:ind w:left="0" w:right="0" w:firstLine="0"/>
      </w:pPr>
      <w:r>
        <w:t xml:space="preserve"> </w:t>
      </w:r>
    </w:p>
    <w:tbl>
      <w:tblPr>
        <w:tblStyle w:val="TableGrid"/>
        <w:tblW w:w="14352" w:type="dxa"/>
        <w:tblInd w:w="526" w:type="dxa"/>
        <w:tblCellMar>
          <w:left w:w="5" w:type="dxa"/>
          <w:right w:w="36" w:type="dxa"/>
        </w:tblCellMar>
        <w:tblLook w:val="04A0" w:firstRow="1" w:lastRow="0" w:firstColumn="1" w:lastColumn="0" w:noHBand="0" w:noVBand="1"/>
      </w:tblPr>
      <w:tblGrid>
        <w:gridCol w:w="42"/>
        <w:gridCol w:w="1656"/>
        <w:gridCol w:w="3049"/>
        <w:gridCol w:w="3622"/>
        <w:gridCol w:w="3100"/>
        <w:gridCol w:w="300"/>
        <w:gridCol w:w="1266"/>
        <w:gridCol w:w="1317"/>
      </w:tblGrid>
      <w:tr w:rsidR="006B6A6F">
        <w:trPr>
          <w:gridBefore w:val="1"/>
          <w:wBefore w:w="42" w:type="dxa"/>
          <w:trHeight w:val="5996"/>
        </w:trPr>
        <w:tc>
          <w:tcPr>
            <w:tcW w:w="1656" w:type="dxa"/>
            <w:tcBorders>
              <w:top w:val="single" w:sz="4" w:space="0" w:color="000000"/>
              <w:left w:val="single" w:sz="4" w:space="0" w:color="000000"/>
              <w:bottom w:val="single" w:sz="4" w:space="0" w:color="000000"/>
              <w:right w:val="single" w:sz="4" w:space="0" w:color="000000"/>
            </w:tcBorders>
            <w:vAlign w:val="bottom"/>
          </w:tcPr>
          <w:p w:rsidR="006B6A6F" w:rsidRDefault="00BB329F">
            <w:pPr>
              <w:spacing w:after="1599" w:line="240" w:lineRule="auto"/>
              <w:ind w:left="0" w:right="643" w:firstLine="0"/>
              <w:jc w:val="right"/>
            </w:pPr>
            <w:r>
              <w:rPr>
                <w:rFonts w:ascii="Calibri" w:eastAsia="Calibri" w:hAnsi="Calibri" w:cs="Calibri"/>
                <w:noProof/>
              </w:rPr>
              <w:lastRenderedPageBreak/>
              <mc:AlternateContent>
                <mc:Choice Requires="wpg">
                  <w:drawing>
                    <wp:inline distT="0" distB="0" distL="0" distR="0">
                      <wp:extent cx="141039" cy="1707247"/>
                      <wp:effectExtent l="0" t="0" r="0" b="0"/>
                      <wp:docPr id="349429" name="Group 349429"/>
                      <wp:cNvGraphicFramePr/>
                      <a:graphic xmlns:a="http://schemas.openxmlformats.org/drawingml/2006/main">
                        <a:graphicData uri="http://schemas.microsoft.com/office/word/2010/wordprocessingGroup">
                          <wpg:wgp>
                            <wpg:cNvGrpSpPr/>
                            <wpg:grpSpPr>
                              <a:xfrm>
                                <a:off x="0" y="0"/>
                                <a:ext cx="141039" cy="1707247"/>
                                <a:chOff x="0" y="0"/>
                                <a:chExt cx="141039" cy="1707247"/>
                              </a:xfrm>
                            </wpg:grpSpPr>
                            <wps:wsp>
                              <wps:cNvPr id="5545" name="Rectangle 5545"/>
                              <wps:cNvSpPr/>
                              <wps:spPr>
                                <a:xfrm rot="-5399999">
                                  <a:off x="-1016976" y="502689"/>
                                  <a:ext cx="2221535" cy="187582"/>
                                </a:xfrm>
                                <a:prstGeom prst="rect">
                                  <a:avLst/>
                                </a:prstGeom>
                                <a:ln>
                                  <a:noFill/>
                                </a:ln>
                              </wps:spPr>
                              <wps:txbx>
                                <w:txbxContent>
                                  <w:p w:rsidR="006B6A6F" w:rsidRDefault="00BB329F">
                                    <w:pPr>
                                      <w:spacing w:after="0" w:line="276" w:lineRule="auto"/>
                                      <w:ind w:left="0" w:right="0" w:firstLine="0"/>
                                      <w:jc w:val="left"/>
                                    </w:pPr>
                                    <w:r>
                                      <w:rPr>
                                        <w:sz w:val="20"/>
                                      </w:rPr>
                                      <w:t xml:space="preserve">ACADÉMICO/PEDAGÓGICO </w:t>
                                    </w:r>
                                  </w:p>
                                </w:txbxContent>
                              </wps:txbx>
                              <wps:bodyPr horzOverflow="overflow" lIns="0" tIns="0" rIns="0" bIns="0" rtlCol="0">
                                <a:noAutofit/>
                              </wps:bodyPr>
                            </wps:wsp>
                            <wps:wsp>
                              <wps:cNvPr id="5546" name="Rectangle 5546"/>
                              <wps:cNvSpPr/>
                              <wps:spPr>
                                <a:xfrm rot="-5399999">
                                  <a:off x="70406" y="-82009"/>
                                  <a:ext cx="46769"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inline>
                  </w:drawing>
                </mc:Choice>
                <mc:Fallback>
                  <w:pict>
                    <v:group id="Group 349429" o:spid="_x0000_s1040" style="width:11.1pt;height:134.45pt;mso-position-horizontal-relative:char;mso-position-vertical-relative:line" coordsize="1410,17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">
                      <v:rect id="Rectangle 5545" o:spid="_x0000_s1041" style="position:absolute;left:-10169;top:5027;width:22214;height:187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Mq/McA&#10;AADdAAAADwAAAGRycy9kb3ducmV2LnhtbESPT2vCQBTE7wW/w/KE3urGYqykboIUSnqpoFbx+Jp9&#10;+YPZt2l21fTbu0Khx2FmfsMss8G04kK9aywrmE4iEMSF1Q1XCr52708LEM4ja2wtk4JfcpClo4cl&#10;JtpeeUOXra9EgLBLUEHtfZdI6YqaDLqJ7YiDV9reoA+yr6Tu8RrgppXPUTSXBhsOCzV29FZTcdqe&#10;jYL9dHc+5G79zcfy52X26fN1WeVKPY6H1SsIT4P/D/+1P7SCOJ7FcH8TnoBM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KvzHAAAA3Q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ACADÉMICO/PEDAGÓGICO </w:t>
                              </w:r>
                            </w:p>
                          </w:txbxContent>
                        </v:textbox>
                      </v:rect>
                      <v:rect id="Rectangle 5546" o:spid="_x0000_s1042" style="position:absolute;left:704;top:-820;width:467;height:187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G0i8YA&#10;AADdAAAADwAAAGRycy9kb3ducmV2LnhtbESPS2vDMBCE74X+B7GF3ho5JS8cyyEEintpIE963Frr&#10;B7FWrqUk7r+PCoEch5n5hkkWvWnEhTpXW1YwHEQgiHOray4V7HcfbzMQziNrbCyTgj9ysEifnxKM&#10;tb3yhi5bX4oAYRejgsr7NpbS5RUZdAPbEgevsJ1BH2RXSt3hNcBNI9+jaCIN1hwWKmxpVVF+2p6N&#10;gsNwdz5mbv3D38XvdPTls3VRZkq9vvTLOQhPvX+E7+1PrWA8Hk3g/014Aj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0G0i8YAAADd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w10:anchorlock/>
                    </v:group>
                  </w:pict>
                </mc:Fallback>
              </mc:AlternateContent>
            </w:r>
          </w:p>
          <w:p w:rsidR="006B6A6F" w:rsidRDefault="00BB329F">
            <w:pPr>
              <w:spacing w:after="0" w:line="276" w:lineRule="auto"/>
              <w:ind w:left="9" w:right="0" w:firstLine="0"/>
              <w:jc w:val="left"/>
            </w:pPr>
            <w:r>
              <w:rPr>
                <w:rFonts w:ascii="Calibri" w:eastAsia="Calibri" w:hAnsi="Calibri" w:cs="Calibri"/>
                <w:noProof/>
              </w:rPr>
              <mc:AlternateContent>
                <mc:Choice Requires="wpg">
                  <w:drawing>
                    <wp:inline distT="0" distB="0" distL="0" distR="0">
                      <wp:extent cx="461787" cy="38978"/>
                      <wp:effectExtent l="0" t="0" r="0" b="0"/>
                      <wp:docPr id="349430" name="Group 349430"/>
                      <wp:cNvGraphicFramePr/>
                      <a:graphic xmlns:a="http://schemas.openxmlformats.org/drawingml/2006/main">
                        <a:graphicData uri="http://schemas.microsoft.com/office/word/2010/wordprocessingGroup">
                          <wpg:wgp>
                            <wpg:cNvGrpSpPr/>
                            <wpg:grpSpPr>
                              <a:xfrm>
                                <a:off x="0" y="0"/>
                                <a:ext cx="461787" cy="38978"/>
                                <a:chOff x="0" y="0"/>
                                <a:chExt cx="461787" cy="38978"/>
                              </a:xfrm>
                            </wpg:grpSpPr>
                            <wps:wsp>
                              <wps:cNvPr id="5542" name="Rectangle 5542"/>
                              <wps:cNvSpPr/>
                              <wps:spPr>
                                <a:xfrm rot="-5399999">
                                  <a:off x="78041" y="-90902"/>
                                  <a:ext cx="51841"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5543" name="Rectangle 5543"/>
                              <wps:cNvSpPr/>
                              <wps:spPr>
                                <a:xfrm rot="-5399999">
                                  <a:off x="242633" y="-90902"/>
                                  <a:ext cx="51841"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5544" name="Rectangle 5544"/>
                              <wps:cNvSpPr/>
                              <wps:spPr>
                                <a:xfrm rot="-5399999">
                                  <a:off x="397963" y="-66902"/>
                                  <a:ext cx="42262" cy="169501"/>
                                </a:xfrm>
                                <a:prstGeom prst="rect">
                                  <a:avLst/>
                                </a:prstGeom>
                                <a:ln>
                                  <a:noFill/>
                                </a:ln>
                              </wps:spPr>
                              <wps:txbx>
                                <w:txbxContent>
                                  <w:p w:rsidR="006B6A6F" w:rsidRDefault="00BB329F">
                                    <w:pPr>
                                      <w:spacing w:after="0" w:line="276" w:lineRule="auto"/>
                                      <w:ind w:left="0" w:right="0" w:firstLine="0"/>
                                      <w:jc w:val="left"/>
                                    </w:pPr>
                                    <w:r>
                                      <w:rPr>
                                        <w:sz w:val="18"/>
                                      </w:rPr>
                                      <w:t xml:space="preserve"> </w:t>
                                    </w:r>
                                  </w:p>
                                </w:txbxContent>
                              </wps:txbx>
                              <wps:bodyPr horzOverflow="overflow" lIns="0" tIns="0" rIns="0" bIns="0" rtlCol="0">
                                <a:noAutofit/>
                              </wps:bodyPr>
                            </wps:wsp>
                          </wpg:wgp>
                        </a:graphicData>
                      </a:graphic>
                    </wp:inline>
                  </w:drawing>
                </mc:Choice>
                <mc:Fallback>
                  <w:pict>
                    <v:group id="Group 349430" o:spid="_x0000_s1043" style="width:36.35pt;height:3.05pt;mso-position-horizontal-relative:char;mso-position-vertical-relative:line" coordsize="461787,389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">
                      <v:rect id="Rectangle 5542" o:spid="_x0000_s1044" style="position:absolute;left:78041;top:-90902;width:51841;height:20792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qyiMYA&#10;AADdAAAADwAAAGRycy9kb3ducmV2LnhtbESPW2vCQBSE3wv9D8sp+NZsFLWSukopSHyp4BUfj9mT&#10;C82ejdlV03/vCkIfh5n5hpnOO1OLK7WusqygH8UgiDOrKy4U7LaL9wkI55E11pZJwR85mM9eX6aY&#10;aHvjNV03vhABwi5BBaX3TSKly0oy6CLbEAcvt61BH2RbSN3iLcBNLQdxPJYGKw4LJTb0XVL2u7kY&#10;Bfv+9nJI3erEx/z8Mfzx6SovUqV6b93XJwhPnf8PP9tLrWA0Gg7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qyiM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5543" o:spid="_x0000_s1045" style="position:absolute;left:242633;top:-90902;width:51841;height:20792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XE8YA&#10;AADdAAAADwAAAGRycy9kb3ducmV2LnhtbESPT2sCMRTE74LfITyhN83aqpXVKFKQ7aWC2haPz83b&#10;P7h5WTdRt9/eFASPw8z8hpkvW1OJKzWutKxgOIhAEKdWl5wr+N6v+1MQziNrrCyTgj9ysFx0O3OM&#10;tb3xlq47n4sAYRejgsL7OpbSpQUZdANbEwcvs41BH2STS93gLcBNJV+jaCINlhwWCqzpo6D0tLsY&#10;BT/D/eU3cZsjH7Lz++jLJ5ssT5R66bWrGQhPrX+GH+1PrWA8Hr3B/5vwBO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XE8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5544" o:spid="_x0000_s1046" style="position:absolute;left:397963;top:-66902;width:42262;height:16950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PZ8YA&#10;AADdAAAADwAAAGRycy9kb3ducmV2LnhtbESPT2vCQBTE70K/w/IEb7pRYivRVYpQ4qVCtYrHZ/bl&#10;D2bfptlV02/fLQgeh5n5DbNYdaYWN2pdZVnBeBSBIM6srrhQ8L3/GM5AOI+ssbZMCn7JwWr50ltg&#10;ou2dv+i284UIEHYJKii9bxIpXVaSQTeyDXHwctsa9EG2hdQt3gPc1HISRa/SYMVhocSG1iVll93V&#10;KDiM99dj6rZnPuU/b/GnT7d5kSo16HfvcxCeOv8MP9obrWA6jWP4fxOe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PZ8YAAADd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18"/>
                                </w:rPr>
                                <w:t xml:space="preserve"> </w:t>
                              </w:r>
                            </w:p>
                          </w:txbxContent>
                        </v:textbox>
                      </v:rect>
                      <w10:anchorlock/>
                    </v:group>
                  </w:pict>
                </mc:Fallback>
              </mc:AlternateContent>
            </w:r>
          </w:p>
        </w:tc>
        <w:tc>
          <w:tcPr>
            <w:tcW w:w="3049" w:type="dxa"/>
            <w:tcBorders>
              <w:top w:val="single" w:sz="4" w:space="0" w:color="000000"/>
              <w:left w:val="single" w:sz="4" w:space="0" w:color="000000"/>
              <w:bottom w:val="single" w:sz="4" w:space="0" w:color="000000"/>
              <w:right w:val="single" w:sz="4" w:space="0" w:color="000000"/>
            </w:tcBorders>
          </w:tcPr>
          <w:p w:rsidR="006B6A6F" w:rsidRDefault="00BB329F">
            <w:pPr>
              <w:spacing w:after="1" w:line="240" w:lineRule="auto"/>
              <w:ind w:left="113" w:right="0" w:firstLine="0"/>
              <w:jc w:val="left"/>
            </w:pPr>
            <w:r>
              <w:rPr>
                <w:b/>
                <w:sz w:val="20"/>
              </w:rPr>
              <w:t xml:space="preserve">FORTALEZAS </w:t>
            </w:r>
          </w:p>
          <w:p w:rsidR="006B6A6F" w:rsidRDefault="00BB329F">
            <w:pPr>
              <w:spacing w:after="0" w:line="234" w:lineRule="auto"/>
              <w:ind w:left="113" w:right="0" w:firstLine="0"/>
              <w:jc w:val="left"/>
            </w:pPr>
            <w:r>
              <w:rPr>
                <w:sz w:val="20"/>
              </w:rPr>
              <w:t xml:space="preserve">Contenidos ajustados a los requerimientos </w:t>
            </w:r>
            <w:r>
              <w:rPr>
                <w:sz w:val="20"/>
              </w:rPr>
              <w:tab/>
              <w:t xml:space="preserve">del MINISTERIODE EDUCACION NACIONAL. </w:t>
            </w:r>
          </w:p>
          <w:p w:rsidR="006B6A6F" w:rsidRDefault="00BB329F">
            <w:pPr>
              <w:spacing w:after="0" w:line="240" w:lineRule="auto"/>
              <w:ind w:left="0" w:right="0" w:firstLine="0"/>
              <w:jc w:val="left"/>
            </w:pPr>
            <w:r>
              <w:rPr>
                <w:sz w:val="20"/>
              </w:rPr>
              <w:t xml:space="preserve"> </w:t>
            </w:r>
          </w:p>
          <w:p w:rsidR="006B6A6F" w:rsidRDefault="00BB329F">
            <w:pPr>
              <w:spacing w:after="5" w:line="235" w:lineRule="auto"/>
              <w:ind w:left="113" w:right="10" w:firstLine="0"/>
            </w:pPr>
            <w:r>
              <w:rPr>
                <w:sz w:val="20"/>
              </w:rPr>
              <w:t xml:space="preserve">Socialización y actualización de mallas curriculares de manera periódica. </w:t>
            </w:r>
          </w:p>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13" w:right="12" w:firstLine="0"/>
            </w:pPr>
            <w:r>
              <w:rPr>
                <w:sz w:val="20"/>
              </w:rPr>
              <w:t xml:space="preserve">Se tienen en cuenta los cuatro componentes básicos: entorno vivo, enfoque químico, enfoque físico y sociedad. </w:t>
            </w:r>
          </w:p>
          <w:p w:rsidR="006B6A6F" w:rsidRDefault="00BB329F">
            <w:pPr>
              <w:spacing w:after="3" w:line="235" w:lineRule="auto"/>
              <w:ind w:left="113" w:right="0" w:firstLine="0"/>
            </w:pPr>
            <w:r>
              <w:rPr>
                <w:sz w:val="20"/>
              </w:rPr>
              <w:t xml:space="preserve">Capital humano calificado para el área, con interés para cualificar y mejorar el desempeño académico y humano de sus estudiantes. </w:t>
            </w:r>
          </w:p>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13" w:right="0" w:firstLine="0"/>
              <w:jc w:val="left"/>
            </w:pPr>
            <w:r>
              <w:rPr>
                <w:sz w:val="20"/>
              </w:rPr>
              <w:t xml:space="preserve">Presencia </w:t>
            </w:r>
            <w:r>
              <w:rPr>
                <w:sz w:val="20"/>
              </w:rPr>
              <w:tab/>
              <w:t xml:space="preserve">de </w:t>
            </w:r>
            <w:r>
              <w:rPr>
                <w:sz w:val="20"/>
              </w:rPr>
              <w:tab/>
              <w:t xml:space="preserve">orientador escolar. </w:t>
            </w:r>
          </w:p>
          <w:p w:rsidR="006B6A6F" w:rsidRDefault="00BB329F">
            <w:pPr>
              <w:spacing w:after="0" w:line="276" w:lineRule="auto"/>
              <w:ind w:left="113" w:right="0" w:firstLine="0"/>
              <w:jc w:val="left"/>
            </w:pPr>
            <w:r>
              <w:rPr>
                <w:sz w:val="20"/>
              </w:rPr>
              <w:t xml:space="preserve">Relaciones </w:t>
            </w:r>
            <w:r>
              <w:rPr>
                <w:sz w:val="20"/>
              </w:rPr>
              <w:tab/>
              <w:t xml:space="preserve">cordiales </w:t>
            </w:r>
            <w:r>
              <w:rPr>
                <w:sz w:val="20"/>
              </w:rPr>
              <w:tab/>
              <w:t xml:space="preserve">y respetuosas entre losmiembros de la comunidad educativa. </w:t>
            </w:r>
          </w:p>
        </w:tc>
        <w:tc>
          <w:tcPr>
            <w:tcW w:w="3622" w:type="dxa"/>
            <w:tcBorders>
              <w:top w:val="single" w:sz="4" w:space="0" w:color="000000"/>
              <w:left w:val="single" w:sz="4" w:space="0" w:color="000000"/>
              <w:bottom w:val="single" w:sz="4" w:space="0" w:color="000000"/>
              <w:right w:val="single" w:sz="4" w:space="0" w:color="000000"/>
            </w:tcBorders>
          </w:tcPr>
          <w:p w:rsidR="006B6A6F" w:rsidRDefault="00BB329F">
            <w:pPr>
              <w:spacing w:after="1" w:line="240" w:lineRule="auto"/>
              <w:ind w:left="110" w:right="0" w:firstLine="0"/>
              <w:jc w:val="left"/>
            </w:pPr>
            <w:r>
              <w:rPr>
                <w:b/>
                <w:sz w:val="20"/>
              </w:rPr>
              <w:t xml:space="preserve">OPORTUNIDADES </w:t>
            </w:r>
          </w:p>
          <w:p w:rsidR="006B6A6F" w:rsidRDefault="00BB329F">
            <w:pPr>
              <w:spacing w:after="0" w:line="235" w:lineRule="auto"/>
              <w:ind w:left="110" w:right="0" w:firstLine="0"/>
              <w:jc w:val="left"/>
            </w:pPr>
            <w:r>
              <w:rPr>
                <w:sz w:val="20"/>
              </w:rPr>
              <w:t xml:space="preserve">Uso y acercamiento a las TIC por parte de profesores y estudiantes </w:t>
            </w:r>
          </w:p>
          <w:p w:rsidR="006B6A6F" w:rsidRDefault="00BB329F">
            <w:pPr>
              <w:spacing w:after="0" w:line="240" w:lineRule="auto"/>
              <w:ind w:left="110" w:right="0" w:firstLine="0"/>
              <w:jc w:val="left"/>
            </w:pPr>
            <w:r>
              <w:rPr>
                <w:sz w:val="20"/>
              </w:rPr>
              <w:t xml:space="preserve">Cuatro </w:t>
            </w:r>
            <w:r>
              <w:rPr>
                <w:sz w:val="20"/>
              </w:rPr>
              <w:tab/>
              <w:t xml:space="preserve">periodos </w:t>
            </w:r>
            <w:r>
              <w:rPr>
                <w:sz w:val="20"/>
              </w:rPr>
              <w:tab/>
              <w:t xml:space="preserve">académicos </w:t>
            </w:r>
          </w:p>
          <w:p w:rsidR="006B6A6F" w:rsidRDefault="00BB329F">
            <w:pPr>
              <w:spacing w:after="5" w:line="235" w:lineRule="auto"/>
              <w:ind w:left="110" w:right="24" w:firstLine="0"/>
            </w:pPr>
            <w:r>
              <w:rPr>
                <w:sz w:val="20"/>
              </w:rPr>
              <w:t xml:space="preserve">planeados de acuerdo a las mallas con exámenes bimestrales tipo SABER-ICFES teniendo en cuenta las competencias y los estándares. </w:t>
            </w:r>
          </w:p>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10" w:right="0" w:firstLine="0"/>
            </w:pPr>
            <w:r>
              <w:rPr>
                <w:sz w:val="20"/>
              </w:rPr>
              <w:t xml:space="preserve">Convenio Institución- INSTRUIMOS para la preparación pruebas SABER e ingreso a la educación técnica y profesional. </w:t>
            </w:r>
          </w:p>
          <w:p w:rsidR="006B6A6F" w:rsidRDefault="00BB329F">
            <w:pPr>
              <w:spacing w:after="0" w:line="240" w:lineRule="auto"/>
              <w:ind w:left="0" w:right="0" w:firstLine="0"/>
              <w:jc w:val="left"/>
            </w:pPr>
            <w:r>
              <w:rPr>
                <w:sz w:val="20"/>
              </w:rPr>
              <w:t xml:space="preserve"> </w:t>
            </w:r>
          </w:p>
          <w:p w:rsidR="006B6A6F" w:rsidRDefault="00BB329F">
            <w:pPr>
              <w:spacing w:after="0" w:line="276" w:lineRule="auto"/>
              <w:ind w:left="110" w:right="7" w:firstLine="0"/>
            </w:pPr>
            <w:r>
              <w:rPr>
                <w:sz w:val="20"/>
              </w:rPr>
              <w:t xml:space="preserve">Preocupación real por una educación integral y por hacerle frente a los desafíos que propone las circunstancias generacionales para los jóvenes por parte de los estamentos institucionales. </w:t>
            </w:r>
          </w:p>
        </w:tc>
        <w:tc>
          <w:tcPr>
            <w:tcW w:w="3416"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1" w:line="240" w:lineRule="auto"/>
              <w:ind w:left="113" w:right="0" w:firstLine="0"/>
              <w:jc w:val="left"/>
            </w:pPr>
            <w:r>
              <w:rPr>
                <w:b/>
                <w:sz w:val="20"/>
              </w:rPr>
              <w:t xml:space="preserve">DEBILIDADES </w:t>
            </w:r>
          </w:p>
          <w:p w:rsidR="006B6A6F" w:rsidRDefault="00BB329F">
            <w:pPr>
              <w:spacing w:after="0" w:line="240" w:lineRule="auto"/>
              <w:ind w:left="113" w:right="0" w:firstLine="0"/>
              <w:jc w:val="left"/>
            </w:pPr>
            <w:r>
              <w:rPr>
                <w:sz w:val="20"/>
              </w:rPr>
              <w:t xml:space="preserve">Baja intensidad horaria en 10º y 11º </w:t>
            </w:r>
          </w:p>
          <w:p w:rsidR="006B6A6F" w:rsidRDefault="00BB329F">
            <w:pPr>
              <w:spacing w:after="5" w:line="240" w:lineRule="auto"/>
              <w:ind w:left="113" w:right="0" w:firstLine="0"/>
              <w:jc w:val="left"/>
            </w:pPr>
            <w:r>
              <w:rPr>
                <w:sz w:val="20"/>
              </w:rPr>
              <w:t xml:space="preserve">(física y química) </w:t>
            </w:r>
          </w:p>
          <w:p w:rsidR="006B6A6F" w:rsidRDefault="00BB329F">
            <w:pPr>
              <w:spacing w:after="0" w:line="240" w:lineRule="auto"/>
              <w:ind w:left="0" w:right="0" w:firstLine="0"/>
              <w:jc w:val="left"/>
            </w:pPr>
            <w:r>
              <w:rPr>
                <w:sz w:val="19"/>
              </w:rPr>
              <w:t xml:space="preserve"> </w:t>
            </w:r>
          </w:p>
          <w:p w:rsidR="006B6A6F" w:rsidRDefault="00BB329F">
            <w:pPr>
              <w:spacing w:after="0" w:line="236" w:lineRule="auto"/>
              <w:ind w:left="113" w:right="0" w:firstLine="0"/>
            </w:pPr>
            <w:r>
              <w:rPr>
                <w:sz w:val="20"/>
              </w:rPr>
              <w:t xml:space="preserve">La negativa desde la ley para pedir material didáctico a los estudiantes. </w:t>
            </w:r>
          </w:p>
          <w:p w:rsidR="006B6A6F" w:rsidRDefault="00BB329F">
            <w:pPr>
              <w:spacing w:after="0" w:line="240" w:lineRule="auto"/>
              <w:ind w:left="0" w:right="0" w:firstLine="0"/>
              <w:jc w:val="left"/>
            </w:pPr>
            <w:r>
              <w:rPr>
                <w:sz w:val="20"/>
              </w:rPr>
              <w:t xml:space="preserve"> </w:t>
            </w:r>
          </w:p>
          <w:p w:rsidR="006B6A6F" w:rsidRDefault="00BB329F">
            <w:pPr>
              <w:spacing w:after="3" w:line="235" w:lineRule="auto"/>
              <w:ind w:left="113" w:right="5" w:firstLine="0"/>
            </w:pPr>
            <w:r>
              <w:rPr>
                <w:sz w:val="20"/>
              </w:rPr>
              <w:t xml:space="preserve">Aunque existe un buen material de laboratorio hace falta un espacio un poco más amplio para realizar experimentos. </w:t>
            </w:r>
          </w:p>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13" w:right="7" w:firstLine="0"/>
            </w:pPr>
            <w:r>
              <w:rPr>
                <w:sz w:val="20"/>
              </w:rPr>
              <w:t xml:space="preserve">Relativamente bajo nivel de lectura y compromiso de los estudiantes frente a su proceso académico. </w:t>
            </w:r>
          </w:p>
          <w:p w:rsidR="006B6A6F" w:rsidRDefault="00BB329F">
            <w:pPr>
              <w:spacing w:after="0" w:line="240" w:lineRule="auto"/>
              <w:ind w:left="0" w:right="0" w:firstLine="0"/>
              <w:jc w:val="left"/>
            </w:pPr>
            <w:r>
              <w:rPr>
                <w:sz w:val="20"/>
              </w:rPr>
              <w:t xml:space="preserve"> </w:t>
            </w:r>
          </w:p>
          <w:p w:rsidR="006B6A6F" w:rsidRDefault="00BB329F">
            <w:pPr>
              <w:spacing w:after="0" w:line="235" w:lineRule="auto"/>
              <w:ind w:left="113" w:right="2" w:firstLine="0"/>
            </w:pPr>
            <w:r>
              <w:rPr>
                <w:sz w:val="20"/>
              </w:rPr>
              <w:t xml:space="preserve">Deficiencias en las competencias argumentativas, propositiva (sentido crítico) de algunos estudiantes, así como de espíritu investigativo. </w:t>
            </w:r>
          </w:p>
          <w:p w:rsidR="006B6A6F" w:rsidRDefault="00BB329F">
            <w:pPr>
              <w:spacing w:after="0" w:line="240" w:lineRule="auto"/>
              <w:ind w:left="0" w:right="0" w:firstLine="0"/>
              <w:jc w:val="left"/>
            </w:pPr>
            <w:r>
              <w:rPr>
                <w:sz w:val="20"/>
              </w:rPr>
              <w:t xml:space="preserve"> </w:t>
            </w:r>
          </w:p>
          <w:p w:rsidR="006B6A6F" w:rsidRDefault="00BB329F">
            <w:pPr>
              <w:spacing w:after="0" w:line="276" w:lineRule="auto"/>
              <w:ind w:left="113" w:right="5" w:firstLine="0"/>
            </w:pPr>
            <w:r>
              <w:rPr>
                <w:sz w:val="20"/>
              </w:rPr>
              <w:t xml:space="preserve">Mal uso de la tecnología en el aula y fuera de ella por parte de los estudiantes. </w:t>
            </w:r>
          </w:p>
        </w:tc>
        <w:tc>
          <w:tcPr>
            <w:tcW w:w="2609"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113" w:right="0" w:firstLine="0"/>
              <w:jc w:val="left"/>
            </w:pPr>
            <w:r>
              <w:rPr>
                <w:b/>
                <w:sz w:val="20"/>
              </w:rPr>
              <w:t xml:space="preserve">AMENAZAS </w:t>
            </w:r>
          </w:p>
          <w:p w:rsidR="006B6A6F" w:rsidRDefault="00BB329F">
            <w:pPr>
              <w:spacing w:after="0" w:line="240" w:lineRule="auto"/>
              <w:ind w:left="0" w:right="0" w:firstLine="0"/>
              <w:jc w:val="left"/>
            </w:pPr>
            <w:r>
              <w:rPr>
                <w:sz w:val="20"/>
              </w:rPr>
              <w:t xml:space="preserve"> </w:t>
            </w:r>
          </w:p>
          <w:p w:rsidR="006B6A6F" w:rsidRDefault="00BB329F">
            <w:pPr>
              <w:spacing w:after="0" w:line="235" w:lineRule="auto"/>
              <w:ind w:left="113" w:right="0" w:firstLine="0"/>
              <w:jc w:val="left"/>
            </w:pPr>
            <w:r>
              <w:rPr>
                <w:sz w:val="20"/>
              </w:rPr>
              <w:t xml:space="preserve">Bajo nivel educativo en las familias. </w:t>
            </w:r>
          </w:p>
          <w:p w:rsidR="006B6A6F" w:rsidRDefault="00BB329F">
            <w:pPr>
              <w:spacing w:after="0" w:line="240" w:lineRule="auto"/>
              <w:ind w:left="0" w:right="0" w:firstLine="0"/>
              <w:jc w:val="left"/>
            </w:pPr>
            <w:r>
              <w:rPr>
                <w:sz w:val="20"/>
              </w:rPr>
              <w:t xml:space="preserve"> </w:t>
            </w:r>
          </w:p>
          <w:p w:rsidR="006B6A6F" w:rsidRDefault="00BB329F">
            <w:pPr>
              <w:spacing w:after="0" w:line="235" w:lineRule="auto"/>
              <w:ind w:left="113" w:right="418" w:firstLine="0"/>
            </w:pPr>
            <w:r>
              <w:rPr>
                <w:sz w:val="20"/>
              </w:rPr>
              <w:t xml:space="preserve">Mal uso de las TIC por parte de algunos estudiantes. </w:t>
            </w:r>
          </w:p>
          <w:p w:rsidR="006B6A6F" w:rsidRDefault="00BB329F">
            <w:pPr>
              <w:spacing w:after="0" w:line="240" w:lineRule="auto"/>
              <w:ind w:left="0" w:right="0" w:firstLine="0"/>
              <w:jc w:val="left"/>
            </w:pPr>
            <w:r>
              <w:t xml:space="preserve"> </w:t>
            </w:r>
          </w:p>
          <w:p w:rsidR="006B6A6F" w:rsidRDefault="00BB329F">
            <w:pPr>
              <w:spacing w:after="177" w:line="240" w:lineRule="auto"/>
              <w:ind w:left="0" w:right="0" w:firstLine="0"/>
              <w:jc w:val="left"/>
            </w:pPr>
            <w:r>
              <w:t xml:space="preserve"> </w:t>
            </w:r>
          </w:p>
          <w:p w:rsidR="006B6A6F" w:rsidRDefault="00BB329F">
            <w:pPr>
              <w:spacing w:after="5" w:line="235" w:lineRule="auto"/>
              <w:ind w:left="113" w:right="206" w:firstLine="0"/>
            </w:pPr>
            <w:r>
              <w:rPr>
                <w:sz w:val="20"/>
              </w:rPr>
              <w:t xml:space="preserve">Falta de sentido de pertenencia con la institución para fortalecer la importancia de la presentación de las pruebas externas. </w:t>
            </w:r>
          </w:p>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13" w:right="0" w:firstLine="0"/>
              <w:jc w:val="left"/>
            </w:pPr>
            <w:r>
              <w:rPr>
                <w:sz w:val="20"/>
              </w:rPr>
              <w:t xml:space="preserve">La interpretación de la gratuidad en algunas familias, que favorece el poco interés hacia la academia y otros aspectos </w:t>
            </w:r>
          </w:p>
          <w:p w:rsidR="006B6A6F" w:rsidRDefault="00BB329F">
            <w:pPr>
              <w:spacing w:after="0" w:line="276" w:lineRule="auto"/>
              <w:ind w:left="113" w:right="0" w:firstLine="0"/>
              <w:jc w:val="left"/>
            </w:pPr>
            <w:r>
              <w:rPr>
                <w:sz w:val="20"/>
              </w:rPr>
              <w:t xml:space="preserve">disciplinares de los estudiantes. </w:t>
            </w:r>
          </w:p>
        </w:tc>
      </w:tr>
      <w:tr w:rsidR="006B6A6F">
        <w:tblPrEx>
          <w:tblCellMar>
            <w:left w:w="10" w:type="dxa"/>
            <w:right w:w="115" w:type="dxa"/>
          </w:tblCellMar>
        </w:tblPrEx>
        <w:trPr>
          <w:gridAfter w:val="1"/>
          <w:wAfter w:w="1336" w:type="dxa"/>
          <w:trHeight w:val="600"/>
        </w:trPr>
        <w:tc>
          <w:tcPr>
            <w:tcW w:w="11479" w:type="dxa"/>
            <w:gridSpan w:val="5"/>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670528"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300671" name="Picture 300671"/>
                  <wp:cNvGraphicFramePr/>
                  <a:graphic xmlns:a="http://schemas.openxmlformats.org/drawingml/2006/main">
                    <a:graphicData uri="http://schemas.openxmlformats.org/drawingml/2006/picture">
                      <pic:pic xmlns:pic="http://schemas.openxmlformats.org/drawingml/2006/picture">
                        <pic:nvPicPr>
                          <pic:cNvPr id="300671" name="Picture 300671"/>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gridSpan w:val="2"/>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right w:w="115" w:type="dxa"/>
          </w:tblCellMar>
        </w:tblPrEx>
        <w:trPr>
          <w:gridAfter w:val="1"/>
          <w:wAfter w:w="1336" w:type="dxa"/>
          <w:trHeight w:val="442"/>
        </w:trPr>
        <w:tc>
          <w:tcPr>
            <w:tcW w:w="0" w:type="auto"/>
            <w:gridSpan w:val="5"/>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right w:w="115" w:type="dxa"/>
          </w:tblCellMar>
        </w:tblPrEx>
        <w:trPr>
          <w:gridAfter w:val="1"/>
          <w:wAfter w:w="1336" w:type="dxa"/>
          <w:trHeight w:val="671"/>
        </w:trPr>
        <w:tc>
          <w:tcPr>
            <w:tcW w:w="0" w:type="auto"/>
            <w:gridSpan w:val="5"/>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right w:w="115" w:type="dxa"/>
          </w:tblCellMar>
        </w:tblPrEx>
        <w:trPr>
          <w:gridAfter w:val="1"/>
          <w:wAfter w:w="1336" w:type="dxa"/>
          <w:trHeight w:val="582"/>
        </w:trPr>
        <w:tc>
          <w:tcPr>
            <w:tcW w:w="11479" w:type="dxa"/>
            <w:gridSpan w:val="5"/>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13 de 212 </w:t>
            </w:r>
          </w:p>
        </w:tc>
      </w:tr>
    </w:tbl>
    <w:p w:rsidR="006B6A6F" w:rsidRDefault="00BB329F">
      <w:pPr>
        <w:spacing w:after="4" w:line="276" w:lineRule="auto"/>
        <w:ind w:left="0" w:right="0" w:firstLine="0"/>
      </w:pPr>
      <w:r>
        <w:t xml:space="preserve"> </w:t>
      </w:r>
    </w:p>
    <w:tbl>
      <w:tblPr>
        <w:tblStyle w:val="TableGrid"/>
        <w:tblW w:w="14352" w:type="dxa"/>
        <w:tblInd w:w="526" w:type="dxa"/>
        <w:tblCellMar>
          <w:left w:w="5" w:type="dxa"/>
          <w:right w:w="84" w:type="dxa"/>
        </w:tblCellMar>
        <w:tblLook w:val="04A0" w:firstRow="1" w:lastRow="0" w:firstColumn="1" w:lastColumn="0" w:noHBand="0" w:noVBand="1"/>
      </w:tblPr>
      <w:tblGrid>
        <w:gridCol w:w="18"/>
        <w:gridCol w:w="1656"/>
        <w:gridCol w:w="3049"/>
        <w:gridCol w:w="3618"/>
        <w:gridCol w:w="3134"/>
        <w:gridCol w:w="280"/>
        <w:gridCol w:w="1293"/>
        <w:gridCol w:w="1304"/>
      </w:tblGrid>
      <w:tr w:rsidR="006B6A6F">
        <w:trPr>
          <w:gridBefore w:val="1"/>
          <w:wBefore w:w="18" w:type="dxa"/>
          <w:trHeight w:val="4844"/>
        </w:trPr>
        <w:tc>
          <w:tcPr>
            <w:tcW w:w="1656" w:type="dxa"/>
            <w:tcBorders>
              <w:top w:val="single" w:sz="4" w:space="0" w:color="000000"/>
              <w:left w:val="single" w:sz="4" w:space="0" w:color="000000"/>
              <w:bottom w:val="single" w:sz="4" w:space="0" w:color="000000"/>
              <w:right w:val="single" w:sz="4" w:space="0" w:color="000000"/>
            </w:tcBorders>
            <w:vAlign w:val="bottom"/>
          </w:tcPr>
          <w:p w:rsidR="006B6A6F" w:rsidRDefault="00BB329F">
            <w:pPr>
              <w:spacing w:after="0" w:line="276" w:lineRule="auto"/>
              <w:ind w:left="9" w:right="0" w:firstLine="0"/>
            </w:pPr>
            <w:r>
              <w:rPr>
                <w:rFonts w:ascii="Calibri" w:eastAsia="Calibri" w:hAnsi="Calibri" w:cs="Calibri"/>
                <w:noProof/>
              </w:rPr>
              <w:lastRenderedPageBreak/>
              <mc:AlternateContent>
                <mc:Choice Requires="wpg">
                  <w:drawing>
                    <wp:inline distT="0" distB="0" distL="0" distR="0">
                      <wp:extent cx="612176" cy="2719564"/>
                      <wp:effectExtent l="0" t="0" r="0" b="0"/>
                      <wp:docPr id="349686" name="Group 349686"/>
                      <wp:cNvGraphicFramePr/>
                      <a:graphic xmlns:a="http://schemas.openxmlformats.org/drawingml/2006/main">
                        <a:graphicData uri="http://schemas.microsoft.com/office/word/2010/wordprocessingGroup">
                          <wpg:wgp>
                            <wpg:cNvGrpSpPr/>
                            <wpg:grpSpPr>
                              <a:xfrm>
                                <a:off x="0" y="0"/>
                                <a:ext cx="612176" cy="2719564"/>
                                <a:chOff x="0" y="0"/>
                                <a:chExt cx="612176" cy="2719564"/>
                              </a:xfrm>
                            </wpg:grpSpPr>
                            <wps:wsp>
                              <wps:cNvPr id="6079" name="Rectangle 6079"/>
                              <wps:cNvSpPr/>
                              <wps:spPr>
                                <a:xfrm rot="-5399999">
                                  <a:off x="78040" y="2589683"/>
                                  <a:ext cx="51841"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080" name="Rectangle 6080"/>
                              <wps:cNvSpPr/>
                              <wps:spPr>
                                <a:xfrm rot="-5399999">
                                  <a:off x="242632" y="2589683"/>
                                  <a:ext cx="51841"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081" name="Rectangle 6081"/>
                              <wps:cNvSpPr/>
                              <wps:spPr>
                                <a:xfrm rot="-5399999">
                                  <a:off x="397963" y="2613683"/>
                                  <a:ext cx="42262" cy="169501"/>
                                </a:xfrm>
                                <a:prstGeom prst="rect">
                                  <a:avLst/>
                                </a:prstGeom>
                                <a:ln>
                                  <a:noFill/>
                                </a:ln>
                              </wps:spPr>
                              <wps:txbx>
                                <w:txbxContent>
                                  <w:p w:rsidR="006B6A6F" w:rsidRDefault="00BB329F">
                                    <w:pPr>
                                      <w:spacing w:after="0" w:line="276" w:lineRule="auto"/>
                                      <w:ind w:left="0" w:right="0" w:firstLine="0"/>
                                      <w:jc w:val="left"/>
                                    </w:pPr>
                                    <w:r>
                                      <w:rPr>
                                        <w:sz w:val="18"/>
                                      </w:rPr>
                                      <w:t xml:space="preserve"> </w:t>
                                    </w:r>
                                  </w:p>
                                </w:txbxContent>
                              </wps:txbx>
                              <wps:bodyPr horzOverflow="overflow" lIns="0" tIns="0" rIns="0" bIns="0" rtlCol="0">
                                <a:noAutofit/>
                              </wps:bodyPr>
                            </wps:wsp>
                            <wps:wsp>
                              <wps:cNvPr id="6082" name="Rectangle 6082"/>
                              <wps:cNvSpPr/>
                              <wps:spPr>
                                <a:xfrm rot="-5399999">
                                  <a:off x="134416" y="1818834"/>
                                  <a:ext cx="861024" cy="187581"/>
                                </a:xfrm>
                                <a:prstGeom prst="rect">
                                  <a:avLst/>
                                </a:prstGeom>
                                <a:ln>
                                  <a:noFill/>
                                </a:ln>
                              </wps:spPr>
                              <wps:txbx>
                                <w:txbxContent>
                                  <w:p w:rsidR="006B6A6F" w:rsidRDefault="00BB329F">
                                    <w:pPr>
                                      <w:spacing w:after="0" w:line="276" w:lineRule="auto"/>
                                      <w:ind w:left="0" w:right="0" w:firstLine="0"/>
                                      <w:jc w:val="left"/>
                                    </w:pPr>
                                    <w:r>
                                      <w:rPr>
                                        <w:sz w:val="20"/>
                                      </w:rPr>
                                      <w:t xml:space="preserve">RELACIÓN </w:t>
                                    </w:r>
                                  </w:p>
                                </w:txbxContent>
                              </wps:txbx>
                              <wps:bodyPr horzOverflow="overflow" lIns="0" tIns="0" rIns="0" bIns="0" rtlCol="0">
                                <a:noAutofit/>
                              </wps:bodyPr>
                            </wps:wsp>
                            <wps:wsp>
                              <wps:cNvPr id="6083" name="Rectangle 6083"/>
                              <wps:cNvSpPr/>
                              <wps:spPr>
                                <a:xfrm rot="-5399999">
                                  <a:off x="541543" y="1578006"/>
                                  <a:ext cx="46769"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084" name="Rectangle 6084"/>
                              <wps:cNvSpPr/>
                              <wps:spPr>
                                <a:xfrm rot="-5399999">
                                  <a:off x="-517743" y="489763"/>
                                  <a:ext cx="2165345" cy="187581"/>
                                </a:xfrm>
                                <a:prstGeom prst="rect">
                                  <a:avLst/>
                                </a:prstGeom>
                                <a:ln>
                                  <a:noFill/>
                                </a:ln>
                              </wps:spPr>
                              <wps:txbx>
                                <w:txbxContent>
                                  <w:p w:rsidR="006B6A6F" w:rsidRDefault="00BB329F">
                                    <w:pPr>
                                      <w:spacing w:after="0" w:line="276" w:lineRule="auto"/>
                                      <w:ind w:left="0" w:right="0" w:firstLine="0"/>
                                      <w:jc w:val="left"/>
                                    </w:pPr>
                                    <w:r>
                                      <w:rPr>
                                        <w:sz w:val="20"/>
                                      </w:rPr>
                                      <w:t xml:space="preserve">COMUNIDAD/INSTITUCIÓN </w:t>
                                    </w:r>
                                  </w:p>
                                </w:txbxContent>
                              </wps:txbx>
                              <wps:bodyPr horzOverflow="overflow" lIns="0" tIns="0" rIns="0" bIns="0" rtlCol="0">
                                <a:noAutofit/>
                              </wps:bodyPr>
                            </wps:wsp>
                            <wps:wsp>
                              <wps:cNvPr id="6085" name="Rectangle 6085"/>
                              <wps:cNvSpPr/>
                              <wps:spPr>
                                <a:xfrm rot="-5399999">
                                  <a:off x="541543" y="-82009"/>
                                  <a:ext cx="46769"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inline>
                  </w:drawing>
                </mc:Choice>
                <mc:Fallback>
                  <w:pict>
                    <v:group id="Group 349686" o:spid="_x0000_s1047" style="width:48.2pt;height:214.15pt;mso-position-horizontal-relative:char;mso-position-vertical-relative:line" coordsize="6121,27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">
                      <v:rect id="Rectangle 6079" o:spid="_x0000_s1048" style="position:absolute;left:781;top:25896;width:518;height:207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Y00cYA&#10;AADdAAAADwAAAGRycy9kb3ducmV2LnhtbESPS2sCQRCE74L/YWghN51VgpqNo4gg60XBR8RjZ6f3&#10;gTs9686om3/vBAI5FlX1FTVbtKYSD2pcaVnBcBCBIE6tLjlXcDqu+1MQziNrrCyTgh9ysJh3OzOM&#10;tX3ynh4Hn4sAYRejgsL7OpbSpQUZdANbEwcvs41BH2STS93gM8BNJUdRNJYGSw4LBda0Kii9Hu5G&#10;wdfweD8nbvfNl+w2ed/6ZJfliVJvvXb5CcJT6//Df+2NVjCOJh/w+yY8AT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Y00c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6080" o:spid="_x0000_s1049" style="position:absolute;left:2426;top:25896;width:518;height:2080;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nta8IA&#10;AADdAAAADwAAAGRycy9kb3ducmV2LnhtbERPy4rCMBTdD/gP4Q64G1NFtFSjDILUjYI6M7i8NrcP&#10;bG5qE7X+vVkIszyc93zZmVrcqXWVZQXDQQSCOLO64kLBz3H9FYNwHlljbZkUPMnBctH7mGOi7YP3&#10;dD/4QoQQdgkqKL1vEildVpJBN7ANceBy2xr0AbaF1C0+Qrip5SiKJtJgxaGhxIZWJWWXw80o+B0e&#10;b3+p2535lF+n461Pd3mRKtX/7L5nIDx1/l/8dm+0gkkUh/3hTXgC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We1rwgAAAN0AAAAPAAAAAAAAAAAAAAAAAJgCAABkcnMvZG93&#10;bnJldi54bWxQSwUGAAAAAAQABAD1AAAAhwMAAAAA&#10;" filled="f" stroked="f">
                        <v:textbox inset="0,0,0,0">
                          <w:txbxContent>
                            <w:p w:rsidR="006B6A6F" w:rsidRDefault="00BB329F">
                              <w:pPr>
                                <w:spacing w:after="0" w:line="276" w:lineRule="auto"/>
                                <w:ind w:left="0" w:right="0" w:firstLine="0"/>
                                <w:jc w:val="left"/>
                              </w:pPr>
                              <w:r>
                                <w:t xml:space="preserve"> </w:t>
                              </w:r>
                            </w:p>
                          </w:txbxContent>
                        </v:textbox>
                      </v:rect>
                      <v:rect id="Rectangle 6081" o:spid="_x0000_s1050" style="position:absolute;left:3980;top:26136;width:422;height:1695;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VI8MYA&#10;AADdAAAADwAAAGRycy9kb3ducmV2LnhtbESPT2vCQBTE70K/w/IKvekmIioxGymFEi8Vqq14fGZf&#10;/tDs25hdNf323YLgcZiZ3zDpejCtuFLvGssK4kkEgriwuuFKwdf+fbwE4TyyxtYyKfglB+vsaZRi&#10;ou2NP+m685UIEHYJKqi97xIpXVGTQTexHXHwStsb9EH2ldQ93gLctHIaRXNpsOGwUGNHbzUVP7uL&#10;UfAd7y+H3G1PfCzPi9mHz7dllSv18jy8rkB4GvwjfG9vtIJ5tIzh/014Aj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VI8MYAAADd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18"/>
                                </w:rPr>
                                <w:t xml:space="preserve"> </w:t>
                              </w:r>
                            </w:p>
                          </w:txbxContent>
                        </v:textbox>
                      </v:rect>
                      <v:rect id="Rectangle 6082" o:spid="_x0000_s1051" style="position:absolute;left:1344;top:18188;width:8610;height:187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fWh8UA&#10;AADdAAAADwAAAGRycy9kb3ducmV2LnhtbESPS4sCMRCE74L/IbTgTTPK4spoFBGW2YuCTzy2k54H&#10;Tjqzk6iz/34jLHgsquorar5sTSUe1LjSsoLRMAJBnFpdcq7gePgaTEE4j6yxskwKfsnBctHtzDHW&#10;9sk7eux9LgKEXYwKCu/rWEqXFmTQDW1NHLzMNgZ9kE0udYPPADeVHEfRRBosOSwUWNO6oPS2vxsF&#10;p9Hhfk7c9sqX7OfzY+OTbZYnSvV77WoGwlPr3+H/9rdWMImmY3i9CU9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9aHxQAAAN0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RELACIÓN </w:t>
                              </w:r>
                            </w:p>
                          </w:txbxContent>
                        </v:textbox>
                      </v:rect>
                      <v:rect id="Rectangle 6083" o:spid="_x0000_s1052" style="position:absolute;left:5415;top:15780;width:467;height:187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tzHMcA&#10;AADdAAAADwAAAGRycy9kb3ducmV2LnhtbESPT2vCQBTE7wW/w/KE3pqNbbES3QQRSnqpoLbF4zP7&#10;8gezb9Psqum3dwuCx2FmfsMsssG04ky9aywrmEQxCOLC6oYrBV+796cZCOeRNbaWScEfOcjS0cMC&#10;E20vvKHz1lciQNglqKD2vkukdEVNBl1kO+LglbY36IPsK6l7vAS4aeVzHE+lwYbDQo0drWoqjtuT&#10;UfA92Z1+crc+8L78fXv99Pm6rHKlHsfDcg7C0+Dv4Vv7QyuYxrMX+H8Tn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LcxzHAAAA3Q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084" o:spid="_x0000_s1053" style="position:absolute;left:-5178;top:4898;width:21653;height:187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LraMUA&#10;AADdAAAADwAAAGRycy9kb3ducmV2LnhtbESPS4sCMRCE74L/IbSwN824iCujUURYZi8r+MRjO+l5&#10;4KQzO4k6/nsjLHgsquorarZoTSVu1LjSsoLhIAJBnFpdcq5gv/vuT0A4j6yxskwKHuRgMe92Zhhr&#10;e+cN3bY+FwHCLkYFhfd1LKVLCzLoBrYmDl5mG4M+yCaXusF7gJtKfkbRWBosOSwUWNOqoPSyvRoF&#10;h+Huekzc+syn7O9r9OuTdZYnSn302uUUhKfWv8P/7R+tYBxNRvB6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YutoxQAAAN0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COMUNIDAD/INSTITUCIÓN </w:t>
                              </w:r>
                            </w:p>
                          </w:txbxContent>
                        </v:textbox>
                      </v:rect>
                      <v:rect id="Rectangle 6085" o:spid="_x0000_s1054" style="position:absolute;left:5415;top:-820;width:467;height:187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5O88cA&#10;AADdAAAADwAAAGRycy9kb3ducmV2LnhtbESPT2vCQBTE7wW/w/KE3pqNpbUS3QQRSnqpoLbF4zP7&#10;8gezb9Psqum3dwuCx2FmfsMsssG04ky9aywrmEQxCOLC6oYrBV+796cZCOeRNbaWScEfOcjS0cMC&#10;E20vvKHz1lciQNglqKD2vkukdEVNBl1kO+LglbY36IPsK6l7vAS4aeVzHE+lwYbDQo0drWoqjtuT&#10;UfA92Z1+crc+8L78fXv59Pm6rHKlHsfDcg7C0+Dv4Vv7QyuYxrNX+H8TnoB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uTvPHAAAA3Q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w10:anchorlock/>
                    </v:group>
                  </w:pict>
                </mc:Fallback>
              </mc:AlternateContent>
            </w:r>
          </w:p>
        </w:tc>
        <w:tc>
          <w:tcPr>
            <w:tcW w:w="304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34" w:lineRule="auto"/>
              <w:ind w:left="113" w:right="0" w:firstLine="0"/>
              <w:jc w:val="left"/>
            </w:pPr>
            <w:r>
              <w:rPr>
                <w:sz w:val="20"/>
              </w:rPr>
              <w:t xml:space="preserve">Canales de comunicación abiertos entre Institución y comunidad Educativa en general. </w:t>
            </w:r>
          </w:p>
          <w:p w:rsidR="006B6A6F" w:rsidRDefault="00BB329F">
            <w:pPr>
              <w:spacing w:after="0" w:line="240" w:lineRule="auto"/>
              <w:ind w:left="0" w:right="0" w:firstLine="0"/>
              <w:jc w:val="left"/>
            </w:pPr>
            <w:r>
              <w:rPr>
                <w:sz w:val="20"/>
              </w:rPr>
              <w:t xml:space="preserve"> </w:t>
            </w:r>
          </w:p>
          <w:p w:rsidR="006B6A6F" w:rsidRDefault="00BB329F">
            <w:pPr>
              <w:spacing w:after="5" w:line="235" w:lineRule="auto"/>
              <w:ind w:left="113" w:right="291" w:firstLine="0"/>
            </w:pPr>
            <w:r>
              <w:rPr>
                <w:sz w:val="20"/>
              </w:rPr>
              <w:t xml:space="preserve">Presencia de la misma administración desde hace varios años, lo que favorece continuidad en los procesos. </w:t>
            </w:r>
          </w:p>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13" w:right="29" w:firstLine="0"/>
            </w:pPr>
            <w:r>
              <w:rPr>
                <w:sz w:val="20"/>
              </w:rPr>
              <w:t xml:space="preserve">Estudiantes en general receptivos, que acatan la norma y sienten respeto por los </w:t>
            </w:r>
          </w:p>
          <w:p w:rsidR="006B6A6F" w:rsidRDefault="00BB329F">
            <w:pPr>
              <w:spacing w:after="0" w:line="235" w:lineRule="auto"/>
              <w:ind w:left="113" w:right="0" w:firstLine="0"/>
              <w:jc w:val="left"/>
            </w:pPr>
            <w:r>
              <w:rPr>
                <w:sz w:val="20"/>
              </w:rPr>
              <w:t xml:space="preserve">adultos y las figuras significativas. </w:t>
            </w:r>
          </w:p>
          <w:p w:rsidR="006B6A6F" w:rsidRDefault="00BB329F">
            <w:pPr>
              <w:spacing w:after="0" w:line="240" w:lineRule="auto"/>
              <w:ind w:left="0" w:right="0" w:firstLine="0"/>
              <w:jc w:val="left"/>
            </w:pPr>
            <w:r>
              <w:rPr>
                <w:sz w:val="20"/>
              </w:rPr>
              <w:t xml:space="preserve"> </w:t>
            </w:r>
          </w:p>
          <w:p w:rsidR="006B6A6F" w:rsidRDefault="00BB329F">
            <w:pPr>
              <w:spacing w:after="0" w:line="276" w:lineRule="auto"/>
              <w:ind w:left="113" w:right="0" w:firstLine="0"/>
              <w:jc w:val="left"/>
            </w:pPr>
            <w:r>
              <w:rPr>
                <w:sz w:val="20"/>
              </w:rPr>
              <w:t xml:space="preserve">Grupo Polux que fomenta la investigación y pone el nombre de la Institución en alto. </w:t>
            </w:r>
          </w:p>
        </w:tc>
        <w:tc>
          <w:tcPr>
            <w:tcW w:w="362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3416"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13" w:right="334" w:firstLine="0"/>
            </w:pPr>
            <w:r>
              <w:rPr>
                <w:sz w:val="20"/>
              </w:rPr>
              <w:t xml:space="preserve">Ingreso de estudiantes con dificultades comportamentales y disciplinarias y con vacíos de competencias y aprendizajes básicos en las áreas.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rPr>
                <w:sz w:val="17"/>
              </w:rPr>
              <w:t xml:space="preserve"> </w:t>
            </w:r>
          </w:p>
          <w:p w:rsidR="006B6A6F" w:rsidRDefault="00BB329F">
            <w:pPr>
              <w:spacing w:after="5" w:line="235" w:lineRule="auto"/>
              <w:ind w:left="113" w:right="310" w:firstLine="0"/>
            </w:pPr>
            <w:r>
              <w:rPr>
                <w:sz w:val="20"/>
              </w:rPr>
              <w:t xml:space="preserve">En algunos casos escaso o nulo acompañamiento familiar a los estudiantes. </w:t>
            </w:r>
          </w:p>
          <w:p w:rsidR="006B6A6F" w:rsidRDefault="00BB329F">
            <w:pPr>
              <w:spacing w:line="240" w:lineRule="auto"/>
              <w:ind w:left="0" w:right="0" w:firstLine="0"/>
              <w:jc w:val="left"/>
            </w:pPr>
            <w:r>
              <w:rPr>
                <w:sz w:val="19"/>
              </w:rPr>
              <w:t xml:space="preserve"> </w:t>
            </w:r>
          </w:p>
          <w:p w:rsidR="006B6A6F" w:rsidRDefault="00BB329F">
            <w:pPr>
              <w:spacing w:after="0" w:line="276" w:lineRule="auto"/>
              <w:ind w:left="113" w:right="0" w:firstLine="0"/>
            </w:pPr>
            <w:r>
              <w:rPr>
                <w:sz w:val="20"/>
              </w:rPr>
              <w:t xml:space="preserve">Familias “descompuestas” y crisis de valores sociales y familiares. </w:t>
            </w:r>
          </w:p>
        </w:tc>
        <w:tc>
          <w:tcPr>
            <w:tcW w:w="2609"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13" w:right="0" w:firstLine="0"/>
            </w:pPr>
            <w:r>
              <w:rPr>
                <w:sz w:val="20"/>
              </w:rPr>
              <w:t xml:space="preserve">Bajo nivel económico y profesional de las familias. </w:t>
            </w:r>
          </w:p>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13" w:right="130" w:firstLine="0"/>
            </w:pPr>
            <w:r>
              <w:rPr>
                <w:sz w:val="20"/>
              </w:rPr>
              <w:t xml:space="preserve">Presencia de combos y delincuencia común y organizada en la zona y entre la población juvenil. </w:t>
            </w:r>
          </w:p>
          <w:p w:rsidR="006B6A6F" w:rsidRDefault="00BB329F">
            <w:pPr>
              <w:spacing w:after="0" w:line="240" w:lineRule="auto"/>
              <w:ind w:left="0" w:right="0" w:firstLine="0"/>
              <w:jc w:val="left"/>
            </w:pPr>
            <w:r>
              <w:rPr>
                <w:sz w:val="20"/>
              </w:rPr>
              <w:t xml:space="preserve"> </w:t>
            </w:r>
          </w:p>
          <w:p w:rsidR="006B6A6F" w:rsidRDefault="00BB329F">
            <w:pPr>
              <w:spacing w:after="5" w:line="235" w:lineRule="auto"/>
              <w:ind w:left="113" w:right="0" w:firstLine="0"/>
            </w:pPr>
            <w:r>
              <w:rPr>
                <w:sz w:val="20"/>
              </w:rPr>
              <w:t xml:space="preserve">Mal uso del tiempo libre en algunos jóvenes. </w:t>
            </w:r>
          </w:p>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13" w:right="0" w:firstLine="0"/>
              <w:jc w:val="left"/>
            </w:pPr>
            <w:r>
              <w:rPr>
                <w:sz w:val="20"/>
              </w:rPr>
              <w:t xml:space="preserve">Poca fe en la educación como proyecto de vida. </w:t>
            </w:r>
          </w:p>
          <w:p w:rsidR="006B6A6F" w:rsidRDefault="00BB329F">
            <w:pPr>
              <w:spacing w:after="0" w:line="240" w:lineRule="auto"/>
              <w:ind w:left="0" w:right="0" w:firstLine="0"/>
              <w:jc w:val="left"/>
            </w:pPr>
            <w:r>
              <w:rPr>
                <w:sz w:val="20"/>
              </w:rPr>
              <w:t xml:space="preserve"> </w:t>
            </w:r>
          </w:p>
          <w:p w:rsidR="006B6A6F" w:rsidRDefault="00BB329F">
            <w:pPr>
              <w:spacing w:after="0" w:line="235" w:lineRule="auto"/>
              <w:ind w:left="113" w:right="221" w:firstLine="0"/>
            </w:pPr>
            <w:r>
              <w:rPr>
                <w:sz w:val="20"/>
              </w:rPr>
              <w:t xml:space="preserve">Proyectos de vida inexistentes o inadecuados en algunos jóvenes. </w:t>
            </w:r>
          </w:p>
          <w:p w:rsidR="006B6A6F" w:rsidRDefault="00BB329F">
            <w:pPr>
              <w:spacing w:after="0" w:line="276" w:lineRule="auto"/>
              <w:ind w:left="113" w:right="77" w:firstLine="0"/>
            </w:pPr>
            <w:r>
              <w:rPr>
                <w:sz w:val="20"/>
              </w:rPr>
              <w:t xml:space="preserve">Movilidad y deserción escolar en el municipio en general. </w:t>
            </w:r>
          </w:p>
        </w:tc>
      </w:tr>
      <w:tr w:rsidR="006B6A6F">
        <w:tblPrEx>
          <w:tblCellMar>
            <w:left w:w="10" w:type="dxa"/>
            <w:right w:w="115" w:type="dxa"/>
          </w:tblCellMar>
        </w:tblPrEx>
        <w:trPr>
          <w:gridAfter w:val="1"/>
          <w:wAfter w:w="1312" w:type="dxa"/>
          <w:trHeight w:val="600"/>
        </w:trPr>
        <w:tc>
          <w:tcPr>
            <w:tcW w:w="11479" w:type="dxa"/>
            <w:gridSpan w:val="5"/>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671552"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300827" name="Picture 300827"/>
                  <wp:cNvGraphicFramePr/>
                  <a:graphic xmlns:a="http://schemas.openxmlformats.org/drawingml/2006/main">
                    <a:graphicData uri="http://schemas.openxmlformats.org/drawingml/2006/picture">
                      <pic:pic xmlns:pic="http://schemas.openxmlformats.org/drawingml/2006/picture">
                        <pic:nvPicPr>
                          <pic:cNvPr id="300827" name="Picture 300827"/>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gridSpan w:val="2"/>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right w:w="115" w:type="dxa"/>
          </w:tblCellMar>
        </w:tblPrEx>
        <w:trPr>
          <w:gridAfter w:val="1"/>
          <w:wAfter w:w="1312" w:type="dxa"/>
          <w:trHeight w:val="442"/>
        </w:trPr>
        <w:tc>
          <w:tcPr>
            <w:tcW w:w="0" w:type="auto"/>
            <w:gridSpan w:val="5"/>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right w:w="115" w:type="dxa"/>
          </w:tblCellMar>
        </w:tblPrEx>
        <w:trPr>
          <w:gridAfter w:val="1"/>
          <w:wAfter w:w="1312" w:type="dxa"/>
          <w:trHeight w:val="671"/>
        </w:trPr>
        <w:tc>
          <w:tcPr>
            <w:tcW w:w="0" w:type="auto"/>
            <w:gridSpan w:val="5"/>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right w:w="115" w:type="dxa"/>
          </w:tblCellMar>
        </w:tblPrEx>
        <w:trPr>
          <w:gridAfter w:val="1"/>
          <w:wAfter w:w="1312" w:type="dxa"/>
          <w:trHeight w:val="582"/>
        </w:trPr>
        <w:tc>
          <w:tcPr>
            <w:tcW w:w="11479" w:type="dxa"/>
            <w:gridSpan w:val="5"/>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14 de 212 </w:t>
            </w:r>
          </w:p>
        </w:tc>
      </w:tr>
    </w:tbl>
    <w:p w:rsidR="006B6A6F" w:rsidRDefault="00BB329F">
      <w:pPr>
        <w:spacing w:after="90" w:line="240" w:lineRule="auto"/>
        <w:ind w:left="0" w:right="0" w:firstLine="0"/>
        <w:jc w:val="left"/>
      </w:pPr>
      <w:r>
        <w:rPr>
          <w:sz w:val="14"/>
        </w:rPr>
        <w:t xml:space="preserve"> </w:t>
      </w:r>
    </w:p>
    <w:p w:rsidR="006B6A6F" w:rsidRDefault="00BB329F">
      <w:pPr>
        <w:spacing w:line="242" w:lineRule="auto"/>
        <w:ind w:left="525" w:right="0"/>
        <w:jc w:val="left"/>
      </w:pPr>
      <w:r>
        <w:rPr>
          <w:b/>
        </w:rPr>
        <w:t xml:space="preserve">METODOLOGÍA GENERAL: </w:t>
      </w:r>
    </w:p>
    <w:p w:rsidR="006B6A6F" w:rsidRDefault="00BB329F">
      <w:pPr>
        <w:spacing w:after="90" w:line="240" w:lineRule="auto"/>
        <w:ind w:left="0" w:right="0" w:firstLine="0"/>
        <w:jc w:val="left"/>
      </w:pPr>
      <w:r>
        <w:rPr>
          <w:b/>
          <w:sz w:val="14"/>
        </w:rPr>
        <w:t xml:space="preserve"> </w:t>
      </w:r>
    </w:p>
    <w:p w:rsidR="006B6A6F" w:rsidRDefault="00BB329F">
      <w:r>
        <w:t xml:space="preserve">Toda enseñanza busca desarrollar un proceso de aprendizaje en un contexto específico y en un momento determinado en función a los objetivos, logros o metas fijadas tanto a nivel de una asignatura concreta como a nivel del proyecto formativo general. Para ello es necesario: </w:t>
      </w:r>
    </w:p>
    <w:p w:rsidR="006B6A6F" w:rsidRDefault="00BB329F">
      <w:pPr>
        <w:spacing w:after="90" w:line="240" w:lineRule="auto"/>
        <w:ind w:left="0" w:right="0" w:firstLine="0"/>
        <w:jc w:val="left"/>
      </w:pPr>
      <w:r>
        <w:rPr>
          <w:sz w:val="13"/>
        </w:rPr>
        <w:t xml:space="preserve"> </w:t>
      </w:r>
    </w:p>
    <w:p w:rsidR="006B6A6F" w:rsidRDefault="00BB329F">
      <w:r>
        <w:t xml:space="preserve">Para el desarrollo del área se tendrá en cuanta las metodologías de cada profesor, partiendo de una didáctica general de la enseñanza de las ciencia naturales, que se tratará de unificar en el respeto por las diferencias individuales y grupales; se espera que si no en todas las clases, si en la mayoría de ellas se trabajen los componentes de las ciencias naturales y la lectura desde la significación y la interpretación de contenidos, cada tema principal tendrá unos subtemas especiales destinados a dar una amplitud mayor a la conceptualización y la adquisición del conocimiento; se dará además un repaso a los temas prerrequisitos o básicos de nuevos aspectos; se realizaran talleres especiales, propuestos por el profesor(a) o los alumnos(as),donde se profundicen temas vistos ; se dará primordial importancia al manejo de las TICs como alternativa para hacer demostraciones de eventos y fenómenos de la ciencias como una forma de </w:t>
      </w:r>
      <w:r>
        <w:lastRenderedPageBreak/>
        <w:t xml:space="preserve">retroalimentar y buscando de verdad la excelencia en la enseñanza. Se realizarán las reuniones de área, para intercambiar experiencias, resolver dudas, hacer sugerencias, reflexiones y realizar estudios de las novedades en el área. Se buscará en los alumnos(as) estrategias metodológicas que ellos mismos propongan, puesto que conocen su forma de aprender. </w:t>
      </w:r>
    </w:p>
    <w:p w:rsidR="006B6A6F" w:rsidRDefault="00BB329F">
      <w:pPr>
        <w:spacing w:after="90" w:line="240" w:lineRule="auto"/>
        <w:ind w:left="0" w:right="0" w:firstLine="0"/>
        <w:jc w:val="left"/>
      </w:pPr>
      <w:r>
        <w:rPr>
          <w:sz w:val="13"/>
        </w:rPr>
        <w:t xml:space="preserve"> </w:t>
      </w:r>
    </w:p>
    <w:p w:rsidR="006B6A6F" w:rsidRDefault="00BB329F">
      <w:r>
        <w:t xml:space="preserve">Dentro de la metodología se establece para mejorar el proceso de conceptos básicos a partir del segundo periodo del 2016 y durante todos los periodos se realizará un glosario sobre los conceptos claves del área, en el cuaderno o un cuaderno adicional. </w:t>
      </w:r>
    </w:p>
    <w:p w:rsidR="006B6A6F" w:rsidRDefault="00BB329F">
      <w:pPr>
        <w:spacing w:after="90" w:line="240" w:lineRule="auto"/>
        <w:ind w:left="0" w:right="0" w:firstLine="0"/>
        <w:jc w:val="left"/>
      </w:pPr>
      <w:r>
        <w:rPr>
          <w:sz w:val="13"/>
        </w:rPr>
        <w:t xml:space="preserve"> </w:t>
      </w:r>
    </w:p>
    <w:p w:rsidR="006B6A6F" w:rsidRDefault="00BB329F">
      <w:pPr>
        <w:spacing w:line="242" w:lineRule="auto"/>
        <w:ind w:left="525" w:right="0"/>
        <w:jc w:val="left"/>
      </w:pPr>
      <w:r>
        <w:rPr>
          <w:b/>
        </w:rPr>
        <w:t xml:space="preserve">DIRECTRICES DE INCLUSIÓN </w:t>
      </w:r>
    </w:p>
    <w:p w:rsidR="006B6A6F" w:rsidRDefault="00BB329F">
      <w:pPr>
        <w:spacing w:after="90" w:line="240" w:lineRule="auto"/>
        <w:ind w:left="0" w:right="0" w:firstLine="0"/>
        <w:jc w:val="left"/>
      </w:pPr>
      <w:r>
        <w:rPr>
          <w:b/>
          <w:sz w:val="14"/>
        </w:rPr>
        <w:t xml:space="preserve"> </w:t>
      </w:r>
    </w:p>
    <w:p w:rsidR="006B6A6F" w:rsidRDefault="00BB329F">
      <w:r>
        <w:t xml:space="preserve">Atendiendo a las necesidades educativas que poseen algunos de los estudiantes, pero también teniendo en cuenta los procesos de inclusión dentro del área la flexibilización curricular para estos estudiantes se verá reflejada en el trabajo de los docentes y las estrategias que ellos empleen para llevar el conocimiento ellos, para eso el área propone dentro de su metodología: </w:t>
      </w:r>
    </w:p>
    <w:p w:rsidR="006B6A6F" w:rsidRDefault="00BB329F">
      <w:pPr>
        <w:numPr>
          <w:ilvl w:val="0"/>
          <w:numId w:val="7"/>
        </w:numPr>
        <w:ind w:hanging="710"/>
      </w:pPr>
      <w:r>
        <w:t xml:space="preserve">Revisar los indicadores de logro y los objetivos con el fin de garantizar que estos incluyan a la población con NEE. </w:t>
      </w:r>
    </w:p>
    <w:p w:rsidR="006B6A6F" w:rsidRDefault="00BB329F">
      <w:pPr>
        <w:numPr>
          <w:ilvl w:val="0"/>
          <w:numId w:val="7"/>
        </w:numPr>
        <w:ind w:hanging="710"/>
      </w:pPr>
      <w:r>
        <w:t xml:space="preserve">Tener el listado actualizado con el nombre de las estudiantes con NEE. </w:t>
      </w:r>
    </w:p>
    <w:p w:rsidR="006B6A6F" w:rsidRDefault="00BB329F">
      <w:pPr>
        <w:numPr>
          <w:ilvl w:val="0"/>
          <w:numId w:val="7"/>
        </w:numPr>
        <w:ind w:hanging="710"/>
      </w:pPr>
      <w:r>
        <w:t xml:space="preserve">A cada uno de esos estudiantes se le identificará sus habilidades y debilidades académicas, comportamentales y personales. </w:t>
      </w:r>
    </w:p>
    <w:p w:rsidR="006B6A6F" w:rsidRDefault="00BB329F">
      <w:pPr>
        <w:numPr>
          <w:ilvl w:val="0"/>
          <w:numId w:val="7"/>
        </w:numPr>
        <w:ind w:hanging="710"/>
      </w:pPr>
      <w:r>
        <w:t xml:space="preserve">Por cada estudiante se escogerán los temas del período que serán evaluados para ese estudiante en particular, de acuerdo a sus debilidades y habilidades. </w:t>
      </w:r>
    </w:p>
    <w:p w:rsidR="006B6A6F" w:rsidRDefault="00BB329F">
      <w:pPr>
        <w:numPr>
          <w:ilvl w:val="0"/>
          <w:numId w:val="7"/>
        </w:numPr>
        <w:ind w:hanging="710"/>
      </w:pPr>
      <w:r>
        <w:t xml:space="preserve">Una vez se hayan escogido los temas que serán evaluados para la estudiante en particular, se escogerían los indicadores de logros en los diferentes niveles, que como mínimo la estudiante debe alcanzar. </w:t>
      </w:r>
    </w:p>
    <w:p w:rsidR="006B6A6F" w:rsidRDefault="00BB329F">
      <w:pPr>
        <w:numPr>
          <w:ilvl w:val="0"/>
          <w:numId w:val="7"/>
        </w:numPr>
        <w:ind w:hanging="710"/>
      </w:pPr>
      <w:r>
        <w:t xml:space="preserve">De acuerdo a cada tema, competencia e indicador de logro, se planearían actividades para la enseñanza - aprendizaje de esos temas, y la forma como serán evaluados, de acuerdo a las características de cada estudiante. </w:t>
      </w:r>
    </w:p>
    <w:p w:rsidR="006B6A6F" w:rsidRDefault="00BB329F">
      <w:pPr>
        <w:numPr>
          <w:ilvl w:val="0"/>
          <w:numId w:val="7"/>
        </w:numPr>
        <w:spacing w:after="2" w:line="234" w:lineRule="auto"/>
        <w:ind w:hanging="710"/>
      </w:pPr>
      <w:r>
        <w:t xml:space="preserve">Se realizarán actividades a las NEE como: elaboración de dibujos representativos de los temas, construcción de cuentos, solución de sopas de letras, elaboración de crucigramas, lecturas con cuestionarios, evaluaciones escritas, evaluaciones orales y trabajo en el proyecto de vida. Estas actividades y otras más darán cuenta de las diversas metodologías de trabajo docente-estudiante que contribuyen a fortalecer el proceso de flexibilización curricular. </w:t>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672576"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301010" name="Picture 301010"/>
                  <wp:cNvGraphicFramePr/>
                  <a:graphic xmlns:a="http://schemas.openxmlformats.org/drawingml/2006/main">
                    <a:graphicData uri="http://schemas.openxmlformats.org/drawingml/2006/picture">
                      <pic:pic xmlns:pic="http://schemas.openxmlformats.org/drawingml/2006/picture">
                        <pic:nvPicPr>
                          <pic:cNvPr id="301010" name="Picture 301010"/>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15 de 212 </w:t>
            </w:r>
          </w:p>
        </w:tc>
      </w:tr>
    </w:tbl>
    <w:p w:rsidR="006B6A6F" w:rsidRDefault="00BB329F">
      <w:pPr>
        <w:spacing w:after="88" w:line="240" w:lineRule="auto"/>
        <w:ind w:left="0" w:right="0" w:firstLine="0"/>
        <w:jc w:val="left"/>
      </w:pPr>
      <w:r>
        <w:rPr>
          <w:sz w:val="14"/>
        </w:rPr>
        <w:t xml:space="preserve"> </w:t>
      </w:r>
    </w:p>
    <w:p w:rsidR="006B6A6F" w:rsidRDefault="00BB329F">
      <w:r>
        <w:t xml:space="preserve">La flexibilización curricular presenta una serie de ventajas no solo para el estudiante, insertado en el proceso sino para todo el grupo y la institución. Algunas </w:t>
      </w:r>
      <w:r>
        <w:rPr>
          <w:rFonts w:ascii="Calibri" w:eastAsia="Calibri" w:hAnsi="Calibri" w:cs="Calibri"/>
          <w:noProof/>
        </w:rPr>
        <mc:AlternateContent>
          <mc:Choice Requires="wpg">
            <w:drawing>
              <wp:inline distT="0" distB="0" distL="0" distR="0">
                <wp:extent cx="38954" cy="156332"/>
                <wp:effectExtent l="0" t="0" r="0" b="0"/>
                <wp:docPr id="300885" name="Group 300885"/>
                <wp:cNvGraphicFramePr/>
                <a:graphic xmlns:a="http://schemas.openxmlformats.org/drawingml/2006/main">
                  <a:graphicData uri="http://schemas.microsoft.com/office/word/2010/wordprocessingGroup">
                    <wpg:wgp>
                      <wpg:cNvGrpSpPr/>
                      <wpg:grpSpPr>
                        <a:xfrm>
                          <a:off x="0" y="0"/>
                          <a:ext cx="38954" cy="156332"/>
                          <a:chOff x="0" y="0"/>
                          <a:chExt cx="38954" cy="156332"/>
                        </a:xfrm>
                      </wpg:grpSpPr>
                      <wps:wsp>
                        <wps:cNvPr id="7171" name="Rectangle 7171"/>
                        <wps:cNvSpPr/>
                        <wps:spPr>
                          <a:xfrm>
                            <a:off x="0" y="0"/>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g:wgp>
                  </a:graphicData>
                </a:graphic>
              </wp:inline>
            </w:drawing>
          </mc:Choice>
          <mc:Fallback>
            <w:pict>
              <v:group id="Group 300885" o:spid="_x0000_s1055" style="width:3.05pt;height:12.3pt;mso-position-horizontal-relative:char;mso-position-vertical-relative:line" coordsize="38954,156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">
                <v:rect id="Rectangle 7171" o:spid="_x0000_s1056" style="position:absolute;width:51809;height:207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SJ0McA&#10;AADdAAAADwAAAGRycy9kb3ducmV2LnhtbESPS2vDMBCE74X+B7GF3hrZPTS2E8WYPkiOeRTS3BZr&#10;a5taK2OpsZNfHwUCOQ4z8w0zz0fTiiP1rrGsIJ5EIIhLqxuuFHzvvl4SEM4ja2wtk4ITOcgXjw9z&#10;zLQdeEPHra9EgLDLUEHtfZdJ6cqaDLqJ7YiD92t7gz7IvpK6xyHATStfo+hNGmw4LNTY0XtN5d/2&#10;3yhYJl3xs7LnoWo/D8v9ep9+7FKv1PPTWMxAeBr9PXxrr7SCaTyN4fomPAG5u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UidDHAAAA3Q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w10:anchorlock/>
              </v:group>
            </w:pict>
          </mc:Fallback>
        </mc:AlternateContent>
      </w:r>
      <w:r>
        <w:t xml:space="preserve">de estas son: </w:t>
      </w:r>
    </w:p>
    <w:p w:rsidR="006B6A6F" w:rsidRDefault="00BB329F">
      <w:pPr>
        <w:spacing w:after="83" w:line="240" w:lineRule="auto"/>
        <w:ind w:left="0" w:right="0" w:firstLine="0"/>
        <w:jc w:val="left"/>
      </w:pPr>
      <w:r>
        <w:rPr>
          <w:sz w:val="13"/>
        </w:rPr>
        <w:t xml:space="preserve"> </w:t>
      </w:r>
    </w:p>
    <w:p w:rsidR="006B6A6F" w:rsidRDefault="00BB329F">
      <w:r>
        <w:t xml:space="preserve">· </w:t>
      </w:r>
      <w:r>
        <w:tab/>
        <w:t xml:space="preserve">Facilita el acceso al currículo establecido para un grupo. </w:t>
      </w:r>
    </w:p>
    <w:p w:rsidR="006B6A6F" w:rsidRDefault="00BB329F">
      <w:r>
        <w:lastRenderedPageBreak/>
        <w:t xml:space="preserve">· </w:t>
      </w:r>
      <w:r>
        <w:tab/>
        <w:t xml:space="preserve">Pensar que en el espacio escolar todos podemos interactuar. </w:t>
      </w:r>
    </w:p>
    <w:p w:rsidR="006B6A6F" w:rsidRDefault="00BB329F">
      <w:r>
        <w:t xml:space="preserve">· </w:t>
      </w:r>
      <w:r>
        <w:tab/>
        <w:t xml:space="preserve">Favorece el desarrollo integral de los estudiantes. </w:t>
      </w:r>
    </w:p>
    <w:p w:rsidR="006B6A6F" w:rsidRDefault="00BB329F">
      <w:r>
        <w:t xml:space="preserve">· </w:t>
      </w:r>
      <w:r>
        <w:tab/>
        <w:t xml:space="preserve">Fortalece los procesos de autoestima. </w:t>
      </w:r>
    </w:p>
    <w:p w:rsidR="006B6A6F" w:rsidRDefault="00BB329F">
      <w:r>
        <w:t xml:space="preserve">· </w:t>
      </w:r>
      <w:r>
        <w:tab/>
        <w:t xml:space="preserve">Permite un real trabajo por procesos. </w:t>
      </w:r>
    </w:p>
    <w:p w:rsidR="006B6A6F" w:rsidRDefault="00BB329F">
      <w:r>
        <w:t xml:space="preserve">· </w:t>
      </w:r>
      <w:r>
        <w:tab/>
        <w:t xml:space="preserve">Logra aprendizajes significativos y las habilidades básicas en los estudiantes. </w:t>
      </w:r>
    </w:p>
    <w:p w:rsidR="006B6A6F" w:rsidRDefault="00BB329F">
      <w:r>
        <w:t xml:space="preserve">· </w:t>
      </w:r>
      <w:r>
        <w:tab/>
        <w:t xml:space="preserve">Disminuye significativamente el fracaso escolar. </w:t>
      </w:r>
    </w:p>
    <w:p w:rsidR="006B6A6F" w:rsidRDefault="00BB329F">
      <w:pPr>
        <w:spacing w:after="248"/>
      </w:pPr>
      <w:r>
        <w:t xml:space="preserve">· </w:t>
      </w:r>
      <w:r>
        <w:tab/>
        <w:t xml:space="preserve">Se aprende a vivir con la diferencia dentro de grupo social (la tolerancia). </w:t>
      </w:r>
    </w:p>
    <w:p w:rsidR="006B6A6F" w:rsidRDefault="00BB329F">
      <w:pPr>
        <w:spacing w:after="248"/>
      </w:pPr>
      <w:r>
        <w:t xml:space="preserve">Currículo Flexible </w:t>
      </w:r>
    </w:p>
    <w:p w:rsidR="006B6A6F" w:rsidRDefault="00BB329F">
      <w:r>
        <w:t xml:space="preserve">El currículo flexible en la Institución Juan Nepomuceno Cadavid, se define como la capacidad de adaptar el quehacer educativo a las necesidades de los estudiantes que requieren atención especial por su condición y adaptabilidad al contexto. </w:t>
      </w:r>
    </w:p>
    <w:p w:rsidR="006B6A6F" w:rsidRDefault="00BB329F">
      <w:pPr>
        <w:spacing w:after="87" w:line="240" w:lineRule="auto"/>
        <w:ind w:left="0" w:right="0" w:firstLine="0"/>
        <w:jc w:val="left"/>
      </w:pPr>
      <w:r>
        <w:rPr>
          <w:sz w:val="13"/>
        </w:rPr>
        <w:t xml:space="preserve"> </w:t>
      </w:r>
    </w:p>
    <w:p w:rsidR="006B6A6F" w:rsidRDefault="00BB329F">
      <w:r>
        <w:t xml:space="preserve">La atención a la diversidad se aborda desde distintos elementos, como: </w:t>
      </w:r>
    </w:p>
    <w:p w:rsidR="006B6A6F" w:rsidRDefault="00BB329F">
      <w:pPr>
        <w:spacing w:after="39" w:line="276" w:lineRule="auto"/>
        <w:ind w:left="0" w:right="0" w:firstLine="0"/>
        <w:jc w:val="left"/>
      </w:pPr>
      <w:r>
        <w:rPr>
          <w:sz w:val="21"/>
        </w:rPr>
        <w:t xml:space="preserve"> </w:t>
      </w:r>
    </w:p>
    <w:tbl>
      <w:tblPr>
        <w:tblStyle w:val="TableGrid"/>
        <w:tblW w:w="5971" w:type="dxa"/>
        <w:tblInd w:w="518" w:type="dxa"/>
        <w:tblLook w:val="04A0" w:firstRow="1" w:lastRow="0" w:firstColumn="1" w:lastColumn="0" w:noHBand="0" w:noVBand="1"/>
      </w:tblPr>
      <w:tblGrid>
        <w:gridCol w:w="710"/>
        <w:gridCol w:w="5261"/>
      </w:tblGrid>
      <w:tr w:rsidR="006B6A6F">
        <w:trPr>
          <w:trHeight w:val="273"/>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5261" w:type="dxa"/>
            <w:tcBorders>
              <w:top w:val="nil"/>
              <w:left w:val="nil"/>
              <w:bottom w:val="nil"/>
              <w:right w:val="nil"/>
            </w:tcBorders>
          </w:tcPr>
          <w:p w:rsidR="006B6A6F" w:rsidRDefault="00BB329F">
            <w:pPr>
              <w:spacing w:after="0" w:line="276" w:lineRule="auto"/>
              <w:ind w:left="0" w:right="0" w:firstLine="0"/>
              <w:jc w:val="left"/>
            </w:pPr>
            <w:r>
              <w:t xml:space="preserve">PEI </w:t>
            </w:r>
          </w:p>
        </w:tc>
      </w:tr>
      <w:tr w:rsidR="006B6A6F">
        <w:trPr>
          <w:trHeight w:val="294"/>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5261" w:type="dxa"/>
            <w:tcBorders>
              <w:top w:val="nil"/>
              <w:left w:val="nil"/>
              <w:bottom w:val="nil"/>
              <w:right w:val="nil"/>
            </w:tcBorders>
          </w:tcPr>
          <w:p w:rsidR="006B6A6F" w:rsidRDefault="00BB329F">
            <w:pPr>
              <w:spacing w:after="0" w:line="276" w:lineRule="auto"/>
              <w:ind w:left="0" w:right="0" w:firstLine="0"/>
              <w:jc w:val="left"/>
            </w:pPr>
            <w:r>
              <w:t xml:space="preserve">Planeación Curricular </w:t>
            </w:r>
          </w:p>
        </w:tc>
      </w:tr>
      <w:tr w:rsidR="006B6A6F">
        <w:trPr>
          <w:trHeight w:val="290"/>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5261" w:type="dxa"/>
            <w:tcBorders>
              <w:top w:val="nil"/>
              <w:left w:val="nil"/>
              <w:bottom w:val="nil"/>
              <w:right w:val="nil"/>
            </w:tcBorders>
          </w:tcPr>
          <w:p w:rsidR="006B6A6F" w:rsidRDefault="00BB329F">
            <w:pPr>
              <w:spacing w:after="0" w:line="276" w:lineRule="auto"/>
              <w:ind w:left="0" w:right="0" w:firstLine="0"/>
              <w:jc w:val="left"/>
            </w:pPr>
            <w:r>
              <w:t xml:space="preserve">Prácticas Inclusivas </w:t>
            </w:r>
          </w:p>
        </w:tc>
      </w:tr>
      <w:tr w:rsidR="006B6A6F">
        <w:trPr>
          <w:trHeight w:val="283"/>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5261" w:type="dxa"/>
            <w:tcBorders>
              <w:top w:val="nil"/>
              <w:left w:val="nil"/>
              <w:bottom w:val="nil"/>
              <w:right w:val="nil"/>
            </w:tcBorders>
          </w:tcPr>
          <w:p w:rsidR="006B6A6F" w:rsidRDefault="00BB329F">
            <w:pPr>
              <w:spacing w:after="0" w:line="276" w:lineRule="auto"/>
              <w:ind w:left="0" w:right="0" w:firstLine="0"/>
              <w:jc w:val="left"/>
            </w:pPr>
            <w:r>
              <w:t xml:space="preserve">Tutoría </w:t>
            </w:r>
          </w:p>
        </w:tc>
      </w:tr>
      <w:tr w:rsidR="006B6A6F">
        <w:trPr>
          <w:trHeight w:val="285"/>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5261" w:type="dxa"/>
            <w:tcBorders>
              <w:top w:val="nil"/>
              <w:left w:val="nil"/>
              <w:bottom w:val="nil"/>
              <w:right w:val="nil"/>
            </w:tcBorders>
          </w:tcPr>
          <w:p w:rsidR="006B6A6F" w:rsidRDefault="00BB329F">
            <w:pPr>
              <w:spacing w:after="0" w:line="276" w:lineRule="auto"/>
              <w:ind w:left="0" w:right="0" w:firstLine="0"/>
              <w:jc w:val="left"/>
            </w:pPr>
            <w:r>
              <w:t xml:space="preserve">Refuerzo y Apoyo </w:t>
            </w:r>
          </w:p>
        </w:tc>
      </w:tr>
      <w:tr w:rsidR="006B6A6F">
        <w:trPr>
          <w:trHeight w:val="285"/>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5261" w:type="dxa"/>
            <w:tcBorders>
              <w:top w:val="nil"/>
              <w:left w:val="nil"/>
              <w:bottom w:val="nil"/>
              <w:right w:val="nil"/>
            </w:tcBorders>
          </w:tcPr>
          <w:p w:rsidR="006B6A6F" w:rsidRDefault="00BB329F">
            <w:pPr>
              <w:spacing w:after="0" w:line="276" w:lineRule="auto"/>
              <w:ind w:left="0" w:right="0" w:firstLine="0"/>
            </w:pPr>
            <w:r>
              <w:t xml:space="preserve">Evaluación Psicopedagógica previa a las propuestas: </w:t>
            </w:r>
          </w:p>
        </w:tc>
      </w:tr>
      <w:tr w:rsidR="006B6A6F">
        <w:trPr>
          <w:trHeight w:val="284"/>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5261" w:type="dxa"/>
            <w:tcBorders>
              <w:top w:val="nil"/>
              <w:left w:val="nil"/>
              <w:bottom w:val="nil"/>
              <w:right w:val="nil"/>
            </w:tcBorders>
          </w:tcPr>
          <w:p w:rsidR="006B6A6F" w:rsidRDefault="00BB329F">
            <w:pPr>
              <w:spacing w:after="0" w:line="276" w:lineRule="auto"/>
              <w:ind w:left="0" w:right="0" w:firstLine="0"/>
              <w:jc w:val="left"/>
            </w:pPr>
            <w:r>
              <w:t xml:space="preserve">Prácticas Inclusivas individualizadas, </w:t>
            </w:r>
          </w:p>
        </w:tc>
      </w:tr>
      <w:tr w:rsidR="006B6A6F">
        <w:trPr>
          <w:trHeight w:val="270"/>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5261" w:type="dxa"/>
            <w:tcBorders>
              <w:top w:val="nil"/>
              <w:left w:val="nil"/>
              <w:bottom w:val="nil"/>
              <w:right w:val="nil"/>
            </w:tcBorders>
          </w:tcPr>
          <w:p w:rsidR="006B6A6F" w:rsidRDefault="00BB329F">
            <w:pPr>
              <w:spacing w:after="0" w:line="276" w:lineRule="auto"/>
              <w:ind w:left="0" w:right="0" w:firstLine="0"/>
              <w:jc w:val="left"/>
            </w:pPr>
            <w:r>
              <w:t xml:space="preserve">Diversificación curricular </w:t>
            </w:r>
          </w:p>
        </w:tc>
      </w:tr>
    </w:tbl>
    <w:p w:rsidR="006B6A6F" w:rsidRDefault="00BB329F">
      <w:pPr>
        <w:spacing w:after="87" w:line="240" w:lineRule="auto"/>
        <w:ind w:left="0" w:right="0" w:firstLine="0"/>
        <w:jc w:val="left"/>
      </w:pPr>
      <w:r>
        <w:rPr>
          <w:sz w:val="13"/>
        </w:rPr>
        <w:t xml:space="preserve"> </w:t>
      </w:r>
    </w:p>
    <w:p w:rsidR="006B6A6F" w:rsidRDefault="00BB329F">
      <w:pPr>
        <w:spacing w:line="242" w:lineRule="auto"/>
        <w:ind w:left="525" w:right="0"/>
        <w:jc w:val="left"/>
      </w:pPr>
      <w:r>
        <w:rPr>
          <w:b/>
        </w:rPr>
        <w:t>OBJETIVOS DEL CURRICULO FLEXIBLE</w:t>
      </w:r>
      <w:r>
        <w:t xml:space="preserve">: </w:t>
      </w:r>
    </w:p>
    <w:p w:rsidR="006B6A6F" w:rsidRDefault="00BB329F">
      <w:r>
        <w:rPr>
          <w:rFonts w:ascii="Segoe UI Symbol" w:eastAsia="Segoe UI Symbol" w:hAnsi="Segoe UI Symbol" w:cs="Segoe UI Symbol"/>
        </w:rPr>
        <w:t>⚫</w:t>
      </w:r>
      <w:r>
        <w:t xml:space="preserve"> </w:t>
      </w:r>
      <w:r>
        <w:tab/>
        <w:t xml:space="preserve">Qué? conocer las necesidades de cada estudiante de la Institución, potenciar sus posibilidades y recursos. </w:t>
      </w:r>
    </w:p>
    <w:p w:rsidR="006B6A6F" w:rsidRDefault="00BB329F">
      <w:r>
        <w:rPr>
          <w:rFonts w:ascii="Segoe UI Symbol" w:eastAsia="Segoe UI Symbol" w:hAnsi="Segoe UI Symbol" w:cs="Segoe UI Symbol"/>
        </w:rPr>
        <w:t>⚫</w:t>
      </w:r>
      <w:r>
        <w:t xml:space="preserve"> </w:t>
      </w:r>
      <w:r>
        <w:tab/>
        <w:t xml:space="preserve">Cómo?, Dónde? Consejo de profesores, orientación profesional. </w:t>
      </w:r>
    </w:p>
    <w:p w:rsidR="006B6A6F" w:rsidRDefault="00BB329F">
      <w:r>
        <w:rPr>
          <w:rFonts w:ascii="Segoe UI Symbol" w:eastAsia="Segoe UI Symbol" w:hAnsi="Segoe UI Symbol" w:cs="Segoe UI Symbol"/>
        </w:rPr>
        <w:t>⚫</w:t>
      </w:r>
      <w:r>
        <w:t xml:space="preserve"> </w:t>
      </w:r>
      <w:r>
        <w:tab/>
        <w:t xml:space="preserve">Para qué? Para la elaboración del PEI, para la implementación del plan de área, para el desarrollo del plan de aula, para los planes de orientación y acompañamiento. </w:t>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673600"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301214" name="Picture 301214"/>
                  <wp:cNvGraphicFramePr/>
                  <a:graphic xmlns:a="http://schemas.openxmlformats.org/drawingml/2006/main">
                    <a:graphicData uri="http://schemas.openxmlformats.org/drawingml/2006/picture">
                      <pic:pic xmlns:pic="http://schemas.openxmlformats.org/drawingml/2006/picture">
                        <pic:nvPicPr>
                          <pic:cNvPr id="301214" name="Picture 301214"/>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lastRenderedPageBreak/>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16 de 212 </w:t>
            </w:r>
          </w:p>
        </w:tc>
      </w:tr>
    </w:tbl>
    <w:p w:rsidR="006B6A6F" w:rsidRDefault="00BB329F">
      <w:pPr>
        <w:spacing w:after="90" w:line="240" w:lineRule="auto"/>
        <w:ind w:left="0" w:right="0" w:firstLine="0"/>
        <w:jc w:val="left"/>
      </w:pPr>
      <w:r>
        <w:rPr>
          <w:sz w:val="14"/>
        </w:rPr>
        <w:t xml:space="preserve"> </w:t>
      </w:r>
    </w:p>
    <w:p w:rsidR="006B6A6F" w:rsidRDefault="00BB329F">
      <w:pPr>
        <w:spacing w:line="242" w:lineRule="auto"/>
        <w:ind w:left="525" w:right="0"/>
        <w:jc w:val="left"/>
      </w:pPr>
      <w:r>
        <w:rPr>
          <w:b/>
        </w:rPr>
        <w:t xml:space="preserve">PAUTAS GENERALES PARA LAS PRÁCTICAS INCLUSIVAS </w:t>
      </w:r>
    </w:p>
    <w:p w:rsidR="006B6A6F" w:rsidRDefault="00BB329F">
      <w:pPr>
        <w:spacing w:after="28" w:line="240" w:lineRule="auto"/>
        <w:ind w:left="0" w:right="0" w:firstLine="0"/>
        <w:jc w:val="left"/>
      </w:pPr>
      <w:r>
        <w:rPr>
          <w:b/>
        </w:rPr>
        <w:t xml:space="preserve"> </w:t>
      </w:r>
    </w:p>
    <w:p w:rsidR="006B6A6F" w:rsidRDefault="00BB329F">
      <w:pPr>
        <w:ind w:left="1214" w:hanging="708"/>
      </w:pPr>
      <w:r>
        <w:rPr>
          <w:noProof/>
        </w:rPr>
        <w:drawing>
          <wp:anchor distT="0" distB="0" distL="114300" distR="114300" simplePos="0" relativeHeight="251674624" behindDoc="0" locked="0" layoutInCell="1" allowOverlap="0">
            <wp:simplePos x="0" y="0"/>
            <wp:positionH relativeFrom="column">
              <wp:posOffset>330200</wp:posOffset>
            </wp:positionH>
            <wp:positionV relativeFrom="paragraph">
              <wp:posOffset>166462</wp:posOffset>
            </wp:positionV>
            <wp:extent cx="82550" cy="422275"/>
            <wp:effectExtent l="0" t="0" r="0" b="0"/>
            <wp:wrapSquare wrapText="bothSides"/>
            <wp:docPr id="301215" name="Picture 301215"/>
            <wp:cNvGraphicFramePr/>
            <a:graphic xmlns:a="http://schemas.openxmlformats.org/drawingml/2006/main">
              <a:graphicData uri="http://schemas.openxmlformats.org/drawingml/2006/picture">
                <pic:pic xmlns:pic="http://schemas.openxmlformats.org/drawingml/2006/picture">
                  <pic:nvPicPr>
                    <pic:cNvPr id="301215" name="Picture 301215"/>
                    <pic:cNvPicPr/>
                  </pic:nvPicPr>
                  <pic:blipFill>
                    <a:blip r:embed="rId8"/>
                    <a:stretch>
                      <a:fillRect/>
                    </a:stretch>
                  </pic:blipFill>
                  <pic:spPr>
                    <a:xfrm>
                      <a:off x="0" y="0"/>
                      <a:ext cx="82550" cy="422275"/>
                    </a:xfrm>
                    <a:prstGeom prst="rect">
                      <a:avLst/>
                    </a:prstGeom>
                  </pic:spPr>
                </pic:pic>
              </a:graphicData>
            </a:graphic>
          </wp:anchor>
        </w:drawing>
      </w:r>
      <w:r>
        <w:rPr>
          <w:rFonts w:ascii="Segoe UI Symbol" w:eastAsia="Segoe UI Symbol" w:hAnsi="Segoe UI Symbol" w:cs="Segoe UI Symbol"/>
        </w:rPr>
        <w:t>⚫</w:t>
      </w:r>
      <w:r>
        <w:t xml:space="preserve"> La Prácticas Inclusivas individuales han de ser una estrategia global, muy flexible y dinámica, que tenga en cuenta algunos criterios básicos tales como: Partir siempre de una amplia y rigurosa evaluación del estudiante y del contexto. </w:t>
      </w:r>
    </w:p>
    <w:p w:rsidR="006B6A6F" w:rsidRDefault="00BB329F">
      <w:r>
        <w:t xml:space="preserve">Tener siempre como referente el currículo ordinario y a partir siempre de él. </w:t>
      </w:r>
    </w:p>
    <w:p w:rsidR="006B6A6F" w:rsidRDefault="00BB329F">
      <w:r>
        <w:t xml:space="preserve">Buscar que la flexibilización curricular aparte al estudiante lo menos posible de los planteamientos comunes. </w:t>
      </w:r>
    </w:p>
    <w:p w:rsidR="006B6A6F" w:rsidRDefault="00BB329F">
      <w:pPr>
        <w:spacing w:after="90" w:line="240" w:lineRule="auto"/>
        <w:ind w:left="0" w:right="0" w:firstLine="0"/>
        <w:jc w:val="left"/>
      </w:pPr>
      <w:r>
        <w:rPr>
          <w:sz w:val="13"/>
        </w:rPr>
        <w:t xml:space="preserve"> </w:t>
      </w:r>
    </w:p>
    <w:p w:rsidR="006B6A6F" w:rsidRDefault="00BB329F">
      <w:pPr>
        <w:spacing w:line="242" w:lineRule="auto"/>
        <w:ind w:left="525" w:right="0"/>
        <w:jc w:val="left"/>
      </w:pPr>
      <w:r>
        <w:rPr>
          <w:b/>
        </w:rPr>
        <w:t xml:space="preserve">CARACTERÍSTICAS DE UNA PRÁCTICA INCLUSIVA </w:t>
      </w:r>
    </w:p>
    <w:p w:rsidR="006B6A6F" w:rsidRDefault="00BB329F">
      <w:pPr>
        <w:spacing w:after="39" w:line="276" w:lineRule="auto"/>
        <w:ind w:left="0" w:right="0" w:firstLine="0"/>
        <w:jc w:val="left"/>
      </w:pPr>
      <w:r>
        <w:rPr>
          <w:b/>
        </w:rPr>
        <w:t xml:space="preserve"> </w:t>
      </w:r>
    </w:p>
    <w:tbl>
      <w:tblPr>
        <w:tblStyle w:val="TableGrid"/>
        <w:tblW w:w="10779" w:type="dxa"/>
        <w:tblInd w:w="518" w:type="dxa"/>
        <w:tblLook w:val="04A0" w:firstRow="1" w:lastRow="0" w:firstColumn="1" w:lastColumn="0" w:noHBand="0" w:noVBand="1"/>
      </w:tblPr>
      <w:tblGrid>
        <w:gridCol w:w="710"/>
        <w:gridCol w:w="10069"/>
      </w:tblGrid>
      <w:tr w:rsidR="006B6A6F">
        <w:trPr>
          <w:trHeight w:val="269"/>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10068" w:type="dxa"/>
            <w:tcBorders>
              <w:top w:val="nil"/>
              <w:left w:val="nil"/>
              <w:bottom w:val="nil"/>
              <w:right w:val="nil"/>
            </w:tcBorders>
          </w:tcPr>
          <w:p w:rsidR="006B6A6F" w:rsidRDefault="00BB329F">
            <w:pPr>
              <w:spacing w:after="0" w:line="276" w:lineRule="auto"/>
              <w:ind w:left="0" w:right="0" w:firstLine="0"/>
              <w:jc w:val="left"/>
            </w:pPr>
            <w:r>
              <w:t xml:space="preserve">Funcional: Realista, clara y precisa. </w:t>
            </w:r>
          </w:p>
        </w:tc>
      </w:tr>
      <w:tr w:rsidR="006B6A6F">
        <w:trPr>
          <w:trHeight w:val="283"/>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10068" w:type="dxa"/>
            <w:tcBorders>
              <w:top w:val="nil"/>
              <w:left w:val="nil"/>
              <w:bottom w:val="nil"/>
              <w:right w:val="nil"/>
            </w:tcBorders>
          </w:tcPr>
          <w:p w:rsidR="006B6A6F" w:rsidRDefault="00BB329F">
            <w:pPr>
              <w:spacing w:after="0" w:line="276" w:lineRule="auto"/>
              <w:ind w:left="0" w:right="0" w:firstLine="0"/>
              <w:jc w:val="left"/>
            </w:pPr>
            <w:r>
              <w:t xml:space="preserve">Singular: Personalizada en el estudiante y situación concreta. </w:t>
            </w:r>
          </w:p>
        </w:tc>
      </w:tr>
      <w:tr w:rsidR="006B6A6F">
        <w:trPr>
          <w:trHeight w:val="283"/>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10068" w:type="dxa"/>
            <w:tcBorders>
              <w:top w:val="nil"/>
              <w:left w:val="nil"/>
              <w:bottom w:val="nil"/>
              <w:right w:val="nil"/>
            </w:tcBorders>
          </w:tcPr>
          <w:p w:rsidR="006B6A6F" w:rsidRDefault="00BB329F">
            <w:pPr>
              <w:spacing w:after="0" w:line="276" w:lineRule="auto"/>
              <w:ind w:left="0" w:right="0" w:firstLine="0"/>
              <w:jc w:val="left"/>
            </w:pPr>
            <w:r>
              <w:t xml:space="preserve">Flexible: Modificable. </w:t>
            </w:r>
          </w:p>
        </w:tc>
      </w:tr>
      <w:tr w:rsidR="006B6A6F">
        <w:trPr>
          <w:trHeight w:val="284"/>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10068" w:type="dxa"/>
            <w:tcBorders>
              <w:top w:val="nil"/>
              <w:left w:val="nil"/>
              <w:bottom w:val="nil"/>
              <w:right w:val="nil"/>
            </w:tcBorders>
          </w:tcPr>
          <w:p w:rsidR="006B6A6F" w:rsidRDefault="00BB329F">
            <w:pPr>
              <w:spacing w:after="0" w:line="276" w:lineRule="auto"/>
              <w:ind w:left="0" w:right="0" w:firstLine="0"/>
            </w:pPr>
            <w:r>
              <w:t xml:space="preserve">Coherente: Debe responder a los objetivos de enseñanza-aprendizaje propuestos en el plan curricular. </w:t>
            </w:r>
          </w:p>
        </w:tc>
      </w:tr>
      <w:tr w:rsidR="006B6A6F">
        <w:trPr>
          <w:trHeight w:val="285"/>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10068" w:type="dxa"/>
            <w:tcBorders>
              <w:top w:val="nil"/>
              <w:left w:val="nil"/>
              <w:bottom w:val="nil"/>
              <w:right w:val="nil"/>
            </w:tcBorders>
          </w:tcPr>
          <w:p w:rsidR="006B6A6F" w:rsidRDefault="00BB329F">
            <w:pPr>
              <w:spacing w:after="0" w:line="276" w:lineRule="auto"/>
              <w:ind w:left="0" w:right="0" w:firstLine="0"/>
              <w:jc w:val="left"/>
            </w:pPr>
            <w:r>
              <w:t xml:space="preserve">Integradora: De todas las áreas del aprendizaje. </w:t>
            </w:r>
          </w:p>
        </w:tc>
      </w:tr>
      <w:tr w:rsidR="006B6A6F">
        <w:trPr>
          <w:trHeight w:val="282"/>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10068" w:type="dxa"/>
            <w:tcBorders>
              <w:top w:val="nil"/>
              <w:left w:val="nil"/>
              <w:bottom w:val="nil"/>
              <w:right w:val="nil"/>
            </w:tcBorders>
          </w:tcPr>
          <w:p w:rsidR="006B6A6F" w:rsidRDefault="00BB329F">
            <w:pPr>
              <w:spacing w:after="0" w:line="276" w:lineRule="auto"/>
              <w:ind w:left="0" w:right="0" w:firstLine="0"/>
              <w:jc w:val="left"/>
            </w:pPr>
            <w:r>
              <w:t xml:space="preserve">Contextualizada: Teniendo en cuenta el entorno físico, escolar y social. </w:t>
            </w:r>
          </w:p>
        </w:tc>
      </w:tr>
      <w:tr w:rsidR="006B6A6F">
        <w:trPr>
          <w:trHeight w:val="287"/>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10068" w:type="dxa"/>
            <w:tcBorders>
              <w:top w:val="nil"/>
              <w:left w:val="nil"/>
              <w:bottom w:val="nil"/>
              <w:right w:val="nil"/>
            </w:tcBorders>
          </w:tcPr>
          <w:p w:rsidR="006B6A6F" w:rsidRDefault="00BB329F">
            <w:pPr>
              <w:spacing w:after="0" w:line="276" w:lineRule="auto"/>
              <w:ind w:left="0" w:right="0" w:firstLine="0"/>
              <w:jc w:val="left"/>
            </w:pPr>
            <w:r>
              <w:t xml:space="preserve">Rigurosa: Siguiendo una metodología científica. </w:t>
            </w:r>
          </w:p>
        </w:tc>
      </w:tr>
      <w:tr w:rsidR="006B6A6F">
        <w:trPr>
          <w:trHeight w:val="294"/>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10068" w:type="dxa"/>
            <w:tcBorders>
              <w:top w:val="nil"/>
              <w:left w:val="nil"/>
              <w:bottom w:val="nil"/>
              <w:right w:val="nil"/>
            </w:tcBorders>
          </w:tcPr>
          <w:p w:rsidR="006B6A6F" w:rsidRDefault="00BB329F">
            <w:pPr>
              <w:spacing w:after="0" w:line="276" w:lineRule="auto"/>
              <w:ind w:left="0" w:right="0" w:firstLine="0"/>
              <w:jc w:val="left"/>
            </w:pPr>
            <w:r>
              <w:t xml:space="preserve">Participativa: De todos los estamentos de la comunidad educativa. </w:t>
            </w:r>
          </w:p>
        </w:tc>
      </w:tr>
      <w:tr w:rsidR="006B6A6F">
        <w:trPr>
          <w:trHeight w:val="290"/>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10068" w:type="dxa"/>
            <w:tcBorders>
              <w:top w:val="nil"/>
              <w:left w:val="nil"/>
              <w:bottom w:val="nil"/>
              <w:right w:val="nil"/>
            </w:tcBorders>
          </w:tcPr>
          <w:p w:rsidR="006B6A6F" w:rsidRDefault="00BB329F">
            <w:pPr>
              <w:spacing w:after="0" w:line="276" w:lineRule="auto"/>
              <w:ind w:left="0" w:right="0" w:firstLine="0"/>
              <w:jc w:val="left"/>
            </w:pPr>
            <w:r>
              <w:t xml:space="preserve">Multidisciplinar </w:t>
            </w:r>
          </w:p>
        </w:tc>
      </w:tr>
      <w:tr w:rsidR="006B6A6F">
        <w:trPr>
          <w:trHeight w:val="284"/>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10068" w:type="dxa"/>
            <w:tcBorders>
              <w:top w:val="nil"/>
              <w:left w:val="nil"/>
              <w:bottom w:val="nil"/>
              <w:right w:val="nil"/>
            </w:tcBorders>
          </w:tcPr>
          <w:p w:rsidR="006B6A6F" w:rsidRDefault="00BB329F">
            <w:pPr>
              <w:spacing w:after="0" w:line="276" w:lineRule="auto"/>
              <w:ind w:left="0" w:right="0" w:firstLine="0"/>
              <w:jc w:val="left"/>
            </w:pPr>
            <w:r>
              <w:t xml:space="preserve">Equilibrada </w:t>
            </w:r>
          </w:p>
        </w:tc>
      </w:tr>
      <w:tr w:rsidR="006B6A6F">
        <w:trPr>
          <w:trHeight w:val="269"/>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10068" w:type="dxa"/>
            <w:tcBorders>
              <w:top w:val="nil"/>
              <w:left w:val="nil"/>
              <w:bottom w:val="nil"/>
              <w:right w:val="nil"/>
            </w:tcBorders>
          </w:tcPr>
          <w:p w:rsidR="006B6A6F" w:rsidRDefault="00BB329F">
            <w:pPr>
              <w:spacing w:after="0" w:line="276" w:lineRule="auto"/>
              <w:ind w:left="0" w:right="0" w:firstLine="0"/>
              <w:jc w:val="left"/>
            </w:pPr>
            <w:r>
              <w:t xml:space="preserve">Operativa. </w:t>
            </w:r>
          </w:p>
        </w:tc>
      </w:tr>
    </w:tbl>
    <w:p w:rsidR="006B6A6F" w:rsidRDefault="00BB329F">
      <w:pPr>
        <w:spacing w:after="0" w:line="240" w:lineRule="auto"/>
        <w:ind w:left="0" w:right="4543" w:firstLine="0"/>
        <w:jc w:val="left"/>
      </w:pPr>
      <w:r>
        <w:t xml:space="preserve"> </w:t>
      </w:r>
    </w:p>
    <w:p w:rsidR="006B6A6F" w:rsidRDefault="00BB329F">
      <w:pPr>
        <w:spacing w:line="242" w:lineRule="auto"/>
        <w:ind w:left="525" w:right="0"/>
        <w:jc w:val="left"/>
      </w:pPr>
      <w:r>
        <w:rPr>
          <w:b/>
        </w:rPr>
        <w:t xml:space="preserve">TIPOS DE PRÁCTICAS INCLUSIVAS: </w:t>
      </w:r>
    </w:p>
    <w:p w:rsidR="006B6A6F" w:rsidRDefault="00BB329F">
      <w:pPr>
        <w:spacing w:after="40" w:line="276" w:lineRule="auto"/>
        <w:ind w:left="0" w:right="0" w:firstLine="0"/>
        <w:jc w:val="left"/>
      </w:pPr>
      <w:r>
        <w:rPr>
          <w:b/>
          <w:sz w:val="21"/>
        </w:rPr>
        <w:t xml:space="preserve"> </w:t>
      </w:r>
    </w:p>
    <w:tbl>
      <w:tblPr>
        <w:tblStyle w:val="TableGrid"/>
        <w:tblW w:w="6727" w:type="dxa"/>
        <w:tblInd w:w="518" w:type="dxa"/>
        <w:tblLook w:val="04A0" w:firstRow="1" w:lastRow="0" w:firstColumn="1" w:lastColumn="0" w:noHBand="0" w:noVBand="1"/>
      </w:tblPr>
      <w:tblGrid>
        <w:gridCol w:w="710"/>
        <w:gridCol w:w="6017"/>
      </w:tblGrid>
      <w:tr w:rsidR="006B6A6F">
        <w:trPr>
          <w:trHeight w:val="270"/>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6017" w:type="dxa"/>
            <w:tcBorders>
              <w:top w:val="nil"/>
              <w:left w:val="nil"/>
              <w:bottom w:val="nil"/>
              <w:right w:val="nil"/>
            </w:tcBorders>
          </w:tcPr>
          <w:p w:rsidR="006B6A6F" w:rsidRDefault="00BB329F">
            <w:pPr>
              <w:spacing w:after="0" w:line="276" w:lineRule="auto"/>
              <w:ind w:left="0" w:right="0" w:firstLine="0"/>
              <w:jc w:val="left"/>
            </w:pPr>
            <w:r>
              <w:t xml:space="preserve">Flexibilización en los elementos de acceso al currículo. </w:t>
            </w:r>
          </w:p>
        </w:tc>
      </w:tr>
      <w:tr w:rsidR="006B6A6F">
        <w:trPr>
          <w:trHeight w:val="284"/>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6017" w:type="dxa"/>
            <w:tcBorders>
              <w:top w:val="nil"/>
              <w:left w:val="nil"/>
              <w:bottom w:val="nil"/>
              <w:right w:val="nil"/>
            </w:tcBorders>
          </w:tcPr>
          <w:p w:rsidR="006B6A6F" w:rsidRDefault="00BB329F">
            <w:pPr>
              <w:spacing w:after="0" w:line="276" w:lineRule="auto"/>
              <w:ind w:left="0" w:right="0" w:firstLine="0"/>
              <w:jc w:val="left"/>
            </w:pPr>
            <w:r>
              <w:t xml:space="preserve">Flexibilización de los elementos personales. </w:t>
            </w:r>
          </w:p>
        </w:tc>
      </w:tr>
      <w:tr w:rsidR="006B6A6F">
        <w:trPr>
          <w:trHeight w:val="283"/>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6017" w:type="dxa"/>
            <w:tcBorders>
              <w:top w:val="nil"/>
              <w:left w:val="nil"/>
              <w:bottom w:val="nil"/>
              <w:right w:val="nil"/>
            </w:tcBorders>
          </w:tcPr>
          <w:p w:rsidR="006B6A6F" w:rsidRDefault="00BB329F">
            <w:pPr>
              <w:spacing w:after="0" w:line="276" w:lineRule="auto"/>
              <w:ind w:left="0" w:right="0" w:firstLine="0"/>
              <w:jc w:val="left"/>
            </w:pPr>
            <w:r>
              <w:t xml:space="preserve">Flexibilización de los elementos materiales. </w:t>
            </w:r>
          </w:p>
        </w:tc>
      </w:tr>
      <w:tr w:rsidR="006B6A6F">
        <w:trPr>
          <w:trHeight w:val="283"/>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6017" w:type="dxa"/>
            <w:tcBorders>
              <w:top w:val="nil"/>
              <w:left w:val="nil"/>
              <w:bottom w:val="nil"/>
              <w:right w:val="nil"/>
            </w:tcBorders>
          </w:tcPr>
          <w:p w:rsidR="006B6A6F" w:rsidRDefault="00BB329F">
            <w:pPr>
              <w:spacing w:after="0" w:line="276" w:lineRule="auto"/>
              <w:ind w:left="0" w:right="0" w:firstLine="0"/>
              <w:jc w:val="left"/>
            </w:pPr>
            <w:r>
              <w:t xml:space="preserve">Flexibilización en los elementos curriculares básicos. </w:t>
            </w:r>
          </w:p>
        </w:tc>
      </w:tr>
      <w:tr w:rsidR="006B6A6F">
        <w:trPr>
          <w:trHeight w:val="284"/>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6017" w:type="dxa"/>
            <w:tcBorders>
              <w:top w:val="nil"/>
              <w:left w:val="nil"/>
              <w:bottom w:val="nil"/>
              <w:right w:val="nil"/>
            </w:tcBorders>
          </w:tcPr>
          <w:p w:rsidR="006B6A6F" w:rsidRDefault="00BB329F">
            <w:pPr>
              <w:spacing w:after="0" w:line="276" w:lineRule="auto"/>
              <w:ind w:left="0" w:right="0" w:firstLine="0"/>
              <w:jc w:val="left"/>
            </w:pPr>
            <w:r>
              <w:t xml:space="preserve">Flexibilización en el qué enseñar. </w:t>
            </w:r>
          </w:p>
        </w:tc>
      </w:tr>
      <w:tr w:rsidR="006B6A6F">
        <w:trPr>
          <w:trHeight w:val="284"/>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6017" w:type="dxa"/>
            <w:tcBorders>
              <w:top w:val="nil"/>
              <w:left w:val="nil"/>
              <w:bottom w:val="nil"/>
              <w:right w:val="nil"/>
            </w:tcBorders>
          </w:tcPr>
          <w:p w:rsidR="006B6A6F" w:rsidRDefault="00BB329F">
            <w:pPr>
              <w:spacing w:after="0" w:line="276" w:lineRule="auto"/>
              <w:ind w:left="0" w:right="0" w:firstLine="0"/>
              <w:jc w:val="left"/>
            </w:pPr>
            <w:r>
              <w:t xml:space="preserve">Flexibilización en el cómo enseñar. </w:t>
            </w:r>
          </w:p>
        </w:tc>
      </w:tr>
      <w:tr w:rsidR="006B6A6F">
        <w:trPr>
          <w:trHeight w:val="284"/>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6017" w:type="dxa"/>
            <w:tcBorders>
              <w:top w:val="nil"/>
              <w:left w:val="nil"/>
              <w:bottom w:val="nil"/>
              <w:right w:val="nil"/>
            </w:tcBorders>
          </w:tcPr>
          <w:p w:rsidR="006B6A6F" w:rsidRDefault="00BB329F">
            <w:pPr>
              <w:spacing w:after="0" w:line="276" w:lineRule="auto"/>
              <w:ind w:left="0" w:right="0" w:firstLine="0"/>
              <w:jc w:val="left"/>
            </w:pPr>
            <w:r>
              <w:t xml:space="preserve">Flexibilización de los espacios. </w:t>
            </w:r>
          </w:p>
        </w:tc>
      </w:tr>
      <w:tr w:rsidR="006B6A6F">
        <w:trPr>
          <w:trHeight w:val="270"/>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6017" w:type="dxa"/>
            <w:tcBorders>
              <w:top w:val="nil"/>
              <w:left w:val="nil"/>
              <w:bottom w:val="nil"/>
              <w:right w:val="nil"/>
            </w:tcBorders>
          </w:tcPr>
          <w:p w:rsidR="006B6A6F" w:rsidRDefault="00BB329F">
            <w:pPr>
              <w:spacing w:after="0" w:line="276" w:lineRule="auto"/>
              <w:ind w:left="0" w:right="0" w:firstLine="0"/>
            </w:pPr>
            <w:r>
              <w:t xml:space="preserve">Flexibilización en el qué, cuándo y cómo y para que enseñar. </w:t>
            </w:r>
          </w:p>
        </w:tc>
      </w:tr>
    </w:tbl>
    <w:p w:rsidR="006B6A6F" w:rsidRDefault="00BB329F">
      <w:pPr>
        <w:spacing w:after="0" w:line="240" w:lineRule="auto"/>
        <w:ind w:left="0" w:right="8594" w:firstLine="0"/>
        <w:jc w:val="left"/>
      </w:pPr>
      <w:r>
        <w:lastRenderedPageBreak/>
        <w:t xml:space="preserve"> </w:t>
      </w:r>
    </w:p>
    <w:p w:rsidR="006B6A6F" w:rsidRDefault="00BB329F">
      <w:r>
        <w:t xml:space="preserve">¿Qué son Prácticas Inclusivas? </w:t>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675648"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301398" name="Picture 301398"/>
                  <wp:cNvGraphicFramePr/>
                  <a:graphic xmlns:a="http://schemas.openxmlformats.org/drawingml/2006/main">
                    <a:graphicData uri="http://schemas.openxmlformats.org/drawingml/2006/picture">
                      <pic:pic xmlns:pic="http://schemas.openxmlformats.org/drawingml/2006/picture">
                        <pic:nvPicPr>
                          <pic:cNvPr id="301398" name="Picture 301398"/>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17 de 212 </w:t>
            </w:r>
          </w:p>
        </w:tc>
      </w:tr>
    </w:tbl>
    <w:p w:rsidR="006B6A6F" w:rsidRDefault="00BB329F">
      <w:pPr>
        <w:spacing w:after="1" w:line="240" w:lineRule="auto"/>
        <w:ind w:left="0" w:right="1138" w:firstLine="0"/>
        <w:jc w:val="left"/>
      </w:pPr>
      <w:r>
        <w:rPr>
          <w:sz w:val="20"/>
        </w:rPr>
        <w:t xml:space="preserve"> </w:t>
      </w:r>
    </w:p>
    <w:p w:rsidR="006B6A6F" w:rsidRDefault="00BB329F">
      <w:pPr>
        <w:spacing w:after="127" w:line="240" w:lineRule="auto"/>
        <w:ind w:left="0" w:right="0" w:firstLine="0"/>
        <w:jc w:val="left"/>
      </w:pPr>
      <w:r>
        <w:rPr>
          <w:sz w:val="15"/>
        </w:rPr>
        <w:t xml:space="preserve"> </w:t>
      </w:r>
    </w:p>
    <w:p w:rsidR="006B6A6F" w:rsidRDefault="00BB329F">
      <w:r>
        <w:rPr>
          <w:rFonts w:ascii="Segoe UI Symbol" w:eastAsia="Segoe UI Symbol" w:hAnsi="Segoe UI Symbol" w:cs="Segoe UI Symbol"/>
        </w:rPr>
        <w:t>⚫</w:t>
      </w:r>
      <w:r>
        <w:t xml:space="preserve"> Suponen una estrategia didáctica dirigida a facilitar, en la medida de lo posible, que los estudiantes con dificultades se enfrenten en las mejores condiciones al aprendizaje del área. Implica un complejo proceso de toma de decisiones, el papel y la habilidad del docente es determinante para identificar las características y necesidad de sus estudiantes y ajustar la respuesta educativa al currículo oficial, al PEI, a la realidad socioeducativa y a las características individuales. No es el estudiante quien se debe acomodar al currículo, sino el currículo al estudiante. </w:t>
      </w:r>
    </w:p>
    <w:p w:rsidR="006B6A6F" w:rsidRDefault="00BB329F">
      <w:pPr>
        <w:spacing w:after="87" w:line="240" w:lineRule="auto"/>
        <w:ind w:left="0" w:right="0" w:firstLine="0"/>
        <w:jc w:val="left"/>
      </w:pPr>
      <w:r>
        <w:rPr>
          <w:sz w:val="13"/>
        </w:rPr>
        <w:t xml:space="preserve"> </w:t>
      </w:r>
    </w:p>
    <w:p w:rsidR="006B6A6F" w:rsidRDefault="00BB329F">
      <w:pPr>
        <w:spacing w:line="242" w:lineRule="auto"/>
        <w:ind w:left="525" w:right="0"/>
        <w:jc w:val="left"/>
      </w:pPr>
      <w:r>
        <w:rPr>
          <w:b/>
        </w:rPr>
        <w:t xml:space="preserve">Estrategias para estudiantes con NEE </w:t>
      </w:r>
    </w:p>
    <w:p w:rsidR="006B6A6F" w:rsidRDefault="00BB329F">
      <w:pPr>
        <w:spacing w:after="39" w:line="276" w:lineRule="auto"/>
        <w:ind w:left="0" w:right="0" w:firstLine="0"/>
        <w:jc w:val="left"/>
      </w:pPr>
      <w:r>
        <w:rPr>
          <w:b/>
        </w:rPr>
        <w:t xml:space="preserve"> </w:t>
      </w:r>
    </w:p>
    <w:tbl>
      <w:tblPr>
        <w:tblStyle w:val="TableGrid"/>
        <w:tblW w:w="11730" w:type="dxa"/>
        <w:tblInd w:w="518" w:type="dxa"/>
        <w:tblLook w:val="04A0" w:firstRow="1" w:lastRow="0" w:firstColumn="1" w:lastColumn="0" w:noHBand="0" w:noVBand="1"/>
      </w:tblPr>
      <w:tblGrid>
        <w:gridCol w:w="710"/>
        <w:gridCol w:w="11020"/>
      </w:tblGrid>
      <w:tr w:rsidR="006B6A6F">
        <w:trPr>
          <w:trHeight w:val="268"/>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11019" w:type="dxa"/>
            <w:tcBorders>
              <w:top w:val="nil"/>
              <w:left w:val="nil"/>
              <w:bottom w:val="nil"/>
              <w:right w:val="nil"/>
            </w:tcBorders>
          </w:tcPr>
          <w:p w:rsidR="006B6A6F" w:rsidRDefault="00BB329F">
            <w:pPr>
              <w:spacing w:after="0" w:line="276" w:lineRule="auto"/>
              <w:ind w:left="0" w:right="0" w:firstLine="0"/>
              <w:jc w:val="left"/>
            </w:pPr>
            <w:r>
              <w:t xml:space="preserve">Actividades que estimulen la experiencia directa, la reflexión y la expresión. </w:t>
            </w:r>
          </w:p>
        </w:tc>
      </w:tr>
      <w:tr w:rsidR="006B6A6F">
        <w:trPr>
          <w:trHeight w:val="287"/>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11019" w:type="dxa"/>
            <w:tcBorders>
              <w:top w:val="nil"/>
              <w:left w:val="nil"/>
              <w:bottom w:val="nil"/>
              <w:right w:val="nil"/>
            </w:tcBorders>
          </w:tcPr>
          <w:p w:rsidR="006B6A6F" w:rsidRDefault="00BB329F">
            <w:pPr>
              <w:spacing w:after="0" w:line="276" w:lineRule="auto"/>
              <w:ind w:left="0" w:right="0" w:firstLine="0"/>
              <w:jc w:val="left"/>
            </w:pPr>
            <w:r>
              <w:t xml:space="preserve">Estrategias que favorezcan la ayuda y cooperación entre los alumnos. </w:t>
            </w:r>
          </w:p>
        </w:tc>
      </w:tr>
      <w:tr w:rsidR="006B6A6F">
        <w:trPr>
          <w:trHeight w:val="294"/>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11019" w:type="dxa"/>
            <w:tcBorders>
              <w:top w:val="nil"/>
              <w:left w:val="nil"/>
              <w:bottom w:val="nil"/>
              <w:right w:val="nil"/>
            </w:tcBorders>
          </w:tcPr>
          <w:p w:rsidR="006B6A6F" w:rsidRDefault="00BB329F">
            <w:pPr>
              <w:spacing w:after="0" w:line="276" w:lineRule="auto"/>
              <w:ind w:left="0" w:right="0" w:firstLine="0"/>
              <w:jc w:val="left"/>
            </w:pPr>
            <w:r>
              <w:t xml:space="preserve">Estrategias para centrar y mantener la atención del grupo (material visual). </w:t>
            </w:r>
          </w:p>
        </w:tc>
      </w:tr>
      <w:tr w:rsidR="006B6A6F">
        <w:trPr>
          <w:trHeight w:val="289"/>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11019" w:type="dxa"/>
            <w:tcBorders>
              <w:top w:val="nil"/>
              <w:left w:val="nil"/>
              <w:bottom w:val="nil"/>
              <w:right w:val="nil"/>
            </w:tcBorders>
          </w:tcPr>
          <w:p w:rsidR="006B6A6F" w:rsidRDefault="00BB329F">
            <w:pPr>
              <w:spacing w:after="0" w:line="276" w:lineRule="auto"/>
              <w:ind w:left="0" w:right="0" w:firstLine="0"/>
            </w:pPr>
            <w:r>
              <w:t xml:space="preserve">Proponer actividades que tengan distinto grado de exigencia y diferentes posibilidades de ejecución y expresión. </w:t>
            </w:r>
          </w:p>
        </w:tc>
      </w:tr>
      <w:tr w:rsidR="006B6A6F">
        <w:trPr>
          <w:trHeight w:val="284"/>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11019" w:type="dxa"/>
            <w:tcBorders>
              <w:top w:val="nil"/>
              <w:left w:val="nil"/>
              <w:bottom w:val="nil"/>
              <w:right w:val="nil"/>
            </w:tcBorders>
          </w:tcPr>
          <w:p w:rsidR="006B6A6F" w:rsidRDefault="00BB329F">
            <w:pPr>
              <w:spacing w:after="0" w:line="276" w:lineRule="auto"/>
              <w:ind w:left="0" w:right="0" w:firstLine="0"/>
              <w:jc w:val="left"/>
            </w:pPr>
            <w:r>
              <w:t xml:space="preserve">Estrategias que favorecen la motivación y el aprendizaje significativo. </w:t>
            </w:r>
          </w:p>
        </w:tc>
      </w:tr>
      <w:tr w:rsidR="006B6A6F">
        <w:trPr>
          <w:trHeight w:val="286"/>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11019" w:type="dxa"/>
            <w:tcBorders>
              <w:top w:val="nil"/>
              <w:left w:val="nil"/>
              <w:bottom w:val="nil"/>
              <w:right w:val="nil"/>
            </w:tcBorders>
          </w:tcPr>
          <w:p w:rsidR="006B6A6F" w:rsidRDefault="00BB329F">
            <w:pPr>
              <w:spacing w:after="0" w:line="276" w:lineRule="auto"/>
              <w:ind w:left="0" w:right="0" w:firstLine="0"/>
              <w:jc w:val="left"/>
            </w:pPr>
            <w:r>
              <w:t xml:space="preserve">Utilizar variadas formas de agrupamiento. </w:t>
            </w:r>
          </w:p>
        </w:tc>
      </w:tr>
      <w:tr w:rsidR="006B6A6F">
        <w:trPr>
          <w:trHeight w:val="285"/>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11019" w:type="dxa"/>
            <w:tcBorders>
              <w:top w:val="nil"/>
              <w:left w:val="nil"/>
              <w:bottom w:val="nil"/>
              <w:right w:val="nil"/>
            </w:tcBorders>
          </w:tcPr>
          <w:p w:rsidR="006B6A6F" w:rsidRDefault="00BB329F">
            <w:pPr>
              <w:spacing w:after="0" w:line="276" w:lineRule="auto"/>
              <w:ind w:left="0" w:right="0" w:firstLine="0"/>
              <w:jc w:val="left"/>
            </w:pPr>
            <w:r>
              <w:t xml:space="preserve">Realizar actividades recreativas y de juegos en la que todos puedan participar </w:t>
            </w:r>
          </w:p>
        </w:tc>
      </w:tr>
      <w:tr w:rsidR="006B6A6F">
        <w:trPr>
          <w:trHeight w:val="269"/>
        </w:trPr>
        <w:tc>
          <w:tcPr>
            <w:tcW w:w="710" w:type="dxa"/>
            <w:tcBorders>
              <w:top w:val="nil"/>
              <w:left w:val="nil"/>
              <w:bottom w:val="nil"/>
              <w:right w:val="nil"/>
            </w:tcBorders>
          </w:tcPr>
          <w:p w:rsidR="006B6A6F" w:rsidRDefault="00BB329F">
            <w:pPr>
              <w:spacing w:after="0" w:line="276" w:lineRule="auto"/>
              <w:ind w:left="0" w:right="0" w:firstLine="0"/>
              <w:jc w:val="left"/>
            </w:pPr>
            <w:r>
              <w:rPr>
                <w:rFonts w:ascii="Segoe UI Symbol" w:eastAsia="Segoe UI Symbol" w:hAnsi="Segoe UI Symbol" w:cs="Segoe UI Symbol"/>
              </w:rPr>
              <w:t>⚫</w:t>
            </w:r>
            <w:r>
              <w:t xml:space="preserve"> </w:t>
            </w:r>
          </w:p>
        </w:tc>
        <w:tc>
          <w:tcPr>
            <w:tcW w:w="11019" w:type="dxa"/>
            <w:tcBorders>
              <w:top w:val="nil"/>
              <w:left w:val="nil"/>
              <w:bottom w:val="nil"/>
              <w:right w:val="nil"/>
            </w:tcBorders>
          </w:tcPr>
          <w:p w:rsidR="006B6A6F" w:rsidRDefault="00BB329F">
            <w:pPr>
              <w:spacing w:after="0" w:line="276" w:lineRule="auto"/>
              <w:ind w:left="0" w:right="0" w:firstLine="0"/>
              <w:jc w:val="left"/>
            </w:pPr>
            <w:r>
              <w:t xml:space="preserve">Realizar actividades que estimulen el autocontrol y la regulación social. </w:t>
            </w:r>
          </w:p>
        </w:tc>
      </w:tr>
    </w:tbl>
    <w:p w:rsidR="006B6A6F" w:rsidRDefault="00BB329F">
      <w:pPr>
        <w:spacing w:after="0" w:line="240" w:lineRule="auto"/>
        <w:ind w:left="0" w:right="3592" w:firstLine="0"/>
        <w:jc w:val="left"/>
      </w:pPr>
      <w:r>
        <w:t xml:space="preserve"> </w:t>
      </w:r>
    </w:p>
    <w:p w:rsidR="006B6A6F" w:rsidRDefault="00BB329F">
      <w:r>
        <w:t xml:space="preserve">Prácticas Inclusivas en los materiales </w:t>
      </w:r>
    </w:p>
    <w:p w:rsidR="006B6A6F" w:rsidRDefault="00BB329F">
      <w:pPr>
        <w:spacing w:after="28" w:line="240" w:lineRule="auto"/>
        <w:ind w:left="0" w:right="0" w:firstLine="0"/>
        <w:jc w:val="left"/>
      </w:pPr>
      <w:r>
        <w:rPr>
          <w:sz w:val="21"/>
        </w:rPr>
        <w:t xml:space="preserve"> </w:t>
      </w:r>
    </w:p>
    <w:p w:rsidR="006B6A6F" w:rsidRDefault="00BB329F">
      <w:r>
        <w:rPr>
          <w:rFonts w:ascii="Segoe UI Symbol" w:eastAsia="Segoe UI Symbol" w:hAnsi="Segoe UI Symbol" w:cs="Segoe UI Symbol"/>
        </w:rPr>
        <w:t>⚫</w:t>
      </w:r>
      <w:r>
        <w:t xml:space="preserve"> </w:t>
      </w:r>
      <w:r>
        <w:tab/>
        <w:t xml:space="preserve">Tener claro las características de éste y los objetivos que se quieren conseguir. </w:t>
      </w:r>
    </w:p>
    <w:p w:rsidR="006B6A6F" w:rsidRDefault="00BB329F">
      <w:r>
        <w:rPr>
          <w:rFonts w:ascii="Segoe UI Symbol" w:eastAsia="Segoe UI Symbol" w:hAnsi="Segoe UI Symbol" w:cs="Segoe UI Symbol"/>
        </w:rPr>
        <w:t>⚫</w:t>
      </w:r>
      <w:r>
        <w:t xml:space="preserve"> </w:t>
      </w:r>
      <w:r>
        <w:tab/>
        <w:t xml:space="preserve">Materiales escritos: En relación a la presentación y contenidos. </w:t>
      </w:r>
    </w:p>
    <w:p w:rsidR="006B6A6F" w:rsidRDefault="00BB329F">
      <w:r>
        <w:rPr>
          <w:rFonts w:ascii="Segoe UI Symbol" w:eastAsia="Segoe UI Symbol" w:hAnsi="Segoe UI Symbol" w:cs="Segoe UI Symbol"/>
        </w:rPr>
        <w:t>⚫</w:t>
      </w:r>
      <w:r>
        <w:t xml:space="preserve"> </w:t>
      </w:r>
      <w:r>
        <w:tab/>
        <w:t xml:space="preserve">Material en un lugar de fácil acceso y explicar a los estudiantes su función y utilidad. </w:t>
      </w:r>
    </w:p>
    <w:p w:rsidR="006B6A6F" w:rsidRDefault="00BB329F">
      <w:pPr>
        <w:spacing w:after="90" w:line="240" w:lineRule="auto"/>
        <w:ind w:left="0" w:right="0" w:firstLine="0"/>
        <w:jc w:val="left"/>
      </w:pPr>
      <w:r>
        <w:rPr>
          <w:sz w:val="13"/>
        </w:rPr>
        <w:t xml:space="preserve"> </w:t>
      </w:r>
    </w:p>
    <w:p w:rsidR="006B6A6F" w:rsidRDefault="00BB329F">
      <w:pPr>
        <w:spacing w:line="242" w:lineRule="auto"/>
        <w:ind w:left="525" w:right="0"/>
        <w:jc w:val="left"/>
      </w:pPr>
      <w:r>
        <w:rPr>
          <w:b/>
        </w:rPr>
        <w:t xml:space="preserve">Prácticas Inclusivas en las evaluaciones </w:t>
      </w:r>
    </w:p>
    <w:p w:rsidR="006B6A6F" w:rsidRDefault="00BB329F">
      <w:pPr>
        <w:spacing w:after="26" w:line="240" w:lineRule="auto"/>
        <w:ind w:left="0" w:right="0" w:firstLine="0"/>
        <w:jc w:val="left"/>
      </w:pPr>
      <w:r>
        <w:rPr>
          <w:b/>
        </w:rPr>
        <w:t xml:space="preserve"> </w:t>
      </w:r>
    </w:p>
    <w:p w:rsidR="006B6A6F" w:rsidRDefault="00BB329F">
      <w:r>
        <w:rPr>
          <w:rFonts w:ascii="Segoe UI Symbol" w:eastAsia="Segoe UI Symbol" w:hAnsi="Segoe UI Symbol" w:cs="Segoe UI Symbol"/>
        </w:rPr>
        <w:lastRenderedPageBreak/>
        <w:t>⚫</w:t>
      </w:r>
      <w:r>
        <w:t xml:space="preserve"> </w:t>
      </w:r>
      <w:r>
        <w:tab/>
        <w:t xml:space="preserve">Información sobre el estudiante al inicio, durante y al final </w:t>
      </w:r>
    </w:p>
    <w:p w:rsidR="006B6A6F" w:rsidRDefault="00BB329F">
      <w:r>
        <w:rPr>
          <w:rFonts w:ascii="Segoe UI Symbol" w:eastAsia="Segoe UI Symbol" w:hAnsi="Segoe UI Symbol" w:cs="Segoe UI Symbol"/>
        </w:rPr>
        <w:t>⚫</w:t>
      </w:r>
      <w:r>
        <w:t xml:space="preserve"> Evaluación inicial o diagnóstica: Recoger información acerca de la competencia curricular, ritmo y estilo de aprendizaje, dificultades detectadas (saberes previos). </w:t>
      </w:r>
    </w:p>
    <w:p w:rsidR="006B6A6F" w:rsidRDefault="00BB329F">
      <w:r>
        <w:rPr>
          <w:rFonts w:ascii="Segoe UI Symbol" w:eastAsia="Segoe UI Symbol" w:hAnsi="Segoe UI Symbol" w:cs="Segoe UI Symbol"/>
        </w:rPr>
        <w:t>⚫</w:t>
      </w:r>
      <w:r>
        <w:t xml:space="preserve"> </w:t>
      </w:r>
      <w:r>
        <w:tab/>
        <w:t xml:space="preserve">Evaluación formativa: Llevar un seguimiento de los progresos del estudiante y valorar cómo se está desarrollando el proceso de enseñanza. </w:t>
      </w:r>
    </w:p>
    <w:p w:rsidR="006B6A6F" w:rsidRDefault="00BB329F">
      <w:r>
        <w:rPr>
          <w:rFonts w:ascii="Segoe UI Symbol" w:eastAsia="Segoe UI Symbol" w:hAnsi="Segoe UI Symbol" w:cs="Segoe UI Symbol"/>
        </w:rPr>
        <w:t>⚫</w:t>
      </w:r>
      <w:r>
        <w:t xml:space="preserve"> </w:t>
      </w:r>
      <w:r>
        <w:tab/>
        <w:t xml:space="preserve">Evaluación sumativa: Medir grado de consecución alcanzado, respecto de los objetivos y contenidos y tomar decisiones relativas a la promoción. </w:t>
      </w:r>
    </w:p>
    <w:p w:rsidR="006B6A6F" w:rsidRDefault="00BB329F">
      <w:pPr>
        <w:spacing w:after="90" w:line="240" w:lineRule="auto"/>
        <w:ind w:left="0" w:right="0" w:firstLine="0"/>
        <w:jc w:val="left"/>
      </w:pPr>
      <w:r>
        <w:rPr>
          <w:sz w:val="14"/>
        </w:rPr>
        <w:t xml:space="preserve"> </w:t>
      </w:r>
    </w:p>
    <w:p w:rsidR="006B6A6F" w:rsidRDefault="00BB329F">
      <w:pPr>
        <w:spacing w:line="242" w:lineRule="auto"/>
        <w:ind w:left="525" w:right="0"/>
        <w:jc w:val="left"/>
      </w:pPr>
      <w:r>
        <w:rPr>
          <w:b/>
        </w:rPr>
        <w:t xml:space="preserve">Evaluaciones diferenciadas </w:t>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676672"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301497" name="Picture 301497"/>
                  <wp:cNvGraphicFramePr/>
                  <a:graphic xmlns:a="http://schemas.openxmlformats.org/drawingml/2006/main">
                    <a:graphicData uri="http://schemas.openxmlformats.org/drawingml/2006/picture">
                      <pic:pic xmlns:pic="http://schemas.openxmlformats.org/drawingml/2006/picture">
                        <pic:nvPicPr>
                          <pic:cNvPr id="301497" name="Picture 301497"/>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18 de 212 </w:t>
            </w:r>
          </w:p>
        </w:tc>
      </w:tr>
    </w:tbl>
    <w:p w:rsidR="006B6A6F" w:rsidRDefault="00BB329F">
      <w:pPr>
        <w:spacing w:after="126" w:line="240" w:lineRule="auto"/>
        <w:ind w:left="0" w:right="0" w:firstLine="0"/>
        <w:jc w:val="left"/>
      </w:pPr>
      <w:r>
        <w:rPr>
          <w:b/>
          <w:sz w:val="13"/>
        </w:rPr>
        <w:t xml:space="preserve"> </w:t>
      </w:r>
    </w:p>
    <w:p w:rsidR="006B6A6F" w:rsidRDefault="00BB329F">
      <w:r>
        <w:rPr>
          <w:rFonts w:ascii="Segoe UI Symbol" w:eastAsia="Segoe UI Symbol" w:hAnsi="Segoe UI Symbol" w:cs="Segoe UI Symbol"/>
        </w:rPr>
        <w:t>⚫</w:t>
      </w:r>
      <w:r>
        <w:t xml:space="preserve"> </w:t>
      </w:r>
      <w:r>
        <w:tab/>
        <w:t xml:space="preserve">Adecuar los tiempos, graduar las exigencias, la cantidad de contenido, apoyo al estudiante durante la realización de la evaluación. </w:t>
      </w:r>
    </w:p>
    <w:p w:rsidR="006B6A6F" w:rsidRDefault="00BB329F">
      <w:r>
        <w:rPr>
          <w:rFonts w:ascii="Segoe UI Symbol" w:eastAsia="Segoe UI Symbol" w:hAnsi="Segoe UI Symbol" w:cs="Segoe UI Symbol"/>
        </w:rPr>
        <w:t>⚫</w:t>
      </w:r>
      <w:r>
        <w:t xml:space="preserve"> </w:t>
      </w:r>
      <w:r>
        <w:tab/>
        <w:t xml:space="preserve">Procedimiento: </w:t>
      </w:r>
    </w:p>
    <w:p w:rsidR="006B6A6F" w:rsidRDefault="00BB329F">
      <w:r>
        <w:t xml:space="preserve">*Evaluación oral en sustitución o complementaria a la evaluación escrita. </w:t>
      </w:r>
    </w:p>
    <w:p w:rsidR="006B6A6F" w:rsidRDefault="00BB329F">
      <w:r>
        <w:t xml:space="preserve">*Evaluación simplificada: Número menor de respuestas, introducir dibujos o esquemas para apoyar la comprensión. </w:t>
      </w:r>
    </w:p>
    <w:p w:rsidR="006B6A6F" w:rsidRDefault="00BB329F">
      <w:r>
        <w:t xml:space="preserve">*Simplificar las instrucciones y verificar su comprensión, entregar cuestionarios de estudio. </w:t>
      </w:r>
    </w:p>
    <w:p w:rsidR="006B6A6F" w:rsidRDefault="00BB329F">
      <w:r>
        <w:t xml:space="preserve">*Realizar investigaciones, exposiciones, asociar los contenidos a situaciones funcionales, resolución de problemas vinculados a la experiencia personal. </w:t>
      </w:r>
    </w:p>
    <w:p w:rsidR="006B6A6F" w:rsidRDefault="00BB329F">
      <w:pPr>
        <w:spacing w:after="4" w:line="240" w:lineRule="auto"/>
        <w:ind w:left="0" w:right="0" w:firstLine="0"/>
        <w:jc w:val="left"/>
      </w:pPr>
      <w:r>
        <w:rPr>
          <w:sz w:val="20"/>
        </w:rPr>
        <w:t xml:space="preserve"> </w:t>
      </w:r>
    </w:p>
    <w:p w:rsidR="006B6A6F" w:rsidRDefault="00BB329F">
      <w:pPr>
        <w:spacing w:after="88" w:line="240" w:lineRule="auto"/>
        <w:ind w:left="0" w:right="0" w:firstLine="0"/>
        <w:jc w:val="left"/>
      </w:pPr>
      <w:r>
        <w:rPr>
          <w:sz w:val="15"/>
        </w:rPr>
        <w:t xml:space="preserve"> </w:t>
      </w:r>
    </w:p>
    <w:p w:rsidR="006B6A6F" w:rsidRDefault="00BB329F">
      <w:r>
        <w:t xml:space="preserve">Recordemos que las Necesidades Educativas Especiales pueden ser transitorias (Duelos, desplazamientos, problemas socio culturales, entre otras) o permanentes (Discapacidades o Trastornos. </w:t>
      </w:r>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lastRenderedPageBreak/>
              <w:drawing>
                <wp:anchor distT="0" distB="0" distL="114300" distR="114300" simplePos="0" relativeHeight="251677696"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301649" name="Picture 301649"/>
                  <wp:cNvGraphicFramePr/>
                  <a:graphic xmlns:a="http://schemas.openxmlformats.org/drawingml/2006/main">
                    <a:graphicData uri="http://schemas.openxmlformats.org/drawingml/2006/picture">
                      <pic:pic xmlns:pic="http://schemas.openxmlformats.org/drawingml/2006/picture">
                        <pic:nvPicPr>
                          <pic:cNvPr id="301649" name="Picture 301649"/>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19 de 212 </w:t>
            </w:r>
          </w:p>
        </w:tc>
      </w:tr>
    </w:tbl>
    <w:p w:rsidR="006B6A6F" w:rsidRDefault="00BB329F">
      <w:pPr>
        <w:spacing w:after="90" w:line="240" w:lineRule="auto"/>
        <w:ind w:left="0" w:right="0" w:firstLine="0"/>
        <w:jc w:val="left"/>
      </w:pPr>
      <w:r>
        <w:rPr>
          <w:sz w:val="14"/>
        </w:rPr>
        <w:t xml:space="preserve"> </w:t>
      </w:r>
    </w:p>
    <w:p w:rsidR="006B6A6F" w:rsidRDefault="00BB329F">
      <w:pPr>
        <w:spacing w:line="242" w:lineRule="auto"/>
        <w:ind w:left="525" w:right="0"/>
        <w:jc w:val="left"/>
      </w:pPr>
      <w:r>
        <w:rPr>
          <w:b/>
        </w:rPr>
        <w:t xml:space="preserve">RECURSOS GENERALES: </w:t>
      </w:r>
    </w:p>
    <w:p w:rsidR="006B6A6F" w:rsidRDefault="00BB329F">
      <w:pPr>
        <w:spacing w:after="0" w:line="240" w:lineRule="auto"/>
        <w:ind w:left="0" w:right="0" w:firstLine="0"/>
        <w:jc w:val="left"/>
      </w:pPr>
      <w:r>
        <w:rPr>
          <w:b/>
        </w:rPr>
        <w:t xml:space="preserve"> </w:t>
      </w:r>
    </w:p>
    <w:p w:rsidR="006B6A6F" w:rsidRDefault="00BB329F">
      <w:r>
        <w:t xml:space="preserve">Talento humano </w:t>
      </w:r>
    </w:p>
    <w:p w:rsidR="006B6A6F" w:rsidRDefault="00BB329F">
      <w:pPr>
        <w:spacing w:after="92" w:line="240" w:lineRule="auto"/>
        <w:ind w:left="0" w:right="0" w:firstLine="0"/>
        <w:jc w:val="left"/>
      </w:pPr>
      <w:r>
        <w:rPr>
          <w:sz w:val="13"/>
        </w:rPr>
        <w:t xml:space="preserve"> </w:t>
      </w:r>
    </w:p>
    <w:p w:rsidR="006B6A6F" w:rsidRDefault="00BB329F">
      <w:pPr>
        <w:ind w:left="860"/>
      </w:pPr>
      <w:r>
        <w:rPr>
          <w:rFonts w:ascii="Calibri" w:eastAsia="Calibri" w:hAnsi="Calibri" w:cs="Calibri"/>
          <w:noProof/>
        </w:rPr>
        <mc:AlternateContent>
          <mc:Choice Requires="wpg">
            <w:drawing>
              <wp:anchor distT="0" distB="0" distL="114300" distR="114300" simplePos="0" relativeHeight="251678720" behindDoc="0" locked="0" layoutInCell="1" allowOverlap="1">
                <wp:simplePos x="0" y="0"/>
                <wp:positionH relativeFrom="column">
                  <wp:posOffset>330200</wp:posOffset>
                </wp:positionH>
                <wp:positionV relativeFrom="paragraph">
                  <wp:posOffset>-6579</wp:posOffset>
                </wp:positionV>
                <wp:extent cx="210147" cy="1123949"/>
                <wp:effectExtent l="0" t="0" r="0" b="0"/>
                <wp:wrapSquare wrapText="bothSides"/>
                <wp:docPr id="301556" name="Group 301556"/>
                <wp:cNvGraphicFramePr/>
                <a:graphic xmlns:a="http://schemas.openxmlformats.org/drawingml/2006/main">
                  <a:graphicData uri="http://schemas.microsoft.com/office/word/2010/wordprocessingGroup">
                    <wpg:wgp>
                      <wpg:cNvGrpSpPr/>
                      <wpg:grpSpPr>
                        <a:xfrm>
                          <a:off x="0" y="0"/>
                          <a:ext cx="210147" cy="1123949"/>
                          <a:chOff x="0" y="0"/>
                          <a:chExt cx="210147" cy="1123949"/>
                        </a:xfrm>
                      </wpg:grpSpPr>
                      <pic:pic xmlns:pic="http://schemas.openxmlformats.org/drawingml/2006/picture">
                        <pic:nvPicPr>
                          <pic:cNvPr id="301650" name="Picture 301650"/>
                          <pic:cNvPicPr/>
                        </pic:nvPicPr>
                        <pic:blipFill>
                          <a:blip r:embed="rId9"/>
                          <a:stretch>
                            <a:fillRect/>
                          </a:stretch>
                        </pic:blipFill>
                        <pic:spPr>
                          <a:xfrm>
                            <a:off x="12700" y="30225"/>
                            <a:ext cx="82550" cy="101600"/>
                          </a:xfrm>
                          <a:prstGeom prst="rect">
                            <a:avLst/>
                          </a:prstGeom>
                        </pic:spPr>
                      </pic:pic>
                      <pic:pic xmlns:pic="http://schemas.openxmlformats.org/drawingml/2006/picture">
                        <pic:nvPicPr>
                          <pic:cNvPr id="301651" name="Picture 301651"/>
                          <pic:cNvPicPr/>
                        </pic:nvPicPr>
                        <pic:blipFill>
                          <a:blip r:embed="rId10"/>
                          <a:stretch>
                            <a:fillRect/>
                          </a:stretch>
                        </pic:blipFill>
                        <pic:spPr>
                          <a:xfrm>
                            <a:off x="12700" y="350900"/>
                            <a:ext cx="82550" cy="101600"/>
                          </a:xfrm>
                          <a:prstGeom prst="rect">
                            <a:avLst/>
                          </a:prstGeom>
                        </pic:spPr>
                      </pic:pic>
                      <pic:pic xmlns:pic="http://schemas.openxmlformats.org/drawingml/2006/picture">
                        <pic:nvPicPr>
                          <pic:cNvPr id="301652" name="Picture 301652"/>
                          <pic:cNvPicPr/>
                        </pic:nvPicPr>
                        <pic:blipFill>
                          <a:blip r:embed="rId11"/>
                          <a:stretch>
                            <a:fillRect/>
                          </a:stretch>
                        </pic:blipFill>
                        <pic:spPr>
                          <a:xfrm>
                            <a:off x="12700" y="671576"/>
                            <a:ext cx="82550" cy="101600"/>
                          </a:xfrm>
                          <a:prstGeom prst="rect">
                            <a:avLst/>
                          </a:prstGeom>
                        </pic:spPr>
                      </pic:pic>
                      <pic:pic xmlns:pic="http://schemas.openxmlformats.org/drawingml/2006/picture">
                        <pic:nvPicPr>
                          <pic:cNvPr id="301653" name="Picture 301653"/>
                          <pic:cNvPicPr/>
                        </pic:nvPicPr>
                        <pic:blipFill>
                          <a:blip r:embed="rId12"/>
                          <a:stretch>
                            <a:fillRect/>
                          </a:stretch>
                        </pic:blipFill>
                        <pic:spPr>
                          <a:xfrm>
                            <a:off x="12700" y="998601"/>
                            <a:ext cx="82550" cy="101600"/>
                          </a:xfrm>
                          <a:prstGeom prst="rect">
                            <a:avLst/>
                          </a:prstGeom>
                        </pic:spPr>
                      </pic:pic>
                    </wpg:wgp>
                  </a:graphicData>
                </a:graphic>
              </wp:anchor>
            </w:drawing>
          </mc:Choice>
          <mc:Fallback>
            <w:pict>
              <v:group w14:anchorId="5F9C9467" id="Group 301556" o:spid="_x0000_s1026" style="position:absolute;margin-left:26pt;margin-top:-.5pt;width:16.55pt;height:88.5pt;z-index:251678720" coordsize="2101,11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1650" o:spid="_x0000_s1027" type="#_x0000_t75" style="position:absolute;left:127;top:302;width:825;height:1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QhOHHAAAA3wAAAA8AAABkcnMvZG93bnJldi54bWxEj01Lw0AQhu8F/8MyQm92U2ujxG6LKAEp&#10;WGjrxduYHbPB7GzIrGn6791DoceX94tntRl9qwbqpQlsYD7LQBFXwTZcG/g8lndPoCQiW2wDk4Ez&#10;CWzWN5MVFjaceE/DIdYqjbAUaMDF2BVaS+XIo8xCR5y8n9B7jEn2tbY9ntK4b/V9luXaY8PpwWFH&#10;r46q38OfN1DK8rGsW32W3ffD28dXvpXB5cZMb8eXZ1CRxngNX9rv1sAim+fLRJB4Egvo9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zQhOHHAAAA3wAAAA8AAAAAAAAAAAAA&#10;AAAAnwIAAGRycy9kb3ducmV2LnhtbFBLBQYAAAAABAAEAPcAAACTAwAAAAA=&#10;">
                  <v:imagedata r:id="rId13" o:title=""/>
                </v:shape>
                <v:shape id="Picture 301651" o:spid="_x0000_s1028" type="#_x0000_t75" style="position:absolute;left:127;top:3509;width:825;height:1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4tinGAAAA3wAAAA8AAABkcnMvZG93bnJldi54bWxEj0FrwkAUhO9C/8PyCl6kblIxlNRVpKXg&#10;xYOa3B/Z12Rp9m3Y3Wry712h0OMwM98wm91oe3ElH4xjBfkyA0HcOG24VVBdvl7eQISIrLF3TAom&#10;CrDbPs02WGp34xNdz7EVCcKhRAVdjEMpZWg6shiWbiBO3rfzFmOSvpXa4y3BbS9fs6yQFg2nhQ4H&#10;+uio+Tn/WgXHatrLxYLrehqrWJsTmk9fKDV/HvfvICKN8T/81z5oBassL9Y5PP6kLyC3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7i2KcYAAADfAAAADwAAAAAAAAAAAAAA&#10;AACfAgAAZHJzL2Rvd25yZXYueG1sUEsFBgAAAAAEAAQA9wAAAJIDAAAAAA==&#10;">
                  <v:imagedata r:id="rId14" o:title=""/>
                </v:shape>
                <v:shape id="Picture 301652" o:spid="_x0000_s1029" type="#_x0000_t75" style="position:absolute;left:127;top:6715;width:825;height:1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T1BXGAAAA3wAAAA8AAABkcnMvZG93bnJldi54bWxEj0+LwjAUxO/CfofwhL2UNVVR3GoUcVnw&#10;6L+Lt0fzbGubl5JktfvtjSB4HGbmN8xi1ZlG3Mj5yrKC4SAFQZxbXXGh4HT8/ZqB8AFZY2OZFPyT&#10;h9Xyo7fATNs77+l2CIWIEPYZKihDaDMpfV6SQT+wLXH0LtYZDFG6QmqH9wg3jRyl6VQarDgulNjS&#10;pqS8PvwZBVc7We+SejZOEu/kz7kOGzp+K/XZ79ZzEIG68A6/2lutYJwOp5MRPP/ELyC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5PUFcYAAADfAAAADwAAAAAAAAAAAAAA&#10;AACfAgAAZHJzL2Rvd25yZXYueG1sUEsFBgAAAAAEAAQA9wAAAJIDAAAAAA==&#10;">
                  <v:imagedata r:id="rId15" o:title=""/>
                </v:shape>
                <v:shape id="Picture 301653" o:spid="_x0000_s1030" type="#_x0000_t75" style="position:absolute;left:127;top:9986;width:825;height:1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v9hzKAAAA3wAAAA8AAABkcnMvZG93bnJldi54bWxEj09rwkAUxO9Cv8PyCr1I3aRSqalrKCFC&#10;ERHqn4O3R/Y1Sc2+Ddmtid/eFQo9DjPzG2aRDqYRF+pcbVlBPIlAEBdW11wqOOxXz28gnEfW2Fgm&#10;BVdykC4fRgtMtO35iy47X4oAYZeggsr7NpHSFRUZdBPbEgfv23YGfZBdKXWHfYCbRr5E0UwarDks&#10;VNhSVlFx3v0aBXOfbfRmPz6WQ786r/OffHs8HZR6ehw+3kF4Gvx/+K/9qRVMo3j2OoX7n/AF5PIG&#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N6v9hzKAAAA3wAAAA8AAAAAAAAA&#10;AAAAAAAAnwIAAGRycy9kb3ducmV2LnhtbFBLBQYAAAAABAAEAPcAAACWAwAAAAA=&#10;">
                  <v:imagedata r:id="rId16" o:title=""/>
                </v:shape>
                <w10:wrap type="square"/>
              </v:group>
            </w:pict>
          </mc:Fallback>
        </mc:AlternateContent>
      </w:r>
      <w:r>
        <w:rPr>
          <w:rFonts w:ascii="Times New Roman" w:eastAsia="Times New Roman" w:hAnsi="Times New Roman" w:cs="Times New Roman"/>
          <w:sz w:val="20"/>
        </w:rPr>
        <w:t xml:space="preserve">        </w:t>
      </w:r>
      <w:r>
        <w:t xml:space="preserve">Profesores de Ciencias Naturales, químicos y físicos. </w:t>
      </w:r>
    </w:p>
    <w:p w:rsidR="006B6A6F" w:rsidRDefault="00BB329F">
      <w:pPr>
        <w:spacing w:after="0" w:line="240" w:lineRule="auto"/>
        <w:ind w:left="0" w:right="14989" w:firstLine="0"/>
        <w:jc w:val="left"/>
      </w:pPr>
      <w:r>
        <w:rPr>
          <w:sz w:val="21"/>
        </w:rPr>
        <w:t xml:space="preserve"> </w:t>
      </w:r>
    </w:p>
    <w:p w:rsidR="006B6A6F" w:rsidRDefault="00BB329F">
      <w:pPr>
        <w:spacing w:after="246"/>
        <w:ind w:left="860"/>
      </w:pPr>
      <w:r>
        <w:rPr>
          <w:rFonts w:ascii="Times New Roman" w:eastAsia="Times New Roman" w:hAnsi="Times New Roman" w:cs="Times New Roman"/>
          <w:sz w:val="20"/>
        </w:rPr>
        <w:t xml:space="preserve">        </w:t>
      </w:r>
      <w:r>
        <w:t xml:space="preserve">Estudiantes de las Instituciones Educativas del Municipio Itagüí </w:t>
      </w:r>
    </w:p>
    <w:p w:rsidR="006B6A6F" w:rsidRDefault="00BB329F">
      <w:pPr>
        <w:spacing w:after="246"/>
        <w:ind w:left="860"/>
      </w:pPr>
      <w:r>
        <w:rPr>
          <w:rFonts w:ascii="Times New Roman" w:eastAsia="Times New Roman" w:hAnsi="Times New Roman" w:cs="Times New Roman"/>
        </w:rPr>
        <w:t xml:space="preserve">       </w:t>
      </w:r>
      <w:r>
        <w:t xml:space="preserve">Apoyo de personal de Instruimos y Teso </w:t>
      </w:r>
    </w:p>
    <w:p w:rsidR="006B6A6F" w:rsidRDefault="00BB329F">
      <w:r>
        <w:t xml:space="preserve">Comunidad educativa en general </w:t>
      </w:r>
    </w:p>
    <w:p w:rsidR="006B6A6F" w:rsidRDefault="00BB329F">
      <w:pPr>
        <w:spacing w:after="4" w:line="240" w:lineRule="auto"/>
        <w:ind w:left="0" w:right="0" w:firstLine="0"/>
        <w:jc w:val="left"/>
      </w:pPr>
      <w:r>
        <w:rPr>
          <w:sz w:val="20"/>
        </w:rPr>
        <w:t xml:space="preserve"> </w:t>
      </w:r>
    </w:p>
    <w:p w:rsidR="006B6A6F" w:rsidRDefault="00BB329F">
      <w:pPr>
        <w:spacing w:after="90" w:line="240" w:lineRule="auto"/>
        <w:ind w:left="0" w:right="0" w:firstLine="0"/>
        <w:jc w:val="left"/>
      </w:pPr>
      <w:r>
        <w:rPr>
          <w:sz w:val="15"/>
        </w:rPr>
        <w:t xml:space="preserve"> </w:t>
      </w:r>
    </w:p>
    <w:p w:rsidR="006B6A6F" w:rsidRDefault="00BB329F">
      <w:r>
        <w:t xml:space="preserve">Recursos físicos y materiales </w:t>
      </w:r>
    </w:p>
    <w:p w:rsidR="006B6A6F" w:rsidRDefault="00BB329F">
      <w:pPr>
        <w:spacing w:after="95" w:line="240" w:lineRule="auto"/>
        <w:ind w:left="0" w:right="0" w:firstLine="0"/>
        <w:jc w:val="left"/>
      </w:pPr>
      <w:r>
        <w:rPr>
          <w:sz w:val="13"/>
        </w:rPr>
        <w:t xml:space="preserve"> </w:t>
      </w:r>
    </w:p>
    <w:p w:rsidR="006B6A6F" w:rsidRDefault="00BB329F">
      <w:pPr>
        <w:ind w:left="860"/>
      </w:pPr>
      <w:r>
        <w:rPr>
          <w:rFonts w:ascii="Calibri" w:eastAsia="Calibri" w:hAnsi="Calibri" w:cs="Calibri"/>
          <w:noProof/>
        </w:rPr>
        <mc:AlternateContent>
          <mc:Choice Requires="wpg">
            <w:drawing>
              <wp:anchor distT="0" distB="0" distL="114300" distR="114300" simplePos="0" relativeHeight="251679744" behindDoc="0" locked="0" layoutInCell="1" allowOverlap="1">
                <wp:simplePos x="0" y="0"/>
                <wp:positionH relativeFrom="column">
                  <wp:posOffset>330200</wp:posOffset>
                </wp:positionH>
                <wp:positionV relativeFrom="paragraph">
                  <wp:posOffset>-9322</wp:posOffset>
                </wp:positionV>
                <wp:extent cx="210147" cy="1443482"/>
                <wp:effectExtent l="0" t="0" r="0" b="0"/>
                <wp:wrapSquare wrapText="bothSides"/>
                <wp:docPr id="301557" name="Group 301557"/>
                <wp:cNvGraphicFramePr/>
                <a:graphic xmlns:a="http://schemas.openxmlformats.org/drawingml/2006/main">
                  <a:graphicData uri="http://schemas.microsoft.com/office/word/2010/wordprocessingGroup">
                    <wpg:wgp>
                      <wpg:cNvGrpSpPr/>
                      <wpg:grpSpPr>
                        <a:xfrm>
                          <a:off x="0" y="0"/>
                          <a:ext cx="210147" cy="1443482"/>
                          <a:chOff x="0" y="0"/>
                          <a:chExt cx="210147" cy="1443482"/>
                        </a:xfrm>
                      </wpg:grpSpPr>
                      <pic:pic xmlns:pic="http://schemas.openxmlformats.org/drawingml/2006/picture">
                        <pic:nvPicPr>
                          <pic:cNvPr id="301654" name="Picture 301654"/>
                          <pic:cNvPicPr/>
                        </pic:nvPicPr>
                        <pic:blipFill>
                          <a:blip r:embed="rId17"/>
                          <a:stretch>
                            <a:fillRect/>
                          </a:stretch>
                        </pic:blipFill>
                        <pic:spPr>
                          <a:xfrm>
                            <a:off x="12700" y="29718"/>
                            <a:ext cx="82550" cy="101600"/>
                          </a:xfrm>
                          <a:prstGeom prst="rect">
                            <a:avLst/>
                          </a:prstGeom>
                        </pic:spPr>
                      </pic:pic>
                      <pic:pic xmlns:pic="http://schemas.openxmlformats.org/drawingml/2006/picture">
                        <pic:nvPicPr>
                          <pic:cNvPr id="301655" name="Picture 301655"/>
                          <pic:cNvPicPr/>
                        </pic:nvPicPr>
                        <pic:blipFill>
                          <a:blip r:embed="rId18"/>
                          <a:stretch>
                            <a:fillRect/>
                          </a:stretch>
                        </pic:blipFill>
                        <pic:spPr>
                          <a:xfrm>
                            <a:off x="12700" y="350393"/>
                            <a:ext cx="82550" cy="104775"/>
                          </a:xfrm>
                          <a:prstGeom prst="rect">
                            <a:avLst/>
                          </a:prstGeom>
                        </pic:spPr>
                      </pic:pic>
                      <pic:pic xmlns:pic="http://schemas.openxmlformats.org/drawingml/2006/picture">
                        <pic:nvPicPr>
                          <pic:cNvPr id="301656" name="Picture 301656"/>
                          <pic:cNvPicPr/>
                        </pic:nvPicPr>
                        <pic:blipFill>
                          <a:blip r:embed="rId19"/>
                          <a:stretch>
                            <a:fillRect/>
                          </a:stretch>
                        </pic:blipFill>
                        <pic:spPr>
                          <a:xfrm>
                            <a:off x="12700" y="671068"/>
                            <a:ext cx="82550" cy="101600"/>
                          </a:xfrm>
                          <a:prstGeom prst="rect">
                            <a:avLst/>
                          </a:prstGeom>
                        </pic:spPr>
                      </pic:pic>
                      <pic:pic xmlns:pic="http://schemas.openxmlformats.org/drawingml/2006/picture">
                        <pic:nvPicPr>
                          <pic:cNvPr id="301657" name="Picture 301657"/>
                          <pic:cNvPicPr/>
                        </pic:nvPicPr>
                        <pic:blipFill>
                          <a:blip r:embed="rId20"/>
                          <a:stretch>
                            <a:fillRect/>
                          </a:stretch>
                        </pic:blipFill>
                        <pic:spPr>
                          <a:xfrm>
                            <a:off x="12700" y="991743"/>
                            <a:ext cx="82550" cy="101600"/>
                          </a:xfrm>
                          <a:prstGeom prst="rect">
                            <a:avLst/>
                          </a:prstGeom>
                        </pic:spPr>
                      </pic:pic>
                      <pic:pic xmlns:pic="http://schemas.openxmlformats.org/drawingml/2006/picture">
                        <pic:nvPicPr>
                          <pic:cNvPr id="301658" name="Picture 301658"/>
                          <pic:cNvPicPr/>
                        </pic:nvPicPr>
                        <pic:blipFill>
                          <a:blip r:embed="rId18"/>
                          <a:stretch>
                            <a:fillRect/>
                          </a:stretch>
                        </pic:blipFill>
                        <pic:spPr>
                          <a:xfrm>
                            <a:off x="12700" y="1315593"/>
                            <a:ext cx="82550" cy="104775"/>
                          </a:xfrm>
                          <a:prstGeom prst="rect">
                            <a:avLst/>
                          </a:prstGeom>
                        </pic:spPr>
                      </pic:pic>
                    </wpg:wgp>
                  </a:graphicData>
                </a:graphic>
              </wp:anchor>
            </w:drawing>
          </mc:Choice>
          <mc:Fallback>
            <w:pict>
              <v:group w14:anchorId="6FD1EE95" id="Group 301557" o:spid="_x0000_s1026" style="position:absolute;margin-left:26pt;margin-top:-.75pt;width:16.55pt;height:113.65pt;z-index:251679744" coordsize="2101,144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">
                <v:shape id="Picture 301654" o:spid="_x0000_s1027" type="#_x0000_t75" style="position:absolute;left:127;top:297;width:825;height:1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Kc2XHAAAA3wAAAA8AAABkcnMvZG93bnJldi54bWxEj0FrwkAUhO+F/oflFXqru2mNSHSVYrH0&#10;4MFoL709si/ZYPZtyG41/fddQfA4zMw3zHI9uk6caQitZw3ZRIEgrrxpudHwfdy+zEGEiGyw80wa&#10;/ijAevX4sMTC+AuXdD7ERiQIhwI12Bj7QspQWXIYJr4nTl7tB4cxyaGRZsBLgrtOvio1kw5bTgsW&#10;e9pYqk6HX6eB6n22NXNL+ab+2OXK9p+l+dH6+Wl8X4CINMZ7+Nb+MhreVDbLp3D9k76AXP0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Kc2XHAAAA3wAAAA8AAAAAAAAAAAAA&#10;AAAAnwIAAGRycy9kb3ducmV2LnhtbFBLBQYAAAAABAAEAPcAAACTAwAAAAA=&#10;">
                  <v:imagedata r:id="rId21" o:title=""/>
                </v:shape>
                <v:shape id="Picture 301655" o:spid="_x0000_s1028" type="#_x0000_t75" style="position:absolute;left:127;top:3503;width:825;height:1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yZavHAAAA3wAAAA8AAABkcnMvZG93bnJldi54bWxEj0FLAzEUhO+C/yE8obc2qaVLXZsWKRZa&#10;xIpV8PrYPDeLm5clSbvbf2+EgsdhZr5hluvBteJMITaeNUwnCgRx5U3DtYbPj+14ASImZIOtZ9Jw&#10;oQjr1e3NEkvje36n8zHVIkM4lqjBptSVUsbKksM48R1x9r59cJiyDLU0AfsMd628V6qQDhvOCxY7&#10;2liqfo4np2F4QFu8Fer5dHjdf+GGX7BfBK1Hd8PTI4hEQ/oPX9s7o2GmpsV8Dn9/8heQq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JyZavHAAAA3wAAAA8AAAAAAAAAAAAA&#10;AAAAnwIAAGRycy9kb3ducmV2LnhtbFBLBQYAAAAABAAEAPcAAACTAwAAAAA=&#10;">
                  <v:imagedata r:id="rId22" o:title=""/>
                </v:shape>
                <v:shape id="Picture 301656" o:spid="_x0000_s1029" type="#_x0000_t75" style="position:absolute;left:127;top:6710;width:825;height:1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C0c3IAAAA3wAAAA8AAABkcnMvZG93bnJldi54bWxEj0FrwkAUhO+C/2F5BW9mo9LYpq6iglL0&#10;IFopPT6yr0k0+zZkV03/fVcQPA4z8w0zmbWmEldqXGlZwSCKQRBnVpecKzh+rfpvIJxH1lhZJgV/&#10;5GA27XYmmGp74z1dDz4XAcIuRQWF93UqpcsKMugiWxMH79c2Bn2QTS51g7cAN5UcxnEiDZYcFgqs&#10;aVlQdj5cjILKLn/G6+93c06Oelcu9Hi7OW2V6r208w8Qnlr/DD/an1rBKB4krwnc/4QvIK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0wtHNyAAAAN8AAAAPAAAAAAAAAAAA&#10;AAAAAJ8CAABkcnMvZG93bnJldi54bWxQSwUGAAAAAAQABAD3AAAAlAMAAAAA&#10;">
                  <v:imagedata r:id="rId23" o:title=""/>
                </v:shape>
                <v:shape id="Picture 301657" o:spid="_x0000_s1030" type="#_x0000_t75" style="position:absolute;left:127;top:9917;width:825;height:1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C8srGAAAA3wAAAA8AAABkcnMvZG93bnJldi54bWxEj0FrwkAUhO+C/2F5gjfdWKnW1FWkVuk1&#10;0eL1mX1Ngtm3YXer8d93hYLHYWa+YZbrzjTiSs7XlhVMxgkI4sLqmksFx8Nu9AbCB2SNjWVScCcP&#10;61W/t8RU2xtndM1DKSKEfYoKqhDaVEpfVGTQj21LHL0f6wyGKF0ptcNbhJtGviTJTBqsOS5U2NJH&#10;RcUl/zUKTnZ7/j7nn4vCZbu601m+3x7vSg0H3eYdRKAuPMP/7S+tYJpMZq9zePyJX0C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ELyysYAAADfAAAADwAAAAAAAAAAAAAA&#10;AACfAgAAZHJzL2Rvd25yZXYueG1sUEsFBgAAAAAEAAQA9wAAAJIDAAAAAA==&#10;">
                  <v:imagedata r:id="rId24" o:title=""/>
                </v:shape>
                <v:shape id="Picture 301658" o:spid="_x0000_s1031" type="#_x0000_t75" style="position:absolute;left:127;top:13155;width:825;height:1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zyjXEAAAA3wAAAA8AAABkcnMvZG93bnJldi54bWxET01rAjEQvRf6H8IIvdXEli66NUqRFlqk&#10;lqrgddhMN4ubyZJEd/335iD0+Hjf8+XgWnGmEBvPGiZjBYK48qbhWsN+9/E4BRETssHWM2m4UITl&#10;4v5ujqXxPf/SeZtqkUM4lqjBptSVUsbKksM49h1x5v58cJgyDLU0Afsc7lr5pFQhHTacGyx2tLJU&#10;Hbcnp2GYoS1+CvV+2nx/HXDFa+ynQeuH0fD2CiLRkP7FN/en0fCsJsVLHpz/5C8gF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xzyjXEAAAA3wAAAA8AAAAAAAAAAAAAAAAA&#10;nwIAAGRycy9kb3ducmV2LnhtbFBLBQYAAAAABAAEAPcAAACQAwAAAAA=&#10;">
                  <v:imagedata r:id="rId22" o:title=""/>
                </v:shape>
                <w10:wrap type="square"/>
              </v:group>
            </w:pict>
          </mc:Fallback>
        </mc:AlternateContent>
      </w:r>
      <w:r>
        <w:rPr>
          <w:rFonts w:ascii="Times New Roman" w:eastAsia="Times New Roman" w:hAnsi="Times New Roman" w:cs="Times New Roman"/>
          <w:sz w:val="20"/>
        </w:rPr>
        <w:t xml:space="preserve">        </w:t>
      </w:r>
      <w:r>
        <w:t xml:space="preserve">Libros de texto </w:t>
      </w:r>
    </w:p>
    <w:p w:rsidR="006B6A6F" w:rsidRDefault="00BB329F">
      <w:pPr>
        <w:spacing w:after="0" w:line="240" w:lineRule="auto"/>
        <w:ind w:left="0" w:right="14989" w:firstLine="0"/>
        <w:jc w:val="left"/>
      </w:pPr>
      <w:r>
        <w:rPr>
          <w:sz w:val="21"/>
        </w:rPr>
        <w:lastRenderedPageBreak/>
        <w:t xml:space="preserve"> </w:t>
      </w:r>
    </w:p>
    <w:p w:rsidR="006B6A6F" w:rsidRDefault="00BB329F">
      <w:pPr>
        <w:spacing w:after="247"/>
        <w:ind w:left="860"/>
      </w:pPr>
      <w:r>
        <w:rPr>
          <w:rFonts w:ascii="Times New Roman" w:eastAsia="Times New Roman" w:hAnsi="Times New Roman" w:cs="Times New Roman"/>
          <w:sz w:val="20"/>
        </w:rPr>
        <w:t xml:space="preserve">        </w:t>
      </w:r>
      <w:r>
        <w:t xml:space="preserve">Material didáctico (existente y elaborado) </w:t>
      </w:r>
    </w:p>
    <w:p w:rsidR="006B6A6F" w:rsidRDefault="00BB329F">
      <w:pPr>
        <w:spacing w:after="247"/>
        <w:ind w:left="860"/>
      </w:pPr>
      <w:r>
        <w:rPr>
          <w:rFonts w:ascii="Times New Roman" w:eastAsia="Times New Roman" w:hAnsi="Times New Roman" w:cs="Times New Roman"/>
        </w:rPr>
        <w:t xml:space="preserve">       </w:t>
      </w:r>
      <w:r>
        <w:t xml:space="preserve">CDS </w:t>
      </w:r>
    </w:p>
    <w:p w:rsidR="006B6A6F" w:rsidRDefault="00BB329F">
      <w:pPr>
        <w:ind w:left="860"/>
      </w:pPr>
      <w:r>
        <w:rPr>
          <w:rFonts w:ascii="Times New Roman" w:eastAsia="Times New Roman" w:hAnsi="Times New Roman" w:cs="Times New Roman"/>
          <w:sz w:val="20"/>
        </w:rPr>
        <w:t xml:space="preserve">        </w:t>
      </w:r>
      <w:r>
        <w:t xml:space="preserve">Periódico El Mundo. </w:t>
      </w:r>
    </w:p>
    <w:p w:rsidR="006B6A6F" w:rsidRDefault="00BB329F">
      <w:pPr>
        <w:spacing w:after="0" w:line="240" w:lineRule="auto"/>
        <w:ind w:left="0" w:right="14989" w:firstLine="0"/>
        <w:jc w:val="left"/>
      </w:pPr>
      <w:r>
        <w:rPr>
          <w:sz w:val="21"/>
        </w:rPr>
        <w:t xml:space="preserve"> </w:t>
      </w:r>
    </w:p>
    <w:p w:rsidR="006B6A6F" w:rsidRDefault="00BB329F">
      <w:r>
        <w:t xml:space="preserve">Elementos de laboratorio </w:t>
      </w:r>
    </w:p>
    <w:p w:rsidR="006B6A6F" w:rsidRDefault="00BB329F">
      <w:pPr>
        <w:spacing w:after="4" w:line="240" w:lineRule="auto"/>
        <w:ind w:left="0" w:right="0" w:firstLine="0"/>
        <w:jc w:val="left"/>
      </w:pPr>
      <w:r>
        <w:rPr>
          <w:sz w:val="20"/>
        </w:rPr>
        <w:t xml:space="preserve"> </w:t>
      </w:r>
    </w:p>
    <w:p w:rsidR="006B6A6F" w:rsidRDefault="00BB329F">
      <w:pPr>
        <w:spacing w:after="88" w:line="240" w:lineRule="auto"/>
        <w:ind w:left="0" w:right="0" w:firstLine="0"/>
        <w:jc w:val="left"/>
      </w:pPr>
      <w:r>
        <w:rPr>
          <w:sz w:val="15"/>
        </w:rPr>
        <w:t xml:space="preserve"> </w:t>
      </w:r>
    </w:p>
    <w:p w:rsidR="006B6A6F" w:rsidRDefault="00BB329F">
      <w:r>
        <w:t xml:space="preserve">Institucionales </w:t>
      </w:r>
    </w:p>
    <w:p w:rsidR="006B6A6F" w:rsidRDefault="00BB329F">
      <w:pPr>
        <w:spacing w:after="92" w:line="240" w:lineRule="auto"/>
        <w:ind w:left="0" w:right="0" w:firstLine="0"/>
        <w:jc w:val="left"/>
      </w:pPr>
      <w:r>
        <w:rPr>
          <w:sz w:val="13"/>
        </w:rPr>
        <w:t xml:space="preserve"> </w:t>
      </w:r>
    </w:p>
    <w:p w:rsidR="006B6A6F" w:rsidRDefault="00BB329F">
      <w:pPr>
        <w:spacing w:after="235" w:line="462" w:lineRule="auto"/>
        <w:ind w:left="860" w:right="8921"/>
      </w:pPr>
      <w:r>
        <w:rPr>
          <w:rFonts w:ascii="Calibri" w:eastAsia="Calibri" w:hAnsi="Calibri" w:cs="Calibri"/>
          <w:noProof/>
        </w:rPr>
        <mc:AlternateContent>
          <mc:Choice Requires="wpg">
            <w:drawing>
              <wp:anchor distT="0" distB="0" distL="114300" distR="114300" simplePos="0" relativeHeight="251680768" behindDoc="0" locked="0" layoutInCell="1" allowOverlap="1">
                <wp:simplePos x="0" y="0"/>
                <wp:positionH relativeFrom="column">
                  <wp:posOffset>330200</wp:posOffset>
                </wp:positionH>
                <wp:positionV relativeFrom="paragraph">
                  <wp:posOffset>-8852</wp:posOffset>
                </wp:positionV>
                <wp:extent cx="210147" cy="1123556"/>
                <wp:effectExtent l="0" t="0" r="0" b="0"/>
                <wp:wrapSquare wrapText="bothSides"/>
                <wp:docPr id="301558" name="Group 301558"/>
                <wp:cNvGraphicFramePr/>
                <a:graphic xmlns:a="http://schemas.openxmlformats.org/drawingml/2006/main">
                  <a:graphicData uri="http://schemas.microsoft.com/office/word/2010/wordprocessingGroup">
                    <wpg:wgp>
                      <wpg:cNvGrpSpPr/>
                      <wpg:grpSpPr>
                        <a:xfrm>
                          <a:off x="0" y="0"/>
                          <a:ext cx="210147" cy="1123556"/>
                          <a:chOff x="0" y="0"/>
                          <a:chExt cx="210147" cy="1123556"/>
                        </a:xfrm>
                      </wpg:grpSpPr>
                      <pic:pic xmlns:pic="http://schemas.openxmlformats.org/drawingml/2006/picture">
                        <pic:nvPicPr>
                          <pic:cNvPr id="301659" name="Picture 301659"/>
                          <pic:cNvPicPr/>
                        </pic:nvPicPr>
                        <pic:blipFill>
                          <a:blip r:embed="rId25"/>
                          <a:stretch>
                            <a:fillRect/>
                          </a:stretch>
                        </pic:blipFill>
                        <pic:spPr>
                          <a:xfrm>
                            <a:off x="12700" y="30353"/>
                            <a:ext cx="82550" cy="101600"/>
                          </a:xfrm>
                          <a:prstGeom prst="rect">
                            <a:avLst/>
                          </a:prstGeom>
                        </pic:spPr>
                      </pic:pic>
                      <pic:pic xmlns:pic="http://schemas.openxmlformats.org/drawingml/2006/picture">
                        <pic:nvPicPr>
                          <pic:cNvPr id="301660" name="Picture 301660"/>
                          <pic:cNvPicPr/>
                        </pic:nvPicPr>
                        <pic:blipFill>
                          <a:blip r:embed="rId26"/>
                          <a:stretch>
                            <a:fillRect/>
                          </a:stretch>
                        </pic:blipFill>
                        <pic:spPr>
                          <a:xfrm>
                            <a:off x="12700" y="351028"/>
                            <a:ext cx="82550" cy="101600"/>
                          </a:xfrm>
                          <a:prstGeom prst="rect">
                            <a:avLst/>
                          </a:prstGeom>
                        </pic:spPr>
                      </pic:pic>
                      <pic:pic xmlns:pic="http://schemas.openxmlformats.org/drawingml/2006/picture">
                        <pic:nvPicPr>
                          <pic:cNvPr id="301661" name="Picture 301661"/>
                          <pic:cNvPicPr/>
                        </pic:nvPicPr>
                        <pic:blipFill>
                          <a:blip r:embed="rId27"/>
                          <a:stretch>
                            <a:fillRect/>
                          </a:stretch>
                        </pic:blipFill>
                        <pic:spPr>
                          <a:xfrm>
                            <a:off x="12700" y="668528"/>
                            <a:ext cx="82550" cy="104775"/>
                          </a:xfrm>
                          <a:prstGeom prst="rect">
                            <a:avLst/>
                          </a:prstGeom>
                        </pic:spPr>
                      </pic:pic>
                      <pic:pic xmlns:pic="http://schemas.openxmlformats.org/drawingml/2006/picture">
                        <pic:nvPicPr>
                          <pic:cNvPr id="301662" name="Picture 301662"/>
                          <pic:cNvPicPr/>
                        </pic:nvPicPr>
                        <pic:blipFill>
                          <a:blip r:embed="rId28"/>
                          <a:stretch>
                            <a:fillRect/>
                          </a:stretch>
                        </pic:blipFill>
                        <pic:spPr>
                          <a:xfrm>
                            <a:off x="12700" y="998728"/>
                            <a:ext cx="82550" cy="101600"/>
                          </a:xfrm>
                          <a:prstGeom prst="rect">
                            <a:avLst/>
                          </a:prstGeom>
                        </pic:spPr>
                      </pic:pic>
                    </wpg:wgp>
                  </a:graphicData>
                </a:graphic>
              </wp:anchor>
            </w:drawing>
          </mc:Choice>
          <mc:Fallback>
            <w:pict>
              <v:group w14:anchorId="5359659C" id="Group 301558" o:spid="_x0000_s1026" style="position:absolute;margin-left:26pt;margin-top:-.7pt;width:16.55pt;height:88.45pt;z-index:251680768" coordsize="2101,11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">
                <v:shape id="Picture 301659" o:spid="_x0000_s1027" type="#_x0000_t75" style="position:absolute;left:127;top:303;width:825;height:1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K0FnGAAAA3wAAAA8AAABkcnMvZG93bnJldi54bWxEj91qAjEUhO8LvkM4gnc10VrR1SilRZFC&#10;K/48wGFz3F3cnCxJdLdv3wiFXg4z8w2zXHe2FnfyoXKsYTRUIIhzZyouNJxPm+cZiBCRDdaOScMP&#10;BVivek9LzIxr+UD3YyxEgnDIUEMZY5NJGfKSLIaha4iTd3HeYkzSF9J4bBPc1nKs1FRarDgtlNjQ&#10;e0n59XizGr79gVrKlZzI1m/3XxP6GH+S1oN+97YAEamL/+G/9s5oeFGj6escHn/SF5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grQWcYAAADfAAAADwAAAAAAAAAAAAAA&#10;AACfAgAAZHJzL2Rvd25yZXYueG1sUEsFBgAAAAAEAAQA9wAAAJIDAAAAAA==&#10;">
                  <v:imagedata r:id="rId29" o:title=""/>
                </v:shape>
                <v:shape id="Picture 301660" o:spid="_x0000_s1028" type="#_x0000_t75" style="position:absolute;left:127;top:3510;width:825;height:1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kWd/CAAAA3wAAAA8AAABkcnMvZG93bnJldi54bWxEj82KwjAUhfcDvkO4gptB0ypTpBpFFMGt&#10;ju4vzbWtNje1iW19e7MQXB7OH99y3ZtKtNS40rKCeBKBIM6sLjlXcP7fj+cgnEfWWFkmBS9ysF4N&#10;fpaYatvxkdqTz0UYYZeigsL7OpXSZQUZdBNbEwfvahuDPsgml7rBLoybSk6jKJEGSw4PBda0LSi7&#10;n55Gwe2Yy8ffrpWv3mW/O7vtOL5slBoN+80ChKfef8Of9kErmEVxkgSCwBNYQK7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pFnfwgAAAN8AAAAPAAAAAAAAAAAAAAAAAJ8C&#10;AABkcnMvZG93bnJldi54bWxQSwUGAAAAAAQABAD3AAAAjgMAAAAA&#10;">
                  <v:imagedata r:id="rId30" o:title=""/>
                </v:shape>
                <v:shape id="Picture 301661" o:spid="_x0000_s1029" type="#_x0000_t75" style="position:absolute;left:127;top:6685;width:825;height:1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A1BTHAAAA3wAAAA8AAABkcnMvZG93bnJldi54bWxEj0FrAjEUhO9C/0N4Qm+aXYuLbI0igiAF&#10;wWop9PbYPDeLm5clibr6602h0OMwM98w82VvW3ElHxrHCvJxBoK4crrhWsHXcTOagQgRWWPrmBTc&#10;KcBy8TKYY6ndjT/peoi1SBAOJSowMXallKEyZDGMXUecvJPzFmOSvpba4y3BbSsnWVZIiw2nBYMd&#10;rQ1V58PFKmh3P9up8Zvd9+Oynui9CY/8Y6bU67BfvYOI1Mf/8F97qxW8ZXlR5PD7J30BuXg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JA1BTHAAAA3wAAAA8AAAAAAAAAAAAA&#10;AAAAnwIAAGRycy9kb3ducmV2LnhtbFBLBQYAAAAABAAEAPcAAACTAwAAAAA=&#10;">
                  <v:imagedata r:id="rId31" o:title=""/>
                </v:shape>
                <v:shape id="Picture 301662" o:spid="_x0000_s1030" type="#_x0000_t75" style="position:absolute;left:127;top:9987;width:825;height:1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6aLfKAAAA3wAAAA8AAABkcnMvZG93bnJldi54bWxEj09rwkAUxO+FfoflFbwU3cTSIKmrtAWh&#10;f1A06qG3R/Y12Tb7NmTXmH77bkHocZiZ3zDz5WAb0VPnjWMF6SQBQVw6bbhScNivxjMQPiBrbByT&#10;gh/ysFxcX80x1+7MO+qLUIkIYZ+jgjqENpfSlzVZ9BPXEkfv03UWQ5RdJXWH5wi3jZwmSSYtGo4L&#10;Nbb0XFP5XZysAnz7WL9u7ntTbL/ed7enkLonc1RqdDM8PoAINIT/8KX9ohXcJWmWTeHvT/wCcvEL&#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Mu6aLfKAAAA3wAAAA8AAAAAAAAA&#10;AAAAAAAAnwIAAGRycy9kb3ducmV2LnhtbFBLBQYAAAAABAAEAPcAAACWAwAAAAA=&#10;">
                  <v:imagedata r:id="rId32" o:title=""/>
                </v:shape>
                <w10:wrap type="square"/>
              </v:group>
            </w:pict>
          </mc:Fallback>
        </mc:AlternateContent>
      </w:r>
      <w:r>
        <w:rPr>
          <w:rFonts w:ascii="Times New Roman" w:eastAsia="Times New Roman" w:hAnsi="Times New Roman" w:cs="Times New Roman"/>
          <w:sz w:val="20"/>
        </w:rPr>
        <w:t xml:space="preserve">        </w:t>
      </w:r>
      <w:r>
        <w:t xml:space="preserve">Instituciones Educativas del Municipio de Itagüí </w:t>
      </w:r>
      <w:r>
        <w:rPr>
          <w:rFonts w:ascii="Times New Roman" w:eastAsia="Times New Roman" w:hAnsi="Times New Roman" w:cs="Times New Roman"/>
        </w:rPr>
        <w:t xml:space="preserve">       </w:t>
      </w:r>
      <w:r>
        <w:t xml:space="preserve">Secretaría de Educación y Cultura del municipio. </w:t>
      </w:r>
    </w:p>
    <w:p w:rsidR="006B6A6F" w:rsidRDefault="00BB329F">
      <w:pPr>
        <w:spacing w:after="248"/>
        <w:ind w:left="860"/>
      </w:pPr>
      <w:r>
        <w:rPr>
          <w:rFonts w:ascii="Times New Roman" w:eastAsia="Times New Roman" w:hAnsi="Times New Roman" w:cs="Times New Roman"/>
        </w:rPr>
        <w:t xml:space="preserve">       </w:t>
      </w:r>
      <w:r>
        <w:t xml:space="preserve">Universidad de Antioquia. </w:t>
      </w:r>
    </w:p>
    <w:p w:rsidR="006B6A6F" w:rsidRDefault="00BB329F">
      <w:r>
        <w:t xml:space="preserve">Universidad de Medellín </w:t>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681792"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301732" name="Picture 301732"/>
                  <wp:cNvGraphicFramePr/>
                  <a:graphic xmlns:a="http://schemas.openxmlformats.org/drawingml/2006/main">
                    <a:graphicData uri="http://schemas.openxmlformats.org/drawingml/2006/picture">
                      <pic:pic xmlns:pic="http://schemas.openxmlformats.org/drawingml/2006/picture">
                        <pic:nvPicPr>
                          <pic:cNvPr id="301732" name="Picture 301732"/>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20 de 212 </w:t>
            </w:r>
          </w:p>
        </w:tc>
      </w:tr>
    </w:tbl>
    <w:p w:rsidR="006B6A6F" w:rsidRDefault="00BB329F">
      <w:pPr>
        <w:spacing w:after="88" w:line="240" w:lineRule="auto"/>
        <w:ind w:left="0" w:right="0" w:firstLine="0"/>
        <w:jc w:val="left"/>
      </w:pPr>
      <w:r>
        <w:rPr>
          <w:sz w:val="14"/>
        </w:rPr>
        <w:t xml:space="preserve"> </w:t>
      </w:r>
    </w:p>
    <w:p w:rsidR="006B6A6F" w:rsidRDefault="00BB329F">
      <w:pPr>
        <w:spacing w:after="0" w:line="240" w:lineRule="auto"/>
        <w:ind w:left="10" w:right="12838"/>
        <w:jc w:val="right"/>
      </w:pPr>
      <w:r>
        <w:rPr>
          <w:rFonts w:ascii="Calibri" w:eastAsia="Calibri" w:hAnsi="Calibri" w:cs="Calibri"/>
          <w:noProof/>
          <w:position w:val="-5"/>
        </w:rPr>
        <w:drawing>
          <wp:inline distT="0" distB="0" distL="0" distR="0">
            <wp:extent cx="82550" cy="101600"/>
            <wp:effectExtent l="0" t="0" r="0" b="0"/>
            <wp:docPr id="301733" name="Picture 301733"/>
            <wp:cNvGraphicFramePr/>
            <a:graphic xmlns:a="http://schemas.openxmlformats.org/drawingml/2006/main">
              <a:graphicData uri="http://schemas.openxmlformats.org/drawingml/2006/picture">
                <pic:pic xmlns:pic="http://schemas.openxmlformats.org/drawingml/2006/picture">
                  <pic:nvPicPr>
                    <pic:cNvPr id="301733" name="Picture 301733"/>
                    <pic:cNvPicPr/>
                  </pic:nvPicPr>
                  <pic:blipFill>
                    <a:blip r:embed="rId33"/>
                    <a:stretch>
                      <a:fillRect/>
                    </a:stretch>
                  </pic:blipFill>
                  <pic:spPr>
                    <a:xfrm>
                      <a:off x="0" y="0"/>
                      <a:ext cx="82550" cy="101600"/>
                    </a:xfrm>
                    <a:prstGeom prst="rect">
                      <a:avLst/>
                    </a:prstGeom>
                  </pic:spPr>
                </pic:pic>
              </a:graphicData>
            </a:graphic>
          </wp:inline>
        </w:drawing>
      </w:r>
      <w:r>
        <w:tab/>
        <w:t xml:space="preserve">Núcleo Educativo </w:t>
      </w:r>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lastRenderedPageBreak/>
              <w:drawing>
                <wp:anchor distT="0" distB="0" distL="114300" distR="114300" simplePos="0" relativeHeight="251682816"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301805" name="Picture 301805"/>
                  <wp:cNvGraphicFramePr/>
                  <a:graphic xmlns:a="http://schemas.openxmlformats.org/drawingml/2006/main">
                    <a:graphicData uri="http://schemas.openxmlformats.org/drawingml/2006/picture">
                      <pic:pic xmlns:pic="http://schemas.openxmlformats.org/drawingml/2006/picture">
                        <pic:nvPicPr>
                          <pic:cNvPr id="301805" name="Picture 301805"/>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21 de 212 </w:t>
            </w:r>
          </w:p>
        </w:tc>
      </w:tr>
    </w:tbl>
    <w:p w:rsidR="006B6A6F" w:rsidRDefault="00BB329F">
      <w:pPr>
        <w:spacing w:after="88" w:line="240" w:lineRule="auto"/>
        <w:ind w:left="0" w:right="0" w:firstLine="0"/>
        <w:jc w:val="left"/>
      </w:pPr>
      <w:r>
        <w:rPr>
          <w:sz w:val="14"/>
        </w:rPr>
        <w:t xml:space="preserve"> </w:t>
      </w:r>
    </w:p>
    <w:p w:rsidR="006B6A6F" w:rsidRDefault="00BB329F">
      <w:pPr>
        <w:spacing w:line="242" w:lineRule="auto"/>
        <w:ind w:left="525" w:right="0"/>
        <w:jc w:val="left"/>
      </w:pPr>
      <w:r>
        <w:rPr>
          <w:b/>
        </w:rPr>
        <w:t xml:space="preserve">ESTRUCTURA DEL ÁREA: </w:t>
      </w:r>
    </w:p>
    <w:p w:rsidR="006B6A6F" w:rsidRDefault="00BB329F">
      <w:pPr>
        <w:spacing w:after="0" w:line="240" w:lineRule="auto"/>
        <w:ind w:left="0" w:right="2201" w:firstLine="0"/>
        <w:jc w:val="right"/>
      </w:pPr>
      <w:r>
        <w:rPr>
          <w:rFonts w:ascii="Calibri" w:eastAsia="Calibri" w:hAnsi="Calibri" w:cs="Calibri"/>
          <w:noProof/>
        </w:rPr>
        <w:drawing>
          <wp:inline distT="0" distB="0" distL="0" distR="0">
            <wp:extent cx="6870700" cy="4318000"/>
            <wp:effectExtent l="0" t="0" r="0" b="0"/>
            <wp:docPr id="301806" name="Picture 301806"/>
            <wp:cNvGraphicFramePr/>
            <a:graphic xmlns:a="http://schemas.openxmlformats.org/drawingml/2006/main">
              <a:graphicData uri="http://schemas.openxmlformats.org/drawingml/2006/picture">
                <pic:pic xmlns:pic="http://schemas.openxmlformats.org/drawingml/2006/picture">
                  <pic:nvPicPr>
                    <pic:cNvPr id="301806" name="Picture 301806"/>
                    <pic:cNvPicPr/>
                  </pic:nvPicPr>
                  <pic:blipFill>
                    <a:blip r:embed="rId34"/>
                    <a:stretch>
                      <a:fillRect/>
                    </a:stretch>
                  </pic:blipFill>
                  <pic:spPr>
                    <a:xfrm>
                      <a:off x="0" y="0"/>
                      <a:ext cx="6870700" cy="4318000"/>
                    </a:xfrm>
                    <a:prstGeom prst="rect">
                      <a:avLst/>
                    </a:prstGeom>
                  </pic:spPr>
                </pic:pic>
              </a:graphicData>
            </a:graphic>
          </wp:inline>
        </w:drawing>
      </w:r>
      <w:r>
        <w:rPr>
          <w:sz w:val="20"/>
        </w:rPr>
        <w:t xml:space="preserve"> </w:t>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683840"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302108" name="Picture 302108"/>
                  <wp:cNvGraphicFramePr/>
                  <a:graphic xmlns:a="http://schemas.openxmlformats.org/drawingml/2006/main">
                    <a:graphicData uri="http://schemas.openxmlformats.org/drawingml/2006/picture">
                      <pic:pic xmlns:pic="http://schemas.openxmlformats.org/drawingml/2006/picture">
                        <pic:nvPicPr>
                          <pic:cNvPr id="302108" name="Picture 302108"/>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22 de 212 </w:t>
            </w:r>
          </w:p>
        </w:tc>
      </w:tr>
    </w:tbl>
    <w:p w:rsidR="006B6A6F" w:rsidRDefault="00BB329F">
      <w:pPr>
        <w:spacing w:after="88" w:line="240" w:lineRule="auto"/>
        <w:ind w:left="0" w:right="0" w:firstLine="0"/>
        <w:jc w:val="left"/>
      </w:pPr>
      <w:r>
        <w:rPr>
          <w:b/>
          <w:sz w:val="14"/>
        </w:rPr>
        <w:t xml:space="preserve"> </w:t>
      </w:r>
    </w:p>
    <w:p w:rsidR="006B6A6F" w:rsidRDefault="00BB329F">
      <w:pPr>
        <w:pStyle w:val="Ttulo1"/>
      </w:pPr>
      <w:r>
        <w:t xml:space="preserve">DISEÑO CURRICULAR POR COMPETENCIAS </w:t>
      </w:r>
    </w:p>
    <w:p w:rsidR="006B6A6F" w:rsidRDefault="00BB329F">
      <w:pPr>
        <w:spacing w:after="127" w:line="242" w:lineRule="auto"/>
        <w:ind w:left="3601" w:right="0"/>
        <w:jc w:val="left"/>
      </w:pPr>
      <w:r>
        <w:rPr>
          <w:b/>
        </w:rPr>
        <w:t xml:space="preserve">DISTRIBUCIÓN DE ESTÁNDARES Y CONTENIDOS POR GRADO Y PERÍODO </w:t>
      </w:r>
    </w:p>
    <w:p w:rsidR="006B6A6F" w:rsidRDefault="00BB329F">
      <w:pPr>
        <w:spacing w:after="0" w:line="240" w:lineRule="auto"/>
        <w:ind w:left="0" w:right="0" w:firstLine="0"/>
        <w:jc w:val="left"/>
      </w:pPr>
      <w:r>
        <w:rPr>
          <w:b/>
          <w:sz w:val="31"/>
        </w:rPr>
        <w:t xml:space="preserve"> </w:t>
      </w:r>
    </w:p>
    <w:p w:rsidR="006B6A6F" w:rsidRDefault="00BB329F">
      <w:pPr>
        <w:spacing w:after="104" w:line="242" w:lineRule="auto"/>
        <w:ind w:left="525" w:right="0"/>
        <w:jc w:val="left"/>
      </w:pPr>
      <w:r>
        <w:rPr>
          <w:b/>
        </w:rPr>
        <w:t xml:space="preserve">ÁREA: CIENCIAS NATURALES Y EDUCACIÓN AMBIENTAL PERÍODO: UNO </w:t>
      </w:r>
      <w:r>
        <w:rPr>
          <w:b/>
        </w:rPr>
        <w:tab/>
        <w:t xml:space="preserve">GRADO: PRIMERO </w:t>
      </w:r>
      <w:r>
        <w:rPr>
          <w:b/>
        </w:rPr>
        <w:tab/>
        <w:t xml:space="preserve">I.H.S: 3 HORAS </w:t>
      </w:r>
    </w:p>
    <w:p w:rsidR="006B6A6F" w:rsidRDefault="00BB329F">
      <w:pPr>
        <w:spacing w:after="118" w:line="352" w:lineRule="auto"/>
      </w:pPr>
      <w:r>
        <w:rPr>
          <w:b/>
        </w:rPr>
        <w:t xml:space="preserve">META POR GRADO: </w:t>
      </w:r>
      <w:r>
        <w:t xml:space="preserve">Al finalizar el año los estudiantes del grado primero estarán en capacidad de comprender su entorno y el de otros seres vivos analizando, clasificando y comparando con lo experimentado en el área. </w:t>
      </w:r>
    </w:p>
    <w:p w:rsidR="006B6A6F" w:rsidRDefault="00BB329F">
      <w:pPr>
        <w:spacing w:after="118" w:line="352" w:lineRule="auto"/>
      </w:pPr>
      <w:r>
        <w:rPr>
          <w:b/>
        </w:rPr>
        <w:t xml:space="preserve">OBJETIVO POR PERÍODO: </w:t>
      </w:r>
      <w:r>
        <w:t xml:space="preserve">Identificar características de seres vivos, estados físicos de la materia y objetos de uso cotidiano que me permiten comprender el mundo que me rodea.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5" w:line="276" w:lineRule="auto"/>
        <w:ind w:left="0" w:right="0" w:firstLine="0"/>
        <w:jc w:val="left"/>
      </w:pPr>
      <w:r>
        <w:rPr>
          <w:sz w:val="16"/>
        </w:rPr>
        <w:t xml:space="preserve"> </w:t>
      </w:r>
    </w:p>
    <w:tbl>
      <w:tblPr>
        <w:tblStyle w:val="TableGrid"/>
        <w:tblW w:w="13120" w:type="dxa"/>
        <w:tblInd w:w="418" w:type="dxa"/>
        <w:tblCellMar>
          <w:left w:w="5" w:type="dxa"/>
          <w:right w:w="39" w:type="dxa"/>
        </w:tblCellMar>
        <w:tblLook w:val="04A0" w:firstRow="1" w:lastRow="0" w:firstColumn="1" w:lastColumn="0" w:noHBand="0" w:noVBand="1"/>
      </w:tblPr>
      <w:tblGrid>
        <w:gridCol w:w="40"/>
        <w:gridCol w:w="1846"/>
        <w:gridCol w:w="1858"/>
        <w:gridCol w:w="1858"/>
        <w:gridCol w:w="1858"/>
        <w:gridCol w:w="1850"/>
        <w:gridCol w:w="1970"/>
        <w:gridCol w:w="173"/>
        <w:gridCol w:w="1570"/>
        <w:gridCol w:w="97"/>
      </w:tblGrid>
      <w:tr w:rsidR="006B6A6F">
        <w:trPr>
          <w:gridBefore w:val="1"/>
          <w:wBefore w:w="40" w:type="dxa"/>
          <w:trHeight w:val="785"/>
        </w:trPr>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rPr>
                <w:b/>
              </w:rPr>
              <w:t xml:space="preserve">Ejes temáticos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rPr>
                <w:b/>
              </w:rPr>
              <w:t xml:space="preserve">Competencias específicas </w:t>
            </w:r>
          </w:p>
        </w:tc>
        <w:tc>
          <w:tcPr>
            <w:tcW w:w="186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0" w:firstLine="0"/>
              <w:jc w:val="left"/>
            </w:pPr>
            <w:r>
              <w:rPr>
                <w:b/>
              </w:rPr>
              <w:t xml:space="preserve">Estándares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0" w:firstLine="0"/>
              <w:jc w:val="left"/>
            </w:pPr>
            <w:r>
              <w:rPr>
                <w:b/>
              </w:rPr>
              <w:t xml:space="preserve">Contenidos temáticos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0" w:firstLine="0"/>
              <w:jc w:val="left"/>
            </w:pPr>
            <w:r>
              <w:rPr>
                <w:b/>
              </w:rPr>
              <w:t xml:space="preserve">Conceptuales </w:t>
            </w:r>
          </w:p>
        </w:tc>
        <w:tc>
          <w:tcPr>
            <w:tcW w:w="197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0" w:firstLine="0"/>
            </w:pPr>
            <w:r>
              <w:rPr>
                <w:b/>
              </w:rPr>
              <w:t xml:space="preserve">Procedimentales </w:t>
            </w:r>
          </w:p>
        </w:tc>
        <w:tc>
          <w:tcPr>
            <w:tcW w:w="1861"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0" w:firstLine="0"/>
              <w:jc w:val="left"/>
            </w:pPr>
            <w:r>
              <w:rPr>
                <w:b/>
              </w:rPr>
              <w:t xml:space="preserve">Actitudinales </w:t>
            </w:r>
          </w:p>
        </w:tc>
      </w:tr>
      <w:tr w:rsidR="006B6A6F">
        <w:trPr>
          <w:gridBefore w:val="1"/>
          <w:wBefore w:w="40" w:type="dxa"/>
          <w:trHeight w:val="3447"/>
        </w:trPr>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113" w:line="347" w:lineRule="auto"/>
              <w:ind w:left="108" w:right="0" w:firstLine="0"/>
              <w:jc w:val="left"/>
            </w:pPr>
            <w:r>
              <w:lastRenderedPageBreak/>
              <w:t xml:space="preserve">Me aproximo al conocimiento como </w:t>
            </w:r>
          </w:p>
          <w:p w:rsidR="006B6A6F" w:rsidRDefault="00BB329F">
            <w:pPr>
              <w:spacing w:after="0" w:line="276" w:lineRule="auto"/>
              <w:ind w:left="108" w:right="0" w:firstLine="0"/>
              <w:jc w:val="left"/>
            </w:pPr>
            <w:r>
              <w:t xml:space="preserve">científico(a) natural.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t xml:space="preserve">Interpretación </w:t>
            </w:r>
          </w:p>
        </w:tc>
        <w:tc>
          <w:tcPr>
            <w:tcW w:w="186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48" w:firstLine="0"/>
              <w:jc w:val="left"/>
            </w:pPr>
            <w:r>
              <w:t xml:space="preserve">Me identifico como un ser vivo que comparte algunas características con otros seres vivos y que se relaciona con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15" w:line="252" w:lineRule="auto"/>
              <w:ind w:left="103" w:right="45" w:firstLine="0"/>
              <w:jc w:val="left"/>
            </w:pPr>
            <w:r>
              <w:t xml:space="preserve">Movimiento en la naturaleza: </w:t>
            </w:r>
          </w:p>
          <w:p w:rsidR="006B6A6F" w:rsidRDefault="00BB329F">
            <w:pPr>
              <w:spacing w:after="0" w:line="276" w:lineRule="auto"/>
              <w:ind w:left="103" w:right="0" w:firstLine="0"/>
              <w:jc w:val="left"/>
            </w:pPr>
            <w:r>
              <w:t xml:space="preserve">Desplazamiento de los seres vivos (Arriba, abajo, derecha, izquierda, vertical, horizontal.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0" w:firstLine="0"/>
              <w:jc w:val="left"/>
            </w:pPr>
            <w:r>
              <w:t xml:space="preserve">Identificación tipos de movimiento en seres vivos y objetos, y las fuerzas que los producen. </w:t>
            </w:r>
          </w:p>
        </w:tc>
        <w:tc>
          <w:tcPr>
            <w:tcW w:w="1970" w:type="dxa"/>
            <w:tcBorders>
              <w:top w:val="single" w:sz="4" w:space="0" w:color="000000"/>
              <w:left w:val="single" w:sz="4" w:space="0" w:color="000000"/>
              <w:bottom w:val="single" w:sz="4" w:space="0" w:color="000000"/>
              <w:right w:val="single" w:sz="4" w:space="0" w:color="000000"/>
            </w:tcBorders>
          </w:tcPr>
          <w:p w:rsidR="006B6A6F" w:rsidRDefault="00BB329F">
            <w:pPr>
              <w:spacing w:after="127" w:line="349" w:lineRule="auto"/>
              <w:ind w:left="103" w:right="0" w:firstLine="0"/>
              <w:jc w:val="left"/>
            </w:pPr>
            <w:r>
              <w:t xml:space="preserve">Elaboración de dibujos sobre desplazamientos de diferentes seres vivos y objetos. </w:t>
            </w:r>
          </w:p>
          <w:p w:rsidR="006B6A6F" w:rsidRDefault="00BB329F">
            <w:pPr>
              <w:spacing w:after="0" w:line="240" w:lineRule="auto"/>
              <w:ind w:left="0" w:right="0" w:firstLine="0"/>
              <w:jc w:val="left"/>
            </w:pPr>
            <w:r>
              <w:rPr>
                <w:sz w:val="32"/>
              </w:rPr>
              <w:t xml:space="preserve"> </w:t>
            </w:r>
          </w:p>
          <w:p w:rsidR="006B6A6F" w:rsidRDefault="00BB329F">
            <w:pPr>
              <w:spacing w:after="0" w:line="276" w:lineRule="auto"/>
              <w:ind w:left="103" w:right="0" w:firstLine="0"/>
            </w:pPr>
            <w:r>
              <w:t xml:space="preserve">Descripción del movimiento de </w:t>
            </w:r>
          </w:p>
        </w:tc>
        <w:tc>
          <w:tcPr>
            <w:tcW w:w="1861"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47" w:firstLine="0"/>
              <w:jc w:val="left"/>
            </w:pPr>
            <w:r>
              <w:t xml:space="preserve">Valoro y utilizo el conocimiento de diversas personas de mi entorno. </w:t>
            </w:r>
          </w:p>
        </w:tc>
      </w:tr>
      <w:tr w:rsidR="006B6A6F">
        <w:tblPrEx>
          <w:tblCellMar>
            <w:left w:w="10" w:type="dxa"/>
            <w:right w:w="115" w:type="dxa"/>
          </w:tblCellMar>
        </w:tblPrEx>
        <w:trPr>
          <w:gridAfter w:val="1"/>
          <w:wAfter w:w="104" w:type="dxa"/>
          <w:trHeight w:val="600"/>
        </w:trPr>
        <w:tc>
          <w:tcPr>
            <w:tcW w:w="11479" w:type="dxa"/>
            <w:gridSpan w:val="8"/>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684864"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302192" name="Picture 302192"/>
                  <wp:cNvGraphicFramePr/>
                  <a:graphic xmlns:a="http://schemas.openxmlformats.org/drawingml/2006/main">
                    <a:graphicData uri="http://schemas.openxmlformats.org/drawingml/2006/picture">
                      <pic:pic xmlns:pic="http://schemas.openxmlformats.org/drawingml/2006/picture">
                        <pic:nvPicPr>
                          <pic:cNvPr id="302192" name="Picture 302192"/>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right w:w="115" w:type="dxa"/>
          </w:tblCellMar>
        </w:tblPrEx>
        <w:trPr>
          <w:gridAfter w:val="1"/>
          <w:wAfter w:w="104" w:type="dxa"/>
          <w:trHeight w:val="442"/>
        </w:trPr>
        <w:tc>
          <w:tcPr>
            <w:tcW w:w="0" w:type="auto"/>
            <w:gridSpan w:val="8"/>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right w:w="115" w:type="dxa"/>
          </w:tblCellMar>
        </w:tblPrEx>
        <w:trPr>
          <w:gridAfter w:val="1"/>
          <w:wAfter w:w="104" w:type="dxa"/>
          <w:trHeight w:val="671"/>
        </w:trPr>
        <w:tc>
          <w:tcPr>
            <w:tcW w:w="0" w:type="auto"/>
            <w:gridSpan w:val="8"/>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right w:w="115" w:type="dxa"/>
          </w:tblCellMar>
        </w:tblPrEx>
        <w:trPr>
          <w:gridAfter w:val="1"/>
          <w:wAfter w:w="104" w:type="dxa"/>
          <w:trHeight w:val="582"/>
        </w:trPr>
        <w:tc>
          <w:tcPr>
            <w:tcW w:w="11479" w:type="dxa"/>
            <w:gridSpan w:val="8"/>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23 de 212 </w:t>
            </w:r>
          </w:p>
        </w:tc>
      </w:tr>
    </w:tbl>
    <w:p w:rsidR="006B6A6F" w:rsidRDefault="00BB329F">
      <w:pPr>
        <w:spacing w:after="0" w:line="240" w:lineRule="auto"/>
        <w:ind w:left="0" w:right="0" w:firstLine="0"/>
      </w:pPr>
      <w:r>
        <w:rPr>
          <w:rFonts w:ascii="Calibri" w:eastAsia="Calibri" w:hAnsi="Calibri" w:cs="Calibri"/>
          <w:noProof/>
        </w:rPr>
        <w:lastRenderedPageBreak/>
        <mc:AlternateContent>
          <mc:Choice Requires="wpg">
            <w:drawing>
              <wp:anchor distT="0" distB="0" distL="114300" distR="114300" simplePos="0" relativeHeight="251685888" behindDoc="0" locked="0" layoutInCell="1" allowOverlap="1">
                <wp:simplePos x="0" y="0"/>
                <wp:positionH relativeFrom="column">
                  <wp:posOffset>262128</wp:posOffset>
                </wp:positionH>
                <wp:positionV relativeFrom="paragraph">
                  <wp:posOffset>150327</wp:posOffset>
                </wp:positionV>
                <wp:extent cx="8971534" cy="5339538"/>
                <wp:effectExtent l="0" t="0" r="0" b="0"/>
                <wp:wrapSquare wrapText="bothSides"/>
                <wp:docPr id="302169" name="Group 302169"/>
                <wp:cNvGraphicFramePr/>
                <a:graphic xmlns:a="http://schemas.openxmlformats.org/drawingml/2006/main">
                  <a:graphicData uri="http://schemas.microsoft.com/office/word/2010/wordprocessingGroup">
                    <wpg:wgp>
                      <wpg:cNvGrpSpPr/>
                      <wpg:grpSpPr>
                        <a:xfrm>
                          <a:off x="0" y="0"/>
                          <a:ext cx="8971534" cy="5339538"/>
                          <a:chOff x="0" y="0"/>
                          <a:chExt cx="8971534" cy="5339538"/>
                        </a:xfrm>
                      </wpg:grpSpPr>
                      <wps:wsp>
                        <wps:cNvPr id="9727" name="Rectangle 9727"/>
                        <wps:cNvSpPr/>
                        <wps:spPr>
                          <a:xfrm>
                            <a:off x="6096" y="17526"/>
                            <a:ext cx="56314" cy="226001"/>
                          </a:xfrm>
                          <a:prstGeom prst="rect">
                            <a:avLst/>
                          </a:prstGeom>
                          <a:ln>
                            <a:noFill/>
                          </a:ln>
                        </wps:spPr>
                        <wps:txbx>
                          <w:txbxContent>
                            <w:p w:rsidR="006B6A6F" w:rsidRDefault="00BB329F">
                              <w:pPr>
                                <w:spacing w:after="0" w:line="276" w:lineRule="auto"/>
                                <w:ind w:left="0" w:right="0" w:firstLine="0"/>
                                <w:jc w:val="left"/>
                              </w:pPr>
                              <w:r>
                                <w:rPr>
                                  <w:sz w:val="24"/>
                                </w:rPr>
                                <w:t xml:space="preserve"> </w:t>
                              </w:r>
                            </w:p>
                          </w:txbxContent>
                        </wps:txbx>
                        <wps:bodyPr horzOverflow="overflow" lIns="0" tIns="0" rIns="0" bIns="0" rtlCol="0">
                          <a:noAutofit/>
                        </wps:bodyPr>
                      </wps:wsp>
                      <wps:wsp>
                        <wps:cNvPr id="9728" name="Rectangle 9728"/>
                        <wps:cNvSpPr/>
                        <wps:spPr>
                          <a:xfrm>
                            <a:off x="6096" y="192786"/>
                            <a:ext cx="56314" cy="226001"/>
                          </a:xfrm>
                          <a:prstGeom prst="rect">
                            <a:avLst/>
                          </a:prstGeom>
                          <a:ln>
                            <a:noFill/>
                          </a:ln>
                        </wps:spPr>
                        <wps:txbx>
                          <w:txbxContent>
                            <w:p w:rsidR="006B6A6F" w:rsidRDefault="00BB329F">
                              <w:pPr>
                                <w:spacing w:after="0" w:line="276" w:lineRule="auto"/>
                                <w:ind w:left="0" w:right="0" w:firstLine="0"/>
                                <w:jc w:val="left"/>
                              </w:pPr>
                              <w:r>
                                <w:rPr>
                                  <w:sz w:val="24"/>
                                </w:rPr>
                                <w:t xml:space="preserve"> </w:t>
                              </w:r>
                            </w:p>
                          </w:txbxContent>
                        </wps:txbx>
                        <wps:bodyPr horzOverflow="overflow" lIns="0" tIns="0" rIns="0" bIns="0" rtlCol="0">
                          <a:noAutofit/>
                        </wps:bodyPr>
                      </wps:wsp>
                      <wps:wsp>
                        <wps:cNvPr id="9729" name="Rectangle 9729"/>
                        <wps:cNvSpPr/>
                        <wps:spPr>
                          <a:xfrm>
                            <a:off x="6096" y="372047"/>
                            <a:ext cx="42236" cy="169501"/>
                          </a:xfrm>
                          <a:prstGeom prst="rect">
                            <a:avLst/>
                          </a:prstGeom>
                          <a:ln>
                            <a:noFill/>
                          </a:ln>
                        </wps:spPr>
                        <wps:txbx>
                          <w:txbxContent>
                            <w:p w:rsidR="006B6A6F" w:rsidRDefault="00BB329F">
                              <w:pPr>
                                <w:spacing w:after="0" w:line="276" w:lineRule="auto"/>
                                <w:ind w:left="0" w:right="0" w:firstLine="0"/>
                                <w:jc w:val="left"/>
                              </w:pPr>
                              <w:r>
                                <w:rPr>
                                  <w:sz w:val="18"/>
                                </w:rPr>
                                <w:t xml:space="preserve"> </w:t>
                              </w:r>
                            </w:p>
                          </w:txbxContent>
                        </wps:txbx>
                        <wps:bodyPr horzOverflow="overflow" lIns="0" tIns="0" rIns="0" bIns="0" rtlCol="0">
                          <a:noAutofit/>
                        </wps:bodyPr>
                      </wps:wsp>
                      <wps:wsp>
                        <wps:cNvPr id="9730" name="Rectangle 9730"/>
                        <wps:cNvSpPr/>
                        <wps:spPr>
                          <a:xfrm>
                            <a:off x="74676" y="505572"/>
                            <a:ext cx="612203" cy="207921"/>
                          </a:xfrm>
                          <a:prstGeom prst="rect">
                            <a:avLst/>
                          </a:prstGeom>
                          <a:ln>
                            <a:noFill/>
                          </a:ln>
                        </wps:spPr>
                        <wps:txbx>
                          <w:txbxContent>
                            <w:p w:rsidR="006B6A6F" w:rsidRDefault="00BB329F">
                              <w:pPr>
                                <w:spacing w:after="0" w:line="276" w:lineRule="auto"/>
                                <w:ind w:left="0" w:right="0" w:firstLine="0"/>
                                <w:jc w:val="left"/>
                              </w:pPr>
                              <w:r>
                                <w:t>Manejo</w:t>
                              </w:r>
                            </w:p>
                          </w:txbxContent>
                        </wps:txbx>
                        <wps:bodyPr horzOverflow="overflow" lIns="0" tIns="0" rIns="0" bIns="0" rtlCol="0">
                          <a:noAutofit/>
                        </wps:bodyPr>
                      </wps:wsp>
                      <wps:wsp>
                        <wps:cNvPr id="9731" name="Rectangle 9731"/>
                        <wps:cNvSpPr/>
                        <wps:spPr>
                          <a:xfrm>
                            <a:off x="534924" y="50557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32" name="Rectangle 9732"/>
                        <wps:cNvSpPr/>
                        <wps:spPr>
                          <a:xfrm>
                            <a:off x="74676" y="745221"/>
                            <a:ext cx="1189908" cy="207921"/>
                          </a:xfrm>
                          <a:prstGeom prst="rect">
                            <a:avLst/>
                          </a:prstGeom>
                          <a:ln>
                            <a:noFill/>
                          </a:ln>
                        </wps:spPr>
                        <wps:txbx>
                          <w:txbxContent>
                            <w:p w:rsidR="006B6A6F" w:rsidRDefault="00BB329F">
                              <w:pPr>
                                <w:spacing w:after="0" w:line="276" w:lineRule="auto"/>
                                <w:ind w:left="0" w:right="0" w:firstLine="0"/>
                                <w:jc w:val="left"/>
                              </w:pPr>
                              <w:r>
                                <w:t>conocimientos</w:t>
                              </w:r>
                            </w:p>
                          </w:txbxContent>
                        </wps:txbx>
                        <wps:bodyPr horzOverflow="overflow" lIns="0" tIns="0" rIns="0" bIns="0" rtlCol="0">
                          <a:noAutofit/>
                        </wps:bodyPr>
                      </wps:wsp>
                      <wps:wsp>
                        <wps:cNvPr id="9733" name="Rectangle 9733"/>
                        <wps:cNvSpPr/>
                        <wps:spPr>
                          <a:xfrm>
                            <a:off x="969569" y="74522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34" name="Rectangle 9734"/>
                        <wps:cNvSpPr/>
                        <wps:spPr>
                          <a:xfrm>
                            <a:off x="74676" y="984489"/>
                            <a:ext cx="869569" cy="207921"/>
                          </a:xfrm>
                          <a:prstGeom prst="rect">
                            <a:avLst/>
                          </a:prstGeom>
                          <a:ln>
                            <a:noFill/>
                          </a:ln>
                        </wps:spPr>
                        <wps:txbx>
                          <w:txbxContent>
                            <w:p w:rsidR="006B6A6F" w:rsidRDefault="00BB329F">
                              <w:pPr>
                                <w:spacing w:after="0" w:line="276" w:lineRule="auto"/>
                                <w:ind w:left="0" w:right="0" w:firstLine="0"/>
                                <w:jc w:val="left"/>
                              </w:pPr>
                              <w:r>
                                <w:t>propios de</w:t>
                              </w:r>
                            </w:p>
                          </w:txbxContent>
                        </wps:txbx>
                        <wps:bodyPr horzOverflow="overflow" lIns="0" tIns="0" rIns="0" bIns="0" rtlCol="0">
                          <a:noAutofit/>
                        </wps:bodyPr>
                      </wps:wsp>
                      <wps:wsp>
                        <wps:cNvPr id="9735" name="Rectangle 9735"/>
                        <wps:cNvSpPr/>
                        <wps:spPr>
                          <a:xfrm>
                            <a:off x="728472" y="98448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36" name="Rectangle 9736"/>
                        <wps:cNvSpPr/>
                        <wps:spPr>
                          <a:xfrm>
                            <a:off x="768096" y="984489"/>
                            <a:ext cx="237385" cy="207921"/>
                          </a:xfrm>
                          <a:prstGeom prst="rect">
                            <a:avLst/>
                          </a:prstGeom>
                          <a:ln>
                            <a:noFill/>
                          </a:ln>
                        </wps:spPr>
                        <wps:txbx>
                          <w:txbxContent>
                            <w:p w:rsidR="006B6A6F" w:rsidRDefault="00BB329F">
                              <w:pPr>
                                <w:spacing w:after="0" w:line="276" w:lineRule="auto"/>
                                <w:ind w:left="0" w:right="0" w:firstLine="0"/>
                                <w:jc w:val="left"/>
                              </w:pPr>
                              <w:r>
                                <w:t>las</w:t>
                              </w:r>
                            </w:p>
                          </w:txbxContent>
                        </wps:txbx>
                        <wps:bodyPr horzOverflow="overflow" lIns="0" tIns="0" rIns="0" bIns="0" rtlCol="0">
                          <a:noAutofit/>
                        </wps:bodyPr>
                      </wps:wsp>
                      <wps:wsp>
                        <wps:cNvPr id="9737" name="Rectangle 9737"/>
                        <wps:cNvSpPr/>
                        <wps:spPr>
                          <a:xfrm>
                            <a:off x="945185" y="98448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38" name="Rectangle 9738"/>
                        <wps:cNvSpPr/>
                        <wps:spPr>
                          <a:xfrm>
                            <a:off x="74676" y="1223757"/>
                            <a:ext cx="671129" cy="207921"/>
                          </a:xfrm>
                          <a:prstGeom prst="rect">
                            <a:avLst/>
                          </a:prstGeom>
                          <a:ln>
                            <a:noFill/>
                          </a:ln>
                        </wps:spPr>
                        <wps:txbx>
                          <w:txbxContent>
                            <w:p w:rsidR="006B6A6F" w:rsidRDefault="00BB329F">
                              <w:pPr>
                                <w:spacing w:after="0" w:line="276" w:lineRule="auto"/>
                                <w:ind w:left="0" w:right="0" w:firstLine="0"/>
                                <w:jc w:val="left"/>
                              </w:pPr>
                              <w:r>
                                <w:t>ciencias</w:t>
                              </w:r>
                            </w:p>
                          </w:txbxContent>
                        </wps:txbx>
                        <wps:bodyPr horzOverflow="overflow" lIns="0" tIns="0" rIns="0" bIns="0" rtlCol="0">
                          <a:noAutofit/>
                        </wps:bodyPr>
                      </wps:wsp>
                      <wps:wsp>
                        <wps:cNvPr id="9739" name="Rectangle 9739"/>
                        <wps:cNvSpPr/>
                        <wps:spPr>
                          <a:xfrm>
                            <a:off x="579120" y="122375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40" name="Rectangle 9740"/>
                        <wps:cNvSpPr/>
                        <wps:spPr>
                          <a:xfrm>
                            <a:off x="74676" y="1461501"/>
                            <a:ext cx="766419" cy="207921"/>
                          </a:xfrm>
                          <a:prstGeom prst="rect">
                            <a:avLst/>
                          </a:prstGeom>
                          <a:ln>
                            <a:noFill/>
                          </a:ln>
                        </wps:spPr>
                        <wps:txbx>
                          <w:txbxContent>
                            <w:p w:rsidR="006B6A6F" w:rsidRDefault="00BB329F">
                              <w:pPr>
                                <w:spacing w:after="0" w:line="276" w:lineRule="auto"/>
                                <w:ind w:left="0" w:right="0" w:firstLine="0"/>
                                <w:jc w:val="left"/>
                              </w:pPr>
                              <w:r>
                                <w:t>naturales</w:t>
                              </w:r>
                            </w:p>
                          </w:txbxContent>
                        </wps:txbx>
                        <wps:bodyPr horzOverflow="overflow" lIns="0" tIns="0" rIns="0" bIns="0" rtlCol="0">
                          <a:noAutofit/>
                        </wps:bodyPr>
                      </wps:wsp>
                      <wps:wsp>
                        <wps:cNvPr id="9741" name="Rectangle 9741"/>
                        <wps:cNvSpPr/>
                        <wps:spPr>
                          <a:xfrm>
                            <a:off x="649224" y="146150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42" name="Rectangle 9742"/>
                        <wps:cNvSpPr/>
                        <wps:spPr>
                          <a:xfrm>
                            <a:off x="1184402" y="24552"/>
                            <a:ext cx="77714" cy="311882"/>
                          </a:xfrm>
                          <a:prstGeom prst="rect">
                            <a:avLst/>
                          </a:prstGeom>
                          <a:ln>
                            <a:noFill/>
                          </a:ln>
                        </wps:spPr>
                        <wps:txbx>
                          <w:txbxContent>
                            <w:p w:rsidR="006B6A6F" w:rsidRDefault="00BB329F">
                              <w:pPr>
                                <w:spacing w:after="0" w:line="276" w:lineRule="auto"/>
                                <w:ind w:left="0" w:right="0" w:firstLine="0"/>
                                <w:jc w:val="left"/>
                              </w:pPr>
                              <w:r>
                                <w:rPr>
                                  <w:sz w:val="33"/>
                                </w:rPr>
                                <w:t xml:space="preserve"> </w:t>
                              </w:r>
                            </w:p>
                          </w:txbxContent>
                        </wps:txbx>
                        <wps:bodyPr horzOverflow="overflow" lIns="0" tIns="0" rIns="0" bIns="0" rtlCol="0">
                          <a:noAutofit/>
                        </wps:bodyPr>
                      </wps:wsp>
                      <wps:wsp>
                        <wps:cNvPr id="9743" name="Rectangle 9743"/>
                        <wps:cNvSpPr/>
                        <wps:spPr>
                          <a:xfrm>
                            <a:off x="1252982" y="263256"/>
                            <a:ext cx="1250914" cy="207921"/>
                          </a:xfrm>
                          <a:prstGeom prst="rect">
                            <a:avLst/>
                          </a:prstGeom>
                          <a:ln>
                            <a:noFill/>
                          </a:ln>
                        </wps:spPr>
                        <wps:txbx>
                          <w:txbxContent>
                            <w:p w:rsidR="006B6A6F" w:rsidRDefault="00BB329F">
                              <w:pPr>
                                <w:spacing w:after="0" w:line="276" w:lineRule="auto"/>
                                <w:ind w:left="0" w:right="0" w:firstLine="0"/>
                                <w:jc w:val="left"/>
                              </w:pPr>
                              <w:r>
                                <w:t>Argumentación</w:t>
                              </w:r>
                            </w:p>
                          </w:txbxContent>
                        </wps:txbx>
                        <wps:bodyPr horzOverflow="overflow" lIns="0" tIns="0" rIns="0" bIns="0" rtlCol="0">
                          <a:noAutofit/>
                        </wps:bodyPr>
                      </wps:wsp>
                      <wps:wsp>
                        <wps:cNvPr id="9744" name="Rectangle 9744"/>
                        <wps:cNvSpPr/>
                        <wps:spPr>
                          <a:xfrm>
                            <a:off x="2193290" y="263256"/>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45" name="Rectangle 9745"/>
                        <wps:cNvSpPr/>
                        <wps:spPr>
                          <a:xfrm>
                            <a:off x="1184402" y="424434"/>
                            <a:ext cx="56314" cy="226001"/>
                          </a:xfrm>
                          <a:prstGeom prst="rect">
                            <a:avLst/>
                          </a:prstGeom>
                          <a:ln>
                            <a:noFill/>
                          </a:ln>
                        </wps:spPr>
                        <wps:txbx>
                          <w:txbxContent>
                            <w:p w:rsidR="006B6A6F" w:rsidRDefault="00BB329F">
                              <w:pPr>
                                <w:spacing w:after="0" w:line="276" w:lineRule="auto"/>
                                <w:ind w:left="0" w:right="0" w:firstLine="0"/>
                                <w:jc w:val="left"/>
                              </w:pPr>
                              <w:r>
                                <w:rPr>
                                  <w:sz w:val="24"/>
                                </w:rPr>
                                <w:t xml:space="preserve"> </w:t>
                              </w:r>
                            </w:p>
                          </w:txbxContent>
                        </wps:txbx>
                        <wps:bodyPr horzOverflow="overflow" lIns="0" tIns="0" rIns="0" bIns="0" rtlCol="0">
                          <a:noAutofit/>
                        </wps:bodyPr>
                      </wps:wsp>
                      <wps:wsp>
                        <wps:cNvPr id="9746" name="Rectangle 9746"/>
                        <wps:cNvSpPr/>
                        <wps:spPr>
                          <a:xfrm>
                            <a:off x="1184402" y="599694"/>
                            <a:ext cx="56314" cy="226001"/>
                          </a:xfrm>
                          <a:prstGeom prst="rect">
                            <a:avLst/>
                          </a:prstGeom>
                          <a:ln>
                            <a:noFill/>
                          </a:ln>
                        </wps:spPr>
                        <wps:txbx>
                          <w:txbxContent>
                            <w:p w:rsidR="006B6A6F" w:rsidRDefault="00BB329F">
                              <w:pPr>
                                <w:spacing w:after="0" w:line="276" w:lineRule="auto"/>
                                <w:ind w:left="0" w:right="0" w:firstLine="0"/>
                                <w:jc w:val="left"/>
                              </w:pPr>
                              <w:r>
                                <w:rPr>
                                  <w:sz w:val="24"/>
                                </w:rPr>
                                <w:t xml:space="preserve"> </w:t>
                              </w:r>
                            </w:p>
                          </w:txbxContent>
                        </wps:txbx>
                        <wps:bodyPr horzOverflow="overflow" lIns="0" tIns="0" rIns="0" bIns="0" rtlCol="0">
                          <a:noAutofit/>
                        </wps:bodyPr>
                      </wps:wsp>
                      <wps:wsp>
                        <wps:cNvPr id="9747" name="Rectangle 9747"/>
                        <wps:cNvSpPr/>
                        <wps:spPr>
                          <a:xfrm>
                            <a:off x="1184402" y="780844"/>
                            <a:ext cx="65888" cy="264422"/>
                          </a:xfrm>
                          <a:prstGeom prst="rect">
                            <a:avLst/>
                          </a:prstGeom>
                          <a:ln>
                            <a:noFill/>
                          </a:ln>
                        </wps:spPr>
                        <wps:txbx>
                          <w:txbxContent>
                            <w:p w:rsidR="006B6A6F" w:rsidRDefault="00BB329F">
                              <w:pPr>
                                <w:spacing w:after="0" w:line="276" w:lineRule="auto"/>
                                <w:ind w:left="0" w:right="0" w:firstLine="0"/>
                                <w:jc w:val="left"/>
                              </w:pPr>
                              <w:r>
                                <w:rPr>
                                  <w:sz w:val="28"/>
                                </w:rPr>
                                <w:t xml:space="preserve"> </w:t>
                              </w:r>
                            </w:p>
                          </w:txbxContent>
                        </wps:txbx>
                        <wps:bodyPr horzOverflow="overflow" lIns="0" tIns="0" rIns="0" bIns="0" rtlCol="0">
                          <a:noAutofit/>
                        </wps:bodyPr>
                      </wps:wsp>
                      <wps:wsp>
                        <wps:cNvPr id="9748" name="Rectangle 9748"/>
                        <wps:cNvSpPr/>
                        <wps:spPr>
                          <a:xfrm>
                            <a:off x="1252982" y="984489"/>
                            <a:ext cx="971385" cy="207921"/>
                          </a:xfrm>
                          <a:prstGeom prst="rect">
                            <a:avLst/>
                          </a:prstGeom>
                          <a:ln>
                            <a:noFill/>
                          </a:ln>
                        </wps:spPr>
                        <wps:txbx>
                          <w:txbxContent>
                            <w:p w:rsidR="006B6A6F" w:rsidRDefault="00BB329F">
                              <w:pPr>
                                <w:spacing w:after="0" w:line="276" w:lineRule="auto"/>
                                <w:ind w:left="0" w:right="0" w:firstLine="0"/>
                                <w:jc w:val="left"/>
                              </w:pPr>
                              <w:r>
                                <w:t>Proposición</w:t>
                              </w:r>
                            </w:p>
                          </w:txbxContent>
                        </wps:txbx>
                        <wps:bodyPr horzOverflow="overflow" lIns="0" tIns="0" rIns="0" bIns="0" rtlCol="0">
                          <a:noAutofit/>
                        </wps:bodyPr>
                      </wps:wsp>
                      <wps:wsp>
                        <wps:cNvPr id="9749" name="Rectangle 9749"/>
                        <wps:cNvSpPr/>
                        <wps:spPr>
                          <a:xfrm>
                            <a:off x="1982978" y="98448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50" name="Rectangle 9750"/>
                        <wps:cNvSpPr/>
                        <wps:spPr>
                          <a:xfrm>
                            <a:off x="2429510" y="25512"/>
                            <a:ext cx="900338" cy="207921"/>
                          </a:xfrm>
                          <a:prstGeom prst="rect">
                            <a:avLst/>
                          </a:prstGeom>
                          <a:ln>
                            <a:noFill/>
                          </a:ln>
                        </wps:spPr>
                        <wps:txbx>
                          <w:txbxContent>
                            <w:p w:rsidR="006B6A6F" w:rsidRDefault="00BB329F">
                              <w:pPr>
                                <w:spacing w:after="0" w:line="276" w:lineRule="auto"/>
                                <w:ind w:left="0" w:right="0" w:firstLine="0"/>
                                <w:jc w:val="left"/>
                              </w:pPr>
                              <w:r>
                                <w:t>ellos en un</w:t>
                              </w:r>
                            </w:p>
                          </w:txbxContent>
                        </wps:txbx>
                        <wps:bodyPr horzOverflow="overflow" lIns="0" tIns="0" rIns="0" bIns="0" rtlCol="0">
                          <a:noAutofit/>
                        </wps:bodyPr>
                      </wps:wsp>
                      <wps:wsp>
                        <wps:cNvPr id="9751" name="Rectangle 9751"/>
                        <wps:cNvSpPr/>
                        <wps:spPr>
                          <a:xfrm>
                            <a:off x="3106547" y="2551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52" name="Rectangle 9752"/>
                        <wps:cNvSpPr/>
                        <wps:spPr>
                          <a:xfrm>
                            <a:off x="2429510" y="264780"/>
                            <a:ext cx="1449325" cy="207921"/>
                          </a:xfrm>
                          <a:prstGeom prst="rect">
                            <a:avLst/>
                          </a:prstGeom>
                          <a:ln>
                            <a:noFill/>
                          </a:ln>
                        </wps:spPr>
                        <wps:txbx>
                          <w:txbxContent>
                            <w:p w:rsidR="006B6A6F" w:rsidRDefault="00BB329F">
                              <w:pPr>
                                <w:spacing w:after="0" w:line="276" w:lineRule="auto"/>
                                <w:ind w:left="0" w:right="0" w:firstLine="0"/>
                                <w:jc w:val="left"/>
                              </w:pPr>
                              <w:r>
                                <w:t>entorno en el que</w:t>
                              </w:r>
                            </w:p>
                          </w:txbxContent>
                        </wps:txbx>
                        <wps:bodyPr horzOverflow="overflow" lIns="0" tIns="0" rIns="0" bIns="0" rtlCol="0">
                          <a:noAutofit/>
                        </wps:bodyPr>
                      </wps:wsp>
                      <wps:wsp>
                        <wps:cNvPr id="9753" name="Rectangle 9753"/>
                        <wps:cNvSpPr/>
                        <wps:spPr>
                          <a:xfrm>
                            <a:off x="3518027" y="264780"/>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54" name="Rectangle 9754"/>
                        <wps:cNvSpPr/>
                        <wps:spPr>
                          <a:xfrm>
                            <a:off x="2429510" y="504048"/>
                            <a:ext cx="808749" cy="207921"/>
                          </a:xfrm>
                          <a:prstGeom prst="rect">
                            <a:avLst/>
                          </a:prstGeom>
                          <a:ln>
                            <a:noFill/>
                          </a:ln>
                        </wps:spPr>
                        <wps:txbx>
                          <w:txbxContent>
                            <w:p w:rsidR="006B6A6F" w:rsidRDefault="00BB329F">
                              <w:pPr>
                                <w:spacing w:after="0" w:line="276" w:lineRule="auto"/>
                                <w:ind w:left="0" w:right="0" w:firstLine="0"/>
                                <w:jc w:val="left"/>
                              </w:pPr>
                              <w:r>
                                <w:t>todos nos</w:t>
                              </w:r>
                            </w:p>
                          </w:txbxContent>
                        </wps:txbx>
                        <wps:bodyPr horzOverflow="overflow" lIns="0" tIns="0" rIns="0" bIns="0" rtlCol="0">
                          <a:noAutofit/>
                        </wps:bodyPr>
                      </wps:wsp>
                      <wps:wsp>
                        <wps:cNvPr id="9755" name="Rectangle 9755"/>
                        <wps:cNvSpPr/>
                        <wps:spPr>
                          <a:xfrm>
                            <a:off x="3036443" y="504048"/>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56" name="Rectangle 9756"/>
                        <wps:cNvSpPr/>
                        <wps:spPr>
                          <a:xfrm>
                            <a:off x="2429510" y="743697"/>
                            <a:ext cx="1219153" cy="207921"/>
                          </a:xfrm>
                          <a:prstGeom prst="rect">
                            <a:avLst/>
                          </a:prstGeom>
                          <a:ln>
                            <a:noFill/>
                          </a:ln>
                        </wps:spPr>
                        <wps:txbx>
                          <w:txbxContent>
                            <w:p w:rsidR="006B6A6F" w:rsidRDefault="00BB329F">
                              <w:pPr>
                                <w:spacing w:after="0" w:line="276" w:lineRule="auto"/>
                                <w:ind w:left="0" w:right="0" w:firstLine="0"/>
                                <w:jc w:val="left"/>
                              </w:pPr>
                              <w:r>
                                <w:t>desarrollamos.</w:t>
                              </w:r>
                            </w:p>
                          </w:txbxContent>
                        </wps:txbx>
                        <wps:bodyPr horzOverflow="overflow" lIns="0" tIns="0" rIns="0" bIns="0" rtlCol="0">
                          <a:noAutofit/>
                        </wps:bodyPr>
                      </wps:wsp>
                      <wps:wsp>
                        <wps:cNvPr id="9757" name="Rectangle 9757"/>
                        <wps:cNvSpPr/>
                        <wps:spPr>
                          <a:xfrm>
                            <a:off x="3345815" y="74369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58" name="Rectangle 9758"/>
                        <wps:cNvSpPr/>
                        <wps:spPr>
                          <a:xfrm>
                            <a:off x="2363978" y="990425"/>
                            <a:ext cx="74898" cy="300582"/>
                          </a:xfrm>
                          <a:prstGeom prst="rect">
                            <a:avLst/>
                          </a:prstGeom>
                          <a:ln>
                            <a:noFill/>
                          </a:ln>
                        </wps:spPr>
                        <wps:txbx>
                          <w:txbxContent>
                            <w:p w:rsidR="006B6A6F" w:rsidRDefault="00BB329F">
                              <w:pPr>
                                <w:spacing w:after="0" w:line="276" w:lineRule="auto"/>
                                <w:ind w:left="0" w:right="0" w:firstLine="0"/>
                                <w:jc w:val="left"/>
                              </w:pPr>
                              <w:r>
                                <w:rPr>
                                  <w:sz w:val="32"/>
                                </w:rPr>
                                <w:t xml:space="preserve"> </w:t>
                              </w:r>
                            </w:p>
                          </w:txbxContent>
                        </wps:txbx>
                        <wps:bodyPr horzOverflow="overflow" lIns="0" tIns="0" rIns="0" bIns="0" rtlCol="0">
                          <a:noAutofit/>
                        </wps:bodyPr>
                      </wps:wsp>
                      <wps:wsp>
                        <wps:cNvPr id="9759" name="Rectangle 9759"/>
                        <wps:cNvSpPr/>
                        <wps:spPr>
                          <a:xfrm>
                            <a:off x="2429510" y="1220709"/>
                            <a:ext cx="402220" cy="207921"/>
                          </a:xfrm>
                          <a:prstGeom prst="rect">
                            <a:avLst/>
                          </a:prstGeom>
                          <a:ln>
                            <a:noFill/>
                          </a:ln>
                        </wps:spPr>
                        <wps:txbx>
                          <w:txbxContent>
                            <w:p w:rsidR="006B6A6F" w:rsidRDefault="00BB329F">
                              <w:pPr>
                                <w:spacing w:after="0" w:line="276" w:lineRule="auto"/>
                                <w:ind w:left="0" w:right="0" w:firstLine="0"/>
                                <w:jc w:val="left"/>
                              </w:pPr>
                              <w:r>
                                <w:rPr>
                                  <w:b/>
                                </w:rPr>
                                <w:t>DBA</w:t>
                              </w:r>
                            </w:p>
                          </w:txbxContent>
                        </wps:txbx>
                        <wps:bodyPr horzOverflow="overflow" lIns="0" tIns="0" rIns="0" bIns="0" rtlCol="0">
                          <a:noAutofit/>
                        </wps:bodyPr>
                      </wps:wsp>
                      <wps:wsp>
                        <wps:cNvPr id="9760" name="Rectangle 9760"/>
                        <wps:cNvSpPr/>
                        <wps:spPr>
                          <a:xfrm>
                            <a:off x="2732786" y="1220709"/>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9761" name="Rectangle 9761"/>
                        <wps:cNvSpPr/>
                        <wps:spPr>
                          <a:xfrm>
                            <a:off x="2429510" y="1466073"/>
                            <a:ext cx="1333896" cy="207921"/>
                          </a:xfrm>
                          <a:prstGeom prst="rect">
                            <a:avLst/>
                          </a:prstGeom>
                          <a:ln>
                            <a:noFill/>
                          </a:ln>
                        </wps:spPr>
                        <wps:txbx>
                          <w:txbxContent>
                            <w:p w:rsidR="006B6A6F" w:rsidRDefault="00BB329F">
                              <w:pPr>
                                <w:spacing w:after="0" w:line="276" w:lineRule="auto"/>
                                <w:ind w:left="0" w:right="0" w:firstLine="0"/>
                                <w:jc w:val="left"/>
                              </w:pPr>
                              <w:r>
                                <w:t>Comprende que</w:t>
                              </w:r>
                            </w:p>
                          </w:txbxContent>
                        </wps:txbx>
                        <wps:bodyPr horzOverflow="overflow" lIns="0" tIns="0" rIns="0" bIns="0" rtlCol="0">
                          <a:noAutofit/>
                        </wps:bodyPr>
                      </wps:wsp>
                      <wps:wsp>
                        <wps:cNvPr id="9762" name="Rectangle 9762"/>
                        <wps:cNvSpPr/>
                        <wps:spPr>
                          <a:xfrm>
                            <a:off x="3432683" y="146607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63" name="Rectangle 9763"/>
                        <wps:cNvSpPr/>
                        <wps:spPr>
                          <a:xfrm>
                            <a:off x="2429510" y="1705341"/>
                            <a:ext cx="1219931" cy="207921"/>
                          </a:xfrm>
                          <a:prstGeom prst="rect">
                            <a:avLst/>
                          </a:prstGeom>
                          <a:ln>
                            <a:noFill/>
                          </a:ln>
                        </wps:spPr>
                        <wps:txbx>
                          <w:txbxContent>
                            <w:p w:rsidR="006B6A6F" w:rsidRDefault="00BB329F">
                              <w:pPr>
                                <w:spacing w:after="0" w:line="276" w:lineRule="auto"/>
                                <w:ind w:left="0" w:right="0" w:firstLine="0"/>
                                <w:jc w:val="left"/>
                              </w:pPr>
                              <w:r>
                                <w:t>los seres vivos</w:t>
                              </w:r>
                            </w:p>
                          </w:txbxContent>
                        </wps:txbx>
                        <wps:bodyPr horzOverflow="overflow" lIns="0" tIns="0" rIns="0" bIns="0" rtlCol="0">
                          <a:noAutofit/>
                        </wps:bodyPr>
                      </wps:wsp>
                      <wps:wsp>
                        <wps:cNvPr id="9764" name="Rectangle 9764"/>
                        <wps:cNvSpPr/>
                        <wps:spPr>
                          <a:xfrm>
                            <a:off x="3347339" y="170534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302109" name="Rectangle 302109"/>
                        <wps:cNvSpPr/>
                        <wps:spPr>
                          <a:xfrm>
                            <a:off x="2429510" y="1946133"/>
                            <a:ext cx="62098" cy="207921"/>
                          </a:xfrm>
                          <a:prstGeom prst="rect">
                            <a:avLst/>
                          </a:prstGeom>
                          <a:ln>
                            <a:noFill/>
                          </a:ln>
                        </wps:spPr>
                        <wps:txbx>
                          <w:txbxContent>
                            <w:p w:rsidR="006B6A6F" w:rsidRDefault="00BB329F">
                              <w:pPr>
                                <w:spacing w:after="0" w:line="276" w:lineRule="auto"/>
                                <w:ind w:left="0" w:right="0" w:firstLine="0"/>
                                <w:jc w:val="left"/>
                              </w:pPr>
                              <w:r>
                                <w:t>(</w:t>
                              </w:r>
                            </w:p>
                          </w:txbxContent>
                        </wps:txbx>
                        <wps:bodyPr horzOverflow="overflow" lIns="0" tIns="0" rIns="0" bIns="0" rtlCol="0">
                          <a:noAutofit/>
                        </wps:bodyPr>
                      </wps:wsp>
                      <wps:wsp>
                        <wps:cNvPr id="302110" name="Rectangle 302110"/>
                        <wps:cNvSpPr/>
                        <wps:spPr>
                          <a:xfrm>
                            <a:off x="2476620" y="1946133"/>
                            <a:ext cx="743855" cy="207921"/>
                          </a:xfrm>
                          <a:prstGeom prst="rect">
                            <a:avLst/>
                          </a:prstGeom>
                          <a:ln>
                            <a:noFill/>
                          </a:ln>
                        </wps:spPr>
                        <wps:txbx>
                          <w:txbxContent>
                            <w:p w:rsidR="006B6A6F" w:rsidRDefault="00BB329F">
                              <w:pPr>
                                <w:spacing w:after="0" w:line="276" w:lineRule="auto"/>
                                <w:ind w:left="0" w:right="0" w:firstLine="0"/>
                                <w:jc w:val="left"/>
                              </w:pPr>
                              <w:r>
                                <w:t>plantas y</w:t>
                              </w:r>
                            </w:p>
                          </w:txbxContent>
                        </wps:txbx>
                        <wps:bodyPr horzOverflow="overflow" lIns="0" tIns="0" rIns="0" bIns="0" rtlCol="0">
                          <a:noAutofit/>
                        </wps:bodyPr>
                      </wps:wsp>
                      <wps:wsp>
                        <wps:cNvPr id="9766" name="Rectangle 9766"/>
                        <wps:cNvSpPr/>
                        <wps:spPr>
                          <a:xfrm>
                            <a:off x="3036443" y="194613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67" name="Rectangle 9767"/>
                        <wps:cNvSpPr/>
                        <wps:spPr>
                          <a:xfrm>
                            <a:off x="2429510" y="2188449"/>
                            <a:ext cx="1364478" cy="207921"/>
                          </a:xfrm>
                          <a:prstGeom prst="rect">
                            <a:avLst/>
                          </a:prstGeom>
                          <a:ln>
                            <a:noFill/>
                          </a:ln>
                        </wps:spPr>
                        <wps:txbx>
                          <w:txbxContent>
                            <w:p w:rsidR="006B6A6F" w:rsidRDefault="00BB329F">
                              <w:pPr>
                                <w:spacing w:after="0" w:line="276" w:lineRule="auto"/>
                                <w:ind w:left="0" w:right="0" w:firstLine="0"/>
                                <w:jc w:val="left"/>
                              </w:pPr>
                              <w:r>
                                <w:t>animales) tienen</w:t>
                              </w:r>
                            </w:p>
                          </w:txbxContent>
                        </wps:txbx>
                        <wps:bodyPr horzOverflow="overflow" lIns="0" tIns="0" rIns="0" bIns="0" rtlCol="0">
                          <a:noAutofit/>
                        </wps:bodyPr>
                      </wps:wsp>
                      <wps:wsp>
                        <wps:cNvPr id="9768" name="Rectangle 9768"/>
                        <wps:cNvSpPr/>
                        <wps:spPr>
                          <a:xfrm>
                            <a:off x="3455543" y="218844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69" name="Rectangle 9769"/>
                        <wps:cNvSpPr/>
                        <wps:spPr>
                          <a:xfrm>
                            <a:off x="2429510" y="2429495"/>
                            <a:ext cx="1199604" cy="207921"/>
                          </a:xfrm>
                          <a:prstGeom prst="rect">
                            <a:avLst/>
                          </a:prstGeom>
                          <a:ln>
                            <a:noFill/>
                          </a:ln>
                        </wps:spPr>
                        <wps:txbx>
                          <w:txbxContent>
                            <w:p w:rsidR="006B6A6F" w:rsidRDefault="00BB329F">
                              <w:pPr>
                                <w:spacing w:after="0" w:line="276" w:lineRule="auto"/>
                                <w:ind w:left="0" w:right="0" w:firstLine="0"/>
                                <w:jc w:val="left"/>
                              </w:pPr>
                              <w:r>
                                <w:t>características</w:t>
                              </w:r>
                            </w:p>
                          </w:txbxContent>
                        </wps:txbx>
                        <wps:bodyPr horzOverflow="overflow" lIns="0" tIns="0" rIns="0" bIns="0" rtlCol="0">
                          <a:noAutofit/>
                        </wps:bodyPr>
                      </wps:wsp>
                      <wps:wsp>
                        <wps:cNvPr id="9770" name="Rectangle 9770"/>
                        <wps:cNvSpPr/>
                        <wps:spPr>
                          <a:xfrm>
                            <a:off x="3332099" y="2429495"/>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71" name="Rectangle 9771"/>
                        <wps:cNvSpPr/>
                        <wps:spPr>
                          <a:xfrm>
                            <a:off x="2429510" y="2670287"/>
                            <a:ext cx="756536" cy="207921"/>
                          </a:xfrm>
                          <a:prstGeom prst="rect">
                            <a:avLst/>
                          </a:prstGeom>
                          <a:ln>
                            <a:noFill/>
                          </a:ln>
                        </wps:spPr>
                        <wps:txbx>
                          <w:txbxContent>
                            <w:p w:rsidR="006B6A6F" w:rsidRDefault="00BB329F">
                              <w:pPr>
                                <w:spacing w:after="0" w:line="276" w:lineRule="auto"/>
                                <w:ind w:left="0" w:right="0" w:firstLine="0"/>
                                <w:jc w:val="left"/>
                              </w:pPr>
                              <w:r>
                                <w:t>comunes</w:t>
                              </w:r>
                            </w:p>
                          </w:txbxContent>
                        </wps:txbx>
                        <wps:bodyPr horzOverflow="overflow" lIns="0" tIns="0" rIns="0" bIns="0" rtlCol="0">
                          <a:noAutofit/>
                        </wps:bodyPr>
                      </wps:wsp>
                      <wps:wsp>
                        <wps:cNvPr id="9772" name="Rectangle 9772"/>
                        <wps:cNvSpPr/>
                        <wps:spPr>
                          <a:xfrm>
                            <a:off x="2996819" y="267028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302112" name="Rectangle 302112"/>
                        <wps:cNvSpPr/>
                        <wps:spPr>
                          <a:xfrm>
                            <a:off x="3394445" y="2670287"/>
                            <a:ext cx="196925" cy="207921"/>
                          </a:xfrm>
                          <a:prstGeom prst="rect">
                            <a:avLst/>
                          </a:prstGeom>
                          <a:ln>
                            <a:noFill/>
                          </a:ln>
                        </wps:spPr>
                        <wps:txbx>
                          <w:txbxContent>
                            <w:p w:rsidR="006B6A6F" w:rsidRDefault="00BB329F">
                              <w:pPr>
                                <w:spacing w:after="0" w:line="276" w:lineRule="auto"/>
                                <w:ind w:left="0" w:right="0" w:firstLine="0"/>
                                <w:jc w:val="left"/>
                              </w:pPr>
                              <w:r>
                                <w:t>se</w:t>
                              </w:r>
                            </w:p>
                          </w:txbxContent>
                        </wps:txbx>
                        <wps:bodyPr horzOverflow="overflow" lIns="0" tIns="0" rIns="0" bIns="0" rtlCol="0">
                          <a:noAutofit/>
                        </wps:bodyPr>
                      </wps:wsp>
                      <wps:wsp>
                        <wps:cNvPr id="302111" name="Rectangle 302111"/>
                        <wps:cNvSpPr/>
                        <wps:spPr>
                          <a:xfrm>
                            <a:off x="3347339" y="2670287"/>
                            <a:ext cx="62091" cy="207921"/>
                          </a:xfrm>
                          <a:prstGeom prst="rect">
                            <a:avLst/>
                          </a:prstGeom>
                          <a:ln>
                            <a:noFill/>
                          </a:ln>
                        </wps:spPr>
                        <wps:txbx>
                          <w:txbxContent>
                            <w:p w:rsidR="006B6A6F" w:rsidRDefault="00BB329F">
                              <w:pPr>
                                <w:spacing w:after="0" w:line="276" w:lineRule="auto"/>
                                <w:ind w:left="0" w:right="0" w:firstLine="0"/>
                                <w:jc w:val="left"/>
                              </w:pPr>
                              <w:r>
                                <w:t>(</w:t>
                              </w:r>
                            </w:p>
                          </w:txbxContent>
                        </wps:txbx>
                        <wps:bodyPr horzOverflow="overflow" lIns="0" tIns="0" rIns="0" bIns="0" rtlCol="0">
                          <a:noAutofit/>
                        </wps:bodyPr>
                      </wps:wsp>
                      <wps:wsp>
                        <wps:cNvPr id="9775" name="Rectangle 9775"/>
                        <wps:cNvSpPr/>
                        <wps:spPr>
                          <a:xfrm>
                            <a:off x="2429510" y="2911079"/>
                            <a:ext cx="858320" cy="207921"/>
                          </a:xfrm>
                          <a:prstGeom prst="rect">
                            <a:avLst/>
                          </a:prstGeom>
                          <a:ln>
                            <a:noFill/>
                          </a:ln>
                        </wps:spPr>
                        <wps:txbx>
                          <w:txbxContent>
                            <w:p w:rsidR="006B6A6F" w:rsidRDefault="00BB329F">
                              <w:pPr>
                                <w:spacing w:after="0" w:line="276" w:lineRule="auto"/>
                                <w:ind w:left="0" w:right="0" w:firstLine="0"/>
                                <w:jc w:val="left"/>
                              </w:pPr>
                              <w:r>
                                <w:t>alimentan,</w:t>
                              </w:r>
                            </w:p>
                          </w:txbxContent>
                        </wps:txbx>
                        <wps:bodyPr horzOverflow="overflow" lIns="0" tIns="0" rIns="0" bIns="0" rtlCol="0">
                          <a:noAutofit/>
                        </wps:bodyPr>
                      </wps:wsp>
                      <wps:wsp>
                        <wps:cNvPr id="9776" name="Rectangle 9776"/>
                        <wps:cNvSpPr/>
                        <wps:spPr>
                          <a:xfrm>
                            <a:off x="3076067" y="291107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77" name="Rectangle 9777"/>
                        <wps:cNvSpPr/>
                        <wps:spPr>
                          <a:xfrm>
                            <a:off x="2429510" y="3151871"/>
                            <a:ext cx="1283174" cy="207922"/>
                          </a:xfrm>
                          <a:prstGeom prst="rect">
                            <a:avLst/>
                          </a:prstGeom>
                          <a:ln>
                            <a:noFill/>
                          </a:ln>
                        </wps:spPr>
                        <wps:txbx>
                          <w:txbxContent>
                            <w:p w:rsidR="006B6A6F" w:rsidRDefault="00BB329F">
                              <w:pPr>
                                <w:spacing w:after="0" w:line="276" w:lineRule="auto"/>
                                <w:ind w:left="0" w:right="0" w:firstLine="0"/>
                                <w:jc w:val="left"/>
                              </w:pPr>
                              <w:r>
                                <w:t>respiran, tienen</w:t>
                              </w:r>
                            </w:p>
                          </w:txbxContent>
                        </wps:txbx>
                        <wps:bodyPr horzOverflow="overflow" lIns="0" tIns="0" rIns="0" bIns="0" rtlCol="0">
                          <a:noAutofit/>
                        </wps:bodyPr>
                      </wps:wsp>
                      <wps:wsp>
                        <wps:cNvPr id="9778" name="Rectangle 9778"/>
                        <wps:cNvSpPr/>
                        <wps:spPr>
                          <a:xfrm>
                            <a:off x="3394583" y="3151871"/>
                            <a:ext cx="51809" cy="207922"/>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79" name="Rectangle 9779"/>
                        <wps:cNvSpPr/>
                        <wps:spPr>
                          <a:xfrm>
                            <a:off x="2429510" y="3392663"/>
                            <a:ext cx="1332344" cy="207921"/>
                          </a:xfrm>
                          <a:prstGeom prst="rect">
                            <a:avLst/>
                          </a:prstGeom>
                          <a:ln>
                            <a:noFill/>
                          </a:ln>
                        </wps:spPr>
                        <wps:txbx>
                          <w:txbxContent>
                            <w:p w:rsidR="006B6A6F" w:rsidRDefault="00BB329F">
                              <w:pPr>
                                <w:spacing w:after="0" w:line="276" w:lineRule="auto"/>
                                <w:ind w:left="0" w:right="0" w:firstLine="0"/>
                                <w:jc w:val="left"/>
                              </w:pPr>
                              <w:r>
                                <w:t>un ciclo de vida,</w:t>
                              </w:r>
                            </w:p>
                          </w:txbxContent>
                        </wps:txbx>
                        <wps:bodyPr horzOverflow="overflow" lIns="0" tIns="0" rIns="0" bIns="0" rtlCol="0">
                          <a:noAutofit/>
                        </wps:bodyPr>
                      </wps:wsp>
                      <wps:wsp>
                        <wps:cNvPr id="9780" name="Rectangle 9780"/>
                        <wps:cNvSpPr/>
                        <wps:spPr>
                          <a:xfrm>
                            <a:off x="3432683" y="339266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81" name="Rectangle 9781"/>
                        <wps:cNvSpPr/>
                        <wps:spPr>
                          <a:xfrm>
                            <a:off x="2429510" y="3633455"/>
                            <a:ext cx="1076934" cy="207921"/>
                          </a:xfrm>
                          <a:prstGeom prst="rect">
                            <a:avLst/>
                          </a:prstGeom>
                          <a:ln>
                            <a:noFill/>
                          </a:ln>
                        </wps:spPr>
                        <wps:txbx>
                          <w:txbxContent>
                            <w:p w:rsidR="006B6A6F" w:rsidRDefault="00BB329F">
                              <w:pPr>
                                <w:spacing w:after="0" w:line="276" w:lineRule="auto"/>
                                <w:ind w:left="0" w:right="0" w:firstLine="0"/>
                                <w:jc w:val="left"/>
                              </w:pPr>
                              <w:r>
                                <w:t>responden al</w:t>
                              </w:r>
                            </w:p>
                          </w:txbxContent>
                        </wps:txbx>
                        <wps:bodyPr horzOverflow="overflow" lIns="0" tIns="0" rIns="0" bIns="0" rtlCol="0">
                          <a:noAutofit/>
                        </wps:bodyPr>
                      </wps:wsp>
                      <wps:wsp>
                        <wps:cNvPr id="9782" name="Rectangle 9782"/>
                        <wps:cNvSpPr/>
                        <wps:spPr>
                          <a:xfrm>
                            <a:off x="3239135" y="3633455"/>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83" name="Rectangle 9783"/>
                        <wps:cNvSpPr/>
                        <wps:spPr>
                          <a:xfrm>
                            <a:off x="2429510" y="3874247"/>
                            <a:ext cx="1033482" cy="207921"/>
                          </a:xfrm>
                          <a:prstGeom prst="rect">
                            <a:avLst/>
                          </a:prstGeom>
                          <a:ln>
                            <a:noFill/>
                          </a:ln>
                        </wps:spPr>
                        <wps:txbx>
                          <w:txbxContent>
                            <w:p w:rsidR="006B6A6F" w:rsidRDefault="00BB329F">
                              <w:pPr>
                                <w:spacing w:after="0" w:line="276" w:lineRule="auto"/>
                                <w:ind w:left="0" w:right="0" w:firstLine="0"/>
                                <w:jc w:val="left"/>
                              </w:pPr>
                              <w:r>
                                <w:t>entorno) y la</w:t>
                              </w:r>
                            </w:p>
                          </w:txbxContent>
                        </wps:txbx>
                        <wps:bodyPr horzOverflow="overflow" lIns="0" tIns="0" rIns="0" bIns="0" rtlCol="0">
                          <a:noAutofit/>
                        </wps:bodyPr>
                      </wps:wsp>
                      <wps:wsp>
                        <wps:cNvPr id="9784" name="Rectangle 9784"/>
                        <wps:cNvSpPr/>
                        <wps:spPr>
                          <a:xfrm>
                            <a:off x="3207131" y="387424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85" name="Rectangle 9785"/>
                        <wps:cNvSpPr/>
                        <wps:spPr>
                          <a:xfrm>
                            <a:off x="2429510" y="4115420"/>
                            <a:ext cx="1354007" cy="207922"/>
                          </a:xfrm>
                          <a:prstGeom prst="rect">
                            <a:avLst/>
                          </a:prstGeom>
                          <a:ln>
                            <a:noFill/>
                          </a:ln>
                        </wps:spPr>
                        <wps:txbx>
                          <w:txbxContent>
                            <w:p w:rsidR="006B6A6F" w:rsidRDefault="00BB329F">
                              <w:pPr>
                                <w:spacing w:after="0" w:line="276" w:lineRule="auto"/>
                                <w:ind w:left="0" w:right="0" w:firstLine="0"/>
                                <w:jc w:val="left"/>
                              </w:pPr>
                              <w:r>
                                <w:t>diferencia de los</w:t>
                              </w:r>
                            </w:p>
                          </w:txbxContent>
                        </wps:txbx>
                        <wps:bodyPr horzOverflow="overflow" lIns="0" tIns="0" rIns="0" bIns="0" rtlCol="0">
                          <a:noAutofit/>
                        </wps:bodyPr>
                      </wps:wsp>
                      <wps:wsp>
                        <wps:cNvPr id="9786" name="Rectangle 9786"/>
                        <wps:cNvSpPr/>
                        <wps:spPr>
                          <a:xfrm>
                            <a:off x="3447923" y="4115420"/>
                            <a:ext cx="51809" cy="207922"/>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87" name="Rectangle 9787"/>
                        <wps:cNvSpPr/>
                        <wps:spPr>
                          <a:xfrm>
                            <a:off x="2429510" y="4357736"/>
                            <a:ext cx="601574" cy="207921"/>
                          </a:xfrm>
                          <a:prstGeom prst="rect">
                            <a:avLst/>
                          </a:prstGeom>
                          <a:ln>
                            <a:noFill/>
                          </a:ln>
                        </wps:spPr>
                        <wps:txbx>
                          <w:txbxContent>
                            <w:p w:rsidR="006B6A6F" w:rsidRDefault="00BB329F">
                              <w:pPr>
                                <w:spacing w:after="0" w:line="276" w:lineRule="auto"/>
                                <w:ind w:left="0" w:right="0" w:firstLine="0"/>
                                <w:jc w:val="left"/>
                              </w:pPr>
                              <w:r>
                                <w:t>objetos</w:t>
                              </w:r>
                            </w:p>
                          </w:txbxContent>
                        </wps:txbx>
                        <wps:bodyPr horzOverflow="overflow" lIns="0" tIns="0" rIns="0" bIns="0" rtlCol="0">
                          <a:noAutofit/>
                        </wps:bodyPr>
                      </wps:wsp>
                      <wps:wsp>
                        <wps:cNvPr id="9788" name="Rectangle 9788"/>
                        <wps:cNvSpPr/>
                        <wps:spPr>
                          <a:xfrm>
                            <a:off x="2880614" y="4357736"/>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89" name="Rectangle 9789"/>
                        <wps:cNvSpPr/>
                        <wps:spPr>
                          <a:xfrm>
                            <a:off x="2918714" y="4357736"/>
                            <a:ext cx="608815" cy="207921"/>
                          </a:xfrm>
                          <a:prstGeom prst="rect">
                            <a:avLst/>
                          </a:prstGeom>
                          <a:ln>
                            <a:noFill/>
                          </a:ln>
                        </wps:spPr>
                        <wps:txbx>
                          <w:txbxContent>
                            <w:p w:rsidR="006B6A6F" w:rsidRDefault="00BB329F">
                              <w:pPr>
                                <w:spacing w:after="0" w:line="276" w:lineRule="auto"/>
                                <w:ind w:left="0" w:right="0" w:firstLine="0"/>
                                <w:jc w:val="left"/>
                              </w:pPr>
                              <w:r>
                                <w:t>inertes.</w:t>
                              </w:r>
                            </w:p>
                          </w:txbxContent>
                        </wps:txbx>
                        <wps:bodyPr horzOverflow="overflow" lIns="0" tIns="0" rIns="0" bIns="0" rtlCol="0">
                          <a:noAutofit/>
                        </wps:bodyPr>
                      </wps:wsp>
                      <wps:wsp>
                        <wps:cNvPr id="9790" name="Rectangle 9790"/>
                        <wps:cNvSpPr/>
                        <wps:spPr>
                          <a:xfrm>
                            <a:off x="3376295" y="4357736"/>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91" name="Rectangle 9791"/>
                        <wps:cNvSpPr/>
                        <wps:spPr>
                          <a:xfrm>
                            <a:off x="3545459" y="24552"/>
                            <a:ext cx="77714" cy="311882"/>
                          </a:xfrm>
                          <a:prstGeom prst="rect">
                            <a:avLst/>
                          </a:prstGeom>
                          <a:ln>
                            <a:noFill/>
                          </a:ln>
                        </wps:spPr>
                        <wps:txbx>
                          <w:txbxContent>
                            <w:p w:rsidR="006B6A6F" w:rsidRDefault="00BB329F">
                              <w:pPr>
                                <w:spacing w:after="0" w:line="276" w:lineRule="auto"/>
                                <w:ind w:left="0" w:right="0" w:firstLine="0"/>
                                <w:jc w:val="left"/>
                              </w:pPr>
                              <w:r>
                                <w:rPr>
                                  <w:sz w:val="33"/>
                                </w:rPr>
                                <w:t xml:space="preserve"> </w:t>
                              </w:r>
                            </w:p>
                          </w:txbxContent>
                        </wps:txbx>
                        <wps:bodyPr horzOverflow="overflow" lIns="0" tIns="0" rIns="0" bIns="0" rtlCol="0">
                          <a:noAutofit/>
                        </wps:bodyPr>
                      </wps:wsp>
                      <wps:wsp>
                        <wps:cNvPr id="9792" name="Rectangle 9792"/>
                        <wps:cNvSpPr/>
                        <wps:spPr>
                          <a:xfrm>
                            <a:off x="3610991" y="264780"/>
                            <a:ext cx="155337" cy="207921"/>
                          </a:xfrm>
                          <a:prstGeom prst="rect">
                            <a:avLst/>
                          </a:prstGeom>
                          <a:ln>
                            <a:noFill/>
                          </a:ln>
                        </wps:spPr>
                        <wps:txbx>
                          <w:txbxContent>
                            <w:p w:rsidR="006B6A6F" w:rsidRDefault="00BB329F">
                              <w:pPr>
                                <w:spacing w:after="0" w:line="276" w:lineRule="auto"/>
                                <w:ind w:left="0" w:right="0" w:firstLine="0"/>
                                <w:jc w:val="left"/>
                              </w:pPr>
                              <w:r>
                                <w:t>M</w:t>
                              </w:r>
                            </w:p>
                          </w:txbxContent>
                        </wps:txbx>
                        <wps:bodyPr horzOverflow="overflow" lIns="0" tIns="0" rIns="0" bIns="0" rtlCol="0">
                          <a:noAutofit/>
                        </wps:bodyPr>
                      </wps:wsp>
                      <wps:wsp>
                        <wps:cNvPr id="9793" name="Rectangle 9793"/>
                        <wps:cNvSpPr/>
                        <wps:spPr>
                          <a:xfrm>
                            <a:off x="3728339" y="264780"/>
                            <a:ext cx="1054181" cy="207921"/>
                          </a:xfrm>
                          <a:prstGeom prst="rect">
                            <a:avLst/>
                          </a:prstGeom>
                          <a:ln>
                            <a:noFill/>
                          </a:ln>
                        </wps:spPr>
                        <wps:txbx>
                          <w:txbxContent>
                            <w:p w:rsidR="006B6A6F" w:rsidRDefault="00BB329F">
                              <w:pPr>
                                <w:spacing w:after="0" w:line="276" w:lineRule="auto"/>
                                <w:ind w:left="0" w:right="0" w:firstLine="0"/>
                                <w:jc w:val="left"/>
                              </w:pPr>
                              <w:r>
                                <w:t>ovimiento en</w:t>
                              </w:r>
                            </w:p>
                          </w:txbxContent>
                        </wps:txbx>
                        <wps:bodyPr horzOverflow="overflow" lIns="0" tIns="0" rIns="0" bIns="0" rtlCol="0">
                          <a:noAutofit/>
                        </wps:bodyPr>
                      </wps:wsp>
                      <wps:wsp>
                        <wps:cNvPr id="9794" name="Rectangle 9794"/>
                        <wps:cNvSpPr/>
                        <wps:spPr>
                          <a:xfrm>
                            <a:off x="4520819" y="264780"/>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95" name="Rectangle 9795"/>
                        <wps:cNvSpPr/>
                        <wps:spPr>
                          <a:xfrm>
                            <a:off x="3610991" y="504048"/>
                            <a:ext cx="237385" cy="207921"/>
                          </a:xfrm>
                          <a:prstGeom prst="rect">
                            <a:avLst/>
                          </a:prstGeom>
                          <a:ln>
                            <a:noFill/>
                          </a:ln>
                        </wps:spPr>
                        <wps:txbx>
                          <w:txbxContent>
                            <w:p w:rsidR="006B6A6F" w:rsidRDefault="00BB329F">
                              <w:pPr>
                                <w:spacing w:after="0" w:line="276" w:lineRule="auto"/>
                                <w:ind w:left="0" w:right="0" w:firstLine="0"/>
                                <w:jc w:val="left"/>
                              </w:pPr>
                              <w:r>
                                <w:t>los</w:t>
                              </w:r>
                            </w:p>
                          </w:txbxContent>
                        </wps:txbx>
                        <wps:bodyPr horzOverflow="overflow" lIns="0" tIns="0" rIns="0" bIns="0" rtlCol="0">
                          <a:noAutofit/>
                        </wps:bodyPr>
                      </wps:wsp>
                      <wps:wsp>
                        <wps:cNvPr id="9796" name="Rectangle 9796"/>
                        <wps:cNvSpPr/>
                        <wps:spPr>
                          <a:xfrm>
                            <a:off x="3789299" y="504048"/>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97" name="Rectangle 9797"/>
                        <wps:cNvSpPr/>
                        <wps:spPr>
                          <a:xfrm>
                            <a:off x="3828923" y="504048"/>
                            <a:ext cx="649280" cy="207921"/>
                          </a:xfrm>
                          <a:prstGeom prst="rect">
                            <a:avLst/>
                          </a:prstGeom>
                          <a:ln>
                            <a:noFill/>
                          </a:ln>
                        </wps:spPr>
                        <wps:txbx>
                          <w:txbxContent>
                            <w:p w:rsidR="006B6A6F" w:rsidRDefault="00BB329F">
                              <w:pPr>
                                <w:spacing w:after="0" w:line="276" w:lineRule="auto"/>
                                <w:ind w:left="0" w:right="0" w:firstLine="0"/>
                                <w:jc w:val="left"/>
                              </w:pPr>
                              <w:r>
                                <w:t>objetos.</w:t>
                              </w:r>
                            </w:p>
                          </w:txbxContent>
                        </wps:txbx>
                        <wps:bodyPr horzOverflow="overflow" lIns="0" tIns="0" rIns="0" bIns="0" rtlCol="0">
                          <a:noAutofit/>
                        </wps:bodyPr>
                      </wps:wsp>
                      <wps:wsp>
                        <wps:cNvPr id="9798" name="Rectangle 9798"/>
                        <wps:cNvSpPr/>
                        <wps:spPr>
                          <a:xfrm>
                            <a:off x="4316603" y="504048"/>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799" name="Rectangle 9799"/>
                        <wps:cNvSpPr/>
                        <wps:spPr>
                          <a:xfrm>
                            <a:off x="3610991" y="743697"/>
                            <a:ext cx="1220117" cy="207921"/>
                          </a:xfrm>
                          <a:prstGeom prst="rect">
                            <a:avLst/>
                          </a:prstGeom>
                          <a:ln>
                            <a:noFill/>
                          </a:ln>
                        </wps:spPr>
                        <wps:txbx>
                          <w:txbxContent>
                            <w:p w:rsidR="006B6A6F" w:rsidRDefault="00BB329F">
                              <w:pPr>
                                <w:spacing w:after="0" w:line="276" w:lineRule="auto"/>
                                <w:ind w:left="0" w:right="0" w:firstLine="0"/>
                                <w:jc w:val="left"/>
                              </w:pPr>
                              <w:r>
                                <w:t>Tipos de seres</w:t>
                              </w:r>
                            </w:p>
                          </w:txbxContent>
                        </wps:txbx>
                        <wps:bodyPr horzOverflow="overflow" lIns="0" tIns="0" rIns="0" bIns="0" rtlCol="0">
                          <a:noAutofit/>
                        </wps:bodyPr>
                      </wps:wsp>
                      <wps:wsp>
                        <wps:cNvPr id="9800" name="Rectangle 9800"/>
                        <wps:cNvSpPr/>
                        <wps:spPr>
                          <a:xfrm>
                            <a:off x="4528439" y="74369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01" name="Rectangle 9801"/>
                        <wps:cNvSpPr/>
                        <wps:spPr>
                          <a:xfrm>
                            <a:off x="3610991" y="984489"/>
                            <a:ext cx="817169" cy="207921"/>
                          </a:xfrm>
                          <a:prstGeom prst="rect">
                            <a:avLst/>
                          </a:prstGeom>
                          <a:ln>
                            <a:noFill/>
                          </a:ln>
                        </wps:spPr>
                        <wps:txbx>
                          <w:txbxContent>
                            <w:p w:rsidR="006B6A6F" w:rsidRDefault="00BB329F">
                              <w:pPr>
                                <w:spacing w:after="0" w:line="276" w:lineRule="auto"/>
                                <w:ind w:left="0" w:right="0" w:firstLine="0"/>
                                <w:jc w:val="left"/>
                              </w:pPr>
                              <w:r>
                                <w:t>vivos y su</w:t>
                              </w:r>
                            </w:p>
                          </w:txbxContent>
                        </wps:txbx>
                        <wps:bodyPr horzOverflow="overflow" lIns="0" tIns="0" rIns="0" bIns="0" rtlCol="0">
                          <a:noAutofit/>
                        </wps:bodyPr>
                      </wps:wsp>
                      <wps:wsp>
                        <wps:cNvPr id="9802" name="Rectangle 9802"/>
                        <wps:cNvSpPr/>
                        <wps:spPr>
                          <a:xfrm>
                            <a:off x="4225163" y="98448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03" name="Rectangle 9803"/>
                        <wps:cNvSpPr/>
                        <wps:spPr>
                          <a:xfrm>
                            <a:off x="3610991" y="1225281"/>
                            <a:ext cx="1200941" cy="207921"/>
                          </a:xfrm>
                          <a:prstGeom prst="rect">
                            <a:avLst/>
                          </a:prstGeom>
                          <a:ln>
                            <a:noFill/>
                          </a:ln>
                        </wps:spPr>
                        <wps:txbx>
                          <w:txbxContent>
                            <w:p w:rsidR="006B6A6F" w:rsidRDefault="00BB329F">
                              <w:pPr>
                                <w:spacing w:after="0" w:line="276" w:lineRule="auto"/>
                                <w:ind w:left="0" w:right="0" w:firstLine="0"/>
                                <w:jc w:val="left"/>
                              </w:pPr>
                              <w:r>
                                <w:t>relación con el</w:t>
                              </w:r>
                            </w:p>
                          </w:txbxContent>
                        </wps:txbx>
                        <wps:bodyPr horzOverflow="overflow" lIns="0" tIns="0" rIns="0" bIns="0" rtlCol="0">
                          <a:noAutofit/>
                        </wps:bodyPr>
                      </wps:wsp>
                      <wps:wsp>
                        <wps:cNvPr id="9804" name="Rectangle 9804"/>
                        <wps:cNvSpPr/>
                        <wps:spPr>
                          <a:xfrm>
                            <a:off x="4511675" y="122528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05" name="Rectangle 9805"/>
                        <wps:cNvSpPr/>
                        <wps:spPr>
                          <a:xfrm>
                            <a:off x="3610991" y="1466073"/>
                            <a:ext cx="682100" cy="207921"/>
                          </a:xfrm>
                          <a:prstGeom prst="rect">
                            <a:avLst/>
                          </a:prstGeom>
                          <a:ln>
                            <a:noFill/>
                          </a:ln>
                        </wps:spPr>
                        <wps:txbx>
                          <w:txbxContent>
                            <w:p w:rsidR="006B6A6F" w:rsidRDefault="00BB329F">
                              <w:pPr>
                                <w:spacing w:after="0" w:line="276" w:lineRule="auto"/>
                                <w:ind w:left="0" w:right="0" w:firstLine="0"/>
                                <w:jc w:val="left"/>
                              </w:pPr>
                              <w:r>
                                <w:t>entorno.</w:t>
                              </w:r>
                            </w:p>
                          </w:txbxContent>
                        </wps:txbx>
                        <wps:bodyPr horzOverflow="overflow" lIns="0" tIns="0" rIns="0" bIns="0" rtlCol="0">
                          <a:noAutofit/>
                        </wps:bodyPr>
                      </wps:wsp>
                      <wps:wsp>
                        <wps:cNvPr id="9806" name="Rectangle 9806"/>
                        <wps:cNvSpPr/>
                        <wps:spPr>
                          <a:xfrm>
                            <a:off x="4123055" y="146607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07" name="Rectangle 9807"/>
                        <wps:cNvSpPr/>
                        <wps:spPr>
                          <a:xfrm>
                            <a:off x="3610991" y="1706865"/>
                            <a:ext cx="1240070" cy="207921"/>
                          </a:xfrm>
                          <a:prstGeom prst="rect">
                            <a:avLst/>
                          </a:prstGeom>
                          <a:ln>
                            <a:noFill/>
                          </a:ln>
                        </wps:spPr>
                        <wps:txbx>
                          <w:txbxContent>
                            <w:p w:rsidR="006B6A6F" w:rsidRDefault="00BB329F">
                              <w:pPr>
                                <w:spacing w:after="0" w:line="276" w:lineRule="auto"/>
                                <w:ind w:left="0" w:right="0" w:firstLine="0"/>
                                <w:jc w:val="left"/>
                              </w:pPr>
                              <w:r>
                                <w:t>Características</w:t>
                              </w:r>
                            </w:p>
                          </w:txbxContent>
                        </wps:txbx>
                        <wps:bodyPr horzOverflow="overflow" lIns="0" tIns="0" rIns="0" bIns="0" rtlCol="0">
                          <a:noAutofit/>
                        </wps:bodyPr>
                      </wps:wsp>
                      <wps:wsp>
                        <wps:cNvPr id="9808" name="Rectangle 9808"/>
                        <wps:cNvSpPr/>
                        <wps:spPr>
                          <a:xfrm>
                            <a:off x="4543679" y="1706865"/>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09" name="Rectangle 9809"/>
                        <wps:cNvSpPr/>
                        <wps:spPr>
                          <a:xfrm>
                            <a:off x="3610991" y="1949181"/>
                            <a:ext cx="207083" cy="207921"/>
                          </a:xfrm>
                          <a:prstGeom prst="rect">
                            <a:avLst/>
                          </a:prstGeom>
                          <a:ln>
                            <a:noFill/>
                          </a:ln>
                        </wps:spPr>
                        <wps:txbx>
                          <w:txbxContent>
                            <w:p w:rsidR="006B6A6F" w:rsidRDefault="00BB329F">
                              <w:pPr>
                                <w:spacing w:after="0" w:line="276" w:lineRule="auto"/>
                                <w:ind w:left="0" w:right="0" w:firstLine="0"/>
                                <w:jc w:val="left"/>
                              </w:pPr>
                              <w:r>
                                <w:t>de</w:t>
                              </w:r>
                            </w:p>
                          </w:txbxContent>
                        </wps:txbx>
                        <wps:bodyPr horzOverflow="overflow" lIns="0" tIns="0" rIns="0" bIns="0" rtlCol="0">
                          <a:noAutofit/>
                        </wps:bodyPr>
                      </wps:wsp>
                      <wps:wsp>
                        <wps:cNvPr id="9810" name="Rectangle 9810"/>
                        <wps:cNvSpPr/>
                        <wps:spPr>
                          <a:xfrm>
                            <a:off x="3766439" y="194918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11" name="Rectangle 9811"/>
                        <wps:cNvSpPr/>
                        <wps:spPr>
                          <a:xfrm>
                            <a:off x="3806063" y="1949181"/>
                            <a:ext cx="237385" cy="207921"/>
                          </a:xfrm>
                          <a:prstGeom prst="rect">
                            <a:avLst/>
                          </a:prstGeom>
                          <a:ln>
                            <a:noFill/>
                          </a:ln>
                        </wps:spPr>
                        <wps:txbx>
                          <w:txbxContent>
                            <w:p w:rsidR="006B6A6F" w:rsidRDefault="00BB329F">
                              <w:pPr>
                                <w:spacing w:after="0" w:line="276" w:lineRule="auto"/>
                                <w:ind w:left="0" w:right="0" w:firstLine="0"/>
                                <w:jc w:val="left"/>
                              </w:pPr>
                              <w:r>
                                <w:t>los</w:t>
                              </w:r>
                            </w:p>
                          </w:txbxContent>
                        </wps:txbx>
                        <wps:bodyPr horzOverflow="overflow" lIns="0" tIns="0" rIns="0" bIns="0" rtlCol="0">
                          <a:noAutofit/>
                        </wps:bodyPr>
                      </wps:wsp>
                      <wps:wsp>
                        <wps:cNvPr id="9812" name="Rectangle 9812"/>
                        <wps:cNvSpPr/>
                        <wps:spPr>
                          <a:xfrm>
                            <a:off x="3984371" y="194918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13" name="Rectangle 9813"/>
                        <wps:cNvSpPr/>
                        <wps:spPr>
                          <a:xfrm>
                            <a:off x="4023995" y="1949181"/>
                            <a:ext cx="454070" cy="207921"/>
                          </a:xfrm>
                          <a:prstGeom prst="rect">
                            <a:avLst/>
                          </a:prstGeom>
                          <a:ln>
                            <a:noFill/>
                          </a:ln>
                        </wps:spPr>
                        <wps:txbx>
                          <w:txbxContent>
                            <w:p w:rsidR="006B6A6F" w:rsidRDefault="00BB329F">
                              <w:pPr>
                                <w:spacing w:after="0" w:line="276" w:lineRule="auto"/>
                                <w:ind w:left="0" w:right="0" w:firstLine="0"/>
                                <w:jc w:val="left"/>
                              </w:pPr>
                              <w:r>
                                <w:t>seres</w:t>
                              </w:r>
                            </w:p>
                          </w:txbxContent>
                        </wps:txbx>
                        <wps:bodyPr horzOverflow="overflow" lIns="0" tIns="0" rIns="0" bIns="0" rtlCol="0">
                          <a:noAutofit/>
                        </wps:bodyPr>
                      </wps:wsp>
                      <wps:wsp>
                        <wps:cNvPr id="9814" name="Rectangle 9814"/>
                        <wps:cNvSpPr/>
                        <wps:spPr>
                          <a:xfrm>
                            <a:off x="4365371" y="194918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15" name="Rectangle 9815"/>
                        <wps:cNvSpPr/>
                        <wps:spPr>
                          <a:xfrm>
                            <a:off x="3610991" y="2191497"/>
                            <a:ext cx="475671" cy="207921"/>
                          </a:xfrm>
                          <a:prstGeom prst="rect">
                            <a:avLst/>
                          </a:prstGeom>
                          <a:ln>
                            <a:noFill/>
                          </a:ln>
                        </wps:spPr>
                        <wps:txbx>
                          <w:txbxContent>
                            <w:p w:rsidR="006B6A6F" w:rsidRDefault="00BB329F">
                              <w:pPr>
                                <w:spacing w:after="0" w:line="276" w:lineRule="auto"/>
                                <w:ind w:left="0" w:right="0" w:firstLine="0"/>
                                <w:jc w:val="left"/>
                              </w:pPr>
                              <w:r>
                                <w:t>vivos.</w:t>
                              </w:r>
                            </w:p>
                          </w:txbxContent>
                        </wps:txbx>
                        <wps:bodyPr horzOverflow="overflow" lIns="0" tIns="0" rIns="0" bIns="0" rtlCol="0">
                          <a:noAutofit/>
                        </wps:bodyPr>
                      </wps:wsp>
                      <wps:wsp>
                        <wps:cNvPr id="9816" name="Rectangle 9816"/>
                        <wps:cNvSpPr/>
                        <wps:spPr>
                          <a:xfrm>
                            <a:off x="3967607" y="219149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17" name="Rectangle 9817"/>
                        <wps:cNvSpPr/>
                        <wps:spPr>
                          <a:xfrm>
                            <a:off x="3610991" y="2434067"/>
                            <a:ext cx="1116651" cy="207921"/>
                          </a:xfrm>
                          <a:prstGeom prst="rect">
                            <a:avLst/>
                          </a:prstGeom>
                          <a:ln>
                            <a:noFill/>
                          </a:ln>
                        </wps:spPr>
                        <wps:txbx>
                          <w:txbxContent>
                            <w:p w:rsidR="006B6A6F" w:rsidRDefault="00BB329F">
                              <w:pPr>
                                <w:spacing w:after="0" w:line="276" w:lineRule="auto"/>
                                <w:ind w:left="0" w:right="0" w:firstLine="0"/>
                                <w:jc w:val="left"/>
                              </w:pPr>
                              <w:r>
                                <w:t>Seres vivos e</w:t>
                              </w:r>
                            </w:p>
                          </w:txbxContent>
                        </wps:txbx>
                        <wps:bodyPr horzOverflow="overflow" lIns="0" tIns="0" rIns="0" bIns="0" rtlCol="0">
                          <a:noAutofit/>
                        </wps:bodyPr>
                      </wps:wsp>
                      <wps:wsp>
                        <wps:cNvPr id="9818" name="Rectangle 9818"/>
                        <wps:cNvSpPr/>
                        <wps:spPr>
                          <a:xfrm>
                            <a:off x="4450715" y="243406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19" name="Rectangle 9819"/>
                        <wps:cNvSpPr/>
                        <wps:spPr>
                          <a:xfrm>
                            <a:off x="3610991" y="2606279"/>
                            <a:ext cx="611239" cy="207921"/>
                          </a:xfrm>
                          <a:prstGeom prst="rect">
                            <a:avLst/>
                          </a:prstGeom>
                          <a:ln>
                            <a:noFill/>
                          </a:ln>
                        </wps:spPr>
                        <wps:txbx>
                          <w:txbxContent>
                            <w:p w:rsidR="006B6A6F" w:rsidRDefault="00BB329F">
                              <w:pPr>
                                <w:spacing w:after="0" w:line="276" w:lineRule="auto"/>
                                <w:ind w:left="0" w:right="0" w:firstLine="0"/>
                                <w:jc w:val="left"/>
                              </w:pPr>
                              <w:r>
                                <w:t>inertes.</w:t>
                              </w:r>
                            </w:p>
                          </w:txbxContent>
                        </wps:txbx>
                        <wps:bodyPr horzOverflow="overflow" lIns="0" tIns="0" rIns="0" bIns="0" rtlCol="0">
                          <a:noAutofit/>
                        </wps:bodyPr>
                      </wps:wsp>
                      <wps:wsp>
                        <wps:cNvPr id="9820" name="Rectangle 9820"/>
                        <wps:cNvSpPr/>
                        <wps:spPr>
                          <a:xfrm>
                            <a:off x="4069715" y="260627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21" name="Rectangle 9821"/>
                        <wps:cNvSpPr/>
                        <wps:spPr>
                          <a:xfrm>
                            <a:off x="4725035" y="24552"/>
                            <a:ext cx="77714" cy="311882"/>
                          </a:xfrm>
                          <a:prstGeom prst="rect">
                            <a:avLst/>
                          </a:prstGeom>
                          <a:ln>
                            <a:noFill/>
                          </a:ln>
                        </wps:spPr>
                        <wps:txbx>
                          <w:txbxContent>
                            <w:p w:rsidR="006B6A6F" w:rsidRDefault="00BB329F">
                              <w:pPr>
                                <w:spacing w:after="0" w:line="276" w:lineRule="auto"/>
                                <w:ind w:left="0" w:right="0" w:firstLine="0"/>
                                <w:jc w:val="left"/>
                              </w:pPr>
                              <w:r>
                                <w:rPr>
                                  <w:sz w:val="33"/>
                                </w:rPr>
                                <w:t xml:space="preserve"> </w:t>
                              </w:r>
                            </w:p>
                          </w:txbxContent>
                        </wps:txbx>
                        <wps:bodyPr horzOverflow="overflow" lIns="0" tIns="0" rIns="0" bIns="0" rtlCol="0">
                          <a:noAutofit/>
                        </wps:bodyPr>
                      </wps:wsp>
                      <wps:wsp>
                        <wps:cNvPr id="9822" name="Rectangle 9822"/>
                        <wps:cNvSpPr/>
                        <wps:spPr>
                          <a:xfrm>
                            <a:off x="4790568" y="264780"/>
                            <a:ext cx="1356460" cy="207921"/>
                          </a:xfrm>
                          <a:prstGeom prst="rect">
                            <a:avLst/>
                          </a:prstGeom>
                          <a:ln>
                            <a:noFill/>
                          </a:ln>
                        </wps:spPr>
                        <wps:txbx>
                          <w:txbxContent>
                            <w:p w:rsidR="006B6A6F" w:rsidRDefault="00BB329F">
                              <w:pPr>
                                <w:spacing w:after="0" w:line="276" w:lineRule="auto"/>
                                <w:ind w:left="0" w:right="0" w:firstLine="0"/>
                                <w:jc w:val="left"/>
                              </w:pPr>
                              <w:r>
                                <w:t>Enumeración de</w:t>
                              </w:r>
                            </w:p>
                          </w:txbxContent>
                        </wps:txbx>
                        <wps:bodyPr horzOverflow="overflow" lIns="0" tIns="0" rIns="0" bIns="0" rtlCol="0">
                          <a:noAutofit/>
                        </wps:bodyPr>
                      </wps:wsp>
                      <wps:wsp>
                        <wps:cNvPr id="9823" name="Rectangle 9823"/>
                        <wps:cNvSpPr/>
                        <wps:spPr>
                          <a:xfrm>
                            <a:off x="5808853" y="264780"/>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24" name="Rectangle 9824"/>
                        <wps:cNvSpPr/>
                        <wps:spPr>
                          <a:xfrm>
                            <a:off x="4790568" y="504048"/>
                            <a:ext cx="930519" cy="207921"/>
                          </a:xfrm>
                          <a:prstGeom prst="rect">
                            <a:avLst/>
                          </a:prstGeom>
                          <a:ln>
                            <a:noFill/>
                          </a:ln>
                        </wps:spPr>
                        <wps:txbx>
                          <w:txbxContent>
                            <w:p w:rsidR="006B6A6F" w:rsidRDefault="00BB329F">
                              <w:pPr>
                                <w:spacing w:after="0" w:line="276" w:lineRule="auto"/>
                                <w:ind w:left="0" w:right="0" w:firstLine="0"/>
                                <w:jc w:val="left"/>
                              </w:pPr>
                              <w:r>
                                <w:t>seres vivos</w:t>
                              </w:r>
                            </w:p>
                          </w:txbxContent>
                        </wps:txbx>
                        <wps:bodyPr horzOverflow="overflow" lIns="0" tIns="0" rIns="0" bIns="0" rtlCol="0">
                          <a:noAutofit/>
                        </wps:bodyPr>
                      </wps:wsp>
                      <wps:wsp>
                        <wps:cNvPr id="9825" name="Rectangle 9825"/>
                        <wps:cNvSpPr/>
                        <wps:spPr>
                          <a:xfrm>
                            <a:off x="5490337" y="504048"/>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26" name="Rectangle 9826"/>
                        <wps:cNvSpPr/>
                        <wps:spPr>
                          <a:xfrm>
                            <a:off x="4790568" y="743697"/>
                            <a:ext cx="1272918" cy="207921"/>
                          </a:xfrm>
                          <a:prstGeom prst="rect">
                            <a:avLst/>
                          </a:prstGeom>
                          <a:ln>
                            <a:noFill/>
                          </a:ln>
                        </wps:spPr>
                        <wps:txbx>
                          <w:txbxContent>
                            <w:p w:rsidR="006B6A6F" w:rsidRDefault="00BB329F">
                              <w:pPr>
                                <w:spacing w:after="0" w:line="276" w:lineRule="auto"/>
                                <w:ind w:left="0" w:right="0" w:firstLine="0"/>
                                <w:jc w:val="left"/>
                              </w:pPr>
                              <w:r>
                                <w:t>presentes en la</w:t>
                              </w:r>
                            </w:p>
                          </w:txbxContent>
                        </wps:txbx>
                        <wps:bodyPr horzOverflow="overflow" lIns="0" tIns="0" rIns="0" bIns="0" rtlCol="0">
                          <a:noAutofit/>
                        </wps:bodyPr>
                      </wps:wsp>
                      <wps:wsp>
                        <wps:cNvPr id="9827" name="Rectangle 9827"/>
                        <wps:cNvSpPr/>
                        <wps:spPr>
                          <a:xfrm>
                            <a:off x="5747894" y="74369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28" name="Rectangle 9828"/>
                        <wps:cNvSpPr/>
                        <wps:spPr>
                          <a:xfrm>
                            <a:off x="4790568" y="981441"/>
                            <a:ext cx="921350" cy="207921"/>
                          </a:xfrm>
                          <a:prstGeom prst="rect">
                            <a:avLst/>
                          </a:prstGeom>
                          <a:ln>
                            <a:noFill/>
                          </a:ln>
                        </wps:spPr>
                        <wps:txbx>
                          <w:txbxContent>
                            <w:p w:rsidR="006B6A6F" w:rsidRDefault="00BB329F">
                              <w:pPr>
                                <w:spacing w:after="0" w:line="276" w:lineRule="auto"/>
                                <w:ind w:left="0" w:right="0" w:firstLine="0"/>
                                <w:jc w:val="left"/>
                              </w:pPr>
                              <w:r>
                                <w:t>naturaleza.</w:t>
                              </w:r>
                            </w:p>
                          </w:txbxContent>
                        </wps:txbx>
                        <wps:bodyPr horzOverflow="overflow" lIns="0" tIns="0" rIns="0" bIns="0" rtlCol="0">
                          <a:noAutofit/>
                        </wps:bodyPr>
                      </wps:wsp>
                      <wps:wsp>
                        <wps:cNvPr id="9829" name="Rectangle 9829"/>
                        <wps:cNvSpPr/>
                        <wps:spPr>
                          <a:xfrm>
                            <a:off x="5482718" y="98144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30" name="Rectangle 9830"/>
                        <wps:cNvSpPr/>
                        <wps:spPr>
                          <a:xfrm>
                            <a:off x="4790568" y="1220709"/>
                            <a:ext cx="1356460" cy="207921"/>
                          </a:xfrm>
                          <a:prstGeom prst="rect">
                            <a:avLst/>
                          </a:prstGeom>
                          <a:ln>
                            <a:noFill/>
                          </a:ln>
                        </wps:spPr>
                        <wps:txbx>
                          <w:txbxContent>
                            <w:p w:rsidR="006B6A6F" w:rsidRDefault="00BB329F">
                              <w:pPr>
                                <w:spacing w:after="0" w:line="276" w:lineRule="auto"/>
                                <w:ind w:left="0" w:right="0" w:firstLine="0"/>
                                <w:jc w:val="left"/>
                              </w:pPr>
                              <w:r>
                                <w:t>Enumeración de</w:t>
                              </w:r>
                            </w:p>
                          </w:txbxContent>
                        </wps:txbx>
                        <wps:bodyPr horzOverflow="overflow" lIns="0" tIns="0" rIns="0" bIns="0" rtlCol="0">
                          <a:noAutofit/>
                        </wps:bodyPr>
                      </wps:wsp>
                      <wps:wsp>
                        <wps:cNvPr id="9831" name="Rectangle 9831"/>
                        <wps:cNvSpPr/>
                        <wps:spPr>
                          <a:xfrm>
                            <a:off x="5808853" y="122070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32" name="Rectangle 9832"/>
                        <wps:cNvSpPr/>
                        <wps:spPr>
                          <a:xfrm>
                            <a:off x="4790568" y="1463025"/>
                            <a:ext cx="299985" cy="207921"/>
                          </a:xfrm>
                          <a:prstGeom prst="rect">
                            <a:avLst/>
                          </a:prstGeom>
                          <a:ln>
                            <a:noFill/>
                          </a:ln>
                        </wps:spPr>
                        <wps:txbx>
                          <w:txbxContent>
                            <w:p w:rsidR="006B6A6F" w:rsidRDefault="00BB329F">
                              <w:pPr>
                                <w:spacing w:after="0" w:line="276" w:lineRule="auto"/>
                                <w:ind w:left="0" w:right="0" w:firstLine="0"/>
                                <w:jc w:val="left"/>
                              </w:pPr>
                              <w:r>
                                <w:t>Las</w:t>
                              </w:r>
                            </w:p>
                          </w:txbxContent>
                        </wps:txbx>
                        <wps:bodyPr horzOverflow="overflow" lIns="0" tIns="0" rIns="0" bIns="0" rtlCol="0">
                          <a:noAutofit/>
                        </wps:bodyPr>
                      </wps:wsp>
                      <wps:wsp>
                        <wps:cNvPr id="9833" name="Rectangle 9833"/>
                        <wps:cNvSpPr/>
                        <wps:spPr>
                          <a:xfrm>
                            <a:off x="5016119" y="1463025"/>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34" name="Rectangle 9834"/>
                        <wps:cNvSpPr/>
                        <wps:spPr>
                          <a:xfrm>
                            <a:off x="4790568" y="1705341"/>
                            <a:ext cx="1199604" cy="207921"/>
                          </a:xfrm>
                          <a:prstGeom prst="rect">
                            <a:avLst/>
                          </a:prstGeom>
                          <a:ln>
                            <a:noFill/>
                          </a:ln>
                        </wps:spPr>
                        <wps:txbx>
                          <w:txbxContent>
                            <w:p w:rsidR="006B6A6F" w:rsidRDefault="00BB329F">
                              <w:pPr>
                                <w:spacing w:after="0" w:line="276" w:lineRule="auto"/>
                                <w:ind w:left="0" w:right="0" w:firstLine="0"/>
                                <w:jc w:val="left"/>
                              </w:pPr>
                              <w:r>
                                <w:t>características</w:t>
                              </w:r>
                            </w:p>
                          </w:txbxContent>
                        </wps:txbx>
                        <wps:bodyPr horzOverflow="overflow" lIns="0" tIns="0" rIns="0" bIns="0" rtlCol="0">
                          <a:noAutofit/>
                        </wps:bodyPr>
                      </wps:wsp>
                      <wps:wsp>
                        <wps:cNvPr id="9835" name="Rectangle 9835"/>
                        <wps:cNvSpPr/>
                        <wps:spPr>
                          <a:xfrm>
                            <a:off x="5693029" y="170534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36" name="Rectangle 9836"/>
                        <wps:cNvSpPr/>
                        <wps:spPr>
                          <a:xfrm>
                            <a:off x="4790568" y="1947657"/>
                            <a:ext cx="496774" cy="207921"/>
                          </a:xfrm>
                          <a:prstGeom prst="rect">
                            <a:avLst/>
                          </a:prstGeom>
                          <a:ln>
                            <a:noFill/>
                          </a:ln>
                        </wps:spPr>
                        <wps:txbx>
                          <w:txbxContent>
                            <w:p w:rsidR="006B6A6F" w:rsidRDefault="00BB329F">
                              <w:pPr>
                                <w:spacing w:after="0" w:line="276" w:lineRule="auto"/>
                                <w:ind w:left="0" w:right="0" w:firstLine="0"/>
                                <w:jc w:val="left"/>
                              </w:pPr>
                              <w:r>
                                <w:t>de los</w:t>
                              </w:r>
                            </w:p>
                          </w:txbxContent>
                        </wps:txbx>
                        <wps:bodyPr horzOverflow="overflow" lIns="0" tIns="0" rIns="0" bIns="0" rtlCol="0">
                          <a:noAutofit/>
                        </wps:bodyPr>
                      </wps:wsp>
                      <wps:wsp>
                        <wps:cNvPr id="9837" name="Rectangle 9837"/>
                        <wps:cNvSpPr/>
                        <wps:spPr>
                          <a:xfrm>
                            <a:off x="5164201" y="194765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38" name="Rectangle 9838"/>
                        <wps:cNvSpPr/>
                        <wps:spPr>
                          <a:xfrm>
                            <a:off x="5203825" y="1947657"/>
                            <a:ext cx="455935" cy="207921"/>
                          </a:xfrm>
                          <a:prstGeom prst="rect">
                            <a:avLst/>
                          </a:prstGeom>
                          <a:ln>
                            <a:noFill/>
                          </a:ln>
                        </wps:spPr>
                        <wps:txbx>
                          <w:txbxContent>
                            <w:p w:rsidR="006B6A6F" w:rsidRDefault="00BB329F">
                              <w:pPr>
                                <w:spacing w:after="0" w:line="276" w:lineRule="auto"/>
                                <w:ind w:left="0" w:right="0" w:firstLine="0"/>
                                <w:jc w:val="left"/>
                              </w:pPr>
                              <w:r>
                                <w:t>seres</w:t>
                              </w:r>
                            </w:p>
                          </w:txbxContent>
                        </wps:txbx>
                        <wps:bodyPr horzOverflow="overflow" lIns="0" tIns="0" rIns="0" bIns="0" rtlCol="0">
                          <a:noAutofit/>
                        </wps:bodyPr>
                      </wps:wsp>
                      <wps:wsp>
                        <wps:cNvPr id="9839" name="Rectangle 9839"/>
                        <wps:cNvSpPr/>
                        <wps:spPr>
                          <a:xfrm>
                            <a:off x="5546725" y="194765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40" name="Rectangle 9840"/>
                        <wps:cNvSpPr/>
                        <wps:spPr>
                          <a:xfrm>
                            <a:off x="4790568" y="2189973"/>
                            <a:ext cx="475671" cy="207921"/>
                          </a:xfrm>
                          <a:prstGeom prst="rect">
                            <a:avLst/>
                          </a:prstGeom>
                          <a:ln>
                            <a:noFill/>
                          </a:ln>
                        </wps:spPr>
                        <wps:txbx>
                          <w:txbxContent>
                            <w:p w:rsidR="006B6A6F" w:rsidRDefault="00BB329F">
                              <w:pPr>
                                <w:spacing w:after="0" w:line="276" w:lineRule="auto"/>
                                <w:ind w:left="0" w:right="0" w:firstLine="0"/>
                                <w:jc w:val="left"/>
                              </w:pPr>
                              <w:r>
                                <w:t>vivos.</w:t>
                              </w:r>
                            </w:p>
                          </w:txbxContent>
                        </wps:txbx>
                        <wps:bodyPr horzOverflow="overflow" lIns="0" tIns="0" rIns="0" bIns="0" rtlCol="0">
                          <a:noAutofit/>
                        </wps:bodyPr>
                      </wps:wsp>
                      <wps:wsp>
                        <wps:cNvPr id="9841" name="Rectangle 9841"/>
                        <wps:cNvSpPr/>
                        <wps:spPr>
                          <a:xfrm>
                            <a:off x="5147437" y="218997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42" name="Rectangle 9842"/>
                        <wps:cNvSpPr/>
                        <wps:spPr>
                          <a:xfrm>
                            <a:off x="4790568" y="2434067"/>
                            <a:ext cx="1333709" cy="207921"/>
                          </a:xfrm>
                          <a:prstGeom prst="rect">
                            <a:avLst/>
                          </a:prstGeom>
                          <a:ln>
                            <a:noFill/>
                          </a:ln>
                        </wps:spPr>
                        <wps:txbx>
                          <w:txbxContent>
                            <w:p w:rsidR="006B6A6F" w:rsidRDefault="00BB329F">
                              <w:pPr>
                                <w:spacing w:after="0" w:line="276" w:lineRule="auto"/>
                                <w:ind w:left="0" w:right="0" w:firstLine="0"/>
                                <w:jc w:val="left"/>
                              </w:pPr>
                              <w:r>
                                <w:t>Reconocimiento</w:t>
                              </w:r>
                            </w:p>
                          </w:txbxContent>
                        </wps:txbx>
                        <wps:bodyPr horzOverflow="overflow" lIns="0" tIns="0" rIns="0" bIns="0" rtlCol="0">
                          <a:noAutofit/>
                        </wps:bodyPr>
                      </wps:wsp>
                      <wps:wsp>
                        <wps:cNvPr id="9843" name="Rectangle 9843"/>
                        <wps:cNvSpPr/>
                        <wps:spPr>
                          <a:xfrm>
                            <a:off x="5793613" y="243406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44" name="Rectangle 9844"/>
                        <wps:cNvSpPr/>
                        <wps:spPr>
                          <a:xfrm>
                            <a:off x="4790568" y="2607803"/>
                            <a:ext cx="1003244" cy="207921"/>
                          </a:xfrm>
                          <a:prstGeom prst="rect">
                            <a:avLst/>
                          </a:prstGeom>
                          <a:ln>
                            <a:noFill/>
                          </a:ln>
                        </wps:spPr>
                        <wps:txbx>
                          <w:txbxContent>
                            <w:p w:rsidR="006B6A6F" w:rsidRDefault="00BB329F">
                              <w:pPr>
                                <w:spacing w:after="0" w:line="276" w:lineRule="auto"/>
                                <w:ind w:left="0" w:right="0" w:firstLine="0"/>
                                <w:jc w:val="left"/>
                              </w:pPr>
                              <w:r>
                                <w:t>de los seres</w:t>
                              </w:r>
                            </w:p>
                          </w:txbxContent>
                        </wps:txbx>
                        <wps:bodyPr horzOverflow="overflow" lIns="0" tIns="0" rIns="0" bIns="0" rtlCol="0">
                          <a:noAutofit/>
                        </wps:bodyPr>
                      </wps:wsp>
                      <wps:wsp>
                        <wps:cNvPr id="9845" name="Rectangle 9845"/>
                        <wps:cNvSpPr/>
                        <wps:spPr>
                          <a:xfrm>
                            <a:off x="5545201" y="260780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46" name="Rectangle 9846"/>
                        <wps:cNvSpPr/>
                        <wps:spPr>
                          <a:xfrm>
                            <a:off x="4790568" y="2781539"/>
                            <a:ext cx="423862" cy="207921"/>
                          </a:xfrm>
                          <a:prstGeom prst="rect">
                            <a:avLst/>
                          </a:prstGeom>
                          <a:ln>
                            <a:noFill/>
                          </a:ln>
                        </wps:spPr>
                        <wps:txbx>
                          <w:txbxContent>
                            <w:p w:rsidR="006B6A6F" w:rsidRDefault="00BB329F">
                              <w:pPr>
                                <w:spacing w:after="0" w:line="276" w:lineRule="auto"/>
                                <w:ind w:left="0" w:right="0" w:firstLine="0"/>
                                <w:jc w:val="left"/>
                              </w:pPr>
                              <w:r>
                                <w:t>vivos</w:t>
                              </w:r>
                            </w:p>
                          </w:txbxContent>
                        </wps:txbx>
                        <wps:bodyPr horzOverflow="overflow" lIns="0" tIns="0" rIns="0" bIns="0" rtlCol="0">
                          <a:noAutofit/>
                        </wps:bodyPr>
                      </wps:wsp>
                      <wps:wsp>
                        <wps:cNvPr id="9847" name="Rectangle 9847"/>
                        <wps:cNvSpPr/>
                        <wps:spPr>
                          <a:xfrm>
                            <a:off x="5109337" y="278153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48" name="Rectangle 9848"/>
                        <wps:cNvSpPr/>
                        <wps:spPr>
                          <a:xfrm>
                            <a:off x="5147437" y="2781539"/>
                            <a:ext cx="103709" cy="207921"/>
                          </a:xfrm>
                          <a:prstGeom prst="rect">
                            <a:avLst/>
                          </a:prstGeom>
                          <a:ln>
                            <a:noFill/>
                          </a:ln>
                        </wps:spPr>
                        <wps:txbx>
                          <w:txbxContent>
                            <w:p w:rsidR="006B6A6F" w:rsidRDefault="00BB329F">
                              <w:pPr>
                                <w:spacing w:after="0" w:line="276" w:lineRule="auto"/>
                                <w:ind w:left="0" w:right="0" w:firstLine="0"/>
                                <w:jc w:val="left"/>
                              </w:pPr>
                              <w:r>
                                <w:t>e</w:t>
                              </w:r>
                            </w:p>
                          </w:txbxContent>
                        </wps:txbx>
                        <wps:bodyPr horzOverflow="overflow" lIns="0" tIns="0" rIns="0" bIns="0" rtlCol="0">
                          <a:noAutofit/>
                        </wps:bodyPr>
                      </wps:wsp>
                      <wps:wsp>
                        <wps:cNvPr id="9849" name="Rectangle 9849"/>
                        <wps:cNvSpPr/>
                        <wps:spPr>
                          <a:xfrm>
                            <a:off x="5225161" y="278153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50" name="Rectangle 9850"/>
                        <wps:cNvSpPr/>
                        <wps:spPr>
                          <a:xfrm>
                            <a:off x="5264785" y="2781539"/>
                            <a:ext cx="606764" cy="207921"/>
                          </a:xfrm>
                          <a:prstGeom prst="rect">
                            <a:avLst/>
                          </a:prstGeom>
                          <a:ln>
                            <a:noFill/>
                          </a:ln>
                        </wps:spPr>
                        <wps:txbx>
                          <w:txbxContent>
                            <w:p w:rsidR="006B6A6F" w:rsidRDefault="00BB329F">
                              <w:pPr>
                                <w:spacing w:after="0" w:line="276" w:lineRule="auto"/>
                                <w:ind w:left="0" w:right="0" w:firstLine="0"/>
                                <w:jc w:val="left"/>
                              </w:pPr>
                              <w:r>
                                <w:t>inertes.</w:t>
                              </w:r>
                            </w:p>
                          </w:txbxContent>
                        </wps:txbx>
                        <wps:bodyPr horzOverflow="overflow" lIns="0" tIns="0" rIns="0" bIns="0" rtlCol="0">
                          <a:noAutofit/>
                        </wps:bodyPr>
                      </wps:wsp>
                      <wps:wsp>
                        <wps:cNvPr id="9851" name="Rectangle 9851"/>
                        <wps:cNvSpPr/>
                        <wps:spPr>
                          <a:xfrm>
                            <a:off x="5720461" y="278153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52" name="Rectangle 9852"/>
                        <wps:cNvSpPr/>
                        <wps:spPr>
                          <a:xfrm>
                            <a:off x="5970397" y="22464"/>
                            <a:ext cx="1252592" cy="207921"/>
                          </a:xfrm>
                          <a:prstGeom prst="rect">
                            <a:avLst/>
                          </a:prstGeom>
                          <a:ln>
                            <a:noFill/>
                          </a:ln>
                        </wps:spPr>
                        <wps:txbx>
                          <w:txbxContent>
                            <w:p w:rsidR="006B6A6F" w:rsidRDefault="00BB329F">
                              <w:pPr>
                                <w:spacing w:after="0" w:line="276" w:lineRule="auto"/>
                                <w:ind w:left="0" w:right="0" w:firstLine="0"/>
                                <w:jc w:val="left"/>
                              </w:pPr>
                              <w:r>
                                <w:t>los objetos que</w:t>
                              </w:r>
                            </w:p>
                          </w:txbxContent>
                        </wps:txbx>
                        <wps:bodyPr horzOverflow="overflow" lIns="0" tIns="0" rIns="0" bIns="0" rtlCol="0">
                          <a:noAutofit/>
                        </wps:bodyPr>
                      </wps:wsp>
                      <wps:wsp>
                        <wps:cNvPr id="9853" name="Rectangle 9853"/>
                        <wps:cNvSpPr/>
                        <wps:spPr>
                          <a:xfrm>
                            <a:off x="6912229" y="2246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54" name="Rectangle 9854"/>
                        <wps:cNvSpPr/>
                        <wps:spPr>
                          <a:xfrm>
                            <a:off x="5970397" y="263256"/>
                            <a:ext cx="299985" cy="207921"/>
                          </a:xfrm>
                          <a:prstGeom prst="rect">
                            <a:avLst/>
                          </a:prstGeom>
                          <a:ln>
                            <a:noFill/>
                          </a:ln>
                        </wps:spPr>
                        <wps:txbx>
                          <w:txbxContent>
                            <w:p w:rsidR="006B6A6F" w:rsidRDefault="00BB329F">
                              <w:pPr>
                                <w:spacing w:after="0" w:line="276" w:lineRule="auto"/>
                                <w:ind w:left="0" w:right="0" w:firstLine="0"/>
                                <w:jc w:val="left"/>
                              </w:pPr>
                              <w:r>
                                <w:t>nos</w:t>
                              </w:r>
                            </w:p>
                          </w:txbxContent>
                        </wps:txbx>
                        <wps:bodyPr horzOverflow="overflow" lIns="0" tIns="0" rIns="0" bIns="0" rtlCol="0">
                          <a:noAutofit/>
                        </wps:bodyPr>
                      </wps:wsp>
                      <wps:wsp>
                        <wps:cNvPr id="9855" name="Rectangle 9855"/>
                        <wps:cNvSpPr/>
                        <wps:spPr>
                          <a:xfrm>
                            <a:off x="6195949" y="263256"/>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56" name="Rectangle 9856"/>
                        <wps:cNvSpPr/>
                        <wps:spPr>
                          <a:xfrm>
                            <a:off x="6234049" y="263256"/>
                            <a:ext cx="631752" cy="207921"/>
                          </a:xfrm>
                          <a:prstGeom prst="rect">
                            <a:avLst/>
                          </a:prstGeom>
                          <a:ln>
                            <a:noFill/>
                          </a:ln>
                        </wps:spPr>
                        <wps:txbx>
                          <w:txbxContent>
                            <w:p w:rsidR="006B6A6F" w:rsidRDefault="00BB329F">
                              <w:pPr>
                                <w:spacing w:after="0" w:line="276" w:lineRule="auto"/>
                                <w:ind w:left="0" w:right="0" w:firstLine="0"/>
                                <w:jc w:val="left"/>
                              </w:pPr>
                              <w:r>
                                <w:t>rodean,</w:t>
                              </w:r>
                            </w:p>
                          </w:txbxContent>
                        </wps:txbx>
                        <wps:bodyPr horzOverflow="overflow" lIns="0" tIns="0" rIns="0" bIns="0" rtlCol="0">
                          <a:noAutofit/>
                        </wps:bodyPr>
                      </wps:wsp>
                      <wps:wsp>
                        <wps:cNvPr id="9857" name="Rectangle 9857"/>
                        <wps:cNvSpPr/>
                        <wps:spPr>
                          <a:xfrm>
                            <a:off x="6709537" y="263256"/>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58" name="Rectangle 9858"/>
                        <wps:cNvSpPr/>
                        <wps:spPr>
                          <a:xfrm>
                            <a:off x="6749161" y="263256"/>
                            <a:ext cx="453913" cy="207921"/>
                          </a:xfrm>
                          <a:prstGeom prst="rect">
                            <a:avLst/>
                          </a:prstGeom>
                          <a:ln>
                            <a:noFill/>
                          </a:ln>
                        </wps:spPr>
                        <wps:txbx>
                          <w:txbxContent>
                            <w:p w:rsidR="006B6A6F" w:rsidRDefault="00BB329F">
                              <w:pPr>
                                <w:spacing w:after="0" w:line="276" w:lineRule="auto"/>
                                <w:ind w:left="0" w:right="0" w:firstLine="0"/>
                                <w:jc w:val="left"/>
                              </w:pPr>
                              <w:r>
                                <w:t>como</w:t>
                              </w:r>
                            </w:p>
                          </w:txbxContent>
                        </wps:txbx>
                        <wps:bodyPr horzOverflow="overflow" lIns="0" tIns="0" rIns="0" bIns="0" rtlCol="0">
                          <a:noAutofit/>
                        </wps:bodyPr>
                      </wps:wsp>
                      <wps:wsp>
                        <wps:cNvPr id="9859" name="Rectangle 9859"/>
                        <wps:cNvSpPr/>
                        <wps:spPr>
                          <a:xfrm>
                            <a:off x="7089013" y="263256"/>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60" name="Rectangle 9860"/>
                        <wps:cNvSpPr/>
                        <wps:spPr>
                          <a:xfrm>
                            <a:off x="5970397" y="504048"/>
                            <a:ext cx="1374861" cy="207921"/>
                          </a:xfrm>
                          <a:prstGeom prst="rect">
                            <a:avLst/>
                          </a:prstGeom>
                          <a:ln>
                            <a:noFill/>
                          </a:ln>
                        </wps:spPr>
                        <wps:txbx>
                          <w:txbxContent>
                            <w:p w:rsidR="006B6A6F" w:rsidRDefault="00BB329F">
                              <w:pPr>
                                <w:spacing w:after="0" w:line="276" w:lineRule="auto"/>
                                <w:ind w:left="0" w:right="0" w:firstLine="0"/>
                                <w:jc w:val="left"/>
                              </w:pPr>
                              <w:r>
                                <w:t>cambio de lugar:</w:t>
                              </w:r>
                            </w:p>
                          </w:txbxContent>
                        </wps:txbx>
                        <wps:bodyPr horzOverflow="overflow" lIns="0" tIns="0" rIns="0" bIns="0" rtlCol="0">
                          <a:noAutofit/>
                        </wps:bodyPr>
                      </wps:wsp>
                      <wps:wsp>
                        <wps:cNvPr id="9861" name="Rectangle 9861"/>
                        <wps:cNvSpPr/>
                        <wps:spPr>
                          <a:xfrm>
                            <a:off x="7005193" y="504048"/>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62" name="Rectangle 9862"/>
                        <wps:cNvSpPr/>
                        <wps:spPr>
                          <a:xfrm>
                            <a:off x="5970397" y="745221"/>
                            <a:ext cx="1426575" cy="207921"/>
                          </a:xfrm>
                          <a:prstGeom prst="rect">
                            <a:avLst/>
                          </a:prstGeom>
                          <a:ln>
                            <a:noFill/>
                          </a:ln>
                        </wps:spPr>
                        <wps:txbx>
                          <w:txbxContent>
                            <w:p w:rsidR="006B6A6F" w:rsidRDefault="00BB329F">
                              <w:pPr>
                                <w:spacing w:after="0" w:line="276" w:lineRule="auto"/>
                                <w:ind w:left="0" w:right="0" w:firstLine="0"/>
                                <w:jc w:val="left"/>
                              </w:pPr>
                              <w:r>
                                <w:t>moverse en línea</w:t>
                              </w:r>
                            </w:p>
                          </w:txbxContent>
                        </wps:txbx>
                        <wps:bodyPr horzOverflow="overflow" lIns="0" tIns="0" rIns="0" bIns="0" rtlCol="0">
                          <a:noAutofit/>
                        </wps:bodyPr>
                      </wps:wsp>
                      <wps:wsp>
                        <wps:cNvPr id="9863" name="Rectangle 9863"/>
                        <wps:cNvSpPr/>
                        <wps:spPr>
                          <a:xfrm>
                            <a:off x="7043293" y="74522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64" name="Rectangle 9864"/>
                        <wps:cNvSpPr/>
                        <wps:spPr>
                          <a:xfrm>
                            <a:off x="5970397" y="986013"/>
                            <a:ext cx="1528145" cy="207921"/>
                          </a:xfrm>
                          <a:prstGeom prst="rect">
                            <a:avLst/>
                          </a:prstGeom>
                          <a:ln>
                            <a:noFill/>
                          </a:ln>
                        </wps:spPr>
                        <wps:txbx>
                          <w:txbxContent>
                            <w:p w:rsidR="006B6A6F" w:rsidRDefault="00BB329F">
                              <w:pPr>
                                <w:spacing w:after="0" w:line="276" w:lineRule="auto"/>
                                <w:ind w:left="0" w:right="0" w:firstLine="0"/>
                                <w:jc w:val="left"/>
                              </w:pPr>
                              <w:r>
                                <w:t>recta, rotar o girar.</w:t>
                              </w:r>
                            </w:p>
                          </w:txbxContent>
                        </wps:txbx>
                        <wps:bodyPr horzOverflow="overflow" lIns="0" tIns="0" rIns="0" bIns="0" rtlCol="0">
                          <a:noAutofit/>
                        </wps:bodyPr>
                      </wps:wsp>
                      <wps:wsp>
                        <wps:cNvPr id="9865" name="Rectangle 9865"/>
                        <wps:cNvSpPr/>
                        <wps:spPr>
                          <a:xfrm>
                            <a:off x="7119493" y="98601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66" name="Rectangle 9866"/>
                        <wps:cNvSpPr/>
                        <wps:spPr>
                          <a:xfrm>
                            <a:off x="5970397" y="1228329"/>
                            <a:ext cx="1396739" cy="207921"/>
                          </a:xfrm>
                          <a:prstGeom prst="rect">
                            <a:avLst/>
                          </a:prstGeom>
                          <a:ln>
                            <a:noFill/>
                          </a:ln>
                        </wps:spPr>
                        <wps:txbx>
                          <w:txbxContent>
                            <w:p w:rsidR="006B6A6F" w:rsidRDefault="00BB329F">
                              <w:pPr>
                                <w:spacing w:after="0" w:line="276" w:lineRule="auto"/>
                                <w:ind w:left="0" w:right="0" w:firstLine="0"/>
                                <w:jc w:val="left"/>
                              </w:pPr>
                              <w:r>
                                <w:t>Interpretación de</w:t>
                              </w:r>
                            </w:p>
                          </w:txbxContent>
                        </wps:txbx>
                        <wps:bodyPr horzOverflow="overflow" lIns="0" tIns="0" rIns="0" bIns="0" rtlCol="0">
                          <a:noAutofit/>
                        </wps:bodyPr>
                      </wps:wsp>
                      <wps:wsp>
                        <wps:cNvPr id="9867" name="Rectangle 9867"/>
                        <wps:cNvSpPr/>
                        <wps:spPr>
                          <a:xfrm>
                            <a:off x="7020433" y="122832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68" name="Rectangle 9868"/>
                        <wps:cNvSpPr/>
                        <wps:spPr>
                          <a:xfrm>
                            <a:off x="5970397" y="1469121"/>
                            <a:ext cx="806885" cy="207921"/>
                          </a:xfrm>
                          <a:prstGeom prst="rect">
                            <a:avLst/>
                          </a:prstGeom>
                          <a:ln>
                            <a:noFill/>
                          </a:ln>
                        </wps:spPr>
                        <wps:txbx>
                          <w:txbxContent>
                            <w:p w:rsidR="006B6A6F" w:rsidRDefault="00BB329F">
                              <w:pPr>
                                <w:spacing w:after="0" w:line="276" w:lineRule="auto"/>
                                <w:ind w:left="0" w:right="0" w:firstLine="0"/>
                                <w:jc w:val="left"/>
                              </w:pPr>
                              <w:r>
                                <w:t>imágenes</w:t>
                              </w:r>
                            </w:p>
                          </w:txbxContent>
                        </wps:txbx>
                        <wps:bodyPr horzOverflow="overflow" lIns="0" tIns="0" rIns="0" bIns="0" rtlCol="0">
                          <a:noAutofit/>
                        </wps:bodyPr>
                      </wps:wsp>
                      <wps:wsp>
                        <wps:cNvPr id="9869" name="Rectangle 9869"/>
                        <wps:cNvSpPr/>
                        <wps:spPr>
                          <a:xfrm>
                            <a:off x="6576949" y="146912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70" name="Rectangle 9870"/>
                        <wps:cNvSpPr/>
                        <wps:spPr>
                          <a:xfrm>
                            <a:off x="5970397" y="1709913"/>
                            <a:ext cx="1117397" cy="207921"/>
                          </a:xfrm>
                          <a:prstGeom prst="rect">
                            <a:avLst/>
                          </a:prstGeom>
                          <a:ln>
                            <a:noFill/>
                          </a:ln>
                        </wps:spPr>
                        <wps:txbx>
                          <w:txbxContent>
                            <w:p w:rsidR="006B6A6F" w:rsidRDefault="00BB329F">
                              <w:pPr>
                                <w:spacing w:after="0" w:line="276" w:lineRule="auto"/>
                                <w:ind w:left="0" w:right="0" w:firstLine="0"/>
                                <w:jc w:val="left"/>
                              </w:pPr>
                              <w:r>
                                <w:t>mencionando</w:t>
                              </w:r>
                            </w:p>
                          </w:txbxContent>
                        </wps:txbx>
                        <wps:bodyPr horzOverflow="overflow" lIns="0" tIns="0" rIns="0" bIns="0" rtlCol="0">
                          <a:noAutofit/>
                        </wps:bodyPr>
                      </wps:wsp>
                      <wps:wsp>
                        <wps:cNvPr id="9871" name="Rectangle 9871"/>
                        <wps:cNvSpPr/>
                        <wps:spPr>
                          <a:xfrm>
                            <a:off x="6810121" y="170991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72" name="Rectangle 9872"/>
                        <wps:cNvSpPr/>
                        <wps:spPr>
                          <a:xfrm>
                            <a:off x="5970397" y="1950705"/>
                            <a:ext cx="1457157" cy="207921"/>
                          </a:xfrm>
                          <a:prstGeom prst="rect">
                            <a:avLst/>
                          </a:prstGeom>
                          <a:ln>
                            <a:noFill/>
                          </a:ln>
                        </wps:spPr>
                        <wps:txbx>
                          <w:txbxContent>
                            <w:p w:rsidR="006B6A6F" w:rsidRDefault="00BB329F">
                              <w:pPr>
                                <w:spacing w:after="0" w:line="276" w:lineRule="auto"/>
                                <w:ind w:left="0" w:right="0" w:firstLine="0"/>
                                <w:jc w:val="left"/>
                              </w:pPr>
                              <w:r>
                                <w:t>características de</w:t>
                              </w:r>
                            </w:p>
                          </w:txbxContent>
                        </wps:txbx>
                        <wps:bodyPr horzOverflow="overflow" lIns="0" tIns="0" rIns="0" bIns="0" rtlCol="0">
                          <a:noAutofit/>
                        </wps:bodyPr>
                      </wps:wsp>
                      <wps:wsp>
                        <wps:cNvPr id="9873" name="Rectangle 9873"/>
                        <wps:cNvSpPr/>
                        <wps:spPr>
                          <a:xfrm>
                            <a:off x="7066153" y="1950705"/>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74" name="Rectangle 9874"/>
                        <wps:cNvSpPr/>
                        <wps:spPr>
                          <a:xfrm>
                            <a:off x="5970397" y="2191497"/>
                            <a:ext cx="982328" cy="207921"/>
                          </a:xfrm>
                          <a:prstGeom prst="rect">
                            <a:avLst/>
                          </a:prstGeom>
                          <a:ln>
                            <a:noFill/>
                          </a:ln>
                        </wps:spPr>
                        <wps:txbx>
                          <w:txbxContent>
                            <w:p w:rsidR="006B6A6F" w:rsidRDefault="00BB329F">
                              <w:pPr>
                                <w:spacing w:after="0" w:line="276" w:lineRule="auto"/>
                                <w:ind w:left="0" w:right="0" w:firstLine="0"/>
                                <w:jc w:val="left"/>
                              </w:pPr>
                              <w:r>
                                <w:t>seres vivos.</w:t>
                              </w:r>
                            </w:p>
                          </w:txbxContent>
                        </wps:txbx>
                        <wps:bodyPr horzOverflow="overflow" lIns="0" tIns="0" rIns="0" bIns="0" rtlCol="0">
                          <a:noAutofit/>
                        </wps:bodyPr>
                      </wps:wsp>
                      <wps:wsp>
                        <wps:cNvPr id="9875" name="Rectangle 9875"/>
                        <wps:cNvSpPr/>
                        <wps:spPr>
                          <a:xfrm>
                            <a:off x="6708013" y="219149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76" name="Rectangle 9876"/>
                        <wps:cNvSpPr/>
                        <wps:spPr>
                          <a:xfrm>
                            <a:off x="5970397" y="2437115"/>
                            <a:ext cx="1301636" cy="207921"/>
                          </a:xfrm>
                          <a:prstGeom prst="rect">
                            <a:avLst/>
                          </a:prstGeom>
                          <a:ln>
                            <a:noFill/>
                          </a:ln>
                        </wps:spPr>
                        <wps:txbx>
                          <w:txbxContent>
                            <w:p w:rsidR="006B6A6F" w:rsidRDefault="00BB329F">
                              <w:pPr>
                                <w:spacing w:after="0" w:line="276" w:lineRule="auto"/>
                                <w:ind w:left="0" w:right="0" w:firstLine="0"/>
                                <w:jc w:val="left"/>
                              </w:pPr>
                              <w:r>
                                <w:t>Clasificación de</w:t>
                              </w:r>
                            </w:p>
                          </w:txbxContent>
                        </wps:txbx>
                        <wps:bodyPr horzOverflow="overflow" lIns="0" tIns="0" rIns="0" bIns="0" rtlCol="0">
                          <a:noAutofit/>
                        </wps:bodyPr>
                      </wps:wsp>
                      <wps:wsp>
                        <wps:cNvPr id="9877" name="Rectangle 9877"/>
                        <wps:cNvSpPr/>
                        <wps:spPr>
                          <a:xfrm>
                            <a:off x="6948805" y="2437115"/>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78" name="Rectangle 9878"/>
                        <wps:cNvSpPr/>
                        <wps:spPr>
                          <a:xfrm>
                            <a:off x="5970397" y="2679431"/>
                            <a:ext cx="1086069" cy="207922"/>
                          </a:xfrm>
                          <a:prstGeom prst="rect">
                            <a:avLst/>
                          </a:prstGeom>
                          <a:ln>
                            <a:noFill/>
                          </a:ln>
                        </wps:spPr>
                        <wps:txbx>
                          <w:txbxContent>
                            <w:p w:rsidR="006B6A6F" w:rsidRDefault="00BB329F">
                              <w:pPr>
                                <w:spacing w:after="0" w:line="276" w:lineRule="auto"/>
                                <w:ind w:left="0" w:right="0" w:firstLine="0"/>
                                <w:jc w:val="left"/>
                              </w:pPr>
                              <w:r>
                                <w:t>seres vivos e</w:t>
                              </w:r>
                            </w:p>
                          </w:txbxContent>
                        </wps:txbx>
                        <wps:bodyPr horzOverflow="overflow" lIns="0" tIns="0" rIns="0" bIns="0" rtlCol="0">
                          <a:noAutofit/>
                        </wps:bodyPr>
                      </wps:wsp>
                      <wps:wsp>
                        <wps:cNvPr id="9879" name="Rectangle 9879"/>
                        <wps:cNvSpPr/>
                        <wps:spPr>
                          <a:xfrm>
                            <a:off x="6787261" y="2679431"/>
                            <a:ext cx="51809" cy="207922"/>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80" name="Rectangle 9880"/>
                        <wps:cNvSpPr/>
                        <wps:spPr>
                          <a:xfrm>
                            <a:off x="5970397" y="2920223"/>
                            <a:ext cx="611239" cy="207921"/>
                          </a:xfrm>
                          <a:prstGeom prst="rect">
                            <a:avLst/>
                          </a:prstGeom>
                          <a:ln>
                            <a:noFill/>
                          </a:ln>
                        </wps:spPr>
                        <wps:txbx>
                          <w:txbxContent>
                            <w:p w:rsidR="006B6A6F" w:rsidRDefault="00BB329F">
                              <w:pPr>
                                <w:spacing w:after="0" w:line="276" w:lineRule="auto"/>
                                <w:ind w:left="0" w:right="0" w:firstLine="0"/>
                                <w:jc w:val="left"/>
                              </w:pPr>
                              <w:r>
                                <w:t>inertes.</w:t>
                              </w:r>
                            </w:p>
                          </w:txbxContent>
                        </wps:txbx>
                        <wps:bodyPr horzOverflow="overflow" lIns="0" tIns="0" rIns="0" bIns="0" rtlCol="0">
                          <a:noAutofit/>
                        </wps:bodyPr>
                      </wps:wsp>
                      <wps:wsp>
                        <wps:cNvPr id="9881" name="Rectangle 9881"/>
                        <wps:cNvSpPr/>
                        <wps:spPr>
                          <a:xfrm>
                            <a:off x="6429121" y="292022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82" name="Rectangle 9882"/>
                        <wps:cNvSpPr/>
                        <wps:spPr>
                          <a:xfrm>
                            <a:off x="5970397" y="3162539"/>
                            <a:ext cx="1136576" cy="207921"/>
                          </a:xfrm>
                          <a:prstGeom prst="rect">
                            <a:avLst/>
                          </a:prstGeom>
                          <a:ln>
                            <a:noFill/>
                          </a:ln>
                        </wps:spPr>
                        <wps:txbx>
                          <w:txbxContent>
                            <w:p w:rsidR="006B6A6F" w:rsidRDefault="00BB329F">
                              <w:pPr>
                                <w:spacing w:after="0" w:line="276" w:lineRule="auto"/>
                                <w:ind w:left="0" w:right="0" w:firstLine="0"/>
                                <w:jc w:val="left"/>
                              </w:pPr>
                              <w:r>
                                <w:t>Experimentos</w:t>
                              </w:r>
                            </w:p>
                          </w:txbxContent>
                        </wps:txbx>
                        <wps:bodyPr horzOverflow="overflow" lIns="0" tIns="0" rIns="0" bIns="0" rtlCol="0">
                          <a:noAutofit/>
                        </wps:bodyPr>
                      </wps:wsp>
                      <wps:wsp>
                        <wps:cNvPr id="9883" name="Rectangle 9883"/>
                        <wps:cNvSpPr/>
                        <wps:spPr>
                          <a:xfrm>
                            <a:off x="6825361" y="316253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84" name="Rectangle 9884"/>
                        <wps:cNvSpPr/>
                        <wps:spPr>
                          <a:xfrm>
                            <a:off x="5970397" y="3334751"/>
                            <a:ext cx="1457128" cy="207921"/>
                          </a:xfrm>
                          <a:prstGeom prst="rect">
                            <a:avLst/>
                          </a:prstGeom>
                          <a:ln>
                            <a:noFill/>
                          </a:ln>
                        </wps:spPr>
                        <wps:txbx>
                          <w:txbxContent>
                            <w:p w:rsidR="006B6A6F" w:rsidRDefault="00BB329F">
                              <w:pPr>
                                <w:spacing w:after="0" w:line="276" w:lineRule="auto"/>
                                <w:ind w:left="0" w:right="0" w:firstLine="0"/>
                                <w:jc w:val="left"/>
                              </w:pPr>
                              <w:r>
                                <w:t>mentales y reales</w:t>
                              </w:r>
                            </w:p>
                          </w:txbxContent>
                        </wps:txbx>
                        <wps:bodyPr horzOverflow="overflow" lIns="0" tIns="0" rIns="0" bIns="0" rtlCol="0">
                          <a:noAutofit/>
                        </wps:bodyPr>
                      </wps:wsp>
                      <wps:wsp>
                        <wps:cNvPr id="9885" name="Rectangle 9885"/>
                        <wps:cNvSpPr/>
                        <wps:spPr>
                          <a:xfrm>
                            <a:off x="7066153" y="333475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86" name="Rectangle 9886"/>
                        <wps:cNvSpPr/>
                        <wps:spPr>
                          <a:xfrm>
                            <a:off x="5970397" y="3508487"/>
                            <a:ext cx="952896" cy="207921"/>
                          </a:xfrm>
                          <a:prstGeom prst="rect">
                            <a:avLst/>
                          </a:prstGeom>
                          <a:ln>
                            <a:noFill/>
                          </a:ln>
                        </wps:spPr>
                        <wps:txbx>
                          <w:txbxContent>
                            <w:p w:rsidR="006B6A6F" w:rsidRDefault="00BB329F">
                              <w:pPr>
                                <w:spacing w:after="0" w:line="276" w:lineRule="auto"/>
                                <w:ind w:left="0" w:right="0" w:firstLine="0"/>
                                <w:jc w:val="left"/>
                              </w:pPr>
                              <w:r>
                                <w:t>de cambios</w:t>
                              </w:r>
                            </w:p>
                          </w:txbxContent>
                        </wps:txbx>
                        <wps:bodyPr horzOverflow="overflow" lIns="0" tIns="0" rIns="0" bIns="0" rtlCol="0">
                          <a:noAutofit/>
                        </wps:bodyPr>
                      </wps:wsp>
                      <wps:wsp>
                        <wps:cNvPr id="9887" name="Rectangle 9887"/>
                        <wps:cNvSpPr/>
                        <wps:spPr>
                          <a:xfrm>
                            <a:off x="6686677" y="350848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88" name="Rectangle 9888"/>
                        <wps:cNvSpPr/>
                        <wps:spPr>
                          <a:xfrm>
                            <a:off x="5970397" y="3682223"/>
                            <a:ext cx="529035" cy="207921"/>
                          </a:xfrm>
                          <a:prstGeom prst="rect">
                            <a:avLst/>
                          </a:prstGeom>
                          <a:ln>
                            <a:noFill/>
                          </a:ln>
                        </wps:spPr>
                        <wps:txbx>
                          <w:txbxContent>
                            <w:p w:rsidR="006B6A6F" w:rsidRDefault="00BB329F">
                              <w:pPr>
                                <w:spacing w:after="0" w:line="276" w:lineRule="auto"/>
                                <w:ind w:left="0" w:right="0" w:firstLine="0"/>
                                <w:jc w:val="left"/>
                              </w:pPr>
                              <w:r>
                                <w:t>físicos</w:t>
                              </w:r>
                            </w:p>
                          </w:txbxContent>
                        </wps:txbx>
                        <wps:bodyPr horzOverflow="overflow" lIns="0" tIns="0" rIns="0" bIns="0" rtlCol="0">
                          <a:noAutofit/>
                        </wps:bodyPr>
                      </wps:wsp>
                      <wps:wsp>
                        <wps:cNvPr id="9889" name="Rectangle 9889"/>
                        <wps:cNvSpPr/>
                        <wps:spPr>
                          <a:xfrm>
                            <a:off x="6366637" y="368222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90" name="Rectangle 9890"/>
                        <wps:cNvSpPr/>
                        <wps:spPr>
                          <a:xfrm>
                            <a:off x="6406261" y="3682223"/>
                            <a:ext cx="401513" cy="207921"/>
                          </a:xfrm>
                          <a:prstGeom prst="rect">
                            <a:avLst/>
                          </a:prstGeom>
                          <a:ln>
                            <a:noFill/>
                          </a:ln>
                        </wps:spPr>
                        <wps:txbx>
                          <w:txbxContent>
                            <w:p w:rsidR="006B6A6F" w:rsidRDefault="00BB329F">
                              <w:pPr>
                                <w:spacing w:after="0" w:line="276" w:lineRule="auto"/>
                                <w:ind w:left="0" w:right="0" w:firstLine="0"/>
                                <w:jc w:val="left"/>
                              </w:pPr>
                              <w:r>
                                <w:t>de la</w:t>
                              </w:r>
                            </w:p>
                          </w:txbxContent>
                        </wps:txbx>
                        <wps:bodyPr horzOverflow="overflow" lIns="0" tIns="0" rIns="0" bIns="0" rtlCol="0">
                          <a:noAutofit/>
                        </wps:bodyPr>
                      </wps:wsp>
                      <wps:wsp>
                        <wps:cNvPr id="9891" name="Rectangle 9891"/>
                        <wps:cNvSpPr/>
                        <wps:spPr>
                          <a:xfrm>
                            <a:off x="6708013" y="368222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9892" name="Rectangle 9892"/>
                        <wps:cNvSpPr/>
                        <wps:spPr>
                          <a:xfrm>
                            <a:off x="7157593" y="18360"/>
                            <a:ext cx="42058" cy="186236"/>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wps:txbx>
                        <wps:bodyPr horzOverflow="overflow" lIns="0" tIns="0" rIns="0" bIns="0" rtlCol="0">
                          <a:noAutofit/>
                        </wps:bodyPr>
                      </wps:wsp>
                      <wps:wsp>
                        <wps:cNvPr id="9893" name="Rectangle 9893"/>
                        <wps:cNvSpPr/>
                        <wps:spPr>
                          <a:xfrm>
                            <a:off x="8337550" y="18360"/>
                            <a:ext cx="42058" cy="186236"/>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wps:txbx>
                        <wps:bodyPr horzOverflow="overflow" lIns="0" tIns="0" rIns="0" bIns="0" rtlCol="0">
                          <a:noAutofit/>
                        </wps:bodyPr>
                      </wps:wsp>
                      <wps:wsp>
                        <wps:cNvPr id="382231" name="Shape 382231"/>
                        <wps:cNvSpPr/>
                        <wps:spPr>
                          <a:xfrm>
                            <a:off x="0" y="0"/>
                            <a:ext cx="1178357" cy="12192"/>
                          </a:xfrm>
                          <a:custGeom>
                            <a:avLst/>
                            <a:gdLst/>
                            <a:ahLst/>
                            <a:cxnLst/>
                            <a:rect l="0" t="0" r="0" b="0"/>
                            <a:pathLst>
                              <a:path w="1178357" h="12192">
                                <a:moveTo>
                                  <a:pt x="0" y="0"/>
                                </a:moveTo>
                                <a:lnTo>
                                  <a:pt x="1178357" y="0"/>
                                </a:lnTo>
                                <a:lnTo>
                                  <a:pt x="1178357"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32" name="Shape 382232"/>
                        <wps:cNvSpPr/>
                        <wps:spPr>
                          <a:xfrm>
                            <a:off x="1178306"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33" name="Shape 382233"/>
                        <wps:cNvSpPr/>
                        <wps:spPr>
                          <a:xfrm>
                            <a:off x="1190498" y="0"/>
                            <a:ext cx="1167384" cy="12192"/>
                          </a:xfrm>
                          <a:custGeom>
                            <a:avLst/>
                            <a:gdLst/>
                            <a:ahLst/>
                            <a:cxnLst/>
                            <a:rect l="0" t="0" r="0" b="0"/>
                            <a:pathLst>
                              <a:path w="1167384" h="12192">
                                <a:moveTo>
                                  <a:pt x="0" y="0"/>
                                </a:moveTo>
                                <a:lnTo>
                                  <a:pt x="1167384" y="0"/>
                                </a:lnTo>
                                <a:lnTo>
                                  <a:pt x="1167384"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34" name="Shape 382234"/>
                        <wps:cNvSpPr/>
                        <wps:spPr>
                          <a:xfrm>
                            <a:off x="2357882"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35" name="Shape 382235"/>
                        <wps:cNvSpPr/>
                        <wps:spPr>
                          <a:xfrm>
                            <a:off x="2370074" y="0"/>
                            <a:ext cx="1169213" cy="12192"/>
                          </a:xfrm>
                          <a:custGeom>
                            <a:avLst/>
                            <a:gdLst/>
                            <a:ahLst/>
                            <a:cxnLst/>
                            <a:rect l="0" t="0" r="0" b="0"/>
                            <a:pathLst>
                              <a:path w="1169213" h="12192">
                                <a:moveTo>
                                  <a:pt x="0" y="0"/>
                                </a:moveTo>
                                <a:lnTo>
                                  <a:pt x="1169213" y="0"/>
                                </a:lnTo>
                                <a:lnTo>
                                  <a:pt x="1169213"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36" name="Shape 382236"/>
                        <wps:cNvSpPr/>
                        <wps:spPr>
                          <a:xfrm>
                            <a:off x="3539363"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37" name="Shape 382237"/>
                        <wps:cNvSpPr/>
                        <wps:spPr>
                          <a:xfrm>
                            <a:off x="3551555" y="0"/>
                            <a:ext cx="1167384" cy="12192"/>
                          </a:xfrm>
                          <a:custGeom>
                            <a:avLst/>
                            <a:gdLst/>
                            <a:ahLst/>
                            <a:cxnLst/>
                            <a:rect l="0" t="0" r="0" b="0"/>
                            <a:pathLst>
                              <a:path w="1167384" h="12192">
                                <a:moveTo>
                                  <a:pt x="0" y="0"/>
                                </a:moveTo>
                                <a:lnTo>
                                  <a:pt x="1167384" y="0"/>
                                </a:lnTo>
                                <a:lnTo>
                                  <a:pt x="1167384"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38" name="Shape 382238"/>
                        <wps:cNvSpPr/>
                        <wps:spPr>
                          <a:xfrm>
                            <a:off x="4718939"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39" name="Shape 382239"/>
                        <wps:cNvSpPr/>
                        <wps:spPr>
                          <a:xfrm>
                            <a:off x="4731132" y="0"/>
                            <a:ext cx="1167689" cy="12192"/>
                          </a:xfrm>
                          <a:custGeom>
                            <a:avLst/>
                            <a:gdLst/>
                            <a:ahLst/>
                            <a:cxnLst/>
                            <a:rect l="0" t="0" r="0" b="0"/>
                            <a:pathLst>
                              <a:path w="1167689" h="12192">
                                <a:moveTo>
                                  <a:pt x="0" y="0"/>
                                </a:moveTo>
                                <a:lnTo>
                                  <a:pt x="1167689" y="0"/>
                                </a:lnTo>
                                <a:lnTo>
                                  <a:pt x="1167689"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40" name="Shape 382240"/>
                        <wps:cNvSpPr/>
                        <wps:spPr>
                          <a:xfrm>
                            <a:off x="5898769"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41" name="Shape 382241"/>
                        <wps:cNvSpPr/>
                        <wps:spPr>
                          <a:xfrm>
                            <a:off x="5910961" y="0"/>
                            <a:ext cx="1239012" cy="12192"/>
                          </a:xfrm>
                          <a:custGeom>
                            <a:avLst/>
                            <a:gdLst/>
                            <a:ahLst/>
                            <a:cxnLst/>
                            <a:rect l="0" t="0" r="0" b="0"/>
                            <a:pathLst>
                              <a:path w="1239012" h="12192">
                                <a:moveTo>
                                  <a:pt x="0" y="0"/>
                                </a:moveTo>
                                <a:lnTo>
                                  <a:pt x="1239012" y="0"/>
                                </a:lnTo>
                                <a:lnTo>
                                  <a:pt x="123901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42" name="Shape 382242"/>
                        <wps:cNvSpPr/>
                        <wps:spPr>
                          <a:xfrm>
                            <a:off x="7149973"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43" name="Shape 382243"/>
                        <wps:cNvSpPr/>
                        <wps:spPr>
                          <a:xfrm>
                            <a:off x="7162165" y="0"/>
                            <a:ext cx="1169213" cy="12192"/>
                          </a:xfrm>
                          <a:custGeom>
                            <a:avLst/>
                            <a:gdLst/>
                            <a:ahLst/>
                            <a:cxnLst/>
                            <a:rect l="0" t="0" r="0" b="0"/>
                            <a:pathLst>
                              <a:path w="1169213" h="12192">
                                <a:moveTo>
                                  <a:pt x="0" y="0"/>
                                </a:moveTo>
                                <a:lnTo>
                                  <a:pt x="1169213" y="0"/>
                                </a:lnTo>
                                <a:lnTo>
                                  <a:pt x="1169213"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44" name="Shape 382244"/>
                        <wps:cNvSpPr/>
                        <wps:spPr>
                          <a:xfrm>
                            <a:off x="8331454" y="0"/>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45" name="Shape 382245"/>
                        <wps:cNvSpPr/>
                        <wps:spPr>
                          <a:xfrm>
                            <a:off x="833145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46" name="Shape 382246"/>
                        <wps:cNvSpPr/>
                        <wps:spPr>
                          <a:xfrm>
                            <a:off x="8337550" y="0"/>
                            <a:ext cx="633984" cy="9144"/>
                          </a:xfrm>
                          <a:custGeom>
                            <a:avLst/>
                            <a:gdLst/>
                            <a:ahLst/>
                            <a:cxnLst/>
                            <a:rect l="0" t="0" r="0" b="0"/>
                            <a:pathLst>
                              <a:path w="633984" h="9144">
                                <a:moveTo>
                                  <a:pt x="0" y="0"/>
                                </a:moveTo>
                                <a:lnTo>
                                  <a:pt x="633984" y="0"/>
                                </a:lnTo>
                                <a:lnTo>
                                  <a:pt x="63398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47" name="Shape 382247"/>
                        <wps:cNvSpPr/>
                        <wps:spPr>
                          <a:xfrm>
                            <a:off x="0" y="12269"/>
                            <a:ext cx="9144" cy="5321173"/>
                          </a:xfrm>
                          <a:custGeom>
                            <a:avLst/>
                            <a:gdLst/>
                            <a:ahLst/>
                            <a:cxnLst/>
                            <a:rect l="0" t="0" r="0" b="0"/>
                            <a:pathLst>
                              <a:path w="9144" h="5321173">
                                <a:moveTo>
                                  <a:pt x="0" y="0"/>
                                </a:moveTo>
                                <a:lnTo>
                                  <a:pt x="9144" y="0"/>
                                </a:lnTo>
                                <a:lnTo>
                                  <a:pt x="9144" y="5321173"/>
                                </a:lnTo>
                                <a:lnTo>
                                  <a:pt x="0" y="5321173"/>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48" name="Shape 382248"/>
                        <wps:cNvSpPr/>
                        <wps:spPr>
                          <a:xfrm>
                            <a:off x="0" y="53334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49" name="Shape 382249"/>
                        <wps:cNvSpPr/>
                        <wps:spPr>
                          <a:xfrm>
                            <a:off x="0" y="53334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50" name="Shape 382250"/>
                        <wps:cNvSpPr/>
                        <wps:spPr>
                          <a:xfrm>
                            <a:off x="6096" y="5333442"/>
                            <a:ext cx="1172261" cy="9144"/>
                          </a:xfrm>
                          <a:custGeom>
                            <a:avLst/>
                            <a:gdLst/>
                            <a:ahLst/>
                            <a:cxnLst/>
                            <a:rect l="0" t="0" r="0" b="0"/>
                            <a:pathLst>
                              <a:path w="1172261" h="9144">
                                <a:moveTo>
                                  <a:pt x="0" y="0"/>
                                </a:moveTo>
                                <a:lnTo>
                                  <a:pt x="1172261" y="0"/>
                                </a:lnTo>
                                <a:lnTo>
                                  <a:pt x="1172261"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51" name="Shape 382251"/>
                        <wps:cNvSpPr/>
                        <wps:spPr>
                          <a:xfrm>
                            <a:off x="1178306" y="12269"/>
                            <a:ext cx="9144" cy="5321173"/>
                          </a:xfrm>
                          <a:custGeom>
                            <a:avLst/>
                            <a:gdLst/>
                            <a:ahLst/>
                            <a:cxnLst/>
                            <a:rect l="0" t="0" r="0" b="0"/>
                            <a:pathLst>
                              <a:path w="9144" h="5321173">
                                <a:moveTo>
                                  <a:pt x="0" y="0"/>
                                </a:moveTo>
                                <a:lnTo>
                                  <a:pt x="9144" y="0"/>
                                </a:lnTo>
                                <a:lnTo>
                                  <a:pt x="9144" y="5321173"/>
                                </a:lnTo>
                                <a:lnTo>
                                  <a:pt x="0" y="5321173"/>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52" name="Shape 382252"/>
                        <wps:cNvSpPr/>
                        <wps:spPr>
                          <a:xfrm>
                            <a:off x="1178306" y="53334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53" name="Shape 382253"/>
                        <wps:cNvSpPr/>
                        <wps:spPr>
                          <a:xfrm>
                            <a:off x="1184402" y="5333442"/>
                            <a:ext cx="1173480" cy="9144"/>
                          </a:xfrm>
                          <a:custGeom>
                            <a:avLst/>
                            <a:gdLst/>
                            <a:ahLst/>
                            <a:cxnLst/>
                            <a:rect l="0" t="0" r="0" b="0"/>
                            <a:pathLst>
                              <a:path w="1173480" h="9144">
                                <a:moveTo>
                                  <a:pt x="0" y="0"/>
                                </a:moveTo>
                                <a:lnTo>
                                  <a:pt x="1173480" y="0"/>
                                </a:lnTo>
                                <a:lnTo>
                                  <a:pt x="117348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54" name="Shape 382254"/>
                        <wps:cNvSpPr/>
                        <wps:spPr>
                          <a:xfrm>
                            <a:off x="2357882" y="12269"/>
                            <a:ext cx="9144" cy="5321173"/>
                          </a:xfrm>
                          <a:custGeom>
                            <a:avLst/>
                            <a:gdLst/>
                            <a:ahLst/>
                            <a:cxnLst/>
                            <a:rect l="0" t="0" r="0" b="0"/>
                            <a:pathLst>
                              <a:path w="9144" h="5321173">
                                <a:moveTo>
                                  <a:pt x="0" y="0"/>
                                </a:moveTo>
                                <a:lnTo>
                                  <a:pt x="9144" y="0"/>
                                </a:lnTo>
                                <a:lnTo>
                                  <a:pt x="9144" y="5321173"/>
                                </a:lnTo>
                                <a:lnTo>
                                  <a:pt x="0" y="5321173"/>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55" name="Shape 382255"/>
                        <wps:cNvSpPr/>
                        <wps:spPr>
                          <a:xfrm>
                            <a:off x="2357882" y="53334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56" name="Shape 382256"/>
                        <wps:cNvSpPr/>
                        <wps:spPr>
                          <a:xfrm>
                            <a:off x="2363978" y="5333442"/>
                            <a:ext cx="1175309" cy="9144"/>
                          </a:xfrm>
                          <a:custGeom>
                            <a:avLst/>
                            <a:gdLst/>
                            <a:ahLst/>
                            <a:cxnLst/>
                            <a:rect l="0" t="0" r="0" b="0"/>
                            <a:pathLst>
                              <a:path w="1175309" h="9144">
                                <a:moveTo>
                                  <a:pt x="0" y="0"/>
                                </a:moveTo>
                                <a:lnTo>
                                  <a:pt x="1175309" y="0"/>
                                </a:lnTo>
                                <a:lnTo>
                                  <a:pt x="1175309"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57" name="Shape 382257"/>
                        <wps:cNvSpPr/>
                        <wps:spPr>
                          <a:xfrm>
                            <a:off x="3539363" y="12269"/>
                            <a:ext cx="9144" cy="5321173"/>
                          </a:xfrm>
                          <a:custGeom>
                            <a:avLst/>
                            <a:gdLst/>
                            <a:ahLst/>
                            <a:cxnLst/>
                            <a:rect l="0" t="0" r="0" b="0"/>
                            <a:pathLst>
                              <a:path w="9144" h="5321173">
                                <a:moveTo>
                                  <a:pt x="0" y="0"/>
                                </a:moveTo>
                                <a:lnTo>
                                  <a:pt x="9144" y="0"/>
                                </a:lnTo>
                                <a:lnTo>
                                  <a:pt x="9144" y="5321173"/>
                                </a:lnTo>
                                <a:lnTo>
                                  <a:pt x="0" y="5321173"/>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58" name="Shape 382258"/>
                        <wps:cNvSpPr/>
                        <wps:spPr>
                          <a:xfrm>
                            <a:off x="3539363" y="53334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59" name="Shape 382259"/>
                        <wps:cNvSpPr/>
                        <wps:spPr>
                          <a:xfrm>
                            <a:off x="3545459" y="5333442"/>
                            <a:ext cx="1173480" cy="9144"/>
                          </a:xfrm>
                          <a:custGeom>
                            <a:avLst/>
                            <a:gdLst/>
                            <a:ahLst/>
                            <a:cxnLst/>
                            <a:rect l="0" t="0" r="0" b="0"/>
                            <a:pathLst>
                              <a:path w="1173480" h="9144">
                                <a:moveTo>
                                  <a:pt x="0" y="0"/>
                                </a:moveTo>
                                <a:lnTo>
                                  <a:pt x="1173480" y="0"/>
                                </a:lnTo>
                                <a:lnTo>
                                  <a:pt x="117348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60" name="Shape 382260"/>
                        <wps:cNvSpPr/>
                        <wps:spPr>
                          <a:xfrm>
                            <a:off x="4718939" y="12269"/>
                            <a:ext cx="9144" cy="5321173"/>
                          </a:xfrm>
                          <a:custGeom>
                            <a:avLst/>
                            <a:gdLst/>
                            <a:ahLst/>
                            <a:cxnLst/>
                            <a:rect l="0" t="0" r="0" b="0"/>
                            <a:pathLst>
                              <a:path w="9144" h="5321173">
                                <a:moveTo>
                                  <a:pt x="0" y="0"/>
                                </a:moveTo>
                                <a:lnTo>
                                  <a:pt x="9144" y="0"/>
                                </a:lnTo>
                                <a:lnTo>
                                  <a:pt x="9144" y="5321173"/>
                                </a:lnTo>
                                <a:lnTo>
                                  <a:pt x="0" y="5321173"/>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61" name="Shape 382261"/>
                        <wps:cNvSpPr/>
                        <wps:spPr>
                          <a:xfrm>
                            <a:off x="4718939" y="53334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62" name="Shape 382262"/>
                        <wps:cNvSpPr/>
                        <wps:spPr>
                          <a:xfrm>
                            <a:off x="4725035" y="5333442"/>
                            <a:ext cx="1173785" cy="9144"/>
                          </a:xfrm>
                          <a:custGeom>
                            <a:avLst/>
                            <a:gdLst/>
                            <a:ahLst/>
                            <a:cxnLst/>
                            <a:rect l="0" t="0" r="0" b="0"/>
                            <a:pathLst>
                              <a:path w="1173785" h="9144">
                                <a:moveTo>
                                  <a:pt x="0" y="0"/>
                                </a:moveTo>
                                <a:lnTo>
                                  <a:pt x="1173785" y="0"/>
                                </a:lnTo>
                                <a:lnTo>
                                  <a:pt x="117378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63" name="Shape 382263"/>
                        <wps:cNvSpPr/>
                        <wps:spPr>
                          <a:xfrm>
                            <a:off x="5898769" y="12269"/>
                            <a:ext cx="9144" cy="5321173"/>
                          </a:xfrm>
                          <a:custGeom>
                            <a:avLst/>
                            <a:gdLst/>
                            <a:ahLst/>
                            <a:cxnLst/>
                            <a:rect l="0" t="0" r="0" b="0"/>
                            <a:pathLst>
                              <a:path w="9144" h="5321173">
                                <a:moveTo>
                                  <a:pt x="0" y="0"/>
                                </a:moveTo>
                                <a:lnTo>
                                  <a:pt x="9144" y="0"/>
                                </a:lnTo>
                                <a:lnTo>
                                  <a:pt x="9144" y="5321173"/>
                                </a:lnTo>
                                <a:lnTo>
                                  <a:pt x="0" y="5321173"/>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64" name="Shape 382264"/>
                        <wps:cNvSpPr/>
                        <wps:spPr>
                          <a:xfrm>
                            <a:off x="5898769" y="53334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65" name="Shape 382265"/>
                        <wps:cNvSpPr/>
                        <wps:spPr>
                          <a:xfrm>
                            <a:off x="5904865" y="5333442"/>
                            <a:ext cx="1245108" cy="9144"/>
                          </a:xfrm>
                          <a:custGeom>
                            <a:avLst/>
                            <a:gdLst/>
                            <a:ahLst/>
                            <a:cxnLst/>
                            <a:rect l="0" t="0" r="0" b="0"/>
                            <a:pathLst>
                              <a:path w="1245108" h="9144">
                                <a:moveTo>
                                  <a:pt x="0" y="0"/>
                                </a:moveTo>
                                <a:lnTo>
                                  <a:pt x="1245108" y="0"/>
                                </a:lnTo>
                                <a:lnTo>
                                  <a:pt x="124510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66" name="Shape 382266"/>
                        <wps:cNvSpPr/>
                        <wps:spPr>
                          <a:xfrm>
                            <a:off x="7149973" y="12269"/>
                            <a:ext cx="9144" cy="5321173"/>
                          </a:xfrm>
                          <a:custGeom>
                            <a:avLst/>
                            <a:gdLst/>
                            <a:ahLst/>
                            <a:cxnLst/>
                            <a:rect l="0" t="0" r="0" b="0"/>
                            <a:pathLst>
                              <a:path w="9144" h="5321173">
                                <a:moveTo>
                                  <a:pt x="0" y="0"/>
                                </a:moveTo>
                                <a:lnTo>
                                  <a:pt x="9144" y="0"/>
                                </a:lnTo>
                                <a:lnTo>
                                  <a:pt x="9144" y="5321173"/>
                                </a:lnTo>
                                <a:lnTo>
                                  <a:pt x="0" y="5321173"/>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67" name="Shape 382267"/>
                        <wps:cNvSpPr/>
                        <wps:spPr>
                          <a:xfrm>
                            <a:off x="7149973" y="53334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68" name="Shape 382268"/>
                        <wps:cNvSpPr/>
                        <wps:spPr>
                          <a:xfrm>
                            <a:off x="7156069" y="5333442"/>
                            <a:ext cx="1175309" cy="9144"/>
                          </a:xfrm>
                          <a:custGeom>
                            <a:avLst/>
                            <a:gdLst/>
                            <a:ahLst/>
                            <a:cxnLst/>
                            <a:rect l="0" t="0" r="0" b="0"/>
                            <a:pathLst>
                              <a:path w="1175309" h="9144">
                                <a:moveTo>
                                  <a:pt x="0" y="0"/>
                                </a:moveTo>
                                <a:lnTo>
                                  <a:pt x="1175309" y="0"/>
                                </a:lnTo>
                                <a:lnTo>
                                  <a:pt x="1175309"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69" name="Shape 382269"/>
                        <wps:cNvSpPr/>
                        <wps:spPr>
                          <a:xfrm>
                            <a:off x="8331454" y="12269"/>
                            <a:ext cx="9144" cy="5321173"/>
                          </a:xfrm>
                          <a:custGeom>
                            <a:avLst/>
                            <a:gdLst/>
                            <a:ahLst/>
                            <a:cxnLst/>
                            <a:rect l="0" t="0" r="0" b="0"/>
                            <a:pathLst>
                              <a:path w="9144" h="5321173">
                                <a:moveTo>
                                  <a:pt x="0" y="0"/>
                                </a:moveTo>
                                <a:lnTo>
                                  <a:pt x="9144" y="0"/>
                                </a:lnTo>
                                <a:lnTo>
                                  <a:pt x="9144" y="5321173"/>
                                </a:lnTo>
                                <a:lnTo>
                                  <a:pt x="0" y="5321173"/>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70" name="Shape 382270"/>
                        <wps:cNvSpPr/>
                        <wps:spPr>
                          <a:xfrm>
                            <a:off x="8331454" y="53334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71" name="Shape 382271"/>
                        <wps:cNvSpPr/>
                        <wps:spPr>
                          <a:xfrm>
                            <a:off x="8331454" y="53334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302169" o:spid="_x0000_s1057" style="position:absolute;left:0;text-align:left;margin-left:20.65pt;margin-top:11.85pt;width:706.4pt;height:420.45pt;z-index:251685888;mso-position-horizontal-relative:text;mso-position-vertical-relative:text" coordsize="89715,53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">
                <v:rect id="Rectangle 9727" o:spid="_x0000_s1058" style="position:absolute;left:60;top:175;width:56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EqN8UA&#10;AADdAAAADwAAAGRycy9kb3ducmV2LnhtbESPT4vCMBTE7wv7HcJb8Lam60FtNYqsLnr0H6i3R/Ns&#10;i81LabK2+umNIHgcZuY3zHjamlJcqXaFZQU/3QgEcWp1wZmC/e7vewjCeWSNpWVScCMH08nnxxgT&#10;bRve0HXrMxEg7BJUkHtfJVK6NCeDrmsr4uCdbW3QB1lnUtfYBLgpZS+K+tJgwWEhx4p+c0ov23+j&#10;YDmsZseVvTdZuTgtD+tDPN/FXqnOVzsbgfDU+nf41V5pBfGgN4Dnm/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kSo3xQAAAN0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4"/>
                          </w:rPr>
                          <w:t xml:space="preserve"> </w:t>
                        </w:r>
                      </w:p>
                    </w:txbxContent>
                  </v:textbox>
                </v:rect>
                <v:rect id="Rectangle 9728" o:spid="_x0000_s1059" style="position:absolute;left:60;top:1927;width:564;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6+RcIA&#10;AADdAAAADwAAAGRycy9kb3ducmV2LnhtbERPTYvCMBC9C/6HMMLeNNWD2moU0RU9uiqot6EZ22Iz&#10;KU3Wdv315rDg8fG+58vWlOJJtSssKxgOIhDEqdUFZwrOp21/CsJ5ZI2lZVLwRw6Wi25njom2Df/Q&#10;8+gzEULYJagg975KpHRpTgbdwFbEgbvb2qAPsM6krrEJ4aaUoygaS4MFh4YcK1rnlD6Ov0bBblqt&#10;rnv7arLy+7a7HC7x5hR7pb567WoGwlPrP+J/914riCejMDe8CU9AL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Dr5FwgAAAN0AAAAPAAAAAAAAAAAAAAAAAJgCAABkcnMvZG93&#10;bnJldi54bWxQSwUGAAAAAAQABAD1AAAAhwMAAAAA&#10;" filled="f" stroked="f">
                  <v:textbox inset="0,0,0,0">
                    <w:txbxContent>
                      <w:p w:rsidR="006B6A6F" w:rsidRDefault="00BB329F">
                        <w:pPr>
                          <w:spacing w:after="0" w:line="276" w:lineRule="auto"/>
                          <w:ind w:left="0" w:right="0" w:firstLine="0"/>
                          <w:jc w:val="left"/>
                        </w:pPr>
                        <w:r>
                          <w:rPr>
                            <w:sz w:val="24"/>
                          </w:rPr>
                          <w:t xml:space="preserve"> </w:t>
                        </w:r>
                      </w:p>
                    </w:txbxContent>
                  </v:textbox>
                </v:rect>
                <v:rect id="Rectangle 9729" o:spid="_x0000_s1060" style="position:absolute;left:60;top:3720;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Ib3scA&#10;AADdAAAADwAAAGRycy9kb3ducmV2LnhtbESPQWvCQBSE70L/w/IK3nTTHFoTXUVaS3KssWB7e2Sf&#10;SWj2bciuJvbXdwWhx2FmvmFWm9G04kK9aywreJpHIIhLqxuuFHwe3mcLEM4ja2wtk4IrOdisHyYr&#10;TLUdeE+XwlciQNilqKD2vkuldGVNBt3cdsTBO9neoA+yr6TucQhw08o4ip6lwYbDQo0dvdZU/hRn&#10;oyBbdNuv3P4OVbv7zo4fx+TtkHilpo/jdgnC0+j/w/d2rhUkL3EC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CG97HAAAA3Q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18"/>
                          </w:rPr>
                          <w:t xml:space="preserve"> </w:t>
                        </w:r>
                      </w:p>
                    </w:txbxContent>
                  </v:textbox>
                </v:rect>
                <v:rect id="Rectangle 9730" o:spid="_x0000_s1061" style="position:absolute;left:746;top:5055;width:612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EknsIA&#10;AADdAAAADwAAAGRycy9kb3ducmV2LnhtbERPTYvCMBC9C/6HMMLeNFVhtdUooi56dFVQb0MztsVm&#10;Upqs7e6vNwdhj4/3PV+2phRPql1hWcFwEIEgTq0uOFNwPn31pyCcR9ZYWiYFv+Rgueh25pho2/A3&#10;PY8+EyGEXYIKcu+rREqX5mTQDWxFHLi7rQ36AOtM6hqbEG5KOYqiT2mw4NCQY0XrnNLH8cco2E2r&#10;1XVv/5qs3N52l8Ml3pxir9RHr13NQHhq/b/47d5rBfFkHP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oSSewgAAAN0AAAAPAAAAAAAAAAAAAAAAAJgCAABkcnMvZG93&#10;bnJldi54bWxQSwUGAAAAAAQABAD1AAAAhwMAAAAA&#10;" filled="f" stroked="f">
                  <v:textbox inset="0,0,0,0">
                    <w:txbxContent>
                      <w:p w:rsidR="006B6A6F" w:rsidRDefault="00BB329F">
                        <w:pPr>
                          <w:spacing w:after="0" w:line="276" w:lineRule="auto"/>
                          <w:ind w:left="0" w:right="0" w:firstLine="0"/>
                          <w:jc w:val="left"/>
                        </w:pPr>
                        <w:r>
                          <w:t>Manejo</w:t>
                        </w:r>
                      </w:p>
                    </w:txbxContent>
                  </v:textbox>
                </v:rect>
                <v:rect id="Rectangle 9731" o:spid="_x0000_s1062" style="position:absolute;left:5349;top:505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BBccA&#10;AADdAAAADwAAAGRycy9kb3ducmV2LnhtbESPT2vCQBTE74LfYXmCN91YoSYxq0j/oEerhdTbI/ua&#10;hGbfhuzWpP30XUHocZiZ3zDZdjCNuFLnassKFvMIBHFhdc2lgvfz6ywG4TyyxsYyKfghB9vNeJRh&#10;qm3Pb3Q9+VIECLsUFVTet6mUrqjIoJvbljh4n7Yz6IPsSqk77APcNPIhih6lwZrDQoUtPVVUfJ2+&#10;jYJ93O4+Dva3L5uXyz4/5snzOfFKTSfDbg3C0+D/w/f2QStIVss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gQXHAAAA3Q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9732" o:spid="_x0000_s1063" style="position:absolute;left:746;top:7452;width:1189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8fcsYA&#10;AADdAAAADwAAAGRycy9kb3ducmV2LnhtbESPQWvCQBSE74L/YXkFb7qpQjUxq4it6LFqIfX2yL4m&#10;odm3IbuatL++WxA8DjPzDZOue1OLG7WusqzgeRKBIM6trrhQ8HHejRcgnEfWWFsmBT/kYL0aDlJM&#10;tO34SLeTL0SAsEtQQel9k0jp8pIMuoltiIP3ZVuDPsi2kLrFLsBNLadR9CINVhwWSmxoW1L+fboa&#10;BftFs/k82N+uqN8u++w9i1/PsVdq9NRvliA89f4RvrcPWkE8n0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8fcsYAAADdAAAADwAAAAAAAAAAAAAAAACYAgAAZHJz&#10;L2Rvd25yZXYueG1sUEsFBgAAAAAEAAQA9QAAAIsDAAAAAA==&#10;" filled="f" stroked="f">
                  <v:textbox inset="0,0,0,0">
                    <w:txbxContent>
                      <w:p w:rsidR="006B6A6F" w:rsidRDefault="00BB329F">
                        <w:pPr>
                          <w:spacing w:after="0" w:line="276" w:lineRule="auto"/>
                          <w:ind w:left="0" w:right="0" w:firstLine="0"/>
                          <w:jc w:val="left"/>
                        </w:pPr>
                        <w:r>
                          <w:t>conocimientos</w:t>
                        </w:r>
                      </w:p>
                    </w:txbxContent>
                  </v:textbox>
                </v:rect>
                <v:rect id="Rectangle 9733" o:spid="_x0000_s1064" style="position:absolute;left:9695;top:745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O66ccA&#10;AADdAAAADwAAAGRycy9kb3ducmV2LnhtbESPT2vCQBTE74V+h+UJvdWNFayJWUXaih79U0i9PbKv&#10;SWj2bciuJvrpXaHgcZiZ3zDpoje1OFPrKssKRsMIBHFudcWFgu/D6nUKwnlkjbVlUnAhB4v581OK&#10;ibYd7+i894UIEHYJKii9bxIpXV6SQTe0DXHwfm1r0AfZFlK32AW4qeVbFE2kwYrDQokNfZSU/+1P&#10;RsF62ix/NvbaFfXXcZ1ts/jzEHulXgb9cgbCU+8f4f/2RiuI38d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zuunHAAAA3Q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9734" o:spid="_x0000_s1065" style="position:absolute;left:746;top:9844;width:8696;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oinccA&#10;AADdAAAADwAAAGRycy9kb3ducmV2LnhtbESPT2vCQBTE7wW/w/IEb3Wjlmqiq4i26LH+AfX2yD6T&#10;YPZtyG5N2k/vCoUeh5n5DTNbtKYUd6pdYVnBoB+BIE6tLjhTcDx8vk5AOI+ssbRMCn7IwWLeeZlh&#10;om3DO7rvfSYChF2CCnLvq0RKl+Zk0PVtRRy8q60N+iDrTOoamwA3pRxG0bs0WHBYyLGiVU7pbf9t&#10;FGwm1fK8tb9NVn5cNqevU7w+xF6pXrddTkF4av1/+K+91Qri8e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Ip3HAAAA3QAAAA8AAAAAAAAAAAAAAAAAmAIAAGRy&#10;cy9kb3ducmV2LnhtbFBLBQYAAAAABAAEAPUAAACMAwAAAAA=&#10;" filled="f" stroked="f">
                  <v:textbox inset="0,0,0,0">
                    <w:txbxContent>
                      <w:p w:rsidR="006B6A6F" w:rsidRDefault="00BB329F">
                        <w:pPr>
                          <w:spacing w:after="0" w:line="276" w:lineRule="auto"/>
                          <w:ind w:left="0" w:right="0" w:firstLine="0"/>
                          <w:jc w:val="left"/>
                        </w:pPr>
                        <w:r>
                          <w:t>propios de</w:t>
                        </w:r>
                      </w:p>
                    </w:txbxContent>
                  </v:textbox>
                </v:rect>
                <v:rect id="Rectangle 9735" o:spid="_x0000_s1066" style="position:absolute;left:7284;top:9844;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aHBscA&#10;AADdAAAADwAAAGRycy9kb3ducmV2LnhtbESPT2vCQBTE7wW/w/IEb3Wj0mqiq4i26LH+AfX2yD6T&#10;YPZtyG5N2k/vCoUeh5n5DTNbtKYUd6pdYVnBoB+BIE6tLjhTcDx8vk5AOI+ssbRMCn7IwWLeeZlh&#10;om3DO7rvfSYChF2CCnLvq0RKl+Zk0PVtRRy8q60N+iDrTOoamwA3pRxG0bs0WHBYyLGiVU7pbf9t&#10;FGwm1fK8tb9NVn5cNqevU7w+xF6pXrddTkF4av1/+K+91Qri8e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WhwbHAAAA3Q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9736" o:spid="_x0000_s1067" style="position:absolute;left:7680;top:9844;width:2374;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QZcccA&#10;AADdAAAADwAAAGRycy9kb3ducmV2LnhtbESPQWvCQBSE74X+h+UVvNVNLcQkuorUih6tFlJvj+xr&#10;Epp9G7Krif31XUHocZiZb5j5cjCNuFDnassKXsYRCOLC6ppLBZ/HzXMCwnlkjY1lUnAlB8vF48Mc&#10;M217/qDLwZciQNhlqKDyvs2kdEVFBt3YtsTB+7adQR9kV0rdYR/gppGTKIqlwZrDQoUtvVVU/BzO&#10;RsE2aVdfO/vbl837aZvv83R9TL1So6dhNQPhafD/4Xt7pxWk09c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EGXHHAAAA3QAAAA8AAAAAAAAAAAAAAAAAmAIAAGRy&#10;cy9kb3ducmV2LnhtbFBLBQYAAAAABAAEAPUAAACMAwAAAAA=&#10;" filled="f" stroked="f">
                  <v:textbox inset="0,0,0,0">
                    <w:txbxContent>
                      <w:p w:rsidR="006B6A6F" w:rsidRDefault="00BB329F">
                        <w:pPr>
                          <w:spacing w:after="0" w:line="276" w:lineRule="auto"/>
                          <w:ind w:left="0" w:right="0" w:firstLine="0"/>
                          <w:jc w:val="left"/>
                        </w:pPr>
                        <w:r>
                          <w:t>las</w:t>
                        </w:r>
                      </w:p>
                    </w:txbxContent>
                  </v:textbox>
                </v:rect>
                <v:rect id="Rectangle 9737" o:spid="_x0000_s1068" style="position:absolute;left:9451;top:9844;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i86sYA&#10;AADdAAAADwAAAGRycy9kb3ducmV2LnhtbESPQWvCQBSE74X+h+UJ3upGC9XErCK1RY9WhejtkX1N&#10;QrNvQ3Y10V/fLQg9DjPzDZMue1OLK7WusqxgPIpAEOdWV1woOB4+X2YgnEfWWFsmBTdysFw8P6WY&#10;aNvxF133vhABwi5BBaX3TSKly0sy6Ea2IQ7et20N+iDbQuoWuwA3tZxE0Zs0WHFYKLGh95Lyn/3F&#10;KNjMmtVpa+9dUX+cN9kui9eH2Cs1HPSrOQhPvf8PP9pbrSCevk7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i86s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738" o:spid="_x0000_s1069" style="position:absolute;left:746;top:12237;width:671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comMIA&#10;AADdAAAADwAAAGRycy9kb3ducmV2LnhtbERPTYvCMBC9C/6HMMLeNFVhtdUooi56dFVQb0MztsVm&#10;Upqs7e6vNwdhj4/3PV+2phRPql1hWcFwEIEgTq0uOFNwPn31pyCcR9ZYWiYFv+Rgueh25pho2/A3&#10;PY8+EyGEXYIKcu+rREqX5mTQDWxFHLi7rQ36AOtM6hqbEG5KOYqiT2mw4NCQY0XrnNLH8cco2E2r&#10;1XVv/5qs3N52l8Ml3pxir9RHr13NQHhq/b/47d5rBfFkHOaG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1yiYwgAAAN0AAAAPAAAAAAAAAAAAAAAAAJgCAABkcnMvZG93&#10;bnJldi54bWxQSwUGAAAAAAQABAD1AAAAhwMAAAAA&#10;" filled="f" stroked="f">
                  <v:textbox inset="0,0,0,0">
                    <w:txbxContent>
                      <w:p w:rsidR="006B6A6F" w:rsidRDefault="00BB329F">
                        <w:pPr>
                          <w:spacing w:after="0" w:line="276" w:lineRule="auto"/>
                          <w:ind w:left="0" w:right="0" w:firstLine="0"/>
                          <w:jc w:val="left"/>
                        </w:pPr>
                        <w:r>
                          <w:t>ciencias</w:t>
                        </w:r>
                      </w:p>
                    </w:txbxContent>
                  </v:textbox>
                </v:rect>
                <v:rect id="Rectangle 9739" o:spid="_x0000_s1070" style="position:absolute;left:5791;top:1223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uNA8YA&#10;AADdAAAADwAAAGRycy9kb3ducmV2LnhtbESPT2vCQBTE70K/w/IK3nTTCppEV5Gq6NE/BdvbI/tM&#10;QrNvQ3Y1sZ++Kwg9DjPzG2a26EwlbtS40rKCt2EEgjizuuRcwedpM4hBOI+ssbJMCu7kYDF/6c0w&#10;1bblA92OPhcBwi5FBYX3dSqlywoy6Ia2Jg7exTYGfZBNLnWDbYCbSr5H0VgaLDksFFjTR0HZz/Fq&#10;FGzjevm1s79tXq2/t+f9OVmdEq9U/7VbTkF46vx/+NneaQXJZJ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uNA8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740" o:spid="_x0000_s1071" style="position:absolute;left:746;top:14615;width:766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dX48IA&#10;AADdAAAADwAAAGRycy9kb3ducmV2LnhtbERPTYvCMBC9C/6HMMLeNFVktdUooi56dFVQb0MztsVm&#10;Upqs7e6vNwdhj4/3PV+2phRPql1hWcFwEIEgTq0uOFNwPn31pyCcR9ZYWiYFv+Rgueh25pho2/A3&#10;PY8+EyGEXYIKcu+rREqX5mTQDWxFHLi7rQ36AOtM6hqbEG5KOYqiT2mw4NCQY0XrnNLH8cco2E2r&#10;1XVv/5qs3N52l8Ml3pxir9RHr13NQHhq/b/47d5rBfFkHP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p1fjwgAAAN0AAAAPAAAAAAAAAAAAAAAAAJgCAABkcnMvZG93&#10;bnJldi54bWxQSwUGAAAAAAQABAD1AAAAhwMAAAAA&#10;" filled="f" stroked="f">
                  <v:textbox inset="0,0,0,0">
                    <w:txbxContent>
                      <w:p w:rsidR="006B6A6F" w:rsidRDefault="00BB329F">
                        <w:pPr>
                          <w:spacing w:after="0" w:line="276" w:lineRule="auto"/>
                          <w:ind w:left="0" w:right="0" w:firstLine="0"/>
                          <w:jc w:val="left"/>
                        </w:pPr>
                        <w:r>
                          <w:t>naturales</w:t>
                        </w:r>
                      </w:p>
                    </w:txbxContent>
                  </v:textbox>
                </v:rect>
                <v:rect id="Rectangle 9741" o:spid="_x0000_s1072" style="position:absolute;left:6492;top:1461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yeMcA&#10;AADdAAAADwAAAGRycy9kb3ducmV2LnhtbESPT2vCQBTE74LfYXmCN91YpCYxq0j/oEerhdTbI/ua&#10;hGbfhuzWpP30XUHocZiZ3zDZdjCNuFLnassKFvMIBHFhdc2lgvfz6ywG4TyyxsYyKfghB9vNeJRh&#10;qm3Pb3Q9+VIECLsUFVTet6mUrqjIoJvbljh4n7Yz6IPsSqk77APcNPIhih6lwZrDQoUtPVVUfJ2+&#10;jYJ93O4+Dva3L5uXyz4/5snzOfFKTSfDbg3C0+D/w/f2QStIVss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r8njHAAAA3Q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9742" o:spid="_x0000_s1073" style="position:absolute;left:11844;top:245;width:777;height:3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lsD8YA&#10;AADdAAAADwAAAGRycy9kb3ducmV2LnhtbESPQWvCQBSE74L/YXkFb7qpSDUxq4it6LFqIfX2yL4m&#10;odm3IbuatL++WxA8DjPzDZOue1OLG7WusqzgeRKBIM6trrhQ8HHejRcgnEfWWFsmBT/kYL0aDlJM&#10;tO34SLeTL0SAsEtQQel9k0jp8pIMuoltiIP3ZVuDPsi2kLrFLsBNLadR9CINVhwWSmxoW1L+fboa&#10;BftFs/k82N+uqN8u++w9i1/PsVdq9NRvliA89f4RvrcPWkE8n0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zlsD8YAAADd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33"/>
                          </w:rPr>
                          <w:t xml:space="preserve"> </w:t>
                        </w:r>
                      </w:p>
                    </w:txbxContent>
                  </v:textbox>
                </v:rect>
                <v:rect id="Rectangle 9743" o:spid="_x0000_s1074" style="position:absolute;left:12529;top:2632;width:1250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XJlMcA&#10;AADdAAAADwAAAGRycy9kb3ducmV2LnhtbESPT2vCQBTE7wW/w/IEb3Wjlmqiq4i26LH+AfX2yD6T&#10;YPZtyG5N2k/vCoUeh5n5DTNbtKYUd6pdYVnBoB+BIE6tLjhTcDx8vk5AOI+ssbRMCn7IwWLeeZlh&#10;om3DO7rvfSYChF2CCnLvq0RKl+Zk0PVtRRy8q60N+iDrTOoamwA3pRxG0bs0WHBYyLGiVU7pbf9t&#10;FGwm1fK8tb9NVn5cNqevU7w+xF6pXrddTkF4av1/+K+91Qri8ds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h1yZTHAAAA3QAAAA8AAAAAAAAAAAAAAAAAmAIAAGRy&#10;cy9kb3ducmV2LnhtbFBLBQYAAAAABAAEAPUAAACMAwAAAAA=&#10;" filled="f" stroked="f">
                  <v:textbox inset="0,0,0,0">
                    <w:txbxContent>
                      <w:p w:rsidR="006B6A6F" w:rsidRDefault="00BB329F">
                        <w:pPr>
                          <w:spacing w:after="0" w:line="276" w:lineRule="auto"/>
                          <w:ind w:left="0" w:right="0" w:firstLine="0"/>
                          <w:jc w:val="left"/>
                        </w:pPr>
                        <w:r>
                          <w:t>Argumentación</w:t>
                        </w:r>
                      </w:p>
                    </w:txbxContent>
                  </v:textbox>
                </v:rect>
                <v:rect id="Rectangle 9744" o:spid="_x0000_s1075" style="position:absolute;left:21932;top:263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xR4McA&#10;AADdAAAADwAAAGRycy9kb3ducmV2LnhtbESPT2vCQBTE74V+h+UJvdWNRayJWUXaih79U0i9PbKv&#10;SWj2bciuJvrpXaHgcZiZ3zDpoje1OFPrKssKRsMIBHFudcWFgu/D6nUKwnlkjbVlUnAhB4v581OK&#10;ibYd7+i894UIEHYJKii9bxIpXV6SQTe0DXHwfm1r0AfZFlK32AW4qeVbFE2kwYrDQokNfZSU/+1P&#10;RsF62ix/NvbaFfXXcZ1ts/jzEHulXgb9cgbCU+8f4f/2RiuI38d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cUeDHAAAA3Q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9745" o:spid="_x0000_s1076" style="position:absolute;left:11844;top:4244;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D0e8cA&#10;AADdAAAADwAAAGRycy9kb3ducmV2LnhtbESPT2vCQBTE7wW/w/IEb3Wj2Gqiq4i26LH+AfX2yD6T&#10;YPZtyG5N2k/vCoUeh5n5DTNbtKYUd6pdYVnBoB+BIE6tLjhTcDx8vk5AOI+ssbRMCn7IwWLeeZlh&#10;om3DO7rvfSYChF2CCnLvq0RKl+Zk0PVtRRy8q60N+iDrTOoamwA3pRxG0bs0WHBYyLGiVU7pbf9t&#10;FGwm1fK8tb9NVn5cNqevU7w+xF6pXrddTkF4av1/+K+91Qri8egN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Q9HvHAAAA3Q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4"/>
                          </w:rPr>
                          <w:t xml:space="preserve"> </w:t>
                        </w:r>
                      </w:p>
                    </w:txbxContent>
                  </v:textbox>
                </v:rect>
                <v:rect id="Rectangle 9746" o:spid="_x0000_s1077" style="position:absolute;left:11844;top:5996;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qDMcA&#10;AADdAAAADwAAAGRycy9kb3ducmV2LnhtbESPQWvCQBSE74X+h+UVvNVNpcQkuorUih6tFlJvj+xr&#10;Epp9G7Krif31XUHocZiZb5j5cjCNuFDnassKXsYRCOLC6ppLBZ/HzXMCwnlkjY1lUnAlB8vF48Mc&#10;M217/qDLwZciQNhlqKDyvs2kdEVFBt3YtsTB+7adQR9kV0rdYR/gppGTKIqlwZrDQoUtvVVU/BzO&#10;RsE2aVdfO/vbl837aZvv83R9TL1So6dhNQPhafD/4Xt7pxWk09c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CagzHAAAA3Q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4"/>
                          </w:rPr>
                          <w:t xml:space="preserve"> </w:t>
                        </w:r>
                      </w:p>
                    </w:txbxContent>
                  </v:textbox>
                </v:rect>
                <v:rect id="Rectangle 9747" o:spid="_x0000_s1078" style="position:absolute;left:11844;top:7808;width:658;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7Pl8YA&#10;AADdAAAADwAAAGRycy9kb3ducmV2LnhtbESPQWvCQBSE74X+h+UJ3upGKdXErCK1RY9WhejtkX1N&#10;QrNvQ3Y10V/fLQg9DjPzDZMue1OLK7WusqxgPIpAEOdWV1woOB4+X2YgnEfWWFsmBTdysFw8P6WY&#10;aNvxF133vhABwi5BBaX3TSKly0sy6Ea2IQ7et20N+iDbQuoWuwA3tZxE0Zs0WHFYKLGh95Lyn/3F&#10;KNjMmtVpa+9dUX+cN9kui9eH2Cs1HPSrOQhPvf8PP9pbrSCevk7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07Pl8YAAADd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8"/>
                          </w:rPr>
                          <w:t xml:space="preserve"> </w:t>
                        </w:r>
                      </w:p>
                    </w:txbxContent>
                  </v:textbox>
                </v:rect>
                <v:rect id="Rectangle 9748" o:spid="_x0000_s1079" style="position:absolute;left:12529;top:9844;width:9714;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Fb5cIA&#10;AADdAAAADwAAAGRycy9kb3ducmV2LnhtbERPTYvCMBC9C/6HMMLeNFVktdUooi56dFVQb0MztsVm&#10;Upqs7e6vNwdhj4/3PV+2phRPql1hWcFwEIEgTq0uOFNwPn31pyCcR9ZYWiYFv+Rgueh25pho2/A3&#10;PY8+EyGEXYIKcu+rREqX5mTQDWxFHLi7rQ36AOtM6hqbEG5KOYqiT2mw4NCQY0XrnNLH8cco2E2r&#10;1XVv/5qs3N52l8Ml3pxir9RHr13NQHhq/b/47d5rBfFkHOaG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0VvlwgAAAN0AAAAPAAAAAAAAAAAAAAAAAJgCAABkcnMvZG93&#10;bnJldi54bWxQSwUGAAAAAAQABAD1AAAAhwMAAAAA&#10;" filled="f" stroked="f">
                  <v:textbox inset="0,0,0,0">
                    <w:txbxContent>
                      <w:p w:rsidR="006B6A6F" w:rsidRDefault="00BB329F">
                        <w:pPr>
                          <w:spacing w:after="0" w:line="276" w:lineRule="auto"/>
                          <w:ind w:left="0" w:right="0" w:firstLine="0"/>
                          <w:jc w:val="left"/>
                        </w:pPr>
                        <w:r>
                          <w:t>Proposición</w:t>
                        </w:r>
                      </w:p>
                    </w:txbxContent>
                  </v:textbox>
                </v:rect>
                <v:rect id="Rectangle 9749" o:spid="_x0000_s1080" style="position:absolute;left:19829;top:9844;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3+fsYA&#10;AADdAAAADwAAAGRycy9kb3ducmV2LnhtbESPT2vCQBTE70K/w/IK3nTTIppEV5Gq6NE/BdvbI/tM&#10;QrNvQ3Y1sZ++Kwg9DjPzG2a26EwlbtS40rKCt2EEgjizuuRcwedpM4hBOI+ssbJMCu7kYDF/6c0w&#10;1bblA92OPhcBwi5FBYX3dSqlywoy6Ia2Jg7exTYGfZBNLnWDbYCbSr5H0VgaLDksFFjTR0HZz/Fq&#10;FGzjevm1s79tXq2/t+f9OVmdEq9U/7VbTkF46vx/+NneaQXJZJ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Z3+fs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750" o:spid="_x0000_s1081" style="position:absolute;left:24295;top:255;width:900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BPsIA&#10;AADdAAAADwAAAGRycy9kb3ducmV2LnhtbERPTYvCMBC9C/6HMMLeNFVwtdUooi56dFVQb0MztsVm&#10;Upqs7e6vNwdhj4/3PV+2phRPql1hWcFwEIEgTq0uOFNwPn31pyCcR9ZYWiYFv+Rgueh25pho2/A3&#10;PY8+EyGEXYIKcu+rREqX5mTQDWxFHLi7rQ36AOtM6hqbEG5KOYqiT2mw4NCQY0XrnNLH8cco2E2r&#10;1XVv/5qs3N52l8Ml3pxir9RHr13NQHhq/b/47d5rBfFkHP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fsE+wgAAAN0AAAAPAAAAAAAAAAAAAAAAAJgCAABkcnMvZG93&#10;bnJldi54bWxQSwUGAAAAAAQABAD1AAAAhwMAAAAA&#10;" filled="f" stroked="f">
                  <v:textbox inset="0,0,0,0">
                    <w:txbxContent>
                      <w:p w:rsidR="006B6A6F" w:rsidRDefault="00BB329F">
                        <w:pPr>
                          <w:spacing w:after="0" w:line="276" w:lineRule="auto"/>
                          <w:ind w:left="0" w:right="0" w:firstLine="0"/>
                          <w:jc w:val="left"/>
                        </w:pPr>
                        <w:r>
                          <w:t>ellos en un</w:t>
                        </w:r>
                      </w:p>
                    </w:txbxContent>
                  </v:textbox>
                </v:rect>
                <v:rect id="Rectangle 9751" o:spid="_x0000_s1082" style="position:absolute;left:31065;top:25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JkpccA&#10;AADdAAAADwAAAGRycy9kb3ducmV2LnhtbESPT2vCQBTE74LfYXmCN91YsCYxq0j/oEerhdTbI/ua&#10;hGbfhuzWpP30XUHocZiZ3zDZdjCNuFLnassKFvMIBHFhdc2lgvfz6ywG4TyyxsYyKfghB9vNeJRh&#10;qm3Pb3Q9+VIECLsUFVTet6mUrqjIoJvbljh4n7Yz6IPsSqk77APcNPIhih6lwZrDQoUtPVVUfJ2+&#10;jYJ93O4+Dva3L5uXyz4/5snzOfFKTSfDbg3C0+D/w/f2QStIVss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yZKXHAAAA3Q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9752" o:spid="_x0000_s1083" style="position:absolute;left:24295;top:2647;width:14493;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D60sYA&#10;AADdAAAADwAAAGRycy9kb3ducmV2LnhtbESPQWvCQBSE74L/YXkFb7qpYDUxq4it6LFqIfX2yL4m&#10;odm3IbuatL++WxA8DjPzDZOue1OLG7WusqzgeRKBIM6trrhQ8HHejRcgnEfWWFsmBT/kYL0aDlJM&#10;tO34SLeTL0SAsEtQQel9k0jp8pIMuoltiIP3ZVuDPsi2kLrFLsBNLadR9CINVhwWSmxoW1L+fboa&#10;BftFs/k82N+uqN8u++w9i1/PsVdq9NRvliA89f4RvrcPWkE8n03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uD60sYAAADdAAAADwAAAAAAAAAAAAAAAACYAgAAZHJz&#10;L2Rvd25yZXYueG1sUEsFBgAAAAAEAAQA9QAAAIsDAAAAAA==&#10;" filled="f" stroked="f">
                  <v:textbox inset="0,0,0,0">
                    <w:txbxContent>
                      <w:p w:rsidR="006B6A6F" w:rsidRDefault="00BB329F">
                        <w:pPr>
                          <w:spacing w:after="0" w:line="276" w:lineRule="auto"/>
                          <w:ind w:left="0" w:right="0" w:firstLine="0"/>
                          <w:jc w:val="left"/>
                        </w:pPr>
                        <w:r>
                          <w:t>entorno en el que</w:t>
                        </w:r>
                      </w:p>
                    </w:txbxContent>
                  </v:textbox>
                </v:rect>
                <v:rect id="Rectangle 9753" o:spid="_x0000_s1084" style="position:absolute;left:35180;top:2647;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xfSccA&#10;AADdAAAADwAAAGRycy9kb3ducmV2LnhtbESPT2vCQBTE7wW/w/IEb3Wj0mqiq4i26LH+AfX2yD6T&#10;YPZtyG5N2k/vCoUeh5n5DTNbtKYUd6pdYVnBoB+BIE6tLjhTcDx8vk5AOI+ssbRMCn7IwWLeeZlh&#10;om3DO7rvfSYChF2CCnLvq0RKl+Zk0PVtRRy8q60N+iDrTOoamwA3pRxG0bs0WHBYyLGiVU7pbf9t&#10;FGwm1fK8tb9NVn5cNqevU7w+xF6pXrddTkF4av1/+K+91Qri8ds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2sX0nHAAAA3Q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9754" o:spid="_x0000_s1085" style="position:absolute;left:24295;top:5040;width:808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XHPccA&#10;AADdAAAADwAAAGRycy9kb3ducmV2LnhtbESPT2vCQBTE7wW/w/IEb3Wj2Gqiq4i26LH+AfX2yD6T&#10;YPZtyG5N2k/vCoUeh5n5DTNbtKYUd6pdYVnBoB+BIE6tLjhTcDx8vk5AOI+ssbRMCn7IwWLeeZlh&#10;om3DO7rvfSYChF2CCnLvq0RKl+Zk0PVtRRy8q60N+iDrTOoamwA3pRxG0bs0WHBYyLGiVU7pbf9t&#10;FGwm1fK8tb9NVn5cNqevU7w+xF6pXrddTkF4av1/+K+91Qri8dsI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Fxz3HAAAA3QAAAA8AAAAAAAAAAAAAAAAAmAIAAGRy&#10;cy9kb3ducmV2LnhtbFBLBQYAAAAABAAEAPUAAACMAwAAAAA=&#10;" filled="f" stroked="f">
                  <v:textbox inset="0,0,0,0">
                    <w:txbxContent>
                      <w:p w:rsidR="006B6A6F" w:rsidRDefault="00BB329F">
                        <w:pPr>
                          <w:spacing w:after="0" w:line="276" w:lineRule="auto"/>
                          <w:ind w:left="0" w:right="0" w:firstLine="0"/>
                          <w:jc w:val="left"/>
                        </w:pPr>
                        <w:r>
                          <w:t>todos nos</w:t>
                        </w:r>
                      </w:p>
                    </w:txbxContent>
                  </v:textbox>
                </v:rect>
                <v:rect id="Rectangle 9755" o:spid="_x0000_s1086" style="position:absolute;left:30364;top:5040;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lipscA&#10;AADdAAAADwAAAGRycy9kb3ducmV2LnhtbESPT2vCQBTE74V+h+UJvdWNBa2JWUXaih79U0i9PbKv&#10;SWj2bciuJvrpXaHgcZiZ3zDpoje1OFPrKssKRsMIBHFudcWFgu/D6nUKwnlkjbVlUnAhB4v581OK&#10;ibYd7+i894UIEHYJKii9bxIpXV6SQTe0DXHwfm1r0AfZFlK32AW4qeVbFE2kwYrDQokNfZSU/+1P&#10;RsF62ix/NvbaFfXXcZ1ts/jzEHulXgb9cgbCU+8f4f/2RiuI38dj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0JYqbHAAAA3Q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9756" o:spid="_x0000_s1087" style="position:absolute;left:24295;top:7436;width:12191;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v80ccA&#10;AADdAAAADwAAAGRycy9kb3ducmV2LnhtbESPQWvCQBSE74X+h+UVvNVNhcYkuorUih6tFlJvj+xr&#10;Epp9G7Krif31XUHocZiZb5j5cjCNuFDnassKXsYRCOLC6ppLBZ/HzXMCwnlkjY1lUnAlB8vF48Mc&#10;M217/qDLwZciQNhlqKDyvs2kdEVFBt3YtsTB+7adQR9kV0rdYR/gppGTKIqlwZrDQoUtvVVU/BzO&#10;RsE2aVdfO/vbl837aZvv83R9TL1So6dhNQPhafD/4Xt7pxWk09cY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b/NHHAAAA3QAAAA8AAAAAAAAAAAAAAAAAmAIAAGRy&#10;cy9kb3ducmV2LnhtbFBLBQYAAAAABAAEAPUAAACMAwAAAAA=&#10;" filled="f" stroked="f">
                  <v:textbox inset="0,0,0,0">
                    <w:txbxContent>
                      <w:p w:rsidR="006B6A6F" w:rsidRDefault="00BB329F">
                        <w:pPr>
                          <w:spacing w:after="0" w:line="276" w:lineRule="auto"/>
                          <w:ind w:left="0" w:right="0" w:firstLine="0"/>
                          <w:jc w:val="left"/>
                        </w:pPr>
                        <w:r>
                          <w:t>desarrollamos.</w:t>
                        </w:r>
                      </w:p>
                    </w:txbxContent>
                  </v:textbox>
                </v:rect>
                <v:rect id="Rectangle 9757" o:spid="_x0000_s1088" style="position:absolute;left:33458;top:7436;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dZSsYA&#10;AADdAAAADwAAAGRycy9kb3ducmV2LnhtbESPQWvCQBSE74X+h+UJ3upGodXErCK1RY9WhejtkX1N&#10;QrNvQ3Y10V/fLQg9DjPzDZMue1OLK7WusqxgPIpAEOdWV1woOB4+X2YgnEfWWFsmBTdysFw8P6WY&#10;aNvxF133vhABwi5BBaX3TSKly0sy6Ea2IQ7et20N+iDbQuoWuwA3tZxE0Zs0WHFYKLGh95Lyn/3F&#10;KNjMmtVpa+9dUX+cN9kui9eH2Cs1HPSrOQhPvf8PP9pbrSCevk7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dZSs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758" o:spid="_x0000_s1089" style="position:absolute;left:23639;top:9904;width:749;height:30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jNOMIA&#10;AADdAAAADwAAAGRycy9kb3ducmV2LnhtbERPTYvCMBC9C/6HMMLeNFVwtdUooi56dFVQb0MztsVm&#10;Upqs7e6vNwdhj4/3PV+2phRPql1hWcFwEIEgTq0uOFNwPn31pyCcR9ZYWiYFv+Rgueh25pho2/A3&#10;PY8+EyGEXYIKcu+rREqX5mTQDWxFHLi7rQ36AOtM6hqbEG5KOYqiT2mw4NCQY0XrnNLH8cco2E2r&#10;1XVv/5qs3N52l8Ml3pxir9RHr13NQHhq/b/47d5rBfFkHOaG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CM04wgAAAN0AAAAPAAAAAAAAAAAAAAAAAJgCAABkcnMvZG93&#10;bnJldi54bWxQSwUGAAAAAAQABAD1AAAAhwMAAAAA&#10;" filled="f" stroked="f">
                  <v:textbox inset="0,0,0,0">
                    <w:txbxContent>
                      <w:p w:rsidR="006B6A6F" w:rsidRDefault="00BB329F">
                        <w:pPr>
                          <w:spacing w:after="0" w:line="276" w:lineRule="auto"/>
                          <w:ind w:left="0" w:right="0" w:firstLine="0"/>
                          <w:jc w:val="left"/>
                        </w:pPr>
                        <w:r>
                          <w:rPr>
                            <w:sz w:val="32"/>
                          </w:rPr>
                          <w:t xml:space="preserve"> </w:t>
                        </w:r>
                      </w:p>
                    </w:txbxContent>
                  </v:textbox>
                </v:rect>
                <v:rect id="Rectangle 9759" o:spid="_x0000_s1090" style="position:absolute;left:24295;top:12207;width:402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Roo8YA&#10;AADdAAAADwAAAGRycy9kb3ducmV2LnhtbESPT2vCQBTE70K/w/IK3nTTgppEV5Gq6NE/BdvbI/tM&#10;QrNvQ3Y1sZ++Kwg9DjPzG2a26EwlbtS40rKCt2EEgjizuuRcwedpM4hBOI+ssbJMCu7kYDF/6c0w&#10;1bblA92OPhcBwi5FBYX3dSqlywoy6Ia2Jg7exTYGfZBNLnWDbYCbSr5H0VgaLDksFFjTR0HZz/Fq&#10;FGzjevm1s79tXq2/t+f9OVmdEq9U/7VbTkF46vx/+NneaQXJZJTA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ERoo8YAAADd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DBA</w:t>
                        </w:r>
                      </w:p>
                    </w:txbxContent>
                  </v:textbox>
                </v:rect>
                <v:rect id="Rectangle 9760" o:spid="_x0000_s1091" style="position:absolute;left:27327;top:1220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Lg8QA&#10;AADdAAAADwAAAGRycy9kb3ducmV2LnhtbERPPW/CMBDdK/EfrENia5x2AJLGiRAUwdhCJWA7xdck&#10;anyOYkMCv74eKnV8et9ZMZpW3Kh3jWUFL1EMgri0uuFKwddx+7wE4TyyxtYyKbiTgyKfPGWYajvw&#10;J90OvhIhhF2KCmrvu1RKV9Zk0EW2Iw7ct+0N+gD7SuoehxBuWvkax3NpsOHQUGNH65rKn8PVKNgt&#10;u9V5bx9D1b5fdqePU7I5Jl6p2XRcvYHwNPp/8Z97rxUki3nYH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SC4PEAAAA3QAAAA8AAAAAAAAAAAAAAAAAmAIAAGRycy9k&#10;b3ducmV2LnhtbFBLBQYAAAAABAAEAPUAAACJ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9761" o:spid="_x0000_s1092" style="position:absolute;left:24295;top:14660;width:1333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6uGMcA&#10;AADdAAAADwAAAGRycy9kb3ducmV2LnhtbESPQWvCQBSE7wX/w/KE3uomPUSTuoagFT22WrC9PbLP&#10;JJh9G7KrSf313UKhx2FmvmGW+WhacaPeNZYVxLMIBHFpdcOVgo/j9mkBwnlkja1lUvBNDvLV5GGJ&#10;mbYDv9Pt4CsRIOwyVFB732VSurImg25mO+LgnW1v0AfZV1L3OAS4aeVzFCXSYMNhocaO1jWVl8PV&#10;KNgtuuJzb+9D1b5+7U5vp3RzTL1Sj9OxeAHhafT/4b/2XitI50kM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erhjHAAAA3QAAAA8AAAAAAAAAAAAAAAAAmAIAAGRy&#10;cy9kb3ducmV2LnhtbFBLBQYAAAAABAAEAPUAAACMAwAAAAA=&#10;" filled="f" stroked="f">
                  <v:textbox inset="0,0,0,0">
                    <w:txbxContent>
                      <w:p w:rsidR="006B6A6F" w:rsidRDefault="00BB329F">
                        <w:pPr>
                          <w:spacing w:after="0" w:line="276" w:lineRule="auto"/>
                          <w:ind w:left="0" w:right="0" w:firstLine="0"/>
                          <w:jc w:val="left"/>
                        </w:pPr>
                        <w:r>
                          <w:t>Comprende que</w:t>
                        </w:r>
                      </w:p>
                    </w:txbxContent>
                  </v:textbox>
                </v:rect>
                <v:rect id="Rectangle 9762" o:spid="_x0000_s1093" style="position:absolute;left:34326;top:14660;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wwb8UA&#10;AADdAAAADwAAAGRycy9kb3ducmV2LnhtbESPQYvCMBSE74L/ITxhb5rqQW01irgrenRVUG+P5tkW&#10;m5fSRNv115uFhT0OM/MNM1+2phRPql1hWcFwEIEgTq0uOFNwOm76UxDOI2ssLZOCH3KwXHQ7c0y0&#10;bfibngefiQBhl6CC3PsqkdKlORl0A1sRB+9ma4M+yDqTusYmwE0pR1E0lgYLDgs5VrTOKb0fHkbB&#10;dlqtLjv7arLy67o978/x5zH2Sn302tUMhKfW/4f/2jutIJ6MR/D7JjwBuX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jDBvxQAAAN0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9763" o:spid="_x0000_s1094" style="position:absolute;left:24295;top:17053;width:1219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CV9McA&#10;AADdAAAADwAAAGRycy9kb3ducmV2LnhtbESPQWvCQBSE74X+h+UVvNVNLcQkuorUih6tFlJvj+xr&#10;Epp9G7Krif31XUHocZiZb5j5cjCNuFDnassKXsYRCOLC6ppLBZ/HzXMCwnlkjY1lUnAlB8vF48Mc&#10;M217/qDLwZciQNhlqKDyvs2kdEVFBt3YtsTB+7adQR9kV0rdYR/gppGTKIqlwZrDQoUtvVVU/BzO&#10;RsE2aVdfO/vbl837aZvv83R9TL1So6dhNQPhafD/4Xt7pxWk0/g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AlfTHAAAA3QAAAA8AAAAAAAAAAAAAAAAAmAIAAGRy&#10;cy9kb3ducmV2LnhtbFBLBQYAAAAABAAEAPUAAACMAwAAAAA=&#10;" filled="f" stroked="f">
                  <v:textbox inset="0,0,0,0">
                    <w:txbxContent>
                      <w:p w:rsidR="006B6A6F" w:rsidRDefault="00BB329F">
                        <w:pPr>
                          <w:spacing w:after="0" w:line="276" w:lineRule="auto"/>
                          <w:ind w:left="0" w:right="0" w:firstLine="0"/>
                          <w:jc w:val="left"/>
                        </w:pPr>
                        <w:r>
                          <w:t>los seres vivos</w:t>
                        </w:r>
                      </w:p>
                    </w:txbxContent>
                  </v:textbox>
                </v:rect>
                <v:rect id="Rectangle 9764" o:spid="_x0000_s1095" style="position:absolute;left:33473;top:1705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kNgMcA&#10;AADdAAAADwAAAGRycy9kb3ducmV2LnhtbESPQWvCQBSE74X+h+UVvNVNpcQkuorUih6tFlJvj+xr&#10;Epp9G7Krif31XUHocZiZb5j5cjCNuFDnassKXsYRCOLC6ppLBZ/HzXMCwnlkjY1lUnAlB8vF48Mc&#10;M217/qDLwZciQNhlqKDyvs2kdEVFBt3YtsTB+7adQR9kV0rdYR/gppGTKIqlwZrDQoUtvVVU/BzO&#10;RsE2aVdfO/vbl837aZvv83R9TL1So6dhNQPhafD/4Xt7pxWk0/g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pDYDHAAAA3Q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302109" o:spid="_x0000_s1096" style="position:absolute;left:24295;top:19461;width:62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8MkscA&#10;AADfAAAADwAAAGRycy9kb3ducmV2LnhtbESPQWvCQBSE7wX/w/IEb3VXC2Kiq4i26NFqwXp7ZF+T&#10;0OzbkN2a6K93C4LHYWa+YebLzlbiQo0vHWsYDRUI4syZknMNX8eP1ykIH5ANVo5Jw5U8LBe9lzmm&#10;xrX8SZdDyEWEsE9RQxFCnUrps4Is+qGriaP34xqLIcoml6bBNsJtJcdKTaTFkuNCgTWtC8p+D39W&#10;w3Zar7537tbm1ft5e9qfks0xCVoP+t1qBiJQF57hR3tnNLyp8Ugl8P8nfgG5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PDJLHAAAA3wAAAA8AAAAAAAAAAAAAAAAAmAIAAGRy&#10;cy9kb3ducmV2LnhtbFBLBQYAAAAABAAEAPUAAACMAwAAAAA=&#10;" filled="f" stroked="f">
                  <v:textbox inset="0,0,0,0">
                    <w:txbxContent>
                      <w:p w:rsidR="006B6A6F" w:rsidRDefault="00BB329F">
                        <w:pPr>
                          <w:spacing w:after="0" w:line="276" w:lineRule="auto"/>
                          <w:ind w:left="0" w:right="0" w:firstLine="0"/>
                          <w:jc w:val="left"/>
                        </w:pPr>
                        <w:r>
                          <w:t>(</w:t>
                        </w:r>
                      </w:p>
                    </w:txbxContent>
                  </v:textbox>
                </v:rect>
                <v:rect id="Rectangle 302110" o:spid="_x0000_s1097" style="position:absolute;left:24766;top:19461;width:743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wz0scA&#10;AADfAAAADwAAAGRycy9kb3ducmV2LnhtbESPy2rCQBSG94W+w3AK3dVJIhSNjiF4IS5bFdTdIXOa&#10;hGbOhMxo0j59Z1Fw+fPf+JbZaFpxp941lhXEkwgEcWl1w5WC03H3NgPhPLLG1jIp+CEH2er5aYmp&#10;tgN/0v3gKxFG2KWooPa+S6V0ZU0G3cR2xMH7sr1BH2RfSd3jEMZNK5MoepcGGw4PNXa0rqn8PtyM&#10;gmLW5Ze9/R2qdnstzh/n+eY490q9voz5AoSn0T/C/+29VjCNkjgOBIEnsI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sM9LHAAAA3wAAAA8AAAAAAAAAAAAAAAAAmAIAAGRy&#10;cy9kb3ducmV2LnhtbFBLBQYAAAAABAAEAPUAAACMAwAAAAA=&#10;" filled="f" stroked="f">
                  <v:textbox inset="0,0,0,0">
                    <w:txbxContent>
                      <w:p w:rsidR="006B6A6F" w:rsidRDefault="00BB329F">
                        <w:pPr>
                          <w:spacing w:after="0" w:line="276" w:lineRule="auto"/>
                          <w:ind w:left="0" w:right="0" w:firstLine="0"/>
                          <w:jc w:val="left"/>
                        </w:pPr>
                        <w:r>
                          <w:t>plantas y</w:t>
                        </w:r>
                      </w:p>
                    </w:txbxContent>
                  </v:textbox>
                </v:rect>
                <v:rect id="Rectangle 9766" o:spid="_x0000_s1098" style="position:absolute;left:30364;top:1946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c2bMUA&#10;AADdAAAADwAAAGRycy9kb3ducmV2LnhtbESPQWvCQBSE74L/YXmCN93oITXRVaS16NFqQb09ss8k&#10;mH0bslsT++vdgtDjMDPfMItVZypxp8aVlhVMxhEI4szqknMF38fP0QyE88gaK8uk4EEOVst+b4Gp&#10;ti1/0f3gcxEg7FJUUHhfp1K6rCCDbmxr4uBdbWPQB9nkUjfYBrip5DSKYmmw5LBQYE3vBWW3w49R&#10;sJ3V6/PO/rZ5tblsT/tT8nFMvFLDQbeeg/DU+f/wq73TCpK3OIa/N+EJ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tzZsxQAAAN0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9767" o:spid="_x0000_s1099" style="position:absolute;left:24295;top:21884;width:1364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uT98cA&#10;AADdAAAADwAAAGRycy9kb3ducmV2LnhtbESPQWvCQBSE74L/YXmCN93YgzHRNQRbMcdWC9bbI/ua&#10;hGbfhuzWpP313UKhx2FmvmF22WhacafeNZYVrJYRCOLS6oYrBa+X42IDwnlkja1lUvBFDrL9dLLD&#10;VNuBX+h+9pUIEHYpKqi971IpXVmTQbe0HXHw3m1v0AfZV1L3OAS4aeVDFK2lwYbDQo0dHWoqP86f&#10;RsFp0+Vvhf0eqvbpdro+X5PHS+KVms/GfAvC0+j/w3/tQitI4nUM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7k/fHAAAA3QAAAA8AAAAAAAAAAAAAAAAAmAIAAGRy&#10;cy9kb3ducmV2LnhtbFBLBQYAAAAABAAEAPUAAACMAwAAAAA=&#10;" filled="f" stroked="f">
                  <v:textbox inset="0,0,0,0">
                    <w:txbxContent>
                      <w:p w:rsidR="006B6A6F" w:rsidRDefault="00BB329F">
                        <w:pPr>
                          <w:spacing w:after="0" w:line="276" w:lineRule="auto"/>
                          <w:ind w:left="0" w:right="0" w:firstLine="0"/>
                          <w:jc w:val="left"/>
                        </w:pPr>
                        <w:r>
                          <w:t>animales) tienen</w:t>
                        </w:r>
                      </w:p>
                    </w:txbxContent>
                  </v:textbox>
                </v:rect>
                <v:rect id="Rectangle 9768" o:spid="_x0000_s1100" style="position:absolute;left:34555;top:2188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QHhcQA&#10;AADdAAAADwAAAGRycy9kb3ducmV2LnhtbERPPW/CMBDdK/EfrENia5x2AJLGiRAUwdhCJWA7xdck&#10;anyOYkMCv74eKnV8et9ZMZpW3Kh3jWUFL1EMgri0uuFKwddx+7wE4TyyxtYyKbiTgyKfPGWYajvw&#10;J90OvhIhhF2KCmrvu1RKV9Zk0EW2Iw7ct+0N+gD7SuoehxBuWvkax3NpsOHQUGNH65rKn8PVKNgt&#10;u9V5bx9D1b5fdqePU7I5Jl6p2XRcvYHwNPp/8Z97rxUki3mYG96EJyD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kB4XEAAAA3Q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9769" o:spid="_x0000_s1101" style="position:absolute;left:24295;top:24294;width:11996;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iiHsUA&#10;AADdAAAADwAAAGRycy9kb3ducmV2LnhtbESPT4vCMBTE78J+h/AWvGmqB9dWo8iuokf/LKi3R/Ns&#10;i81LaaKt++mNIOxxmJnfMNN5a0pxp9oVlhUM+hEI4tTqgjMFv4dVbwzCeWSNpWVS8CAH89lHZ4qJ&#10;tg3v6L73mQgQdgkqyL2vEildmpNB17cVcfAutjbog6wzqWtsAtyUchhFI2mw4LCQY0XfOaXX/c0o&#10;WI+rxWlj/5qsXJ7Xx+0x/jnEXqnuZ7uYgPDU+v/wu73RCuKvUQy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KKIexQAAAN0AAAAPAAAAAAAAAAAAAAAAAJgCAABkcnMv&#10;ZG93bnJldi54bWxQSwUGAAAAAAQABAD1AAAAigMAAAAA&#10;" filled="f" stroked="f">
                  <v:textbox inset="0,0,0,0">
                    <w:txbxContent>
                      <w:p w:rsidR="006B6A6F" w:rsidRDefault="00BB329F">
                        <w:pPr>
                          <w:spacing w:after="0" w:line="276" w:lineRule="auto"/>
                          <w:ind w:left="0" w:right="0" w:firstLine="0"/>
                          <w:jc w:val="left"/>
                        </w:pPr>
                        <w:r>
                          <w:t>características</w:t>
                        </w:r>
                      </w:p>
                    </w:txbxContent>
                  </v:textbox>
                </v:rect>
                <v:rect id="Rectangle 9770" o:spid="_x0000_s1102" style="position:absolute;left:33320;top:24294;width:51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udXsMA&#10;AADdAAAADwAAAGRycy9kb3ducmV2LnhtbERPy4rCMBTdD/gP4QruxnRcqO0YRXygS6cK6u7S3GnL&#10;NDelibb69WYx4PJw3rNFZypxp8aVlhV8DSMQxJnVJecKTsft5xSE88gaK8uk4EEOFvPexwwTbVv+&#10;oXvqcxFC2CWooPC+TqR0WUEG3dDWxIH7tY1BH2CTS91gG8JNJUdRNJYGSw4NBda0Kij7S29GwW5a&#10;Ly97+2zzanPdnQ/neH2MvVKDfrf8BuGp82/xv3uvFcSTSdgf3oQn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udXsMAAADdAAAADwAAAAAAAAAAAAAAAACYAgAAZHJzL2Rv&#10;d25yZXYueG1sUEsFBgAAAAAEAAQA9QAAAIgDAAAAAA==&#10;" filled="f" stroked="f">
                  <v:textbox inset="0,0,0,0">
                    <w:txbxContent>
                      <w:p w:rsidR="006B6A6F" w:rsidRDefault="00BB329F">
                        <w:pPr>
                          <w:spacing w:after="0" w:line="276" w:lineRule="auto"/>
                          <w:ind w:left="0" w:right="0" w:firstLine="0"/>
                          <w:jc w:val="left"/>
                        </w:pPr>
                        <w:r>
                          <w:t xml:space="preserve"> </w:t>
                        </w:r>
                      </w:p>
                    </w:txbxContent>
                  </v:textbox>
                </v:rect>
                <v:rect id="Rectangle 9771" o:spid="_x0000_s1103" style="position:absolute;left:24295;top:26702;width:7565;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c4xcYA&#10;AADdAAAADwAAAGRycy9kb3ducmV2LnhtbESPT4vCMBTE74LfITxhb5rqYbXVKOIf9Lirgnp7NM+2&#10;2LyUJtrufvrNguBxmJnfMLNFa0rxpNoVlhUMBxEI4tTqgjMFp+O2PwHhPLLG0jIp+CEHi3m3M8NE&#10;24a/6XnwmQgQdgkqyL2vEildmpNBN7AVcfButjbog6wzqWtsAtyUchRFn9JgwWEhx4pWOaX3w8Mo&#10;2E2q5WVvf5us3Fx3569zvD7GXqmPXrucgvDU+nf41d5rBfF4PIT/N+EJ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Yc4xcYAAADdAAAADwAAAAAAAAAAAAAAAACYAgAAZHJz&#10;L2Rvd25yZXYueG1sUEsFBgAAAAAEAAQA9QAAAIsDAAAAAA==&#10;" filled="f" stroked="f">
                  <v:textbox inset="0,0,0,0">
                    <w:txbxContent>
                      <w:p w:rsidR="006B6A6F" w:rsidRDefault="00BB329F">
                        <w:pPr>
                          <w:spacing w:after="0" w:line="276" w:lineRule="auto"/>
                          <w:ind w:left="0" w:right="0" w:firstLine="0"/>
                          <w:jc w:val="left"/>
                        </w:pPr>
                        <w:r>
                          <w:t>comunes</w:t>
                        </w:r>
                      </w:p>
                    </w:txbxContent>
                  </v:textbox>
                </v:rect>
                <v:rect id="Rectangle 9772" o:spid="_x0000_s1104" style="position:absolute;left:29968;top:26702;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WmssUA&#10;AADdAAAADwAAAGRycy9kb3ducmV2LnhtbESPT4vCMBTE7wv7HcJb8Lam60FtNYqsLnr0H6i3R/Ns&#10;i81LabK2+umNIHgcZuY3zHjamlJcqXaFZQU/3QgEcWp1wZmC/e7vewjCeWSNpWVScCMH08nnxxgT&#10;bRve0HXrMxEg7BJUkHtfJVK6NCeDrmsr4uCdbW3QB1lnUtfYBLgpZS+K+tJgwWEhx4p+c0ov23+j&#10;YDmsZseVvTdZuTgtD+tDPN/FXqnOVzsbgfDU+nf41V5pBfFg0IPnm/AE5O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VaayxQAAAN0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302112" o:spid="_x0000_s1105" style="position:absolute;left:33944;top:26702;width:196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IIPscA&#10;AADfAAAADwAAAGRycy9kb3ducmV2LnhtbESPQWvCQBSE7wX/w/IEb3WTCKLRVUQremxVUG+P7DMJ&#10;Zt+G7NZEf323UOhxmJlvmPmyM5V4UONKywriYQSCOLO65FzB6bh9n4BwHlljZZkUPMnBctF7m2Oq&#10;bctf9Dj4XAQIuxQVFN7XqZQuK8igG9qaOHg32xj0QTa51A22AW4qmUTRWBosOSwUWNO6oOx++DYK&#10;dpN6ddnbV5tXH9fd+fM83RynXqlBv1vNQHjq/H/4r73XCkZREscJ/P4JX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0yCD7HAAAA3wAAAA8AAAAAAAAAAAAAAAAAmAIAAGRy&#10;cy9kb3ducmV2LnhtbFBLBQYAAAAABAAEAPUAAACMAwAAAAA=&#10;" filled="f" stroked="f">
                  <v:textbox inset="0,0,0,0">
                    <w:txbxContent>
                      <w:p w:rsidR="006B6A6F" w:rsidRDefault="00BB329F">
                        <w:pPr>
                          <w:spacing w:after="0" w:line="276" w:lineRule="auto"/>
                          <w:ind w:left="0" w:right="0" w:firstLine="0"/>
                          <w:jc w:val="left"/>
                        </w:pPr>
                        <w:r>
                          <w:t>se</w:t>
                        </w:r>
                      </w:p>
                    </w:txbxContent>
                  </v:textbox>
                </v:rect>
                <v:rect id="Rectangle 302111" o:spid="_x0000_s1106" style="position:absolute;left:33473;top:26702;width:621;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CWScgA&#10;AADfAAAADwAAAGRycy9kb3ducmV2LnhtbESPQWvCQBSE7wX/w/KE3uomKRSNriFoSzy2Kqi3R/aZ&#10;BLNvQ3Zr0v76bqHQ4zAz3zCrbDStuFPvGssK4lkEgri0uuFKwfHw9jQH4TyyxtYyKfgiB9l68rDC&#10;VNuBP+i+95UIEHYpKqi971IpXVmTQTezHXHwrrY36IPsK6l7HALctDKJohdpsOGwUGNHm5rK2/7T&#10;KCjmXX7e2e+hal8vxen9tNgeFl6px+mYL0F4Gv1/+K+90wqeoySOY/j9E76AX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4JZJyAAAAN8AAAAPAAAAAAAAAAAAAAAAAJgCAABk&#10;cnMvZG93bnJldi54bWxQSwUGAAAAAAQABAD1AAAAjQMAAAAA&#10;" filled="f" stroked="f">
                  <v:textbox inset="0,0,0,0">
                    <w:txbxContent>
                      <w:p w:rsidR="006B6A6F" w:rsidRDefault="00BB329F">
                        <w:pPr>
                          <w:spacing w:after="0" w:line="276" w:lineRule="auto"/>
                          <w:ind w:left="0" w:right="0" w:firstLine="0"/>
                          <w:jc w:val="left"/>
                        </w:pPr>
                        <w:r>
                          <w:t>(</w:t>
                        </w:r>
                      </w:p>
                    </w:txbxContent>
                  </v:textbox>
                </v:rect>
                <v:rect id="Rectangle 9775" o:spid="_x0000_s1107" style="position:absolute;left:24295;top:29110;width:8583;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w+xsYA&#10;AADdAAAADwAAAGRycy9kb3ducmV2LnhtbESPQWvCQBSE74X+h+UJ3upGodXErCK1RY9WhejtkX1N&#10;QrNvQ3Y10V/fLQg9DjPzDZMue1OLK7WusqxgPIpAEOdWV1woOB4+X2YgnEfWWFsmBTdysFw8P6WY&#10;aNvxF133vhABwi5BBaX3TSKly0sy6Ea2IQ7et20N+iDbQuoWuwA3tZxE0Zs0WHFYKLGh95Lyn/3F&#10;KNjMmtVpa+9dUX+cN9kui9eH2Cs1HPSrOQhPvf8PP9pbrSCeTl/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w+xsYAAADdAAAADwAAAAAAAAAAAAAAAACYAgAAZHJz&#10;L2Rvd25yZXYueG1sUEsFBgAAAAAEAAQA9QAAAIsDAAAAAA==&#10;" filled="f" stroked="f">
                  <v:textbox inset="0,0,0,0">
                    <w:txbxContent>
                      <w:p w:rsidR="006B6A6F" w:rsidRDefault="00BB329F">
                        <w:pPr>
                          <w:spacing w:after="0" w:line="276" w:lineRule="auto"/>
                          <w:ind w:left="0" w:right="0" w:firstLine="0"/>
                          <w:jc w:val="left"/>
                        </w:pPr>
                        <w:r>
                          <w:t>alimentan,</w:t>
                        </w:r>
                      </w:p>
                    </w:txbxContent>
                  </v:textbox>
                </v:rect>
                <v:rect id="Rectangle 9776" o:spid="_x0000_s1108" style="position:absolute;left:30760;top:29110;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6gsccA&#10;AADdAAAADwAAAGRycy9kb3ducmV2LnhtbESPQWvCQBSE74L/YXmCN93YgzHRNQRbMcdWC9bbI/ua&#10;hGbfhuzWpP313UKhx2FmvmF22WhacafeNZYVrJYRCOLS6oYrBa+X42IDwnlkja1lUvBFDrL9dLLD&#10;VNuBX+h+9pUIEHYpKqi971IpXVmTQbe0HXHw3m1v0AfZV1L3OAS4aeVDFK2lwYbDQo0dHWoqP86f&#10;RsFp0+Vvhf0eqvbpdro+X5PHS+KVms/GfAvC0+j/w3/tQitI4ngNv2/CE5D7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ZuoLHHAAAA3Q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9777" o:spid="_x0000_s1109" style="position:absolute;left:24295;top:31518;width:1283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IFKsYA&#10;AADdAAAADwAAAGRycy9kb3ducmV2LnhtbESPT2vCQBTE74LfYXlCb7rRQ2NSVxH/oEergu3tkX1N&#10;gtm3IbuatJ/eLQgeh5n5DTNbdKYSd2pcaVnBeBSBIM6sLjlXcD5th1MQziNrrCyTgl9ysJj3ezNM&#10;tW35k+5Hn4sAYZeigsL7OpXSZQUZdCNbEwfvxzYGfZBNLnWDbYCbSk6i6F0aLDksFFjTqqDserwZ&#10;Bbtpvfza2782rzbfu8vhkqxPiVfqbdAtP0B46vwr/GzvtYIkjmP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IFKsYAAADdAAAADwAAAAAAAAAAAAAAAACYAgAAZHJz&#10;L2Rvd25yZXYueG1sUEsFBgAAAAAEAAQA9QAAAIsDAAAAAA==&#10;" filled="f" stroked="f">
                  <v:textbox inset="0,0,0,0">
                    <w:txbxContent>
                      <w:p w:rsidR="006B6A6F" w:rsidRDefault="00BB329F">
                        <w:pPr>
                          <w:spacing w:after="0" w:line="276" w:lineRule="auto"/>
                          <w:ind w:left="0" w:right="0" w:firstLine="0"/>
                          <w:jc w:val="left"/>
                        </w:pPr>
                        <w:r>
                          <w:t>respiran, tienen</w:t>
                        </w:r>
                      </w:p>
                    </w:txbxContent>
                  </v:textbox>
                </v:rect>
                <v:rect id="Rectangle 9778" o:spid="_x0000_s1110" style="position:absolute;left:33945;top:31518;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2RWMMA&#10;AADdAAAADwAAAGRycy9kb3ducmV2LnhtbERPy4rCMBTdD/gP4QruxnRcqO0YRXygS6cK6u7S3GnL&#10;NDelibb69WYx4PJw3rNFZypxp8aVlhV8DSMQxJnVJecKTsft5xSE88gaK8uk4EEOFvPexwwTbVv+&#10;oXvqcxFC2CWooPC+TqR0WUEG3dDWxIH7tY1BH2CTS91gG8JNJUdRNJYGSw4NBda0Kij7S29GwW5a&#10;Ly97+2zzanPdnQ/neH2MvVKDfrf8BuGp82/xv3uvFcSTSZgb3oQn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L2RWMMAAADdAAAADwAAAAAAAAAAAAAAAACYAgAAZHJzL2Rv&#10;d25yZXYueG1sUEsFBgAAAAAEAAQA9QAAAIgDAAAAAA==&#10;" filled="f" stroked="f">
                  <v:textbox inset="0,0,0,0">
                    <w:txbxContent>
                      <w:p w:rsidR="006B6A6F" w:rsidRDefault="00BB329F">
                        <w:pPr>
                          <w:spacing w:after="0" w:line="276" w:lineRule="auto"/>
                          <w:ind w:left="0" w:right="0" w:firstLine="0"/>
                          <w:jc w:val="left"/>
                        </w:pPr>
                        <w:r>
                          <w:t xml:space="preserve"> </w:t>
                        </w:r>
                      </w:p>
                    </w:txbxContent>
                  </v:textbox>
                </v:rect>
                <v:rect id="Rectangle 9779" o:spid="_x0000_s1111" style="position:absolute;left:24295;top:33926;width:1332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0w8UA&#10;AADdAAAADwAAAGRycy9kb3ducmV2LnhtbESPT4vCMBTE7wt+h/AEb2uqB7XVKOIf9Lirgnp7NM+2&#10;2LyUJtrufvrNguBxmJnfMLNFa0rxpNoVlhUM+hEI4tTqgjMFp+P2cwLCeWSNpWVS8EMOFvPOxwwT&#10;bRv+pufBZyJA2CWoIPe+SqR0aU4GXd9WxMG72dqgD7LOpK6xCXBTymEUjaTBgsNCjhWtckrvh4dR&#10;sJtUy8ve/jZZubnuzl/neH2MvVK9brucgvDU+nf41d5rBfF4HM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8TTDxQAAAN0AAAAPAAAAAAAAAAAAAAAAAJgCAABkcnMv&#10;ZG93bnJldi54bWxQSwUGAAAAAAQABAD1AAAAigMAAAAA&#10;" filled="f" stroked="f">
                  <v:textbox inset="0,0,0,0">
                    <w:txbxContent>
                      <w:p w:rsidR="006B6A6F" w:rsidRDefault="00BB329F">
                        <w:pPr>
                          <w:spacing w:after="0" w:line="276" w:lineRule="auto"/>
                          <w:ind w:left="0" w:right="0" w:firstLine="0"/>
                          <w:jc w:val="left"/>
                        </w:pPr>
                        <w:r>
                          <w:t>un ciclo de vida,</w:t>
                        </w:r>
                      </w:p>
                    </w:txbxContent>
                  </v:textbox>
                </v:rect>
                <v:rect id="Rectangle 9780" o:spid="_x0000_s1112" style="position:absolute;left:34326;top:33926;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7tecMA&#10;AADdAAAADwAAAGRycy9kb3ducmV2LnhtbERPy4rCMBTdC/5DuMLsNHUWTluNIo6iy/EB6u7SXNti&#10;c1OaaDvz9ZOF4PJw3rNFZyrxpMaVlhWMRxEI4szqknMFp+NmGINwHlljZZkU/JKDxbzfm2Gqbct7&#10;eh58LkIIuxQVFN7XqZQuK8igG9maOHA32xj0ATa51A22IdxU8jOKJtJgyaGhwJpWBWX3w8Mo2Mb1&#10;8rKzf21era/b8885+T4mXqmPQbecgvDU+bf45d5pBclXHPaH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7tecMAAADdAAAADwAAAAAAAAAAAAAAAACYAgAAZHJzL2Rv&#10;d25yZXYueG1sUEsFBgAAAAAEAAQA9QAAAIgDAAAAAA==&#10;" filled="f" stroked="f">
                  <v:textbox inset="0,0,0,0">
                    <w:txbxContent>
                      <w:p w:rsidR="006B6A6F" w:rsidRDefault="00BB329F">
                        <w:pPr>
                          <w:spacing w:after="0" w:line="276" w:lineRule="auto"/>
                          <w:ind w:left="0" w:right="0" w:firstLine="0"/>
                          <w:jc w:val="left"/>
                        </w:pPr>
                        <w:r>
                          <w:t xml:space="preserve"> </w:t>
                        </w:r>
                      </w:p>
                    </w:txbxContent>
                  </v:textbox>
                </v:rect>
                <v:rect id="Rectangle 9781" o:spid="_x0000_s1113" style="position:absolute;left:24295;top:36334;width:1076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JI4sUA&#10;AADdAAAADwAAAGRycy9kb3ducmV2LnhtbESPQWvCQBSE70L/w/IK3nRjD5pEV5FW0aPVgnp7ZJ9J&#10;aPZtyK4m+uvdgtDjMDPfMLNFZypxo8aVlhWMhhEI4szqknMFP4f1IAbhPLLGyjIpuJODxfytN8NU&#10;25a/6bb3uQgQdikqKLyvUyldVpBBN7Q1cfAutjHog2xyqRtsA9xU8iOKxtJgyWGhwJo+C8p+91ej&#10;YBPXy9PWPtq8Wp03x90x+TokXqn+e7ecgvDU+f/wq73VCpJJPIK/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UkjixQAAAN0AAAAPAAAAAAAAAAAAAAAAAJgCAABkcnMv&#10;ZG93bnJldi54bWxQSwUGAAAAAAQABAD1AAAAigMAAAAA&#10;" filled="f" stroked="f">
                  <v:textbox inset="0,0,0,0">
                    <w:txbxContent>
                      <w:p w:rsidR="006B6A6F" w:rsidRDefault="00BB329F">
                        <w:pPr>
                          <w:spacing w:after="0" w:line="276" w:lineRule="auto"/>
                          <w:ind w:left="0" w:right="0" w:firstLine="0"/>
                          <w:jc w:val="left"/>
                        </w:pPr>
                        <w:r>
                          <w:t>responden al</w:t>
                        </w:r>
                      </w:p>
                    </w:txbxContent>
                  </v:textbox>
                </v:rect>
                <v:rect id="Rectangle 9782" o:spid="_x0000_s1114" style="position:absolute;left:32391;top:3633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DWlcYA&#10;AADdAAAADwAAAGRycy9kb3ducmV2LnhtbESPT2vCQBTE74LfYXlCb7rRg01SVxH/oEergu3tkX1N&#10;gtm3IbuatJ/eLQgeh5n5DTNbdKYSd2pcaVnBeBSBIM6sLjlXcD5thzEI55E1VpZJwS85WMz7vRmm&#10;2rb8Sfejz0WAsEtRQeF9nUrpsoIMupGtiYP3YxuDPsgml7rBNsBNJSdRNJUGSw4LBda0Kii7Hm9G&#10;wS6ul197+9fm1eZ7dzlckvUp8Uq9DbrlBwhPnX+Fn+29VpC8xxP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DWlc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783" o:spid="_x0000_s1115" style="position:absolute;left:24295;top:38742;width:1033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xzDsYA&#10;AADdAAAADwAAAGRycy9kb3ducmV2LnhtbESPT2vCQBTE70K/w/IK3nTTCpqkriJV0aN/Cra3R/Y1&#10;Cc2+DdnVRD+9Kwg9DjPzG2Y670wlLtS40rKCt2EEgjizuuRcwddxPYhBOI+ssbJMCq7kYD576U0x&#10;1bblPV0OPhcBwi5FBYX3dSqlywoy6Ia2Jg7er20M+iCbXOoG2wA3lXyPorE0WHJYKLCmz4Kyv8PZ&#10;KNjE9eJ7a29tXq1+NqfdKVkeE69U/7VbfIDw1Pn/8LO91QqSSTy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xzDsYAAADdAAAADwAAAAAAAAAAAAAAAACYAgAAZHJz&#10;L2Rvd25yZXYueG1sUEsFBgAAAAAEAAQA9QAAAIsDAAAAAA==&#10;" filled="f" stroked="f">
                  <v:textbox inset="0,0,0,0">
                    <w:txbxContent>
                      <w:p w:rsidR="006B6A6F" w:rsidRDefault="00BB329F">
                        <w:pPr>
                          <w:spacing w:after="0" w:line="276" w:lineRule="auto"/>
                          <w:ind w:left="0" w:right="0" w:firstLine="0"/>
                          <w:jc w:val="left"/>
                        </w:pPr>
                        <w:r>
                          <w:t>entorno) y la</w:t>
                        </w:r>
                      </w:p>
                    </w:txbxContent>
                  </v:textbox>
                </v:rect>
                <v:rect id="Rectangle 9784" o:spid="_x0000_s1116" style="position:absolute;left:32071;top:3874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resYA&#10;AADdAAAADwAAAGRycy9kb3ducmV2LnhtbESPT2vCQBTE70K/w/IK3nTTIpqkriJV0aN/Cra3R/Y1&#10;Cc2+DdnVRD+9Kwg9DjPzG2Y670wlLtS40rKCt2EEgjizuuRcwddxPYhBOI+ssbJMCq7kYD576U0x&#10;1bblPV0OPhcBwi5FBYX3dSqlywoy6Ia2Jg7er20M+iCbXOoG2wA3lXyPorE0WHJYKLCmz4Kyv8PZ&#10;KNjE9eJ7a29tXq1+NqfdKVkeE69U/7VbfIDw1Pn/8LO91QqSSTy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res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785" o:spid="_x0000_s1117" style="position:absolute;left:24295;top:41154;width:1354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lO4cYA&#10;AADdAAAADwAAAGRycy9kb3ducmV2LnhtbESPT2vCQBTE70K/w/IK3nTTgpqkriJV0aN/Cra3R/Y1&#10;Cc2+DdnVRD+9Kwg9DjPzG2Y670wlLtS40rKCt2EEgjizuuRcwddxPYhBOI+ssbJMCq7kYD576U0x&#10;1bblPV0OPhcBwi5FBYX3dSqlywoy6Ia2Jg7er20M+iCbXOoG2wA3lXyPorE0WHJYKLCmz4Kyv8PZ&#10;KNjE9eJ7a29tXq1+NqfdKVkeE69U/7VbfIDw1Pn/8LO91QqSSTy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lO4cYAAADdAAAADwAAAAAAAAAAAAAAAACYAgAAZHJz&#10;L2Rvd25yZXYueG1sUEsFBgAAAAAEAAQA9QAAAIsDAAAAAA==&#10;" filled="f" stroked="f">
                  <v:textbox inset="0,0,0,0">
                    <w:txbxContent>
                      <w:p w:rsidR="006B6A6F" w:rsidRDefault="00BB329F">
                        <w:pPr>
                          <w:spacing w:after="0" w:line="276" w:lineRule="auto"/>
                          <w:ind w:left="0" w:right="0" w:firstLine="0"/>
                          <w:jc w:val="left"/>
                        </w:pPr>
                        <w:r>
                          <w:t>diferencia de los</w:t>
                        </w:r>
                      </w:p>
                    </w:txbxContent>
                  </v:textbox>
                </v:rect>
                <v:rect id="Rectangle 9786" o:spid="_x0000_s1118" style="position:absolute;left:34479;top:4115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vQlsUA&#10;AADdAAAADwAAAGRycy9kb3ducmV2LnhtbESPQWvCQBSE70L/w/IK3nRTDzaJriKtokergnp7ZJ9J&#10;aPZtyK4m9te7BcHjMDPfMNN5Zypxo8aVlhV8DCMQxJnVJecKDvvVIAbhPLLGyjIpuJOD+eytN8VU&#10;25Z/6LbzuQgQdikqKLyvUyldVpBBN7Q1cfAutjHog2xyqRtsA9xUchRFY2mw5LBQYE1fBWW/u6tR&#10;sI7rxWlj/9q8Wp7Xx+0x+d4nXqn+e7eYgPDU+Vf42d5oBclnPIb/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u9CWxQAAAN0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9787" o:spid="_x0000_s1119" style="position:absolute;left:24295;top:43577;width:601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d1DcYA&#10;AADdAAAADwAAAGRycy9kb3ducmV2LnhtbESPzWvCQBTE74L/w/KE3nSjh5qkriJ+oMf6Aba3R/Y1&#10;CWbfhuxq0v71XUHwOMzMb5jZojOVuFPjSssKxqMIBHFmdcm5gvNpO4xBOI+ssbJMCn7JwWLe780w&#10;1bblA92PPhcBwi5FBYX3dSqlywoy6Ea2Jg7ej20M+iCbXOoG2wA3lZxE0bs0WHJYKLCmVUHZ9Xgz&#10;CnZxvfza2782rzbfu8vnJVmfEq/U26BbfoDw1PlX+NneawXJNJ7C4014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d1DcYAAADdAAAADwAAAAAAAAAAAAAAAACYAgAAZHJz&#10;L2Rvd25yZXYueG1sUEsFBgAAAAAEAAQA9QAAAIsDAAAAAA==&#10;" filled="f" stroked="f">
                  <v:textbox inset="0,0,0,0">
                    <w:txbxContent>
                      <w:p w:rsidR="006B6A6F" w:rsidRDefault="00BB329F">
                        <w:pPr>
                          <w:spacing w:after="0" w:line="276" w:lineRule="auto"/>
                          <w:ind w:left="0" w:right="0" w:firstLine="0"/>
                          <w:jc w:val="left"/>
                        </w:pPr>
                        <w:r>
                          <w:t>objetos</w:t>
                        </w:r>
                      </w:p>
                    </w:txbxContent>
                  </v:textbox>
                </v:rect>
                <v:rect id="Rectangle 9788" o:spid="_x0000_s1120" style="position:absolute;left:28806;top:4357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jhf8MA&#10;AADdAAAADwAAAGRycy9kb3ducmV2LnhtbERPy4rCMBTdC/5DuMLsNHUWTluNIo6iy/EB6u7SXNti&#10;c1OaaDvz9ZOF4PJw3rNFZyrxpMaVlhWMRxEI4szqknMFp+NmGINwHlljZZkU/JKDxbzfm2Gqbct7&#10;eh58LkIIuxQVFN7XqZQuK8igG9maOHA32xj0ATa51A22IdxU8jOKJtJgyaGhwJpWBWX3w8Mo2Mb1&#10;8rKzf21era/b8885+T4mXqmPQbecgvDU+bf45d5pBclXHOaG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jhf8MAAADdAAAADwAAAAAAAAAAAAAAAACYAgAAZHJzL2Rv&#10;d25yZXYueG1sUEsFBgAAAAAEAAQA9QAAAIgDAAAAAA==&#10;" filled="f" stroked="f">
                  <v:textbox inset="0,0,0,0">
                    <w:txbxContent>
                      <w:p w:rsidR="006B6A6F" w:rsidRDefault="00BB329F">
                        <w:pPr>
                          <w:spacing w:after="0" w:line="276" w:lineRule="auto"/>
                          <w:ind w:left="0" w:right="0" w:firstLine="0"/>
                          <w:jc w:val="left"/>
                        </w:pPr>
                        <w:r>
                          <w:t xml:space="preserve"> </w:t>
                        </w:r>
                      </w:p>
                    </w:txbxContent>
                  </v:textbox>
                </v:rect>
                <v:rect id="Rectangle 9789" o:spid="_x0000_s1121" style="position:absolute;left:29187;top:43577;width:608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RE5McA&#10;AADdAAAADwAAAGRycy9kb3ducmV2LnhtbESPT2vCQBTE74V+h+UVequb9lCTmI1I/6DHagT19sg+&#10;k2D2bchuTeqn7wqCx2FmfsNk89G04ky9aywreJ1EIIhLqxuuFGyL75cYhPPIGlvLpOCPHMzzx4cM&#10;U20HXtN54ysRIOxSVFB736VSurImg25iO+LgHW1v0AfZV1L3OAS4aeVbFL1Lgw2HhRo7+qipPG1+&#10;jYJl3C32K3sZqvbrsNz97JLPIvFKPT+NixkIT6O/h2/tlVaQTOME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kROTHAAAA3QAAAA8AAAAAAAAAAAAAAAAAmAIAAGRy&#10;cy9kb3ducmV2LnhtbFBLBQYAAAAABAAEAPUAAACMAwAAAAA=&#10;" filled="f" stroked="f">
                  <v:textbox inset="0,0,0,0">
                    <w:txbxContent>
                      <w:p w:rsidR="006B6A6F" w:rsidRDefault="00BB329F">
                        <w:pPr>
                          <w:spacing w:after="0" w:line="276" w:lineRule="auto"/>
                          <w:ind w:left="0" w:right="0" w:firstLine="0"/>
                          <w:jc w:val="left"/>
                        </w:pPr>
                        <w:r>
                          <w:t>inertes.</w:t>
                        </w:r>
                      </w:p>
                    </w:txbxContent>
                  </v:textbox>
                </v:rect>
                <v:rect id="Rectangle 9790" o:spid="_x0000_s1122" style="position:absolute;left:33762;top:43577;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d7pMQA&#10;AADdAAAADwAAAGRycy9kb3ducmV2LnhtbERPPW/CMBDdK/EfrKvEVpx2KCTFIERbJWMJSNDtFF+T&#10;qPY5il0S+PX1gMT49L6X69Eacabet44VPM8SEMSV0y3XCg77z6cFCB+QNRrHpOBCHtarycMSM+0G&#10;3tG5DLWIIewzVNCE0GVS+qohi37mOuLI/bjeYoiwr6XucYjh1siXJHmVFluODQ12tG2o+i3/rIJ8&#10;0W1OhbsOtfn4zo9fx/R9nwalpo/j5g1EoDHcxTd3oRWk8zTuj2/i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He6TEAAAA3Q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9791" o:spid="_x0000_s1123" style="position:absolute;left:35454;top:245;width:777;height:3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veP8cA&#10;AADdAAAADwAAAGRycy9kb3ducmV2LnhtbESPQWvCQBSE7wX/w/IKvdVNerAmugnBKnpsVbC9PbLP&#10;JDT7NmRXk/bXdwuCx2FmvmGW+WhacaXeNZYVxNMIBHFpdcOVguNh8zwH4TyyxtYyKfghB3k2eVhi&#10;qu3AH3Td+0oECLsUFdTed6mUrqzJoJvajjh4Z9sb9EH2ldQ9DgFuWvkSRTNpsOGwUGNHq5rK7/3F&#10;KNjOu+JzZ3+Hql1/bU/vp+TtkHilnh7HYgHC0+jv4Vt7pxUkr0kM/2/CE5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L3j/HAAAA3Q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33"/>
                          </w:rPr>
                          <w:t xml:space="preserve"> </w:t>
                        </w:r>
                      </w:p>
                    </w:txbxContent>
                  </v:textbox>
                </v:rect>
                <v:rect id="Rectangle 9792" o:spid="_x0000_s1124" style="position:absolute;left:36109;top:2647;width:1554;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lASMcA&#10;AADdAAAADwAAAGRycy9kb3ducmV2LnhtbESPQWvCQBSE70L/w/IK3nTTHFoTXUVaS3KssWB7e2Sf&#10;SWj2bciuJvbXdwWhx2FmvmFWm9G04kK9aywreJpHIIhLqxuuFHwe3mcLEM4ja2wtk4IrOdisHyYr&#10;TLUdeE+XwlciQNilqKD2vkuldGVNBt3cdsTBO9neoA+yr6TucQhw08o4ip6lwYbDQo0dvdZU/hRn&#10;oyBbdNuv3P4OVbv7zo4fx+TtkHilpo/jdgnC0+j/w/d2rhUkL0kMt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ZQEjHAAAA3QAAAA8AAAAAAAAAAAAAAAAAmAIAAGRy&#10;cy9kb3ducmV2LnhtbFBLBQYAAAAABAAEAPUAAACMAwAAAAA=&#10;" filled="f" stroked="f">
                  <v:textbox inset="0,0,0,0">
                    <w:txbxContent>
                      <w:p w:rsidR="006B6A6F" w:rsidRDefault="00BB329F">
                        <w:pPr>
                          <w:spacing w:after="0" w:line="276" w:lineRule="auto"/>
                          <w:ind w:left="0" w:right="0" w:firstLine="0"/>
                          <w:jc w:val="left"/>
                        </w:pPr>
                        <w:r>
                          <w:t>M</w:t>
                        </w:r>
                      </w:p>
                    </w:txbxContent>
                  </v:textbox>
                </v:rect>
                <v:rect id="Rectangle 9793" o:spid="_x0000_s1125" style="position:absolute;left:37283;top:2647;width:1054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Xl08YA&#10;AADdAAAADwAAAGRycy9kb3ducmV2LnhtbESPT2vCQBTE70K/w/IK3nTTCppEV5Gq6NE/BdvbI/tM&#10;QrNvQ3Y1sZ++Kwg9DjPzG2a26EwlbtS40rKCt2EEgjizuuRcwedpM4hBOI+ssbJMCu7kYDF/6c0w&#10;1bblA92OPhcBwi5FBYX3dSqlywoy6Ia2Jg7exTYGfZBNLnWDbYCbSr5H0VgaLDksFFjTR0HZz/Fq&#10;FGzjevm1s79tXq2/t+f9OVmdEq9U/7VbTkF46vx/+NneaQXJJBn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hXl08YAAADdAAAADwAAAAAAAAAAAAAAAACYAgAAZHJz&#10;L2Rvd25yZXYueG1sUEsFBgAAAAAEAAQA9QAAAIsDAAAAAA==&#10;" filled="f" stroked="f">
                  <v:textbox inset="0,0,0,0">
                    <w:txbxContent>
                      <w:p w:rsidR="006B6A6F" w:rsidRDefault="00BB329F">
                        <w:pPr>
                          <w:spacing w:after="0" w:line="276" w:lineRule="auto"/>
                          <w:ind w:left="0" w:right="0" w:firstLine="0"/>
                          <w:jc w:val="left"/>
                        </w:pPr>
                        <w:r>
                          <w:t>ovimiento en</w:t>
                        </w:r>
                      </w:p>
                    </w:txbxContent>
                  </v:textbox>
                </v:rect>
                <v:rect id="Rectangle 9794" o:spid="_x0000_s1126" style="position:absolute;left:45208;top:2647;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x9p8YA&#10;AADdAAAADwAAAGRycy9kb3ducmV2LnhtbESPT2vCQBTE70K/w/IK3nTTIppEV5Gq6NE/BdvbI/tM&#10;QrNvQ3Y1sZ++Kwg9DjPzG2a26EwlbtS40rKCt2EEgjizuuRcwedpM4hBOI+ssbJMCu7kYDF/6c0w&#10;1bblA92OPhcBwi5FBYX3dSqlywoy6Ia2Jg7exTYGfZBNLnWDbYCbSr5H0VgaLDksFFjTR0HZz/Fq&#10;FGzjevm1s79tXq2/t+f9OVmdEq9U/7VbTkF46vx/+NneaQXJJBn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x9p8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795" o:spid="_x0000_s1127" style="position:absolute;left:36109;top:5040;width:237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DYPMYA&#10;AADdAAAADwAAAGRycy9kb3ducmV2LnhtbESPT2vCQBTE70K/w/IK3nTTgppEV5Gq6NE/BdvbI/tM&#10;QrNvQ3Y1sZ++Kwg9DjPzG2a26EwlbtS40rKCt2EEgjizuuRcwedpM4hBOI+ssbJMCu7kYDF/6c0w&#10;1bblA92OPhcBwi5FBYX3dSqlywoy6Ia2Jg7exTYGfZBNLnWDbYCbSr5H0VgaLDksFFjTR0HZz/Fq&#10;FGzjevm1s79tXq2/t+f9OVmdEq9U/7VbTkF46vx/+NneaQXJJBnB4014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DYPMYAAADdAAAADwAAAAAAAAAAAAAAAACYAgAAZHJz&#10;L2Rvd25yZXYueG1sUEsFBgAAAAAEAAQA9QAAAIsDAAAAAA==&#10;" filled="f" stroked="f">
                  <v:textbox inset="0,0,0,0">
                    <w:txbxContent>
                      <w:p w:rsidR="006B6A6F" w:rsidRDefault="00BB329F">
                        <w:pPr>
                          <w:spacing w:after="0" w:line="276" w:lineRule="auto"/>
                          <w:ind w:left="0" w:right="0" w:firstLine="0"/>
                          <w:jc w:val="left"/>
                        </w:pPr>
                        <w:r>
                          <w:t>los</w:t>
                        </w:r>
                      </w:p>
                    </w:txbxContent>
                  </v:textbox>
                </v:rect>
                <v:rect id="Rectangle 9796" o:spid="_x0000_s1128" style="position:absolute;left:37892;top:5040;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JGS8UA&#10;AADdAAAADwAAAGRycy9kb3ducmV2LnhtbESPT4vCMBTE78J+h/AWvGmqB9dWo8iuokf/LKi3R/Ns&#10;i81LaaKt++mNIOxxmJnfMNN5a0pxp9oVlhUM+hEI4tTqgjMFv4dVbwzCeWSNpWVS8CAH89lHZ4qJ&#10;tg3v6L73mQgQdgkqyL2vEildmpNB17cVcfAutjbog6wzqWtsAtyUchhFI2mw4LCQY0XfOaXX/c0o&#10;WI+rxWlj/5qsXJ7Xx+0x/jnEXqnuZ7uYgPDU+v/wu73RCuKveAS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YkZLxQAAAN0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9797" o:spid="_x0000_s1129" style="position:absolute;left:38289;top:5040;width:649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7j0MUA&#10;AADdAAAADwAAAGRycy9kb3ducmV2LnhtbESPT4vCMBTE7wt+h/AEb2uqB7XVKOIf9Lirgnp7NM+2&#10;2LyUJtrufvrNguBxmJnfMLNFa0rxpNoVlhUM+hEI4tTqgjMFp+P2cwLCeWSNpWVS8EMOFvPOxwwT&#10;bRv+pufBZyJA2CWoIPe+SqR0aU4GXd9WxMG72dqgD7LOpK6xCXBTymEUjaTBgsNCjhWtckrvh4dR&#10;sJtUy8ve/jZZubnuzl/neH2MvVK9brucgvDU+nf41d5rBfE4Hs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LuPQxQAAAN0AAAAPAAAAAAAAAAAAAAAAAJgCAABkcnMv&#10;ZG93bnJldi54bWxQSwUGAAAAAAQABAD1AAAAigMAAAAA&#10;" filled="f" stroked="f">
                  <v:textbox inset="0,0,0,0">
                    <w:txbxContent>
                      <w:p w:rsidR="006B6A6F" w:rsidRDefault="00BB329F">
                        <w:pPr>
                          <w:spacing w:after="0" w:line="276" w:lineRule="auto"/>
                          <w:ind w:left="0" w:right="0" w:firstLine="0"/>
                          <w:jc w:val="left"/>
                        </w:pPr>
                        <w:r>
                          <w:t>objetos.</w:t>
                        </w:r>
                      </w:p>
                    </w:txbxContent>
                  </v:textbox>
                </v:rect>
                <v:rect id="Rectangle 9798" o:spid="_x0000_s1130" style="position:absolute;left:43166;top:5040;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3osQA&#10;AADdAAAADwAAAGRycy9kb3ducmV2LnhtbERPPW/CMBDdK/EfrKvEVpx2KCTFIERbJWMJSNDtFF+T&#10;qPY5il0S+PX1gMT49L6X69Eacabet44VPM8SEMSV0y3XCg77z6cFCB+QNRrHpOBCHtarycMSM+0G&#10;3tG5DLWIIewzVNCE0GVS+qohi37mOuLI/bjeYoiwr6XucYjh1siXJHmVFluODQ12tG2o+i3/rIJ8&#10;0W1OhbsOtfn4zo9fx/R9nwalpo/j5g1EoDHcxTd3oRWk8zTOjW/i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xd6LEAAAA3Q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9799" o:spid="_x0000_s1131" style="position:absolute;left:36109;top:7436;width:1220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SOcUA&#10;AADdAAAADwAAAGRycy9kb3ducmV2LnhtbESPQWvCQBSE7wX/w/IEb3VjD9aNriJW0WOrgnp7ZJ9J&#10;MPs2ZFcT++u7hUKPw8x8w8wWna3EgxpfOtYwGiYgiDNnSs41HA+b1wkIH5ANVo5Jw5M8LOa9lxmm&#10;xrX8RY99yEWEsE9RQxFCnUrps4Is+qGriaN3dY3FEGWTS9NgG+G2km9JMpYWS44LBda0Kii77e9W&#10;w3ZSL887993m1fqyPX2e1MdBBa0H/W45BRGoC//hv/bOaFDvSsHvm/gE5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dI5xQAAAN0AAAAPAAAAAAAAAAAAAAAAAJgCAABkcnMv&#10;ZG93bnJldi54bWxQSwUGAAAAAAQABAD1AAAAigMAAAAA&#10;" filled="f" stroked="f">
                  <v:textbox inset="0,0,0,0">
                    <w:txbxContent>
                      <w:p w:rsidR="006B6A6F" w:rsidRDefault="00BB329F">
                        <w:pPr>
                          <w:spacing w:after="0" w:line="276" w:lineRule="auto"/>
                          <w:ind w:left="0" w:right="0" w:firstLine="0"/>
                          <w:jc w:val="left"/>
                        </w:pPr>
                        <w:r>
                          <w:t>Tipos de seres</w:t>
                        </w:r>
                      </w:p>
                    </w:txbxContent>
                  </v:textbox>
                </v:rect>
                <v:rect id="Rectangle 9800" o:spid="_x0000_s1132" style="position:absolute;left:45284;top:7436;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l6dcIA&#10;AADdAAAADwAAAGRycy9kb3ducmV2LnhtbERPy4rCMBTdD/gP4QruxlQX0naMIj7QpVpBZ3dp7rRl&#10;mpvSRFv9erMYmOXhvOfL3tTiQa2rLCuYjCMQxLnVFRcKLtnuMwbhPLLG2jIpeJKD5WLwMcdU245P&#10;9Dj7QoQQdikqKL1vUildXpJBN7YNceB+bGvQB9gWUrfYhXBTy2kUzaTBikNDiQ2tS8p/z3ejYB83&#10;q9vBvrqi3n7vr8drsskSr9Ro2K++QHjq/b/4z33QCpI4CvvDm/AE5O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eXp1wgAAAN0AAAAPAAAAAAAAAAAAAAAAAJgCAABkcnMvZG93&#10;bnJldi54bWxQSwUGAAAAAAQABAD1AAAAhwMAAAAA&#10;" filled="f" stroked="f">
                  <v:textbox inset="0,0,0,0">
                    <w:txbxContent>
                      <w:p w:rsidR="006B6A6F" w:rsidRDefault="00BB329F">
                        <w:pPr>
                          <w:spacing w:after="0" w:line="276" w:lineRule="auto"/>
                          <w:ind w:left="0" w:right="0" w:firstLine="0"/>
                          <w:jc w:val="left"/>
                        </w:pPr>
                        <w:r>
                          <w:t xml:space="preserve"> </w:t>
                        </w:r>
                      </w:p>
                    </w:txbxContent>
                  </v:textbox>
                </v:rect>
                <v:rect id="Rectangle 9801" o:spid="_x0000_s1133" style="position:absolute;left:36109;top:9844;width:817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Xf7sYA&#10;AADdAAAADwAAAGRycy9kb3ducmV2LnhtbESPQWvCQBSE7wX/w/IEb83GHkoSXUWqRY82KcTeHtnX&#10;JDT7NmS3Jvrru4VCj8PMfMOst5PpxJUG11pWsIxiEMSV1S3XCt6L18cEhPPIGjvLpOBGDrab2cMa&#10;M21HfqNr7msRIOwyVNB432dSuqohgy6yPXHwPu1g0Ac51FIPOAa46eRTHD9Lgy2HhQZ7emmo+sq/&#10;jYJj0u8uJ3sf6+7wcSzPZbovUq/UYj7tViA8Tf4//Nc+aQVpEi/h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Xf7sYAAADdAAAADwAAAAAAAAAAAAAAAACYAgAAZHJz&#10;L2Rvd25yZXYueG1sUEsFBgAAAAAEAAQA9QAAAIsDAAAAAA==&#10;" filled="f" stroked="f">
                  <v:textbox inset="0,0,0,0">
                    <w:txbxContent>
                      <w:p w:rsidR="006B6A6F" w:rsidRDefault="00BB329F">
                        <w:pPr>
                          <w:spacing w:after="0" w:line="276" w:lineRule="auto"/>
                          <w:ind w:left="0" w:right="0" w:firstLine="0"/>
                          <w:jc w:val="left"/>
                        </w:pPr>
                        <w:r>
                          <w:t>vivos y su</w:t>
                        </w:r>
                      </w:p>
                    </w:txbxContent>
                  </v:textbox>
                </v:rect>
                <v:rect id="Rectangle 9802" o:spid="_x0000_s1134" style="position:absolute;left:42251;top:9844;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BmcUA&#10;AADdAAAADwAAAGRycy9kb3ducmV2LnhtbESPQYvCMBSE7wv+h/AEb2uqB2mrUUR30eOuCurt0Tzb&#10;YvNSmmjr/vqNIHgcZuYbZrboTCXu1LjSsoLRMAJBnFldcq7gsP/+jEE4j6yxskwKHuRgMe99zDDV&#10;tuVfuu98LgKEXYoKCu/rVEqXFWTQDW1NHLyLbQz6IJtc6gbbADeVHEfRRBosOSwUWNOqoOy6uxkF&#10;m7henrb2r82rr/Pm+HNM1vvEKzXod8spCE+df4df7a1WkMTRG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50GZxQAAAN0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9803" o:spid="_x0000_s1135" style="position:absolute;left:36109;top:12252;width:12010;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vkAsYA&#10;AADdAAAADwAAAGRycy9kb3ducmV2LnhtbESPT2vCQBTE74V+h+UVequbtiBJzEakf9BjNYJ6e2Sf&#10;STD7NmS3JvXTdwXB4zAzv2Gy+WhacabeNZYVvE4iEMSl1Q1XCrbF90sMwnlkja1lUvBHDub540OG&#10;qbYDr+m88ZUIEHYpKqi971IpXVmTQTexHXHwjrY36IPsK6l7HALctPItiqbSYMNhocaOPmoqT5tf&#10;o2AZd4v9yl6Gqv06LHc/u+SzSLxSz0/jYgbC0+jv4Vt7pRUkcfQO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KvkAsYAAADdAAAADwAAAAAAAAAAAAAAAACYAgAAZHJz&#10;L2Rvd25yZXYueG1sUEsFBgAAAAAEAAQA9QAAAIsDAAAAAA==&#10;" filled="f" stroked="f">
                  <v:textbox inset="0,0,0,0">
                    <w:txbxContent>
                      <w:p w:rsidR="006B6A6F" w:rsidRDefault="00BB329F">
                        <w:pPr>
                          <w:spacing w:after="0" w:line="276" w:lineRule="auto"/>
                          <w:ind w:left="0" w:right="0" w:firstLine="0"/>
                          <w:jc w:val="left"/>
                        </w:pPr>
                        <w:r>
                          <w:t>relación con el</w:t>
                        </w:r>
                      </w:p>
                    </w:txbxContent>
                  </v:textbox>
                </v:rect>
                <v:rect id="Rectangle 9804" o:spid="_x0000_s1136" style="position:absolute;left:45116;top:12252;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J8dsYA&#10;AADdAAAADwAAAGRycy9kb3ducmV2LnhtbESPT2vCQBTE74V+h+UVequbliJJzEakf9BjNYJ6e2Sf&#10;STD7NmS3JvXTdwXB4zAzv2Gy+WhacabeNZYVvE4iEMSl1Q1XCrbF90sMwnlkja1lUvBHDub540OG&#10;qbYDr+m88ZUIEHYpKqi971IpXVmTQTexHXHwjrY36IPsK6l7HALctPItiqbSYMNhocaOPmoqT5tf&#10;o2AZd4v9yl6Gqv06LHc/u+SzSLxSz0/jYgbC0+jv4Vt7pRUkcfQO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0J8ds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05" o:spid="_x0000_s1137" style="position:absolute;left:36109;top:14660;width:682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7Z7cYA&#10;AADdAAAADwAAAGRycy9kb3ducmV2LnhtbESPT2vCQBTE74V+h+UVequbFipJzEakf9BjNYJ6e2Sf&#10;STD7NmS3JvXTdwXB4zAzv2Gy+WhacabeNZYVvE4iEMSl1Q1XCrbF90sMwnlkja1lUvBHDub540OG&#10;qbYDr+m88ZUIEHYpKqi971IpXVmTQTexHXHwjrY36IPsK6l7HALctPItiqbSYMNhocaOPmoqT5tf&#10;o2AZd4v9yl6Gqv06LHc/u+SzSLxSz0/jYgbC0+jv4Vt7pRUkcfQO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7Z7cYAAADdAAAADwAAAAAAAAAAAAAAAACYAgAAZHJz&#10;L2Rvd25yZXYueG1sUEsFBgAAAAAEAAQA9QAAAIsDAAAAAA==&#10;" filled="f" stroked="f">
                  <v:textbox inset="0,0,0,0">
                    <w:txbxContent>
                      <w:p w:rsidR="006B6A6F" w:rsidRDefault="00BB329F">
                        <w:pPr>
                          <w:spacing w:after="0" w:line="276" w:lineRule="auto"/>
                          <w:ind w:left="0" w:right="0" w:firstLine="0"/>
                          <w:jc w:val="left"/>
                        </w:pPr>
                        <w:r>
                          <w:t>entorno.</w:t>
                        </w:r>
                      </w:p>
                    </w:txbxContent>
                  </v:textbox>
                </v:rect>
                <v:rect id="Rectangle 9806" o:spid="_x0000_s1138" style="position:absolute;left:41230;top:14660;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HmsYA&#10;AADdAAAADwAAAGRycy9kb3ducmV2LnhtbESPQWvCQBSE70L/w/IKvemmHkKSuoq0luTYqmC9PbLP&#10;JDT7NmS3Sdpf3xUEj8PMfMOsNpNpxUC9aywreF5EIIhLqxuuFBwP7/MEhPPIGlvLpOCXHGzWD7MV&#10;ZtqO/EnD3lciQNhlqKD2vsukdGVNBt3CdsTBu9jeoA+yr6TucQxw08plFMXSYMNhocaOXmsqv/c/&#10;RkGedNuvwv6NVbs756ePU/p2SL1ST4/T9gWEp8nfw7d2oRWkSRTD9U14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Hms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07" o:spid="_x0000_s1139" style="position:absolute;left:36109;top:17068;width:1240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DiAccA&#10;AADdAAAADwAAAGRycy9kb3ducmV2LnhtbESPT2vCQBTE74V+h+UVequb9lCTmI1I/6DHagT19sg+&#10;k2D2bchuTeqn7wqCx2FmfsNk89G04ky9aywreJ1EIIhLqxuuFGyL75cYhPPIGlvLpOCPHMzzx4cM&#10;U20HXtN54ysRIOxSVFB736VSurImg25iO+LgHW1v0AfZV1L3OAS4aeVbFL1Lgw2HhRo7+qipPG1+&#10;jYJl3C32K3sZqvbrsNz97JLPIvFKPT+NixkIT6O/h2/tlVaQxNEU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Q4gHHAAAA3QAAAA8AAAAAAAAAAAAAAAAAmAIAAGRy&#10;cy9kb3ducmV2LnhtbFBLBQYAAAAABAAEAPUAAACMAwAAAAA=&#10;" filled="f" stroked="f">
                  <v:textbox inset="0,0,0,0">
                    <w:txbxContent>
                      <w:p w:rsidR="006B6A6F" w:rsidRDefault="00BB329F">
                        <w:pPr>
                          <w:spacing w:after="0" w:line="276" w:lineRule="auto"/>
                          <w:ind w:left="0" w:right="0" w:firstLine="0"/>
                          <w:jc w:val="left"/>
                        </w:pPr>
                        <w:r>
                          <w:t>Características</w:t>
                        </w:r>
                      </w:p>
                    </w:txbxContent>
                  </v:textbox>
                </v:rect>
                <v:rect id="Rectangle 9808" o:spid="_x0000_s1140" style="position:absolute;left:45436;top:17068;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92c8IA&#10;AADdAAAADwAAAGRycy9kb3ducmV2LnhtbERPy4rCMBTdD/gP4QruxlQX0naMIj7QpVpBZ3dp7rRl&#10;mpvSRFv9erMYmOXhvOfL3tTiQa2rLCuYjCMQxLnVFRcKLtnuMwbhPLLG2jIpeJKD5WLwMcdU245P&#10;9Dj7QoQQdikqKL1vUildXpJBN7YNceB+bGvQB9gWUrfYhXBTy2kUzaTBikNDiQ2tS8p/z3ejYB83&#10;q9vBvrqi3n7vr8drsskSr9Ro2K++QHjq/b/4z33QCpI4CnPDm/AE5OI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D3ZzwgAAAN0AAAAPAAAAAAAAAAAAAAAAAJgCAABkcnMvZG93&#10;bnJldi54bWxQSwUGAAAAAAQABAD1AAAAhwMAAAAA&#10;" filled="f" stroked="f">
                  <v:textbox inset="0,0,0,0">
                    <w:txbxContent>
                      <w:p w:rsidR="006B6A6F" w:rsidRDefault="00BB329F">
                        <w:pPr>
                          <w:spacing w:after="0" w:line="276" w:lineRule="auto"/>
                          <w:ind w:left="0" w:right="0" w:firstLine="0"/>
                          <w:jc w:val="left"/>
                        </w:pPr>
                        <w:r>
                          <w:t xml:space="preserve"> </w:t>
                        </w:r>
                      </w:p>
                    </w:txbxContent>
                  </v:textbox>
                </v:rect>
                <v:rect id="Rectangle 9809" o:spid="_x0000_s1141" style="position:absolute;left:36109;top:19491;width:2071;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PT6MYA&#10;AADdAAAADwAAAGRycy9kb3ducmV2LnhtbESPT2vCQBTE74V+h+UVvNVNeyhJdBXpH5KjNYJ6e2Sf&#10;STD7NmS3SfTTdwsFj8PM/IZZrifTioF611hW8DKPQBCXVjdcKdgXX88xCOeRNbaWScGVHKxXjw9L&#10;TLUd+ZuGna9EgLBLUUHtfZdK6cqaDLq57YiDd7a9QR9kX0nd4xjgppWvUfQmDTYcFmrs6L2m8rL7&#10;MQqyuNscc3sbq/bzlB22h+SjSLxSs6dpswDhafL38H871wqSOErg701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PT6MYAAADdAAAADwAAAAAAAAAAAAAAAACYAgAAZHJz&#10;L2Rvd25yZXYueG1sUEsFBgAAAAAEAAQA9QAAAIsDAAAAAA==&#10;" filled="f" stroked="f">
                  <v:textbox inset="0,0,0,0">
                    <w:txbxContent>
                      <w:p w:rsidR="006B6A6F" w:rsidRDefault="00BB329F">
                        <w:pPr>
                          <w:spacing w:after="0" w:line="276" w:lineRule="auto"/>
                          <w:ind w:left="0" w:right="0" w:firstLine="0"/>
                          <w:jc w:val="left"/>
                        </w:pPr>
                        <w:r>
                          <w:t>de</w:t>
                        </w:r>
                      </w:p>
                    </w:txbxContent>
                  </v:textbox>
                </v:rect>
                <v:rect id="Rectangle 9810" o:spid="_x0000_s1142" style="position:absolute;left:37664;top:1949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DsqMIA&#10;AADdAAAADwAAAGRycy9kb3ducmV2LnhtbERPTYvCMBC9C/6HMMLeNNWDtF2jiLuix9UKrrehGdti&#10;MylNtN399eYgeHy878WqN7V4UOsqywqmkwgEcW51xYWCU7YdxyCcR9ZYWyYFf+RgtRwOFphq2/GB&#10;HkdfiBDCLkUFpfdNKqXLSzLoJrYhDtzVtgZ9gG0hdYtdCDe1nEXRXBqsODSU2NCmpPx2vBsFu7hZ&#10;/+7tf1fU35fd+eecfGWJV+pj1K8/QXjq/Vv8cu+1giSehv3hTXgC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oOyowgAAAN0AAAAPAAAAAAAAAAAAAAAAAJgCAABkcnMvZG93&#10;bnJldi54bWxQSwUGAAAAAAQABAD1AAAAhwMAAAAA&#10;" filled="f" stroked="f">
                  <v:textbox inset="0,0,0,0">
                    <w:txbxContent>
                      <w:p w:rsidR="006B6A6F" w:rsidRDefault="00BB329F">
                        <w:pPr>
                          <w:spacing w:after="0" w:line="276" w:lineRule="auto"/>
                          <w:ind w:left="0" w:right="0" w:firstLine="0"/>
                          <w:jc w:val="left"/>
                        </w:pPr>
                        <w:r>
                          <w:t xml:space="preserve"> </w:t>
                        </w:r>
                      </w:p>
                    </w:txbxContent>
                  </v:textbox>
                </v:rect>
                <v:rect id="Rectangle 9811" o:spid="_x0000_s1143" style="position:absolute;left:38060;top:19491;width:2374;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xJM8YA&#10;AADdAAAADwAAAGRycy9kb3ducmV2LnhtbESPT4vCMBTE78J+h/AWvGnaPUjbNYrsH/ToqtD19mie&#10;bdnmpTTRVj/9RhA8DjPzG2a+HEwjLtS52rKCeBqBIC6srrlUcNh/TxIQziNrbCyTgis5WC5eRnPM&#10;tO35hy47X4oAYZehgsr7NpPSFRUZdFPbEgfvZDuDPsiulLrDPsBNI9+iaCYN1hwWKmzpo6Lib3c2&#10;CtZJu/rd2FtfNl/Hdb7N08996pUavw6rdxCeBv8MP9obrSBN4hjub8ITk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xJM8YAAADdAAAADwAAAAAAAAAAAAAAAACYAgAAZHJz&#10;L2Rvd25yZXYueG1sUEsFBgAAAAAEAAQA9QAAAIsDAAAAAA==&#10;" filled="f" stroked="f">
                  <v:textbox inset="0,0,0,0">
                    <w:txbxContent>
                      <w:p w:rsidR="006B6A6F" w:rsidRDefault="00BB329F">
                        <w:pPr>
                          <w:spacing w:after="0" w:line="276" w:lineRule="auto"/>
                          <w:ind w:left="0" w:right="0" w:firstLine="0"/>
                          <w:jc w:val="left"/>
                        </w:pPr>
                        <w:r>
                          <w:t>los</w:t>
                        </w:r>
                      </w:p>
                    </w:txbxContent>
                  </v:textbox>
                </v:rect>
                <v:rect id="Rectangle 9812" o:spid="_x0000_s1144" style="position:absolute;left:39843;top:1949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7XRMYA&#10;AADdAAAADwAAAGRycy9kb3ducmV2LnhtbESPQWvCQBSE70L/w/IK3sxGDyVJXUVaxRxbU0h7e2Sf&#10;STD7NmS3JvbXdwsFj8PMfMOst5PpxJUG11pWsIxiEMSV1S3XCj6KwyIB4Tyyxs4yKbiRg+3mYbbG&#10;TNuR3+l68rUIEHYZKmi87zMpXdWQQRfZnjh4ZzsY9EEOtdQDjgFuOrmK4ydpsOWw0GBPLw1Vl9O3&#10;UXBM+t1nbn/Gutt/Hcu3Mn0tUq/U/HHaPYPwNPl7+L+dawVpslzB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7XRM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13" o:spid="_x0000_s1145" style="position:absolute;left:40239;top:19491;width:4541;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Jy38UA&#10;AADdAAAADwAAAGRycy9kb3ducmV2LnhtbESPQWvCQBSE70L/w/IK3nRjBUmiq0ir6NFqQb09ss8k&#10;NPs2ZFcT/fVuQehxmJlvmNmiM5W4UeNKywpGwwgEcWZ1ybmCn8N6EINwHlljZZkU3MnBYv7Wm2Gq&#10;bcvfdNv7XAQIuxQVFN7XqZQuK8igG9qaOHgX2xj0QTa51A22AW4q+RFFE2mw5LBQYE2fBWW/+6tR&#10;sInr5WlrH21erc6b4+6YfB0Sr1T/vVtOQXjq/H/41d5qBUk8GsP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cnLfxQAAAN0AAAAPAAAAAAAAAAAAAAAAAJgCAABkcnMv&#10;ZG93bnJldi54bWxQSwUGAAAAAAQABAD1AAAAigMAAAAA&#10;" filled="f" stroked="f">
                  <v:textbox inset="0,0,0,0">
                    <w:txbxContent>
                      <w:p w:rsidR="006B6A6F" w:rsidRDefault="00BB329F">
                        <w:pPr>
                          <w:spacing w:after="0" w:line="276" w:lineRule="auto"/>
                          <w:ind w:left="0" w:right="0" w:firstLine="0"/>
                          <w:jc w:val="left"/>
                        </w:pPr>
                        <w:r>
                          <w:t>seres</w:t>
                        </w:r>
                      </w:p>
                    </w:txbxContent>
                  </v:textbox>
                </v:rect>
                <v:rect id="Rectangle 9814" o:spid="_x0000_s1146" style="position:absolute;left:43653;top:1949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vqq8UA&#10;AADdAAAADwAAAGRycy9kb3ducmV2LnhtbESPQWvCQBSE70L/w/IK3nRjEUmiq0ir6NFqQb09ss8k&#10;NPs2ZFcT/fVuQehxmJlvmNmiM5W4UeNKywpGwwgEcWZ1ybmCn8N6EINwHlljZZkU3MnBYv7Wm2Gq&#10;bcvfdNv7XAQIuxQVFN7XqZQuK8igG9qaOHgX2xj0QTa51A22AW4q+RFFE2mw5LBQYE2fBWW/+6tR&#10;sInr5WlrH21erc6b4+6YfB0Sr1T/vVtOQXjq/H/41d5qBUk8GsP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m+qrxQAAAN0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9815" o:spid="_x0000_s1147" style="position:absolute;left:36109;top:21914;width:4757;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dPMMUA&#10;AADdAAAADwAAAGRycy9kb3ducmV2LnhtbESPQWvCQBSE70L/w/IK3nRjQUmiq0ir6NFqQb09ss8k&#10;NPs2ZFcT/fVuQehxmJlvmNmiM5W4UeNKywpGwwgEcWZ1ybmCn8N6EINwHlljZZkU3MnBYv7Wm2Gq&#10;bcvfdNv7XAQIuxQVFN7XqZQuK8igG9qaOHgX2xj0QTa51A22AW4q+RFFE2mw5LBQYE2fBWW/+6tR&#10;sInr5WlrH21erc6b4+6YfB0Sr1T/vVtOQXjq/H/41d5qBUk8GsP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108wxQAAAN0AAAAPAAAAAAAAAAAAAAAAAJgCAABkcnMv&#10;ZG93bnJldi54bWxQSwUGAAAAAAQABAD1AAAAigMAAAAA&#10;" filled="f" stroked="f">
                  <v:textbox inset="0,0,0,0">
                    <w:txbxContent>
                      <w:p w:rsidR="006B6A6F" w:rsidRDefault="00BB329F">
                        <w:pPr>
                          <w:spacing w:after="0" w:line="276" w:lineRule="auto"/>
                          <w:ind w:left="0" w:right="0" w:firstLine="0"/>
                          <w:jc w:val="left"/>
                        </w:pPr>
                        <w:r>
                          <w:t>vivos.</w:t>
                        </w:r>
                      </w:p>
                    </w:txbxContent>
                  </v:textbox>
                </v:rect>
                <v:rect id="Rectangle 9816" o:spid="_x0000_s1148" style="position:absolute;left:39676;top:21914;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XRR8UA&#10;AADdAAAADwAAAGRycy9kb3ducmV2LnhtbESPT4vCMBTE74LfITzBm6Z6kLZrFPEPenRV0L09mrdt&#10;2ealNNFWP/1mYcHjMDO/YebLzlTiQY0rLSuYjCMQxJnVJecKLufdKAbhPLLGyjIpeJKD5aLfm2Oq&#10;bcuf9Dj5XAQIuxQVFN7XqZQuK8igG9uaOHjftjHog2xyqRtsA9xUchpFM2mw5LBQYE3rgrKf090o&#10;2Mf16nawrzavtl/76/GabM6JV2o46FYfIDx1/h3+bx+0giSezODvTXg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BdFHxQAAAN0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9817" o:spid="_x0000_s1149" style="position:absolute;left:36109;top:24340;width:1116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l03MUA&#10;AADdAAAADwAAAGRycy9kb3ducmV2LnhtbESPQWvCQBSE70L/w/IK3nRjD5pEV5FW0aPVgnp7ZJ9J&#10;aPZtyK4m+uvdgtDjMDPfMLNFZypxo8aVlhWMhhEI4szqknMFP4f1IAbhPLLGyjIpuJODxfytN8NU&#10;25a/6bb3uQgQdikqKLyvUyldVpBBN7Q1cfAutjHog2xyqRtsA9xU8iOKxtJgyWGhwJo+C8p+91ej&#10;YBPXy9PWPtq8Wp03x90x+TokXqn+e7ecgvDU+f/wq73VCpJ4NIG/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SXTcxQAAAN0AAAAPAAAAAAAAAAAAAAAAAJgCAABkcnMv&#10;ZG93bnJldi54bWxQSwUGAAAAAAQABAD1AAAAigMAAAAA&#10;" filled="f" stroked="f">
                  <v:textbox inset="0,0,0,0">
                    <w:txbxContent>
                      <w:p w:rsidR="006B6A6F" w:rsidRDefault="00BB329F">
                        <w:pPr>
                          <w:spacing w:after="0" w:line="276" w:lineRule="auto"/>
                          <w:ind w:left="0" w:right="0" w:firstLine="0"/>
                          <w:jc w:val="left"/>
                        </w:pPr>
                        <w:r>
                          <w:t>Seres vivos e</w:t>
                        </w:r>
                      </w:p>
                    </w:txbxContent>
                  </v:textbox>
                </v:rect>
                <v:rect id="Rectangle 9818" o:spid="_x0000_s1150" style="position:absolute;left:44507;top:24340;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bgrsIA&#10;AADdAAAADwAAAGRycy9kb3ducmV2LnhtbERPTYvCMBC9C/6HMMLeNNWDtF2jiLuix9UKrrehGdti&#10;MylNtN399eYgeHy878WqN7V4UOsqywqmkwgEcW51xYWCU7YdxyCcR9ZYWyYFf+RgtRwOFphq2/GB&#10;HkdfiBDCLkUFpfdNKqXLSzLoJrYhDtzVtgZ9gG0hdYtdCDe1nEXRXBqsODSU2NCmpPx2vBsFu7hZ&#10;/+7tf1fU35fd+eecfGWJV+pj1K8/QXjq/Vv8cu+1giSehrnhTXgC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1uCuwgAAAN0AAAAPAAAAAAAAAAAAAAAAAJgCAABkcnMvZG93&#10;bnJldi54bWxQSwUGAAAAAAQABAD1AAAAhwMAAAAA&#10;" filled="f" stroked="f">
                  <v:textbox inset="0,0,0,0">
                    <w:txbxContent>
                      <w:p w:rsidR="006B6A6F" w:rsidRDefault="00BB329F">
                        <w:pPr>
                          <w:spacing w:after="0" w:line="276" w:lineRule="auto"/>
                          <w:ind w:left="0" w:right="0" w:firstLine="0"/>
                          <w:jc w:val="left"/>
                        </w:pPr>
                        <w:r>
                          <w:t xml:space="preserve"> </w:t>
                        </w:r>
                      </w:p>
                    </w:txbxContent>
                  </v:textbox>
                </v:rect>
                <v:rect id="Rectangle 9819" o:spid="_x0000_s1151" style="position:absolute;left:36109;top:26062;width:6113;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pFNcYA&#10;AADdAAAADwAAAGRycy9kb3ducmV2LnhtbESPQWvCQBSE7wX/w/IEb83GHkoSXUWqRY82KcTeHtnX&#10;JDT7NmS3Jvrru4VCj8PMfMOst5PpxJUG11pWsIxiEMSV1S3XCt6L18cEhPPIGjvLpOBGDrab2cMa&#10;M21HfqNr7msRIOwyVNB432dSuqohgy6yPXHwPu1g0Ac51FIPOAa46eRTHD9Lgy2HhQZ7emmo+sq/&#10;jYJj0u8uJ3sf6+7wcSzPZbovUq/UYj7tViA8Tf4//Nc+aQVpskzh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pFNcYAAADdAAAADwAAAAAAAAAAAAAAAACYAgAAZHJz&#10;L2Rvd25yZXYueG1sUEsFBgAAAAAEAAQA9QAAAIsDAAAAAA==&#10;" filled="f" stroked="f">
                  <v:textbox inset="0,0,0,0">
                    <w:txbxContent>
                      <w:p w:rsidR="006B6A6F" w:rsidRDefault="00BB329F">
                        <w:pPr>
                          <w:spacing w:after="0" w:line="276" w:lineRule="auto"/>
                          <w:ind w:left="0" w:right="0" w:firstLine="0"/>
                          <w:jc w:val="left"/>
                        </w:pPr>
                        <w:r>
                          <w:t>inertes.</w:t>
                        </w:r>
                      </w:p>
                    </w:txbxContent>
                  </v:textbox>
                </v:rect>
                <v:rect id="Rectangle 9820" o:spid="_x0000_s1152" style="position:absolute;left:40697;top:26062;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wmFcMA&#10;AADdAAAADwAAAGRycy9kb3ducmV2LnhtbERPy2qDQBTdB/oPwy10F8dmUdRmEkIfxGUSAza7i3Oj&#10;UueOOFO1+frMotDl4bzX29l0YqTBtZYVPEcxCOLK6pZrBefic5mAcB5ZY2eZFPySg+3mYbHGTNuJ&#10;jzSefC1CCLsMFTTe95mUrmrIoItsTxy4qx0M+gCHWuoBpxBuOrmK4xdpsOXQ0GBPbw1V36cfo2Cf&#10;9Luv3N6muvu47MtDmb4XqVfq6XHevYLwNPt/8Z871wrSZBX2hz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8wmFcMAAADdAAAADwAAAAAAAAAAAAAAAACYAgAAZHJzL2Rv&#10;d25yZXYueG1sUEsFBgAAAAAEAAQA9QAAAIgDAAAAAA==&#10;" filled="f" stroked="f">
                  <v:textbox inset="0,0,0,0">
                    <w:txbxContent>
                      <w:p w:rsidR="006B6A6F" w:rsidRDefault="00BB329F">
                        <w:pPr>
                          <w:spacing w:after="0" w:line="276" w:lineRule="auto"/>
                          <w:ind w:left="0" w:right="0" w:firstLine="0"/>
                          <w:jc w:val="left"/>
                        </w:pPr>
                        <w:r>
                          <w:t xml:space="preserve"> </w:t>
                        </w:r>
                      </w:p>
                    </w:txbxContent>
                  </v:textbox>
                </v:rect>
                <v:rect id="Rectangle 9821" o:spid="_x0000_s1153" style="position:absolute;left:47250;top:245;width:777;height:31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CDjsYA&#10;AADdAAAADwAAAGRycy9kb3ducmV2LnhtbESPQWvCQBSE70L/w/IK3sxGDyVJXUVaxRxbU0h7e2Sf&#10;STD7NmS3JvbXdwsFj8PMfMOst5PpxJUG11pWsIxiEMSV1S3XCj6KwyIB4Tyyxs4yKbiRg+3mYbbG&#10;TNuR3+l68rUIEHYZKmi87zMpXdWQQRfZnjh4ZzsY9EEOtdQDjgFuOrmK4ydpsOWw0GBPLw1Vl9O3&#10;UXBM+t1nbn/Gutt/Hcu3Mn0tUq/U/HHaPYPwNPl7+L+dawVpslrC35vwBO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CDjsYAAADd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33"/>
                          </w:rPr>
                          <w:t xml:space="preserve"> </w:t>
                        </w:r>
                      </w:p>
                    </w:txbxContent>
                  </v:textbox>
                </v:rect>
                <v:rect id="Rectangle 9822" o:spid="_x0000_s1154" style="position:absolute;left:47905;top:2647;width:13565;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Id+cUA&#10;AADdAAAADwAAAGRycy9kb3ducmV2LnhtbESPQWvCQBSE7wX/w/IEb3VjDpJEVxFt0aPVgnp7ZJ9J&#10;MPs2ZFcT/fXdQqHHYWa+YebL3tTiQa2rLCuYjCMQxLnVFRcKvo+f7wkI55E11pZJwZMcLBeDtzlm&#10;2nb8RY+DL0SAsMtQQel9k0np8pIMurFtiIN3ta1BH2RbSN1iF+CmlnEUTaXBisNCiQ2tS8pvh7tR&#10;sE2a1XlnX11Rf1y2p/0p3RxTr9Ro2K9mIDz1/j/8195pBWkSx/D7Jjw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Uh35xQAAAN0AAAAPAAAAAAAAAAAAAAAAAJgCAABkcnMv&#10;ZG93bnJldi54bWxQSwUGAAAAAAQABAD1AAAAigMAAAAA&#10;" filled="f" stroked="f">
                  <v:textbox inset="0,0,0,0">
                    <w:txbxContent>
                      <w:p w:rsidR="006B6A6F" w:rsidRDefault="00BB329F">
                        <w:pPr>
                          <w:spacing w:after="0" w:line="276" w:lineRule="auto"/>
                          <w:ind w:left="0" w:right="0" w:firstLine="0"/>
                          <w:jc w:val="left"/>
                        </w:pPr>
                        <w:r>
                          <w:t>Enumeración de</w:t>
                        </w:r>
                      </w:p>
                    </w:txbxContent>
                  </v:textbox>
                </v:rect>
                <v:rect id="Rectangle 9823" o:spid="_x0000_s1155" style="position:absolute;left:58088;top:2647;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64YsYA&#10;AADdAAAADwAAAGRycy9kb3ducmV2LnhtbESPT2vCQBTE74LfYXlCb7pRoSSpq4h/0KNVwfb2yL4m&#10;wezbkF1N2k/vFgSPw8z8hpktOlOJOzWutKxgPIpAEGdWl5wrOJ+2wxiE88gaK8uk4JccLOb93gxT&#10;bVv+pPvR5yJA2KWooPC+TqV0WUEG3cjWxMH7sY1BH2STS91gG+CmkpMoepcGSw4LBda0Kii7Hm9G&#10;wS6ul197+9fm1eZ7dzlckvUp8Uq9DbrlBwhPnX+Fn+29VpDE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64Ys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24" o:spid="_x0000_s1156" style="position:absolute;left:47905;top:5040;width:930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cgFsYA&#10;AADdAAAADwAAAGRycy9kb3ducmV2LnhtbESPT2vCQBTE74LfYXlCb7pRpCSpq4h/0KNVwfb2yL4m&#10;wezbkF1N2k/vFgSPw8z8hpktOlOJOzWutKxgPIpAEGdWl5wrOJ+2wxiE88gaK8uk4JccLOb93gxT&#10;bVv+pPvR5yJA2KWooPC+TqV0WUEG3cjWxMH7sY1BH2STS91gG+CmkpMoepcGSw4LBda0Kii7Hm9G&#10;wS6ul197+9fm1eZ7dzlckvUp8Uq9DbrlBwhPnX+Fn+29VpDE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PcgFsYAAADdAAAADwAAAAAAAAAAAAAAAACYAgAAZHJz&#10;L2Rvd25yZXYueG1sUEsFBgAAAAAEAAQA9QAAAIsDAAAAAA==&#10;" filled="f" stroked="f">
                  <v:textbox inset="0,0,0,0">
                    <w:txbxContent>
                      <w:p w:rsidR="006B6A6F" w:rsidRDefault="00BB329F">
                        <w:pPr>
                          <w:spacing w:after="0" w:line="276" w:lineRule="auto"/>
                          <w:ind w:left="0" w:right="0" w:firstLine="0"/>
                          <w:jc w:val="left"/>
                        </w:pPr>
                        <w:r>
                          <w:t>seres vivos</w:t>
                        </w:r>
                      </w:p>
                    </w:txbxContent>
                  </v:textbox>
                </v:rect>
                <v:rect id="Rectangle 9825" o:spid="_x0000_s1157" style="position:absolute;left:54903;top:5040;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uFjcYA&#10;AADdAAAADwAAAGRycy9kb3ducmV2LnhtbESPT2vCQBTE74LfYXlCb7pRsCSpq4h/0KNVwfb2yL4m&#10;wezbkF1N2k/vFgSPw8z8hpktOlOJOzWutKxgPIpAEGdWl5wrOJ+2wxiE88gaK8uk4JccLOb93gxT&#10;bVv+pPvR5yJA2KWooPC+TqV0WUEG3cjWxMH7sY1BH2STS91gG+CmkpMoepcGSw4LBda0Kii7Hm9G&#10;wS6ul197+9fm1eZ7dzlckvUp8Uq9DbrlBwhPnX+Fn+29VpDEky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7uFjc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26" o:spid="_x0000_s1158" style="position:absolute;left:47905;top:7436;width:1272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kb+sUA&#10;AADdAAAADwAAAGRycy9kb3ducmV2LnhtbESPT4vCMBTE78J+h/AWvGmqB2m7RhF3RY/+WXD39mie&#10;bbF5KU201U9vBMHjMDO/YabzzlTiSo0rLSsYDSMQxJnVJecKfg+rQQzCeWSNlWVScCMH89lHb4qp&#10;ti3v6Lr3uQgQdikqKLyvUyldVpBBN7Q1cfBOtjHog2xyqRtsA9xUchxFE2mw5LBQYE3LgrLz/mIU&#10;rON68bex9zavfv7Xx+0x+T4kXqn+Z7f4AuGp8+/wq73RCpJ4PIH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aRv6xQAAAN0AAAAPAAAAAAAAAAAAAAAAAJgCAABkcnMv&#10;ZG93bnJldi54bWxQSwUGAAAAAAQABAD1AAAAigMAAAAA&#10;" filled="f" stroked="f">
                  <v:textbox inset="0,0,0,0">
                    <w:txbxContent>
                      <w:p w:rsidR="006B6A6F" w:rsidRDefault="00BB329F">
                        <w:pPr>
                          <w:spacing w:after="0" w:line="276" w:lineRule="auto"/>
                          <w:ind w:left="0" w:right="0" w:firstLine="0"/>
                          <w:jc w:val="left"/>
                        </w:pPr>
                        <w:r>
                          <w:t>presentes en la</w:t>
                        </w:r>
                      </w:p>
                    </w:txbxContent>
                  </v:textbox>
                </v:rect>
                <v:rect id="Rectangle 9827" o:spid="_x0000_s1159" style="position:absolute;left:57478;top:7436;width:51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W+YcYA&#10;AADdAAAADwAAAGRycy9kb3ducmV2LnhtbESPT2vCQBTE74LfYXlCb7rRg01SVxH/oEergu3tkX1N&#10;gtm3IbuatJ/eLQgeh5n5DTNbdKYSd2pcaVnBeBSBIM6sLjlXcD5thzEI55E1VpZJwS85WMz7vRmm&#10;2rb8Sfejz0WAsEtRQeF9nUrpsoIMupGtiYP3YxuDPsgml7rBNsBNJSdRNJUGSw4LBda0Kii7Hm9G&#10;wS6ul197+9fm1eZ7dzlckvUp8Uq9DbrlBwhPnX+Fn+29VpDEk3f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W+Yc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28" o:spid="_x0000_s1160" style="position:absolute;left:47905;top:9814;width:921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oqE8MA&#10;AADdAAAADwAAAGRycy9kb3ducmV2LnhtbERPy2qDQBTdB/oPwy10F8dmUdRmEkIfxGUSAza7i3Oj&#10;UueOOFO1+frMotDl4bzX29l0YqTBtZYVPEcxCOLK6pZrBefic5mAcB5ZY2eZFPySg+3mYbHGTNuJ&#10;jzSefC1CCLsMFTTe95mUrmrIoItsTxy4qx0M+gCHWuoBpxBuOrmK4xdpsOXQ0GBPbw1V36cfo2Cf&#10;9Luv3N6muvu47MtDmb4XqVfq6XHevYLwNPt/8Z871wrSZBXmhjfhCcjN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oqE8MAAADdAAAADwAAAAAAAAAAAAAAAACYAgAAZHJzL2Rv&#10;d25yZXYueG1sUEsFBgAAAAAEAAQA9QAAAIgDAAAAAA==&#10;" filled="f" stroked="f">
                  <v:textbox inset="0,0,0,0">
                    <w:txbxContent>
                      <w:p w:rsidR="006B6A6F" w:rsidRDefault="00BB329F">
                        <w:pPr>
                          <w:spacing w:after="0" w:line="276" w:lineRule="auto"/>
                          <w:ind w:left="0" w:right="0" w:firstLine="0"/>
                          <w:jc w:val="left"/>
                        </w:pPr>
                        <w:r>
                          <w:t>naturaleza.</w:t>
                        </w:r>
                      </w:p>
                    </w:txbxContent>
                  </v:textbox>
                </v:rect>
                <v:rect id="Rectangle 9829" o:spid="_x0000_s1161" style="position:absolute;left:54827;top:981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aPiMUA&#10;AADdAAAADwAAAGRycy9kb3ducmV2LnhtbESPQYvCMBSE7wv+h/AEb2uqB2mrUUR30eOuCurt0Tzb&#10;YvNSmmjr/vqNIHgcZuYbZrboTCXu1LjSsoLRMAJBnFldcq7gsP/+jEE4j6yxskwKHuRgMe99zDDV&#10;tuVfuu98LgKEXYoKCu/rVEqXFWTQDW1NHLyLbQz6IJtc6gbbADeVHEfRRBosOSwUWNOqoOy6uxkF&#10;m7henrb2r82rr/Pm+HNM1vvEKzXod8spCE+df4df7a1WkMTjB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9o+IxQAAAN0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9830" o:spid="_x0000_s1162" style="position:absolute;left:47905;top:12207;width:1356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WwyMIA&#10;AADdAAAADwAAAGRycy9kb3ducmV2LnhtbERPy4rCMBTdC/5DuMLsNHWEoa1GEUfR5fgAdXdprm2x&#10;uSlNtJ35+slCcHk479miM5V4UuNKywrGowgEcWZ1ybmC03EzjEE4j6yxskwKfsnBYt7vzTDVtuU9&#10;PQ8+FyGEXYoKCu/rVEqXFWTQjWxNHLibbQz6AJtc6gbbEG4q+RlFX9JgyaGhwJpWBWX3w8Mo2Mb1&#10;8rKzf21era/b8885+T4mXqmPQbecgvDU+bf45d5pBUk8Cf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FbDIwgAAAN0AAAAPAAAAAAAAAAAAAAAAAJgCAABkcnMvZG93&#10;bnJldi54bWxQSwUGAAAAAAQABAD1AAAAhwMAAAAA&#10;" filled="f" stroked="f">
                  <v:textbox inset="0,0,0,0">
                    <w:txbxContent>
                      <w:p w:rsidR="006B6A6F" w:rsidRDefault="00BB329F">
                        <w:pPr>
                          <w:spacing w:after="0" w:line="276" w:lineRule="auto"/>
                          <w:ind w:left="0" w:right="0" w:firstLine="0"/>
                          <w:jc w:val="left"/>
                        </w:pPr>
                        <w:r>
                          <w:t>Enumeración de</w:t>
                        </w:r>
                      </w:p>
                    </w:txbxContent>
                  </v:textbox>
                </v:rect>
                <v:rect id="Rectangle 9831" o:spid="_x0000_s1163" style="position:absolute;left:58088;top:1220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kVU8UA&#10;AADdAAAADwAAAGRycy9kb3ducmV2LnhtbESPQWvCQBSE70L/w/IK3nRjBUmiq0ir6NFqQb09ss8k&#10;NPs2ZFcT/fVuQehxmJlvmNmiM5W4UeNKywpGwwgEcWZ1ybmCn8N6EINwHlljZZkU3MnBYv7Wm2Gq&#10;bcvfdNv7XAQIuxQVFN7XqZQuK8igG9qaOHgX2xj0QTa51A22AW4q+RFFE2mw5LBQYE2fBWW/+6tR&#10;sInr5WlrH21erc6b4+6YfB0Sr1T/vVtOQXjq/H/41d5qBUk8HsH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WRVTxQAAAN0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9832" o:spid="_x0000_s1164" style="position:absolute;left:47905;top:14630;width:300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uLJMYA&#10;AADdAAAADwAAAGRycy9kb3ducmV2LnhtbESPT2vCQBTE74LfYXlCb7pRoSSpq4h/0KNVwfb2yL4m&#10;wezbkF1N2k/vFgSPw8z8hpktOlOJOzWutKxgPIpAEGdWl5wrOJ+2wxiE88gaK8uk4JccLOb93gxT&#10;bVv+pPvR5yJA2KWooPC+TqV0WUEG3cjWxMH7sY1BH2STS91gG+CmkpMoepcGSw4LBda0Kii7Hm9G&#10;wS6ul197+9fm1eZ7dzlckvUp8Uq9DbrlBwhPnX+Fn+29VpDE0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uLJMYAAADdAAAADwAAAAAAAAAAAAAAAACYAgAAZHJz&#10;L2Rvd25yZXYueG1sUEsFBgAAAAAEAAQA9QAAAIsDAAAAAA==&#10;" filled="f" stroked="f">
                  <v:textbox inset="0,0,0,0">
                    <w:txbxContent>
                      <w:p w:rsidR="006B6A6F" w:rsidRDefault="00BB329F">
                        <w:pPr>
                          <w:spacing w:after="0" w:line="276" w:lineRule="auto"/>
                          <w:ind w:left="0" w:right="0" w:firstLine="0"/>
                          <w:jc w:val="left"/>
                        </w:pPr>
                        <w:r>
                          <w:t>Las</w:t>
                        </w:r>
                      </w:p>
                    </w:txbxContent>
                  </v:textbox>
                </v:rect>
                <v:rect id="Rectangle 9833" o:spid="_x0000_s1165" style="position:absolute;left:50161;top:14630;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cuv8UA&#10;AADdAAAADwAAAGRycy9kb3ducmV2LnhtbESPQWvCQBSE70L/w/IK3nRThZJEV5FW0aNVQb09ss8k&#10;NPs2ZFcT++vdguBxmJlvmOm8M5W4UeNKywo+hhEI4szqknMFh/1qEINwHlljZZkU3MnBfPbWm2Kq&#10;bcs/dNv5XAQIuxQVFN7XqZQuK8igG9qaOHgX2xj0QTa51A22AW4qOYqiT2mw5LBQYE1fBWW/u6tR&#10;sI7rxWlj/9q8Wp7Xx+0x+d4nXqn+e7eYgPDU+Vf42d5oBUk8Hs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xy6/xQAAAN0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9834" o:spid="_x0000_s1166" style="position:absolute;left:47905;top:17053;width:1199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62y8YA&#10;AADdAAAADwAAAGRycy9kb3ducmV2LnhtbESPT2vCQBTE70K/w/IK3nTTKpKkriJV0aN/Cra3R/Y1&#10;Cc2+DdnVRD+9Kwg9DjPzG2Y670wlLtS40rKCt2EEgjizuuRcwddxPYhBOI+ssbJMCq7kYD576U0x&#10;1bblPV0OPhcBwi5FBYX3dSqlywoy6Ia2Jg7er20M+iCbXOoG2wA3lXyPook0WHJYKLCmz4Kyv8PZ&#10;KNjE9eJ7a29tXq1+NqfdKVkeE69U/7VbfIDw1Pn/8LO91QqSeDS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62y8YAAADdAAAADwAAAAAAAAAAAAAAAACYAgAAZHJz&#10;L2Rvd25yZXYueG1sUEsFBgAAAAAEAAQA9QAAAIsDAAAAAA==&#10;" filled="f" stroked="f">
                  <v:textbox inset="0,0,0,0">
                    <w:txbxContent>
                      <w:p w:rsidR="006B6A6F" w:rsidRDefault="00BB329F">
                        <w:pPr>
                          <w:spacing w:after="0" w:line="276" w:lineRule="auto"/>
                          <w:ind w:left="0" w:right="0" w:firstLine="0"/>
                          <w:jc w:val="left"/>
                        </w:pPr>
                        <w:r>
                          <w:t>características</w:t>
                        </w:r>
                      </w:p>
                    </w:txbxContent>
                  </v:textbox>
                </v:rect>
                <v:rect id="Rectangle 9835" o:spid="_x0000_s1167" style="position:absolute;left:56930;top:1705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ITUMYA&#10;AADdAAAADwAAAGRycy9kb3ducmV2LnhtbESPT2vCQBTE70K/w/IK3nTTipKkriJV0aN/Cra3R/Y1&#10;Cc2+DdnVRD+9Kwg9DjPzG2Y670wlLtS40rKCt2EEgjizuuRcwddxPYhBOI+ssbJMCq7kYD576U0x&#10;1bblPV0OPhcBwi5FBYX3dSqlywoy6Ia2Jg7er20M+iCbXOoG2wA3lXyPook0WHJYKLCmz4Kyv8PZ&#10;KNjE9eJ7a29tXq1+NqfdKVkeE69U/7VbfIDw1Pn/8LO91QqSeDS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ITUM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36" o:spid="_x0000_s1168" style="position:absolute;left:47905;top:19476;width:496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CNJ8YA&#10;AADdAAAADwAAAGRycy9kb3ducmV2LnhtbESPW2vCQBSE3wX/w3KEvulGC5KkriJe0Md6Adu3Q/Y0&#10;CWbPhuxq0v76riD4OMzMN8xs0ZlK3KlxpWUF41EEgjizuuRcwfm0HcYgnEfWWFkmBb/kYDHv92aY&#10;atvyge5Hn4sAYZeigsL7OpXSZQUZdCNbEwfvxzYGfZBNLnWDbYCbSk6iaCoNlhwWCqxpVVB2Pd6M&#10;gl1cL7/29q/Nq8337vJ5SdanxCv1NuiWHyA8df4Vfrb3WkESv0/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CNJ8YAAADdAAAADwAAAAAAAAAAAAAAAACYAgAAZHJz&#10;L2Rvd25yZXYueG1sUEsFBgAAAAAEAAQA9QAAAIsDAAAAAA==&#10;" filled="f" stroked="f">
                  <v:textbox inset="0,0,0,0">
                    <w:txbxContent>
                      <w:p w:rsidR="006B6A6F" w:rsidRDefault="00BB329F">
                        <w:pPr>
                          <w:spacing w:after="0" w:line="276" w:lineRule="auto"/>
                          <w:ind w:left="0" w:right="0" w:firstLine="0"/>
                          <w:jc w:val="left"/>
                        </w:pPr>
                        <w:r>
                          <w:t>de los</w:t>
                        </w:r>
                      </w:p>
                    </w:txbxContent>
                  </v:textbox>
                </v:rect>
                <v:rect id="Rectangle 9837" o:spid="_x0000_s1169" style="position:absolute;left:51642;top:19476;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wovMYA&#10;AADdAAAADwAAAGRycy9kb3ducmV2LnhtbESPT2vCQBTE70K/w/IK3nTTCpqkriJV0aN/Cra3R/Y1&#10;Cc2+DdnVRD+9Kwg9DjPzG2Y670wlLtS40rKCt2EEgjizuuRcwddxPYhBOI+ssbJMCq7kYD576U0x&#10;1bblPV0OPhcBwi5FBYX3dSqlywoy6Ia2Jg7er20M+iCbXOoG2wA3lXyPorE0WHJYKLCmz4Kyv8PZ&#10;KNjE9eJ7a29tXq1+NqfdKVkeE69U/7VbfIDw1Pn/8LO91QqSeDS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wovM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38" o:spid="_x0000_s1170" style="position:absolute;left:52038;top:19476;width:455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O8zsIA&#10;AADdAAAADwAAAGRycy9kb3ducmV2LnhtbERPy4rCMBTdC/5DuMLsNHWEoa1GEUfR5fgAdXdprm2x&#10;uSlNtJ35+slCcHk479miM5V4UuNKywrGowgEcWZ1ybmC03EzjEE4j6yxskwKfsnBYt7vzTDVtuU9&#10;PQ8+FyGEXYoKCu/rVEqXFWTQjWxNHLibbQz6AJtc6gbbEG4q+RlFX9JgyaGhwJpWBWX3w8Mo2Mb1&#10;8rKzf21era/b8885+T4mXqmPQbecgvDU+bf45d5pBUk8CX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Y7zOwgAAAN0AAAAPAAAAAAAAAAAAAAAAAJgCAABkcnMvZG93&#10;bnJldi54bWxQSwUGAAAAAAQABAD1AAAAhwMAAAAA&#10;" filled="f" stroked="f">
                  <v:textbox inset="0,0,0,0">
                    <w:txbxContent>
                      <w:p w:rsidR="006B6A6F" w:rsidRDefault="00BB329F">
                        <w:pPr>
                          <w:spacing w:after="0" w:line="276" w:lineRule="auto"/>
                          <w:ind w:left="0" w:right="0" w:firstLine="0"/>
                          <w:jc w:val="left"/>
                        </w:pPr>
                        <w:r>
                          <w:t>seres</w:t>
                        </w:r>
                      </w:p>
                    </w:txbxContent>
                  </v:textbox>
                </v:rect>
                <v:rect id="Rectangle 9839" o:spid="_x0000_s1171" style="position:absolute;left:55467;top:19476;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8ZVcYA&#10;AADdAAAADwAAAGRycy9kb3ducmV2LnhtbESPT2vCQBTE74V+h+UVequbtiBJzEakf9BjNYJ6e2Sf&#10;STD7NmS3JvXTdwXB4zAzv2Gy+WhacabeNZYVvE4iEMSl1Q1XCrbF90sMwnlkja1lUvBHDub540OG&#10;qbYDr+m88ZUIEHYpKqi971IpXVmTQTexHXHwjrY36IPsK6l7HALctPItiqbSYMNhocaOPmoqT5tf&#10;o2AZd4v9yl6Gqv06LHc/u+SzSLxSz0/jYgbC0+jv4Vt7pRUk8Xs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8ZVc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40" o:spid="_x0000_s1172" style="position:absolute;left:47905;top:21899;width:475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PDtcIA&#10;AADdAAAADwAAAGRycy9kb3ducmV2LnhtbERPy4rCMBTdC/5DuMLsNHWQoa1GEUfR5fgAdXdprm2x&#10;uSlNtJ35+slCcHk479miM5V4UuNKywrGowgEcWZ1ybmC03EzjEE4j6yxskwKfsnBYt7vzTDVtuU9&#10;PQ8+FyGEXYoKCu/rVEqXFWTQjWxNHLibbQz6AJtc6gbbEG4q+RlFX9JgyaGhwJpWBWX3w8Mo2Mb1&#10;8rKzf21era/b8885+T4mXqmPQbecgvDU+bf45d5pBUk8Cf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E8O1wgAAAN0AAAAPAAAAAAAAAAAAAAAAAJgCAABkcnMvZG93&#10;bnJldi54bWxQSwUGAAAAAAQABAD1AAAAhwMAAAAA&#10;" filled="f" stroked="f">
                  <v:textbox inset="0,0,0,0">
                    <w:txbxContent>
                      <w:p w:rsidR="006B6A6F" w:rsidRDefault="00BB329F">
                        <w:pPr>
                          <w:spacing w:after="0" w:line="276" w:lineRule="auto"/>
                          <w:ind w:left="0" w:right="0" w:firstLine="0"/>
                          <w:jc w:val="left"/>
                        </w:pPr>
                        <w:r>
                          <w:t>vivos.</w:t>
                        </w:r>
                      </w:p>
                    </w:txbxContent>
                  </v:textbox>
                </v:rect>
                <v:rect id="Rectangle 9841" o:spid="_x0000_s1173" style="position:absolute;left:51474;top:21899;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9mLsUA&#10;AADdAAAADwAAAGRycy9kb3ducmV2LnhtbESPQWvCQBSE70L/w/IK3nRjEUmiq0ir6NFqQb09ss8k&#10;NPs2ZFcT/fVuQehxmJlvmNmiM5W4UeNKywpGwwgEcWZ1ybmCn8N6EINwHlljZZkU3MnBYv7Wm2Gq&#10;bcvfdNv7XAQIuxQVFN7XqZQuK8igG9qaOHgX2xj0QTa51A22AW4q+RFFE2mw5LBQYE2fBWW/+6tR&#10;sInr5WlrH21erc6b4+6YfB0Sr1T/vVtOQXjq/H/41d5qBUk8HsH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X2YuxQAAAN0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9842" o:spid="_x0000_s1174" style="position:absolute;left:47905;top:24340;width:1333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34WcYA&#10;AADdAAAADwAAAGRycy9kb3ducmV2LnhtbESPT2vCQBTE74LfYXlCb7pRpCSpq4h/0KNVwfb2yL4m&#10;wezbkF1N2k/vFgSPw8z8hpktOlOJOzWutKxgPIpAEGdWl5wrOJ+2wxiE88gaK8uk4JccLOb93gxT&#10;bVv+pPvR5yJA2KWooPC+TqV0WUEG3cjWxMH7sY1BH2STS91gG+CmkpMoepcGSw4LBda0Kii7Hm9G&#10;wS6ul197+9fm1eZ7dzlckvUp8Uq9DbrlBwhPnX+Fn+29VpDE0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Y34WcYAAADdAAAADwAAAAAAAAAAAAAAAACYAgAAZHJz&#10;L2Rvd25yZXYueG1sUEsFBgAAAAAEAAQA9QAAAIsDAAAAAA==&#10;" filled="f" stroked="f">
                  <v:textbox inset="0,0,0,0">
                    <w:txbxContent>
                      <w:p w:rsidR="006B6A6F" w:rsidRDefault="00BB329F">
                        <w:pPr>
                          <w:spacing w:after="0" w:line="276" w:lineRule="auto"/>
                          <w:ind w:left="0" w:right="0" w:firstLine="0"/>
                          <w:jc w:val="left"/>
                        </w:pPr>
                        <w:r>
                          <w:t>Reconocimiento</w:t>
                        </w:r>
                      </w:p>
                    </w:txbxContent>
                  </v:textbox>
                </v:rect>
                <v:rect id="Rectangle 9843" o:spid="_x0000_s1175" style="position:absolute;left:57936;top:24340;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FdwsYA&#10;AADdAAAADwAAAGRycy9kb3ducmV2LnhtbESPT2vCQBTE70K/w/IK3nTTKpKkriJV0aN/Cra3R/Y1&#10;Cc2+DdnVRD+9Kwg9DjPzG2Y670wlLtS40rKCt2EEgjizuuRcwddxPYhBOI+ssbJMCq7kYD576U0x&#10;1bblPV0OPhcBwi5FBYX3dSqlywoy6Ia2Jg7er20M+iCbXOoG2wA3lXyPook0WHJYKLCmz4Kyv8PZ&#10;KNjE9eJ7a29tXq1+NqfdKVkeE69U/7VbfIDw1Pn/8LO91QqSeDy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Fdws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44" o:spid="_x0000_s1176" style="position:absolute;left:47905;top:26078;width:1003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jFtsUA&#10;AADdAAAADwAAAGRycy9kb3ducmV2LnhtbESPQWvCQBSE70L/w/IK3nRTkZJEV5FW0aNVQb09ss8k&#10;NPs2ZFcT++vdguBxmJlvmOm8M5W4UeNKywo+hhEI4szqknMFh/1qEINwHlljZZkU3MnBfPbWm2Kq&#10;bcs/dNv5XAQIuxQVFN7XqZQuK8igG9qaOHgX2xj0QTa51A22AW4qOYqiT2mw5LBQYE1fBWW/u6tR&#10;sI7rxWlj/9q8Wp7Xx+0x+d4nXqn+e7eYgPDU+Vf42d5oBUk8Hs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KMW2xQAAAN0AAAAPAAAAAAAAAAAAAAAAAJgCAABkcnMv&#10;ZG93bnJldi54bWxQSwUGAAAAAAQABAD1AAAAigMAAAAA&#10;" filled="f" stroked="f">
                  <v:textbox inset="0,0,0,0">
                    <w:txbxContent>
                      <w:p w:rsidR="006B6A6F" w:rsidRDefault="00BB329F">
                        <w:pPr>
                          <w:spacing w:after="0" w:line="276" w:lineRule="auto"/>
                          <w:ind w:left="0" w:right="0" w:firstLine="0"/>
                          <w:jc w:val="left"/>
                        </w:pPr>
                        <w:r>
                          <w:t>de los seres</w:t>
                        </w:r>
                      </w:p>
                    </w:txbxContent>
                  </v:textbox>
                </v:rect>
                <v:rect id="Rectangle 9845" o:spid="_x0000_s1177" style="position:absolute;left:55452;top:26078;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RgLcYA&#10;AADdAAAADwAAAGRycy9kb3ducmV2LnhtbESPT2vCQBTE70K/w/IK3nTTopKkriJV0aN/Cra3R/Y1&#10;Cc2+DdnVRD+9Kwg9DjPzG2Y670wlLtS40rKCt2EEgjizuuRcwddxPYhBOI+ssbJMCq7kYD576U0x&#10;1bblPV0OPhcBwi5FBYX3dSqlywoy6Ia2Jg7er20M+iCbXOoG2wA3lXyPook0WHJYKLCmz4Kyv8PZ&#10;KNjE9eJ7a29tXq1+NqfdKVkeE69U/7VbfIDw1Pn/8LO91QqSeDSG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RgLc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46" o:spid="_x0000_s1178" style="position:absolute;left:47905;top:27815;width:423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b+WsYA&#10;AADdAAAADwAAAGRycy9kb3ducmV2LnhtbESPW2vCQBSE3wX/w3KEvulGKZKkriJe0Md6Adu3Q/Y0&#10;CWbPhuxq0v76riD4OMzMN8xs0ZlK3KlxpWUF41EEgjizuuRcwfm0HcYgnEfWWFkmBb/kYDHv92aY&#10;atvyge5Hn4sAYZeigsL7OpXSZQUZdCNbEwfvxzYGfZBNLnWDbYCbSk6iaCoNlhwWCqxpVVB2Pd6M&#10;gl1cL7/29q/Nq8337vJ5SdanxCv1NuiWHyA8df4Vfrb3WkESv0/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b+WsYAAADdAAAADwAAAAAAAAAAAAAAAACYAgAAZHJz&#10;L2Rvd25yZXYueG1sUEsFBgAAAAAEAAQA9QAAAIsDAAAAAA==&#10;" filled="f" stroked="f">
                  <v:textbox inset="0,0,0,0">
                    <w:txbxContent>
                      <w:p w:rsidR="006B6A6F" w:rsidRDefault="00BB329F">
                        <w:pPr>
                          <w:spacing w:after="0" w:line="276" w:lineRule="auto"/>
                          <w:ind w:left="0" w:right="0" w:firstLine="0"/>
                          <w:jc w:val="left"/>
                        </w:pPr>
                        <w:r>
                          <w:t>vivos</w:t>
                        </w:r>
                      </w:p>
                    </w:txbxContent>
                  </v:textbox>
                </v:rect>
                <v:rect id="Rectangle 9847" o:spid="_x0000_s1179" style="position:absolute;left:51093;top:2781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pbwcYA&#10;AADdAAAADwAAAGRycy9kb3ducmV2LnhtbESPT2vCQBTE70K/w/IK3nTTIpqkriJV0aN/Cra3R/Y1&#10;Cc2+DdnVRD+9Kwg9DjPzG2Y670wlLtS40rKCt2EEgjizuuRcwddxPYhBOI+ssbJMCq7kYD576U0x&#10;1bblPV0OPhcBwi5FBYX3dSqlywoy6Ia2Jg7er20M+iCbXOoG2wA3lXyPorE0WHJYKLCmz4Kyv8PZ&#10;KNjE9eJ7a29tXq1+NqfdKVkeE69U/7VbfIDw1Pn/8LO91QqSeDS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pbwc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48" o:spid="_x0000_s1180" style="position:absolute;left:51474;top:27815;width:103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Ps8IA&#10;AADdAAAADwAAAGRycy9kb3ducmV2LnhtbERPy4rCMBTdC/5DuMLsNHWQoa1GEUfR5fgAdXdprm2x&#10;uSlNtJ35+slCcHk479miM5V4UuNKywrGowgEcWZ1ybmC03EzjEE4j6yxskwKfsnBYt7vzTDVtuU9&#10;PQ8+FyGEXYoKCu/rVEqXFWTQjWxNHLibbQz6AJtc6gbbEG4q+RlFX9JgyaGhwJpWBWX3w8Mo2Mb1&#10;8rKzf21era/b8885+T4mXqmPQbecgvDU+bf45d5pBUk8CX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Zc+zwgAAAN0AAAAPAAAAAAAAAAAAAAAAAJgCAABkcnMvZG93&#10;bnJldi54bWxQSwUGAAAAAAQABAD1AAAAhwMAAAAA&#10;" filled="f" stroked="f">
                  <v:textbox inset="0,0,0,0">
                    <w:txbxContent>
                      <w:p w:rsidR="006B6A6F" w:rsidRDefault="00BB329F">
                        <w:pPr>
                          <w:spacing w:after="0" w:line="276" w:lineRule="auto"/>
                          <w:ind w:left="0" w:right="0" w:firstLine="0"/>
                          <w:jc w:val="left"/>
                        </w:pPr>
                        <w:r>
                          <w:t>e</w:t>
                        </w:r>
                      </w:p>
                    </w:txbxContent>
                  </v:textbox>
                </v:rect>
                <v:rect id="Rectangle 9849" o:spid="_x0000_s1181" style="position:absolute;left:52251;top:2781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lqKMYA&#10;AADdAAAADwAAAGRycy9kb3ducmV2LnhtbESPT2vCQBTE74V+h+UVequbliJJzEakf9BjNYJ6e2Sf&#10;STD7NmS3JvXTdwXB4zAzv2Gy+WhacabeNZYVvE4iEMSl1Q1XCrbF90sMwnlkja1lUvBHDub540OG&#10;qbYDr+m88ZUIEHYpKqi971IpXVmTQTexHXHwjrY36IPsK6l7HALctPItiqbSYMNhocaOPmoqT5tf&#10;o2AZd4v9yl6Gqv06LHc/u+SzSLxSz0/jYgbC0+jv4Vt7pRUk8Xs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lqKM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50" o:spid="_x0000_s1182" style="position:absolute;left:52647;top:27815;width:606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pVaMIA&#10;AADdAAAADwAAAGRycy9kb3ducmV2LnhtbERPy4rCMBTdC/5DuMLsNHXAoa1GEUfR5fgAdXdprm2x&#10;uSlNtJ35+slCcHk479miM5V4UuNKywrGowgEcWZ1ybmC03EzjEE4j6yxskwKfsnBYt7vzTDVtuU9&#10;PQ8+FyGEXYoKCu/rVEqXFWTQjWxNHLibbQz6AJtc6gbbEG4q+RlFX9JgyaGhwJpWBWX3w8Mo2Mb1&#10;8rKzf21era/b8885+T4mXqmPQbecgvDU+bf45d5pBUk8Cf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ylVowgAAAN0AAAAPAAAAAAAAAAAAAAAAAJgCAABkcnMvZG93&#10;bnJldi54bWxQSwUGAAAAAAQABAD1AAAAhwMAAAAA&#10;" filled="f" stroked="f">
                  <v:textbox inset="0,0,0,0">
                    <w:txbxContent>
                      <w:p w:rsidR="006B6A6F" w:rsidRDefault="00BB329F">
                        <w:pPr>
                          <w:spacing w:after="0" w:line="276" w:lineRule="auto"/>
                          <w:ind w:left="0" w:right="0" w:firstLine="0"/>
                          <w:jc w:val="left"/>
                        </w:pPr>
                        <w:r>
                          <w:t>inertes.</w:t>
                        </w:r>
                      </w:p>
                    </w:txbxContent>
                  </v:textbox>
                </v:rect>
                <v:rect id="Rectangle 9851" o:spid="_x0000_s1183" style="position:absolute;left:57204;top:2781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bw88UA&#10;AADdAAAADwAAAGRycy9kb3ducmV2LnhtbESPQWvCQBSE70L/w/IK3nRjQUmiq0ir6NFqQb09ss8k&#10;NPs2ZFcT/fVuQehxmJlvmNmiM5W4UeNKywpGwwgEcWZ1ybmCn8N6EINwHlljZZkU3MnBYv7Wm2Gq&#10;bcvfdNv7XAQIuxQVFN7XqZQuK8igG9qaOHgX2xj0QTa51A22AW4q+RFFE2mw5LBQYE2fBWW/+6tR&#10;sInr5WlrH21erc6b4+6YfB0Sr1T/vVtOQXjq/H/41d5qBUk8HsH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hvDzxQAAAN0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9852" o:spid="_x0000_s1184" style="position:absolute;left:59703;top:224;width:1252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RuhMYA&#10;AADdAAAADwAAAGRycy9kb3ducmV2LnhtbESPT2vCQBTE74LfYXlCb7pRsCSpq4h/0KNVwfb2yL4m&#10;wezbkF1N2k/vFgSPw8z8hpktOlOJOzWutKxgPIpAEGdWl5wrOJ+2wxiE88gaK8uk4JccLOb93gxT&#10;bVv+pPvR5yJA2KWooPC+TqV0WUEG3cjWxMH7sY1BH2STS91gG+CmkpMoepcGSw4LBda0Kii7Hm9G&#10;wS6ul197+9fm1eZ7dzlckvUp8Uq9DbrlBwhPnX+Fn+29VpDE0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FRuhMYAAADdAAAADwAAAAAAAAAAAAAAAACYAgAAZHJz&#10;L2Rvd25yZXYueG1sUEsFBgAAAAAEAAQA9QAAAIsDAAAAAA==&#10;" filled="f" stroked="f">
                  <v:textbox inset="0,0,0,0">
                    <w:txbxContent>
                      <w:p w:rsidR="006B6A6F" w:rsidRDefault="00BB329F">
                        <w:pPr>
                          <w:spacing w:after="0" w:line="276" w:lineRule="auto"/>
                          <w:ind w:left="0" w:right="0" w:firstLine="0"/>
                          <w:jc w:val="left"/>
                        </w:pPr>
                        <w:r>
                          <w:t>los objetos que</w:t>
                        </w:r>
                      </w:p>
                    </w:txbxContent>
                  </v:textbox>
                </v:rect>
                <v:rect id="Rectangle 9853" o:spid="_x0000_s1185" style="position:absolute;left:69122;top:22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LH8YA&#10;AADdAAAADwAAAGRycy9kb3ducmV2LnhtbESPT2vCQBTE70K/w/IK3nTTipKkriJV0aN/Cra3R/Y1&#10;Cc2+DdnVRD+9Kwg9DjPzG2Y670wlLtS40rKCt2EEgjizuuRcwddxPYhBOI+ssbJMCq7kYD576U0x&#10;1bblPV0OPhcBwi5FBYX3dSqlywoy6Ia2Jg7er20M+iCbXOoG2wA3lXyPook0WHJYKLCmz4Kyv8PZ&#10;KNjE9eJ7a29tXq1+NqfdKVkeE69U/7VbfIDw1Pn/8LO91QqSeDy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LH8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54" o:spid="_x0000_s1186" style="position:absolute;left:59703;top:2632;width:300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FTa8YA&#10;AADdAAAADwAAAGRycy9kb3ducmV2LnhtbESPT2vCQBTE70K/w/IK3nTTopKkriJV0aN/Cra3R/Y1&#10;Cc2+DdnVRD+9Kwg9DjPzG2Y670wlLtS40rKCt2EEgjizuuRcwddxPYhBOI+ssbJMCq7kYD576U0x&#10;1bblPV0OPhcBwi5FBYX3dSqlywoy6Ia2Jg7er20M+iCbXOoG2wA3lXyPook0WHJYKLCmz4Kyv8PZ&#10;KNjE9eJ7a29tXq1+NqfdKVkeE69U/7VbfIDw1Pn/8LO91QqSeDy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FTa8YAAADdAAAADwAAAAAAAAAAAAAAAACYAgAAZHJz&#10;L2Rvd25yZXYueG1sUEsFBgAAAAAEAAQA9QAAAIsDAAAAAA==&#10;" filled="f" stroked="f">
                  <v:textbox inset="0,0,0,0">
                    <w:txbxContent>
                      <w:p w:rsidR="006B6A6F" w:rsidRDefault="00BB329F">
                        <w:pPr>
                          <w:spacing w:after="0" w:line="276" w:lineRule="auto"/>
                          <w:ind w:left="0" w:right="0" w:firstLine="0"/>
                          <w:jc w:val="left"/>
                        </w:pPr>
                        <w:r>
                          <w:t>nos</w:t>
                        </w:r>
                      </w:p>
                    </w:txbxContent>
                  </v:textbox>
                </v:rect>
                <v:rect id="Rectangle 9855" o:spid="_x0000_s1187" style="position:absolute;left:61959;top:263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328MUA&#10;AADdAAAADwAAAGRycy9kb3ducmV2LnhtbESPQWvCQBSE70L/w/IK3nRTwZJEV5FW0aNVQb09ss8k&#10;NPs2ZFcT++vdguBxmJlvmOm8M5W4UeNKywo+hhEI4szqknMFh/1qEINwHlljZZkU3MnBfPbWm2Kq&#10;bcs/dNv5XAQIuxQVFN7XqZQuK8igG9qaOHgX2xj0QTa51A22AW4qOYqiT2mw5LBQYE1fBWW/u6tR&#10;sI7rxWlj/9q8Wp7Xx+0x+d4nXqn+e7eYgPDU+Vf42d5oBUk8HsP/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vfbwxQAAAN0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9856" o:spid="_x0000_s1188" style="position:absolute;left:62340;top:2632;width:63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9oh8YA&#10;AADdAAAADwAAAGRycy9kb3ducmV2LnhtbESPW2vCQBSE3wX/w3KEvulGoZKkriJe0Md6Adu3Q/Y0&#10;CWbPhuxq0v76riD4OMzMN8xs0ZlK3KlxpWUF41EEgjizuuRcwfm0HcYgnEfWWFkmBb/kYDHv92aY&#10;atvyge5Hn4sAYZeigsL7OpXSZQUZdCNbEwfvxzYGfZBNLnWDbYCbSk6iaCoNlhwWCqxpVVB2Pd6M&#10;gl1cL7/29q/Nq8337vJ5SdanxCv1NuiWHyA8df4Vfrb3WkESv0/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29oh8YAAADdAAAADwAAAAAAAAAAAAAAAACYAgAAZHJz&#10;L2Rvd25yZXYueG1sUEsFBgAAAAAEAAQA9QAAAIsDAAAAAA==&#10;" filled="f" stroked="f">
                  <v:textbox inset="0,0,0,0">
                    <w:txbxContent>
                      <w:p w:rsidR="006B6A6F" w:rsidRDefault="00BB329F">
                        <w:pPr>
                          <w:spacing w:after="0" w:line="276" w:lineRule="auto"/>
                          <w:ind w:left="0" w:right="0" w:firstLine="0"/>
                          <w:jc w:val="left"/>
                        </w:pPr>
                        <w:r>
                          <w:t>rodean,</w:t>
                        </w:r>
                      </w:p>
                    </w:txbxContent>
                  </v:textbox>
                </v:rect>
                <v:rect id="Rectangle 9857" o:spid="_x0000_s1189" style="position:absolute;left:67095;top:263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PNHMYA&#10;AADdAAAADwAAAGRycy9kb3ducmV2LnhtbESPT2vCQBTE70K/w/IK3nTTgpqkriJV0aN/Cra3R/Y1&#10;Cc2+DdnVRD+9Kwg9DjPzG2Y670wlLtS40rKCt2EEgjizuuRcwddxPYhBOI+ssbJMCq7kYD576U0x&#10;1bblPV0OPhcBwi5FBYX3dSqlywoy6Ia2Jg7er20M+iCbXOoG2wA3lXyPorE0WHJYKLCmz4Kyv8PZ&#10;KNjE9eJ7a29tXq1+NqfdKVkeE69U/7VbfIDw1Pn/8LO91QqSeDSB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CPNHM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58" o:spid="_x0000_s1190" style="position:absolute;left:67491;top:2632;width:453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xZbsIA&#10;AADdAAAADwAAAGRycy9kb3ducmV2LnhtbERPy4rCMBTdC/5DuMLsNHXAoa1GEUfR5fgAdXdprm2x&#10;uSlNtJ35+slCcHk479miM5V4UuNKywrGowgEcWZ1ybmC03EzjEE4j6yxskwKfsnBYt7vzTDVtuU9&#10;PQ8+FyGEXYoKCu/rVEqXFWTQjWxNHLibbQz6AJtc6gbbEG4q+RlFX9JgyaGhwJpWBWX3w8Mo2Mb1&#10;8rKzf21era/b8885+T4mXqmPQbecgvDU+bf45d5pBUk8CXP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vFluwgAAAN0AAAAPAAAAAAAAAAAAAAAAAJgCAABkcnMvZG93&#10;bnJldi54bWxQSwUGAAAAAAQABAD1AAAAhwMAAAAA&#10;" filled="f" stroked="f">
                  <v:textbox inset="0,0,0,0">
                    <w:txbxContent>
                      <w:p w:rsidR="006B6A6F" w:rsidRDefault="00BB329F">
                        <w:pPr>
                          <w:spacing w:after="0" w:line="276" w:lineRule="auto"/>
                          <w:ind w:left="0" w:right="0" w:firstLine="0"/>
                          <w:jc w:val="left"/>
                        </w:pPr>
                        <w:r>
                          <w:t>como</w:t>
                        </w:r>
                      </w:p>
                    </w:txbxContent>
                  </v:textbox>
                </v:rect>
                <v:rect id="Rectangle 9859" o:spid="_x0000_s1191" style="position:absolute;left:70890;top:263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D89cYA&#10;AADdAAAADwAAAGRycy9kb3ducmV2LnhtbESPT2vCQBTE74V+h+UVequbFipJzEakf9BjNYJ6e2Sf&#10;STD7NmS3JvXTdwXB4zAzv2Gy+WhacabeNZYVvE4iEMSl1Q1XCrbF90sMwnlkja1lUvBHDub540OG&#10;qbYDr+m88ZUIEHYpKqi971IpXVmTQTexHXHwjrY36IPsK6l7HALctPItiqbSYMNhocaOPmoqT5tf&#10;o2AZd4v9yl6Gqv06LHc/u+SzSLxSz0/jYgbC0+jv4Vt7pRUk8Xs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D89c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60" o:spid="_x0000_s1192" style="position:absolute;left:59703;top:5040;width:1374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af1cIA&#10;AADdAAAADwAAAGRycy9kb3ducmV2LnhtbERPy4rCMBTdD/gP4QruxlQX0lajiA90OaOCurs017bY&#10;3JQm2jpfP1kILg/nPVt0phJPalxpWcFoGIEgzqwuOVdwOm6/YxDOI2usLJOCFzlYzHtfM0y1bfmX&#10;ngefixDCLkUFhfd1KqXLCjLohrYmDtzNNgZ9gE0udYNtCDeVHEfRRBosOTQUWNOqoOx+eBgFu7he&#10;Xvb2r82rzXV3/jkn62PilRr0u+UUhKfOf8Rv914rSOJJ2B/ehCc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pp/VwgAAAN0AAAAPAAAAAAAAAAAAAAAAAJgCAABkcnMvZG93&#10;bnJldi54bWxQSwUGAAAAAAQABAD1AAAAhwMAAAAA&#10;" filled="f" stroked="f">
                  <v:textbox inset="0,0,0,0">
                    <w:txbxContent>
                      <w:p w:rsidR="006B6A6F" w:rsidRDefault="00BB329F">
                        <w:pPr>
                          <w:spacing w:after="0" w:line="276" w:lineRule="auto"/>
                          <w:ind w:left="0" w:right="0" w:firstLine="0"/>
                          <w:jc w:val="left"/>
                        </w:pPr>
                        <w:r>
                          <w:t>cambio de lugar:</w:t>
                        </w:r>
                      </w:p>
                    </w:txbxContent>
                  </v:textbox>
                </v:rect>
                <v:rect id="Rectangle 9861" o:spid="_x0000_s1193" style="position:absolute;left:70051;top:5040;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o6TsUA&#10;AADdAAAADwAAAGRycy9kb3ducmV2LnhtbESPT4vCMBTE74LfITzBm6Z6kLZrFPEPenRV0L09mrdt&#10;2ealNNFWP/1mYcHjMDO/YebLzlTiQY0rLSuYjCMQxJnVJecKLufdKAbhPLLGyjIpeJKD5aLfm2Oq&#10;bcuf9Dj5XAQIuxQVFN7XqZQuK8igG9uaOHjftjHog2xyqRtsA9xUchpFM2mw5LBQYE3rgrKf090o&#10;2Mf16nawrzavtl/76/GabM6JV2o46FYfIDx1/h3+bx+0giSeTeDvTXgC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6jpOxQAAAN0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9862" o:spid="_x0000_s1194" style="position:absolute;left:59703;top:7452;width:1426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ikOcUA&#10;AADdAAAADwAAAGRycy9kb3ducmV2LnhtbESPT4vCMBTE78J+h/AWvGmqB2m7RhF3RY/+WXD39mie&#10;bbF5KU201U9vBMHjMDO/YabzzlTiSo0rLSsYDSMQxJnVJecKfg+rQQzCeWSNlWVScCMH89lHb4qp&#10;ti3v6Lr3uQgQdikqKLyvUyldVpBBN7Q1cfBOtjHog2xyqRtsA9xUchxFE2mw5LBQYE3LgrLz/mIU&#10;rON68bex9zavfv7Xx+0x+T4kXqn+Z7f4AuGp8+/wq73RCpJ4Mobnm/A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OKQ5xQAAAN0AAAAPAAAAAAAAAAAAAAAAAJgCAABkcnMv&#10;ZG93bnJldi54bWxQSwUGAAAAAAQABAD1AAAAigMAAAAA&#10;" filled="f" stroked="f">
                  <v:textbox inset="0,0,0,0">
                    <w:txbxContent>
                      <w:p w:rsidR="006B6A6F" w:rsidRDefault="00BB329F">
                        <w:pPr>
                          <w:spacing w:after="0" w:line="276" w:lineRule="auto"/>
                          <w:ind w:left="0" w:right="0" w:firstLine="0"/>
                          <w:jc w:val="left"/>
                        </w:pPr>
                        <w:r>
                          <w:t>moverse en línea</w:t>
                        </w:r>
                      </w:p>
                    </w:txbxContent>
                  </v:textbox>
                </v:rect>
                <v:rect id="Rectangle 9863" o:spid="_x0000_s1195" style="position:absolute;left:70432;top:7452;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QBosYA&#10;AADdAAAADwAAAGRycy9kb3ducmV2LnhtbESPW2vCQBSE3wX/w3KEvulGC5KkriJe0Md6Adu3Q/Y0&#10;CWbPhuxq0v76riD4OMzMN8xs0ZlK3KlxpWUF41EEgjizuuRcwfm0HcYgnEfWWFkmBb/kYDHv92aY&#10;atvyge5Hn4sAYZeigsL7OpXSZQUZdCNbEwfvxzYGfZBNLnWDbYCbSk6iaCoNlhwWCqxpVVB2Pd6M&#10;gl1cL7/29q/Nq8337vJ5SdanxCv1NuiWHyA8df4Vfrb3WkEST9/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QBos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64" o:spid="_x0000_s1196" style="position:absolute;left:59703;top:9860;width:1528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2Z1sYA&#10;AADdAAAADwAAAGRycy9kb3ducmV2LnhtbESPW2vCQBSE3wX/w3KEvulGKZKkriJe0Md6Adu3Q/Y0&#10;CWbPhuxq0v76riD4OMzMN8xs0ZlK3KlxpWUF41EEgjizuuRcwfm0HcYgnEfWWFkmBb/kYDHv92aY&#10;atvyge5Hn4sAYZeigsL7OpXSZQUZdCNbEwfvxzYGfZBNLnWDbYCbSk6iaCoNlhwWCqxpVVB2Pd6M&#10;gl1cL7/29q/Nq8337vJ5SdanxCv1NuiWHyA8df4Vfrb3WkEST9/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p2Z1sYAAADdAAAADwAAAAAAAAAAAAAAAACYAgAAZHJz&#10;L2Rvd25yZXYueG1sUEsFBgAAAAAEAAQA9QAAAIsDAAAAAA==&#10;" filled="f" stroked="f">
                  <v:textbox inset="0,0,0,0">
                    <w:txbxContent>
                      <w:p w:rsidR="006B6A6F" w:rsidRDefault="00BB329F">
                        <w:pPr>
                          <w:spacing w:after="0" w:line="276" w:lineRule="auto"/>
                          <w:ind w:left="0" w:right="0" w:firstLine="0"/>
                          <w:jc w:val="left"/>
                        </w:pPr>
                        <w:r>
                          <w:t>recta, rotar o girar.</w:t>
                        </w:r>
                      </w:p>
                    </w:txbxContent>
                  </v:textbox>
                </v:rect>
                <v:rect id="Rectangle 9865" o:spid="_x0000_s1197" style="position:absolute;left:71194;top:9860;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E8TcYA&#10;AADdAAAADwAAAGRycy9kb3ducmV2LnhtbESPW2vCQBSE3wX/w3KEvulGoZKkriJe0Md6Adu3Q/Y0&#10;CWbPhuxq0v76riD4OMzMN8xs0ZlK3KlxpWUF41EEgjizuuRcwfm0HcYgnEfWWFkmBb/kYDHv92aY&#10;atvyge5Hn4sAYZeigsL7OpXSZQUZdCNbEwfvxzYGfZBNLnWDbYCbSk6iaCoNlhwWCqxpVVB2Pd6M&#10;gl1cL7/29q/Nq8337vJ5SdanxCv1NuiWHyA8df4Vfrb3WkEST9/h8SY8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E8Tc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66" o:spid="_x0000_s1198" style="position:absolute;left:59703;top:12283;width:1396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OiOsYA&#10;AADdAAAADwAAAGRycy9kb3ducmV2LnhtbESPT2vCQBTE70K/w/IKvemmHkKSuopYix7rH0i9PbLP&#10;JJh9G7Jbk/bTu4LgcZiZ3zCzxWAacaXO1ZYVvE8iEMSF1TWXCo6Hr3ECwnlkjY1lUvBHDhbzl9EM&#10;M2173tF170sRIOwyVFB532ZSuqIig25iW+LgnW1n0AfZlVJ32Ae4aeQ0imJpsOawUGFLq4qKy/7X&#10;KNgk7fJna//7slmfNvl3nn4eUq/U2+uw/ADhafDP8KO91QrSJI7h/iY8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OiOsYAAADdAAAADwAAAAAAAAAAAAAAAACYAgAAZHJz&#10;L2Rvd25yZXYueG1sUEsFBgAAAAAEAAQA9QAAAIsDAAAAAA==&#10;" filled="f" stroked="f">
                  <v:textbox inset="0,0,0,0">
                    <w:txbxContent>
                      <w:p w:rsidR="006B6A6F" w:rsidRDefault="00BB329F">
                        <w:pPr>
                          <w:spacing w:after="0" w:line="276" w:lineRule="auto"/>
                          <w:ind w:left="0" w:right="0" w:firstLine="0"/>
                          <w:jc w:val="left"/>
                        </w:pPr>
                        <w:r>
                          <w:t>Interpretación de</w:t>
                        </w:r>
                      </w:p>
                    </w:txbxContent>
                  </v:textbox>
                </v:rect>
                <v:rect id="Rectangle 9867" o:spid="_x0000_s1199" style="position:absolute;left:70204;top:1228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8HocUA&#10;AADdAAAADwAAAGRycy9kb3ducmV2LnhtbESPQWvCQBSE70L/w/IK3nRTDzaJriKtokergnp7ZJ9J&#10;aPZtyK4m9te7BcHjMDPfMNN5Zypxo8aVlhV8DCMQxJnVJecKDvvVIAbhPLLGyjIpuJOD+eytN8VU&#10;25Z/6LbzuQgQdikqKLyvUyldVpBBN7Q1cfAutjHog2xyqRtsA9xUchRFY2mw5LBQYE1fBWW/u6tR&#10;sI7rxWlj/9q8Wp7Xx+0x+d4nXqn+e7eYgPDU+Vf42d5oBUk8/oT/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TwehxQAAAN0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9868" o:spid="_x0000_s1200" style="position:absolute;left:59703;top:14691;width:806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CT08IA&#10;AADdAAAADwAAAGRycy9kb3ducmV2LnhtbERPy4rCMBTdD/gP4QruxlQX0lajiA90OaOCurs017bY&#10;3JQm2jpfP1kILg/nPVt0phJPalxpWcFoGIEgzqwuOVdwOm6/YxDOI2usLJOCFzlYzHtfM0y1bfmX&#10;ngefixDCLkUFhfd1KqXLCjLohrYmDtzNNgZ9gE0udYNtCDeVHEfRRBosOTQUWNOqoOx+eBgFu7he&#10;Xvb2r82rzXV3/jkn62PilRr0u+UUhKfOf8Rv914rSOJJmBvehCcg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0JPTwgAAAN0AAAAPAAAAAAAAAAAAAAAAAJgCAABkcnMvZG93&#10;bnJldi54bWxQSwUGAAAAAAQABAD1AAAAhwMAAAAA&#10;" filled="f" stroked="f">
                  <v:textbox inset="0,0,0,0">
                    <w:txbxContent>
                      <w:p w:rsidR="006B6A6F" w:rsidRDefault="00BB329F">
                        <w:pPr>
                          <w:spacing w:after="0" w:line="276" w:lineRule="auto"/>
                          <w:ind w:left="0" w:right="0" w:firstLine="0"/>
                          <w:jc w:val="left"/>
                        </w:pPr>
                        <w:r>
                          <w:t>imágenes</w:t>
                        </w:r>
                      </w:p>
                    </w:txbxContent>
                  </v:textbox>
                </v:rect>
                <v:rect id="Rectangle 9869" o:spid="_x0000_s1201" style="position:absolute;left:65769;top:1469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w2SMYA&#10;AADdAAAADwAAAGRycy9kb3ducmV2LnhtbESPQWvCQBSE70L/w/IKvemmHkKSuoq0luTYqmC9PbLP&#10;JDT7NmS3Sdpf3xUEj8PMfMOsNpNpxUC9aywreF5EIIhLqxuuFBwP7/MEhPPIGlvLpOCXHGzWD7MV&#10;ZtqO/EnD3lciQNhlqKD2vsukdGVNBt3CdsTBu9jeoA+yr6TucQxw08plFMXSYMNhocaOXmsqv/c/&#10;RkGedNuvwv6NVbs756ePU/p2SL1ST4/T9gWEp8nfw7d2oRWkSZzC9U14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w2SM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70" o:spid="_x0000_s1202" style="position:absolute;left:59703;top:17099;width:1117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8JCMMA&#10;AADdAAAADwAAAGRycy9kb3ducmV2LnhtbERPy4rCMBTdC/5DuMLsNHUWTluNIo6iy/EB6u7SXNti&#10;c1OaaDvz9ZOF4PJw3rNFZyrxpMaVlhWMRxEI4szqknMFp+NmGINwHlljZZkU/JKDxbzfm2Gqbct7&#10;eh58LkIIuxQVFN7XqZQuK8igG9maOHA32xj0ATa51A22IdxU8jOKJtJgyaGhwJpWBWX3w8Mo2Mb1&#10;8rKzf21era/b8885+T4mXqmPQbecgvDU+bf45d5pBUn8FfaH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8JCMMAAADdAAAADwAAAAAAAAAAAAAAAACYAgAAZHJzL2Rv&#10;d25yZXYueG1sUEsFBgAAAAAEAAQA9QAAAIgDAAAAAA==&#10;" filled="f" stroked="f">
                  <v:textbox inset="0,0,0,0">
                    <w:txbxContent>
                      <w:p w:rsidR="006B6A6F" w:rsidRDefault="00BB329F">
                        <w:pPr>
                          <w:spacing w:after="0" w:line="276" w:lineRule="auto"/>
                          <w:ind w:left="0" w:right="0" w:firstLine="0"/>
                          <w:jc w:val="left"/>
                        </w:pPr>
                        <w:r>
                          <w:t>mencionando</w:t>
                        </w:r>
                      </w:p>
                    </w:txbxContent>
                  </v:textbox>
                </v:rect>
                <v:rect id="Rectangle 9871" o:spid="_x0000_s1203" style="position:absolute;left:68101;top:17099;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Osk8UA&#10;AADdAAAADwAAAGRycy9kb3ducmV2LnhtbESPQWvCQBSE70L/w/IK3nRjD5pEV5FW0aPVgnp7ZJ9J&#10;aPZtyK4m+uvdgtDjMDPfMLNFZypxo8aVlhWMhhEI4szqknMFP4f1IAbhPLLGyjIpuJODxfytN8NU&#10;25a/6bb3uQgQdikqKLyvUyldVpBBN7Q1cfAutjHog2xyqRtsA9xU8iOKxtJgyWGhwJo+C8p+91ej&#10;YBPXy9PWPtq8Wp03x90x+TokXqn+e7ecgvDU+f/wq73VCpJ4MoK/N+EJyP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M6yTxQAAAN0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9872" o:spid="_x0000_s1204" style="position:absolute;left:59703;top:19507;width:1457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y5MYA&#10;AADdAAAADwAAAGRycy9kb3ducmV2LnhtbESPT2vCQBTE74LfYXlCb7rRg01SVxH/oEergu3tkX1N&#10;gtm3IbuatJ/eLQgeh5n5DTNbdKYSd2pcaVnBeBSBIM6sLjlXcD5thzEI55E1VpZJwS85WMz7vRmm&#10;2rb8Sfejz0WAsEtRQeF9nUrpsoIMupGtiYP3YxuDPsgml7rBNsBNJSdRNJUGSw4LBda0Kii7Hm9G&#10;wS6ul197+9fm1eZ7dzlckvUp8Uq9DbrlBwhPnX+Fn+29VpDE7xP4fxOe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Ey5MYAAADdAAAADwAAAAAAAAAAAAAAAACYAgAAZHJz&#10;L2Rvd25yZXYueG1sUEsFBgAAAAAEAAQA9QAAAIsDAAAAAA==&#10;" filled="f" stroked="f">
                  <v:textbox inset="0,0,0,0">
                    <w:txbxContent>
                      <w:p w:rsidR="006B6A6F" w:rsidRDefault="00BB329F">
                        <w:pPr>
                          <w:spacing w:after="0" w:line="276" w:lineRule="auto"/>
                          <w:ind w:left="0" w:right="0" w:firstLine="0"/>
                          <w:jc w:val="left"/>
                        </w:pPr>
                        <w:r>
                          <w:t>características de</w:t>
                        </w:r>
                      </w:p>
                    </w:txbxContent>
                  </v:textbox>
                </v:rect>
                <v:rect id="Rectangle 9873" o:spid="_x0000_s1205" style="position:absolute;left:70661;top:1950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2Xf8YA&#10;AADdAAAADwAAAGRycy9kb3ducmV2LnhtbESPT2vCQBTE70K/w/IK3nTTCpqkriJV0aN/Cra3R/Y1&#10;Cc2+DdnVRD+9Kwg9DjPzG2Y670wlLtS40rKCt2EEgjizuuRcwddxPYhBOI+ssbJMCq7kYD576U0x&#10;1bblPV0OPhcBwi5FBYX3dSqlywoy6Ia2Jg7er20M+iCbXOoG2wA3lXyPorE0WHJYKLCmz4Kyv8PZ&#10;KNjE9eJ7a29tXq1+NqfdKVkeE69U/7VbfIDw1Pn/8LO91QqSeD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2Xf8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74" o:spid="_x0000_s1206" style="position:absolute;left:59703;top:21914;width:9824;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QPC8YA&#10;AADdAAAADwAAAGRycy9kb3ducmV2LnhtbESPT2vCQBTE70K/w/IK3nTTIpqkriJV0aN/Cra3R/Y1&#10;Cc2+DdnVRD+9Kwg9DjPzG2Y670wlLtS40rKCt2EEgjizuuRcwddxPYhBOI+ssbJMCq7kYD576U0x&#10;1bblPV0OPhcBwi5FBYX3dSqlywoy6Ia2Jg7er20M+iCbXOoG2wA3lXyPorE0WHJYKLCmz4Kyv8PZ&#10;KNjE9eJ7a29tXq1+NqfdKVkeE69U/7VbfIDw1Pn/8LO91QqSeD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0QPC8YAAADdAAAADwAAAAAAAAAAAAAAAACYAgAAZHJz&#10;L2Rvd25yZXYueG1sUEsFBgAAAAAEAAQA9QAAAIsDAAAAAA==&#10;" filled="f" stroked="f">
                  <v:textbox inset="0,0,0,0">
                    <w:txbxContent>
                      <w:p w:rsidR="006B6A6F" w:rsidRDefault="00BB329F">
                        <w:pPr>
                          <w:spacing w:after="0" w:line="276" w:lineRule="auto"/>
                          <w:ind w:left="0" w:right="0" w:firstLine="0"/>
                          <w:jc w:val="left"/>
                        </w:pPr>
                        <w:r>
                          <w:t>seres vivos.</w:t>
                        </w:r>
                      </w:p>
                    </w:txbxContent>
                  </v:textbox>
                </v:rect>
                <v:rect id="Rectangle 9875" o:spid="_x0000_s1207" style="position:absolute;left:67080;top:21914;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iqkMYA&#10;AADdAAAADwAAAGRycy9kb3ducmV2LnhtbESPT2vCQBTE70K/w/IK3nTTgpqkriJV0aN/Cra3R/Y1&#10;Cc2+DdnVRD+9Kwg9DjPzG2Y670wlLtS40rKCt2EEgjizuuRcwddxPYhBOI+ssbJMCq7kYD576U0x&#10;1bblPV0OPhcBwi5FBYX3dSqlywoy6Ia2Jg7er20M+iCbXOoG2wA3lXyPorE0WHJYKLCmz4Kyv8PZ&#10;KNjE9eJ7a29tXq1+NqfdKVkeE69U/7VbfIDw1Pn/8LO91QqSeDKCx5vw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iqkM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76" o:spid="_x0000_s1208" style="position:absolute;left:59703;top:24371;width:1301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o058UA&#10;AADdAAAADwAAAGRycy9kb3ducmV2LnhtbESPQWvCQBSE70L/w/IK3nRTDzaJriKtokergnp7ZJ9J&#10;aPZtyK4m9te7BcHjMDPfMNN5Zypxo8aVlhV8DCMQxJnVJecKDvvVIAbhPLLGyjIpuJOD+eytN8VU&#10;25Z/6LbzuQgQdikqKLyvUyldVpBBN7Q1cfAutjHog2xyqRtsA9xUchRFY2mw5LBQYE1fBWW/u6tR&#10;sI7rxWlj/9q8Wp7Xx+0x+d4nXqn+e7eYgPDU+Vf42d5oBUn8OYb/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2jTnxQAAAN0AAAAPAAAAAAAAAAAAAAAAAJgCAABkcnMv&#10;ZG93bnJldi54bWxQSwUGAAAAAAQABAD1AAAAigMAAAAA&#10;" filled="f" stroked="f">
                  <v:textbox inset="0,0,0,0">
                    <w:txbxContent>
                      <w:p w:rsidR="006B6A6F" w:rsidRDefault="00BB329F">
                        <w:pPr>
                          <w:spacing w:after="0" w:line="276" w:lineRule="auto"/>
                          <w:ind w:left="0" w:right="0" w:firstLine="0"/>
                          <w:jc w:val="left"/>
                        </w:pPr>
                        <w:r>
                          <w:t>Clasificación de</w:t>
                        </w:r>
                      </w:p>
                    </w:txbxContent>
                  </v:textbox>
                </v:rect>
                <v:rect id="Rectangle 9877" o:spid="_x0000_s1209" style="position:absolute;left:69488;top:2437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aRfMYA&#10;AADdAAAADwAAAGRycy9kb3ducmV2LnhtbESPzWvCQBTE74L/w/KE3nSjh5qkriJ+oMf6Aba3R/Y1&#10;CWbfhuxq0v71XUHwOMzMb5jZojOVuFPjSssKxqMIBHFmdcm5gvNpO4xBOI+ssbJMCn7JwWLe780w&#10;1bblA92PPhcBwi5FBYX3dSqlywoy6Ea2Jg7ej20M+iCbXOoG2wA3lZxE0bs0WHJYKLCmVUHZ9Xgz&#10;CnZxvfza2782rzbfu8vnJVmfEq/U26BbfoDw1PlX+NneawVJPJ3C4014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aRfM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78" o:spid="_x0000_s1210" style="position:absolute;left:59703;top:26794;width:1086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kFDsMA&#10;AADdAAAADwAAAGRycy9kb3ducmV2LnhtbERPy4rCMBTdC/5DuMLsNHUWTluNIo6iy/EB6u7SXNti&#10;c1OaaDvz9ZOF4PJw3rNFZyrxpMaVlhWMRxEI4szqknMFp+NmGINwHlljZZkU/JKDxbzfm2Gqbct7&#10;eh58LkIIuxQVFN7XqZQuK8igG9maOHA32xj0ATa51A22IdxU8jOKJtJgyaGhwJpWBWX3w8Mo2Mb1&#10;8rKzf21era/b8885+T4mXqmPQbecgvDU+bf45d5pBUn8FeaG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kFDsMAAADdAAAADwAAAAAAAAAAAAAAAACYAgAAZHJzL2Rv&#10;d25yZXYueG1sUEsFBgAAAAAEAAQA9QAAAIgDAAAAAA==&#10;" filled="f" stroked="f">
                  <v:textbox inset="0,0,0,0">
                    <w:txbxContent>
                      <w:p w:rsidR="006B6A6F" w:rsidRDefault="00BB329F">
                        <w:pPr>
                          <w:spacing w:after="0" w:line="276" w:lineRule="auto"/>
                          <w:ind w:left="0" w:right="0" w:firstLine="0"/>
                          <w:jc w:val="left"/>
                        </w:pPr>
                        <w:r>
                          <w:t>seres vivos e</w:t>
                        </w:r>
                      </w:p>
                    </w:txbxContent>
                  </v:textbox>
                </v:rect>
                <v:rect id="Rectangle 9879" o:spid="_x0000_s1211" style="position:absolute;left:67872;top:2679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WglccA&#10;AADdAAAADwAAAGRycy9kb3ducmV2LnhtbESPT2vCQBTE74V+h+UVequb9lCTmI1I/6DHagT19sg+&#10;k2D2bchuTeqn7wqCx2FmfsNk89G04ky9aywreJ1EIIhLqxuuFGyL75cYhPPIGlvLpOCPHMzzx4cM&#10;U20HXtN54ysRIOxSVFB736VSurImg25iO+LgHW1v0AfZV1L3OAS4aeVbFL1Lgw2HhRo7+qipPG1+&#10;jYJl3C32K3sZqvbrsNz97JLPIvFKPT+NixkIT6O/h2/tlVaQxNMErm/CE5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FoJXHAAAA3Q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9880" o:spid="_x0000_s1212" style="position:absolute;left:59703;top:29202;width:611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p5L8MA&#10;AADdAAAADwAAAGRycy9kb3ducmV2LnhtbERPz2vCMBS+D/Y/hDfwtqbzMNrOKLJN9KhWqLs9mrem&#10;rHkpTWarf705DHb8+H4vVpPtxIUG3zpW8JKkIIhrp1tuFJzKzXMGwgdkjZ1jUnAlD6vl48MCC+1G&#10;PtDlGBoRQ9gXqMCE0BdS+tqQRZ+4njhy326wGCIcGqkHHGO47eQ8TV+lxZZjg8Ge3g3VP8dfq2Cb&#10;9evzzt3Gpvv82lb7Kv8o86DU7Glav4EINIV/8Z97pxXkWRb3xzfxCc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p5L8MAAADdAAAADwAAAAAAAAAAAAAAAACYAgAAZHJzL2Rv&#10;d25yZXYueG1sUEsFBgAAAAAEAAQA9QAAAIgDAAAAAA==&#10;" filled="f" stroked="f">
                  <v:textbox inset="0,0,0,0">
                    <w:txbxContent>
                      <w:p w:rsidR="006B6A6F" w:rsidRDefault="00BB329F">
                        <w:pPr>
                          <w:spacing w:after="0" w:line="276" w:lineRule="auto"/>
                          <w:ind w:left="0" w:right="0" w:firstLine="0"/>
                          <w:jc w:val="left"/>
                        </w:pPr>
                        <w:r>
                          <w:t>inertes.</w:t>
                        </w:r>
                      </w:p>
                    </w:txbxContent>
                  </v:textbox>
                </v:rect>
                <v:rect id="Rectangle 9881" o:spid="_x0000_s1213" style="position:absolute;left:64291;top:2920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bctMUA&#10;AADdAAAADwAAAGRycy9kb3ducmV2LnhtbESPT4vCMBTE78J+h/AWvGmqB2m7RhF3RY/rH3C9PZpn&#10;W2xeShNt3U9vBMHjMDO/YabzzlTiRo0rLSsYDSMQxJnVJecKDvvVIAbhPLLGyjIpuJOD+eyjN8VU&#10;25a3dNv5XAQIuxQVFN7XqZQuK8igG9qaOHhn2xj0QTa51A22AW4qOY6iiTRYclgosKZlQdlldzUK&#10;1nG9+NvY/zavfk7r4+8x+d4nXqn+Z7f4AuGp8+/wq73RCpI4HsHzTXg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5ty0xQAAAN0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9882" o:spid="_x0000_s1214" style="position:absolute;left:59703;top:31625;width:1136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RCw8YA&#10;AADdAAAADwAAAGRycy9kb3ducmV2LnhtbESPQWvCQBSE7wX/w/IEb3VjDpJEV5HaEo9tUtDeHtnX&#10;JDT7NmRXE/vru4VCj8PMfMNs95PpxI0G11pWsFpGIIgrq1uuFbyXL48JCOeRNXaWScGdHOx3s4ct&#10;ZtqO/Ea3wtciQNhlqKDxvs+kdFVDBt3S9sTB+7SDQR/kUEs94BjgppNxFK2lwZbDQoM9PTVUfRVX&#10;oyBP+sPlZL/Hunv+yM+v5/RYpl6pxXw6bEB4mvx/+K990grSJInh9014An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RCw8YAAADdAAAADwAAAAAAAAAAAAAAAACYAgAAZHJz&#10;L2Rvd25yZXYueG1sUEsFBgAAAAAEAAQA9QAAAIsDAAAAAA==&#10;" filled="f" stroked="f">
                  <v:textbox inset="0,0,0,0">
                    <w:txbxContent>
                      <w:p w:rsidR="006B6A6F" w:rsidRDefault="00BB329F">
                        <w:pPr>
                          <w:spacing w:after="0" w:line="276" w:lineRule="auto"/>
                          <w:ind w:left="0" w:right="0" w:firstLine="0"/>
                          <w:jc w:val="left"/>
                        </w:pPr>
                        <w:r>
                          <w:t>Experimentos</w:t>
                        </w:r>
                      </w:p>
                    </w:txbxContent>
                  </v:textbox>
                </v:rect>
                <v:rect id="Rectangle 9883" o:spid="_x0000_s1215" style="position:absolute;left:68253;top:3162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jnWMYA&#10;AADdAAAADwAAAGRycy9kb3ducmV2LnhtbESPT2vCQBTE74LfYXmCN92oUJLoKuIf9Gi1YL09sq9J&#10;aPZtyK4m9tO7hUKPw8z8hlmsOlOJBzWutKxgMo5AEGdWl5wr+LjsRzEI55E1VpZJwZMcrJb93gJT&#10;bVt+p8fZ5yJA2KWooPC+TqV0WUEG3djWxMH7so1BH2STS91gG+CmktMoepMGSw4LBda0KSj7Pt+N&#10;gkNcrz+P9qfNq93tcD1dk+0l8UoNB916DsJT5//Df+2jVpDE8Qx+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jnWM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84" o:spid="_x0000_s1216" style="position:absolute;left:59703;top:33347;width:1457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F/LMYA&#10;AADdAAAADwAAAGRycy9kb3ducmV2LnhtbESPT2vCQBTE74LfYXmCN90oUpLoKuIf9Gi1YL09sq9J&#10;aPZtyK4m9tO7hUKPw8z8hlmsOlOJBzWutKxgMo5AEGdWl5wr+LjsRzEI55E1VpZJwZMcrJb93gJT&#10;bVt+p8fZ5yJA2KWooPC+TqV0WUEG3djWxMH7so1BH2STS91gG+CmktMoepMGSw4LBda0KSj7Pt+N&#10;gkNcrz+P9qfNq93tcD1dk+0l8UoNB916DsJT5//Df+2jVpDE8Qx+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F/LMYAAADdAAAADwAAAAAAAAAAAAAAAACYAgAAZHJz&#10;L2Rvd25yZXYueG1sUEsFBgAAAAAEAAQA9QAAAIsDAAAAAA==&#10;" filled="f" stroked="f">
                  <v:textbox inset="0,0,0,0">
                    <w:txbxContent>
                      <w:p w:rsidR="006B6A6F" w:rsidRDefault="00BB329F">
                        <w:pPr>
                          <w:spacing w:after="0" w:line="276" w:lineRule="auto"/>
                          <w:ind w:left="0" w:right="0" w:firstLine="0"/>
                          <w:jc w:val="left"/>
                        </w:pPr>
                        <w:r>
                          <w:t>mentales y reales</w:t>
                        </w:r>
                      </w:p>
                    </w:txbxContent>
                  </v:textbox>
                </v:rect>
                <v:rect id="Rectangle 9885" o:spid="_x0000_s1217" style="position:absolute;left:70661;top:3334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3at8YA&#10;AADdAAAADwAAAGRycy9kb3ducmV2LnhtbESPT2vCQBTE74LfYXmCN90oWJLoKuIf9Gi1YL09sq9J&#10;aPZtyK4m9tO7hUKPw8z8hlmsOlOJBzWutKxgMo5AEGdWl5wr+LjsRzEI55E1VpZJwZMcrJb93gJT&#10;bVt+p8fZ5yJA2KWooPC+TqV0WUEG3djWxMH7so1BH2STS91gG+CmktMoepMGSw4LBda0KSj7Pt+N&#10;gkNcrz+P9qfNq93tcD1dk+0l8UoNB916DsJT5//Df+2jVpDE8Qx+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3at8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86" o:spid="_x0000_s1218" style="position:absolute;left:59703;top:35084;width:952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9EwMUA&#10;AADdAAAADwAAAGRycy9kb3ducmV2LnhtbESPQYvCMBSE7wv+h/AEb2vqHqStRhFd0eOuCurt0Tzb&#10;YvNSmmjr/vqNIHgcZuYbZjrvTCXu1LjSsoLRMAJBnFldcq7gsF9/xiCcR9ZYWSYFD3Iwn/U+pphq&#10;2/Iv3Xc+FwHCLkUFhfd1KqXLCjLohrYmDt7FNgZ9kE0udYNtgJtKfkXRWBosOSwUWNOyoOy6uxkF&#10;m7henLb2r82r7/Pm+HNMVvvEKzXod4sJCE+df4df7a1WkMTxGJ5vwhO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D0TAxQAAAN0AAAAPAAAAAAAAAAAAAAAAAJgCAABkcnMv&#10;ZG93bnJldi54bWxQSwUGAAAAAAQABAD1AAAAigMAAAAA&#10;" filled="f" stroked="f">
                  <v:textbox inset="0,0,0,0">
                    <w:txbxContent>
                      <w:p w:rsidR="006B6A6F" w:rsidRDefault="00BB329F">
                        <w:pPr>
                          <w:spacing w:after="0" w:line="276" w:lineRule="auto"/>
                          <w:ind w:left="0" w:right="0" w:firstLine="0"/>
                          <w:jc w:val="left"/>
                        </w:pPr>
                        <w:r>
                          <w:t>de cambios</w:t>
                        </w:r>
                      </w:p>
                    </w:txbxContent>
                  </v:textbox>
                </v:rect>
                <v:rect id="Rectangle 9887" o:spid="_x0000_s1219" style="position:absolute;left:66866;top:35084;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hW8YA&#10;AADdAAAADwAAAGRycy9kb3ducmV2LnhtbESPT2vCQBTE74LfYXmCN93owSbRVcQ/6NFqwXp7ZF+T&#10;0OzbkF1N7Kd3C4Ueh5n5DbNYdaYSD2pcaVnBZByBIM6sLjlX8HHZj2IQziNrrCyTgic5WC37vQWm&#10;2rb8To+zz0WAsEtRQeF9nUrpsoIMurGtiYP3ZRuDPsgml7rBNsBNJadRNJMGSw4LBda0KSj7Pt+N&#10;gkNcrz+P9qfNq93tcD1dk+0l8UoNB916DsJT5//Df+2jVpDE8Rv8vglPQC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hW8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88" o:spid="_x0000_s1220" style="position:absolute;left:59703;top:36822;width:529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x1KcMA&#10;AADdAAAADwAAAGRycy9kb3ducmV2LnhtbERPz2vCMBS+D/Y/hDfwtqbzMNrOKLJN9KhWqLs9mrem&#10;rHkpTWarf705DHb8+H4vVpPtxIUG3zpW8JKkIIhrp1tuFJzKzXMGwgdkjZ1jUnAlD6vl48MCC+1G&#10;PtDlGBoRQ9gXqMCE0BdS+tqQRZ+4njhy326wGCIcGqkHHGO47eQ8TV+lxZZjg8Ge3g3VP8dfq2Cb&#10;9evzzt3Gpvv82lb7Kv8o86DU7Glav4EINIV/8Z97pxXkWRbnxjfxCc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x1KcMAAADdAAAADwAAAAAAAAAAAAAAAACYAgAAZHJzL2Rv&#10;d25yZXYueG1sUEsFBgAAAAAEAAQA9QAAAIgDAAAAAA==&#10;" filled="f" stroked="f">
                  <v:textbox inset="0,0,0,0">
                    <w:txbxContent>
                      <w:p w:rsidR="006B6A6F" w:rsidRDefault="00BB329F">
                        <w:pPr>
                          <w:spacing w:after="0" w:line="276" w:lineRule="auto"/>
                          <w:ind w:left="0" w:right="0" w:firstLine="0"/>
                          <w:jc w:val="left"/>
                        </w:pPr>
                        <w:r>
                          <w:t>físicos</w:t>
                        </w:r>
                      </w:p>
                    </w:txbxContent>
                  </v:textbox>
                </v:rect>
                <v:rect id="Rectangle 9889" o:spid="_x0000_s1221" style="position:absolute;left:63666;top:3682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DQssUA&#10;AADdAAAADwAAAGRycy9kb3ducmV2LnhtbESPT4vCMBTE74LfITxhb5rqQdquUcQ/6HHVBXdvj+bZ&#10;FpuX0kTb3U9vBMHjMDO/YWaLzlTiTo0rLSsYjyIQxJnVJecKvk/bYQzCeWSNlWVS8EcOFvN+b4ap&#10;ti0f6H70uQgQdikqKLyvUyldVpBBN7I1cfAutjHog2xyqRtsA9xUchJFU2mw5LBQYE2rgrLr8WYU&#10;7OJ6+bO3/21ebX53569zsj4lXqmPQbf8BOGp8+/wq73XCpI4TuD5Jj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kNCyxQAAAN0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9890" o:spid="_x0000_s1222" style="position:absolute;left:64062;top:36822;width:401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Pv8sMA&#10;AADdAAAADwAAAGRycy9kb3ducmV2LnhtbERPu27CMBTdK/UfrFuJrXHaoUoCBqE+BCMlSIHtKr7E&#10;EfF1FLsk8PX1UKnj0XkvVpPtxJUG3zpW8JKkIIhrp1tuFBzKr+cMhA/IGjvHpOBGHlbLx4cFFtqN&#10;/E3XfWhEDGFfoAITQl9I6WtDFn3ieuLInd1gMUQ4NFIPOMZw28nXNH2TFluODQZ7ejdUX/Y/VsEm&#10;69fHrbuPTfd52lS7Kv8o86DU7Glaz0EEmsK/+M+91QryLI/745v4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HPv8sMAAADdAAAADwAAAAAAAAAAAAAAAACYAgAAZHJzL2Rv&#10;d25yZXYueG1sUEsFBgAAAAAEAAQA9QAAAIgDAAAAAA==&#10;" filled="f" stroked="f">
                  <v:textbox inset="0,0,0,0">
                    <w:txbxContent>
                      <w:p w:rsidR="006B6A6F" w:rsidRDefault="00BB329F">
                        <w:pPr>
                          <w:spacing w:after="0" w:line="276" w:lineRule="auto"/>
                          <w:ind w:left="0" w:right="0" w:firstLine="0"/>
                          <w:jc w:val="left"/>
                        </w:pPr>
                        <w:r>
                          <w:t>de la</w:t>
                        </w:r>
                      </w:p>
                    </w:txbxContent>
                  </v:textbox>
                </v:rect>
                <v:rect id="Rectangle 9891" o:spid="_x0000_s1223" style="position:absolute;left:67080;top:3682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9KacYA&#10;AADdAAAADwAAAGRycy9kb3ducmV2LnhtbESPQWvCQBSE7wX/w/IEb83GHkoSXUWqRY82KcTeHtnX&#10;JDT7NmS3Jvrru4VCj8PMfMOst5PpxJUG11pWsIxiEMSV1S3XCt6L18cEhPPIGjvLpOBGDrab2cMa&#10;M21HfqNr7msRIOwyVNB432dSuqohgy6yPXHwPu1g0Ac51FIPOAa46eRTHD9Lgy2HhQZ7emmo+sq/&#10;jYJj0u8uJ3sf6+7wcSzPZbovUq/UYj7tViA8Tf4//Nc+aQVpki7h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9KacYAAADd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9892" o:spid="_x0000_s1224" style="position:absolute;left:71575;top:183;width:42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UHsUA&#10;AADdAAAADwAAAGRycy9kb3ducmV2LnhtbESPQYvCMBSE7wv+h/AEb2uqB2mrUUR30eOuCurt0Tzb&#10;YvNSmmjr/vqNIHgcZuYbZrboTCXu1LjSsoLRMAJBnFldcq7gsP/+jEE4j6yxskwKHuRgMe99zDDV&#10;tuVfuu98LgKEXYoKCu/rVEqXFWTQDW1NHLyLbQz6IJtc6gbbADeVHEfRRBosOSwUWNOqoOy6uxkF&#10;m7henrb2r82rr/Pm+HNM1vvEKzXod8spCE+df4df7a1WkMTJG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7dQexQAAAN0AAAAPAAAAAAAAAAAAAAAAAJgCAABkcnMv&#10;ZG93bnJldi54bWxQSwUGAAAAAAQABAD1AAAAigM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v:textbox>
                </v:rect>
                <v:rect id="Rectangle 9893" o:spid="_x0000_s1225" style="position:absolute;left:83375;top:183;width:42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FxhcYA&#10;AADdAAAADwAAAGRycy9kb3ducmV2LnhtbESPT2vCQBTE74V+h+UVequbtiBJzEakf9BjNYJ6e2Sf&#10;STD7NmS3JvXTdwXB4zAzv2Gy+WhacabeNZYVvE4iEMSl1Q1XCrbF90sMwnlkja1lUvBHDub540OG&#10;qbYDr+m88ZUIEHYpKqi971IpXVmTQTexHXHwjrY36IPsK6l7HALctPItiqbSYMNhocaOPmoqT5tf&#10;o2AZd4v9yl6Gqv06LHc/u+SzSLxSz0/jYgbC0+jv4Vt7pRUkcfIO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KFxhcYAAADdAAAADwAAAAAAAAAAAAAAAACYAgAAZHJz&#10;L2Rvd25yZXYueG1sUEsFBgAAAAAEAAQA9QAAAIsDA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v:textbox>
                </v:rect>
                <v:shape id="Shape 382231" o:spid="_x0000_s1226" style="position:absolute;width:11783;height:121;visibility:visible;mso-wrap-style:square;v-text-anchor:top" coordsize="1178357,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pgG8UA&#10;AADfAAAADwAAAGRycy9kb3ducmV2LnhtbESPQYvCMBSE78L+h/CEvWnaKrulGmURFvQitPawx0fz&#10;bIvNS2mi1n9vBGGPw8x8w6y3o+nEjQbXWlYQzyMQxJXVLdcKytPvLAXhPLLGzjIpeJCD7eZjssZM&#10;2zvndCt8LQKEXYYKGu/7TEpXNWTQzW1PHLyzHQz6IIda6gHvAW46mUTRlzTYclhosKddQ9WluBoF&#10;f+k3FXuTLw9HbHOS2KXLMlbqczr+rEB4Gv1/+N3eawWLNEkWMbz+hC8gN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emAbxQAAAN8AAAAPAAAAAAAAAAAAAAAAAJgCAABkcnMv&#10;ZG93bnJldi54bWxQSwUGAAAAAAQABAD1AAAAigMAAAAA&#10;" path="m,l1178357,r,12192l,12192,,e" fillcolor="black" stroked="f" strokeweight="0">
                  <v:stroke miterlimit="83231f" joinstyle="miter"/>
                  <v:path arrowok="t" textboxrect="0,0,1178357,12192"/>
                </v:shape>
                <v:shape id="Shape 382232" o:spid="_x0000_s1227" style="position:absolute;left:11783;width:121;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LCYMUA&#10;AADfAAAADwAAAGRycy9kb3ducmV2LnhtbESPQWsCMRSE7wX/Q3gFbzVrpK1sjSJCoce6Vbw+Ns/d&#10;pZuXsHnq+u+bQqHHYWa+YVab0ffqSkPqAluYzwpQxHVwHTcWDl/vT0tQSZAd9oHJwp0SbNaThxWW&#10;Ltx4T9dKGpUhnEq00IrEUutUt+QxzUIkzt45DB4ly6HRbsBbhvtem6J40R47zgstRtq1VH9XF29h&#10;fzrWch7j7vVzvuWjmHiS6tna6eO4fQMlNMp/+K/94SwslsYsDPz+yV9Ar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IsJgxQAAAN8AAAAPAAAAAAAAAAAAAAAAAJgCAABkcnMv&#10;ZG93bnJldi54bWxQSwUGAAAAAAQABAD1AAAAigMAAAAA&#10;" path="m,l12192,r,12192l,12192,,e" fillcolor="black" stroked="f" strokeweight="0">
                  <v:stroke miterlimit="83231f" joinstyle="miter"/>
                  <v:path arrowok="t" textboxrect="0,0,12192,12192"/>
                </v:shape>
                <v:shape id="Shape 382233" o:spid="_x0000_s1228" style="position:absolute;left:11904;width:11674;height:121;visibility:visible;mso-wrap-style:square;v-text-anchor:top" coordsize="116738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76fMgA&#10;AADfAAAADwAAAGRycy9kb3ducmV2LnhtbESPQWvCQBSE74L/YXmCF6kbkyKSuooIgoce0ijS4yP7&#10;TFKzb0N2jWl/fbdQ8DjMzDfMejuYRvTUudqygsU8AkFcWF1zqeB8OrysQDiPrLGxTAq+ycF2Mx6t&#10;MdX2wR/U574UAcIuRQWV920qpSsqMujmtiUO3tV2Bn2QXSl1h48AN42Mo2gpDdYcFipsaV9Rccvv&#10;RsHnu8/ul2uWZ/1sIekVfy74dVJqOhl2byA8Df4Z/m8ftYJkFcdJAn9/whe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Hvp8yAAAAN8AAAAPAAAAAAAAAAAAAAAAAJgCAABk&#10;cnMvZG93bnJldi54bWxQSwUGAAAAAAQABAD1AAAAjQMAAAAA&#10;" path="m,l1167384,r,12192l,12192,,e" fillcolor="black" stroked="f" strokeweight="0">
                  <v:stroke miterlimit="83231f" joinstyle="miter"/>
                  <v:path arrowok="t" textboxrect="0,0,1167384,12192"/>
                </v:shape>
                <v:shape id="Shape 382234" o:spid="_x0000_s1229" style="position:absolute;left:23578;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f/j8YA&#10;AADfAAAADwAAAGRycy9kb3ducmV2LnhtbESPX2vCQBDE34V+h2MLvunF2D8SPUWEQh9r2uDrkluT&#10;YG7vyG01fvteodDHYWZ+w2x2o+vVlYbYeTawmGegiGtvO24MfH2+zVagoiBb7D2TgTtF2G0fJhss&#10;rL/xka6lNCpBOBZooBUJhdaxbslhnPtAnLyzHxxKkkOj7YC3BHe9zrPsRTvsOC20GOjQUn0pv52B&#10;46mq5TyGw+vHYs+V5OEk5bMx08dxvwYlNMp/+K/9bg0sV3m+fILfP+kL6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of/j8YAAADfAAAADwAAAAAAAAAAAAAAAACYAgAAZHJz&#10;L2Rvd25yZXYueG1sUEsFBgAAAAAEAAQA9QAAAIsDAAAAAA==&#10;" path="m,l12192,r,12192l,12192,,e" fillcolor="black" stroked="f" strokeweight="0">
                  <v:stroke miterlimit="83231f" joinstyle="miter"/>
                  <v:path arrowok="t" textboxrect="0,0,12192,12192"/>
                </v:shape>
                <v:shape id="Shape 382235" o:spid="_x0000_s1230" style="position:absolute;left:23700;width:11692;height:121;visibility:visible;mso-wrap-style:square;v-text-anchor:top" coordsize="1169213,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prAsgA&#10;AADfAAAADwAAAGRycy9kb3ducmV2LnhtbESP3WrCQBSE7wu+w3KE3kjdJKLY1FUk0OJFvfDnAQ7Z&#10;YzY0ezZmtzHt07sFoZfDzHzDrDaDbURPna8dK0inCQji0umaKwXn0/vLEoQPyBobx6Tghzxs1qOn&#10;Feba3fhA/TFUIkLY56jAhNDmUvrSkEU/dS1x9C6usxii7CqpO7xFuG1kliQLabHmuGCwpcJQ+XX8&#10;tgp4Prmmpi0+Jlj8fu5Tf3l1vVTqeTxs30AEGsJ/+NHeaQWzZZbN5vD3J34Bub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WmsCyAAAAN8AAAAPAAAAAAAAAAAAAAAAAJgCAABk&#10;cnMvZG93bnJldi54bWxQSwUGAAAAAAQABAD1AAAAjQMAAAAA&#10;" path="m,l1169213,r,12192l,12192,,e" fillcolor="black" stroked="f" strokeweight="0">
                  <v:stroke miterlimit="83231f" joinstyle="miter"/>
                  <v:path arrowok="t" textboxrect="0,0,1169213,12192"/>
                </v:shape>
                <v:shape id="Shape 382236" o:spid="_x0000_s1231" style="position:absolute;left:35393;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nEY8UA&#10;AADfAAAADwAAAGRycy9kb3ducmV2LnhtbESPQWvCQBSE70L/w/IKvenGiFaiq4gg9FjTitdH9pkE&#10;s2+X7FPTf98tCD0OM/MNs94OrlN36mPr2cB0koEirrxtuTbw/XUYL0FFQbbYeSYDPxRhu3kZrbGw&#10;/sFHupdSqwThWKCBRiQUWseqIYdx4gNx8i6+dyhJ9rW2PT4S3HU6z7KFdthyWmgw0L6h6lrenIHj&#10;+VTJZQj798/pjk+Sh7OUc2PeXofdCpTQIP/hZ/vDGpgt83y2gL8/6Qv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GcRjxQAAAN8AAAAPAAAAAAAAAAAAAAAAAJgCAABkcnMv&#10;ZG93bnJldi54bWxQSwUGAAAAAAQABAD1AAAAigMAAAAA&#10;" path="m,l12192,r,12192l,12192,,e" fillcolor="black" stroked="f" strokeweight="0">
                  <v:stroke miterlimit="83231f" joinstyle="miter"/>
                  <v:path arrowok="t" textboxrect="0,0,12192,12192"/>
                </v:shape>
                <v:shape id="Shape 382237" o:spid="_x0000_s1232" style="position:absolute;left:35515;width:11674;height:121;visibility:visible;mso-wrap-style:square;v-text-anchor:top" coordsize="116738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8f8gA&#10;AADfAAAADwAAAGRycy9kb3ducmV2LnhtbESPQWvCQBSE7wX/w/IEL0U3xlIluooUCh48pFHE4yP7&#10;TKLZtyG7xthf3y0Uehxm5htmtelNLTpqXWVZwXQSgSDOra64UHA8fI4XIJxH1lhbJgVPcrBZD15W&#10;mGj74C/qMl+IAGGXoILS+yaR0uUlGXQT2xAH72Jbgz7ItpC6xUeAm1rGUfQuDVYcFkps6KOk/Jbd&#10;jYLz3qf30yXN0u51KukNv094PSg1GvbbJQhPvf8P/7V3WsFsEcezOfz+CV9Ar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Jfx/yAAAAN8AAAAPAAAAAAAAAAAAAAAAAJgCAABk&#10;cnMvZG93bnJldi54bWxQSwUGAAAAAAQABAD1AAAAjQMAAAAA&#10;" path="m,l1167384,r,12192l,12192,,e" fillcolor="black" stroked="f" strokeweight="0">
                  <v:stroke miterlimit="83231f" joinstyle="miter"/>
                  <v:path arrowok="t" textboxrect="0,0,1167384,12192"/>
                </v:shape>
                <v:shape id="Shape 382238" o:spid="_x0000_s1233" style="position:absolute;left:47189;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r1isIA&#10;AADfAAAADwAAAGRycy9kb3ducmV2LnhtbERPTWvCQBC9F/wPywje6saIraTZiAgFjzWteB2yYxKa&#10;nV2yU03/ffdQ8Ph43+VucoO60Rh7zwZWywwUceNtz62Br8/35y2oKMgWB89k4Jci7KrZU4mF9Xc+&#10;0a2WVqUQjgUa6ERCoXVsOnIYlz4QJ+7qR4eS4NhqO+I9hbtB51n2oh32nBo6DHToqPmuf5yB0+Xc&#10;yHUKh9eP1Z7PkoeL1BtjFvNp/wZKaJKH+N99tAbW2zxfp8HpT/oCuv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yvWKwgAAAN8AAAAPAAAAAAAAAAAAAAAAAJgCAABkcnMvZG93&#10;bnJldi54bWxQSwUGAAAAAAQABAD1AAAAhwMAAAAA&#10;" path="m,l12192,r,12192l,12192,,e" fillcolor="black" stroked="f" strokeweight="0">
                  <v:stroke miterlimit="83231f" joinstyle="miter"/>
                  <v:path arrowok="t" textboxrect="0,0,12192,12192"/>
                </v:shape>
                <v:shape id="Shape 382239" o:spid="_x0000_s1234" style="position:absolute;left:47311;width:11677;height:121;visibility:visible;mso-wrap-style:square;v-text-anchor:top" coordsize="1167689,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3JHMYA&#10;AADfAAAADwAAAGRycy9kb3ducmV2LnhtbESP0UoDMRRE3wX/IVzBN5u4BWnXpqWIRR8Uum0/4LK5&#10;bpZubpYkdtO/N4Lg4zAzZ5jVJrtBXCjE3rOGx5kCQdx603On4XTcPSxAxIRscPBMGq4UYbO+vVlh&#10;bfzEDV0OqRMFwrFGDTalsZYytpYcxpkfiYv35YPDVGTopAk4FbgbZKXUk3TYc1mwONKLpfZ8+HYa&#10;8LgLb/vXz31u88ekomqudtlofX+Xt88gEuX0H/5rvxsN80VVzZfw+6d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S3JHMYAAADfAAAADwAAAAAAAAAAAAAAAACYAgAAZHJz&#10;L2Rvd25yZXYueG1sUEsFBgAAAAAEAAQA9QAAAIsDAAAAAA==&#10;" path="m,l1167689,r,12192l,12192,,e" fillcolor="black" stroked="f" strokeweight="0">
                  <v:stroke miterlimit="83231f" joinstyle="miter"/>
                  <v:path arrowok="t" textboxrect="0,0,1167689,12192"/>
                </v:shape>
                <v:shape id="Shape 382240" o:spid="_x0000_s1235" style="position:absolute;left:58987;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K8cQA&#10;AADfAAAADwAAAGRycy9kb3ducmV2LnhtbESPTWvCQBCG74X+h2UK3urGqK2kriJCwWONitchOyah&#10;2dklO9X477sHwePL+8WzXA+uU1fqY+vZwGScgSKuvG25NnA8fL8vQEVBtth5JgN3irBevb4ssbD+&#10;xnu6llKrNMKxQAONSCi0jlVDDuPYB+LkXXzvUJLsa217vKVx1+k8yz60w5bTQ4OBtg1Vv+WfM7A/&#10;nyq5DGH7+TPZ8EnycJZybszobdh8gRIa5Bl+tHfWwHSR57NEkHgS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6ivHEAAAA3wAAAA8AAAAAAAAAAAAAAAAAmAIAAGRycy9k&#10;b3ducmV2LnhtbFBLBQYAAAAABAAEAPUAAACJAwAAAAA=&#10;" path="m,l12192,r,12192l,12192,,e" fillcolor="black" stroked="f" strokeweight="0">
                  <v:stroke miterlimit="83231f" joinstyle="miter"/>
                  <v:path arrowok="t" textboxrect="0,0,12192,12192"/>
                </v:shape>
                <v:shape id="Shape 382241" o:spid="_x0000_s1236" style="position:absolute;left:59109;width:12390;height:121;visibility:visible;mso-wrap-style:square;v-text-anchor:top" coordsize="123901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kNAcgA&#10;AADfAAAADwAAAGRycy9kb3ducmV2LnhtbESPQWvCQBSE70L/w/IKvYhujBIkukopWHIoBW3R6yP7&#10;TILZt2F3a1J/fbcgeBxm5htmvR1MK67kfGNZwWyagCAurW64UvD9tZssQfiArLG1TAp+ycN28zRa&#10;Y65tz3u6HkIlIoR9jgrqELpcSl/WZNBPbUccvbN1BkOUrpLaYR/hppVpkmTSYMNxocaO3moqL4cf&#10;o2BXvH+4efU5vvW37nTM+mKcZYVSL8/D6wpEoCE8wvd2oRXMl2m6mMH/n/gF5OY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iQ0ByAAAAN8AAAAPAAAAAAAAAAAAAAAAAJgCAABk&#10;cnMvZG93bnJldi54bWxQSwUGAAAAAAQABAD1AAAAjQMAAAAA&#10;" path="m,l1239012,r,12192l,12192,,e" fillcolor="black" stroked="f" strokeweight="0">
                  <v:stroke miterlimit="83231f" joinstyle="miter"/>
                  <v:path arrowok="t" textboxrect="0,0,1239012,12192"/>
                </v:shape>
                <v:shape id="Shape 382242" o:spid="_x0000_s1237" style="position:absolute;left:71499;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SxHcUA&#10;AADfAAAADwAAAGRycy9kb3ducmV2LnhtbESPzWrDMBCE74W8g9hCbo0c9S+4UUIIFHpsnIZcF2tj&#10;m1orYW0S5+2rQqHHYWa+YZbr0ffqQkPqAluYzwpQxHVwHTcWvvbvDwtQSZAd9oHJwo0SrFeTuyWW&#10;Llx5R5dKGpUhnEq00IrEUutUt+QxzUIkzt4pDB4ly6HRbsBrhvtem6J40R47zgstRtq2VH9XZ29h&#10;dzzUchrj9vVzvuGDmHiU6tna6f24eQMlNMp/+K/94Sw8Lox5MvD7J38Bv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LEdxQAAAN8AAAAPAAAAAAAAAAAAAAAAAJgCAABkcnMv&#10;ZG93bnJldi54bWxQSwUGAAAAAAQABAD1AAAAigMAAAAA&#10;" path="m,l12192,r,12192l,12192,,e" fillcolor="black" stroked="f" strokeweight="0">
                  <v:stroke miterlimit="83231f" joinstyle="miter"/>
                  <v:path arrowok="t" textboxrect="0,0,12192,12192"/>
                </v:shape>
                <v:shape id="Shape 382243" o:spid="_x0000_s1238" style="position:absolute;left:71621;width:11692;height:121;visibility:visible;mso-wrap-style:square;v-text-anchor:top" coordsize="1169213,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lkMgA&#10;AADfAAAADwAAAGRycy9kb3ducmV2LnhtbESPQWvCQBSE7wX/w/IEL6KbRCuauooEWnpoD7X+gEf2&#10;mQ3Nvo3ZNab99d2C0OMwM98w2/1gG9FT52vHCtJ5AoK4dLrmSsHp83m2BuEDssbGMSn4Jg/73ehh&#10;i7l2N/6g/hgqESHsc1RgQmhzKX1pyKKfu5Y4emfXWQxRdpXUHd4i3DYyS5KVtFhzXDDYUmGo/Dpe&#10;rQJ+nF5S0xYvUyx+3t5Tf964Xio1GQ+HJxCBhvAfvrdftYLFOsuWC/j7E7+A3P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SWQyAAAAN8AAAAPAAAAAAAAAAAAAAAAAJgCAABk&#10;cnMvZG93bnJldi54bWxQSwUGAAAAAAQABAD1AAAAjQMAAAAA&#10;" path="m,l1169213,r,12192l,12192,,e" fillcolor="black" stroked="f" strokeweight="0">
                  <v:stroke miterlimit="83231f" joinstyle="miter"/>
                  <v:path arrowok="t" textboxrect="0,0,1169213,12192"/>
                </v:shape>
                <v:shape id="Shape 382244" o:spid="_x0000_s1239" style="position:absolute;left:83314;width:91;height:121;visibility:visible;mso-wrap-style:square;v-text-anchor:top" coordsize="914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wpsYA&#10;AADfAAAADwAAAGRycy9kb3ducmV2LnhtbESPzWrDMBCE74G+g9hCb7EcNwTjRg5pIKU91ukDbKyN&#10;bWytjKX6p09fFQo5DjPzDbM/zKYTIw2usaxgE8UgiEurG64UfF3O6xSE88gaO8ukYCEHh/xhtcdM&#10;24k/aSx8JQKEXYYKau/7TEpX1mTQRbYnDt7NDgZ9kEMl9YBTgJtOJnG8kwYbDgs19nSqqWyLb6Pg&#10;jZJJlptzoT9ep1NxXWK+/rRKPT3OxxcQnmZ/D/+337WC5zRJtlv4+x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wpsYAAADfAAAADwAAAAAAAAAAAAAAAACYAgAAZHJz&#10;L2Rvd25yZXYueG1sUEsFBgAAAAAEAAQA9QAAAIsDAAAAAA==&#10;" path="m,l9144,r,12192l,12192,,e" fillcolor="black" stroked="f" strokeweight="0">
                  <v:stroke miterlimit="83231f" joinstyle="miter"/>
                  <v:path arrowok="t" textboxrect="0,0,9144,12192"/>
                </v:shape>
                <v:shape id="Shape 382245" o:spid="_x0000_s1240" style="position:absolute;left:8331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lTNccA&#10;AADfAAAADwAAAGRycy9kb3ducmV2LnhtbESPQWsCMRSE74X+h/AK3jTraqtsjdIKggiCWg8en5vX&#10;3cXNy5pEXf+9KQg9DjPzDTOZtaYWV3K+sqyg30tAEOdWV1wo2P8sumMQPiBrrC2Tgjt5mE1fXyaY&#10;aXvjLV13oRARwj5DBWUITSalz0sy6Hu2IY7er3UGQ5SukNrhLcJNLdMk+ZAGK44LJTY0Lyk/7S5G&#10;QXMu3OHs9TcfL5vViJMlteuhUp239usTRKA2/Ief7aVWMBin6fAd/v7EL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pUzXHAAAA3wAAAA8AAAAAAAAAAAAAAAAAmAIAAGRy&#10;cy9kb3ducmV2LnhtbFBLBQYAAAAABAAEAPUAAACMAwAAAAA=&#10;" path="m,l9144,r,9144l,9144,,e" fillcolor="black" stroked="f" strokeweight="0">
                  <v:stroke miterlimit="83231f" joinstyle="miter"/>
                  <v:path arrowok="t" textboxrect="0,0,9144,9144"/>
                </v:shape>
                <v:shape id="Shape 382246" o:spid="_x0000_s1241" style="position:absolute;left:83375;width:6340;height:91;visibility:visible;mso-wrap-style:square;v-text-anchor:top" coordsize="63398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v+ascA&#10;AADfAAAADwAAAGRycy9kb3ducmV2LnhtbESPT2vCQBTE70K/w/IKvemmMQaJrlJaCr0IVSu9PrIv&#10;fzD7NuxuNP32bkHwOMzMb5j1djSduJDzrWUFr7MEBHFpdcu1gp/j53QJwgdkjZ1lUvBHHrabp8ka&#10;C22vvKfLIdQiQtgXqKAJoS+k9GVDBv3M9sTRq6wzGKJ0tdQOrxFuOpkmSS4NthwXGuzpvaHyfBiM&#10;gnbh6l9zquZZWn3swikbvjEflHp5Ht9WIAKN4RG+t7+0gvkyTbMc/v/ELyA3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7/mrHAAAA3wAAAA8AAAAAAAAAAAAAAAAAmAIAAGRy&#10;cy9kb3ducmV2LnhtbFBLBQYAAAAABAAEAPUAAACMAwAAAAA=&#10;" path="m,l633984,r,9144l,9144,,e" fillcolor="black" stroked="f" strokeweight="0">
                  <v:stroke miterlimit="83231f" joinstyle="miter"/>
                  <v:path arrowok="t" textboxrect="0,0,633984,9144"/>
                </v:shape>
                <v:shape id="Shape 382247" o:spid="_x0000_s1242" style="position:absolute;top:122;width:91;height:53212;visibility:visible;mso-wrap-style:square;v-text-anchor:top" coordsize="9144,532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tUFMEA&#10;AADfAAAADwAAAGRycy9kb3ducmV2LnhtbERPy4rCMBTdC/MP4Q7MTlOraKlGcQTBhQtfH3Bprm2x&#10;uSlJpu38vREGZnnenPV2MI3oyPnasoLpJAFBXFhdc6ngfjuMMxA+IGtsLJOCX/Kw3XyM1phr2/OF&#10;umsoRSxhn6OCKoQ2l9IXFRn0E9sSR+1hncEQoSuldtjHctPINEkW0mDNcaHClvYVFc/rj1Fw29ni&#10;1O3r43dkXDjjOct0r9TX57BbgQg0hH/zX/qoFcyyNJ0v4f0nfgG5e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pbVBTBAAAA3wAAAA8AAAAAAAAAAAAAAAAAmAIAAGRycy9kb3du&#10;cmV2LnhtbFBLBQYAAAAABAAEAPUAAACGAwAAAAA=&#10;" path="m,l9144,r,5321173l,5321173,,e" fillcolor="black" stroked="f" strokeweight="0">
                  <v:stroke miterlimit="83231f" joinstyle="miter"/>
                  <v:path arrowok="t" textboxrect="0,0,9144,5321173"/>
                </v:shape>
                <v:shape id="Shape 382248" o:spid="_x0000_s1243" style="position:absolute;top:5333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j8q8MA&#10;AADfAAAADwAAAGRycy9kb3ducmV2LnhtbERPy4rCMBTdD/gP4QruNLWKSscoKggiCONjMcs7zZ22&#10;2NzUJGr9e7MYmOXhvOfL1tTiQc5XlhUMBwkI4tzqigsFl/O2PwPhA7LG2jIpeJGH5aLzMcdM2ycf&#10;6XEKhYgh7DNUUIbQZFL6vCSDfmAb4sj9WmcwROgKqR0+Y7ipZZokE2mw4thQYkObkvLr6W4UNLfC&#10;fd+8XvPP/Ws/5WRH7WGsVK/brj5BBGrDv/jPvdMKRrM0HcfB8U/8AnLx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mj8q8MAAADfAAAADwAAAAAAAAAAAAAAAACYAgAAZHJzL2Rv&#10;d25yZXYueG1sUEsFBgAAAAAEAAQA9QAAAIgDAAAAAA==&#10;" path="m,l9144,r,9144l,9144,,e" fillcolor="black" stroked="f" strokeweight="0">
                  <v:stroke miterlimit="83231f" joinstyle="miter"/>
                  <v:path arrowok="t" textboxrect="0,0,9144,9144"/>
                </v:shape>
                <v:shape id="Shape 382249" o:spid="_x0000_s1244" style="position:absolute;top:5333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RZMMcA&#10;AADfAAAADwAAAGRycy9kb3ducmV2LnhtbESPQWvCQBSE74L/YXlCb7ppKlajG9FCQQqF1vbQ4zP7&#10;TEKzb+PuRtN/3xUEj8PMfMOs1r1pxJmcry0reJwkIIgLq2suFXx/vY7nIHxA1thYJgV/5GGdDwcr&#10;zLS98Ced96EUEcI+QwVVCG0mpS8qMugntiWO3tE6gyFKV0rt8BLhppFpksykwZrjQoUtvVRU/O47&#10;o6A9le7n5PWWD93H2zMnO+rfp0o9jPrNEkSgPtzDt/ZOK3iap+l0Adc/8QvI/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kWTDHAAAA3wAAAA8AAAAAAAAAAAAAAAAAmAIAAGRy&#10;cy9kb3ducmV2LnhtbFBLBQYAAAAABAAEAPUAAACMAwAAAAA=&#10;" path="m,l9144,r,9144l,9144,,e" fillcolor="black" stroked="f" strokeweight="0">
                  <v:stroke miterlimit="83231f" joinstyle="miter"/>
                  <v:path arrowok="t" textboxrect="0,0,9144,9144"/>
                </v:shape>
                <v:shape id="Shape 382250" o:spid="_x0000_s1245" style="position:absolute;left:60;top:53334;width:11723;height:91;visibility:visible;mso-wrap-style:square;v-text-anchor:top" coordsize="117226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FcfcQA&#10;AADfAAAADwAAAGRycy9kb3ducmV2LnhtbESPy4rCMBSG9wO+QziCuzG14iDVKFpGma31Au4OzbEt&#10;NiclyWh9+8lCmOXPf+NbrnvTigc531hWMBknIIhLqxuuFJyOu885CB+QNbaWScGLPKxXg48lZto+&#10;+UCPIlQijrDPUEEdQpdJ6cuaDPqx7Yijd7POYIjSVVI7fMZx08o0Sb6kwYbjQ40d5TWV9+LXKMDJ&#10;1Nz4O+XXltxulheXa37eKzUa9psFiEB9+A+/2z9awXSeprNIEHkiC8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BXH3EAAAA3wAAAA8AAAAAAAAAAAAAAAAAmAIAAGRycy9k&#10;b3ducmV2LnhtbFBLBQYAAAAABAAEAPUAAACJAwAAAAA=&#10;" path="m,l1172261,r,9144l,9144,,e" fillcolor="black" stroked="f" strokeweight="0">
                  <v:stroke miterlimit="83231f" joinstyle="miter"/>
                  <v:path arrowok="t" textboxrect="0,0,1172261,9144"/>
                </v:shape>
                <v:shape id="Shape 382251" o:spid="_x0000_s1246" style="position:absolute;left:11783;top:122;width:91;height:53212;visibility:visible;mso-wrap-style:square;v-text-anchor:top" coordsize="9144,532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f/JsEA&#10;AADfAAAADwAAAGRycy9kb3ducmV2LnhtbERPzYrCMBC+L+w7hFnwtqZWlFKNooLgwYNaH2BoZtuy&#10;zaQksa1vbxYWPH7/fOvtaFrRk/ONZQWzaQKCuLS64UrBvTh+ZyB8QNbYWiYFT/Kw3Xx+rDHXduAr&#10;9bdQiVjCPkcFdQhdLqUvazLop7YjjtqPdQZDhK6S2uEQy00r0yRZSoMNx4UaOzrUVP7eHkZBsbPl&#10;uT80p31kXLjgJcv0oNTka9ytQAQaw9v8nz5pBfMsTRcz+PsTv4D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8n/ybBAAAA3wAAAA8AAAAAAAAAAAAAAAAAmAIAAGRycy9kb3du&#10;cmV2LnhtbFBLBQYAAAAABAAEAPUAAACGAwAAAAA=&#10;" path="m,l9144,r,5321173l,5321173,,e" fillcolor="black" stroked="f" strokeweight="0">
                  <v:stroke miterlimit="83231f" joinstyle="miter"/>
                  <v:path arrowok="t" textboxrect="0,0,9144,5321173"/>
                </v:shape>
                <v:shape id="Shape 382252" o:spid="_x0000_s1247" style="position:absolute;left:11783;top:5333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ldnMcA&#10;AADfAAAADwAAAGRycy9kb3ducmV2LnhtbESPQWvCQBSE7wX/w/KE3urGtLWSugm2UBBBUOvB42v2&#10;mQSzb+PuqvHfu4VCj8PMfMPMit604kLON5YVjEcJCOLS6oYrBbvvr6cpCB+QNbaWScGNPBT54GGG&#10;mbZX3tBlGyoRIewzVFCH0GVS+rImg35kO+LoHawzGKJ0ldQOrxFuWpkmyUQabDgu1NjRZ03lcXs2&#10;CrpT5fYnrz/457xevnGyoH71otTjsJ+/gwjUh//wX3uhFTxP0/Q1hd8/8QvI/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ZXZzHAAAA3wAAAA8AAAAAAAAAAAAAAAAAmAIAAGRy&#10;cy9kb3ducmV2LnhtbFBLBQYAAAAABAAEAPUAAACMAwAAAAA=&#10;" path="m,l9144,r,9144l,9144,,e" fillcolor="black" stroked="f" strokeweight="0">
                  <v:stroke miterlimit="83231f" joinstyle="miter"/>
                  <v:path arrowok="t" textboxrect="0,0,9144,9144"/>
                </v:shape>
                <v:shape id="Shape 382253" o:spid="_x0000_s1248" style="position:absolute;left:11844;top:53334;width:11734;height:91;visibility:visible;mso-wrap-style:square;v-text-anchor:top" coordsize="117348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xX/MYA&#10;AADfAAAADwAAAGRycy9kb3ducmV2LnhtbESPQWsCMRSE74L/ITzBi9RsV7SyNUoRBW+i20tvj81z&#10;s3TzsiTR3f77plDwOMzMN8xmN9hWPMiHxrGC13kGgrhyuuFawWd5fFmDCBFZY+uYFPxQgN12PNpg&#10;oV3PF3pcYy0ShEOBCkyMXSFlqAxZDHPXESfv5rzFmKSvpfbYJ7htZZ5lK2mx4bRgsKO9oer7ercK&#10;Dn27v30FV5Yzc+zOPvi3090rNZ0MH+8gIg3xGf5vn7SCxTrPlwv4+5O+gN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xX/MYAAADfAAAADwAAAAAAAAAAAAAAAACYAgAAZHJz&#10;L2Rvd25yZXYueG1sUEsFBgAAAAAEAAQA9QAAAIsDAAAAAA==&#10;" path="m,l1173480,r,9144l,9144,,e" fillcolor="black" stroked="f" strokeweight="0">
                  <v:stroke miterlimit="83231f" joinstyle="miter"/>
                  <v:path arrowok="t" textboxrect="0,0,1173480,9144"/>
                </v:shape>
                <v:shape id="Shape 382254" o:spid="_x0000_s1249" style="position:absolute;left:23578;top:122;width:92;height:53212;visibility:visible;mso-wrap-style:square;v-text-anchor:top" coordsize="9144,532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BcvsEA&#10;AADfAAAADwAAAGRycy9kb3ducmV2LnhtbERPy4rCMBTdC/MP4Q7MTlPrg1KN4giCCxe+PuDSXNti&#10;c1OSTNv5eyMMzPK8OevtYBrRkfO1ZQXTSQKCuLC65lLB/XYYZyB8QNbYWCYFv+Rhu/kYrTHXtucL&#10;dddQiljCPkcFVQhtLqUvKjLoJ7YljtrDOoMhQldK7bCP5aaRaZIspcGa40KFLe0rKp7XH6PgtrPF&#10;qdvXx+/IuHDGc5bpXqmvz2G3AhFoCP/mv/RRK5hlabqYw/tP/AJy8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9QXL7BAAAA3wAAAA8AAAAAAAAAAAAAAAAAmAIAAGRycy9kb3du&#10;cmV2LnhtbFBLBQYAAAAABAAEAPUAAACGAwAAAAA=&#10;" path="m,l9144,r,5321173l,5321173,,e" fillcolor="black" stroked="f" strokeweight="0">
                  <v:stroke miterlimit="83231f" joinstyle="miter"/>
                  <v:path arrowok="t" textboxrect="0,0,9144,5321173"/>
                </v:shape>
                <v:shape id="Shape 382255" o:spid="_x0000_s1250" style="position:absolute;left:23578;top:5333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DF6McA&#10;AADfAAAADwAAAGRycy9kb3ducmV2LnhtbESPQWvCQBSE7wX/w/KE3nTTtFqJboIWClIQWu3B4zP7&#10;TEKzb+Puqum/7wpCj8PMfMMsit604kLON5YVPI0TEMSl1Q1XCr5376MZCB+QNbaWScEveSjywcMC&#10;M22v/EWXbahEhLDPUEEdQpdJ6cuaDPqx7Yijd7TOYIjSVVI7vEa4aWWaJFNpsOG4UGNHbzWVP9uz&#10;UdCdKrc/eb3iw/nz45WTNfWbF6Ueh/1yDiJQH/7D9/ZaK3iepelkArc/8QvI/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wxejHAAAA3wAAAA8AAAAAAAAAAAAAAAAAmAIAAGRy&#10;cy9kb3ducmV2LnhtbFBLBQYAAAAABAAEAPUAAACMAwAAAAA=&#10;" path="m,l9144,r,9144l,9144,,e" fillcolor="black" stroked="f" strokeweight="0">
                  <v:stroke miterlimit="83231f" joinstyle="miter"/>
                  <v:path arrowok="t" textboxrect="0,0,9144,9144"/>
                </v:shape>
                <v:shape id="Shape 382256" o:spid="_x0000_s1251" style="position:absolute;left:23639;top:53334;width:11753;height:91;visibility:visible;mso-wrap-style:square;v-text-anchor:top" coordsize="117530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2G4GscA&#10;AADfAAAADwAAAGRycy9kb3ducmV2LnhtbESPQWvCQBSE70L/w/KE3nRjWkWiq5RiQRC0sRY8PrKv&#10;SWj2bdjdaPrvXUHocZiZb5jlujeNuJDztWUFk3ECgriwuuZSwenrYzQH4QOyxsYyKfgjD+vV02CJ&#10;mbZXzulyDKWIEPYZKqhCaDMpfVGRQT+2LXH0fqwzGKJ0pdQOrxFuGpkmyUwarDkuVNjSe0XF77Ez&#10;CnJz6qzflN3r5pDsmv13fv50uVLPw/5tASJQH/7Dj/ZWK3iZp+l0Bvc/8Qv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huBrHAAAA3wAAAA8AAAAAAAAAAAAAAAAAmAIAAGRy&#10;cy9kb3ducmV2LnhtbFBLBQYAAAAABAAEAPUAAACMAwAAAAA=&#10;" path="m,l1175309,r,9144l,9144,,e" fillcolor="black" stroked="f" strokeweight="0">
                  <v:stroke miterlimit="83231f" joinstyle="miter"/>
                  <v:path arrowok="t" textboxrect="0,0,1175309,9144"/>
                </v:shape>
                <v:shape id="Shape 382257" o:spid="_x0000_s1252" style="position:absolute;left:35393;top:122;width:92;height:53212;visibility:visible;mso-wrap-style:square;v-text-anchor:top" coordsize="9144,532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LCycEA&#10;AADfAAAADwAAAGRycy9kb3ducmV2LnhtbERPy4rCMBTdC/MP4Q7MTlMraqlGcQTBhQtfH3Bprm2x&#10;uSlJpu38vREGZnnenPV2MI3oyPnasoLpJAFBXFhdc6ngfjuMMxA+IGtsLJOCX/Kw3XyM1phr2/OF&#10;umsoRSxhn6OCKoQ2l9IXFRn0E9sSR+1hncEQoSuldtjHctPINEkW0mDNcaHClvYVFc/rj1Fw29ni&#10;1O3r43dkXDjjOct0r9TX57BbgQg0hH/zX/qoFcyyNJ0v4f0nfgG5e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CwsnBAAAA3wAAAA8AAAAAAAAAAAAAAAAAmAIAAGRycy9kb3du&#10;cmV2LnhtbFBLBQYAAAAABAAEAPUAAACGAwAAAAA=&#10;" path="m,l9144,r,5321173l,5321173,,e" fillcolor="black" stroked="f" strokeweight="0">
                  <v:stroke miterlimit="83231f" joinstyle="miter"/>
                  <v:path arrowok="t" textboxrect="0,0,9144,5321173"/>
                </v:shape>
                <v:shape id="Shape 382258" o:spid="_x0000_s1253" style="position:absolute;left:35393;top:5333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FqdsUA&#10;AADfAAAADwAAAGRycy9kb3ducmV2LnhtbERPz2vCMBS+D/wfwhN2m6nddFKbig4GIghb3WHHt+bZ&#10;FpuXmkTt/ntzGOz48f3OV4PpxJWcby0rmE4SEMSV1S3XCr4O708LED4ga+wsk4Jf8rAqRg85Ztre&#10;+JOuZahFDGGfoYImhD6T0lcNGfQT2xNH7midwRChq6V2eIvhppNpksylwZZjQ4M9vTVUncqLUdCf&#10;a/d99nrDP5eP3SsnWxr2L0o9jof1EkSgIfyL/9xbreB5kaazODj+iV9AF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sWp2xQAAAN8AAAAPAAAAAAAAAAAAAAAAAJgCAABkcnMv&#10;ZG93bnJldi54bWxQSwUGAAAAAAQABAD1AAAAigMAAAAA&#10;" path="m,l9144,r,9144l,9144,,e" fillcolor="black" stroked="f" strokeweight="0">
                  <v:stroke miterlimit="83231f" joinstyle="miter"/>
                  <v:path arrowok="t" textboxrect="0,0,9144,9144"/>
                </v:shape>
                <v:shape id="Shape 382259" o:spid="_x0000_s1254" style="position:absolute;left:35454;top:53334;width:11735;height:91;visibility:visible;mso-wrap-style:square;v-text-anchor:top" coordsize="117348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RgFscA&#10;AADfAAAADwAAAGRycy9kb3ducmV2LnhtbESPQWsCMRSE7wX/Q3hCL0WzXWnV1ShFKngrur14e2ye&#10;m8XNy5JEd/vvG6HQ4zAz3zDr7WBbcScfGscKXqcZCOLK6YZrBd/lfrIAESKyxtYxKfihANvN6GmN&#10;hXY9H+l+irVIEA4FKjAxdoWUoTJkMUxdR5y8i/MWY5K+ltpjn+C2lXmWvUuLDacFgx3tDFXX080q&#10;+Ozb3eUcXFm+mH335YOfH25eqefx8LECEWmI/+G/9kErmC3y/G0Jjz/pC8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UYBbHAAAA3wAAAA8AAAAAAAAAAAAAAAAAmAIAAGRy&#10;cy9kb3ducmV2LnhtbFBLBQYAAAAABAAEAPUAAACMAwAAAAA=&#10;" path="m,l1173480,r,9144l,9144,,e" fillcolor="black" stroked="f" strokeweight="0">
                  <v:stroke miterlimit="83231f" joinstyle="miter"/>
                  <v:path arrowok="t" textboxrect="0,0,1173480,9144"/>
                </v:shape>
                <v:shape id="Shape 382260" o:spid="_x0000_s1255" style="position:absolute;left:47189;top:122;width:91;height:53212;visibility:visible;mso-wrap-style:square;v-text-anchor:top" coordsize="9144,532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eQAMQA&#10;AADfAAAADwAAAGRycy9kb3ducmV2LnhtbESPwWrDMAyG74W9g9Fgt8ZpBiWkdUtbGPSwQ9f2AUSs&#10;JWGxHGwvSd++Ogx2lPT/n/i2+9n1aqQQO88GVlkOirj2tuPGwP32sSxBxYRssfdMBh4UYb97WWyx&#10;sn7iLxqvqVEC4VihgTalodI61i05jJkfiOX27YPDJGNotA04Cdz1usjztXbYsXxocaBTS/XP9dcZ&#10;uB18/TmeuvNRNiFd8FKWdjLm7XU+bEAlmtN/+K99tgbey6JYi4H4iAvo3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4HkADEAAAA3wAAAA8AAAAAAAAAAAAAAAAAmAIAAGRycy9k&#10;b3ducmV2LnhtbFBLBQYAAAAABAAEAPUAAACJAwAAAAA=&#10;" path="m,l9144,r,5321173l,5321173,,e" fillcolor="black" stroked="f" strokeweight="0">
                  <v:stroke miterlimit="83231f" joinstyle="miter"/>
                  <v:path arrowok="t" textboxrect="0,0,9144,5321173"/>
                </v:shape>
                <v:shape id="Shape 382261" o:spid="_x0000_s1256" style="position:absolute;left:47189;top:5333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cJVscA&#10;AADfAAAADwAAAGRycy9kb3ducmV2LnhtbESPQWvCQBSE70L/w/IKvekmabGSuoYqFKQg2LQHj8/s&#10;axKafRt3V03/vSsIHoeZ+YaZF4PpxImcby0rSCcJCOLK6pZrBT/fH+MZCB+QNXaWScE/eSgWD6M5&#10;5tqe+YtOZahFhLDPUUETQp9L6auGDPqJ7Ymj92udwRClq6V2eI5w08ksSabSYMtxocGeVg1Vf+XR&#10;KOgPtdsdvF7y/rj9fOVkTcPmRamnx+H9DUSgIdzDt/ZaK3ieZdk0heuf+AXk4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nCVbHAAAA3wAAAA8AAAAAAAAAAAAAAAAAmAIAAGRy&#10;cy9kb3ducmV2LnhtbFBLBQYAAAAABAAEAPUAAACMAwAAAAA=&#10;" path="m,l9144,r,9144l,9144,,e" fillcolor="black" stroked="f" strokeweight="0">
                  <v:stroke miterlimit="83231f" joinstyle="miter"/>
                  <v:path arrowok="t" textboxrect="0,0,9144,9144"/>
                </v:shape>
                <v:shape id="Shape 382262" o:spid="_x0000_s1257" style="position:absolute;left:47250;top:53334;width:11738;height:91;visibility:visible;mso-wrap-style:square;v-text-anchor:top" coordsize="11737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ytmcQA&#10;AADfAAAADwAAAGRycy9kb3ducmV2LnhtbESP3YrCMBSE7xd8h3CEvVtTK6hUo4ig7k0v/HmAQ3Ns&#10;is1JbaLtvv1GELwcZuYbZrnubS2e1PrKsYLxKAFBXDhdcangct79zEH4gKyxdkwK/sjDejX4WmKm&#10;XcdHep5CKSKEfYYKTAhNJqUvDFn0I9cQR+/qWoshyraUusUuwm0t0ySZSosVxwWDDW0NFbfTwyo4&#10;Hi58C3mf33ezs+v2uW2ksUp9D/vNAkSgPnzC7/avVjCZp+k0hdef+AX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srZnEAAAA3wAAAA8AAAAAAAAAAAAAAAAAmAIAAGRycy9k&#10;b3ducmV2LnhtbFBLBQYAAAAABAAEAPUAAACJAwAAAAA=&#10;" path="m,l1173785,r,9144l,9144,,e" fillcolor="black" stroked="f" strokeweight="0">
                  <v:stroke miterlimit="83231f" joinstyle="miter"/>
                  <v:path arrowok="t" textboxrect="0,0,1173785,9144"/>
                </v:shape>
                <v:shape id="Shape 382263" o:spid="_x0000_s1258" style="position:absolute;left:58987;top:122;width:92;height:53212;visibility:visible;mso-wrap-style:square;v-text-anchor:top" coordsize="9144,532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UOd8IA&#10;AADfAAAADwAAAGRycy9kb3ducmV2LnhtbERP3WqDMBS+H/Qdwin0bo2zIOKaFicUetEL1+4BDuZM&#10;ZeZEklTt2zeDwS6/f779cTGDmMj53rKCt20CgrixuudWwdft9JqD8AFZ42CZFDzIw/Gwetljoe3M&#10;nzRdQytiCfsCFXQhjIWUvunIoN/akThq39YZDBG6VmqHcyw3g0yTJJMGe44LHY5UddT8XO9Gwa20&#10;zWWq+vNHZFyosc5zPSu1WS/lO4hAS/g3/6XPWsEuT9NsB79/4heQh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1Q53wgAAAN8AAAAPAAAAAAAAAAAAAAAAAJgCAABkcnMvZG93&#10;bnJldi54bWxQSwUGAAAAAAQABAD1AAAAhwMAAAAA&#10;" path="m,l9144,r,5321173l,5321173,,e" fillcolor="black" stroked="f" strokeweight="0">
                  <v:stroke miterlimit="83231f" joinstyle="miter"/>
                  <v:path arrowok="t" textboxrect="0,0,9144,5321173"/>
                </v:shape>
                <v:shape id="Shape 382264" o:spid="_x0000_s1259" style="position:absolute;left:58987;top:5333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CqzscA&#10;AADfAAAADwAAAGRycy9kb3ducmV2LnhtbESPQWvCQBSE7wX/w/IEb7oxipXUNbSFghSENu3B4zP7&#10;mgSzb+PuGtN/7xaEHoeZ+YbZ5INpRU/ON5YVzGcJCOLS6oYrBd9fb9M1CB+QNbaWScEveci3o4cN&#10;Ztpe+ZP6IlQiQthnqKAOocuk9GVNBv3MdsTR+7HOYIjSVVI7vEa4aWWaJCtpsOG4UGNHrzWVp+Ji&#10;FHTnyh3OXr/w8fLx/sjJjob9UqnJeHh+AhFoCP/he3unFSzWabpawt+f+AXk9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Qqs7HAAAA3wAAAA8AAAAAAAAAAAAAAAAAmAIAAGRy&#10;cy9kb3ducmV2LnhtbFBLBQYAAAAABAAEAPUAAACMAwAAAAA=&#10;" path="m,l9144,r,9144l,9144,,e" fillcolor="black" stroked="f" strokeweight="0">
                  <v:stroke miterlimit="83231f" joinstyle="miter"/>
                  <v:path arrowok="t" textboxrect="0,0,9144,9144"/>
                </v:shape>
                <v:shape id="Shape 382265" o:spid="_x0000_s1260" style="position:absolute;left:59048;top:53334;width:12451;height:91;visibility:visible;mso-wrap-style:square;v-text-anchor:top" coordsize="124510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OSq8cA&#10;AADfAAAADwAAAGRycy9kb3ducmV2LnhtbESP3WrCQBSE7wu+w3KE3tWNEYNEV1FR2l6VRh/gmD3m&#10;x+zZkF019endQqGXw8x8wyxWvWnEjTpXWVYwHkUgiHOrKy4UHA/7txkI55E1NpZJwQ85WC0HLwtM&#10;tb3zN90yX4gAYZeigtL7NpXS5SUZdCPbEgfvbDuDPsiukLrDe4CbRsZRlEiDFYeFElvalpRfsqtR&#10;8NieLG3GbdR/7r4edbKp3+vsoNTrsF/PQXjq/X/4r/2hFUxmcZxM4fdP+AJy+Q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DkqvHAAAA3wAAAA8AAAAAAAAAAAAAAAAAmAIAAGRy&#10;cy9kb3ducmV2LnhtbFBLBQYAAAAABAAEAPUAAACMAwAAAAA=&#10;" path="m,l1245108,r,9144l,9144,,e" fillcolor="black" stroked="f" strokeweight="0">
                  <v:stroke miterlimit="83231f" joinstyle="miter"/>
                  <v:path arrowok="t" textboxrect="0,0,1245108,9144"/>
                </v:shape>
                <v:shape id="Shape 382266" o:spid="_x0000_s1261" style="position:absolute;left:71499;top:122;width:92;height:53212;visibility:visible;mso-wrap-style:square;v-text-anchor:top" coordsize="9144,532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Kt78AA&#10;AADfAAAADwAAAGRycy9kb3ducmV2LnhtbERPy4rCMBTdC/5DuMLsNLUDpVSjqDDgwoWvD7g017bY&#10;3JQktp2/NwMDLs+bs96OphU9Od9YVrBcJCCIS6sbrhTcbz/zHIQPyBpby6TglzxsN9PJGgttB75Q&#10;fw2ViCXsC1RQh9AVUvqyJoN+YTviqD2sMxgidJXUDodYblqZJkkmDTYcF2rs6FBT+by+jILbzpan&#10;/tAc95Fx4YznPNeDUl+zcbcCEWgMH/N/+qgVfOdpmmXw9yd+Abl5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qKt78AAAADfAAAADwAAAAAAAAAAAAAAAACYAgAAZHJzL2Rvd25y&#10;ZXYueG1sUEsFBgAAAAAEAAQA9QAAAIUDAAAAAA==&#10;" path="m,l9144,r,5321173l,5321173,,e" fillcolor="black" stroked="f" strokeweight="0">
                  <v:stroke miterlimit="83231f" joinstyle="miter"/>
                  <v:path arrowok="t" textboxrect="0,0,9144,5321173"/>
                </v:shape>
                <v:shape id="Shape 382267" o:spid="_x0000_s1262" style="position:absolute;left:71499;top:53334;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I0uccA&#10;AADfAAAADwAAAGRycy9kb3ducmV2LnhtbESPQWvCQBSE74L/YXmCN90Yi0rqGtpCQQqFNu3B4zP7&#10;mgSzb+PuGuO/dwuFHoeZ+YbZ5oNpRU/ON5YVLOYJCOLS6oYrBd9fr7MNCB+QNbaWScGNPOS78WiL&#10;mbZX/qS+CJWIEPYZKqhD6DIpfVmTQT+3HXH0fqwzGKJ0ldQOrxFuWpkmyUoabDgu1NjRS03lqbgY&#10;Bd25coez1898vHy8rTnZ0/D+oNR0Mjw9ggg0hP/wX3uvFSw3abpaw++f+AXk7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BCNLnHAAAA3wAAAA8AAAAAAAAAAAAAAAAAmAIAAGRy&#10;cy9kb3ducmV2LnhtbFBLBQYAAAAABAAEAPUAAACMAwAAAAA=&#10;" path="m,l9144,r,9144l,9144,,e" fillcolor="black" stroked="f" strokeweight="0">
                  <v:stroke miterlimit="83231f" joinstyle="miter"/>
                  <v:path arrowok="t" textboxrect="0,0,9144,9144"/>
                </v:shape>
                <v:shape id="Shape 382268" o:spid="_x0000_s1263" style="position:absolute;left:71560;top:53334;width:11753;height:91;visibility:visible;mso-wrap-style:square;v-text-anchor:top" coordsize="117530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5DTsUA&#10;AADfAAAADwAAAGRycy9kb3ducmV2LnhtbERPW2vCMBR+F/Yfwhn4puk6EelMyxgOBoKuXmCPh+as&#10;LWtOSpJq/ffmQdjjx3dfF6PpxIWcby0reJknIIgrq1uuFZyOn7MVCB+QNXaWScGNPBT502SNmbZX&#10;LulyCLWIIewzVNCE0GdS+qohg35ue+LI/VpnMEToaqkdXmO46WSaJEtpsOXY0GBPHw1Vf4fBKCjN&#10;abB+Uw+LzT7Zdrtz+fPtSqWmz+P7G4hAY/gXP9xfWsHrKk2XcXD8E7+AzO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3kNOxQAAAN8AAAAPAAAAAAAAAAAAAAAAAJgCAABkcnMv&#10;ZG93bnJldi54bWxQSwUGAAAAAAQABAD1AAAAigMAAAAA&#10;" path="m,l1175309,r,9144l,9144,,e" fillcolor="black" stroked="f" strokeweight="0">
                  <v:stroke miterlimit="83231f" joinstyle="miter"/>
                  <v:path arrowok="t" textboxrect="0,0,1175309,9144"/>
                </v:shape>
                <v:shape id="Shape 382269" o:spid="_x0000_s1264" style="position:absolute;left:83314;top:122;width:91;height:53212;visibility:visible;mso-wrap-style:square;v-text-anchor:top" coordsize="9144,5321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05ncEA&#10;AADfAAAADwAAAGRycy9kb3ducmV2LnhtbERPzYrCMBC+C/sOYRb2pqldkFqN4gqChz2o9QGGZmyL&#10;zaQk2ba+/UYQPH7/fOvtaFrRk/ONZQXzWQKCuLS64UrBtThMMxA+IGtsLZOCB3nYbj4ma8y1HfhM&#10;/SVUIpawz1FBHUKXS+nLmgz6me2Io3azzmCI0FVSOxxiuWllmiQLabDhuFBjR/uayvvlzygodrb8&#10;7ffN8ScyLpzwlGV6UOrrc9ytQAQaw9v8Sh+1gu8sTRdLeP6JX0B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89OZ3BAAAA3wAAAA8AAAAAAAAAAAAAAAAAmAIAAGRycy9kb3du&#10;cmV2LnhtbFBLBQYAAAAABAAEAPUAAACGAwAAAAA=&#10;" path="m,l9144,r,5321173l,5321173,,e" fillcolor="black" stroked="f" strokeweight="0">
                  <v:stroke miterlimit="83231f" joinstyle="miter"/>
                  <v:path arrowok="t" textboxrect="0,0,9144,5321173"/>
                </v:shape>
                <v:shape id="Shape 382270" o:spid="_x0000_s1265" style="position:absolute;left:83314;top:5333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6EMYA&#10;AADfAAAADwAAAGRycy9kb3ducmV2LnhtbESPzWrCQBSF9wXfYbhCd82kaVGJjqKFghQKNu3C5TVz&#10;TUIzd5KZica3dxaFLg/nj2+1GU0rLuR8Y1nBc5KCIC6tbrhS8PP9/rQA4QOyxtYyKbiRh8168rDC&#10;XNsrf9GlCJWII+xzVFCH0OVS+rImgz6xHXH0ztYZDFG6SmqH1zhuWpml6UwabDg+1NjRW03lbzEY&#10;BV1fuWPv9Y5Pw+Fjzumexs9XpR6n43YJItAY/sN/7b1W8LLIsnkkiDyRBe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6EMYAAADfAAAADwAAAAAAAAAAAAAAAACYAgAAZHJz&#10;L2Rvd25yZXYueG1sUEsFBgAAAAAEAAQA9QAAAIsDAAAAAA==&#10;" path="m,l9144,r,9144l,9144,,e" fillcolor="black" stroked="f" strokeweight="0">
                  <v:stroke miterlimit="83231f" joinstyle="miter"/>
                  <v:path arrowok="t" textboxrect="0,0,9144,9144"/>
                </v:shape>
                <v:shape id="Shape 382271" o:spid="_x0000_s1266" style="position:absolute;left:83314;top:5333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6fi8cA&#10;AADfAAAADwAAAGRycy9kb3ducmV2LnhtbESPQWvCQBSE70L/w/IKvekmaVFJXUMVClIQbNqDx2f2&#10;NQnNvo27q6b/3hWEHoeZ+YZZFIPpxJmcby0rSCcJCOLK6pZrBd9f7+M5CB+QNXaWScEfeSiWD6MF&#10;5tpe+JPOZahFhLDPUUETQp9L6auGDPqJ7Ymj92OdwRClq6V2eIlw08ksSabSYMtxocGe1g1Vv+XJ&#10;KOiPtdsfvV7x4bT7mHGyoWH7otTT4/D2CiLQEP7D9/ZGK3ieZ9kshduf+AX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n4vHAAAA3wAAAA8AAAAAAAAAAAAAAAAAmAIAAGRy&#10;cy9kb3ducmV2LnhtbFBLBQYAAAAABAAEAPUAAACMAwAAAAA=&#10;" path="m,l9144,r,9144l,9144,,e" fillcolor="black" stroked="f" strokeweight="0">
                  <v:stroke miterlimit="83231f" joinstyle="miter"/>
                  <v:path arrowok="t" textboxrect="0,0,9144,9144"/>
                </v:shape>
                <w10:wrap type="square"/>
              </v:group>
            </w:pict>
          </mc:Fallback>
        </mc:AlternateContent>
      </w:r>
      <w:r>
        <w:rPr>
          <w:sz w:val="21"/>
        </w:rPr>
        <w:t xml:space="preserve"> </w:t>
      </w:r>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lastRenderedPageBreak/>
              <w:drawing>
                <wp:anchor distT="0" distB="0" distL="114300" distR="114300" simplePos="0" relativeHeight="251686912"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302259" name="Picture 302259"/>
                  <wp:cNvGraphicFramePr/>
                  <a:graphic xmlns:a="http://schemas.openxmlformats.org/drawingml/2006/main">
                    <a:graphicData uri="http://schemas.openxmlformats.org/drawingml/2006/picture">
                      <pic:pic xmlns:pic="http://schemas.openxmlformats.org/drawingml/2006/picture">
                        <pic:nvPicPr>
                          <pic:cNvPr id="302259" name="Picture 302259"/>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24 de 212 </w:t>
            </w:r>
          </w:p>
        </w:tc>
      </w:tr>
    </w:tbl>
    <w:p w:rsidR="006B6A6F" w:rsidRDefault="00BB329F">
      <w:pPr>
        <w:spacing w:after="0" w:line="240" w:lineRule="auto"/>
        <w:ind w:left="0" w:right="0" w:firstLine="0"/>
        <w:jc w:val="left"/>
      </w:pPr>
      <w:r>
        <w:rPr>
          <w:noProof/>
        </w:rPr>
        <w:drawing>
          <wp:inline distT="0" distB="0" distL="0" distR="0">
            <wp:extent cx="8985250" cy="5321300"/>
            <wp:effectExtent l="0" t="0" r="0" b="0"/>
            <wp:docPr id="302257" name="Picture 302257"/>
            <wp:cNvGraphicFramePr/>
            <a:graphic xmlns:a="http://schemas.openxmlformats.org/drawingml/2006/main">
              <a:graphicData uri="http://schemas.openxmlformats.org/drawingml/2006/picture">
                <pic:pic xmlns:pic="http://schemas.openxmlformats.org/drawingml/2006/picture">
                  <pic:nvPicPr>
                    <pic:cNvPr id="302257" name="Picture 302257"/>
                    <pic:cNvPicPr/>
                  </pic:nvPicPr>
                  <pic:blipFill>
                    <a:blip r:embed="rId35"/>
                    <a:stretch>
                      <a:fillRect/>
                    </a:stretch>
                  </pic:blipFill>
                  <pic:spPr>
                    <a:xfrm>
                      <a:off x="0" y="0"/>
                      <a:ext cx="8985250" cy="5321300"/>
                    </a:xfrm>
                    <a:prstGeom prst="rect">
                      <a:avLst/>
                    </a:prstGeom>
                  </pic:spPr>
                </pic:pic>
              </a:graphicData>
            </a:graphic>
          </wp:inline>
        </w:drawing>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lastRenderedPageBreak/>
              <w:drawing>
                <wp:anchor distT="0" distB="0" distL="114300" distR="114300" simplePos="0" relativeHeight="251687936"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302338" name="Picture 302338"/>
                  <wp:cNvGraphicFramePr/>
                  <a:graphic xmlns:a="http://schemas.openxmlformats.org/drawingml/2006/main">
                    <a:graphicData uri="http://schemas.openxmlformats.org/drawingml/2006/picture">
                      <pic:pic xmlns:pic="http://schemas.openxmlformats.org/drawingml/2006/picture">
                        <pic:nvPicPr>
                          <pic:cNvPr id="302338" name="Picture 302338"/>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25 de 212 </w:t>
            </w:r>
          </w:p>
        </w:tc>
      </w:tr>
    </w:tbl>
    <w:p w:rsidR="006B6A6F" w:rsidRDefault="00BB329F">
      <w:pPr>
        <w:spacing w:after="4" w:line="276" w:lineRule="auto"/>
        <w:ind w:left="0" w:right="0" w:firstLine="0"/>
      </w:pPr>
      <w:r>
        <w:t xml:space="preserve"> </w:t>
      </w:r>
    </w:p>
    <w:tbl>
      <w:tblPr>
        <w:tblStyle w:val="TableGrid"/>
        <w:tblW w:w="13989" w:type="dxa"/>
        <w:tblInd w:w="418" w:type="dxa"/>
        <w:tblCellMar>
          <w:left w:w="5" w:type="dxa"/>
          <w:right w:w="115" w:type="dxa"/>
        </w:tblCellMar>
        <w:tblLook w:val="04A0" w:firstRow="1" w:lastRow="0" w:firstColumn="1" w:lastColumn="0" w:noHBand="0" w:noVBand="1"/>
      </w:tblPr>
      <w:tblGrid>
        <w:gridCol w:w="11479"/>
        <w:gridCol w:w="1578"/>
        <w:gridCol w:w="932"/>
      </w:tblGrid>
      <w:tr w:rsidR="006B6A6F">
        <w:tc>
          <w:tcPr>
            <w:tcW w:w="13989"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108" w:right="0" w:firstLine="0"/>
              <w:jc w:val="left"/>
            </w:pPr>
            <w:r>
              <w:rPr>
                <w:b/>
              </w:rPr>
              <w:t xml:space="preserve">COMPETENCIA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1"/>
              </w:rPr>
              <w:t xml:space="preserve"> </w:t>
            </w:r>
          </w:p>
          <w:p w:rsidR="006B6A6F" w:rsidRDefault="00BB329F">
            <w:pPr>
              <w:numPr>
                <w:ilvl w:val="0"/>
                <w:numId w:val="11"/>
              </w:numPr>
              <w:spacing w:after="105" w:line="240" w:lineRule="auto"/>
              <w:ind w:right="0" w:hanging="350"/>
              <w:jc w:val="left"/>
            </w:pPr>
            <w:r>
              <w:t xml:space="preserve">Analiza y describe los aspectos comunes en los seres vivos </w:t>
            </w:r>
          </w:p>
          <w:p w:rsidR="006B6A6F" w:rsidRDefault="00BB329F">
            <w:pPr>
              <w:numPr>
                <w:ilvl w:val="0"/>
                <w:numId w:val="11"/>
              </w:numPr>
              <w:spacing w:after="102" w:line="240" w:lineRule="auto"/>
              <w:ind w:right="0" w:hanging="350"/>
              <w:jc w:val="left"/>
            </w:pPr>
            <w:r>
              <w:t xml:space="preserve">Identifica los tipos de movimiento en seres vivos y objetos, y las fuerzas que los producen </w:t>
            </w:r>
          </w:p>
          <w:p w:rsidR="006B6A6F" w:rsidRDefault="00BB329F">
            <w:pPr>
              <w:numPr>
                <w:ilvl w:val="0"/>
                <w:numId w:val="11"/>
              </w:numPr>
              <w:spacing w:after="100" w:line="240" w:lineRule="auto"/>
              <w:ind w:right="0" w:hanging="350"/>
              <w:jc w:val="left"/>
            </w:pPr>
            <w:r>
              <w:t xml:space="preserve">Observa, clasifica y compara los objetos y su posible uso </w:t>
            </w:r>
          </w:p>
          <w:p w:rsidR="006B6A6F" w:rsidRDefault="00BB329F">
            <w:pPr>
              <w:numPr>
                <w:ilvl w:val="0"/>
                <w:numId w:val="11"/>
              </w:numPr>
              <w:spacing w:after="133" w:line="240" w:lineRule="auto"/>
              <w:ind w:right="0" w:hanging="350"/>
              <w:jc w:val="left"/>
            </w:pPr>
            <w:r>
              <w:t xml:space="preserve">Comprende el entorno que le rodea </w:t>
            </w:r>
          </w:p>
          <w:p w:rsidR="006B6A6F" w:rsidRDefault="00BB329F">
            <w:pPr>
              <w:numPr>
                <w:ilvl w:val="0"/>
                <w:numId w:val="11"/>
              </w:numPr>
              <w:spacing w:after="0" w:line="276" w:lineRule="auto"/>
              <w:ind w:right="0" w:hanging="350"/>
              <w:jc w:val="left"/>
            </w:pPr>
            <w:r>
              <w:t xml:space="preserve">Describe y diferencia los seres vivos de los inertes y su relación con el entorno </w:t>
            </w:r>
            <w:r>
              <w:rPr>
                <w:rFonts w:ascii="Calibri" w:eastAsia="Calibri" w:hAnsi="Calibri" w:cs="Calibri"/>
                <w:noProof/>
                <w:position w:val="-1"/>
              </w:rPr>
              <w:drawing>
                <wp:inline distT="0" distB="0" distL="0" distR="0">
                  <wp:extent cx="82550" cy="111125"/>
                  <wp:effectExtent l="0" t="0" r="0" b="0"/>
                  <wp:docPr id="302339" name="Picture 302339"/>
                  <wp:cNvGraphicFramePr/>
                  <a:graphic xmlns:a="http://schemas.openxmlformats.org/drawingml/2006/main">
                    <a:graphicData uri="http://schemas.openxmlformats.org/drawingml/2006/picture">
                      <pic:pic xmlns:pic="http://schemas.openxmlformats.org/drawingml/2006/picture">
                        <pic:nvPicPr>
                          <pic:cNvPr id="302339" name="Picture 302339"/>
                          <pic:cNvPicPr/>
                        </pic:nvPicPr>
                        <pic:blipFill>
                          <a:blip r:embed="rId36"/>
                          <a:stretch>
                            <a:fillRect/>
                          </a:stretch>
                        </pic:blipFill>
                        <pic:spPr>
                          <a:xfrm>
                            <a:off x="0" y="0"/>
                            <a:ext cx="82550" cy="111125"/>
                          </a:xfrm>
                          <a:prstGeom prst="rect">
                            <a:avLst/>
                          </a:prstGeom>
                        </pic:spPr>
                      </pic:pic>
                    </a:graphicData>
                  </a:graphic>
                </wp:inline>
              </w:drawing>
            </w:r>
            <w:r>
              <w:rPr>
                <w:rFonts w:ascii="Times New Roman" w:eastAsia="Times New Roman" w:hAnsi="Times New Roman" w:cs="Times New Roman"/>
              </w:rPr>
              <w:t xml:space="preserve">        </w:t>
            </w:r>
            <w:r>
              <w:t xml:space="preserve">Diferencia los estados de la materia </w:t>
            </w:r>
          </w:p>
        </w:tc>
      </w:tr>
      <w:tr w:rsidR="006B6A6F">
        <w:tc>
          <w:tcPr>
            <w:tcW w:w="13989"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141" w:line="240" w:lineRule="auto"/>
              <w:ind w:left="108" w:right="0" w:firstLine="0"/>
              <w:jc w:val="left"/>
            </w:pPr>
            <w:r>
              <w:rPr>
                <w:b/>
              </w:rPr>
              <w:t xml:space="preserve">INDICADORES DE DESEMPEÑO POR PERÍODO </w:t>
            </w:r>
          </w:p>
          <w:p w:rsidR="006B6A6F" w:rsidRDefault="00BB329F">
            <w:pPr>
              <w:numPr>
                <w:ilvl w:val="0"/>
                <w:numId w:val="12"/>
              </w:numPr>
              <w:spacing w:after="102" w:line="240" w:lineRule="auto"/>
              <w:ind w:right="0" w:hanging="350"/>
              <w:jc w:val="left"/>
            </w:pPr>
            <w:r>
              <w:t xml:space="preserve">Identificación de patrones comunes a los seres vivos. </w:t>
            </w:r>
          </w:p>
          <w:p w:rsidR="006B6A6F" w:rsidRDefault="00BB329F">
            <w:pPr>
              <w:numPr>
                <w:ilvl w:val="0"/>
                <w:numId w:val="12"/>
              </w:numPr>
              <w:spacing w:after="98" w:line="240" w:lineRule="auto"/>
              <w:ind w:right="0" w:hanging="350"/>
              <w:jc w:val="left"/>
            </w:pPr>
            <w:r>
              <w:t xml:space="preserve">Identificación tipos de movimiento en seres vivos y objetos, y las fuerzas que los producen. </w:t>
            </w:r>
          </w:p>
          <w:p w:rsidR="006B6A6F" w:rsidRDefault="00BB329F">
            <w:pPr>
              <w:numPr>
                <w:ilvl w:val="0"/>
                <w:numId w:val="12"/>
              </w:numPr>
              <w:spacing w:after="102" w:line="240" w:lineRule="auto"/>
              <w:ind w:right="0" w:hanging="350"/>
              <w:jc w:val="left"/>
            </w:pPr>
            <w:r>
              <w:t xml:space="preserve">Explicación de los usos de los objetos del entorno </w:t>
            </w:r>
          </w:p>
          <w:p w:rsidR="006B6A6F" w:rsidRDefault="00BB329F">
            <w:pPr>
              <w:numPr>
                <w:ilvl w:val="0"/>
                <w:numId w:val="12"/>
              </w:numPr>
              <w:spacing w:after="100" w:line="240" w:lineRule="auto"/>
              <w:ind w:right="0" w:hanging="350"/>
              <w:jc w:val="left"/>
            </w:pPr>
            <w:r>
              <w:t xml:space="preserve">Valoración de las Características generales de los seres vivos. </w:t>
            </w:r>
          </w:p>
          <w:p w:rsidR="006B6A6F" w:rsidRDefault="00BB329F">
            <w:pPr>
              <w:numPr>
                <w:ilvl w:val="0"/>
                <w:numId w:val="12"/>
              </w:numPr>
              <w:spacing w:after="102" w:line="240" w:lineRule="auto"/>
              <w:ind w:right="0" w:hanging="350"/>
              <w:jc w:val="left"/>
            </w:pPr>
            <w:r>
              <w:t xml:space="preserve">Clasificación de los diferentes estados de la materia. </w:t>
            </w:r>
          </w:p>
          <w:p w:rsidR="006B6A6F" w:rsidRDefault="00BB329F">
            <w:pPr>
              <w:numPr>
                <w:ilvl w:val="0"/>
                <w:numId w:val="12"/>
              </w:numPr>
              <w:spacing w:after="97" w:line="240" w:lineRule="auto"/>
              <w:ind w:right="0" w:hanging="350"/>
              <w:jc w:val="left"/>
            </w:pPr>
            <w:r>
              <w:t xml:space="preserve">Realización de experimentos con diferentes estados de la materia. </w:t>
            </w:r>
          </w:p>
          <w:p w:rsidR="006B6A6F" w:rsidRDefault="00BB329F">
            <w:pPr>
              <w:spacing w:after="0" w:line="276" w:lineRule="auto"/>
              <w:ind w:left="538" w:right="0" w:firstLine="0"/>
              <w:jc w:val="left"/>
            </w:pPr>
            <w:r>
              <w:t xml:space="preserve">. </w:t>
            </w:r>
            <w:r>
              <w:tab/>
              <w:t xml:space="preserve">Conocimiento de los estados de la materia en el entorno </w:t>
            </w:r>
          </w:p>
        </w:tc>
      </w:tr>
      <w:tr w:rsidR="006B6A6F">
        <w:tc>
          <w:tcPr>
            <w:tcW w:w="13989"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rPr>
                <w:b/>
              </w:rPr>
              <w:t xml:space="preserve">METAS DE MEJORAMIENTO: </w:t>
            </w:r>
            <w:r>
              <w:t xml:space="preserve">Afianzar la comprensión y la interpretación de los contenidos en los 5 estudiantes que les faltó alcanzar las competencias en el 2016 de los grados primero, segundo y tercero. </w:t>
            </w:r>
          </w:p>
        </w:tc>
      </w:tr>
      <w:tr w:rsidR="006B6A6F">
        <w:tblPrEx>
          <w:tblCellMar>
            <w:left w:w="10" w:type="dxa"/>
          </w:tblCellMar>
        </w:tblPrEx>
        <w:trPr>
          <w:gridAfter w:val="1"/>
          <w:wAfter w:w="933" w:type="dxa"/>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688960"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302581" name="Picture 302581"/>
                  <wp:cNvGraphicFramePr/>
                  <a:graphic xmlns:a="http://schemas.openxmlformats.org/drawingml/2006/main">
                    <a:graphicData uri="http://schemas.openxmlformats.org/drawingml/2006/picture">
                      <pic:pic xmlns:pic="http://schemas.openxmlformats.org/drawingml/2006/picture">
                        <pic:nvPicPr>
                          <pic:cNvPr id="302581" name="Picture 302581"/>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tblCellMar>
        </w:tblPrEx>
        <w:trPr>
          <w:gridAfter w:val="1"/>
          <w:wAfter w:w="933" w:type="dxa"/>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tblCellMar>
        </w:tblPrEx>
        <w:trPr>
          <w:gridAfter w:val="1"/>
          <w:wAfter w:w="933" w:type="dxa"/>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tblCellMar>
        </w:tblPrEx>
        <w:trPr>
          <w:gridAfter w:val="1"/>
          <w:wAfter w:w="933" w:type="dxa"/>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lastRenderedPageBreak/>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26 de 212 </w:t>
            </w:r>
          </w:p>
        </w:tc>
      </w:tr>
    </w:tbl>
    <w:p w:rsidR="006B6A6F" w:rsidRDefault="00BB329F">
      <w:pPr>
        <w:spacing w:after="4" w:line="276" w:lineRule="auto"/>
        <w:ind w:left="0" w:right="0" w:firstLine="0"/>
      </w:pPr>
      <w:r>
        <w:t xml:space="preserve"> </w:t>
      </w:r>
    </w:p>
    <w:tbl>
      <w:tblPr>
        <w:tblStyle w:val="TableGrid"/>
        <w:tblW w:w="14359" w:type="dxa"/>
        <w:tblInd w:w="418" w:type="dxa"/>
        <w:tblCellMar>
          <w:left w:w="5" w:type="dxa"/>
          <w:right w:w="37" w:type="dxa"/>
        </w:tblCellMar>
        <w:tblLook w:val="04A0" w:firstRow="1" w:lastRow="0" w:firstColumn="1" w:lastColumn="0" w:noHBand="0" w:noVBand="1"/>
      </w:tblPr>
      <w:tblGrid>
        <w:gridCol w:w="41"/>
        <w:gridCol w:w="1839"/>
        <w:gridCol w:w="2040"/>
        <w:gridCol w:w="2069"/>
        <w:gridCol w:w="2243"/>
        <w:gridCol w:w="2095"/>
        <w:gridCol w:w="1146"/>
        <w:gridCol w:w="1241"/>
        <w:gridCol w:w="329"/>
        <w:gridCol w:w="1316"/>
      </w:tblGrid>
      <w:tr w:rsidR="006B6A6F">
        <w:trPr>
          <w:gridBefore w:val="1"/>
          <w:wBefore w:w="41" w:type="dxa"/>
          <w:trHeight w:val="8385"/>
        </w:trPr>
        <w:tc>
          <w:tcPr>
            <w:tcW w:w="183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0" w:line="276" w:lineRule="auto"/>
              <w:ind w:left="108" w:right="0" w:firstLine="0"/>
              <w:jc w:val="left"/>
            </w:pPr>
            <w:r>
              <w:t xml:space="preserve">Desarrollo compromisos personales y sociales </w:t>
            </w:r>
          </w:p>
        </w:tc>
        <w:tc>
          <w:tcPr>
            <w:tcW w:w="204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123" w:line="240" w:lineRule="auto"/>
              <w:ind w:left="106" w:right="0" w:firstLine="0"/>
              <w:jc w:val="left"/>
            </w:pPr>
            <w:r>
              <w:t xml:space="preserve">Proposición </w:t>
            </w:r>
          </w:p>
          <w:p w:rsidR="006B6A6F" w:rsidRDefault="00BB329F">
            <w:pPr>
              <w:spacing w:after="118" w:line="352" w:lineRule="auto"/>
              <w:ind w:left="106" w:right="0" w:firstLine="0"/>
              <w:jc w:val="left"/>
            </w:pPr>
            <w:r>
              <w:t xml:space="preserve">Disposición </w:t>
            </w:r>
            <w:r>
              <w:tab/>
              <w:t xml:space="preserve">para aceptarla naturaleza </w:t>
            </w:r>
          </w:p>
          <w:p w:rsidR="006B6A6F" w:rsidRDefault="00BB329F">
            <w:pPr>
              <w:spacing w:after="0" w:line="276" w:lineRule="auto"/>
              <w:ind w:left="106" w:right="0" w:firstLine="0"/>
              <w:jc w:val="left"/>
            </w:pPr>
            <w:r>
              <w:t xml:space="preserve">cambiante </w:t>
            </w:r>
            <w:r>
              <w:tab/>
              <w:t xml:space="preserve">del conocimiento. Trabajo en equipo y comunicación. </w:t>
            </w:r>
          </w:p>
        </w:tc>
        <w:tc>
          <w:tcPr>
            <w:tcW w:w="2069"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50" w:lineRule="auto"/>
              <w:ind w:left="106" w:right="19" w:firstLine="0"/>
              <w:jc w:val="left"/>
            </w:pPr>
            <w:r>
              <w:t xml:space="preserve">Reconozco en el entorno fenómenos físicos que me afectan y desarrollo habilidades para aproximarme a ellos. </w:t>
            </w:r>
          </w:p>
          <w:p w:rsidR="006B6A6F" w:rsidRDefault="00BB329F">
            <w:pPr>
              <w:spacing w:after="118" w:line="350" w:lineRule="auto"/>
              <w:ind w:left="106" w:right="0" w:firstLine="0"/>
              <w:jc w:val="left"/>
            </w:pPr>
            <w:r>
              <w:t xml:space="preserve">Valoro la utilidad de algunos objetos y técnicas desarrollados por el ser humano y reconozco que somos agentes de cambio en el entorno y en la sociedad. </w:t>
            </w:r>
          </w:p>
          <w:p w:rsidR="006B6A6F" w:rsidRDefault="00BB329F">
            <w:pPr>
              <w:spacing w:after="0" w:line="276" w:lineRule="auto"/>
              <w:ind w:left="106" w:right="0" w:firstLine="0"/>
              <w:jc w:val="left"/>
            </w:pPr>
            <w:r>
              <w:rPr>
                <w:b/>
              </w:rPr>
              <w:t xml:space="preserve">DBA </w:t>
            </w:r>
            <w:r>
              <w:t xml:space="preserve">Comprende que existe una gran variedad de </w:t>
            </w:r>
          </w:p>
        </w:tc>
        <w:tc>
          <w:tcPr>
            <w:tcW w:w="224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09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115" w:line="350" w:lineRule="auto"/>
              <w:ind w:left="106" w:right="62" w:firstLine="0"/>
              <w:jc w:val="left"/>
            </w:pPr>
            <w:r>
              <w:t xml:space="preserve">Reconocimiento de diferentes magnitudes físicas. </w:t>
            </w:r>
          </w:p>
          <w:p w:rsidR="006B6A6F" w:rsidRDefault="00BB329F">
            <w:pPr>
              <w:spacing w:after="118" w:line="349" w:lineRule="auto"/>
              <w:ind w:left="106" w:right="62" w:firstLine="0"/>
              <w:jc w:val="left"/>
            </w:pPr>
            <w:r>
              <w:t xml:space="preserve">Asocia unidades de medida con magnitudes físicas. </w:t>
            </w:r>
          </w:p>
          <w:p w:rsidR="006B6A6F" w:rsidRDefault="00BB329F">
            <w:pPr>
              <w:spacing w:after="0" w:line="276" w:lineRule="auto"/>
              <w:ind w:left="106" w:right="0" w:firstLine="0"/>
              <w:jc w:val="left"/>
            </w:pPr>
            <w:r>
              <w:t xml:space="preserve">Tipificación de necesidades del cuerpo humano y su cuidado. </w:t>
            </w:r>
          </w:p>
        </w:tc>
        <w:tc>
          <w:tcPr>
            <w:tcW w:w="2391"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116" w:line="347" w:lineRule="auto"/>
              <w:ind w:left="106" w:right="0" w:firstLine="0"/>
            </w:pPr>
            <w:r>
              <w:t xml:space="preserve">Elaboración de juegos donde se evidencie el respeto por el otro. </w:t>
            </w:r>
          </w:p>
          <w:p w:rsidR="006B6A6F" w:rsidRDefault="00BB329F">
            <w:pPr>
              <w:spacing w:after="0" w:line="276" w:lineRule="auto"/>
              <w:ind w:left="106" w:right="0" w:firstLine="0"/>
              <w:jc w:val="left"/>
            </w:pPr>
            <w:r>
              <w:t xml:space="preserve">Graficado de hábitos del cuidado de mi cuerpo. </w:t>
            </w:r>
          </w:p>
        </w:tc>
        <w:tc>
          <w:tcPr>
            <w:tcW w:w="1675"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r w:rsidR="006B6A6F">
        <w:tblPrEx>
          <w:tblCellMar>
            <w:left w:w="10" w:type="dxa"/>
            <w:right w:w="115" w:type="dxa"/>
          </w:tblCellMar>
        </w:tblPrEx>
        <w:trPr>
          <w:gridAfter w:val="1"/>
          <w:wAfter w:w="1341" w:type="dxa"/>
          <w:trHeight w:val="600"/>
        </w:trPr>
        <w:tc>
          <w:tcPr>
            <w:tcW w:w="11479" w:type="dxa"/>
            <w:gridSpan w:val="7"/>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689984"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302673" name="Picture 302673"/>
                  <wp:cNvGraphicFramePr/>
                  <a:graphic xmlns:a="http://schemas.openxmlformats.org/drawingml/2006/main">
                    <a:graphicData uri="http://schemas.openxmlformats.org/drawingml/2006/picture">
                      <pic:pic xmlns:pic="http://schemas.openxmlformats.org/drawingml/2006/picture">
                        <pic:nvPicPr>
                          <pic:cNvPr id="302673" name="Picture 302673"/>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gridSpan w:val="2"/>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right w:w="115" w:type="dxa"/>
          </w:tblCellMar>
        </w:tblPrEx>
        <w:trPr>
          <w:gridAfter w:val="1"/>
          <w:wAfter w:w="1341" w:type="dxa"/>
          <w:trHeight w:val="442"/>
        </w:trPr>
        <w:tc>
          <w:tcPr>
            <w:tcW w:w="0" w:type="auto"/>
            <w:gridSpan w:val="7"/>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right w:w="115" w:type="dxa"/>
          </w:tblCellMar>
        </w:tblPrEx>
        <w:trPr>
          <w:gridAfter w:val="1"/>
          <w:wAfter w:w="1341" w:type="dxa"/>
          <w:trHeight w:val="671"/>
        </w:trPr>
        <w:tc>
          <w:tcPr>
            <w:tcW w:w="0" w:type="auto"/>
            <w:gridSpan w:val="7"/>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right w:w="115" w:type="dxa"/>
          </w:tblCellMar>
        </w:tblPrEx>
        <w:trPr>
          <w:gridAfter w:val="1"/>
          <w:wAfter w:w="1341" w:type="dxa"/>
          <w:trHeight w:val="582"/>
        </w:trPr>
        <w:tc>
          <w:tcPr>
            <w:tcW w:w="11479" w:type="dxa"/>
            <w:gridSpan w:val="7"/>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lastRenderedPageBreak/>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27 de 212 </w:t>
            </w:r>
          </w:p>
        </w:tc>
      </w:tr>
    </w:tbl>
    <w:p w:rsidR="006B6A6F" w:rsidRDefault="00BB329F">
      <w:pPr>
        <w:spacing w:after="0" w:line="240" w:lineRule="auto"/>
        <w:ind w:left="0" w:right="0" w:firstLine="0"/>
        <w:jc w:val="left"/>
      </w:pPr>
      <w:r>
        <w:rPr>
          <w:rFonts w:ascii="Calibri" w:eastAsia="Calibri" w:hAnsi="Calibri" w:cs="Calibri"/>
          <w:noProof/>
        </w:rPr>
        <mc:AlternateContent>
          <mc:Choice Requires="wpg">
            <w:drawing>
              <wp:inline distT="0" distB="0" distL="0" distR="0">
                <wp:extent cx="9386063" cy="3885708"/>
                <wp:effectExtent l="0" t="0" r="0" b="0"/>
                <wp:docPr id="302640" name="Group 302640"/>
                <wp:cNvGraphicFramePr/>
                <a:graphic xmlns:a="http://schemas.openxmlformats.org/drawingml/2006/main">
                  <a:graphicData uri="http://schemas.microsoft.com/office/word/2010/wordprocessingGroup">
                    <wpg:wgp>
                      <wpg:cNvGrpSpPr/>
                      <wpg:grpSpPr>
                        <a:xfrm>
                          <a:off x="0" y="0"/>
                          <a:ext cx="9386063" cy="3885708"/>
                          <a:chOff x="0" y="0"/>
                          <a:chExt cx="9386063" cy="3885708"/>
                        </a:xfrm>
                      </wpg:grpSpPr>
                      <wps:wsp>
                        <wps:cNvPr id="10937" name="Rectangle 10937"/>
                        <wps:cNvSpPr/>
                        <wps:spPr>
                          <a:xfrm>
                            <a:off x="0" y="0"/>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0938" name="Rectangle 10938"/>
                        <wps:cNvSpPr/>
                        <wps:spPr>
                          <a:xfrm>
                            <a:off x="269748" y="168108"/>
                            <a:ext cx="42059" cy="186236"/>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wps:txbx>
                        <wps:bodyPr horzOverflow="overflow" lIns="0" tIns="0" rIns="0" bIns="0" rtlCol="0">
                          <a:noAutofit/>
                        </wps:bodyPr>
                      </wps:wsp>
                      <wps:wsp>
                        <wps:cNvPr id="10939" name="Rectangle 10939"/>
                        <wps:cNvSpPr/>
                        <wps:spPr>
                          <a:xfrm>
                            <a:off x="1435862" y="168108"/>
                            <a:ext cx="42059" cy="186236"/>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wps:txbx>
                        <wps:bodyPr horzOverflow="overflow" lIns="0" tIns="0" rIns="0" bIns="0" rtlCol="0">
                          <a:noAutofit/>
                        </wps:bodyPr>
                      </wps:wsp>
                      <wps:wsp>
                        <wps:cNvPr id="10940" name="Rectangle 10940"/>
                        <wps:cNvSpPr/>
                        <wps:spPr>
                          <a:xfrm>
                            <a:off x="2799842" y="169164"/>
                            <a:ext cx="1365970" cy="207921"/>
                          </a:xfrm>
                          <a:prstGeom prst="rect">
                            <a:avLst/>
                          </a:prstGeom>
                          <a:ln>
                            <a:noFill/>
                          </a:ln>
                        </wps:spPr>
                        <wps:txbx>
                          <w:txbxContent>
                            <w:p w:rsidR="006B6A6F" w:rsidRDefault="00BB329F">
                              <w:pPr>
                                <w:spacing w:after="0" w:line="276" w:lineRule="auto"/>
                                <w:ind w:left="0" w:right="0" w:firstLine="0"/>
                                <w:jc w:val="left"/>
                              </w:pPr>
                              <w:r>
                                <w:t>materiales y que</w:t>
                              </w:r>
                            </w:p>
                          </w:txbxContent>
                        </wps:txbx>
                        <wps:bodyPr horzOverflow="overflow" lIns="0" tIns="0" rIns="0" bIns="0" rtlCol="0">
                          <a:noAutofit/>
                        </wps:bodyPr>
                      </wps:wsp>
                      <wps:wsp>
                        <wps:cNvPr id="10941" name="Rectangle 10941"/>
                        <wps:cNvSpPr/>
                        <wps:spPr>
                          <a:xfrm>
                            <a:off x="3825875" y="16916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0942" name="Rectangle 10942"/>
                        <wps:cNvSpPr/>
                        <wps:spPr>
                          <a:xfrm>
                            <a:off x="2799842" y="409956"/>
                            <a:ext cx="1321775" cy="207921"/>
                          </a:xfrm>
                          <a:prstGeom prst="rect">
                            <a:avLst/>
                          </a:prstGeom>
                          <a:ln>
                            <a:noFill/>
                          </a:ln>
                        </wps:spPr>
                        <wps:txbx>
                          <w:txbxContent>
                            <w:p w:rsidR="006B6A6F" w:rsidRDefault="00BB329F">
                              <w:pPr>
                                <w:spacing w:after="0" w:line="276" w:lineRule="auto"/>
                                <w:ind w:left="0" w:right="0" w:firstLine="0"/>
                                <w:jc w:val="left"/>
                              </w:pPr>
                              <w:r>
                                <w:t>éstos se utilizan</w:t>
                              </w:r>
                            </w:p>
                          </w:txbxContent>
                        </wps:txbx>
                        <wps:bodyPr horzOverflow="overflow" lIns="0" tIns="0" rIns="0" bIns="0" rtlCol="0">
                          <a:noAutofit/>
                        </wps:bodyPr>
                      </wps:wsp>
                      <wps:wsp>
                        <wps:cNvPr id="10943" name="Rectangle 10943"/>
                        <wps:cNvSpPr/>
                        <wps:spPr>
                          <a:xfrm>
                            <a:off x="3793871" y="409956"/>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0944" name="Rectangle 10944"/>
                        <wps:cNvSpPr/>
                        <wps:spPr>
                          <a:xfrm>
                            <a:off x="2799842" y="650748"/>
                            <a:ext cx="373168" cy="207921"/>
                          </a:xfrm>
                          <a:prstGeom prst="rect">
                            <a:avLst/>
                          </a:prstGeom>
                          <a:ln>
                            <a:noFill/>
                          </a:ln>
                        </wps:spPr>
                        <wps:txbx>
                          <w:txbxContent>
                            <w:p w:rsidR="006B6A6F" w:rsidRDefault="00BB329F">
                              <w:pPr>
                                <w:spacing w:after="0" w:line="276" w:lineRule="auto"/>
                                <w:ind w:left="0" w:right="0" w:firstLine="0"/>
                                <w:jc w:val="left"/>
                              </w:pPr>
                              <w:r>
                                <w:t>para</w:t>
                              </w:r>
                            </w:p>
                          </w:txbxContent>
                        </wps:txbx>
                        <wps:bodyPr horzOverflow="overflow" lIns="0" tIns="0" rIns="0" bIns="0" rtlCol="0">
                          <a:noAutofit/>
                        </wps:bodyPr>
                      </wps:wsp>
                      <wps:wsp>
                        <wps:cNvPr id="10945" name="Rectangle 10945"/>
                        <wps:cNvSpPr/>
                        <wps:spPr>
                          <a:xfrm>
                            <a:off x="3078734" y="650748"/>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0946" name="Rectangle 10946"/>
                        <wps:cNvSpPr/>
                        <wps:spPr>
                          <a:xfrm>
                            <a:off x="3249803" y="650748"/>
                            <a:ext cx="682691" cy="207921"/>
                          </a:xfrm>
                          <a:prstGeom prst="rect">
                            <a:avLst/>
                          </a:prstGeom>
                          <a:ln>
                            <a:noFill/>
                          </a:ln>
                        </wps:spPr>
                        <wps:txbx>
                          <w:txbxContent>
                            <w:p w:rsidR="006B6A6F" w:rsidRDefault="00BB329F">
                              <w:pPr>
                                <w:spacing w:after="0" w:line="276" w:lineRule="auto"/>
                                <w:ind w:left="0" w:right="0" w:firstLine="0"/>
                                <w:jc w:val="left"/>
                              </w:pPr>
                              <w:r>
                                <w:t>distintos</w:t>
                              </w:r>
                            </w:p>
                          </w:txbxContent>
                        </wps:txbx>
                        <wps:bodyPr horzOverflow="overflow" lIns="0" tIns="0" rIns="0" bIns="0" rtlCol="0">
                          <a:noAutofit/>
                        </wps:bodyPr>
                      </wps:wsp>
                      <wps:wsp>
                        <wps:cNvPr id="10947" name="Rectangle 10947"/>
                        <wps:cNvSpPr/>
                        <wps:spPr>
                          <a:xfrm>
                            <a:off x="3763391" y="650748"/>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0948" name="Rectangle 10948"/>
                        <wps:cNvSpPr/>
                        <wps:spPr>
                          <a:xfrm>
                            <a:off x="2799842" y="891921"/>
                            <a:ext cx="1343564" cy="207921"/>
                          </a:xfrm>
                          <a:prstGeom prst="rect">
                            <a:avLst/>
                          </a:prstGeom>
                          <a:ln>
                            <a:noFill/>
                          </a:ln>
                        </wps:spPr>
                        <wps:txbx>
                          <w:txbxContent>
                            <w:p w:rsidR="006B6A6F" w:rsidRDefault="00BB329F">
                              <w:pPr>
                                <w:spacing w:after="0" w:line="276" w:lineRule="auto"/>
                                <w:ind w:left="0" w:right="0" w:firstLine="0"/>
                                <w:jc w:val="left"/>
                              </w:pPr>
                              <w:r>
                                <w:t>fines, según sus</w:t>
                              </w:r>
                            </w:p>
                          </w:txbxContent>
                        </wps:txbx>
                        <wps:bodyPr horzOverflow="overflow" lIns="0" tIns="0" rIns="0" bIns="0" rtlCol="0">
                          <a:noAutofit/>
                        </wps:bodyPr>
                      </wps:wsp>
                      <wps:wsp>
                        <wps:cNvPr id="10949" name="Rectangle 10949"/>
                        <wps:cNvSpPr/>
                        <wps:spPr>
                          <a:xfrm>
                            <a:off x="3810635" y="89192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0950" name="Rectangle 10950"/>
                        <wps:cNvSpPr/>
                        <wps:spPr>
                          <a:xfrm>
                            <a:off x="2799842" y="1134237"/>
                            <a:ext cx="1199604" cy="207921"/>
                          </a:xfrm>
                          <a:prstGeom prst="rect">
                            <a:avLst/>
                          </a:prstGeom>
                          <a:ln>
                            <a:noFill/>
                          </a:ln>
                        </wps:spPr>
                        <wps:txbx>
                          <w:txbxContent>
                            <w:p w:rsidR="006B6A6F" w:rsidRDefault="00BB329F">
                              <w:pPr>
                                <w:spacing w:after="0" w:line="276" w:lineRule="auto"/>
                                <w:ind w:left="0" w:right="0" w:firstLine="0"/>
                                <w:jc w:val="left"/>
                              </w:pPr>
                              <w:r>
                                <w:t>características</w:t>
                              </w:r>
                            </w:p>
                          </w:txbxContent>
                        </wps:txbx>
                        <wps:bodyPr horzOverflow="overflow" lIns="0" tIns="0" rIns="0" bIns="0" rtlCol="0">
                          <a:noAutofit/>
                        </wps:bodyPr>
                      </wps:wsp>
                      <wps:wsp>
                        <wps:cNvPr id="10951" name="Rectangle 10951"/>
                        <wps:cNvSpPr/>
                        <wps:spPr>
                          <a:xfrm>
                            <a:off x="3702431" y="113423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302583" name="Rectangle 302583"/>
                        <wps:cNvSpPr/>
                        <wps:spPr>
                          <a:xfrm>
                            <a:off x="2846952" y="1375029"/>
                            <a:ext cx="1372996" cy="207921"/>
                          </a:xfrm>
                          <a:prstGeom prst="rect">
                            <a:avLst/>
                          </a:prstGeom>
                          <a:ln>
                            <a:noFill/>
                          </a:ln>
                        </wps:spPr>
                        <wps:txbx>
                          <w:txbxContent>
                            <w:p w:rsidR="006B6A6F" w:rsidRDefault="00BB329F">
                              <w:pPr>
                                <w:spacing w:after="0" w:line="276" w:lineRule="auto"/>
                                <w:ind w:left="0" w:right="0" w:firstLine="0"/>
                                <w:jc w:val="left"/>
                              </w:pPr>
                              <w:r>
                                <w:t>longitud, dureza,</w:t>
                              </w:r>
                            </w:p>
                          </w:txbxContent>
                        </wps:txbx>
                        <wps:bodyPr horzOverflow="overflow" lIns="0" tIns="0" rIns="0" bIns="0" rtlCol="0">
                          <a:noAutofit/>
                        </wps:bodyPr>
                      </wps:wsp>
                      <wps:wsp>
                        <wps:cNvPr id="302582" name="Rectangle 302582"/>
                        <wps:cNvSpPr/>
                        <wps:spPr>
                          <a:xfrm>
                            <a:off x="2799842" y="1375029"/>
                            <a:ext cx="62098" cy="207921"/>
                          </a:xfrm>
                          <a:prstGeom prst="rect">
                            <a:avLst/>
                          </a:prstGeom>
                          <a:ln>
                            <a:noFill/>
                          </a:ln>
                        </wps:spPr>
                        <wps:txbx>
                          <w:txbxContent>
                            <w:p w:rsidR="006B6A6F" w:rsidRDefault="00BB329F">
                              <w:pPr>
                                <w:spacing w:after="0" w:line="276" w:lineRule="auto"/>
                                <w:ind w:left="0" w:right="0" w:firstLine="0"/>
                                <w:jc w:val="left"/>
                              </w:pPr>
                              <w:r>
                                <w:t>(</w:t>
                              </w:r>
                            </w:p>
                          </w:txbxContent>
                        </wps:txbx>
                        <wps:bodyPr horzOverflow="overflow" lIns="0" tIns="0" rIns="0" bIns="0" rtlCol="0">
                          <a:noAutofit/>
                        </wps:bodyPr>
                      </wps:wsp>
                      <wps:wsp>
                        <wps:cNvPr id="10953" name="Rectangle 10953"/>
                        <wps:cNvSpPr/>
                        <wps:spPr>
                          <a:xfrm>
                            <a:off x="3880739" y="137502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0954" name="Rectangle 10954"/>
                        <wps:cNvSpPr/>
                        <wps:spPr>
                          <a:xfrm>
                            <a:off x="2799842" y="1615821"/>
                            <a:ext cx="917434" cy="207921"/>
                          </a:xfrm>
                          <a:prstGeom prst="rect">
                            <a:avLst/>
                          </a:prstGeom>
                          <a:ln>
                            <a:noFill/>
                          </a:ln>
                        </wps:spPr>
                        <wps:txbx>
                          <w:txbxContent>
                            <w:p w:rsidR="006B6A6F" w:rsidRDefault="00BB329F">
                              <w:pPr>
                                <w:spacing w:after="0" w:line="276" w:lineRule="auto"/>
                                <w:ind w:left="0" w:right="0" w:firstLine="0"/>
                                <w:jc w:val="left"/>
                              </w:pPr>
                              <w:r>
                                <w:t>flexibilidad,</w:t>
                              </w:r>
                            </w:p>
                          </w:txbxContent>
                        </wps:txbx>
                        <wps:bodyPr horzOverflow="overflow" lIns="0" tIns="0" rIns="0" bIns="0" rtlCol="0">
                          <a:noAutofit/>
                        </wps:bodyPr>
                      </wps:wsp>
                      <wps:wsp>
                        <wps:cNvPr id="10955" name="Rectangle 10955"/>
                        <wps:cNvSpPr/>
                        <wps:spPr>
                          <a:xfrm>
                            <a:off x="3490595" y="161582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0956" name="Rectangle 10956"/>
                        <wps:cNvSpPr/>
                        <wps:spPr>
                          <a:xfrm>
                            <a:off x="2799842" y="1856613"/>
                            <a:ext cx="1364481" cy="207921"/>
                          </a:xfrm>
                          <a:prstGeom prst="rect">
                            <a:avLst/>
                          </a:prstGeom>
                          <a:ln>
                            <a:noFill/>
                          </a:ln>
                        </wps:spPr>
                        <wps:txbx>
                          <w:txbxContent>
                            <w:p w:rsidR="006B6A6F" w:rsidRDefault="00BB329F">
                              <w:pPr>
                                <w:spacing w:after="0" w:line="276" w:lineRule="auto"/>
                                <w:ind w:left="0" w:right="0" w:firstLine="0"/>
                                <w:jc w:val="left"/>
                              </w:pPr>
                              <w:r>
                                <w:t>permeabilidad al</w:t>
                              </w:r>
                            </w:p>
                          </w:txbxContent>
                        </wps:txbx>
                        <wps:bodyPr horzOverflow="overflow" lIns="0" tIns="0" rIns="0" bIns="0" rtlCol="0">
                          <a:noAutofit/>
                        </wps:bodyPr>
                      </wps:wsp>
                      <wps:wsp>
                        <wps:cNvPr id="10957" name="Rectangle 10957"/>
                        <wps:cNvSpPr/>
                        <wps:spPr>
                          <a:xfrm>
                            <a:off x="3825875" y="185661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0958" name="Rectangle 10958"/>
                        <wps:cNvSpPr/>
                        <wps:spPr>
                          <a:xfrm>
                            <a:off x="2799842" y="2097405"/>
                            <a:ext cx="1446468" cy="207921"/>
                          </a:xfrm>
                          <a:prstGeom prst="rect">
                            <a:avLst/>
                          </a:prstGeom>
                          <a:ln>
                            <a:noFill/>
                          </a:ln>
                        </wps:spPr>
                        <wps:txbx>
                          <w:txbxContent>
                            <w:p w:rsidR="006B6A6F" w:rsidRDefault="00BB329F">
                              <w:pPr>
                                <w:spacing w:after="0" w:line="276" w:lineRule="auto"/>
                                <w:ind w:left="0" w:right="0" w:firstLine="0"/>
                                <w:jc w:val="left"/>
                              </w:pPr>
                              <w:r>
                                <w:t>agua, solubilidad,</w:t>
                              </w:r>
                            </w:p>
                          </w:txbxContent>
                        </wps:txbx>
                        <wps:bodyPr horzOverflow="overflow" lIns="0" tIns="0" rIns="0" bIns="0" rtlCol="0">
                          <a:noAutofit/>
                        </wps:bodyPr>
                      </wps:wsp>
                      <wps:wsp>
                        <wps:cNvPr id="10959" name="Rectangle 10959"/>
                        <wps:cNvSpPr/>
                        <wps:spPr>
                          <a:xfrm>
                            <a:off x="3888359" y="2097405"/>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0960" name="Rectangle 10960"/>
                        <wps:cNvSpPr/>
                        <wps:spPr>
                          <a:xfrm>
                            <a:off x="2799842" y="2338197"/>
                            <a:ext cx="836316" cy="207921"/>
                          </a:xfrm>
                          <a:prstGeom prst="rect">
                            <a:avLst/>
                          </a:prstGeom>
                          <a:ln>
                            <a:noFill/>
                          </a:ln>
                        </wps:spPr>
                        <wps:txbx>
                          <w:txbxContent>
                            <w:p w:rsidR="006B6A6F" w:rsidRDefault="00BB329F">
                              <w:pPr>
                                <w:spacing w:after="0" w:line="276" w:lineRule="auto"/>
                                <w:ind w:left="0" w:right="0" w:firstLine="0"/>
                                <w:jc w:val="left"/>
                              </w:pPr>
                              <w:r>
                                <w:t>ductilidad,</w:t>
                              </w:r>
                            </w:p>
                          </w:txbxContent>
                        </wps:txbx>
                        <wps:bodyPr horzOverflow="overflow" lIns="0" tIns="0" rIns="0" bIns="0" rtlCol="0">
                          <a:noAutofit/>
                        </wps:bodyPr>
                      </wps:wsp>
                      <wps:wsp>
                        <wps:cNvPr id="10961" name="Rectangle 10961"/>
                        <wps:cNvSpPr/>
                        <wps:spPr>
                          <a:xfrm>
                            <a:off x="3429635" y="233819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0962" name="Rectangle 10962"/>
                        <wps:cNvSpPr/>
                        <wps:spPr>
                          <a:xfrm>
                            <a:off x="2799842" y="2579243"/>
                            <a:ext cx="1093841" cy="207921"/>
                          </a:xfrm>
                          <a:prstGeom prst="rect">
                            <a:avLst/>
                          </a:prstGeom>
                          <a:ln>
                            <a:noFill/>
                          </a:ln>
                        </wps:spPr>
                        <wps:txbx>
                          <w:txbxContent>
                            <w:p w:rsidR="006B6A6F" w:rsidRDefault="00BB329F">
                              <w:pPr>
                                <w:spacing w:after="0" w:line="276" w:lineRule="auto"/>
                                <w:ind w:left="0" w:right="0" w:firstLine="0"/>
                                <w:jc w:val="left"/>
                              </w:pPr>
                              <w:r>
                                <w:t>maleabilidad,</w:t>
                              </w:r>
                            </w:p>
                          </w:txbxContent>
                        </wps:txbx>
                        <wps:bodyPr horzOverflow="overflow" lIns="0" tIns="0" rIns="0" bIns="0" rtlCol="0">
                          <a:noAutofit/>
                        </wps:bodyPr>
                      </wps:wsp>
                      <wps:wsp>
                        <wps:cNvPr id="10963" name="Rectangle 10963"/>
                        <wps:cNvSpPr/>
                        <wps:spPr>
                          <a:xfrm>
                            <a:off x="3623183" y="257924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0964" name="Rectangle 10964"/>
                        <wps:cNvSpPr/>
                        <wps:spPr>
                          <a:xfrm>
                            <a:off x="2799842" y="2820035"/>
                            <a:ext cx="454785" cy="207922"/>
                          </a:xfrm>
                          <a:prstGeom prst="rect">
                            <a:avLst/>
                          </a:prstGeom>
                          <a:ln>
                            <a:noFill/>
                          </a:ln>
                        </wps:spPr>
                        <wps:txbx>
                          <w:txbxContent>
                            <w:p w:rsidR="006B6A6F" w:rsidRDefault="00BB329F">
                              <w:pPr>
                                <w:spacing w:after="0" w:line="276" w:lineRule="auto"/>
                                <w:ind w:left="0" w:right="0" w:firstLine="0"/>
                                <w:jc w:val="left"/>
                              </w:pPr>
                              <w:r>
                                <w:t>color,</w:t>
                              </w:r>
                            </w:p>
                          </w:txbxContent>
                        </wps:txbx>
                        <wps:bodyPr horzOverflow="overflow" lIns="0" tIns="0" rIns="0" bIns="0" rtlCol="0">
                          <a:noAutofit/>
                        </wps:bodyPr>
                      </wps:wsp>
                      <wps:wsp>
                        <wps:cNvPr id="10965" name="Rectangle 10965"/>
                        <wps:cNvSpPr/>
                        <wps:spPr>
                          <a:xfrm>
                            <a:off x="3142742" y="2820035"/>
                            <a:ext cx="51809" cy="207922"/>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0966" name="Rectangle 10966"/>
                        <wps:cNvSpPr/>
                        <wps:spPr>
                          <a:xfrm>
                            <a:off x="3204083" y="2820035"/>
                            <a:ext cx="515763" cy="207922"/>
                          </a:xfrm>
                          <a:prstGeom prst="rect">
                            <a:avLst/>
                          </a:prstGeom>
                          <a:ln>
                            <a:noFill/>
                          </a:ln>
                        </wps:spPr>
                        <wps:txbx>
                          <w:txbxContent>
                            <w:p w:rsidR="006B6A6F" w:rsidRDefault="00BB329F">
                              <w:pPr>
                                <w:spacing w:after="0" w:line="276" w:lineRule="auto"/>
                                <w:ind w:left="0" w:right="0" w:firstLine="0"/>
                                <w:jc w:val="left"/>
                              </w:pPr>
                              <w:r>
                                <w:t>sabor,</w:t>
                              </w:r>
                            </w:p>
                          </w:txbxContent>
                        </wps:txbx>
                        <wps:bodyPr horzOverflow="overflow" lIns="0" tIns="0" rIns="0" bIns="0" rtlCol="0">
                          <a:noAutofit/>
                        </wps:bodyPr>
                      </wps:wsp>
                      <wps:wsp>
                        <wps:cNvPr id="10967" name="Rectangle 10967"/>
                        <wps:cNvSpPr/>
                        <wps:spPr>
                          <a:xfrm>
                            <a:off x="3591179" y="2820035"/>
                            <a:ext cx="51809" cy="207922"/>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0968" name="Rectangle 10968"/>
                        <wps:cNvSpPr/>
                        <wps:spPr>
                          <a:xfrm>
                            <a:off x="2799842" y="2992247"/>
                            <a:ext cx="681728" cy="207921"/>
                          </a:xfrm>
                          <a:prstGeom prst="rect">
                            <a:avLst/>
                          </a:prstGeom>
                          <a:ln>
                            <a:noFill/>
                          </a:ln>
                        </wps:spPr>
                        <wps:txbx>
                          <w:txbxContent>
                            <w:p w:rsidR="006B6A6F" w:rsidRDefault="00BB329F">
                              <w:pPr>
                                <w:spacing w:after="0" w:line="276" w:lineRule="auto"/>
                                <w:ind w:left="0" w:right="0" w:firstLine="0"/>
                                <w:jc w:val="left"/>
                              </w:pPr>
                              <w:r>
                                <w:t>textura).</w:t>
                              </w:r>
                            </w:p>
                          </w:txbxContent>
                        </wps:txbx>
                        <wps:bodyPr horzOverflow="overflow" lIns="0" tIns="0" rIns="0" bIns="0" rtlCol="0">
                          <a:noAutofit/>
                        </wps:bodyPr>
                      </wps:wsp>
                      <wps:wsp>
                        <wps:cNvPr id="10969" name="Rectangle 10969"/>
                        <wps:cNvSpPr/>
                        <wps:spPr>
                          <a:xfrm>
                            <a:off x="3312287" y="299224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0970" name="Rectangle 10970"/>
                        <wps:cNvSpPr/>
                        <wps:spPr>
                          <a:xfrm>
                            <a:off x="4045331" y="168108"/>
                            <a:ext cx="42058" cy="186236"/>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wps:txbx>
                        <wps:bodyPr horzOverflow="overflow" lIns="0" tIns="0" rIns="0" bIns="0" rtlCol="0">
                          <a:noAutofit/>
                        </wps:bodyPr>
                      </wps:wsp>
                      <wps:wsp>
                        <wps:cNvPr id="10971" name="Rectangle 10971"/>
                        <wps:cNvSpPr/>
                        <wps:spPr>
                          <a:xfrm>
                            <a:off x="5473573" y="168108"/>
                            <a:ext cx="42058" cy="186236"/>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wps:txbx>
                        <wps:bodyPr horzOverflow="overflow" lIns="0" tIns="0" rIns="0" bIns="0" rtlCol="0">
                          <a:noAutofit/>
                        </wps:bodyPr>
                      </wps:wsp>
                      <wps:wsp>
                        <wps:cNvPr id="10972" name="Rectangle 10972"/>
                        <wps:cNvSpPr/>
                        <wps:spPr>
                          <a:xfrm>
                            <a:off x="6805549" y="168108"/>
                            <a:ext cx="42058" cy="186236"/>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wps:txbx>
                        <wps:bodyPr horzOverflow="overflow" lIns="0" tIns="0" rIns="0" bIns="0" rtlCol="0">
                          <a:noAutofit/>
                        </wps:bodyPr>
                      </wps:wsp>
                      <wps:wsp>
                        <wps:cNvPr id="10973" name="Rectangle 10973"/>
                        <wps:cNvSpPr/>
                        <wps:spPr>
                          <a:xfrm>
                            <a:off x="8323834" y="168108"/>
                            <a:ext cx="42058" cy="186236"/>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wps:txbx>
                        <wps:bodyPr horzOverflow="overflow" lIns="0" tIns="0" rIns="0" bIns="0" rtlCol="0">
                          <a:noAutofit/>
                        </wps:bodyPr>
                      </wps:wsp>
                      <wps:wsp>
                        <wps:cNvPr id="382272" name="Shape 382272"/>
                        <wps:cNvSpPr/>
                        <wps:spPr>
                          <a:xfrm>
                            <a:off x="263652"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73" name="Shape 382273"/>
                        <wps:cNvSpPr/>
                        <wps:spPr>
                          <a:xfrm>
                            <a:off x="263652"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74" name="Shape 382274"/>
                        <wps:cNvSpPr/>
                        <wps:spPr>
                          <a:xfrm>
                            <a:off x="269748" y="155844"/>
                            <a:ext cx="1160069" cy="9144"/>
                          </a:xfrm>
                          <a:custGeom>
                            <a:avLst/>
                            <a:gdLst/>
                            <a:ahLst/>
                            <a:cxnLst/>
                            <a:rect l="0" t="0" r="0" b="0"/>
                            <a:pathLst>
                              <a:path w="1160069" h="9144">
                                <a:moveTo>
                                  <a:pt x="0" y="0"/>
                                </a:moveTo>
                                <a:lnTo>
                                  <a:pt x="1160069" y="0"/>
                                </a:lnTo>
                                <a:lnTo>
                                  <a:pt x="1160069"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75" name="Shape 382275"/>
                        <wps:cNvSpPr/>
                        <wps:spPr>
                          <a:xfrm>
                            <a:off x="1429766"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76" name="Shape 382276"/>
                        <wps:cNvSpPr/>
                        <wps:spPr>
                          <a:xfrm>
                            <a:off x="1435862" y="155844"/>
                            <a:ext cx="1290828" cy="9144"/>
                          </a:xfrm>
                          <a:custGeom>
                            <a:avLst/>
                            <a:gdLst/>
                            <a:ahLst/>
                            <a:cxnLst/>
                            <a:rect l="0" t="0" r="0" b="0"/>
                            <a:pathLst>
                              <a:path w="1290828" h="9144">
                                <a:moveTo>
                                  <a:pt x="0" y="0"/>
                                </a:moveTo>
                                <a:lnTo>
                                  <a:pt x="1290828" y="0"/>
                                </a:lnTo>
                                <a:lnTo>
                                  <a:pt x="129082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77" name="Shape 382277"/>
                        <wps:cNvSpPr/>
                        <wps:spPr>
                          <a:xfrm>
                            <a:off x="2726690"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78" name="Shape 382278"/>
                        <wps:cNvSpPr/>
                        <wps:spPr>
                          <a:xfrm>
                            <a:off x="2732786" y="155844"/>
                            <a:ext cx="1306322" cy="9144"/>
                          </a:xfrm>
                          <a:custGeom>
                            <a:avLst/>
                            <a:gdLst/>
                            <a:ahLst/>
                            <a:cxnLst/>
                            <a:rect l="0" t="0" r="0" b="0"/>
                            <a:pathLst>
                              <a:path w="1306322" h="9144">
                                <a:moveTo>
                                  <a:pt x="0" y="0"/>
                                </a:moveTo>
                                <a:lnTo>
                                  <a:pt x="1306322" y="0"/>
                                </a:lnTo>
                                <a:lnTo>
                                  <a:pt x="130632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79" name="Shape 382279"/>
                        <wps:cNvSpPr/>
                        <wps:spPr>
                          <a:xfrm>
                            <a:off x="4039235"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80" name="Shape 382280"/>
                        <wps:cNvSpPr/>
                        <wps:spPr>
                          <a:xfrm>
                            <a:off x="4045331" y="155844"/>
                            <a:ext cx="1422146" cy="9144"/>
                          </a:xfrm>
                          <a:custGeom>
                            <a:avLst/>
                            <a:gdLst/>
                            <a:ahLst/>
                            <a:cxnLst/>
                            <a:rect l="0" t="0" r="0" b="0"/>
                            <a:pathLst>
                              <a:path w="1422146" h="9144">
                                <a:moveTo>
                                  <a:pt x="0" y="0"/>
                                </a:moveTo>
                                <a:lnTo>
                                  <a:pt x="1422146" y="0"/>
                                </a:lnTo>
                                <a:lnTo>
                                  <a:pt x="142214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81" name="Shape 382281"/>
                        <wps:cNvSpPr/>
                        <wps:spPr>
                          <a:xfrm>
                            <a:off x="5467477"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82" name="Shape 382282"/>
                        <wps:cNvSpPr/>
                        <wps:spPr>
                          <a:xfrm>
                            <a:off x="5473573" y="155844"/>
                            <a:ext cx="1325880" cy="9144"/>
                          </a:xfrm>
                          <a:custGeom>
                            <a:avLst/>
                            <a:gdLst/>
                            <a:ahLst/>
                            <a:cxnLst/>
                            <a:rect l="0" t="0" r="0" b="0"/>
                            <a:pathLst>
                              <a:path w="1325880" h="9144">
                                <a:moveTo>
                                  <a:pt x="0" y="0"/>
                                </a:moveTo>
                                <a:lnTo>
                                  <a:pt x="1325880" y="0"/>
                                </a:lnTo>
                                <a:lnTo>
                                  <a:pt x="132588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83" name="Shape 382283"/>
                        <wps:cNvSpPr/>
                        <wps:spPr>
                          <a:xfrm>
                            <a:off x="6799453"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84" name="Shape 382284"/>
                        <wps:cNvSpPr/>
                        <wps:spPr>
                          <a:xfrm>
                            <a:off x="6805549" y="155844"/>
                            <a:ext cx="1512062" cy="9144"/>
                          </a:xfrm>
                          <a:custGeom>
                            <a:avLst/>
                            <a:gdLst/>
                            <a:ahLst/>
                            <a:cxnLst/>
                            <a:rect l="0" t="0" r="0" b="0"/>
                            <a:pathLst>
                              <a:path w="1512062" h="9144">
                                <a:moveTo>
                                  <a:pt x="0" y="0"/>
                                </a:moveTo>
                                <a:lnTo>
                                  <a:pt x="1512062" y="0"/>
                                </a:lnTo>
                                <a:lnTo>
                                  <a:pt x="151206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85" name="Shape 382285"/>
                        <wps:cNvSpPr/>
                        <wps:spPr>
                          <a:xfrm>
                            <a:off x="8317738"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86" name="Shape 382286"/>
                        <wps:cNvSpPr/>
                        <wps:spPr>
                          <a:xfrm>
                            <a:off x="8323834" y="155844"/>
                            <a:ext cx="1056132" cy="9144"/>
                          </a:xfrm>
                          <a:custGeom>
                            <a:avLst/>
                            <a:gdLst/>
                            <a:ahLst/>
                            <a:cxnLst/>
                            <a:rect l="0" t="0" r="0" b="0"/>
                            <a:pathLst>
                              <a:path w="1056132" h="9144">
                                <a:moveTo>
                                  <a:pt x="0" y="0"/>
                                </a:moveTo>
                                <a:lnTo>
                                  <a:pt x="1056132" y="0"/>
                                </a:lnTo>
                                <a:lnTo>
                                  <a:pt x="105613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87" name="Shape 382287"/>
                        <wps:cNvSpPr/>
                        <wps:spPr>
                          <a:xfrm>
                            <a:off x="9379966"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88" name="Shape 382288"/>
                        <wps:cNvSpPr/>
                        <wps:spPr>
                          <a:xfrm>
                            <a:off x="9379966"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89" name="Shape 382289"/>
                        <wps:cNvSpPr/>
                        <wps:spPr>
                          <a:xfrm>
                            <a:off x="263652" y="161941"/>
                            <a:ext cx="9144" cy="3144647"/>
                          </a:xfrm>
                          <a:custGeom>
                            <a:avLst/>
                            <a:gdLst/>
                            <a:ahLst/>
                            <a:cxnLst/>
                            <a:rect l="0" t="0" r="0" b="0"/>
                            <a:pathLst>
                              <a:path w="9144" h="3144647">
                                <a:moveTo>
                                  <a:pt x="0" y="0"/>
                                </a:moveTo>
                                <a:lnTo>
                                  <a:pt x="9144" y="0"/>
                                </a:lnTo>
                                <a:lnTo>
                                  <a:pt x="9144" y="3144647"/>
                                </a:lnTo>
                                <a:lnTo>
                                  <a:pt x="0" y="314464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90" name="Shape 382290"/>
                        <wps:cNvSpPr/>
                        <wps:spPr>
                          <a:xfrm>
                            <a:off x="1429766" y="161941"/>
                            <a:ext cx="9144" cy="3144647"/>
                          </a:xfrm>
                          <a:custGeom>
                            <a:avLst/>
                            <a:gdLst/>
                            <a:ahLst/>
                            <a:cxnLst/>
                            <a:rect l="0" t="0" r="0" b="0"/>
                            <a:pathLst>
                              <a:path w="9144" h="3144647">
                                <a:moveTo>
                                  <a:pt x="0" y="0"/>
                                </a:moveTo>
                                <a:lnTo>
                                  <a:pt x="9144" y="0"/>
                                </a:lnTo>
                                <a:lnTo>
                                  <a:pt x="9144" y="3144647"/>
                                </a:lnTo>
                                <a:lnTo>
                                  <a:pt x="0" y="314464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91" name="Shape 382291"/>
                        <wps:cNvSpPr/>
                        <wps:spPr>
                          <a:xfrm>
                            <a:off x="2726690" y="161941"/>
                            <a:ext cx="9144" cy="3144647"/>
                          </a:xfrm>
                          <a:custGeom>
                            <a:avLst/>
                            <a:gdLst/>
                            <a:ahLst/>
                            <a:cxnLst/>
                            <a:rect l="0" t="0" r="0" b="0"/>
                            <a:pathLst>
                              <a:path w="9144" h="3144647">
                                <a:moveTo>
                                  <a:pt x="0" y="0"/>
                                </a:moveTo>
                                <a:lnTo>
                                  <a:pt x="9144" y="0"/>
                                </a:lnTo>
                                <a:lnTo>
                                  <a:pt x="9144" y="3144647"/>
                                </a:lnTo>
                                <a:lnTo>
                                  <a:pt x="0" y="314464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92" name="Shape 382292"/>
                        <wps:cNvSpPr/>
                        <wps:spPr>
                          <a:xfrm>
                            <a:off x="4039235" y="161941"/>
                            <a:ext cx="9144" cy="3144647"/>
                          </a:xfrm>
                          <a:custGeom>
                            <a:avLst/>
                            <a:gdLst/>
                            <a:ahLst/>
                            <a:cxnLst/>
                            <a:rect l="0" t="0" r="0" b="0"/>
                            <a:pathLst>
                              <a:path w="9144" h="3144647">
                                <a:moveTo>
                                  <a:pt x="0" y="0"/>
                                </a:moveTo>
                                <a:lnTo>
                                  <a:pt x="9144" y="0"/>
                                </a:lnTo>
                                <a:lnTo>
                                  <a:pt x="9144" y="3144647"/>
                                </a:lnTo>
                                <a:lnTo>
                                  <a:pt x="0" y="314464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93" name="Shape 382293"/>
                        <wps:cNvSpPr/>
                        <wps:spPr>
                          <a:xfrm>
                            <a:off x="5467477" y="161941"/>
                            <a:ext cx="9144" cy="3144647"/>
                          </a:xfrm>
                          <a:custGeom>
                            <a:avLst/>
                            <a:gdLst/>
                            <a:ahLst/>
                            <a:cxnLst/>
                            <a:rect l="0" t="0" r="0" b="0"/>
                            <a:pathLst>
                              <a:path w="9144" h="3144647">
                                <a:moveTo>
                                  <a:pt x="0" y="0"/>
                                </a:moveTo>
                                <a:lnTo>
                                  <a:pt x="9144" y="0"/>
                                </a:lnTo>
                                <a:lnTo>
                                  <a:pt x="9144" y="3144647"/>
                                </a:lnTo>
                                <a:lnTo>
                                  <a:pt x="0" y="314464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94" name="Shape 382294"/>
                        <wps:cNvSpPr/>
                        <wps:spPr>
                          <a:xfrm>
                            <a:off x="6799453" y="161941"/>
                            <a:ext cx="9144" cy="3144647"/>
                          </a:xfrm>
                          <a:custGeom>
                            <a:avLst/>
                            <a:gdLst/>
                            <a:ahLst/>
                            <a:cxnLst/>
                            <a:rect l="0" t="0" r="0" b="0"/>
                            <a:pathLst>
                              <a:path w="9144" h="3144647">
                                <a:moveTo>
                                  <a:pt x="0" y="0"/>
                                </a:moveTo>
                                <a:lnTo>
                                  <a:pt x="9144" y="0"/>
                                </a:lnTo>
                                <a:lnTo>
                                  <a:pt x="9144" y="3144647"/>
                                </a:lnTo>
                                <a:lnTo>
                                  <a:pt x="0" y="314464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95" name="Shape 382295"/>
                        <wps:cNvSpPr/>
                        <wps:spPr>
                          <a:xfrm>
                            <a:off x="8317738" y="161941"/>
                            <a:ext cx="9144" cy="3144647"/>
                          </a:xfrm>
                          <a:custGeom>
                            <a:avLst/>
                            <a:gdLst/>
                            <a:ahLst/>
                            <a:cxnLst/>
                            <a:rect l="0" t="0" r="0" b="0"/>
                            <a:pathLst>
                              <a:path w="9144" h="3144647">
                                <a:moveTo>
                                  <a:pt x="0" y="0"/>
                                </a:moveTo>
                                <a:lnTo>
                                  <a:pt x="9144" y="0"/>
                                </a:lnTo>
                                <a:lnTo>
                                  <a:pt x="9144" y="3144647"/>
                                </a:lnTo>
                                <a:lnTo>
                                  <a:pt x="0" y="314464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96" name="Shape 382296"/>
                        <wps:cNvSpPr/>
                        <wps:spPr>
                          <a:xfrm>
                            <a:off x="9379966" y="161941"/>
                            <a:ext cx="9144" cy="3144647"/>
                          </a:xfrm>
                          <a:custGeom>
                            <a:avLst/>
                            <a:gdLst/>
                            <a:ahLst/>
                            <a:cxnLst/>
                            <a:rect l="0" t="0" r="0" b="0"/>
                            <a:pathLst>
                              <a:path w="9144" h="3144647">
                                <a:moveTo>
                                  <a:pt x="0" y="0"/>
                                </a:moveTo>
                                <a:lnTo>
                                  <a:pt x="9144" y="0"/>
                                </a:lnTo>
                                <a:lnTo>
                                  <a:pt x="9144" y="3144647"/>
                                </a:lnTo>
                                <a:lnTo>
                                  <a:pt x="0" y="314464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10999" name="Rectangle 10999"/>
                        <wps:cNvSpPr/>
                        <wps:spPr>
                          <a:xfrm>
                            <a:off x="266700" y="3318851"/>
                            <a:ext cx="42059" cy="186235"/>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wps:txbx>
                        <wps:bodyPr horzOverflow="overflow" lIns="0" tIns="0" rIns="0" bIns="0" rtlCol="0">
                          <a:noAutofit/>
                        </wps:bodyPr>
                      </wps:wsp>
                      <wps:wsp>
                        <wps:cNvPr id="11000" name="Rectangle 11000"/>
                        <wps:cNvSpPr/>
                        <wps:spPr>
                          <a:xfrm>
                            <a:off x="726948" y="3318851"/>
                            <a:ext cx="42059" cy="186235"/>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wps:txbx>
                        <wps:bodyPr horzOverflow="overflow" lIns="0" tIns="0" rIns="0" bIns="0" rtlCol="0">
                          <a:noAutofit/>
                        </wps:bodyPr>
                      </wps:wsp>
                      <wps:wsp>
                        <wps:cNvPr id="11001" name="Rectangle 11001"/>
                        <wps:cNvSpPr/>
                        <wps:spPr>
                          <a:xfrm>
                            <a:off x="8323834" y="3318851"/>
                            <a:ext cx="42058" cy="186235"/>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wps:txbx>
                        <wps:bodyPr horzOverflow="overflow" lIns="0" tIns="0" rIns="0" bIns="0" rtlCol="0">
                          <a:noAutofit/>
                        </wps:bodyPr>
                      </wps:wsp>
                      <wps:wsp>
                        <wps:cNvPr id="382297" name="Shape 382297"/>
                        <wps:cNvSpPr/>
                        <wps:spPr>
                          <a:xfrm>
                            <a:off x="263652" y="330658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98" name="Shape 382298"/>
                        <wps:cNvSpPr/>
                        <wps:spPr>
                          <a:xfrm>
                            <a:off x="263652" y="330658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299" name="Shape 382299"/>
                        <wps:cNvSpPr/>
                        <wps:spPr>
                          <a:xfrm>
                            <a:off x="269748" y="330658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00" name="Shape 382300"/>
                        <wps:cNvSpPr/>
                        <wps:spPr>
                          <a:xfrm>
                            <a:off x="275844" y="3306587"/>
                            <a:ext cx="445008" cy="9144"/>
                          </a:xfrm>
                          <a:custGeom>
                            <a:avLst/>
                            <a:gdLst/>
                            <a:ahLst/>
                            <a:cxnLst/>
                            <a:rect l="0" t="0" r="0" b="0"/>
                            <a:pathLst>
                              <a:path w="445008" h="9144">
                                <a:moveTo>
                                  <a:pt x="0" y="0"/>
                                </a:moveTo>
                                <a:lnTo>
                                  <a:pt x="445008" y="0"/>
                                </a:lnTo>
                                <a:lnTo>
                                  <a:pt x="44500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01" name="Shape 382301"/>
                        <wps:cNvSpPr/>
                        <wps:spPr>
                          <a:xfrm>
                            <a:off x="720852" y="330658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02" name="Shape 382302"/>
                        <wps:cNvSpPr/>
                        <wps:spPr>
                          <a:xfrm>
                            <a:off x="726948" y="3306587"/>
                            <a:ext cx="702869" cy="9144"/>
                          </a:xfrm>
                          <a:custGeom>
                            <a:avLst/>
                            <a:gdLst/>
                            <a:ahLst/>
                            <a:cxnLst/>
                            <a:rect l="0" t="0" r="0" b="0"/>
                            <a:pathLst>
                              <a:path w="702869" h="9144">
                                <a:moveTo>
                                  <a:pt x="0" y="0"/>
                                </a:moveTo>
                                <a:lnTo>
                                  <a:pt x="702869" y="0"/>
                                </a:lnTo>
                                <a:lnTo>
                                  <a:pt x="702869"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03" name="Shape 382303"/>
                        <wps:cNvSpPr/>
                        <wps:spPr>
                          <a:xfrm>
                            <a:off x="1429766" y="330658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04" name="Shape 382304"/>
                        <wps:cNvSpPr/>
                        <wps:spPr>
                          <a:xfrm>
                            <a:off x="1435862" y="3306587"/>
                            <a:ext cx="1290828" cy="9144"/>
                          </a:xfrm>
                          <a:custGeom>
                            <a:avLst/>
                            <a:gdLst/>
                            <a:ahLst/>
                            <a:cxnLst/>
                            <a:rect l="0" t="0" r="0" b="0"/>
                            <a:pathLst>
                              <a:path w="1290828" h="9144">
                                <a:moveTo>
                                  <a:pt x="0" y="0"/>
                                </a:moveTo>
                                <a:lnTo>
                                  <a:pt x="1290828" y="0"/>
                                </a:lnTo>
                                <a:lnTo>
                                  <a:pt x="129082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05" name="Shape 382305"/>
                        <wps:cNvSpPr/>
                        <wps:spPr>
                          <a:xfrm>
                            <a:off x="2726690" y="330658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06" name="Shape 382306"/>
                        <wps:cNvSpPr/>
                        <wps:spPr>
                          <a:xfrm>
                            <a:off x="2732786" y="3306587"/>
                            <a:ext cx="1306322" cy="9144"/>
                          </a:xfrm>
                          <a:custGeom>
                            <a:avLst/>
                            <a:gdLst/>
                            <a:ahLst/>
                            <a:cxnLst/>
                            <a:rect l="0" t="0" r="0" b="0"/>
                            <a:pathLst>
                              <a:path w="1306322" h="9144">
                                <a:moveTo>
                                  <a:pt x="0" y="0"/>
                                </a:moveTo>
                                <a:lnTo>
                                  <a:pt x="1306322" y="0"/>
                                </a:lnTo>
                                <a:lnTo>
                                  <a:pt x="130632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07" name="Shape 382307"/>
                        <wps:cNvSpPr/>
                        <wps:spPr>
                          <a:xfrm>
                            <a:off x="4039235" y="330658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08" name="Shape 382308"/>
                        <wps:cNvSpPr/>
                        <wps:spPr>
                          <a:xfrm>
                            <a:off x="4045331" y="3306587"/>
                            <a:ext cx="1422146" cy="9144"/>
                          </a:xfrm>
                          <a:custGeom>
                            <a:avLst/>
                            <a:gdLst/>
                            <a:ahLst/>
                            <a:cxnLst/>
                            <a:rect l="0" t="0" r="0" b="0"/>
                            <a:pathLst>
                              <a:path w="1422146" h="9144">
                                <a:moveTo>
                                  <a:pt x="0" y="0"/>
                                </a:moveTo>
                                <a:lnTo>
                                  <a:pt x="1422146" y="0"/>
                                </a:lnTo>
                                <a:lnTo>
                                  <a:pt x="142214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09" name="Shape 382309"/>
                        <wps:cNvSpPr/>
                        <wps:spPr>
                          <a:xfrm>
                            <a:off x="5467477" y="330658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10" name="Shape 382310"/>
                        <wps:cNvSpPr/>
                        <wps:spPr>
                          <a:xfrm>
                            <a:off x="5473573" y="3306587"/>
                            <a:ext cx="1325880" cy="9144"/>
                          </a:xfrm>
                          <a:custGeom>
                            <a:avLst/>
                            <a:gdLst/>
                            <a:ahLst/>
                            <a:cxnLst/>
                            <a:rect l="0" t="0" r="0" b="0"/>
                            <a:pathLst>
                              <a:path w="1325880" h="9144">
                                <a:moveTo>
                                  <a:pt x="0" y="0"/>
                                </a:moveTo>
                                <a:lnTo>
                                  <a:pt x="1325880" y="0"/>
                                </a:lnTo>
                                <a:lnTo>
                                  <a:pt x="132588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11" name="Shape 382311"/>
                        <wps:cNvSpPr/>
                        <wps:spPr>
                          <a:xfrm>
                            <a:off x="6799453" y="330658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12" name="Shape 382312"/>
                        <wps:cNvSpPr/>
                        <wps:spPr>
                          <a:xfrm>
                            <a:off x="6805549" y="3306587"/>
                            <a:ext cx="1512062" cy="9144"/>
                          </a:xfrm>
                          <a:custGeom>
                            <a:avLst/>
                            <a:gdLst/>
                            <a:ahLst/>
                            <a:cxnLst/>
                            <a:rect l="0" t="0" r="0" b="0"/>
                            <a:pathLst>
                              <a:path w="1512062" h="9144">
                                <a:moveTo>
                                  <a:pt x="0" y="0"/>
                                </a:moveTo>
                                <a:lnTo>
                                  <a:pt x="1512062" y="0"/>
                                </a:lnTo>
                                <a:lnTo>
                                  <a:pt x="151206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13" name="Shape 382313"/>
                        <wps:cNvSpPr/>
                        <wps:spPr>
                          <a:xfrm>
                            <a:off x="8317738" y="330658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14" name="Shape 382314"/>
                        <wps:cNvSpPr/>
                        <wps:spPr>
                          <a:xfrm>
                            <a:off x="8323834" y="3306587"/>
                            <a:ext cx="1056132" cy="9144"/>
                          </a:xfrm>
                          <a:custGeom>
                            <a:avLst/>
                            <a:gdLst/>
                            <a:ahLst/>
                            <a:cxnLst/>
                            <a:rect l="0" t="0" r="0" b="0"/>
                            <a:pathLst>
                              <a:path w="1056132" h="9144">
                                <a:moveTo>
                                  <a:pt x="0" y="0"/>
                                </a:moveTo>
                                <a:lnTo>
                                  <a:pt x="1056132" y="0"/>
                                </a:lnTo>
                                <a:lnTo>
                                  <a:pt x="105613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15" name="Shape 382315"/>
                        <wps:cNvSpPr/>
                        <wps:spPr>
                          <a:xfrm>
                            <a:off x="9379966" y="330658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16" name="Shape 382316"/>
                        <wps:cNvSpPr/>
                        <wps:spPr>
                          <a:xfrm>
                            <a:off x="720852" y="3312684"/>
                            <a:ext cx="9144" cy="278892"/>
                          </a:xfrm>
                          <a:custGeom>
                            <a:avLst/>
                            <a:gdLst/>
                            <a:ahLst/>
                            <a:cxnLst/>
                            <a:rect l="0" t="0" r="0" b="0"/>
                            <a:pathLst>
                              <a:path w="9144" h="278892">
                                <a:moveTo>
                                  <a:pt x="0" y="0"/>
                                </a:moveTo>
                                <a:lnTo>
                                  <a:pt x="9144" y="0"/>
                                </a:lnTo>
                                <a:lnTo>
                                  <a:pt x="9144" y="278892"/>
                                </a:lnTo>
                                <a:lnTo>
                                  <a:pt x="0" y="2788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17" name="Shape 382317"/>
                        <wps:cNvSpPr/>
                        <wps:spPr>
                          <a:xfrm>
                            <a:off x="8317738" y="3312684"/>
                            <a:ext cx="9144" cy="278892"/>
                          </a:xfrm>
                          <a:custGeom>
                            <a:avLst/>
                            <a:gdLst/>
                            <a:ahLst/>
                            <a:cxnLst/>
                            <a:rect l="0" t="0" r="0" b="0"/>
                            <a:pathLst>
                              <a:path w="9144" h="278892">
                                <a:moveTo>
                                  <a:pt x="0" y="0"/>
                                </a:moveTo>
                                <a:lnTo>
                                  <a:pt x="9144" y="0"/>
                                </a:lnTo>
                                <a:lnTo>
                                  <a:pt x="9144" y="278892"/>
                                </a:lnTo>
                                <a:lnTo>
                                  <a:pt x="0" y="2788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11023" name="Rectangle 11023"/>
                        <wps:cNvSpPr/>
                        <wps:spPr>
                          <a:xfrm>
                            <a:off x="794004" y="3604895"/>
                            <a:ext cx="1301233" cy="207922"/>
                          </a:xfrm>
                          <a:prstGeom prst="rect">
                            <a:avLst/>
                          </a:prstGeom>
                          <a:ln>
                            <a:noFill/>
                          </a:ln>
                        </wps:spPr>
                        <wps:txbx>
                          <w:txbxContent>
                            <w:p w:rsidR="006B6A6F" w:rsidRDefault="00BB329F">
                              <w:pPr>
                                <w:spacing w:after="0" w:line="276" w:lineRule="auto"/>
                                <w:ind w:left="0" w:right="0" w:firstLine="0"/>
                                <w:jc w:val="left"/>
                              </w:pPr>
                              <w:r>
                                <w:rPr>
                                  <w:b/>
                                </w:rPr>
                                <w:t>INDICADORES</w:t>
                              </w:r>
                            </w:p>
                          </w:txbxContent>
                        </wps:txbx>
                        <wps:bodyPr horzOverflow="overflow" lIns="0" tIns="0" rIns="0" bIns="0" rtlCol="0">
                          <a:noAutofit/>
                        </wps:bodyPr>
                      </wps:wsp>
                      <wps:wsp>
                        <wps:cNvPr id="11024" name="Rectangle 11024"/>
                        <wps:cNvSpPr/>
                        <wps:spPr>
                          <a:xfrm>
                            <a:off x="1772666" y="3604895"/>
                            <a:ext cx="51809" cy="207922"/>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11025" name="Rectangle 11025"/>
                        <wps:cNvSpPr/>
                        <wps:spPr>
                          <a:xfrm>
                            <a:off x="1809242" y="3604895"/>
                            <a:ext cx="258155" cy="207922"/>
                          </a:xfrm>
                          <a:prstGeom prst="rect">
                            <a:avLst/>
                          </a:prstGeom>
                          <a:ln>
                            <a:noFill/>
                          </a:ln>
                        </wps:spPr>
                        <wps:txbx>
                          <w:txbxContent>
                            <w:p w:rsidR="006B6A6F" w:rsidRDefault="00BB329F">
                              <w:pPr>
                                <w:spacing w:after="0" w:line="276" w:lineRule="auto"/>
                                <w:ind w:left="0" w:right="0" w:firstLine="0"/>
                                <w:jc w:val="left"/>
                              </w:pPr>
                              <w:r>
                                <w:rPr>
                                  <w:b/>
                                </w:rPr>
                                <w:t>DE</w:t>
                              </w:r>
                            </w:p>
                          </w:txbxContent>
                        </wps:txbx>
                        <wps:bodyPr horzOverflow="overflow" lIns="0" tIns="0" rIns="0" bIns="0" rtlCol="0">
                          <a:noAutofit/>
                        </wps:bodyPr>
                      </wps:wsp>
                      <wps:wsp>
                        <wps:cNvPr id="11026" name="Rectangle 11026"/>
                        <wps:cNvSpPr/>
                        <wps:spPr>
                          <a:xfrm>
                            <a:off x="2002790" y="3604895"/>
                            <a:ext cx="51809" cy="207922"/>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11027" name="Rectangle 11027"/>
                        <wps:cNvSpPr/>
                        <wps:spPr>
                          <a:xfrm>
                            <a:off x="2039366" y="3604895"/>
                            <a:ext cx="1186520" cy="207922"/>
                          </a:xfrm>
                          <a:prstGeom prst="rect">
                            <a:avLst/>
                          </a:prstGeom>
                          <a:ln>
                            <a:noFill/>
                          </a:ln>
                        </wps:spPr>
                        <wps:txbx>
                          <w:txbxContent>
                            <w:p w:rsidR="006B6A6F" w:rsidRDefault="00BB329F">
                              <w:pPr>
                                <w:spacing w:after="0" w:line="276" w:lineRule="auto"/>
                                <w:ind w:left="0" w:right="0" w:firstLine="0"/>
                                <w:jc w:val="left"/>
                              </w:pPr>
                              <w:r>
                                <w:rPr>
                                  <w:b/>
                                </w:rPr>
                                <w:t>DESEMPEÑO</w:t>
                              </w:r>
                            </w:p>
                          </w:txbxContent>
                        </wps:txbx>
                        <wps:bodyPr horzOverflow="overflow" lIns="0" tIns="0" rIns="0" bIns="0" rtlCol="0">
                          <a:noAutofit/>
                        </wps:bodyPr>
                      </wps:wsp>
                      <wps:wsp>
                        <wps:cNvPr id="11028" name="Rectangle 11028"/>
                        <wps:cNvSpPr/>
                        <wps:spPr>
                          <a:xfrm>
                            <a:off x="2932430" y="3604895"/>
                            <a:ext cx="51809" cy="207922"/>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11029" name="Rectangle 11029"/>
                        <wps:cNvSpPr/>
                        <wps:spPr>
                          <a:xfrm>
                            <a:off x="2970530" y="3604895"/>
                            <a:ext cx="402075" cy="207922"/>
                          </a:xfrm>
                          <a:prstGeom prst="rect">
                            <a:avLst/>
                          </a:prstGeom>
                          <a:ln>
                            <a:noFill/>
                          </a:ln>
                        </wps:spPr>
                        <wps:txbx>
                          <w:txbxContent>
                            <w:p w:rsidR="006B6A6F" w:rsidRDefault="00BB329F">
                              <w:pPr>
                                <w:spacing w:after="0" w:line="276" w:lineRule="auto"/>
                                <w:ind w:left="0" w:right="0" w:firstLine="0"/>
                                <w:jc w:val="left"/>
                              </w:pPr>
                              <w:r>
                                <w:rPr>
                                  <w:b/>
                                </w:rPr>
                                <w:t>POR</w:t>
                              </w:r>
                            </w:p>
                          </w:txbxContent>
                        </wps:txbx>
                        <wps:bodyPr horzOverflow="overflow" lIns="0" tIns="0" rIns="0" bIns="0" rtlCol="0">
                          <a:noAutofit/>
                        </wps:bodyPr>
                      </wps:wsp>
                      <wps:wsp>
                        <wps:cNvPr id="11030" name="Rectangle 11030"/>
                        <wps:cNvSpPr/>
                        <wps:spPr>
                          <a:xfrm>
                            <a:off x="3272663" y="3604895"/>
                            <a:ext cx="51809" cy="207922"/>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11031" name="Rectangle 11031"/>
                        <wps:cNvSpPr/>
                        <wps:spPr>
                          <a:xfrm>
                            <a:off x="3309239" y="3604895"/>
                            <a:ext cx="856269" cy="207922"/>
                          </a:xfrm>
                          <a:prstGeom prst="rect">
                            <a:avLst/>
                          </a:prstGeom>
                          <a:ln>
                            <a:noFill/>
                          </a:ln>
                        </wps:spPr>
                        <wps:txbx>
                          <w:txbxContent>
                            <w:p w:rsidR="006B6A6F" w:rsidRDefault="00BB329F">
                              <w:pPr>
                                <w:spacing w:after="0" w:line="276" w:lineRule="auto"/>
                                <w:ind w:left="0" w:right="0" w:firstLine="0"/>
                                <w:jc w:val="left"/>
                              </w:pPr>
                              <w:r>
                                <w:rPr>
                                  <w:b/>
                                </w:rPr>
                                <w:t>PERÍODO</w:t>
                              </w:r>
                            </w:p>
                          </w:txbxContent>
                        </wps:txbx>
                        <wps:bodyPr horzOverflow="overflow" lIns="0" tIns="0" rIns="0" bIns="0" rtlCol="0">
                          <a:noAutofit/>
                        </wps:bodyPr>
                      </wps:wsp>
                      <wps:wsp>
                        <wps:cNvPr id="11032" name="Rectangle 11032"/>
                        <wps:cNvSpPr/>
                        <wps:spPr>
                          <a:xfrm>
                            <a:off x="3952367" y="3604895"/>
                            <a:ext cx="51809" cy="207922"/>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382318" name="Shape 382318"/>
                        <wps:cNvSpPr/>
                        <wps:spPr>
                          <a:xfrm>
                            <a:off x="720852" y="359157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19" name="Shape 382319"/>
                        <wps:cNvSpPr/>
                        <wps:spPr>
                          <a:xfrm>
                            <a:off x="726948" y="3591575"/>
                            <a:ext cx="7590790" cy="9144"/>
                          </a:xfrm>
                          <a:custGeom>
                            <a:avLst/>
                            <a:gdLst/>
                            <a:ahLst/>
                            <a:cxnLst/>
                            <a:rect l="0" t="0" r="0" b="0"/>
                            <a:pathLst>
                              <a:path w="7590790" h="9144">
                                <a:moveTo>
                                  <a:pt x="0" y="0"/>
                                </a:moveTo>
                                <a:lnTo>
                                  <a:pt x="7590790" y="0"/>
                                </a:lnTo>
                                <a:lnTo>
                                  <a:pt x="759079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20" name="Shape 382320"/>
                        <wps:cNvSpPr/>
                        <wps:spPr>
                          <a:xfrm>
                            <a:off x="8317738" y="359157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21" name="Shape 382321"/>
                        <wps:cNvSpPr/>
                        <wps:spPr>
                          <a:xfrm>
                            <a:off x="720852" y="3597672"/>
                            <a:ext cx="9144" cy="281940"/>
                          </a:xfrm>
                          <a:custGeom>
                            <a:avLst/>
                            <a:gdLst/>
                            <a:ahLst/>
                            <a:cxnLst/>
                            <a:rect l="0" t="0" r="0" b="0"/>
                            <a:pathLst>
                              <a:path w="9144" h="281940">
                                <a:moveTo>
                                  <a:pt x="0" y="0"/>
                                </a:moveTo>
                                <a:lnTo>
                                  <a:pt x="9144" y="0"/>
                                </a:lnTo>
                                <a:lnTo>
                                  <a:pt x="9144" y="281940"/>
                                </a:lnTo>
                                <a:lnTo>
                                  <a:pt x="0" y="281940"/>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22" name="Shape 382322"/>
                        <wps:cNvSpPr/>
                        <wps:spPr>
                          <a:xfrm>
                            <a:off x="720852" y="387961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23" name="Shape 382323"/>
                        <wps:cNvSpPr/>
                        <wps:spPr>
                          <a:xfrm>
                            <a:off x="720852" y="387961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24" name="Shape 382324"/>
                        <wps:cNvSpPr/>
                        <wps:spPr>
                          <a:xfrm>
                            <a:off x="726948" y="3879611"/>
                            <a:ext cx="7590790" cy="9144"/>
                          </a:xfrm>
                          <a:custGeom>
                            <a:avLst/>
                            <a:gdLst/>
                            <a:ahLst/>
                            <a:cxnLst/>
                            <a:rect l="0" t="0" r="0" b="0"/>
                            <a:pathLst>
                              <a:path w="7590790" h="9144">
                                <a:moveTo>
                                  <a:pt x="0" y="0"/>
                                </a:moveTo>
                                <a:lnTo>
                                  <a:pt x="7590790" y="0"/>
                                </a:lnTo>
                                <a:lnTo>
                                  <a:pt x="759079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25" name="Shape 382325"/>
                        <wps:cNvSpPr/>
                        <wps:spPr>
                          <a:xfrm>
                            <a:off x="8317738" y="3597672"/>
                            <a:ext cx="9144" cy="281940"/>
                          </a:xfrm>
                          <a:custGeom>
                            <a:avLst/>
                            <a:gdLst/>
                            <a:ahLst/>
                            <a:cxnLst/>
                            <a:rect l="0" t="0" r="0" b="0"/>
                            <a:pathLst>
                              <a:path w="9144" h="281940">
                                <a:moveTo>
                                  <a:pt x="0" y="0"/>
                                </a:moveTo>
                                <a:lnTo>
                                  <a:pt x="9144" y="0"/>
                                </a:lnTo>
                                <a:lnTo>
                                  <a:pt x="9144" y="281940"/>
                                </a:lnTo>
                                <a:lnTo>
                                  <a:pt x="0" y="281940"/>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26" name="Shape 382326"/>
                        <wps:cNvSpPr/>
                        <wps:spPr>
                          <a:xfrm>
                            <a:off x="8317738" y="387961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27" name="Shape 382327"/>
                        <wps:cNvSpPr/>
                        <wps:spPr>
                          <a:xfrm>
                            <a:off x="8317738" y="387961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id="Group 302640" o:spid="_x0000_s1267" style="width:739.05pt;height:305.95pt;mso-position-horizontal-relative:char;mso-position-vertical-relative:line" coordsize="93860,38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">
                <v:rect id="Rectangle 10937" o:spid="_x0000_s1268" style="position:absolute;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O8SsQA&#10;AADeAAAADwAAAGRycy9kb3ducmV2LnhtbERPS2vCQBC+F/oflil4qxsrVBNdRaqix/oA9TZkxySY&#10;nQ3Z1aT+ercgeJuP7znjaWtKcaPaFZYV9LoRCOLU6oIzBfvd8nMIwnlkjaVlUvBHDqaT97cxJto2&#10;vKHb1mcihLBLUEHufZVI6dKcDLqurYgDd7a1QR9gnUldYxPCTSm/ouhbGiw4NORY0U9O6WV7NQpW&#10;w2p2XNt7k5WL0+rwe4jnu9gr1floZyMQnlr/Ej/dax3mR3F/AP/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TvEr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10938" o:spid="_x0000_s1269" style="position:absolute;left:2697;top:1681;width:42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woOMcA&#10;AADeAAAADwAAAGRycy9kb3ducmV2LnhtbESPQWvCQBCF74L/YZlCb7pphWJSVxGr6NGqoL0N2WkS&#10;mp0N2dWk/fXOoeBthvfmvW9mi97V6kZtqDwbeBknoIhzbysuDJyOm9EUVIjIFmvPZOCXAizmw8EM&#10;M+s7/qTbIRZKQjhkaKCMscm0DnlJDsPYN8SiffvWYZS1LbRtsZNwV+vXJHnTDiuWhhIbWpWU/xyu&#10;zsB22iwvO//XFfX6a3ven9OPYxqNeX7ql++gIvXxYf6/3lnBT9KJ8Mo7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MKD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v:textbox>
                </v:rect>
                <v:rect id="Rectangle 10939" o:spid="_x0000_s1270" style="position:absolute;left:14358;top:1681;width:42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CNo8QA&#10;AADeAAAADwAAAGRycy9kb3ducmV2LnhtbERPS4vCMBC+L/gfwgh7W1MVxFajiK7ocX2AehuasS02&#10;k9JkbddfvxEEb/PxPWc6b00p7lS7wrKCfi8CQZxaXXCm4HhYf41BOI+ssbRMCv7IwXzW+Zhiom3D&#10;O7rvfSZCCLsEFeTeV4mULs3JoOvZijhwV1sb9AHWmdQ1NiHclHIQRSNpsODQkGNFy5zS2/7XKNiM&#10;q8V5ax9NVn5fNqefU7w6xF6pz267mIDw1Pq3+OXe6jA/iocxPN8JN8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AjaP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v:textbox>
                </v:rect>
                <v:rect id="Rectangle 10940" o:spid="_x0000_s1271" style="position:absolute;left:27998;top:1691;width:1366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xXQ8cA&#10;AADeAAAADwAAAGRycy9kb3ducmV2LnhtbESPQWvCQBCF74L/YZlCb7ppkWJSVxGr6NGqoL0N2WkS&#10;mp0N2dWk/fXOoeBthnnz3vtmi97V6kZtqDwbeBknoIhzbysuDJyOm9EUVIjIFmvPZOCXAizmw8EM&#10;M+s7/qTbIRZKTDhkaKCMscm0DnlJDsPYN8Ry+/atwyhrW2jbYifmrtavSfKmHVYsCSU2tCop/zlc&#10;nYHttFledv6vK+r11/a8P6cfxzQa8/zUL99BRerjQ/z/vbNSP0knAiA4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8V0PHAAAA3gAAAA8AAAAAAAAAAAAAAAAAmAIAAGRy&#10;cy9kb3ducmV2LnhtbFBLBQYAAAAABAAEAPUAAACMAwAAAAA=&#10;" filled="f" stroked="f">
                  <v:textbox inset="0,0,0,0">
                    <w:txbxContent>
                      <w:p w:rsidR="006B6A6F" w:rsidRDefault="00BB329F">
                        <w:pPr>
                          <w:spacing w:after="0" w:line="276" w:lineRule="auto"/>
                          <w:ind w:left="0" w:right="0" w:firstLine="0"/>
                          <w:jc w:val="left"/>
                        </w:pPr>
                        <w:r>
                          <w:t>materiales y que</w:t>
                        </w:r>
                      </w:p>
                    </w:txbxContent>
                  </v:textbox>
                </v:rect>
                <v:rect id="Rectangle 10941" o:spid="_x0000_s1272" style="position:absolute;left:38258;top:169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Dy2MUA&#10;AADeAAAADwAAAGRycy9kb3ducmV2LnhtbERPTWvCQBC9F/oflil4azZKEROzitSWeKxasL0N2TEJ&#10;zc6G7DaJ/vquIPQ2j/c52Xo0jeipc7VlBdMoBkFcWF1zqeDz+P68AOE8ssbGMim4kIP16vEhw1Tb&#10;gffUH3wpQgi7FBVU3replK6oyKCLbEscuLPtDPoAu1LqDocQbho5i+O5NFhzaKiwpdeKip/Dr1GQ&#10;L9rN185eh7J5+85PH6dke0y8UpOncbME4Wn0/+K7e6fD/Dh5mcL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8PLY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10942" o:spid="_x0000_s1273" style="position:absolute;left:27998;top:4099;width:132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Jsr8QA&#10;AADeAAAADwAAAGRycy9kb3ducmV2LnhtbERPS4vCMBC+C/sfwix401RZxFajyK6LHn0sqLehGdti&#10;MylNtNVfbwRhb/PxPWc6b00pblS7wrKCQT8CQZxaXXCm4G//2xuDcB5ZY2mZFNzJwXz20Zliom3D&#10;W7rtfCZCCLsEFeTeV4mULs3JoOvbijhwZ1sb9AHWmdQ1NiHclHIYRSNpsODQkGNF3zmll93VKFiN&#10;q8VxbR9NVi5Pq8PmEP/sY69U97NdTEB4av2/+O1e6zA/ir+G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ibK/EAAAA3gAAAA8AAAAAAAAAAAAAAAAAmAIAAGRycy9k&#10;b3ducmV2LnhtbFBLBQYAAAAABAAEAPUAAACJAwAAAAA=&#10;" filled="f" stroked="f">
                  <v:textbox inset="0,0,0,0">
                    <w:txbxContent>
                      <w:p w:rsidR="006B6A6F" w:rsidRDefault="00BB329F">
                        <w:pPr>
                          <w:spacing w:after="0" w:line="276" w:lineRule="auto"/>
                          <w:ind w:left="0" w:right="0" w:firstLine="0"/>
                          <w:jc w:val="left"/>
                        </w:pPr>
                        <w:r>
                          <w:t>éstos se utilizan</w:t>
                        </w:r>
                      </w:p>
                    </w:txbxContent>
                  </v:textbox>
                </v:rect>
                <v:rect id="Rectangle 10943" o:spid="_x0000_s1274" style="position:absolute;left:37938;top:4099;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7JNMQA&#10;AADeAAAADwAAAGRycy9kb3ducmV2LnhtbERPS2vCQBC+F/oflil4qxtrERNdRaqix/oA9TZkxySY&#10;nQ3Z1aT+ercgeJuP7znjaWtKcaPaFZYV9LoRCOLU6oIzBfvd8nMIwnlkjaVlUvBHDqaT97cxJto2&#10;vKHb1mcihLBLUEHufZVI6dKcDLqurYgDd7a1QR9gnUldYxPCTSm/omggDRYcGnKs6Cen9LK9GgWr&#10;YTU7ru29ycrFaXX4PcTzXeyV6ny0sxEIT61/iZ/utQ7zo/i7D//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uyTT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10944" o:spid="_x0000_s1275" style="position:absolute;left:27998;top:6507;width:373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RQMQA&#10;AADeAAAADwAAAGRycy9kb3ducmV2LnhtbERPS4vCMBC+C/sfwix401SRxVajyK6iRx8L6m1oxrbY&#10;TEoTbd1fbwRhb/PxPWc6b00p7lS7wrKCQT8CQZxaXXCm4Pew6o1BOI+ssbRMCh7kYD776Ewx0bbh&#10;Hd33PhMhhF2CCnLvq0RKl+Zk0PVtRRy4i60N+gDrTOoamxBuSjmMoi9psODQkGNF3zml1/3NKFiP&#10;q8VpY/+arFye18ftMf45xF6p7me7mIDw1Pp/8du90WF+FI9G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HUUDEAAAA3gAAAA8AAAAAAAAAAAAAAAAAmAIAAGRycy9k&#10;b3ducmV2LnhtbFBLBQYAAAAABAAEAPUAAACJAwAAAAA=&#10;" filled="f" stroked="f">
                  <v:textbox inset="0,0,0,0">
                    <w:txbxContent>
                      <w:p w:rsidR="006B6A6F" w:rsidRDefault="00BB329F">
                        <w:pPr>
                          <w:spacing w:after="0" w:line="276" w:lineRule="auto"/>
                          <w:ind w:left="0" w:right="0" w:firstLine="0"/>
                          <w:jc w:val="left"/>
                        </w:pPr>
                        <w:r>
                          <w:t>para</w:t>
                        </w:r>
                      </w:p>
                    </w:txbxContent>
                  </v:textbox>
                </v:rect>
                <v:rect id="Rectangle 10945" o:spid="_x0000_s1276" style="position:absolute;left:30787;top:650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v028QA&#10;AADeAAAADwAAAGRycy9kb3ducmV2LnhtbERPS2vCQBC+F/oflil4qxuLFRNdRaqix/oA9TZkxySY&#10;nQ3Z1aT+ercgeJuP7znjaWtKcaPaFZYV9LoRCOLU6oIzBfvd8nMIwnlkjaVlUvBHDqaT97cxJto2&#10;vKHb1mcihLBLUEHufZVI6dKcDLqurYgDd7a1QR9gnUldYxPCTSm/omggDRYcGnKs6Cen9LK9GgWr&#10;YTU7ru29ycrFaXX4PcTzXeyV6ny0sxEIT61/iZ/utQ7zo7j/Df/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L9Nv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10946" o:spid="_x0000_s1277" style="position:absolute;left:32498;top:6507;width:682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lqrMQA&#10;AADeAAAADwAAAGRycy9kb3ducmV2LnhtbERPS4vCMBC+C/sfwix401QRsdUosuuiRx8L6m1oxrbY&#10;TEqTtdVfbwRhb/PxPWe2aE0pblS7wrKCQT8CQZxaXXCm4Pfw05uAcB5ZY2mZFNzJwWL+0Zlhom3D&#10;O7rtfSZCCLsEFeTeV4mULs3JoOvbijhwF1sb9AHWmdQ1NiHclHIYRWNpsODQkGNFXzml1/2fUbCe&#10;VMvTxj6arFyd18ftMf4+xF6p7me7nILw1Pp/8du90WF+FI/G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ZaqzEAAAA3gAAAA8AAAAAAAAAAAAAAAAAmAIAAGRycy9k&#10;b3ducmV2LnhtbFBLBQYAAAAABAAEAPUAAACJAwAAAAA=&#10;" filled="f" stroked="f">
                  <v:textbox inset="0,0,0,0">
                    <w:txbxContent>
                      <w:p w:rsidR="006B6A6F" w:rsidRDefault="00BB329F">
                        <w:pPr>
                          <w:spacing w:after="0" w:line="276" w:lineRule="auto"/>
                          <w:ind w:left="0" w:right="0" w:firstLine="0"/>
                          <w:jc w:val="left"/>
                        </w:pPr>
                        <w:r>
                          <w:t>distintos</w:t>
                        </w:r>
                      </w:p>
                    </w:txbxContent>
                  </v:textbox>
                </v:rect>
                <v:rect id="Rectangle 10947" o:spid="_x0000_s1278" style="position:absolute;left:37633;top:6507;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XPN8QA&#10;AADeAAAADwAAAGRycy9kb3ducmV2LnhtbERPS2vCQBC+F/oflil4qxuLVBNdRaqix/oA9TZkxySY&#10;nQ3Z1aT+ercgeJuP7znjaWtKcaPaFZYV9LoRCOLU6oIzBfvd8nMIwnlkjaVlUvBHDqaT97cxJto2&#10;vKHb1mcihLBLUEHufZVI6dKcDLqurYgDd7a1QR9gnUldYxPCTSm/ouhbGiw4NORY0U9O6WV7NQpW&#10;w2p2XNt7k5WL0+rwe4jnu9gr1floZyMQnlr/Ej/dax3mR3F/AP/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Vzzf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10948" o:spid="_x0000_s1279" style="position:absolute;left:27998;top:8919;width:1343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pbRccA&#10;AADeAAAADwAAAGRycy9kb3ducmV2LnhtbESPQWvCQBCF74L/YZlCb7ppkWJSVxGr6NGqoL0N2WkS&#10;mp0N2dWk/fXOoeBthvfmvW9mi97V6kZtqDwbeBknoIhzbysuDJyOm9EUVIjIFmvPZOCXAizmw8EM&#10;M+s7/qTbIRZKQjhkaKCMscm0DnlJDsPYN8SiffvWYZS1LbRtsZNwV+vXJHnTDiuWhhIbWpWU/xyu&#10;zsB22iwvO//XFfX6a3ven9OPYxqNeX7ql++gIvXxYf6/3lnBT9KJ8Mo7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KW0XHAAAA3gAAAA8AAAAAAAAAAAAAAAAAmAIAAGRy&#10;cy9kb3ducmV2LnhtbFBLBQYAAAAABAAEAPUAAACMAwAAAAA=&#10;" filled="f" stroked="f">
                  <v:textbox inset="0,0,0,0">
                    <w:txbxContent>
                      <w:p w:rsidR="006B6A6F" w:rsidRDefault="00BB329F">
                        <w:pPr>
                          <w:spacing w:after="0" w:line="276" w:lineRule="auto"/>
                          <w:ind w:left="0" w:right="0" w:firstLine="0"/>
                          <w:jc w:val="left"/>
                        </w:pPr>
                        <w:r>
                          <w:t>fines, según sus</w:t>
                        </w:r>
                      </w:p>
                    </w:txbxContent>
                  </v:textbox>
                </v:rect>
                <v:rect id="Rectangle 10949" o:spid="_x0000_s1280" style="position:absolute;left:38106;top:8919;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b+3sQA&#10;AADeAAAADwAAAGRycy9kb3ducmV2LnhtbERPS4vCMBC+L/gfwgh7W1NFxFajiK7ocX2AehuasS02&#10;k9JkbddfvxEEb/PxPWc6b00p7lS7wrKCfi8CQZxaXXCm4HhYf41BOI+ssbRMCv7IwXzW+Zhiom3D&#10;O7rvfSZCCLsEFeTeV4mULs3JoOvZijhwV1sb9AHWmdQ1NiHclHIQRSNpsODQkGNFy5zS2/7XKNiM&#10;q8V5ax9NVn5fNqefU7w6xF6pz267mIDw1Pq3+OXe6jA/iocxPN8JN8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G/t7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10950" o:spid="_x0000_s1281" style="position:absolute;left:27998;top:11342;width:1199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XBnscA&#10;AADeAAAADwAAAGRycy9kb3ducmV2LnhtbESPQWvCQBCF74L/YZlCb7ppwWJSVxGr6NGqoL0N2WkS&#10;mp0N2dWk/fXOoeBthnnz3vtmi97V6kZtqDwbeBknoIhzbysuDJyOm9EUVIjIFmvPZOCXAizmw8EM&#10;M+s7/qTbIRZKTDhkaKCMscm0DnlJDsPYN8Ry+/atwyhrW2jbYifmrtavSfKmHVYsCSU2tCop/zlc&#10;nYHttFledv6vK+r11/a8P6cfxzQa8/zUL99BRerjQ/z/vbNSP0knAiA4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lwZ7HAAAA3gAAAA8AAAAAAAAAAAAAAAAAmAIAAGRy&#10;cy9kb3ducmV2LnhtbFBLBQYAAAAABAAEAPUAAACMAwAAAAA=&#10;" filled="f" stroked="f">
                  <v:textbox inset="0,0,0,0">
                    <w:txbxContent>
                      <w:p w:rsidR="006B6A6F" w:rsidRDefault="00BB329F">
                        <w:pPr>
                          <w:spacing w:after="0" w:line="276" w:lineRule="auto"/>
                          <w:ind w:left="0" w:right="0" w:firstLine="0"/>
                          <w:jc w:val="left"/>
                        </w:pPr>
                        <w:r>
                          <w:t>características</w:t>
                        </w:r>
                      </w:p>
                    </w:txbxContent>
                  </v:textbox>
                </v:rect>
                <v:rect id="Rectangle 10951" o:spid="_x0000_s1282" style="position:absolute;left:37024;top:1134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lkBcUA&#10;AADeAAAADwAAAGRycy9kb3ducmV2LnhtbERPTWvCQBC9F/oflil4azYKFROzitSWeKxasL0N2TEJ&#10;zc6G7DaJ/vquIPQ2j/c52Xo0jeipc7VlBdMoBkFcWF1zqeDz+P68AOE8ssbGMim4kIP16vEhw1Tb&#10;gffUH3wpQgi7FBVU3replK6oyKCLbEscuLPtDPoAu1LqDocQbho5i+O5NFhzaKiwpdeKip/Dr1GQ&#10;L9rN185eh7J5+85PH6dke0y8UpOncbME4Wn0/+K7e6fD/Dh5mcL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KWQF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302583" o:spid="_x0000_s1283" style="position:absolute;left:28469;top:13750;width:1373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uUO8gA&#10;AADfAAAADwAAAGRycy9kb3ducmV2LnhtbESPQWvCQBSE70L/w/IK3nRTRYmpq0ir6FFjwfb2yL4m&#10;odm3Ibua6K93BaHHYWa+YebLzlTiQo0rLSt4G0YgiDOrS84VfB03gxiE88gaK8uk4EoOlouX3hwT&#10;bVs+0CX1uQgQdgkqKLyvEyldVpBBN7Q1cfB+bWPQB9nkUjfYBrip5CiKptJgyWGhwJo+Csr+0rNR&#10;sI3r1ffO3tq8Wv9sT/vT7PM480r1X7vVOwhPnf8PP9s7rWAcjSbxGB5/whe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5Q7yAAAAN8AAAAPAAAAAAAAAAAAAAAAAJgCAABk&#10;cnMvZG93bnJldi54bWxQSwUGAAAAAAQABAD1AAAAjQMAAAAA&#10;" filled="f" stroked="f">
                  <v:textbox inset="0,0,0,0">
                    <w:txbxContent>
                      <w:p w:rsidR="006B6A6F" w:rsidRDefault="00BB329F">
                        <w:pPr>
                          <w:spacing w:after="0" w:line="276" w:lineRule="auto"/>
                          <w:ind w:left="0" w:right="0" w:firstLine="0"/>
                          <w:jc w:val="left"/>
                        </w:pPr>
                        <w:r>
                          <w:t>longitud, dureza,</w:t>
                        </w:r>
                      </w:p>
                    </w:txbxContent>
                  </v:textbox>
                </v:rect>
                <v:rect id="Rectangle 302582" o:spid="_x0000_s1284" style="position:absolute;left:27998;top:13750;width:62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cxoMgA&#10;AADfAAAADwAAAGRycy9kb3ducmV2LnhtbESPT2vCQBTE70K/w/IK3nTTiBJTV5Gq6NE/BdvbI/ua&#10;hGbfhuxqYj99VxA8DjPzG2a26EwlrtS40rKCt2EEgjizuuRcwedpM0hAOI+ssbJMCm7kYDF/6c0w&#10;1bblA12PPhcBwi5FBYX3dSqlywoy6Ia2Jg7ej20M+iCbXOoG2wA3lYyjaCINlhwWCqzpo6Ds93gx&#10;CrZJvfza2b82r9bf2/P+PF2dpl6p/mu3fAfhqfPP8KO90wpGUTxOYrj/CV9Az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zGgyAAAAN8AAAAPAAAAAAAAAAAAAAAAAJgCAABk&#10;cnMvZG93bnJldi54bWxQSwUGAAAAAAQABAD1AAAAjQMAAAAA&#10;" filled="f" stroked="f">
                  <v:textbox inset="0,0,0,0">
                    <w:txbxContent>
                      <w:p w:rsidR="006B6A6F" w:rsidRDefault="00BB329F">
                        <w:pPr>
                          <w:spacing w:after="0" w:line="276" w:lineRule="auto"/>
                          <w:ind w:left="0" w:right="0" w:firstLine="0"/>
                          <w:jc w:val="left"/>
                        </w:pPr>
                        <w:r>
                          <w:t>(</w:t>
                        </w:r>
                      </w:p>
                    </w:txbxContent>
                  </v:textbox>
                </v:rect>
                <v:rect id="Rectangle 10953" o:spid="_x0000_s1285" style="position:absolute;left:38807;top:13750;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df6cQA&#10;AADeAAAADwAAAGRycy9kb3ducmV2LnhtbERPS2vCQBC+F/oflil4qxsrFRNdRaqix/oA9TZkxySY&#10;nQ3Z1aT+ercgeJuP7znjaWtKcaPaFZYV9LoRCOLU6oIzBfvd8nMIwnlkjaVlUvBHDqaT97cxJto2&#10;vKHb1mcihLBLUEHufZVI6dKcDLqurYgDd7a1QR9gnUldYxPCTSm/omggDRYcGnKs6Cen9LK9GgWr&#10;YTU7ru29ycrFaXX4PcTzXeyV6ny0sxEIT61/iZ/utQ7zo/i7D//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3X+n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10954" o:spid="_x0000_s1286" style="position:absolute;left:27998;top:16158;width:917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7HncQA&#10;AADeAAAADwAAAGRycy9kb3ducmV2LnhtbERPS2vCQBC+F/oflil4qxuLFRNdRaqix/oA9TZkxySY&#10;nQ3Z1aT+ercgeJuP7znjaWtKcaPaFZYV9LoRCOLU6oIzBfvd8nMIwnlkjaVlUvBHDqaT97cxJto2&#10;vKHb1mcihLBLUEHufZVI6dKcDLqurYgDd7a1QR9gnUldYxPCTSm/omggDRYcGnKs6Cen9LK9GgWr&#10;YTU7ru29ycrFaXX4PcTzXeyV6ny0sxEIT61/iZ/utQ7zo/i7D//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ex53EAAAA3gAAAA8AAAAAAAAAAAAAAAAAmAIAAGRycy9k&#10;b3ducmV2LnhtbFBLBQYAAAAABAAEAPUAAACJAwAAAAA=&#10;" filled="f" stroked="f">
                  <v:textbox inset="0,0,0,0">
                    <w:txbxContent>
                      <w:p w:rsidR="006B6A6F" w:rsidRDefault="00BB329F">
                        <w:pPr>
                          <w:spacing w:after="0" w:line="276" w:lineRule="auto"/>
                          <w:ind w:left="0" w:right="0" w:firstLine="0"/>
                          <w:jc w:val="left"/>
                        </w:pPr>
                        <w:r>
                          <w:t>flexibilidad,</w:t>
                        </w:r>
                      </w:p>
                    </w:txbxContent>
                  </v:textbox>
                </v:rect>
                <v:rect id="Rectangle 10955" o:spid="_x0000_s1287" style="position:absolute;left:34905;top:16158;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JiBsQA&#10;AADeAAAADwAAAGRycy9kb3ducmV2LnhtbERPS4vCMBC+C/sfwix401TBxVajyK6iRx8L6m1oxrbY&#10;TEoTbd1fbwRhb/PxPWc6b00p7lS7wrKCQT8CQZxaXXCm4Pew6o1BOI+ssbRMCh7kYD776Ewx0bbh&#10;Hd33PhMhhF2CCnLvq0RKl+Zk0PVtRRy4i60N+gDrTOoamxBuSjmMoi9psODQkGNF3zml1/3NKFiP&#10;q8VpY/+arFye18ftMf45xF6p7me7mIDw1Pp/8du90WF+FI9G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SYgb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10956" o:spid="_x0000_s1288" style="position:absolute;left:27998;top:18566;width:1364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D8ccQA&#10;AADeAAAADwAAAGRycy9kb3ducmV2LnhtbERPS4vCMBC+C/sfwix401RBsdUosuuiRx8L6m1oxrbY&#10;TEqTtdVfbwRhb/PxPWe2aE0pblS7wrKCQT8CQZxaXXCm4Pfw05uAcB5ZY2mZFNzJwWL+0Zlhom3D&#10;O7rtfSZCCLsEFeTeV4mULs3JoOvbijhwF1sb9AHWmdQ1NiHclHIYRWNpsODQkGNFXzml1/2fUbCe&#10;VMvTxj6arFyd18ftMf4+xF6p7me7nILw1Pp/8du90WF+FI/G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A/HHEAAAA3gAAAA8AAAAAAAAAAAAAAAAAmAIAAGRycy9k&#10;b3ducmV2LnhtbFBLBQYAAAAABAAEAPUAAACJAwAAAAA=&#10;" filled="f" stroked="f">
                  <v:textbox inset="0,0,0,0">
                    <w:txbxContent>
                      <w:p w:rsidR="006B6A6F" w:rsidRDefault="00BB329F">
                        <w:pPr>
                          <w:spacing w:after="0" w:line="276" w:lineRule="auto"/>
                          <w:ind w:left="0" w:right="0" w:firstLine="0"/>
                          <w:jc w:val="left"/>
                        </w:pPr>
                        <w:r>
                          <w:t>permeabilidad al</w:t>
                        </w:r>
                      </w:p>
                    </w:txbxContent>
                  </v:textbox>
                </v:rect>
                <v:rect id="Rectangle 10957" o:spid="_x0000_s1289" style="position:absolute;left:38258;top:18566;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xZ6sQA&#10;AADeAAAADwAAAGRycy9kb3ducmV2LnhtbERPS2vCQBC+F/oflil4qxsLVhNdRaqix/oA9TZkxySY&#10;nQ3Z1aT+ercgeJuP7znjaWtKcaPaFZYV9LoRCOLU6oIzBfvd8nMIwnlkjaVlUvBHDqaT97cxJto2&#10;vKHb1mcihLBLUEHufZVI6dKcDLqurYgDd7a1QR9gnUldYxPCTSm/ouhbGiw4NORY0U9O6WV7NQpW&#10;w2p2XNt7k5WL0+rwe4jnu9gr1floZyMQnlr/Ej/dax3mR3F/AP/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MWer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10958" o:spid="_x0000_s1290" style="position:absolute;left:27998;top:20974;width:1446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NmMcA&#10;AADeAAAADwAAAGRycy9kb3ducmV2LnhtbESPQWvCQBCF74L/YZlCb7ppwWJSVxGr6NGqoL0N2WkS&#10;mp0N2dWk/fXOoeBthvfmvW9mi97V6kZtqDwbeBknoIhzbysuDJyOm9EUVIjIFmvPZOCXAizmw8EM&#10;M+s7/qTbIRZKQjhkaKCMscm0DnlJDsPYN8SiffvWYZS1LbRtsZNwV+vXJHnTDiuWhhIbWpWU/xyu&#10;zsB22iwvO//XFfX6a3ven9OPYxqNeX7ql++gIvXxYf6/3lnBT9KJ8Mo7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TzZjHAAAA3gAAAA8AAAAAAAAAAAAAAAAAmAIAAGRy&#10;cy9kb3ducmV2LnhtbFBLBQYAAAAABAAEAPUAAACMAwAAAAA=&#10;" filled="f" stroked="f">
                  <v:textbox inset="0,0,0,0">
                    <w:txbxContent>
                      <w:p w:rsidR="006B6A6F" w:rsidRDefault="00BB329F">
                        <w:pPr>
                          <w:spacing w:after="0" w:line="276" w:lineRule="auto"/>
                          <w:ind w:left="0" w:right="0" w:firstLine="0"/>
                          <w:jc w:val="left"/>
                        </w:pPr>
                        <w:r>
                          <w:t>agua, solubilidad,</w:t>
                        </w:r>
                      </w:p>
                    </w:txbxContent>
                  </v:textbox>
                </v:rect>
                <v:rect id="Rectangle 10959" o:spid="_x0000_s1291" style="position:absolute;left:38883;top:2097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9oA8QA&#10;AADeAAAADwAAAGRycy9kb3ducmV2LnhtbERPS4vCMBC+L/gfwgh7W1MFxVajiK7ocX2AehuasS02&#10;k9JkbddfvxEEb/PxPWc6b00p7lS7wrKCfi8CQZxaXXCm4HhYf41BOI+ssbRMCv7IwXzW+Zhiom3D&#10;O7rvfSZCCLsEFeTeV4mULs3JoOvZijhwV1sb9AHWmdQ1NiHclHIQRSNpsODQkGNFy5zS2/7XKNiM&#10;q8V5ax9NVn5fNqefU7w6xF6pz267mIDw1Pq3+OXe6jA/iocxPN8JN8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faAP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10960" o:spid="_x0000_s1292" style="position:absolute;left:27998;top:23381;width:8363;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kLI8cA&#10;AADeAAAADwAAAGRycy9kb3ducmV2LnhtbESPQW/CMAyF75P2HyIj7TZSdkC0kFaIbYLjBkjAzWpM&#10;W9E4VZPRbr9+PkzazZaf33vfqhhdq+7Uh8azgdk0AUVcettwZeB4eH9egAoR2WLrmQx8U4Aif3xY&#10;YWb9wJ9038dKiQmHDA3UMXaZ1qGsyWGY+o5YblffO4yy9pW2PQ5i7lr9kiRz7bBhSaixo01N5W3/&#10;5QxsF936vPM/Q9W+Xbanj1P6ekijMU+Tcb0EFWmM/+K/752V+kk6FwDBkRl0/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JCyPHAAAA3gAAAA8AAAAAAAAAAAAAAAAAmAIAAGRy&#10;cy9kb3ducmV2LnhtbFBLBQYAAAAABAAEAPUAAACMAwAAAAA=&#10;" filled="f" stroked="f">
                  <v:textbox inset="0,0,0,0">
                    <w:txbxContent>
                      <w:p w:rsidR="006B6A6F" w:rsidRDefault="00BB329F">
                        <w:pPr>
                          <w:spacing w:after="0" w:line="276" w:lineRule="auto"/>
                          <w:ind w:left="0" w:right="0" w:firstLine="0"/>
                          <w:jc w:val="left"/>
                        </w:pPr>
                        <w:r>
                          <w:t>ductilidad,</w:t>
                        </w:r>
                      </w:p>
                    </w:txbxContent>
                  </v:textbox>
                </v:rect>
                <v:rect id="Rectangle 10961" o:spid="_x0000_s1293" style="position:absolute;left:34296;top:2338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WuuMUA&#10;AADeAAAADwAAAGRycy9kb3ducmV2LnhtbERPTWvCQBC9F/wPywi91Y09BBPdBNEWc2y1YL0N2TEJ&#10;ZmdDdmvS/vquIHibx/ucVT6aVlypd41lBfNZBIK4tLrhSsHX4f1lAcJ5ZI2tZVLwSw7ybPK0wlTb&#10;gT/puveVCCHsUlRQe9+lUrqyJoNuZjviwJ1tb9AH2FdS9ziEcNPK1yiKpcGGQ0ONHW1qKi/7H6Ng&#10;t+jW34X9G6r27bQ7fhyT7SHxSj1Px/UShKfRP8R3d6HD/CiJ53B7J9wg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Ra64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10962" o:spid="_x0000_s1294" style="position:absolute;left:27998;top:25792;width:1093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cwz8UA&#10;AADeAAAADwAAAGRycy9kb3ducmV2LnhtbERPTWvCQBC9F/wPywi91U09hCS6irQVc2yNoN6G7JgE&#10;s7Mhu5q0v75bKHibx/uc5Xo0rbhT7xrLCl5nEQji0uqGKwWHYvuSgHAeWWNrmRR8k4P1avK0xEzb&#10;gb/ovveVCCHsMlRQe99lUrqyJoNuZjviwF1sb9AH2FdS9ziEcNPKeRTF0mDDoaHGjt5qKq/7m1Gw&#10;S7rNKbc/Q9V+nHfHz2P6XqReqefpuFmA8DT6h/jfneswP0rjOfy9E26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lzDPxQAAAN4AAAAPAAAAAAAAAAAAAAAAAJgCAABkcnMv&#10;ZG93bnJldi54bWxQSwUGAAAAAAQABAD1AAAAigMAAAAA&#10;" filled="f" stroked="f">
                  <v:textbox inset="0,0,0,0">
                    <w:txbxContent>
                      <w:p w:rsidR="006B6A6F" w:rsidRDefault="00BB329F">
                        <w:pPr>
                          <w:spacing w:after="0" w:line="276" w:lineRule="auto"/>
                          <w:ind w:left="0" w:right="0" w:firstLine="0"/>
                          <w:jc w:val="left"/>
                        </w:pPr>
                        <w:r>
                          <w:t>maleabilidad,</w:t>
                        </w:r>
                      </w:p>
                    </w:txbxContent>
                  </v:textbox>
                </v:rect>
                <v:rect id="Rectangle 10963" o:spid="_x0000_s1295" style="position:absolute;left:36231;top:2579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uVVMQA&#10;AADeAAAADwAAAGRycy9kb3ducmV2LnhtbERPS4vCMBC+C/sfwix401QFsdUosuuiRx8L6m1oxrbY&#10;TEqTtdVfbwRhb/PxPWe2aE0pblS7wrKCQT8CQZxaXXCm4Pfw05uAcB5ZY2mZFNzJwWL+0Zlhom3D&#10;O7rtfSZCCLsEFeTeV4mULs3JoOvbijhwF1sb9AHWmdQ1NiHclHIYRWNpsODQkGNFXzml1/2fUbCe&#10;VMvTxj6arFyd18ftMf4+xF6p7me7nILw1Pp/8du90WF+FI9H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blVT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10964" o:spid="_x0000_s1296" style="position:absolute;left:27998;top:28200;width:454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INIMQA&#10;AADeAAAADwAAAGRycy9kb3ducmV2LnhtbERPS4vCMBC+C/sfwix401QRsdUosuuiRx8L6m1oxrbY&#10;TEqTtdVfbwRhb/PxPWe2aE0pblS7wrKCQT8CQZxaXXCm4Pfw05uAcB5ZY2mZFNzJwWL+0Zlhom3D&#10;O7rtfSZCCLsEFeTeV4mULs3JoOvbijhwF1sb9AHWmdQ1NiHclHIYRWNpsODQkGNFXzml1/2fUbCe&#10;VMvTxj6arFyd18ftMf4+xF6p7me7nILw1Pp/8du90WF+FI9H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yDSDEAAAA3gAAAA8AAAAAAAAAAAAAAAAAmAIAAGRycy9k&#10;b3ducmV2LnhtbFBLBQYAAAAABAAEAPUAAACJAwAAAAA=&#10;" filled="f" stroked="f">
                  <v:textbox inset="0,0,0,0">
                    <w:txbxContent>
                      <w:p w:rsidR="006B6A6F" w:rsidRDefault="00BB329F">
                        <w:pPr>
                          <w:spacing w:after="0" w:line="276" w:lineRule="auto"/>
                          <w:ind w:left="0" w:right="0" w:firstLine="0"/>
                          <w:jc w:val="left"/>
                        </w:pPr>
                        <w:r>
                          <w:t>color,</w:t>
                        </w:r>
                      </w:p>
                    </w:txbxContent>
                  </v:textbox>
                </v:rect>
                <v:rect id="Rectangle 10965" o:spid="_x0000_s1297" style="position:absolute;left:31427;top:28200;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6ou8QA&#10;AADeAAAADwAAAGRycy9kb3ducmV2LnhtbERPS4vCMBC+C/sfwix401RBsdUosuuiRx8L6m1oxrbY&#10;TEqTtdVfbwRhb/PxPWe2aE0pblS7wrKCQT8CQZxaXXCm4Pfw05uAcB5ZY2mZFNzJwWL+0Zlhom3D&#10;O7rtfSZCCLsEFeTeV4mULs3JoOvbijhwF1sb9AHWmdQ1NiHclHIYRWNpsODQkGNFXzml1/2fUbCe&#10;VMvTxj6arFyd18ftMf4+xF6p7me7nILw1Pp/8du90WF+FI9H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qLv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10966" o:spid="_x0000_s1298" style="position:absolute;left:32040;top:28200;width:515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w2zMUA&#10;AADeAAAADwAAAGRycy9kb3ducmV2LnhtbERPTWvCQBC9C/0PyxR60009hCR1FWktydFqwXobsmMS&#10;mp0N2W2S+uu7gtDbPN7nrDaTacVAvWssK3heRCCIS6sbrhR8Ht/nCQjnkTW2lknBLznYrB9mK8y0&#10;HfmDhoOvRAhhl6GC2vsuk9KVNRl0C9sRB+5ie4M+wL6SuscxhJtWLqMolgYbDg01dvRaU/l9+DEK&#10;8qTbfhX2Olbt7pyf9qf07Zh6pZ4ep+0LCE+T/xff3YUO86M0juH2TrhB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rDbMxQAAAN4AAAAPAAAAAAAAAAAAAAAAAJgCAABkcnMv&#10;ZG93bnJldi54bWxQSwUGAAAAAAQABAD1AAAAigMAAAAA&#10;" filled="f" stroked="f">
                  <v:textbox inset="0,0,0,0">
                    <w:txbxContent>
                      <w:p w:rsidR="006B6A6F" w:rsidRDefault="00BB329F">
                        <w:pPr>
                          <w:spacing w:after="0" w:line="276" w:lineRule="auto"/>
                          <w:ind w:left="0" w:right="0" w:firstLine="0"/>
                          <w:jc w:val="left"/>
                        </w:pPr>
                        <w:r>
                          <w:t>sabor,</w:t>
                        </w:r>
                      </w:p>
                    </w:txbxContent>
                  </v:textbox>
                </v:rect>
                <v:rect id="Rectangle 10967" o:spid="_x0000_s1299" style="position:absolute;left:35911;top:28200;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CTV8QA&#10;AADeAAAADwAAAGRycy9kb3ducmV2LnhtbERPS4vCMBC+C/sfwix401QPrq1GkV1Fjz4W1NvQjG2x&#10;mZQm2rq/3gjC3ubje8503ppS3Kl2hWUFg34Egji1uuBMwe9h1RuDcB5ZY2mZFDzIwXz20Zliom3D&#10;O7rvfSZCCLsEFeTeV4mULs3JoOvbijhwF1sb9AHWmdQ1NiHclHIYRSNpsODQkGNF3zml1/3NKFiP&#10;q8VpY/+arFye18ftMf45xF6p7me7mIDw1Pp/8du90WF+FI++4PVOuEH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gk1f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10968" o:spid="_x0000_s1300" style="position:absolute;left:27998;top:29922;width:681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8HJccA&#10;AADeAAAADwAAAGRycy9kb3ducmV2LnhtbESPQW/CMAyF75P2HyIj7TZSdkC0kFaIbYLjBkjAzWpM&#10;W9E4VZPRbr9+PkzazdZ7fu/zqhhdq+7Uh8azgdk0AUVcettwZeB4eH9egAoR2WLrmQx8U4Aif3xY&#10;YWb9wJ9038dKSQiHDA3UMXaZ1qGsyWGY+o5YtKvvHUZZ+0rbHgcJd61+SZK5dtiwNNTY0aam8rb/&#10;cga2i2593vmfoWrfLtvTxyl9PaTRmKfJuF6CijTGf/Pf9c4KfpLOhVfekRl0/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ByXHAAAA3gAAAA8AAAAAAAAAAAAAAAAAmAIAAGRy&#10;cy9kb3ducmV2LnhtbFBLBQYAAAAABAAEAPUAAACMAwAAAAA=&#10;" filled="f" stroked="f">
                  <v:textbox inset="0,0,0,0">
                    <w:txbxContent>
                      <w:p w:rsidR="006B6A6F" w:rsidRDefault="00BB329F">
                        <w:pPr>
                          <w:spacing w:after="0" w:line="276" w:lineRule="auto"/>
                          <w:ind w:left="0" w:right="0" w:firstLine="0"/>
                          <w:jc w:val="left"/>
                        </w:pPr>
                        <w:r>
                          <w:t>textura).</w:t>
                        </w:r>
                      </w:p>
                    </w:txbxContent>
                  </v:textbox>
                </v:rect>
                <v:rect id="Rectangle 10969" o:spid="_x0000_s1301" style="position:absolute;left:33122;top:2992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OivsMA&#10;AADeAAAADwAAAGRycy9kb3ducmV2LnhtbERPS4vCMBC+C/6HMMLeNNWD2K5RZHXRoy/oehuasS3b&#10;TEqTtV1/vREEb/PxPWe+7EwlbtS40rKC8SgCQZxZXXKu4Hz6Hs5AOI+ssbJMCv7JwXLR780x0bbl&#10;A92OPhchhF2CCgrv60RKlxVk0I1sTRy4q20M+gCbXOoG2xBuKjmJoqk0WHJoKLCmr4Ky3+OfUbCd&#10;1aufnb23ebW5bNN9Gq9PsVfqY9CtPkF46vxb/HLvdJgfxdMYnu+EG+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DOivsMAAADeAAAADwAAAAAAAAAAAAAAAACYAgAAZHJzL2Rv&#10;d25yZXYueG1sUEsFBgAAAAAEAAQA9QAAAIgDAAAAAA==&#10;" filled="f" stroked="f">
                  <v:textbox inset="0,0,0,0">
                    <w:txbxContent>
                      <w:p w:rsidR="006B6A6F" w:rsidRDefault="00BB329F">
                        <w:pPr>
                          <w:spacing w:after="0" w:line="276" w:lineRule="auto"/>
                          <w:ind w:left="0" w:right="0" w:firstLine="0"/>
                          <w:jc w:val="left"/>
                        </w:pPr>
                        <w:r>
                          <w:t xml:space="preserve"> </w:t>
                        </w:r>
                      </w:p>
                    </w:txbxContent>
                  </v:textbox>
                </v:rect>
                <v:rect id="Rectangle 10970" o:spid="_x0000_s1302" style="position:absolute;left:40453;top:1681;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Cd/scA&#10;AADeAAAADwAAAGRycy9kb3ducmV2LnhtbESPQW/CMAyF70j8h8iTdoN0OzDaERBiIDgyQILdrMZr&#10;qzVO1QTa7dfjwyRutvz83vtmi97V6kZtqDwbeBknoIhzbysuDJyOm9EUVIjIFmvPZOCXAizmw8EM&#10;M+s7/qTbIRZKTDhkaKCMscm0DnlJDsPYN8Ry+/atwyhrW2jbYifmrtavSTLRDiuWhBIbWpWU/xyu&#10;zsB22iwvO//XFfX6a3ven9OPYxqNeX7ql++gIvXxIf7/3lmpn6RvAiA4MoOe3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Qnf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v:textbox>
                </v:rect>
                <v:rect id="Rectangle 10971" o:spid="_x0000_s1303" style="position:absolute;left:54735;top:1681;width:42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w4ZcUA&#10;AADeAAAADwAAAGRycy9kb3ducmV2LnhtbERPTWvCQBC9F/oflil4azZ6qCZmFakt8Vi1YHsbsmMS&#10;mp0N2W0S/fVdQehtHu9zsvVoGtFT52rLCqZRDIK4sLrmUsHn8f15AcJ5ZI2NZVJwIQfr1eNDhqm2&#10;A++pP/hShBB2KSqovG9TKV1RkUEX2ZY4cGfbGfQBdqXUHQ4h3DRyFscv0mDNoaHCll4rKn4Ov0ZB&#10;vmg3Xzt7Hcrm7Ts/fZyS7THxSk2exs0ShKfR/4vv7p0O8+NkPoXbO+EG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nDhl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v:textbox>
                </v:rect>
                <v:rect id="Rectangle 10972" o:spid="_x0000_s1304" style="position:absolute;left:68055;top:1681;width:42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6mEsQA&#10;AADeAAAADwAAAGRycy9kb3ducmV2LnhtbERPS4vCMBC+C/sfwix401QPq61GkV0XPfpYUG9DM7bF&#10;ZlKaaKu/3gjC3ubje8503ppS3Kh2hWUFg34Egji1uuBMwd/+tzcG4TyyxtIyKbiTg/nsozPFRNuG&#10;t3Tb+UyEEHYJKsi9rxIpXZqTQde3FXHgzrY26AOsM6lrbEK4KeUwir6kwYJDQ44VfeeUXnZXo2A1&#10;rhbHtX00Wbk8rQ6bQ/yzj71S3c92MQHhqfX/4rd7rcP8KB4N4fVOuEH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OphL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v:textbox>
                </v:rect>
                <v:rect id="Rectangle 10973" o:spid="_x0000_s1305" style="position:absolute;left:83238;top:1681;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IDicQA&#10;AADeAAAADwAAAGRycy9kb3ducmV2LnhtbERPS2vCQBC+F/oflil4qxsrVBNdRaqix/oA9TZkxySY&#10;nQ3Z1aT+ercgeJuP7znjaWtKcaPaFZYV9LoRCOLU6oIzBfvd8nMIwnlkjaVlUvBHDqaT97cxJto2&#10;vKHb1mcihLBLUEHufZVI6dKcDLqurYgDd7a1QR9gnUldYxPCTSm/ouhbGiw4NORY0U9O6WV7NQpW&#10;w2p2XNt7k5WL0+rwe4jnu9gr1floZyMQnlr/Ej/dax3mR/GgD//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CA4n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v:textbox>
                </v:rect>
                <v:shape id="Shape 382272" o:spid="_x0000_s1306" style="position:absolute;left:2636;top:155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wB/McA&#10;AADfAAAADwAAAGRycy9kb3ducmV2LnhtbESPQWvCQBSE7wX/w/KE3urGtFSJWUWFghQKNu2hx2f2&#10;mQSzb+PuRtN/3xUKHoeZ+YbJV4NpxYWcbywrmE4SEMSl1Q1XCr6/3p7mIHxA1thaJgW/5GG1HD3k&#10;mGl75U+6FKESEcI+QwV1CF0mpS9rMugntiOO3tE6gyFKV0nt8BrhppVpkrxKgw3HhRo72tZUnore&#10;KOjOlfs5e73hQ79/n3Gyo+HjRanH8bBegAg0hHv4v73TCp7naTpL4fYnf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sAfzHAAAA3wAAAA8AAAAAAAAAAAAAAAAAmAIAAGRy&#10;cy9kb3ducmV2LnhtbFBLBQYAAAAABAAEAPUAAACMAwAAAAA=&#10;" path="m,l9144,r,9144l,9144,,e" fillcolor="black" stroked="f" strokeweight="0">
                  <v:stroke miterlimit="83231f" joinstyle="miter"/>
                  <v:path arrowok="t" textboxrect="0,0,9144,9144"/>
                </v:shape>
                <v:shape id="Shape 382273" o:spid="_x0000_s1307" style="position:absolute;left:2636;top:155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CkZ8YA&#10;AADfAAAADwAAAGRycy9kb3ducmV2LnhtbESPQWsCMRSE74L/ITzBm2ZdpcrWKCoIIgit7cHjc/O6&#10;u7h5WZOo6783hUKPw8x8w8yXranFnZyvLCsYDRMQxLnVFRcKvr+2gxkIH5A11pZJwZM8LBfdzhwz&#10;bR/8SfdjKESEsM9QQRlCk0np85IM+qFtiKP3Y53BEKUrpHb4iHBTyzRJ3qTBiuNCiQ1tSsovx5tR&#10;0FwLd7p6vebz7WM/5WRH7WGiVL/Xrt5BBGrDf/ivvdMKxrM0nY7h90/8AnLx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CkZ8YAAADfAAAADwAAAAAAAAAAAAAAAACYAgAAZHJz&#10;L2Rvd25yZXYueG1sUEsFBgAAAAAEAAQA9QAAAIsDAAAAAA==&#10;" path="m,l9144,r,9144l,9144,,e" fillcolor="black" stroked="f" strokeweight="0">
                  <v:stroke miterlimit="83231f" joinstyle="miter"/>
                  <v:path arrowok="t" textboxrect="0,0,9144,9144"/>
                </v:shape>
                <v:shape id="Shape 382274" o:spid="_x0000_s1308" style="position:absolute;left:2697;top:1558;width:11601;height:91;visibility:visible;mso-wrap-style:square;v-text-anchor:top" coordsize="116006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u718kA&#10;AADfAAAADwAAAGRycy9kb3ducmV2LnhtbESPT2vCQBTE74V+h+UVehHdNC1VoqsUqdBLlfoH8fbM&#10;PrPB7NuQ3Zr47d2C0OMwM79hJrPOVuJCjS8dK3gZJCCIc6dLLhRsN4v+CIQPyBorx6TgSh5m08eH&#10;CWbatfxDl3UoRISwz1CBCaHOpPS5IYt+4Gri6J1cYzFE2RRSN9hGuK1kmiTv0mLJccFgTXND+Xn9&#10;axX0QvI5x+vyvDjs9t13vSq0ObZKPT91H2MQgbrwH763v7SC11GaDt/g70/8AnJ6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zu718kAAADfAAAADwAAAAAAAAAAAAAAAACYAgAA&#10;ZHJzL2Rvd25yZXYueG1sUEsFBgAAAAAEAAQA9QAAAI4DAAAAAA==&#10;" path="m,l1160069,r,9144l,9144,,e" fillcolor="black" stroked="f" strokeweight="0">
                  <v:stroke miterlimit="83231f" joinstyle="miter"/>
                  <v:path arrowok="t" textboxrect="0,0,1160069,9144"/>
                </v:shape>
                <v:shape id="Shape 382275" o:spid="_x0000_s1309" style="position:absolute;left:14297;top:155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WZiMcA&#10;AADfAAAADwAAAGRycy9kb3ducmV2LnhtbESPQWvCQBSE70L/w/IKvemmqVaJ2UgVBCkU1PbQ4zP7&#10;moRm38bdVdN/3xUEj8PMfMPki9604kzON5YVPI8SEMSl1Q1XCr4+18MZCB+QNbaWScEfeVgUD4Mc&#10;M20vvKPzPlQiQthnqKAOocuk9GVNBv3IdsTR+7HOYIjSVVI7vES4aWWaJK/SYMNxocaOVjWVv/uT&#10;UdAdK/d99HrJh9P2fcrJhvqPsVJPj/3bHESgPtzDt/ZGK3iZpel0Atc/8QvI4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FmYjHAAAA3wAAAA8AAAAAAAAAAAAAAAAAmAIAAGRy&#10;cy9kb3ducmV2LnhtbFBLBQYAAAAABAAEAPUAAACMAwAAAAA=&#10;" path="m,l9144,r,9144l,9144,,e" fillcolor="black" stroked="f" strokeweight="0">
                  <v:stroke miterlimit="83231f" joinstyle="miter"/>
                  <v:path arrowok="t" textboxrect="0,0,9144,9144"/>
                </v:shape>
                <v:shape id="Shape 382276" o:spid="_x0000_s1310" style="position:absolute;left:14358;top:1558;width:12908;height:91;visibility:visible;mso-wrap-style:square;v-text-anchor:top" coordsize="12908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hB8QA&#10;AADfAAAADwAAAGRycy9kb3ducmV2LnhtbESP0YrCMBRE3xf8h3AF39bUFlypRhFFEHwy+gGX5tpW&#10;m5vSRK1+vVlY2MdhZs4wi1VvG/GgzteOFUzGCQjiwpmaSwXn0+57BsIHZIONY1LwIg+r5eBrgblx&#10;Tz7SQ4dSRAj7HBVUIbS5lL6oyKIfu5Y4ehfXWQxRdqU0HT4j3DYyTZKptFhzXKiwpU1FxU3frYLy&#10;6rb3i9X6ZF5Hl2W79yHot1KjYb+egwjUh//wX3tvFGSzNP2Zwu+f+AXk8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F4QfEAAAA3wAAAA8AAAAAAAAAAAAAAAAAmAIAAGRycy9k&#10;b3ducmV2LnhtbFBLBQYAAAAABAAEAPUAAACJAwAAAAA=&#10;" path="m,l1290828,r,9144l,9144,,e" fillcolor="black" stroked="f" strokeweight="0">
                  <v:stroke miterlimit="83231f" joinstyle="miter"/>
                  <v:path arrowok="t" textboxrect="0,0,1290828,9144"/>
                </v:shape>
                <v:shape id="Shape 382277" o:spid="_x0000_s1311" style="position:absolute;left:27266;top:155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uiZMcA&#10;AADfAAAADwAAAGRycy9kb3ducmV2LnhtbESPQWvCQBSE70L/w/KE3nRjWoykbkIVClIoWNtDj6/Z&#10;ZxLMvo27q6b/visIHoeZ+YZZloPpxJmcby0rmE0TEMSV1S3XCr6/3iYLED4ga+wsk4I/8lAWD6Ml&#10;5tpe+JPOu1CLCGGfo4ImhD6X0lcNGfRT2xNHb2+dwRClq6V2eIlw08k0SebSYMtxocGe1g1Vh93J&#10;KOiPtfs5er3i39P2PeNkQ8PHs1KP4+H1BUSgIdzDt/ZGK3hapGmWwfVP/AKy+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bomTHAAAA3wAAAA8AAAAAAAAAAAAAAAAAmAIAAGRy&#10;cy9kb3ducmV2LnhtbFBLBQYAAAAABAAEAPUAAACMAwAAAAA=&#10;" path="m,l9144,r,9144l,9144,,e" fillcolor="black" stroked="f" strokeweight="0">
                  <v:stroke miterlimit="83231f" joinstyle="miter"/>
                  <v:path arrowok="t" textboxrect="0,0,9144,9144"/>
                </v:shape>
                <v:shape id="Shape 382278" o:spid="_x0000_s1312" style="position:absolute;left:27327;top:1558;width:13064;height:91;visibility:visible;mso-wrap-style:square;v-text-anchor:top" coordsize="130632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J88cQA&#10;AADfAAAADwAAAGRycy9kb3ducmV2LnhtbERPTUvDQBC9C/0PyxS82Y0paEm7LbbQKloQq70P2Wk2&#10;NDsbsmsS/71zEDw+3vdqM/pG9dTFOrCB+1kGirgMtubKwNfn/m4BKiZki01gMvBDETbryc0KCxsG&#10;/qD+lColIRwLNOBSagutY+nIY5yFlli4S+g8JoFdpW2Hg4T7RudZ9qA91iwNDlvaOSqvp28vveeD&#10;fd33x/dzlb9t3fCcHZrt1Zjb6fi0BJVoTP/iP/eLNTBf5PmjDJY/8gX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SfPHEAAAA3wAAAA8AAAAAAAAAAAAAAAAAmAIAAGRycy9k&#10;b3ducmV2LnhtbFBLBQYAAAAABAAEAPUAAACJAwAAAAA=&#10;" path="m,l1306322,r,9144l,9144,,e" fillcolor="black" stroked="f" strokeweight="0">
                  <v:stroke miterlimit="83231f" joinstyle="miter"/>
                  <v:path arrowok="t" textboxrect="0,0,1306322,9144"/>
                </v:shape>
                <v:shape id="Shape 382279" o:spid="_x0000_s1313" style="position:absolute;left:40392;top:155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iTjcgA&#10;AADfAAAADwAAAGRycy9kb3ducmV2LnhtbESPT2vCQBTE74LfYXlCb7ppWvwT3QQtFKQgtLaHHp/Z&#10;ZxKafRt3V02/fVcQehxm5jfMquhNKy7kfGNZweMkAUFcWt1wpeDr83U8B+EDssbWMin4JQ9FPhys&#10;MNP2yh902YdKRAj7DBXUIXSZlL6syaCf2I44ekfrDIYoXSW1w2uEm1amSTKVBhuOCzV29FJT+bM/&#10;GwXdqXLfJ683fDi/v8042VK/e1bqYdSvlyAC9eE/fG9vtYKneZrOFnD7E7+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SJONyAAAAN8AAAAPAAAAAAAAAAAAAAAAAJgCAABk&#10;cnMvZG93bnJldi54bWxQSwUGAAAAAAQABAD1AAAAjQMAAAAA&#10;" path="m,l9144,r,9144l,9144,,e" fillcolor="black" stroked="f" strokeweight="0">
                  <v:stroke miterlimit="83231f" joinstyle="miter"/>
                  <v:path arrowok="t" textboxrect="0,0,9144,9144"/>
                </v:shape>
                <v:shape id="Shape 382280" o:spid="_x0000_s1314" style="position:absolute;left:40453;top:1558;width:14221;height:91;visibility:visible;mso-wrap-style:square;v-text-anchor:top" coordsize="142214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IHuccA&#10;AADfAAAADwAAAGRycy9kb3ducmV2LnhtbESPT2vCMBjG74N9h/AOdhFNV9mo1ShjwyGetPPi7aV5&#10;bcuaN12Sme7bm8Ngx4fnH7/VZjS9uJLznWUFT7MMBHFtdceNgtPndlqA8AFZY2+ZFPySh836/m6F&#10;pbaRj3StQiPSCPsSFbQhDKWUvm7JoJ/ZgTh5F+sMhiRdI7XDmMZNL/Mse5EGO04PLQ701lL9Vf0Y&#10;BYdqO3fV9/PHudjHd5pM4n6RR6UeH8bXJYhAY/gP/7V3WsG8yPMiESSexAJyf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CB7nHAAAA3wAAAA8AAAAAAAAAAAAAAAAAmAIAAGRy&#10;cy9kb3ducmV2LnhtbFBLBQYAAAAABAAEAPUAAACMAwAAAAA=&#10;" path="m,l1422146,r,9144l,9144,,e" fillcolor="black" stroked="f" strokeweight="0">
                  <v:stroke miterlimit="83231f" joinstyle="miter"/>
                  <v:path arrowok="t" textboxrect="0,0,1422146,9144"/>
                </v:shape>
                <v:shape id="Shape 382281" o:spid="_x0000_s1315" style="position:absolute;left:54674;top:155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vvrMgA&#10;AADfAAAADwAAAGRycy9kb3ducmV2LnhtbESPT2vCQBTE74V+h+UVequbpKWG6Bq0UJBCof45eHxm&#10;n0kw+zburhq/vVso9DjMzG+YaTmYTlzI+daygnSUgCCurG65VrDdfL7kIHxA1thZJgU38lDOHh+m&#10;WGh75RVd1qEWEcK+QAVNCH0hpa8aMuhHtieO3sE6gyFKV0vt8BrhppNZkrxLgy3HhQZ7+mioOq7P&#10;RkF/qt3u5PWC9+efrzEnSxq+35R6fhrmExCBhvAf/msvtYLXPMvyFH7/xC8gZ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6++syAAAAN8AAAAPAAAAAAAAAAAAAAAAAJgCAABk&#10;cnMvZG93bnJldi54bWxQSwUGAAAAAAQABAD1AAAAjQMAAAAA&#10;" path="m,l9144,r,9144l,9144,,e" fillcolor="black" stroked="f" strokeweight="0">
                  <v:stroke miterlimit="83231f" joinstyle="miter"/>
                  <v:path arrowok="t" textboxrect="0,0,9144,9144"/>
                </v:shape>
                <v:shape id="Shape 382282" o:spid="_x0000_s1316" style="position:absolute;left:54735;top:1558;width:13259;height:91;visibility:visible;mso-wrap-style:square;v-text-anchor:top" coordsize="132588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E/VMgA&#10;AADfAAAADwAAAGRycy9kb3ducmV2LnhtbESPT2vCQBTE7wW/w/IEb3XjCiGkriKC4h88VHtob4/s&#10;axKafRuya4zf3i0Uehxm5jfMYjXYRvTU+dqxhtk0AUFcOFNzqeHjun3NQPiAbLBxTBoe5GG1HL0s&#10;MDfuzu/UX0IpIoR9jhqqENpcSl9UZNFPXUscvW/XWQxRdqU0Hd4j3DZSJUkqLdYcFypsaVNR8XO5&#10;WQ07kx6b6+exPj/OB3Xqv3bz1FmtJ+Nh/QYi0BD+w3/tvdEwz5TKFPz+iV9AL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oT9UyAAAAN8AAAAPAAAAAAAAAAAAAAAAAJgCAABk&#10;cnMvZG93bnJldi54bWxQSwUGAAAAAAQABAD1AAAAjQMAAAAA&#10;" path="m,l1325880,r,9144l,9144,,e" fillcolor="black" stroked="f" strokeweight="0">
                  <v:stroke miterlimit="83231f" joinstyle="miter"/>
                  <v:path arrowok="t" textboxrect="0,0,1325880,9144"/>
                </v:shape>
                <v:shape id="Shape 382283" o:spid="_x0000_s1317" style="position:absolute;left:67994;top:155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XUQMgA&#10;AADfAAAADwAAAGRycy9kb3ducmV2LnhtbESPT2vCQBTE74LfYXkFb3XTWDSk2YgtCFIQ/NNDj6/Z&#10;1yQ0+zburpp++65Q8DjMzG+YYjmYTlzI+daygqdpAoK4srrlWsHHcf2YgfABWWNnmRT8kodlOR4V&#10;mGt75T1dDqEWEcI+RwVNCH0upa8aMuintieO3rd1BkOUrpba4TXCTSfTJJlLgy3HhQZ7emuo+jmc&#10;jYL+VLvPk9ev/HXevS842dCwfVZq8jCsXkAEGsI9/N/eaAWzLE2zGdz+xC8g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dRAyAAAAN8AAAAPAAAAAAAAAAAAAAAAAJgCAABk&#10;cnMvZG93bnJldi54bWxQSwUGAAAAAAQABAD1AAAAjQMAAAAA&#10;" path="m,l9144,r,9144l,9144,,e" fillcolor="black" stroked="f" strokeweight="0">
                  <v:stroke miterlimit="83231f" joinstyle="miter"/>
                  <v:path arrowok="t" textboxrect="0,0,9144,9144"/>
                </v:shape>
                <v:shape id="Shape 382284" o:spid="_x0000_s1318" style="position:absolute;left:68055;top:1558;width:15121;height:91;visibility:visible;mso-wrap-style:square;v-text-anchor:top" coordsize="15120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pVY8cA&#10;AADfAAAADwAAAGRycy9kb3ducmV2LnhtbESP3WrCQBSE7wu+w3IEb0Q3plKT6CpSLRS8qT8PcMge&#10;N8Hs2ZDdanz7bqHQy2FmvmFWm9424k6drx0rmE0TEMSl0zUbBZfzxyQD4QOyxsYxKXiSh8168LLC&#10;QrsHH+l+CkZECPsCFVQhtIWUvqzIop+6ljh6V9dZDFF2RuoOHxFuG5kmyZu0WHNcqLCl94rK2+nb&#10;KpjzIjfjnXf2luP4mud7c/hKlBoN++0SRKA+/If/2p9awWuWptkcfv/ELy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qVWPHAAAA3wAAAA8AAAAAAAAAAAAAAAAAmAIAAGRy&#10;cy9kb3ducmV2LnhtbFBLBQYAAAAABAAEAPUAAACMAwAAAAA=&#10;" path="m,l1512062,r,9144l,9144,,e" fillcolor="black" stroked="f" strokeweight="0">
                  <v:stroke miterlimit="83231f" joinstyle="miter"/>
                  <v:path arrowok="t" textboxrect="0,0,1512062,9144"/>
                </v:shape>
                <v:shape id="Shape 382285" o:spid="_x0000_s1319" style="position:absolute;left:83177;top:155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Dpr8cA&#10;AADfAAAADwAAAGRycy9kb3ducmV2LnhtbESPT2vCQBTE7wW/w/IK3nTT+KchdRUVBBEKanvo8TX7&#10;moRm38bdVeO37wpCj8PM/IaZLTrTiAs5X1tW8DJMQBAXVtdcKvj82AwyED4ga2wsk4IbeVjMe08z&#10;zLW98oEux1CKCGGfo4IqhDaX0hcVGfRD2xJH78c6gyFKV0rt8BrhppFpkkylwZrjQoUtrSsqfo9n&#10;o6A9le7r5PWKv8/73SsnW+rex0r1n7vlG4hAXfgPP9pbrWCUpWk2gfuf+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6a/HAAAA3wAAAA8AAAAAAAAAAAAAAAAAmAIAAGRy&#10;cy9kb3ducmV2LnhtbFBLBQYAAAAABAAEAPUAAACMAwAAAAA=&#10;" path="m,l9144,r,9144l,9144,,e" fillcolor="black" stroked="f" strokeweight="0">
                  <v:stroke miterlimit="83231f" joinstyle="miter"/>
                  <v:path arrowok="t" textboxrect="0,0,9144,9144"/>
                </v:shape>
                <v:shape id="Shape 382286" o:spid="_x0000_s1320" style="position:absolute;left:83238;top:1558;width:10561;height:91;visibility:visible;mso-wrap-style:square;v-text-anchor:top" coordsize="105613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RZFcgA&#10;AADfAAAADwAAAGRycy9kb3ducmV2LnhtbESPQUvDQBSE74L/YXlCL8VumkKJsdsiEdFrq4jentnX&#10;JDT7Ns2+Num/d4WCx2FmvmFWm9G16kx9aDwbmM8SUMSltw1XBj7eX+4zUEGQLbaeycCFAmzWtzcr&#10;zK0feEvnnVQqQjjkaKAW6XKtQ1mTwzDzHXH09r53KFH2lbY9DhHuWp0myVI7bDgu1NhRUVN52J2c&#10;ge74/FqUbvv1+X34GaZ791DIKMZM7sanR1BCo/yHr+03a2CRpWm2hL8/8Qvo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hFkVyAAAAN8AAAAPAAAAAAAAAAAAAAAAAJgCAABk&#10;cnMvZG93bnJldi54bWxQSwUGAAAAAAQABAD1AAAAjQMAAAAA&#10;" path="m,l1056132,r,9144l,9144,,e" fillcolor="black" stroked="f" strokeweight="0">
                  <v:stroke miterlimit="83231f" joinstyle="miter"/>
                  <v:path arrowok="t" textboxrect="0,0,1056132,9144"/>
                </v:shape>
                <v:shape id="Shape 382287" o:spid="_x0000_s1321" style="position:absolute;left:93799;top:155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7SQ8gA&#10;AADfAAAADwAAAGRycy9kb3ducmV2LnhtbESPT2vCQBTE74LfYXkFb7ppLDWkWcUWBBEK/umhx9fs&#10;axKafRt3N5p++65Q8DjMzG+YYjWYVlzI+caygsdZAoK4tLrhSsHHaTPNQPiArLG1TAp+ycNqOR4V&#10;mGt75QNdjqESEcI+RwV1CF0upS9rMuhntiOO3rd1BkOUrpLa4TXCTSvTJHmWBhuOCzV29FZT+XPs&#10;jYLuXLnPs9ev/NXvdwtOtjS8Pyk1eRjWLyACDeEe/m9vtYJ5lqbZAm5/4he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TtJDyAAAAN8AAAAPAAAAAAAAAAAAAAAAAJgCAABk&#10;cnMvZG93bnJldi54bWxQSwUGAAAAAAQABAD1AAAAjQMAAAAA&#10;" path="m,l9144,r,9144l,9144,,e" fillcolor="black" stroked="f" strokeweight="0">
                  <v:stroke miterlimit="83231f" joinstyle="miter"/>
                  <v:path arrowok="t" textboxrect="0,0,9144,9144"/>
                </v:shape>
                <v:shape id="Shape 382288" o:spid="_x0000_s1322" style="position:absolute;left:93799;top:155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FGMcQA&#10;AADfAAAADwAAAGRycy9kb3ducmV2LnhtbERPz2vCMBS+C/4P4Q1203Td0FKN4gYDGQy0evD4bJ5t&#10;sXmpSdTuv18OgseP7/d82ZtW3Mj5xrKCt3ECgri0uuFKwX73PcpA+ICssbVMCv7Iw3IxHMwx1/bO&#10;W7oVoRIxhH2OCuoQulxKX9Zk0I9tRxy5k3UGQ4SuktrhPYabVqZJMpEGG44NNXb0VVN5Lq5GQXep&#10;3OHi9Scfr5ufKSdr6n8/lHp96VczEIH68BQ/3Gut4D1L0ywOjn/iF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RRjHEAAAA3wAAAA8AAAAAAAAAAAAAAAAAmAIAAGRycy9k&#10;b3ducmV2LnhtbFBLBQYAAAAABAAEAPUAAACJAwAAAAA=&#10;" path="m,l9144,r,9144l,9144,,e" fillcolor="black" stroked="f" strokeweight="0">
                  <v:stroke miterlimit="83231f" joinstyle="miter"/>
                  <v:path arrowok="t" textboxrect="0,0,9144,9144"/>
                </v:shape>
                <v:shape id="Shape 382289" o:spid="_x0000_s1323" style="position:absolute;left:2636;top:1619;width:91;height:31446;visibility:visible;mso-wrap-style:square;v-text-anchor:top" coordsize="9144,3144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BoA8QA&#10;AADfAAAADwAAAGRycy9kb3ducmV2LnhtbESPX2vCMBTF3wd+h3CFvc3UDqSrRtGhsL0IOsHXS3NN&#10;is1NabLafftFEHw8nD8/zmI1uEb01IXas4LpJANBXHlds1Fw+tm9FSBCRNbYeCYFfxRgtRy9LLDU&#10;/sYH6o/RiDTCoUQFNsa2lDJUlhyGiW+Jk3fxncOYZGek7vCWxl0j8yybSYc1J4LFlj4tVdfjr0tc&#10;v98bNrPvq2ut7fvpcK63G6Vex8N6DiLSEJ/hR/tLK3gv8rz4gPuf9AX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gaAPEAAAA3wAAAA8AAAAAAAAAAAAAAAAAmAIAAGRycy9k&#10;b3ducmV2LnhtbFBLBQYAAAAABAAEAPUAAACJAwAAAAA=&#10;" path="m,l9144,r,3144647l,3144647,,e" fillcolor="black" stroked="f" strokeweight="0">
                  <v:stroke miterlimit="83231f" joinstyle="miter"/>
                  <v:path arrowok="t" textboxrect="0,0,9144,3144647"/>
                </v:shape>
                <v:shape id="Shape 382290" o:spid="_x0000_s1324" style="position:absolute;left:14297;top:1619;width:92;height:31446;visibility:visible;mso-wrap-style:square;v-text-anchor:top" coordsize="9144,3144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NXQ8QA&#10;AADfAAAADwAAAGRycy9kb3ducmV2LnhtbESPTWsCMRCG74X+hzAFbzXrFsRujdIWC/YiqIVeh800&#10;WdxMlk1c13/vHAoeX94vnuV6DK0aqE9NZAOzaQGKuI62YWfg5/j1vACVMrLFNjIZuFKC9erxYYmV&#10;jRfe03DITskIpwoN+Jy7SutUewqYprEjFu8v9gGzyN5p2+NFxkOry6KY64ANy4PHjj491afDOchv&#10;3O0cu/n3KXTeD8Ns/G02H8ZMnsb3N1CZxnwP/7e31sDLoixfhUB4hAX0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DV0PEAAAA3wAAAA8AAAAAAAAAAAAAAAAAmAIAAGRycy9k&#10;b3ducmV2LnhtbFBLBQYAAAAABAAEAPUAAACJAwAAAAA=&#10;" path="m,l9144,r,3144647l,3144647,,e" fillcolor="black" stroked="f" strokeweight="0">
                  <v:stroke miterlimit="83231f" joinstyle="miter"/>
                  <v:path arrowok="t" textboxrect="0,0,9144,3144647"/>
                </v:shape>
                <v:shape id="Shape 382291" o:spid="_x0000_s1325" style="position:absolute;left:27266;top:1619;width:92;height:31446;visibility:visible;mso-wrap-style:square;v-text-anchor:top" coordsize="9144,3144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y2MUA&#10;AADfAAAADwAAAGRycy9kb3ducmV2LnhtbESPX2vCMBTF3wd+h3AHe5tpOxCtxjKHwnwRpoO9Xppr&#10;UtrclCar3bc3g8EeD+fPj7OpJteJkYbQeFaQzzMQxLXXDRsFn5fD8xJEiMgaO8+k4IcCVNvZwwZL&#10;7W/8QeM5GpFGOJSowMbYl1KG2pLDMPc9cfKufnAYkxyM1APe0rjrZJFlC+mw4USw2NObpbo9f7vE&#10;9aeTYbM4tq63dhzz6avZ75R6epxe1yAiTfE//Nd+1wpelkWxyuH3T/oCcn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z/LYxQAAAN8AAAAPAAAAAAAAAAAAAAAAAJgCAABkcnMv&#10;ZG93bnJldi54bWxQSwUGAAAAAAQABAD1AAAAigMAAAAA&#10;" path="m,l9144,r,3144647l,3144647,,e" fillcolor="black" stroked="f" strokeweight="0">
                  <v:stroke miterlimit="83231f" joinstyle="miter"/>
                  <v:path arrowok="t" textboxrect="0,0,9144,3144647"/>
                </v:shape>
                <v:shape id="Shape 382292" o:spid="_x0000_s1326" style="position:absolute;left:40392;top:1619;width:91;height:31446;visibility:visible;mso-wrap-style:square;v-text-anchor:top" coordsize="9144,3144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1sr8UA&#10;AADfAAAADwAAAGRycy9kb3ducmV2LnhtbESPX2vCMBTF34V9h3AF3zS1grhqKm5sMF+EucFeL801&#10;KW1uSpPV7tsbQdjj4fz5cXb70bVioD7UnhUsFxkI4srrmo2C76/3+QZEiMgaW8+k4I8C7MunyQ4L&#10;7a/8ScM5GpFGOBSowMbYFVKGypLDsPAdcfIuvncYk+yN1D1e07hrZZ5la+mw5kSw2NGrpao5/7rE&#10;9aeTYbM+Nq6zdhiW40/99qLUbDoetiAijfE//Gh/aAWrTZ4/53D/k76AL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HWyvxQAAAN8AAAAPAAAAAAAAAAAAAAAAAJgCAABkcnMv&#10;ZG93bnJldi54bWxQSwUGAAAAAAQABAD1AAAAigMAAAAA&#10;" path="m,l9144,r,3144647l,3144647,,e" fillcolor="black" stroked="f" strokeweight="0">
                  <v:stroke miterlimit="83231f" joinstyle="miter"/>
                  <v:path arrowok="t" textboxrect="0,0,9144,3144647"/>
                </v:shape>
                <v:shape id="Shape 382293" o:spid="_x0000_s1327" style="position:absolute;left:54674;top:1619;width:92;height:31446;visibility:visible;mso-wrap-style:square;v-text-anchor:top" coordsize="9144,3144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HJNMUA&#10;AADfAAAADwAAAGRycy9kb3ducmV2LnhtbESPS2sCMRSF94X+h3AL3dWMI4hOjaJioW4EH9DtZXJN&#10;Bic3wySO039vBMHl4Tw+zmzRu1p01IbKs4LhIANBXHpdsVFwOv58TUCEiKyx9kwK/inAYv7+NsNC&#10;+xvvqTtEI9IIhwIV2BibQspQWnIYBr4hTt7Ztw5jkq2RusVbGne1zLNsLB1WnAgWG1pbKi+Hq0tc&#10;v9sZNuPtxTXWdt2w/6s2K6U+P/rlN4hIfXyFn+1frWA0yfPpCB5/0he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Uck0xQAAAN8AAAAPAAAAAAAAAAAAAAAAAJgCAABkcnMv&#10;ZG93bnJldi54bWxQSwUGAAAAAAQABAD1AAAAigMAAAAA&#10;" path="m,l9144,r,3144647l,3144647,,e" fillcolor="black" stroked="f" strokeweight="0">
                  <v:stroke miterlimit="83231f" joinstyle="miter"/>
                  <v:path arrowok="t" textboxrect="0,0,9144,3144647"/>
                </v:shape>
                <v:shape id="Shape 382294" o:spid="_x0000_s1328" style="position:absolute;left:67994;top:1619;width:91;height:31446;visibility:visible;mso-wrap-style:square;v-text-anchor:top" coordsize="9144,3144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hRQMUA&#10;AADfAAAADwAAAGRycy9kb3ducmV2LnhtbESPS2sCMRSF9wX/Q7iCu5pxLKKjUbQotBvBB7i9TK7J&#10;4ORmmKTj9N83hUKXh/P4OKtN72rRURsqzwom4wwEcel1xUbB9XJ4nYMIEVlj7ZkUfFOAzXrwssJC&#10;+yefqDtHI9IIhwIV2BibQspQWnIYxr4hTt7dtw5jkq2RusVnGne1zLNsJh1WnAgWG3q3VD7OXy5x&#10;/fFo2Mw+H66xtusm/a3a75QaDfvtEkSkPv6H/9ofWsF0nueLN/j9k7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uFFAxQAAAN8AAAAPAAAAAAAAAAAAAAAAAJgCAABkcnMv&#10;ZG93bnJldi54bWxQSwUGAAAAAAQABAD1AAAAigMAAAAA&#10;" path="m,l9144,r,3144647l,3144647,,e" fillcolor="black" stroked="f" strokeweight="0">
                  <v:stroke miterlimit="83231f" joinstyle="miter"/>
                  <v:path arrowok="t" textboxrect="0,0,9144,3144647"/>
                </v:shape>
                <v:shape id="Shape 382295" o:spid="_x0000_s1329" style="position:absolute;left:83177;top:1619;width:91;height:31446;visibility:visible;mso-wrap-style:square;v-text-anchor:top" coordsize="9144,3144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T028UA&#10;AADfAAAADwAAAGRycy9kb3ducmV2LnhtbESPS2sCMRSF9wX/Q7iCu5pxpKKjUbQotBvBB7i9TK7J&#10;4ORmmKTj9N83hUKXh/P4OKtN72rRURsqzwom4wwEcel1xUbB9XJ4nYMIEVlj7ZkUfFOAzXrwssJC&#10;+yefqDtHI9IIhwIV2BibQspQWnIYxr4hTt7dtw5jkq2RusVnGne1zLNsJh1WnAgWG3q3VD7OXy5x&#10;/fFo2Mw+H66xtusm/a3a75QaDfvtEkSkPv6H/9ofWsF0nueLN/j9k7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9PTbxQAAAN8AAAAPAAAAAAAAAAAAAAAAAJgCAABkcnMv&#10;ZG93bnJldi54bWxQSwUGAAAAAAQABAD1AAAAigMAAAAA&#10;" path="m,l9144,r,3144647l,3144647,,e" fillcolor="black" stroked="f" strokeweight="0">
                  <v:stroke miterlimit="83231f" joinstyle="miter"/>
                  <v:path arrowok="t" textboxrect="0,0,9144,3144647"/>
                </v:shape>
                <v:shape id="Shape 382296" o:spid="_x0000_s1330" style="position:absolute;left:93799;top:1619;width:92;height:31446;visibility:visible;mso-wrap-style:square;v-text-anchor:top" coordsize="9144,31446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ZqrMQA&#10;AADfAAAADwAAAGRycy9kb3ducmV2LnhtbESPX2vCMBTF3wd+h3CFvc3UDoqrRtGhsL0IOsHXS3NN&#10;is1NabLafftFEHw8nD8/zmI1uEb01IXas4LpJANBXHlds1Fw+tm9zUCEiKyx8UwK/ijAajl6WWCp&#10;/Y0P1B+jEWmEQ4kKbIxtKWWoLDkME98SJ+/iO4cxyc5I3eEtjbtG5llWSIc1J4LFlj4tVdfjr0tc&#10;v98bNsX31bXW9v10ONfbjVKv42E9BxFpiM/wo/2lFbzP8vyjgPuf9AX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maqzEAAAA3wAAAA8AAAAAAAAAAAAAAAAAmAIAAGRycy9k&#10;b3ducmV2LnhtbFBLBQYAAAAABAAEAPUAAACJAwAAAAA=&#10;" path="m,l9144,r,3144647l,3144647,,e" fillcolor="black" stroked="f" strokeweight="0">
                  <v:stroke miterlimit="83231f" joinstyle="miter"/>
                  <v:path arrowok="t" textboxrect="0,0,9144,3144647"/>
                </v:shape>
                <v:rect id="Rectangle 10999" o:spid="_x0000_s1331" style="position:absolute;left:2667;top:33188;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bSmcQA&#10;AADeAAAADwAAAGRycy9kb3ducmV2LnhtbERPS2vCQBC+F/wPywje6qY9FDe6CdIHerQqqLchOybB&#10;7GzIbk3013cLBW/z8T1nkQ+2EVfqfO1Yw8s0AUFcOFNzqWG/+3qegfAB2WDjmDTcyEOejZ4WmBrX&#10;8zddt6EUMYR9ihqqENpUSl9UZNFPXUscubPrLIYIu1KaDvsYbhv5miRv0mLNsaHClt4rKi7bH6th&#10;NWuXx7W792XzeVodNgf1sVNB68l4WM5BBBrCQ/zvXps4P1FKwd878Qa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m0pn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v:textbox>
                </v:rect>
                <v:rect id="Rectangle 11000" o:spid="_x0000_s1332" style="position:absolute;left:7269;top:33188;width:42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JDlMcA&#10;AADeAAAADwAAAGRycy9kb3ducmV2LnhtbESPQW/CMAyF75P2HyJP2m0k7DBBISAETHBkgATcrMa0&#10;FY1TNRnt+PXzYdJutvz83vum897X6k5trAJbGA4MKOI8uIoLC8fD59sIVEzIDuvAZOGHIsxnz09T&#10;zFzo+Ivu+1QoMeGYoYUypSbTOuYleYyD0BDL7Rpaj0nWttCuxU7Mfa3fjfnQHiuWhBIbWpaU3/bf&#10;3sJm1CzO2/Doinp92Zx2p/HqME7Wvr70iwmoRH36F/99b53UHxojAIIjM+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yQ5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v:textbox>
                </v:rect>
                <v:rect id="Rectangle 11001" o:spid="_x0000_s1333" style="position:absolute;left:83238;top:33188;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7mD8QA&#10;AADeAAAADwAAAGRycy9kb3ducmV2LnhtbERPTWvCQBC9F/wPywje6m56KBpdRdSix1aF6G3Ijkkw&#10;OxuyWxP767uFgrd5vM+ZL3tbizu1vnKsIRkrEMS5MxUXGk7Hj9cJCB+QDdaOScODPCwXg5c5psZ1&#10;/EX3QyhEDGGfooYyhCaV0uclWfRj1xBH7upaiyHCtpCmxS6G21q+KfUuLVYcG0psaF1Sfjt8Ww27&#10;SbM6791PV9Tbyy77zKab4zRoPRr2qxmIQH14iv/dexPnJ0ol8PdOvEE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5g/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v:textbox>
                </v:rect>
                <v:shape id="Shape 382297" o:spid="_x0000_s1334" style="position:absolute;left:2636;top:33065;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dEnsgA&#10;AADfAAAADwAAAGRycy9kb3ducmV2LnhtbESPT2vCQBTE74LfYXlCb7ppWvwT3QQtFKQgtLaHHp/Z&#10;ZxKafRt3V02/fVcQehxm5jfMquhNKy7kfGNZweMkAUFcWt1wpeDr83U8B+EDssbWMin4JQ9FPhys&#10;MNP2yh902YdKRAj7DBXUIXSZlL6syaCf2I44ekfrDIYoXSW1w2uEm1amSTKVBhuOCzV29FJT+bM/&#10;GwXdqXLfJ683fDi/v8042VK/e1bqYdSvlyAC9eE/fG9vtYKneZouZnD7E7+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l0SeyAAAAN8AAAAPAAAAAAAAAAAAAAAAAJgCAABk&#10;cnMvZG93bnJldi54bWxQSwUGAAAAAAQABAD1AAAAjQMAAAAA&#10;" path="m,l9144,r,9144l,9144,,e" fillcolor="black" stroked="f" strokeweight="0">
                  <v:stroke miterlimit="83231f" joinstyle="miter"/>
                  <v:path arrowok="t" textboxrect="0,0,9144,9144"/>
                </v:shape>
                <v:shape id="Shape 382298" o:spid="_x0000_s1335" style="position:absolute;left:2636;top:33065;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jQ7MQA&#10;AADfAAAADwAAAGRycy9kb3ducmV2LnhtbERPy4rCMBTdD/gP4QruxtQqo1ONooIgwoCPWczyTnNt&#10;i81NTaLWvzeLgVkeznu2aE0t7uR8ZVnBoJ+AIM6trrhQ8H3avE9A+ICssbZMCp7kYTHvvM0w0/bB&#10;B7ofQyFiCPsMFZQhNJmUPi/JoO/bhjhyZ+sMhghdIbXDRww3tUyT5EMarDg2lNjQuqT8crwZBc21&#10;cD9Xr1f8e9vvxpxsqf0aKdXrtsspiEBt+Bf/ubdawXCSpp9xcPwTv4C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I0OzEAAAA3wAAAA8AAAAAAAAAAAAAAAAAmAIAAGRycy9k&#10;b3ducmV2LnhtbFBLBQYAAAAABAAEAPUAAACJAwAAAAA=&#10;" path="m,l9144,r,9144l,9144,,e" fillcolor="black" stroked="f" strokeweight="0">
                  <v:stroke miterlimit="83231f" joinstyle="miter"/>
                  <v:path arrowok="t" textboxrect="0,0,9144,9144"/>
                </v:shape>
                <v:shape id="Shape 382299" o:spid="_x0000_s1336" style="position:absolute;left:2697;top:33065;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R1d8cA&#10;AADfAAAADwAAAGRycy9kb3ducmV2LnhtbESPQWvCQBSE70L/w/IKvemmqViN2UgVBCkU1PbQ4zP7&#10;moRm38bdVdN/3xUEj8PMfMPki9604kzON5YVPI8SEMSl1Q1XCr4+18MpCB+QNbaWScEfeVgUD4Mc&#10;M20vvKPzPlQiQthnqKAOocuk9GVNBv3IdsTR+7HOYIjSVVI7vES4aWWaJBNpsOG4UGNHq5rK3/3J&#10;KOiOlfs+er3kw2n7/srJhvqPsVJPj/3bHESgPtzDt/ZGK3iZpulsBtc/8QvI4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EdXfHAAAA3wAAAA8AAAAAAAAAAAAAAAAAmAIAAGRy&#10;cy9kb3ducmV2LnhtbFBLBQYAAAAABAAEAPUAAACMAwAAAAA=&#10;" path="m,l9144,r,9144l,9144,,e" fillcolor="black" stroked="f" strokeweight="0">
                  <v:stroke miterlimit="83231f" joinstyle="miter"/>
                  <v:path arrowok="t" textboxrect="0,0,9144,9144"/>
                </v:shape>
                <v:shape id="Shape 382300" o:spid="_x0000_s1337" style="position:absolute;left:2758;top:33065;width:4450;height:92;visibility:visible;mso-wrap-style:square;v-text-anchor:top" coordsize="44500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ZAtMYA&#10;AADfAAAADwAAAGRycy9kb3ducmV2LnhtbESPTWvCQBCG74X+h2UKvZS68aMlpK5SBKEnwVRojkN2&#10;zIZmZ0N21LS/3j0IHl/eL57levSdOtMQ28AGppMMFHEdbMuNgcP39jUHFQXZYheYDPxRhPXq8WGJ&#10;hQ0X3tO5lEalEY4FGnAifaF1rB15jJPQEyfvGAaPkuTQaDvgJY37Ts+y7F17bDk9OOxp46j+LU/e&#10;wM8/lse34HZ5Ve2lrHb2ZXEQY56fxs8PUEKj3MO39pc1MM9n8ywRJJ7EAnp1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nZAtMYAAADfAAAADwAAAAAAAAAAAAAAAACYAgAAZHJz&#10;L2Rvd25yZXYueG1sUEsFBgAAAAAEAAQA9QAAAIsDAAAAAA==&#10;" path="m,l445008,r,9144l,9144,,e" fillcolor="black" stroked="f" strokeweight="0">
                  <v:stroke miterlimit="83231f" joinstyle="miter"/>
                  <v:path arrowok="t" textboxrect="0,0,445008,9144"/>
                </v:shape>
                <v:shape id="Shape 382301" o:spid="_x0000_s1338" style="position:absolute;left:7208;top:33065;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nja8cA&#10;AADfAAAADwAAAGRycy9kb3ducmV2LnhtbESPW2sCMRSE3wv+h3CEvmnihSpbo9hCQQShXh76eLo5&#10;3V3cnKxJ1PXfG0Ho4zAz3zCzRWtrcSEfKscaBn0Fgjh3puJCw2H/1ZuCCBHZYO2YNNwowGLeeZlh&#10;ZtyVt3TZxUIkCIcMNZQxNpmUIS/JYui7hjh5f85bjEn6QhqP1wS3tRwq9SYtVpwWSmzos6T8uDtb&#10;Dc2p8D+nYD749/y9nrBaUbsZa/3abZfvICK18T/8bK+MhtF0OFIDePxJX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Z42vHAAAA3wAAAA8AAAAAAAAAAAAAAAAAmAIAAGRy&#10;cy9kb3ducmV2LnhtbFBLBQYAAAAABAAEAPUAAACMAwAAAAA=&#10;" path="m,l9144,r,9144l,9144,,e" fillcolor="black" stroked="f" strokeweight="0">
                  <v:stroke miterlimit="83231f" joinstyle="miter"/>
                  <v:path arrowok="t" textboxrect="0,0,9144,9144"/>
                </v:shape>
                <v:shape id="Shape 382302" o:spid="_x0000_s1339" style="position:absolute;left:7269;top:33065;width:7029;height:92;visibility:visible;mso-wrap-style:square;v-text-anchor:top" coordsize="70286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Q9h8YA&#10;AADfAAAADwAAAGRycy9kb3ducmV2LnhtbESPzWrDMBCE74G+g9hCb7FcGxLXjRKalEJpTnH7ABtr&#10;Y5tYK2PJP337qhDIcZiZb5jNbjatGKl3jWUFz1EMgri0uuFKwc/3xzID4TyyxtYyKfglB7vtw2KD&#10;ubYTn2gsfCUChF2OCmrvu1xKV9Zk0EW2Iw7exfYGfZB9JXWPU4CbViZxvJIGGw4LNXZ0qKm8FoNR&#10;MHxltBr4pX0f99w1w7w+nu1ZqafH+e0VhKfZ38O39qdWkGZJGifw/yd8Abn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Q9h8YAAADfAAAADwAAAAAAAAAAAAAAAACYAgAAZHJz&#10;L2Rvd25yZXYueG1sUEsFBgAAAAAEAAQA9QAAAIsDAAAAAA==&#10;" path="m,l702869,r,9144l,9144,,e" fillcolor="black" stroked="f" strokeweight="0">
                  <v:stroke miterlimit="83231f" joinstyle="miter"/>
                  <v:path arrowok="t" textboxrect="0,0,702869,9144"/>
                </v:shape>
                <v:shape id="Shape 382303" o:spid="_x0000_s1340" style="position:absolute;left:14297;top:33065;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fYh8cA&#10;AADfAAAADwAAAGRycy9kb3ducmV2LnhtbESPT2sCMRTE74V+h/AEb5roFpXVKFUQpFDwTw89Pjev&#10;u0s3L2sSdfvtm4LQ4zAzv2EWq8424kY+1I41jIYKBHHhTM2lho/TdjADESKywcYxafihAKvl89MC&#10;c+PufKDbMZYiQTjkqKGKsc2lDEVFFsPQtcTJ+3LeYkzSl9J4vCe4beRYqYm0WHNaqLClTUXF9/Fq&#10;NbSX0n9eglnz+bp/m7LaUff+onW/173OQUTq4n/40d4ZDdlsnKkM/v6kL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H2IfHAAAA3wAAAA8AAAAAAAAAAAAAAAAAmAIAAGRy&#10;cy9kb3ducmV2LnhtbFBLBQYAAAAABAAEAPUAAACMAwAAAAA=&#10;" path="m,l9144,r,9144l,9144,,e" fillcolor="black" stroked="f" strokeweight="0">
                  <v:stroke miterlimit="83231f" joinstyle="miter"/>
                  <v:path arrowok="t" textboxrect="0,0,9144,9144"/>
                </v:shape>
                <v:shape id="Shape 382304" o:spid="_x0000_s1341" style="position:absolute;left:14358;top:33065;width:12908;height:92;visibility:visible;mso-wrap-style:square;v-text-anchor:top" coordsize="12908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ymC8QA&#10;AADfAAAADwAAAGRycy9kb3ducmV2LnhtbESP0YrCMBRE3xf8h3CFfVtTrYhUo4giCD4Z/YBLc22r&#10;zU1pola/fiMIPg4zc4aZLztbizu1vnKsYDhIQBDnzlRcKDgdt39TED4gG6wdk4IneVguej9zzIx7&#10;8IHuOhQiQthnqKAMocmk9HlJFv3ANcTRO7vWYoiyLaRp8RHhtpajJJlIixXHhRIbWpeUX/XNKigu&#10;bnM7W62P5nlwabp97YN+KfXb71YzEIG68A1/2jujIJ2O0mQM7z/xC8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8pgvEAAAA3wAAAA8AAAAAAAAAAAAAAAAAmAIAAGRycy9k&#10;b3ducmV2LnhtbFBLBQYAAAAABAAEAPUAAACJAwAAAAA=&#10;" path="m,l1290828,r,9144l,9144,,e" fillcolor="black" stroked="f" strokeweight="0">
                  <v:stroke miterlimit="83231f" joinstyle="miter"/>
                  <v:path arrowok="t" textboxrect="0,0,1290828,9144"/>
                </v:shape>
                <v:shape id="Shape 382305" o:spid="_x0000_s1342" style="position:absolute;left:27266;top:33065;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LlaMcA&#10;AADfAAAADwAAAGRycy9kb3ducmV2LnhtbESPT2sCMRTE74V+h/AK3mriv1a2RlFBEEFQ20OPr5vX&#10;3cXNy5pEXb+9EQo9DjPzG2Yya20tLuRD5VhDr6tAEOfOVFxo+PpcvY5BhIhssHZMGm4UYDZ9fppg&#10;ZtyV93Q5xEIkCIcMNZQxNpmUIS/JYui6hjh5v85bjEn6QhqP1wS3tewr9SYtVpwWSmxoWVJ+PJyt&#10;huZU+O9TMAv+Oe8276zW1G6HWnde2vkHiEht/A//tddGw2DcH6gRPP6kL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Ti5WjHAAAA3wAAAA8AAAAAAAAAAAAAAAAAmAIAAGRy&#10;cy9kb3ducmV2LnhtbFBLBQYAAAAABAAEAPUAAACMAwAAAAA=&#10;" path="m,l9144,r,9144l,9144,,e" fillcolor="black" stroked="f" strokeweight="0">
                  <v:stroke miterlimit="83231f" joinstyle="miter"/>
                  <v:path arrowok="t" textboxrect="0,0,9144,9144"/>
                </v:shape>
                <v:shape id="Shape 382306" o:spid="_x0000_s1343" style="position:absolute;left:27327;top:33065;width:13064;height:92;visibility:visible;mso-wrap-style:square;v-text-anchor:top" coordsize="130632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Yx+MYA&#10;AADfAAAADwAAAGRycy9kb3ducmV2LnhtbESPX2vCMBTF3wf7DuEOfJvJKohUo+hAJ9tA5vT90lyb&#10;YnNTmqztvv0iCHs8nD8/zmI1uFp01IbKs4aXsQJBXHhTcanh9L19noEIEdlg7Zk0/FKA1fLxYYG5&#10;8T1/UXeMpUgjHHLUYGNscilDYclhGPuGOHkX3zqMSbalNC32adzVMlNqKh1WnAgWG3q1VFyPPy5x&#10;zzvzvu0+D+cy+9jY/k3t6s1V69HTsJ6DiDTE//C9vTcaJrNsoqZw+5O+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Yx+MYAAADfAAAADwAAAAAAAAAAAAAAAACYAgAAZHJz&#10;L2Rvd25yZXYueG1sUEsFBgAAAAAEAAQA9QAAAIsDAAAAAA==&#10;" path="m,l1306322,r,9144l,9144,,e" fillcolor="black" stroked="f" strokeweight="0">
                  <v:stroke miterlimit="83231f" joinstyle="miter"/>
                  <v:path arrowok="t" textboxrect="0,0,1306322,9144"/>
                </v:shape>
                <v:shape id="Shape 382307" o:spid="_x0000_s1344" style="position:absolute;left:40392;top:33065;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zehMcA&#10;AADfAAAADwAAAGRycy9kb3ducmV2LnhtbESPQWsCMRSE70L/Q3gFb5pUS5XV7KKFgggFa3vw+Nw8&#10;d5duXtYk6vbfN0Khx2FmvmGWRW9bcSUfGscansYKBHHpTMOVhq/Pt9EcRIjIBlvHpOGHAhT5w2CJ&#10;mXE3/qDrPlYiQThkqKGOscukDGVNFsPYdcTJOzlvMSbpK2k83hLctnKi1Iu02HBaqLGj15rK7/3F&#10;aujOlT+cg1nz8bLbzlhtqH9/1nr42K8WICL18T/8194YDdP5ZKpmcP+TvoD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83oTHAAAA3wAAAA8AAAAAAAAAAAAAAAAAmAIAAGRy&#10;cy9kb3ducmV2LnhtbFBLBQYAAAAABAAEAPUAAACMAwAAAAA=&#10;" path="m,l9144,r,9144l,9144,,e" fillcolor="black" stroked="f" strokeweight="0">
                  <v:stroke miterlimit="83231f" joinstyle="miter"/>
                  <v:path arrowok="t" textboxrect="0,0,9144,9144"/>
                </v:shape>
                <v:shape id="Shape 382308" o:spid="_x0000_s1345" style="position:absolute;left:40453;top:33065;width:14221;height:92;visibility:visible;mso-wrap-style:square;v-text-anchor:top" coordsize="142214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YHeMUA&#10;AADfAAAADwAAAGRycy9kb3ducmV2LnhtbERPz0vDMBS+D/wfwht4GS61Ral12ZCNiey0VS/eHs2z&#10;LWteahKX+t+bg7Djx/d7tZnMIC7kfG9Zwf0yA0HcWN1zq+DjfX9XgvABWeNgmRT8kofN+ma2wkrb&#10;yCe61KEVKYR9hQq6EMZKSt90ZNAv7UicuC/rDIYEXSu1w5jCzSDzLHuUBntODR2OtO2oOdc/RsGx&#10;3heu/n54/SwPcUeLRTw85VGp2/n08gwi0BSu4n/3m1ZQlHmRpcHpT/o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Bgd4xQAAAN8AAAAPAAAAAAAAAAAAAAAAAJgCAABkcnMv&#10;ZG93bnJldi54bWxQSwUGAAAAAAQABAD1AAAAigMAAAAA&#10;" path="m,l1422146,r,9144l,9144,,e" fillcolor="black" stroked="f" strokeweight="0">
                  <v:stroke miterlimit="83231f" joinstyle="miter"/>
                  <v:path arrowok="t" textboxrect="0,0,1422146,9144"/>
                </v:shape>
                <v:shape id="Shape 382309" o:spid="_x0000_s1346" style="position:absolute;left:54674;top:33065;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vbccA&#10;AADfAAAADwAAAGRycy9kb3ducmV2LnhtbESPQWsCMRSE74L/ITyht5pUS6urUbRQkILQbj14fG6e&#10;u0s3L2sSdfvvTaHgcZiZb5j5srONuJAPtWMNT0MFgrhwpuZSw+77/XECIkRkg41j0vBLAZaLfm+O&#10;mXFX/qJLHkuRIBwy1FDF2GZShqIii2HoWuLkHZ23GJP0pTQerwluGzlS6kVarDktVNjSW0XFT362&#10;GtpT6fenYNZ8OH9+vLLaULd91vph0K1mICJ18R7+b2+MhvFkNFZT+PuTvo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v723HAAAA3wAAAA8AAAAAAAAAAAAAAAAAmAIAAGRy&#10;cy9kb3ducmV2LnhtbFBLBQYAAAAABAAEAPUAAACMAwAAAAA=&#10;" path="m,l9144,r,9144l,9144,,e" fillcolor="black" stroked="f" strokeweight="0">
                  <v:stroke miterlimit="83231f" joinstyle="miter"/>
                  <v:path arrowok="t" textboxrect="0,0,9144,9144"/>
                </v:shape>
                <v:shape id="Shape 382310" o:spid="_x0000_s1347" style="position:absolute;left:54735;top:33065;width:13259;height:92;visibility:visible;mso-wrap-style:square;v-text-anchor:top" coordsize="132588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SeosYA&#10;AADfAAAADwAAAGRycy9kb3ducmV2LnhtbESPzYrCMBSF98K8Q7gD7jS1hSLVKMPAyIziwupCd5fm&#10;2habm9Jkan17sxBcHs4f33I9mEb01LnasoLZNAJBXFhdc6ngdPyZzEE4j6yxsUwKHuRgvfoYLTHT&#10;9s4H6nNfijDCLkMFlfdtJqUrKjLoprYlDt7VdgZ9kF0pdYf3MG4aGUdRKg3WHB4qbOm7ouKW/xsF&#10;G51um+N5W+8f+7941182SWqNUuPP4WsBwtPg3+FX+1crSOZxMgsEgSewgF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SeosYAAADfAAAADwAAAAAAAAAAAAAAAACYAgAAZHJz&#10;L2Rvd25yZXYueG1sUEsFBgAAAAAEAAQA9QAAAIsDAAAAAA==&#10;" path="m,l1325880,r,9144l,9144,,e" fillcolor="black" stroked="f" strokeweight="0">
                  <v:stroke miterlimit="83231f" joinstyle="miter"/>
                  <v:path arrowok="t" textboxrect="0,0,1325880,9144"/>
                </v:shape>
                <v:shape id="Shape 382311" o:spid="_x0000_s1348" style="position:absolute;left:67994;top:33065;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B1tscA&#10;AADfAAAADwAAAGRycy9kb3ducmV2LnhtbESPQWvCQBSE70L/w/IK3uomWlqJ2UhbEKQgtNGDx2f2&#10;mYRm38bdVdN/3xUKHoeZ+YbJl4PpxIWcby0rSCcJCOLK6pZrBbvt6mkOwgdkjZ1lUvBLHpbFwyjH&#10;TNsrf9OlDLWIEPYZKmhC6DMpfdWQQT+xPXH0jtYZDFG6WmqH1wg3nZwmyYs02HJcaLCnj4aqn/Js&#10;FPSn2u1PXr/z4fz1+crJmobNs1Ljx+FtASLQEO7h//ZaK5jNp7M0hduf+AVk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4AdbbHAAAA3wAAAA8AAAAAAAAAAAAAAAAAmAIAAGRy&#10;cy9kb3ducmV2LnhtbFBLBQYAAAAABAAEAPUAAACMAwAAAAA=&#10;" path="m,l9144,r,9144l,9144,,e" fillcolor="black" stroked="f" strokeweight="0">
                  <v:stroke miterlimit="83231f" joinstyle="miter"/>
                  <v:path arrowok="t" textboxrect="0,0,9144,9144"/>
                </v:shape>
                <v:shape id="Shape 382312" o:spid="_x0000_s1349" style="position:absolute;left:68055;top:33065;width:15121;height:92;visibility:visible;mso-wrap-style:square;v-text-anchor:top" coordsize="15120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TylsYA&#10;AADfAAAADwAAAGRycy9kb3ducmV2LnhtbESP0WrCQBRE3wv9h+UWfBHdGKWa1FVKVRB8seoHXLLX&#10;TTB7N2S3Gv/eFYQ+DjNzhpkvO1uLK7W+cqxgNExAEBdOV2wUnI6bwQyED8gaa8ek4E4elov3tznm&#10;2t34l66HYESEsM9RQRlCk0vpi5Is+qFriKN3dq3FEGVrpG7xFuG2lmmSfEqLFceFEhv6Kam4HP6s&#10;gglPM9NfeWcvGfbPWbY2u32iVO+j+/4CEagL/+FXe6sVjGfpeJTC80/8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TylsYAAADfAAAADwAAAAAAAAAAAAAAAACYAgAAZHJz&#10;L2Rvd25yZXYueG1sUEsFBgAAAAAEAAQA9QAAAIsDAAAAAA==&#10;" path="m,l1512062,r,9144l,9144,,e" fillcolor="black" stroked="f" strokeweight="0">
                  <v:stroke miterlimit="83231f" joinstyle="miter"/>
                  <v:path arrowok="t" textboxrect="0,0,1512062,9144"/>
                </v:shape>
                <v:shape id="Shape 382313" o:spid="_x0000_s1350" style="position:absolute;left:83177;top:33065;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5OWsYA&#10;AADfAAAADwAAAGRycy9kb3ducmV2LnhtbESPT4vCMBTE7wv7HcJb2Jum2kWlGmUVFmRB8N/B47N5&#10;tmWbl5pErd/eCMIeh5n5DTOZtaYWV3K+sqyg101AEOdWV1wo2O9+OiMQPiBrrC2Tgjt5mE3f3yaY&#10;aXvjDV23oRARwj5DBWUITSalz0sy6Lu2IY7eyTqDIUpXSO3wFuGmlv0kGUiDFceFEhtalJT/bS9G&#10;QXMu3OHs9ZyPl/XvkJMltasvpT4/2u8xiEBt+A+/2kutIB31014Kzz/xC8jp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5OWsYAAADfAAAADwAAAAAAAAAAAAAAAACYAgAAZHJz&#10;L2Rvd25yZXYueG1sUEsFBgAAAAAEAAQA9QAAAIsDAAAAAA==&#10;" path="m,l9144,r,9144l,9144,,e" fillcolor="black" stroked="f" strokeweight="0">
                  <v:stroke miterlimit="83231f" joinstyle="miter"/>
                  <v:path arrowok="t" textboxrect="0,0,9144,9144"/>
                </v:shape>
                <v:shape id="Shape 382314" o:spid="_x0000_s1351" style="position:absolute;left:83238;top:33065;width:10561;height:92;visibility:visible;mso-wrap-style:square;v-text-anchor:top" coordsize="105613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H448gA&#10;AADfAAAADwAAAGRycy9kb3ducmV2LnhtbESPQUvDQBSE74L/YXmCF7GbtiIxdlskRfTaVqS9PbOv&#10;SWj2bZp9NvHfdwsFj8PMfMPMFoNr1Im6UHs2MB4loIgLb2suDXxt3h9TUEGQLTaeycAfBVjMb29m&#10;mFnf84pOaylVhHDI0EAl0mZah6Iih2HkW+Lo7X3nUKLsSm077CPcNXqSJM/aYc1xocKW8oqKw/rX&#10;GWiPy4+8cKvt9+7w0z/s3Usugxhzfze8vYISGuQ/fG1/WgPTdDIdP8HlT/wCen4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8fjjyAAAAN8AAAAPAAAAAAAAAAAAAAAAAJgCAABk&#10;cnMvZG93bnJldi54bWxQSwUGAAAAAAQABAD1AAAAjQMAAAAA&#10;" path="m,l1056132,r,9144l,9144,,e" fillcolor="black" stroked="f" strokeweight="0">
                  <v:stroke miterlimit="83231f" joinstyle="miter"/>
                  <v:path arrowok="t" textboxrect="0,0,1056132,9144"/>
                </v:shape>
                <v:shape id="Shape 382315" o:spid="_x0000_s1352" style="position:absolute;left:93799;top:33065;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tztcgA&#10;AADfAAAADwAAAGRycy9kb3ducmV2LnhtbESPQWvCQBSE74L/YXlCb3WjtlbSbEQLBSkImnrw+Jp9&#10;TUKzb+Puqum/dwsFj8PMfMNky9604kLON5YVTMYJCOLS6oYrBYfP98cFCB+QNbaWScEveVjmw0GG&#10;qbZX3tOlCJWIEPYpKqhD6FIpfVmTQT+2HXH0vq0zGKJ0ldQOrxFuWjlNkrk02HBcqLGjt5rKn+Js&#10;FHSnyh1PXq/567z7eOFkQ/32SamHUb96BRGoD/fwf3ujFcwW09nkGf7+xC8g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O3O1yAAAAN8AAAAPAAAAAAAAAAAAAAAAAJgCAABk&#10;cnMvZG93bnJldi54bWxQSwUGAAAAAAQABAD1AAAAjQMAAAAA&#10;" path="m,l9144,r,9144l,9144,,e" fillcolor="black" stroked="f" strokeweight="0">
                  <v:stroke miterlimit="83231f" joinstyle="miter"/>
                  <v:path arrowok="t" textboxrect="0,0,9144,9144"/>
                </v:shape>
                <v:shape id="Shape 382316" o:spid="_x0000_s1353" style="position:absolute;left:7208;top:33126;width:91;height:2789;visibility:visible;mso-wrap-style:square;v-text-anchor:top" coordsize="9144,278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2K5sgA&#10;AADfAAAADwAAAGRycy9kb3ducmV2LnhtbESPQWvCQBSE7wX/w/KEXopuolYkdRWRFnroRS3o8ZF9&#10;JqnZt0t2jdFf7xYEj8PMfMPMl52pRUuNrywrSIcJCOLc6ooLBb+7r8EMhA/IGmvLpOBKHpaL3ssc&#10;M20vvKF2GwoRIewzVFCG4DIpfV6SQT+0jjh6R9sYDFE2hdQNXiLc1HKUJFNpsOK4UKKjdUn5aXs2&#10;Ctanq2n/9j8TvB3C5v3t01HaOqVe+93qA0SgLjzDj/a3VjCejcbpFP7/xC8gF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DYrmyAAAAN8AAAAPAAAAAAAAAAAAAAAAAJgCAABk&#10;cnMvZG93bnJldi54bWxQSwUGAAAAAAQABAD1AAAAjQMAAAAA&#10;" path="m,l9144,r,278892l,278892,,e" fillcolor="black" stroked="f" strokeweight="0">
                  <v:stroke miterlimit="83231f" joinstyle="miter"/>
                  <v:path arrowok="t" textboxrect="0,0,9144,278892"/>
                </v:shape>
                <v:shape id="Shape 382317" o:spid="_x0000_s1354" style="position:absolute;left:83177;top:33126;width:91;height:2789;visibility:visible;mso-wrap-style:square;v-text-anchor:top" coordsize="9144,2788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EvfcgA&#10;AADfAAAADwAAAGRycy9kb3ducmV2LnhtbESPQWvCQBSE7wX/w/IKvRTdRFuV6CoiCj30ohX0+Mg+&#10;k9Ts2yW7jbG/3hUKPQ4z8w0zX3amFi01vrKsIB0kIIhzqysuFBy+tv0pCB+QNdaWScGNPCwXvac5&#10;ZtpeeUftPhQiQthnqKAMwWVS+rwkg35gHXH0zrYxGKJsCqkbvEa4qeUwScbSYMVxoURH65Lyy/7H&#10;KFhfbqb9Pn6+4e8p7N5fN47S1in18tytZiACdeE//Nf+0ApG0+EoncDjT/wCcnE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QS99yAAAAN8AAAAPAAAAAAAAAAAAAAAAAJgCAABk&#10;cnMvZG93bnJldi54bWxQSwUGAAAAAAQABAD1AAAAjQMAAAAA&#10;" path="m,l9144,r,278892l,278892,,e" fillcolor="black" stroked="f" strokeweight="0">
                  <v:stroke miterlimit="83231f" joinstyle="miter"/>
                  <v:path arrowok="t" textboxrect="0,0,9144,278892"/>
                </v:shape>
                <v:rect id="Rectangle 11023" o:spid="_x0000_s1355" style="position:absolute;left:7940;top:36048;width:1301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WBg8UA&#10;AADeAAAADwAAAGRycy9kb3ducmV2LnhtbERPTWvCQBC9F/oflil4azZaKJq6iqjFHDUW0t6G7JgE&#10;s7Mhu5rYX+8Khd7m8T5nvhxMI67UudqygnEUgyAurK65VPB1/HydgnAeWWNjmRTcyMFy8fw0x0Tb&#10;ng90zXwpQgi7BBVU3reJlK6oyKCLbEscuJPtDPoAu1LqDvsQbho5ieN3abDm0FBhS+uKinN2MQp2&#10;03b1ndrfvmy2P7t8n882x5lXavQyrD5AeBr8v/jPneowfxxP3u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lYGD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rPr>
                          <w:t>INDICADORES</w:t>
                        </w:r>
                      </w:p>
                    </w:txbxContent>
                  </v:textbox>
                </v:rect>
                <v:rect id="Rectangle 11024" o:spid="_x0000_s1356" style="position:absolute;left:17726;top:36048;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wZ98UA&#10;AADeAAAADwAAAGRycy9kb3ducmV2LnhtbERPTWvCQBC9F/oflil4azZKKZq6iqjFHDUW0t6G7JgE&#10;s7Mhu5rYX+8Khd7m8T5nvhxMI67UudqygnEUgyAurK65VPB1/HydgnAeWWNjmRTcyMFy8fw0x0Tb&#10;ng90zXwpQgi7BBVU3reJlK6oyKCLbEscuJPtDPoAu1LqDvsQbho5ieN3abDm0FBhS+uKinN2MQp2&#10;03b1ndrfvmy2P7t8n882x5lXavQyrD5AeBr8v/jPneowfxxP3u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fBn3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11025" o:spid="_x0000_s1357" style="position:absolute;left:18092;top:36048;width:2581;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C8bMUA&#10;AADeAAAADwAAAGRycy9kb3ducmV2LnhtbERPTWvCQBC9F/oflil4azYKLZq6iqjFHDUW0t6G7JgE&#10;s7Mhu5rYX+8Khd7m8T5nvhxMI67UudqygnEUgyAurK65VPB1/HydgnAeWWNjmRTcyMFy8fw0x0Tb&#10;ng90zXwpQgi7BBVU3reJlK6oyKCLbEscuJPtDPoAu1LqDvsQbho5ieN3abDm0FBhS+uKinN2MQp2&#10;03b1ndrfvmy2P7t8n882x5lXavQyrD5AeBr8v/jPneowfxxP3u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MLxs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rPr>
                          <w:t>DE</w:t>
                        </w:r>
                      </w:p>
                    </w:txbxContent>
                  </v:textbox>
                </v:rect>
                <v:rect id="Rectangle 11026" o:spid="_x0000_s1358" style="position:absolute;left:20027;top:36048;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iG8UA&#10;AADeAAAADwAAAGRycy9kb3ducmV2LnhtbERPS2uDQBC+F/Iflgn01qzJQRLjKtIH8ZhHIeltcKcq&#10;dWfF3UabX58tFHqbj+85aT6ZTlxpcK1lBctFBIK4srrlWsH76e1pDcJ5ZI2dZVLwQw7ybPaQYqLt&#10;yAe6Hn0tQgi7BBU03veJlK5qyKBb2J44cJ92MOgDHGqpBxxDuOnkKopiabDl0NBgT88NVV/Hb6Ng&#10;t+6LS2lvY929fuzO+/Pm5bTxSj3Op2ILwtPk/8V/7lKH+ctoFcPvO+EG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4iIb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11027" o:spid="_x0000_s1359" style="position:absolute;left:20393;top:36048;width:11865;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6HgMUA&#10;AADeAAAADwAAAGRycy9kb3ducmV2LnhtbERPTWvCQBC9F/oflil4azZ6aDV1FVGLOWospL0N2TEJ&#10;ZmdDdjWxv94VCr3N433OfDmYRlypc7VlBeMoBkFcWF1zqeDr+Pk6BeE8ssbGMim4kYPl4vlpjom2&#10;PR/omvlShBB2CSqovG8TKV1RkUEX2ZY4cCfbGfQBdqXUHfYh3DRyEsdv0mDNoaHCltYVFefsYhTs&#10;pu3qO7W/fdlsf3b5Pp9tjjOv1OhlWH2A8DT4f/GfO9Vh/jievMPjnXCD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roeA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rPr>
                          <w:t>DESEMPEÑO</w:t>
                        </w:r>
                      </w:p>
                    </w:txbxContent>
                  </v:textbox>
                </v:rect>
                <v:rect id="Rectangle 11028" o:spid="_x0000_s1360" style="position:absolute;left:29324;top:36048;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ET8sYA&#10;AADeAAAADwAAAGRycy9kb3ducmV2LnhtbESPQW/CMAyF75P4D5GRuI0UDggKASHYBMcNJjFuVmPa&#10;isapmkDLfv18QOJm6z2/93mx6lyl7tSE0rOB0TABRZx5W3Ju4Of4+T4FFSKyxcozGXhQgNWy97bA&#10;1PqWv+l+iLmSEA4pGihirFOtQ1aQwzD0NbFoF984jLI2ubYNthLuKj1Okol2WLI0FFjTpqDserg5&#10;A7tpvf7d+782rz7Ou9PXabY9zqIxg363noOK1MWX+Xm9t4I/SsbCK+/IDHr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ET8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11029" o:spid="_x0000_s1361" style="position:absolute;left:29705;top:36048;width:4021;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22acUA&#10;AADeAAAADwAAAGRycy9kb3ducmV2LnhtbERPTWvCQBC9F/oflhG8NRs9FBOzitgWc7RasN6G7JgE&#10;s7Mhu02iv75bKHibx/ucbD2aRvTUudqyglkUgyAurK65VPB1/HhZgHAeWWNjmRTcyMF69fyUYart&#10;wJ/UH3wpQgi7FBVU3replK6oyKCLbEscuIvtDPoAu1LqDocQbho5j+NXabDm0FBhS9uKiuvhxyjY&#10;LdrNd27vQ9m8n3en/Sl5OyZeqelk3CxBeBr9Q/zvznWYP4vnCfy9E26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fbZp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rPr>
                          <w:t>POR</w:t>
                        </w:r>
                      </w:p>
                    </w:txbxContent>
                  </v:textbox>
                </v:rect>
                <v:rect id="Rectangle 11030" o:spid="_x0000_s1362" style="position:absolute;left:32726;top:36048;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6JKccA&#10;AADeAAAADwAAAGRycy9kb3ducmV2LnhtbESPQWvCQBCF7wX/wzJCb3VjBdHoKmIremxVUG9DdkyC&#10;2dmQ3ZrUX985FLzNMG/ee9982blK3akJpWcDw0ECijjztuTcwPGweZuAChHZYuWZDPxSgOWi9zLH&#10;1PqWv+m+j7kSEw4pGihirFOtQ1aQwzDwNbHcrr5xGGVtcm0bbMXcVfo9ScbaYcmSUGBN64Ky2/7H&#10;GdhO6tV55x9tXn1etqev0/TjMI3GvPa71QxUpC4+xf/fOyv1h8lIAARHZt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eiS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11031" o:spid="_x0000_s1363" style="position:absolute;left:33092;top:36048;width:8563;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IsssQA&#10;AADeAAAADwAAAGRycy9kb3ducmV2LnhtbERPS4vCMBC+C/sfwix407QKotUosip69LHg7m1oxrZs&#10;MylNtNVfbwRhb/PxPWe2aE0pblS7wrKCuB+BIE6tLjhT8H3a9MYgnEfWWFomBXdysJh/dGaYaNvw&#10;gW5Hn4kQwi5BBbn3VSKlS3My6Pq2Ig7cxdYGfYB1JnWNTQg3pRxE0UgaLDg05FjRV07p3/FqFGzH&#10;1fJnZx9NVq5/t+f9ebI6TbxS3c92OQXhqfX/4rd7p8P8OBrG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SLLL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rPr>
                          <w:t>PERÍODO</w:t>
                        </w:r>
                      </w:p>
                    </w:txbxContent>
                  </v:textbox>
                </v:rect>
                <v:rect id="Rectangle 11032" o:spid="_x0000_s1364" style="position:absolute;left:39523;top:36048;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CyxcUA&#10;AADeAAAADwAAAGRycy9kb3ducmV2LnhtbERPTWvCQBC9F/oflil4azZaKJq6iqjFHDUW0t6G7JgE&#10;s7Mhu5rYX+8Khd7m8T5nvhxMI67UudqygnEUgyAurK65VPB1/HydgnAeWWNjmRTcyMFy8fw0x0Tb&#10;ng90zXwpQgi7BBVU3reJlK6oyKCLbEscuJPtDPoAu1LqDvsQbho5ieN3abDm0FBhS+uKinN2MQp2&#10;03b1ndrfvmy2P7t8n882x5lXavQyrD5AeBr8v/jPneowfxy/Te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ALLF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rPr>
                          <w:t xml:space="preserve"> </w:t>
                        </w:r>
                      </w:p>
                    </w:txbxContent>
                  </v:textbox>
                </v:rect>
                <v:shape id="Shape 382318" o:spid="_x0000_s1365" style="position:absolute;left:7208;top:35915;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cK8UA&#10;AADfAAAADwAAAGRycy9kb3ducmV2LnhtbERPz2vCMBS+D/Y/hDfYbabVMaUzFhWEMhC07rDjW/PW&#10;ljUvNYm1++/NQdjx4/u9zEfTiYGcby0rSCcJCOLK6pZrBZ+n3csChA/IGjvLpOCPPOSrx4clZtpe&#10;+UhDGWoRQ9hnqKAJoc+k9FVDBv3E9sSR+7HOYIjQ1VI7vMZw08lpkrxJgy3HhgZ72jZU/ZYXo6A/&#10;1+7r7PWGvy+HjzknBY37V6Wen8b1O4hAY/gX392FVjBbTGdpHBz/xC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OtwrxQAAAN8AAAAPAAAAAAAAAAAAAAAAAJgCAABkcnMv&#10;ZG93bnJldi54bWxQSwUGAAAAAAQABAD1AAAAigMAAAAA&#10;" path="m,l9144,r,9144l,9144,,e" fillcolor="black" stroked="f" strokeweight="0">
                  <v:stroke miterlimit="83231f" joinstyle="miter"/>
                  <v:path arrowok="t" textboxrect="0,0,9144,9144"/>
                </v:shape>
                <v:shape id="Shape 382319" o:spid="_x0000_s1366" style="position:absolute;left:7269;top:35915;width:75908;height:92;visibility:visible;mso-wrap-style:square;v-text-anchor:top" coordsize="759079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6K68UA&#10;AADfAAAADwAAAGRycy9kb3ducmV2LnhtbESP0YrCMBRE3wX/IVzBN03VRbSaiggLCmVBdz/g2lzT&#10;0uamNFmtf28WFnwcZuYMs931thF36nzlWMFsmoAgLpyu2Cj4+f6crED4gKyxcUwKnuRhlw0HW0y1&#10;e/CZ7pdgRISwT1FBGUKbSumLkiz6qWuJo3dzncUQZWek7vAR4baR8yRZSosVx4USWzqUVNSXX6tg&#10;SU7rj71xydfhetS5zU+1yZUaj/r9BkSgPrzD/+2jVrBYzRezNfz9iV9AZ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LorrxQAAAN8AAAAPAAAAAAAAAAAAAAAAAJgCAABkcnMv&#10;ZG93bnJldi54bWxQSwUGAAAAAAQABAD1AAAAigMAAAAA&#10;" path="m,l7590790,r,9144l,9144,,e" fillcolor="black" stroked="f" strokeweight="0">
                  <v:stroke miterlimit="83231f" joinstyle="miter"/>
                  <v:path arrowok="t" textboxrect="0,0,7590790,9144"/>
                </v:shape>
                <v:shape id="Shape 382320" o:spid="_x0000_s1367" style="position:absolute;left:83177;top:35915;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AakMYA&#10;AADfAAAADwAAAGRycy9kb3ducmV2LnhtbESPzWrCQBSF9wXfYbiCuzoxKa1ER9FCQYRCqy66vM1c&#10;k2DmTjIzienbdxaFLg/nj2+9HU0jBnK+tqxgMU9AEBdW11wquJzfHpcgfEDW2FgmBT/kYbuZPKwx&#10;1/bOnzScQiniCPscFVQhtLmUvqjIoJ/bljh6V+sMhihdKbXDexw3jUyT5FkarDk+VNjSa0XF7dQb&#10;BW1Xuq/O6z1/9x/HF04ONL4/KTWbjrsViEBj+A//tQ9aQbZMszQSRJ7I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AakMYAAADfAAAADwAAAAAAAAAAAAAAAACYAgAAZHJz&#10;L2Rvd25yZXYueG1sUEsFBgAAAAAEAAQA9QAAAIsDAAAAAA==&#10;" path="m,l9144,r,9144l,9144,,e" fillcolor="black" stroked="f" strokeweight="0">
                  <v:stroke miterlimit="83231f" joinstyle="miter"/>
                  <v:path arrowok="t" textboxrect="0,0,9144,9144"/>
                </v:shape>
                <v:shape id="Shape 382321" o:spid="_x0000_s1368" style="position:absolute;left:7208;top:35976;width:91;height:2820;visibility:visible;mso-wrap-style:square;v-text-anchor:top" coordsize="9144,28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Iow8YA&#10;AADfAAAADwAAAGRycy9kb3ducmV2LnhtbESPT2vCQBTE7wW/w/IEb3VjAiWkWaVUhByNFqS31+zL&#10;H5p9G7JrjN/eFQo9DjPzGybfzaYXE42us6xgs45AEFdWd9wo+DofXlMQziNr7C2Tgjs52G0XLzlm&#10;2t64pOnkGxEg7DJU0Ho/ZFK6qiWDbm0H4uDVdjTogxwbqUe8BbjpZRxFb9Jgx2GhxYE+W6p+T1ej&#10;ID1fhtLurz/TsbkU+6LiWn+zUqvl/PEOwtPs/8N/7UIrSNI4iTfw/BO+gN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IIow8YAAADfAAAADwAAAAAAAAAAAAAAAACYAgAAZHJz&#10;L2Rvd25yZXYueG1sUEsFBgAAAAAEAAQA9QAAAIsDAAAAAA==&#10;" path="m,l9144,r,281940l,281940,,e" fillcolor="black" stroked="f" strokeweight="0">
                  <v:stroke miterlimit="83231f" joinstyle="miter"/>
                  <v:path arrowok="t" textboxrect="0,0,9144,281940"/>
                </v:shape>
                <v:shape id="Shape 382322" o:spid="_x0000_s1369" style="position:absolute;left:7208;top:3879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4hfMcA&#10;AADfAAAADwAAAGRycy9kb3ducmV2LnhtbESPT4vCMBTE7wt+h/AEb2tqXVapRlFBkIWF9c/B47N5&#10;tsXmpSZR67c3Cwt7HGbmN8x03ppa3Mn5yrKCQT8BQZxbXXGh4LBfv49B+ICssbZMCp7kYT7rvE0x&#10;0/bBW7rvQiEihH2GCsoQmkxKn5dk0PdtQxy9s3UGQ5SukNrhI8JNLdMk+ZQGK44LJTa0Kim/7G5G&#10;QXMt3PHq9ZJPt5+vEScbar8/lOp128UERKA2/If/2hutYDhOh2kKv3/iF5C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IXzHAAAA3wAAAA8AAAAAAAAAAAAAAAAAmAIAAGRy&#10;cy9kb3ducmV2LnhtbFBLBQYAAAAABAAEAPUAAACMAwAAAAA=&#10;" path="m,l9144,r,9144l,9144,,e" fillcolor="black" stroked="f" strokeweight="0">
                  <v:stroke miterlimit="83231f" joinstyle="miter"/>
                  <v:path arrowok="t" textboxrect="0,0,9144,9144"/>
                </v:shape>
                <v:shape id="Shape 382323" o:spid="_x0000_s1370" style="position:absolute;left:7208;top:3879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E58cA&#10;AADfAAAADwAAAGRycy9kb3ducmV2LnhtbESPQWvCQBSE70L/w/IKvemmSbES3YS2UJCCoNaDx2f2&#10;NQnNvo27q6b/visIHoeZ+YZZlIPpxJmcby0reJ4kIIgrq1uuFey+P8czED4ga+wsk4I/8lAWD6MF&#10;5tpeeEPnbahFhLDPUUETQp9L6auGDPqJ7Ymj92OdwRClq6V2eIlw08k0SabSYMtxocGePhqqfrcn&#10;o6A/1m5/9PqdD6f11ysnSxpWL0o9PQ5vcxCBhnAP39pLrSCbpVmawfVP/AKy+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hOfHAAAA3wAAAA8AAAAAAAAAAAAAAAAAmAIAAGRy&#10;cy9kb3ducmV2LnhtbFBLBQYAAAAABAAEAPUAAACMAwAAAAA=&#10;" path="m,l9144,r,9144l,9144,,e" fillcolor="black" stroked="f" strokeweight="0">
                  <v:stroke miterlimit="83231f" joinstyle="miter"/>
                  <v:path arrowok="t" textboxrect="0,0,9144,9144"/>
                </v:shape>
                <v:shape id="Shape 382324" o:spid="_x0000_s1371" style="position:absolute;left:7269;top:38796;width:75908;height:91;visibility:visible;mso-wrap-style:square;v-text-anchor:top" coordsize="759079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PvyMUA&#10;AADfAAAADwAAAGRycy9kb3ducmV2LnhtbESP0WrCQBRE3wv+w3ILvtVNkxAkuooIgoVQqPoB1+x1&#10;E8zeDdmtiX/fLRT6OMzMGWa9nWwnHjT41rGC90UCgrh2umWj4HI+vC1B+ICssXNMCp7kYbuZvayx&#10;1G7kL3qcghERwr5EBU0IfSmlrxuy6BeuJ47ezQ0WQ5SDkXrAMcJtJ9MkKaTFluNCgz3tG6rvp2+r&#10;oCCndb4zLvncX4+6stXH3VRKzV+n3QpEoCn8h//aR60gW6ZZmsPvn/gF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Q+/IxQAAAN8AAAAPAAAAAAAAAAAAAAAAAJgCAABkcnMv&#10;ZG93bnJldi54bWxQSwUGAAAAAAQABAD1AAAAigMAAAAA&#10;" path="m,l7590790,r,9144l,9144,,e" fillcolor="black" stroked="f" strokeweight="0">
                  <v:stroke miterlimit="83231f" joinstyle="miter"/>
                  <v:path arrowok="t" textboxrect="0,0,7590790,9144"/>
                </v:shape>
                <v:shape id="Shape 382325" o:spid="_x0000_s1372" style="position:absolute;left:83177;top:35976;width:91;height:2820;visibility:visible;mso-wrap-style:square;v-text-anchor:top" coordsize="9144,28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kuwMYA&#10;AADfAAAADwAAAGRycy9kb3ducmV2LnhtbESPQWuDQBSE74X8h+UFemvWGFrEZhNKQsFj1ELo7dV9&#10;Uan7VtyNmn/fDQR6HGbmG2a7n00nRhpca1nBehWBIK6sbrlW8FV+viQgnEfW2FkmBTdysN8tnraY&#10;ajtxTmPhaxEg7FJU0Hjfp1K6qiGDbmV74uBd7GDQBznUUg84BbjpZBxFb9Jgy2GhwZ4ODVW/xdUo&#10;SMpzn9vj9Wc81efsmFV80d+s1PNy/ngH4Wn2/+FHO9MKNkm8iV/h/id8Ab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7kuwMYAAADfAAAADwAAAAAAAAAAAAAAAACYAgAAZHJz&#10;L2Rvd25yZXYueG1sUEsFBgAAAAAEAAQA9QAAAIsDAAAAAA==&#10;" path="m,l9144,r,281940l,281940,,e" fillcolor="black" stroked="f" strokeweight="0">
                  <v:stroke miterlimit="83231f" joinstyle="miter"/>
                  <v:path arrowok="t" textboxrect="0,0,9144,281940"/>
                </v:shape>
                <v:shape id="Shape 382326" o:spid="_x0000_s1373" style="position:absolute;left:83177;top:3879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Unf8YA&#10;AADfAAAADwAAAGRycy9kb3ducmV2LnhtbESPQWsCMRSE74L/ITzBW826ipWtUVQQRBBa24PH5+Z1&#10;d3HzsiZR139vCgWPw8x8w8wWranFjZyvLCsYDhIQxLnVFRcKfr43b1MQPiBrrC2Tggd5WMy7nRlm&#10;2t75i26HUIgIYZ+hgjKEJpPS5yUZ9APbEEfv1zqDIUpXSO3wHuGmlmmSTKTBiuNCiQ2tS8rPh6tR&#10;0FwKd7x4veLT9XP3zsmW2v1YqX6vXX6ACNSGV/i/vdUKRtN0lE7g70/8AnL+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4Unf8YAAADfAAAADwAAAAAAAAAAAAAAAACYAgAAZHJz&#10;L2Rvd25yZXYueG1sUEsFBgAAAAAEAAQA9QAAAIsDAAAAAA==&#10;" path="m,l9144,r,9144l,9144,,e" fillcolor="black" stroked="f" strokeweight="0">
                  <v:stroke miterlimit="83231f" joinstyle="miter"/>
                  <v:path arrowok="t" textboxrect="0,0,9144,9144"/>
                </v:shape>
                <v:shape id="Shape 382327" o:spid="_x0000_s1374" style="position:absolute;left:83177;top:3879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C5MYA&#10;AADfAAAADwAAAGRycy9kb3ducmV2LnhtbESPQWsCMRSE74L/ITzBm2ZdpcrWKCoIIgit7cHjc/O6&#10;u7h5WZOo6783hUKPw8x8w8yXranFnZyvLCsYDRMQxLnVFRcKvr+2gxkIH5A11pZJwZM8LBfdzhwz&#10;bR/8SfdjKESEsM9QQRlCk0np85IM+qFtiKP3Y53BEKUrpHb4iHBTyzRJ3qTBiuNCiQ1tSsovx5tR&#10;0FwLd7p6vebz7WM/5WRH7WGiVL/Xrt5BBGrDf/ivvdMKxrN0nE7h90/8AnLx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mC5MYAAADfAAAADwAAAAAAAAAAAAAAAACYAgAAZHJz&#10;L2Rvd25yZXYueG1sUEsFBgAAAAAEAAQA9QAAAIsDAAAAAA==&#10;" path="m,l9144,r,9144l,9144,,e" fillcolor="black" stroked="f" strokeweight="0">
                  <v:stroke miterlimit="83231f" joinstyle="miter"/>
                  <v:path arrowok="t" textboxrect="0,0,9144,9144"/>
                </v:shape>
                <w10:anchorlock/>
              </v:group>
            </w:pict>
          </mc:Fallback>
        </mc:AlternateContent>
      </w:r>
    </w:p>
    <w:p w:rsidR="006B6A6F" w:rsidRDefault="00BB329F">
      <w:pPr>
        <w:spacing w:after="88" w:line="240" w:lineRule="auto"/>
        <w:ind w:left="0" w:right="0" w:firstLine="0"/>
        <w:jc w:val="left"/>
      </w:pPr>
      <w:r>
        <w:rPr>
          <w:sz w:val="15"/>
        </w:rPr>
        <w:t xml:space="preserve"> </w:t>
      </w:r>
    </w:p>
    <w:p w:rsidR="006B6A6F" w:rsidRDefault="00BB329F">
      <w:pPr>
        <w:spacing w:line="242" w:lineRule="auto"/>
        <w:ind w:left="3601" w:right="0"/>
        <w:jc w:val="left"/>
      </w:pPr>
      <w:r>
        <w:rPr>
          <w:b/>
        </w:rPr>
        <w:t xml:space="preserve">DISTRIBUCIÓN DE ESTÁNDARES Y CONTENIDOS POR GRADO Y PERÍODO </w:t>
      </w:r>
    </w:p>
    <w:p w:rsidR="006B6A6F" w:rsidRDefault="00BB329F">
      <w:pPr>
        <w:spacing w:after="0" w:line="240" w:lineRule="auto"/>
        <w:ind w:left="0" w:right="0" w:firstLine="0"/>
        <w:jc w:val="left"/>
      </w:pPr>
      <w:r>
        <w:rPr>
          <w:b/>
          <w:sz w:val="26"/>
        </w:rPr>
        <w:t xml:space="preserve"> </w:t>
      </w:r>
    </w:p>
    <w:p w:rsidR="006B6A6F" w:rsidRDefault="00BB329F">
      <w:pPr>
        <w:spacing w:after="126" w:line="240" w:lineRule="auto"/>
        <w:ind w:left="10" w:right="200"/>
        <w:jc w:val="right"/>
      </w:pPr>
      <w:r>
        <w:rPr>
          <w:b/>
        </w:rPr>
        <w:t xml:space="preserve">ÁREA: CIENCIAS NATURALES Y EDUCACIÓN AMBIENTAL PERÍODO: SEGUNDO GRADO: PRIMERO </w:t>
      </w:r>
      <w:r>
        <w:rPr>
          <w:b/>
        </w:rPr>
        <w:tab/>
        <w:t xml:space="preserve">I.H.S: 3 HORAS META POR GRADO: </w:t>
      </w:r>
      <w:r>
        <w:t xml:space="preserve">Al </w:t>
      </w:r>
    </w:p>
    <w:p w:rsidR="006B6A6F" w:rsidRDefault="00BB329F">
      <w:pPr>
        <w:spacing w:after="118" w:line="351" w:lineRule="auto"/>
      </w:pPr>
      <w:r>
        <w:t xml:space="preserve">finalizar el año los estudiantes del grado primero estarán en capacidad de comprender su entorno y el de otros seres vivos analizando, clasificando y comparando con lo experimentado en el área. </w:t>
      </w:r>
    </w:p>
    <w:p w:rsidR="006B6A6F" w:rsidRDefault="00BB329F">
      <w:pPr>
        <w:spacing w:after="2" w:line="352" w:lineRule="auto"/>
        <w:ind w:left="526" w:right="0"/>
        <w:jc w:val="left"/>
      </w:pPr>
      <w:r>
        <w:rPr>
          <w:b/>
        </w:rPr>
        <w:lastRenderedPageBreak/>
        <w:t xml:space="preserve">OBJETIVO POR PERÍODO </w:t>
      </w:r>
      <w:r>
        <w:t xml:space="preserve">Comprender por medio de la observación, interpretación y comunicación el desarrollo de mi cuerpo, sus cuidados, los cambios que ocurren a otros seres vivos y algunas formas de medida que favorezca la interacción con mi entorno. Diferenciar los objetos naturales y artificiales, aquellos emiten luz, calor y sonido, además los sentidos de mi cuerpo que favorecen la interacción con el medio. </w:t>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691008"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302997" name="Picture 302997"/>
                  <wp:cNvGraphicFramePr/>
                  <a:graphic xmlns:a="http://schemas.openxmlformats.org/drawingml/2006/main">
                    <a:graphicData uri="http://schemas.openxmlformats.org/drawingml/2006/picture">
                      <pic:pic xmlns:pic="http://schemas.openxmlformats.org/drawingml/2006/picture">
                        <pic:nvPicPr>
                          <pic:cNvPr id="302997" name="Picture 302997"/>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28 de 212 </w:t>
            </w:r>
          </w:p>
        </w:tc>
      </w:tr>
    </w:tbl>
    <w:p w:rsidR="006B6A6F" w:rsidRDefault="00BB329F">
      <w:pPr>
        <w:spacing w:after="4" w:line="276" w:lineRule="auto"/>
        <w:ind w:left="0" w:right="0" w:firstLine="0"/>
      </w:pPr>
      <w:r>
        <w:t xml:space="preserve"> </w:t>
      </w:r>
    </w:p>
    <w:tbl>
      <w:tblPr>
        <w:tblStyle w:val="TableGrid"/>
        <w:tblW w:w="13864" w:type="dxa"/>
        <w:tblInd w:w="418" w:type="dxa"/>
        <w:tblCellMar>
          <w:left w:w="5" w:type="dxa"/>
          <w:right w:w="11" w:type="dxa"/>
        </w:tblCellMar>
        <w:tblLook w:val="04A0" w:firstRow="1" w:lastRow="0" w:firstColumn="1" w:lastColumn="0" w:noHBand="0" w:noVBand="1"/>
      </w:tblPr>
      <w:tblGrid>
        <w:gridCol w:w="54"/>
        <w:gridCol w:w="1852"/>
        <w:gridCol w:w="1858"/>
        <w:gridCol w:w="1861"/>
        <w:gridCol w:w="1854"/>
        <w:gridCol w:w="1854"/>
        <w:gridCol w:w="1970"/>
        <w:gridCol w:w="162"/>
        <w:gridCol w:w="1571"/>
        <w:gridCol w:w="828"/>
      </w:tblGrid>
      <w:tr w:rsidR="006B6A6F">
        <w:trPr>
          <w:gridBefore w:val="1"/>
          <w:wBefore w:w="54" w:type="dxa"/>
          <w:trHeight w:val="787"/>
        </w:trPr>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rPr>
                <w:b/>
              </w:rPr>
              <w:t xml:space="preserve">Ejes temáticos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rPr>
                <w:b/>
              </w:rPr>
              <w:t xml:space="preserve">Competencias específicas </w:t>
            </w:r>
          </w:p>
        </w:tc>
        <w:tc>
          <w:tcPr>
            <w:tcW w:w="186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0" w:firstLine="0"/>
              <w:jc w:val="left"/>
            </w:pPr>
            <w:r>
              <w:rPr>
                <w:b/>
              </w:rPr>
              <w:t xml:space="preserve">Estándares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0" w:firstLine="0"/>
              <w:jc w:val="left"/>
            </w:pPr>
            <w:r>
              <w:rPr>
                <w:b/>
              </w:rPr>
              <w:t xml:space="preserve">Contenidos temáticos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0" w:firstLine="0"/>
              <w:jc w:val="left"/>
            </w:pPr>
            <w:r>
              <w:rPr>
                <w:b/>
              </w:rPr>
              <w:t xml:space="preserve">Conceptuales </w:t>
            </w:r>
          </w:p>
        </w:tc>
        <w:tc>
          <w:tcPr>
            <w:tcW w:w="197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0" w:firstLine="0"/>
            </w:pPr>
            <w:r>
              <w:rPr>
                <w:b/>
              </w:rPr>
              <w:t xml:space="preserve">Procedimentales </w:t>
            </w:r>
          </w:p>
        </w:tc>
        <w:tc>
          <w:tcPr>
            <w:tcW w:w="2605"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0" w:firstLine="0"/>
              <w:jc w:val="left"/>
            </w:pPr>
            <w:r>
              <w:rPr>
                <w:b/>
              </w:rPr>
              <w:t xml:space="preserve">Actitudinales </w:t>
            </w:r>
          </w:p>
        </w:tc>
      </w:tr>
      <w:tr w:rsidR="006B6A6F">
        <w:trPr>
          <w:gridBefore w:val="1"/>
          <w:wBefore w:w="54" w:type="dxa"/>
          <w:trHeight w:val="5966"/>
        </w:trPr>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111" w:line="348" w:lineRule="auto"/>
              <w:ind w:left="108" w:right="0" w:firstLine="0"/>
              <w:jc w:val="left"/>
            </w:pPr>
            <w:r>
              <w:t xml:space="preserve">Me aproximo al conocimiento como </w:t>
            </w:r>
          </w:p>
          <w:p w:rsidR="006B6A6F" w:rsidRDefault="00BB329F">
            <w:pPr>
              <w:spacing w:after="0" w:line="276" w:lineRule="auto"/>
              <w:ind w:left="108" w:right="0" w:firstLine="0"/>
              <w:jc w:val="left"/>
            </w:pPr>
            <w:r>
              <w:t xml:space="preserve">científico(a) natural.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t xml:space="preserve">Interpretación </w:t>
            </w:r>
          </w:p>
        </w:tc>
        <w:tc>
          <w:tcPr>
            <w:tcW w:w="186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76" w:firstLine="0"/>
              <w:jc w:val="left"/>
            </w:pPr>
            <w:r>
              <w:t xml:space="preserve">Me identifico como un ser vivo que comparte algunas características con otros seres vivos y que se relaciona con ellos en un entorno en el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113" w:line="347" w:lineRule="auto"/>
              <w:ind w:left="103" w:right="0" w:firstLine="62"/>
              <w:jc w:val="left"/>
            </w:pPr>
            <w:r>
              <w:t xml:space="preserve">El cuerpo y sus partes. </w:t>
            </w:r>
          </w:p>
          <w:p w:rsidR="006B6A6F" w:rsidRDefault="00BB329F">
            <w:pPr>
              <w:spacing w:after="116" w:line="252" w:lineRule="auto"/>
              <w:ind w:left="103" w:right="0" w:firstLine="0"/>
            </w:pPr>
            <w:r>
              <w:t xml:space="preserve">Cuerpo y los sentidos, El oído </w:t>
            </w:r>
          </w:p>
          <w:p w:rsidR="006B6A6F" w:rsidRDefault="00BB329F">
            <w:pPr>
              <w:spacing w:after="121" w:line="240" w:lineRule="auto"/>
              <w:ind w:left="103" w:right="0" w:firstLine="0"/>
              <w:jc w:val="left"/>
            </w:pPr>
            <w:r>
              <w:t xml:space="preserve">La vista </w:t>
            </w:r>
          </w:p>
          <w:p w:rsidR="006B6A6F" w:rsidRDefault="00BB329F">
            <w:pPr>
              <w:spacing w:after="116" w:line="349" w:lineRule="auto"/>
              <w:ind w:left="103" w:right="685" w:firstLine="0"/>
              <w:jc w:val="left"/>
            </w:pPr>
            <w:r>
              <w:t xml:space="preserve">El olfato El gusto cuerpo: </w:t>
            </w:r>
          </w:p>
          <w:p w:rsidR="006B6A6F" w:rsidRDefault="00BB329F">
            <w:pPr>
              <w:spacing w:after="123" w:line="240" w:lineRule="auto"/>
              <w:ind w:left="103" w:right="0" w:firstLine="0"/>
              <w:jc w:val="left"/>
            </w:pPr>
            <w:r>
              <w:t xml:space="preserve">Cuidados </w:t>
            </w:r>
          </w:p>
          <w:p w:rsidR="006B6A6F" w:rsidRDefault="00BB329F">
            <w:pPr>
              <w:spacing w:after="111" w:line="347" w:lineRule="auto"/>
              <w:ind w:left="103" w:right="0" w:firstLine="0"/>
              <w:jc w:val="left"/>
            </w:pPr>
            <w:r>
              <w:t xml:space="preserve">Alimentación. Ciclo de vida en los seres vivos. (Humano, animal </w:t>
            </w:r>
          </w:p>
          <w:p w:rsidR="006B6A6F" w:rsidRDefault="00BB329F">
            <w:pPr>
              <w:spacing w:after="0" w:line="276" w:lineRule="auto"/>
              <w:ind w:left="103" w:right="0" w:firstLine="0"/>
              <w:jc w:val="left"/>
            </w:pPr>
            <w:r>
              <w:t xml:space="preserve">y plantas)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113" w:line="347" w:lineRule="auto"/>
              <w:ind w:left="103" w:right="0" w:firstLine="62"/>
              <w:jc w:val="left"/>
            </w:pPr>
            <w:r>
              <w:t xml:space="preserve">Identificación de las partes del cuerpo humano </w:t>
            </w:r>
          </w:p>
          <w:p w:rsidR="006B6A6F" w:rsidRDefault="00BB329F">
            <w:pPr>
              <w:spacing w:after="0" w:line="276" w:lineRule="auto"/>
              <w:ind w:left="103" w:right="0" w:firstLine="0"/>
              <w:jc w:val="left"/>
            </w:pPr>
            <w:r>
              <w:t xml:space="preserve">Mención de las funciones de los sentidos. Interpretación y descripción cambios en mi desarrollo y en el de otros seres </w:t>
            </w:r>
          </w:p>
        </w:tc>
        <w:tc>
          <w:tcPr>
            <w:tcW w:w="197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113" w:line="347" w:lineRule="auto"/>
              <w:ind w:left="106" w:right="0" w:firstLine="62"/>
              <w:jc w:val="left"/>
            </w:pPr>
            <w:r>
              <w:t xml:space="preserve">Ubicación de las partes que conforman el cuerpo humano. </w:t>
            </w:r>
          </w:p>
          <w:p w:rsidR="006B6A6F" w:rsidRDefault="00BB329F">
            <w:pPr>
              <w:spacing w:after="0" w:line="276" w:lineRule="auto"/>
              <w:ind w:left="103" w:right="245" w:firstLine="0"/>
            </w:pPr>
            <w:r>
              <w:t xml:space="preserve">Uso de los sentidos para Observación de cambios en el desarrollo de algunos seres vivos. </w:t>
            </w:r>
          </w:p>
        </w:tc>
        <w:tc>
          <w:tcPr>
            <w:tcW w:w="2605"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2" w:right="0" w:firstLine="0"/>
              <w:jc w:val="left"/>
            </w:pPr>
            <w:r>
              <w:rPr>
                <w:sz w:val="24"/>
              </w:rPr>
              <w:t xml:space="preserve"> </w:t>
            </w:r>
          </w:p>
          <w:p w:rsidR="006B6A6F" w:rsidRDefault="00BB329F">
            <w:pPr>
              <w:spacing w:after="12" w:line="252" w:lineRule="auto"/>
              <w:ind w:left="106" w:right="19" w:firstLine="0"/>
              <w:jc w:val="left"/>
            </w:pPr>
            <w:r>
              <w:t xml:space="preserve">Escucho activamente a mis compañeros y compañeras y reconozco puntos de vista diferentes. </w:t>
            </w:r>
          </w:p>
          <w:p w:rsidR="006B6A6F" w:rsidRDefault="00BB329F">
            <w:pPr>
              <w:spacing w:after="0" w:line="276" w:lineRule="auto"/>
              <w:ind w:left="106" w:right="0" w:firstLine="0"/>
              <w:jc w:val="left"/>
            </w:pPr>
            <w:r>
              <w:t xml:space="preserve">Cumplo mi función y respeto la de otras personas en el trabajo en grupo. </w:t>
            </w:r>
          </w:p>
        </w:tc>
      </w:tr>
      <w:tr w:rsidR="006B6A6F">
        <w:tblPrEx>
          <w:tblCellMar>
            <w:left w:w="10" w:type="dxa"/>
            <w:right w:w="115" w:type="dxa"/>
          </w:tblCellMar>
        </w:tblPrEx>
        <w:trPr>
          <w:gridAfter w:val="1"/>
          <w:wAfter w:w="862" w:type="dxa"/>
          <w:trHeight w:val="600"/>
        </w:trPr>
        <w:tc>
          <w:tcPr>
            <w:tcW w:w="11479" w:type="dxa"/>
            <w:gridSpan w:val="8"/>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lastRenderedPageBreak/>
              <w:drawing>
                <wp:anchor distT="0" distB="0" distL="114300" distR="114300" simplePos="0" relativeHeight="251692032"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303331" name="Picture 303331"/>
                  <wp:cNvGraphicFramePr/>
                  <a:graphic xmlns:a="http://schemas.openxmlformats.org/drawingml/2006/main">
                    <a:graphicData uri="http://schemas.openxmlformats.org/drawingml/2006/picture">
                      <pic:pic xmlns:pic="http://schemas.openxmlformats.org/drawingml/2006/picture">
                        <pic:nvPicPr>
                          <pic:cNvPr id="303331" name="Picture 303331"/>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right w:w="115" w:type="dxa"/>
          </w:tblCellMar>
        </w:tblPrEx>
        <w:trPr>
          <w:gridAfter w:val="1"/>
          <w:wAfter w:w="862" w:type="dxa"/>
          <w:trHeight w:val="442"/>
        </w:trPr>
        <w:tc>
          <w:tcPr>
            <w:tcW w:w="0" w:type="auto"/>
            <w:gridSpan w:val="8"/>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right w:w="115" w:type="dxa"/>
          </w:tblCellMar>
        </w:tblPrEx>
        <w:trPr>
          <w:gridAfter w:val="1"/>
          <w:wAfter w:w="862" w:type="dxa"/>
          <w:trHeight w:val="671"/>
        </w:trPr>
        <w:tc>
          <w:tcPr>
            <w:tcW w:w="0" w:type="auto"/>
            <w:gridSpan w:val="8"/>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right w:w="115" w:type="dxa"/>
          </w:tblCellMar>
        </w:tblPrEx>
        <w:trPr>
          <w:gridAfter w:val="1"/>
          <w:wAfter w:w="862" w:type="dxa"/>
          <w:trHeight w:val="582"/>
        </w:trPr>
        <w:tc>
          <w:tcPr>
            <w:tcW w:w="11479" w:type="dxa"/>
            <w:gridSpan w:val="8"/>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29 de 212 </w:t>
            </w:r>
          </w:p>
        </w:tc>
      </w:tr>
    </w:tbl>
    <w:p w:rsidR="006B6A6F" w:rsidRDefault="00BB329F">
      <w:pPr>
        <w:spacing w:after="4" w:line="276" w:lineRule="auto"/>
        <w:ind w:left="0" w:right="0" w:firstLine="0"/>
      </w:pPr>
      <w:r>
        <w:t xml:space="preserve"> </w:t>
      </w:r>
    </w:p>
    <w:tbl>
      <w:tblPr>
        <w:tblStyle w:val="TableGrid"/>
        <w:tblW w:w="13864" w:type="dxa"/>
        <w:tblInd w:w="418" w:type="dxa"/>
        <w:tblCellMar>
          <w:left w:w="115" w:type="dxa"/>
          <w:right w:w="115" w:type="dxa"/>
        </w:tblCellMar>
        <w:tblLook w:val="04A0" w:firstRow="1" w:lastRow="0" w:firstColumn="1" w:lastColumn="0" w:noHBand="0" w:noVBand="1"/>
      </w:tblPr>
      <w:tblGrid>
        <w:gridCol w:w="1853"/>
        <w:gridCol w:w="1857"/>
        <w:gridCol w:w="1860"/>
        <w:gridCol w:w="1858"/>
        <w:gridCol w:w="1870"/>
        <w:gridCol w:w="1970"/>
        <w:gridCol w:w="2596"/>
      </w:tblGrid>
      <w:tr w:rsidR="006B6A6F">
        <w:trPr>
          <w:trHeight w:val="9108"/>
        </w:trPr>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lastRenderedPageBreak/>
              <w:t xml:space="preserve"> </w:t>
            </w:r>
          </w:p>
          <w:p w:rsidR="006B6A6F" w:rsidRDefault="00BB329F">
            <w:pPr>
              <w:spacing w:after="116" w:line="347" w:lineRule="auto"/>
              <w:ind w:left="0" w:right="0" w:firstLine="0"/>
              <w:jc w:val="left"/>
            </w:pPr>
            <w:r>
              <w:t xml:space="preserve">Manejo conocimientos propios de las ciencias naturales. </w:t>
            </w:r>
          </w:p>
          <w:p w:rsidR="006B6A6F" w:rsidRDefault="00BB329F">
            <w:pPr>
              <w:spacing w:after="0" w:line="276" w:lineRule="auto"/>
              <w:ind w:left="0" w:right="0" w:firstLine="0"/>
              <w:jc w:val="left"/>
            </w:pPr>
            <w:r>
              <w:t xml:space="preserve">Desarrollo compromisos personales y sociales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121" w:line="240" w:lineRule="auto"/>
              <w:ind w:left="0" w:right="0" w:firstLine="0"/>
              <w:jc w:val="left"/>
            </w:pPr>
            <w:r>
              <w:t xml:space="preserve">Argumentación </w:t>
            </w:r>
          </w:p>
          <w:p w:rsidR="006B6A6F" w:rsidRDefault="00BB329F">
            <w:pPr>
              <w:spacing w:after="122" w:line="240" w:lineRule="auto"/>
              <w:ind w:left="0" w:right="0" w:firstLine="0"/>
              <w:jc w:val="left"/>
            </w:pPr>
            <w:r>
              <w:t xml:space="preserve">Proposición </w:t>
            </w:r>
          </w:p>
          <w:p w:rsidR="006B6A6F" w:rsidRDefault="00BB329F">
            <w:pPr>
              <w:spacing w:after="0" w:line="276" w:lineRule="auto"/>
              <w:ind w:left="0" w:right="0" w:firstLine="0"/>
              <w:jc w:val="left"/>
            </w:pPr>
            <w:r>
              <w:t xml:space="preserve">Disposición para </w:t>
            </w:r>
          </w:p>
        </w:tc>
        <w:tc>
          <w:tcPr>
            <w:tcW w:w="1861"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50" w:lineRule="auto"/>
              <w:ind w:left="0" w:right="0" w:firstLine="0"/>
              <w:jc w:val="left"/>
            </w:pPr>
            <w:r>
              <w:t xml:space="preserve">que todos nos desarrollamos. Reconozco en el entorno fenómenos físicos que me afectan y desarrollo habilidades para aproximarme a ellos. </w:t>
            </w:r>
          </w:p>
          <w:p w:rsidR="006B6A6F" w:rsidRDefault="00BB329F">
            <w:pPr>
              <w:spacing w:after="119" w:line="349" w:lineRule="auto"/>
              <w:ind w:left="0" w:right="0" w:firstLine="0"/>
            </w:pPr>
            <w:r>
              <w:t xml:space="preserve">Valoro la utilidad de algunos objetos y técnicas desarrollados por el ser </w:t>
            </w:r>
          </w:p>
          <w:p w:rsidR="006B6A6F" w:rsidRDefault="00BB329F">
            <w:pPr>
              <w:spacing w:after="0" w:line="276" w:lineRule="auto"/>
              <w:ind w:left="0" w:right="95" w:firstLine="0"/>
            </w:pPr>
            <w:r>
              <w:t xml:space="preserve">humano y reconozco que somos agentes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120" w:line="349" w:lineRule="auto"/>
              <w:ind w:left="0" w:right="0" w:firstLine="62"/>
              <w:jc w:val="left"/>
            </w:pPr>
            <w:r>
              <w:t xml:space="preserve">Medición: Magnitudes y unidades de medida. </w:t>
            </w:r>
          </w:p>
          <w:p w:rsidR="006B6A6F" w:rsidRDefault="00BB329F">
            <w:pPr>
              <w:spacing w:after="121" w:line="250" w:lineRule="auto"/>
              <w:ind w:left="0" w:right="0" w:firstLine="0"/>
              <w:jc w:val="left"/>
            </w:pPr>
            <w:r>
              <w:t xml:space="preserve">Necesidades de mi </w:t>
            </w:r>
          </w:p>
          <w:p w:rsidR="006B6A6F" w:rsidRDefault="00BB329F">
            <w:pPr>
              <w:spacing w:after="120" w:line="348" w:lineRule="auto"/>
              <w:ind w:left="0" w:right="0" w:firstLine="0"/>
              <w:jc w:val="left"/>
            </w:pPr>
            <w:r>
              <w:t xml:space="preserve">Objetos naturales y artificiales. La luz, el calor y el sonido. </w:t>
            </w:r>
          </w:p>
          <w:p w:rsidR="006B6A6F" w:rsidRDefault="00BB329F">
            <w:pPr>
              <w:spacing w:after="0" w:line="276" w:lineRule="auto"/>
              <w:ind w:left="0" w:right="0" w:firstLine="0"/>
              <w:jc w:val="left"/>
            </w:pPr>
            <w:r>
              <w:t xml:space="preserve">Objetos cotidianos Medidas convencionales y no convencionales.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111" w:line="347" w:lineRule="auto"/>
              <w:ind w:left="0" w:right="0" w:firstLine="0"/>
              <w:jc w:val="left"/>
            </w:pPr>
            <w:r>
              <w:t xml:space="preserve">órganos de los sentidos y su importancia. </w:t>
            </w:r>
          </w:p>
          <w:p w:rsidR="006B6A6F" w:rsidRDefault="00BB329F">
            <w:pPr>
              <w:spacing w:after="109" w:line="349" w:lineRule="auto"/>
              <w:ind w:left="0" w:right="0" w:firstLine="62"/>
              <w:jc w:val="left"/>
            </w:pPr>
            <w:r>
              <w:t xml:space="preserve">Reconocimiento de diversas formas de medir sólidos y </w:t>
            </w:r>
          </w:p>
          <w:p w:rsidR="006B6A6F" w:rsidRDefault="00BB329F">
            <w:pPr>
              <w:spacing w:after="130" w:line="240" w:lineRule="auto"/>
              <w:ind w:left="0" w:right="0" w:firstLine="0"/>
              <w:jc w:val="left"/>
            </w:pPr>
            <w:r>
              <w:rPr>
                <w:sz w:val="34"/>
                <w:vertAlign w:val="superscript"/>
              </w:rPr>
              <w:t xml:space="preserve"> </w:t>
            </w:r>
            <w:r>
              <w:t xml:space="preserve">líquidos. </w:t>
            </w:r>
          </w:p>
          <w:p w:rsidR="006B6A6F" w:rsidRDefault="00BB329F">
            <w:pPr>
              <w:spacing w:after="111" w:line="347" w:lineRule="auto"/>
              <w:ind w:left="0" w:right="0" w:firstLine="0"/>
              <w:jc w:val="left"/>
            </w:pPr>
            <w:r>
              <w:t xml:space="preserve">Argumentación sobre objetos naturales y artificiales. </w:t>
            </w:r>
          </w:p>
          <w:p w:rsidR="006B6A6F" w:rsidRDefault="00BB329F">
            <w:pPr>
              <w:spacing w:after="0" w:line="276" w:lineRule="auto"/>
              <w:ind w:left="0" w:right="0" w:firstLine="0"/>
              <w:jc w:val="left"/>
            </w:pPr>
            <w:r>
              <w:t xml:space="preserve">Reconocimiento de características generales de la </w:t>
            </w:r>
          </w:p>
        </w:tc>
        <w:tc>
          <w:tcPr>
            <w:tcW w:w="1970" w:type="dxa"/>
            <w:tcBorders>
              <w:top w:val="single" w:sz="4" w:space="0" w:color="000000"/>
              <w:left w:val="single" w:sz="4" w:space="0" w:color="000000"/>
              <w:bottom w:val="single" w:sz="4" w:space="0" w:color="000000"/>
              <w:right w:val="single" w:sz="4" w:space="0" w:color="000000"/>
            </w:tcBorders>
          </w:tcPr>
          <w:p w:rsidR="006B6A6F" w:rsidRDefault="00BB329F">
            <w:pPr>
              <w:spacing w:after="120" w:line="347" w:lineRule="auto"/>
              <w:ind w:left="0" w:right="0" w:firstLine="0"/>
              <w:jc w:val="left"/>
            </w:pPr>
            <w:r>
              <w:t xml:space="preserve">reconocer las formas de la materia y su relación entre ellos. </w:t>
            </w:r>
          </w:p>
          <w:p w:rsidR="006B6A6F" w:rsidRDefault="00BB329F">
            <w:pPr>
              <w:spacing w:after="111" w:line="347" w:lineRule="auto"/>
              <w:ind w:left="0" w:right="0" w:firstLine="62"/>
              <w:jc w:val="left"/>
            </w:pPr>
            <w:r>
              <w:t xml:space="preserve">Experimentación sencilla de volúmenes y de sólidos. </w:t>
            </w:r>
          </w:p>
          <w:p w:rsidR="006B6A6F" w:rsidRDefault="00BB329F">
            <w:pPr>
              <w:spacing w:after="0" w:line="276" w:lineRule="auto"/>
              <w:ind w:left="0" w:right="0" w:firstLine="2"/>
            </w:pPr>
            <w:r>
              <w:t xml:space="preserve">Empleo de algunos objetos no convencionales para hacer mediciones de sustancias sólidas y líquidas. Clasificación de los objetos naturales y artificiales, estableciendo así diferencias y usos.  Elaboración de actividades </w:t>
            </w:r>
          </w:p>
        </w:tc>
        <w:tc>
          <w:tcPr>
            <w:tcW w:w="2605" w:type="dxa"/>
            <w:tcBorders>
              <w:top w:val="single" w:sz="4" w:space="0" w:color="000000"/>
              <w:left w:val="single" w:sz="4" w:space="0" w:color="000000"/>
              <w:bottom w:val="single" w:sz="4" w:space="0" w:color="000000"/>
              <w:right w:val="single" w:sz="4" w:space="0" w:color="000000"/>
            </w:tcBorders>
          </w:tcPr>
          <w:p w:rsidR="006B6A6F" w:rsidRDefault="00BB329F">
            <w:pPr>
              <w:spacing w:after="158" w:line="240" w:lineRule="auto"/>
              <w:ind w:left="0" w:right="0" w:firstLine="0"/>
              <w:jc w:val="left"/>
            </w:pPr>
            <w:r>
              <w:rPr>
                <w:sz w:val="24"/>
              </w:rPr>
              <w:t xml:space="preserve"> </w:t>
            </w:r>
          </w:p>
          <w:p w:rsidR="006B6A6F" w:rsidRDefault="00BB329F">
            <w:pPr>
              <w:spacing w:after="1563" w:line="350" w:lineRule="auto"/>
              <w:ind w:left="0" w:right="0" w:firstLine="0"/>
              <w:jc w:val="left"/>
            </w:pPr>
            <w:r>
              <w:t xml:space="preserve">Utilización de algunos materiales e instrumentos para hacer mediciones de sólidos y líquidos. </w:t>
            </w:r>
          </w:p>
          <w:p w:rsidR="006B6A6F" w:rsidRDefault="00BB329F">
            <w:pPr>
              <w:spacing w:after="0" w:line="276" w:lineRule="auto"/>
              <w:ind w:left="0" w:right="0" w:firstLine="0"/>
              <w:jc w:val="left"/>
            </w:pPr>
            <w:r>
              <w:t xml:space="preserve"> </w:t>
            </w:r>
          </w:p>
        </w:tc>
      </w:tr>
    </w:tbl>
    <w:p w:rsidR="006B6A6F" w:rsidRDefault="00BB329F">
      <w:pPr>
        <w:spacing w:after="2446" w:line="240" w:lineRule="auto"/>
        <w:ind w:left="0" w:right="0" w:firstLine="0"/>
        <w:jc w:val="left"/>
      </w:pPr>
      <w:r>
        <w:rPr>
          <w:rFonts w:ascii="Calibri" w:eastAsia="Calibri" w:hAnsi="Calibri" w:cs="Calibri"/>
          <w:noProof/>
        </w:rPr>
        <mc:AlternateContent>
          <mc:Choice Requires="wpg">
            <w:drawing>
              <wp:inline distT="0" distB="0" distL="0" distR="0">
                <wp:extent cx="3387" cy="13594"/>
                <wp:effectExtent l="0" t="0" r="0" b="0"/>
                <wp:docPr id="303437" name="Group 303437"/>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11806" name="Rectangle 11806"/>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inline>
            </w:drawing>
          </mc:Choice>
          <mc:Fallback>
            <w:pict>
              <v:group id="Group 303437" o:spid="_x0000_s1375" style="width:.25pt;height:1.05pt;mso-position-horizontal-relative:char;mso-position-vertical-relative:lin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">
                <v:rect id="Rectangle 11806" o:spid="_x0000_s1376"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knSMUA&#10;AADeAAAADwAAAGRycy9kb3ducmV2LnhtbERPTWvCQBC9C/6HZYTedJMeQoyuErTFHFstWG9DdkyC&#10;2dmQ3Zq0v75bKHibx/uc9XY0rbhT7xrLCuJFBIK4tLrhSsHH6XWegnAeWWNrmRR8k4PtZjpZY6bt&#10;wO90P/pKhBB2GSqove8yKV1Zk0G3sB1x4K62N+gD7CupexxCuGnlcxQl0mDDoaHGjnY1lbfjl1Fw&#10;SLv8s7A/Q9W+XA7nt/Nyf1p6pZ5mY74C4Wn0D/G/u9BhfpxGCfy9E26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SSdI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
                          </w:rPr>
                          <w:t xml:space="preserve"> </w:t>
                        </w:r>
                      </w:p>
                    </w:txbxContent>
                  </v:textbox>
                </v:rect>
                <w10:anchorlock/>
              </v:group>
            </w:pict>
          </mc:Fallback>
        </mc:AlternateContent>
      </w:r>
    </w:p>
    <w:p w:rsidR="006B6A6F" w:rsidRDefault="00BB329F">
      <w:pPr>
        <w:spacing w:after="6" w:line="276" w:lineRule="auto"/>
        <w:ind w:left="0" w:right="1044" w:firstLine="0"/>
      </w:pPr>
      <w:r>
        <w:rPr>
          <w:rFonts w:ascii="Calibri" w:eastAsia="Calibri" w:hAnsi="Calibri" w:cs="Calibri"/>
          <w:noProof/>
        </w:rPr>
        <w:lastRenderedPageBreak/>
        <mc:AlternateContent>
          <mc:Choice Requires="wpg">
            <w:drawing>
              <wp:anchor distT="0" distB="0" distL="114300" distR="114300" simplePos="0" relativeHeight="251693056" behindDoc="0" locked="0" layoutInCell="1" allowOverlap="1">
                <wp:simplePos x="0" y="0"/>
                <wp:positionH relativeFrom="column">
                  <wp:posOffset>256540</wp:posOffset>
                </wp:positionH>
                <wp:positionV relativeFrom="paragraph">
                  <wp:posOffset>-1478922</wp:posOffset>
                </wp:positionV>
                <wp:extent cx="9138758" cy="1495573"/>
                <wp:effectExtent l="0" t="0" r="0" b="0"/>
                <wp:wrapSquare wrapText="bothSides"/>
                <wp:docPr id="303435" name="Group 303435"/>
                <wp:cNvGraphicFramePr/>
                <a:graphic xmlns:a="http://schemas.openxmlformats.org/drawingml/2006/main">
                  <a:graphicData uri="http://schemas.microsoft.com/office/word/2010/wordprocessingGroup">
                    <wpg:wgp>
                      <wpg:cNvGrpSpPr/>
                      <wpg:grpSpPr>
                        <a:xfrm>
                          <a:off x="0" y="0"/>
                          <a:ext cx="9138758" cy="1495573"/>
                          <a:chOff x="0" y="0"/>
                          <a:chExt cx="9138758" cy="1495573"/>
                        </a:xfrm>
                      </wpg:grpSpPr>
                      <wps:wsp>
                        <wps:cNvPr id="11807" name="Rectangle 11807"/>
                        <wps:cNvSpPr/>
                        <wps:spPr>
                          <a:xfrm>
                            <a:off x="9103614" y="135453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11894" name="Shape 11894"/>
                        <wps:cNvSpPr/>
                        <wps:spPr>
                          <a:xfrm>
                            <a:off x="796925" y="0"/>
                            <a:ext cx="3649980" cy="1469390"/>
                          </a:xfrm>
                          <a:custGeom>
                            <a:avLst/>
                            <a:gdLst/>
                            <a:ahLst/>
                            <a:cxnLst/>
                            <a:rect l="0" t="0" r="0" b="0"/>
                            <a:pathLst>
                              <a:path w="3649980" h="1469390">
                                <a:moveTo>
                                  <a:pt x="0" y="0"/>
                                </a:moveTo>
                                <a:lnTo>
                                  <a:pt x="12700" y="0"/>
                                </a:lnTo>
                                <a:lnTo>
                                  <a:pt x="3649980" y="0"/>
                                </a:lnTo>
                                <a:lnTo>
                                  <a:pt x="3649980" y="12065"/>
                                </a:lnTo>
                                <a:lnTo>
                                  <a:pt x="12700" y="12065"/>
                                </a:lnTo>
                                <a:lnTo>
                                  <a:pt x="12700" y="57785"/>
                                </a:lnTo>
                                <a:lnTo>
                                  <a:pt x="12700" y="381000"/>
                                </a:lnTo>
                                <a:lnTo>
                                  <a:pt x="12700" y="438785"/>
                                </a:lnTo>
                                <a:lnTo>
                                  <a:pt x="12700" y="661670"/>
                                </a:lnTo>
                                <a:lnTo>
                                  <a:pt x="12700" y="719455"/>
                                </a:lnTo>
                                <a:lnTo>
                                  <a:pt x="12700" y="1089660"/>
                                </a:lnTo>
                                <a:lnTo>
                                  <a:pt x="3649980" y="1089660"/>
                                </a:lnTo>
                                <a:lnTo>
                                  <a:pt x="3649980" y="1102360"/>
                                </a:lnTo>
                                <a:lnTo>
                                  <a:pt x="12700" y="1102360"/>
                                </a:lnTo>
                                <a:lnTo>
                                  <a:pt x="12700" y="1148080"/>
                                </a:lnTo>
                                <a:lnTo>
                                  <a:pt x="12700" y="1457325"/>
                                </a:lnTo>
                                <a:lnTo>
                                  <a:pt x="3649980" y="1457325"/>
                                </a:lnTo>
                                <a:lnTo>
                                  <a:pt x="3649980" y="1469390"/>
                                </a:lnTo>
                                <a:lnTo>
                                  <a:pt x="12700" y="1469390"/>
                                </a:lnTo>
                                <a:lnTo>
                                  <a:pt x="0" y="1469390"/>
                                </a:lnTo>
                                <a:lnTo>
                                  <a:pt x="0" y="1457325"/>
                                </a:lnTo>
                                <a:lnTo>
                                  <a:pt x="0" y="1148080"/>
                                </a:lnTo>
                                <a:lnTo>
                                  <a:pt x="0" y="1089660"/>
                                </a:lnTo>
                                <a:lnTo>
                                  <a:pt x="0" y="719455"/>
                                </a:lnTo>
                                <a:lnTo>
                                  <a:pt x="0" y="661670"/>
                                </a:lnTo>
                                <a:lnTo>
                                  <a:pt x="0" y="438785"/>
                                </a:lnTo>
                                <a:lnTo>
                                  <a:pt x="0" y="381000"/>
                                </a:lnTo>
                                <a:lnTo>
                                  <a:pt x="0" y="57785"/>
                                </a:lnTo>
                                <a:lnTo>
                                  <a:pt x="0" y="12065"/>
                                </a:lnTo>
                                <a:lnTo>
                                  <a:pt x="0" y="0"/>
                                </a:lnTo>
                                <a:close/>
                              </a:path>
                            </a:pathLst>
                          </a:custGeom>
                          <a:ln w="0" cap="flat">
                            <a:miter lim="127000"/>
                          </a:ln>
                        </wps:spPr>
                        <wps:style>
                          <a:lnRef idx="0">
                            <a:srgbClr val="000000"/>
                          </a:lnRef>
                          <a:fillRef idx="1">
                            <a:srgbClr val="000000"/>
                          </a:fillRef>
                          <a:effectRef idx="0">
                            <a:scrgbClr r="0" g="0" b="0"/>
                          </a:effectRef>
                          <a:fontRef idx="none"/>
                        </wps:style>
                        <wps:bodyPr/>
                      </wps:wsp>
                      <wps:wsp>
                        <wps:cNvPr id="11895" name="Shape 11895"/>
                        <wps:cNvSpPr/>
                        <wps:spPr>
                          <a:xfrm>
                            <a:off x="4446905" y="719455"/>
                            <a:ext cx="4146550" cy="749935"/>
                          </a:xfrm>
                          <a:custGeom>
                            <a:avLst/>
                            <a:gdLst/>
                            <a:ahLst/>
                            <a:cxnLst/>
                            <a:rect l="0" t="0" r="0" b="0"/>
                            <a:pathLst>
                              <a:path w="4146550" h="749935">
                                <a:moveTo>
                                  <a:pt x="3637280" y="0"/>
                                </a:moveTo>
                                <a:lnTo>
                                  <a:pt x="3649980" y="0"/>
                                </a:lnTo>
                                <a:lnTo>
                                  <a:pt x="3649980" y="370205"/>
                                </a:lnTo>
                                <a:lnTo>
                                  <a:pt x="4146550" y="370205"/>
                                </a:lnTo>
                                <a:lnTo>
                                  <a:pt x="4146550" y="376555"/>
                                </a:lnTo>
                                <a:lnTo>
                                  <a:pt x="3649980" y="376555"/>
                                </a:lnTo>
                                <a:lnTo>
                                  <a:pt x="3649980" y="428625"/>
                                </a:lnTo>
                                <a:lnTo>
                                  <a:pt x="3649980" y="737870"/>
                                </a:lnTo>
                                <a:lnTo>
                                  <a:pt x="4146550" y="737870"/>
                                </a:lnTo>
                                <a:lnTo>
                                  <a:pt x="4146550" y="749935"/>
                                </a:lnTo>
                                <a:lnTo>
                                  <a:pt x="3649980" y="749935"/>
                                </a:lnTo>
                                <a:lnTo>
                                  <a:pt x="3637280" y="749935"/>
                                </a:lnTo>
                                <a:lnTo>
                                  <a:pt x="0" y="749935"/>
                                </a:lnTo>
                                <a:lnTo>
                                  <a:pt x="0" y="737870"/>
                                </a:lnTo>
                                <a:lnTo>
                                  <a:pt x="3637280" y="737870"/>
                                </a:lnTo>
                                <a:lnTo>
                                  <a:pt x="3637280" y="428625"/>
                                </a:lnTo>
                                <a:lnTo>
                                  <a:pt x="3637280" y="382905"/>
                                </a:lnTo>
                                <a:lnTo>
                                  <a:pt x="0" y="382905"/>
                                </a:lnTo>
                                <a:lnTo>
                                  <a:pt x="0" y="370205"/>
                                </a:lnTo>
                                <a:lnTo>
                                  <a:pt x="3637280" y="370205"/>
                                </a:lnTo>
                                <a:lnTo>
                                  <a:pt x="3637280" y="0"/>
                                </a:lnTo>
                                <a:close/>
                              </a:path>
                            </a:pathLst>
                          </a:custGeom>
                          <a:ln w="0" cap="flat">
                            <a:miter lim="127000"/>
                          </a:ln>
                        </wps:spPr>
                        <wps:style>
                          <a:lnRef idx="0">
                            <a:srgbClr val="000000"/>
                          </a:lnRef>
                          <a:fillRef idx="1">
                            <a:srgbClr val="000000"/>
                          </a:fillRef>
                          <a:effectRef idx="0">
                            <a:scrgbClr r="0" g="0" b="0"/>
                          </a:effectRef>
                          <a:fontRef idx="none"/>
                        </wps:style>
                        <wps:bodyPr/>
                      </wps:wsp>
                      <wps:wsp>
                        <wps:cNvPr id="382328" name="Shape 382328"/>
                        <wps:cNvSpPr/>
                        <wps:spPr>
                          <a:xfrm>
                            <a:off x="4446905" y="0"/>
                            <a:ext cx="3637280" cy="12065"/>
                          </a:xfrm>
                          <a:custGeom>
                            <a:avLst/>
                            <a:gdLst/>
                            <a:ahLst/>
                            <a:cxnLst/>
                            <a:rect l="0" t="0" r="0" b="0"/>
                            <a:pathLst>
                              <a:path w="3637280" h="12065">
                                <a:moveTo>
                                  <a:pt x="0" y="0"/>
                                </a:moveTo>
                                <a:lnTo>
                                  <a:pt x="3637280" y="0"/>
                                </a:lnTo>
                                <a:lnTo>
                                  <a:pt x="3637280" y="12065"/>
                                </a:lnTo>
                                <a:lnTo>
                                  <a:pt x="0" y="12065"/>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11897" name="Shape 11897"/>
                        <wps:cNvSpPr/>
                        <wps:spPr>
                          <a:xfrm>
                            <a:off x="8593455" y="719455"/>
                            <a:ext cx="506095" cy="749935"/>
                          </a:xfrm>
                          <a:custGeom>
                            <a:avLst/>
                            <a:gdLst/>
                            <a:ahLst/>
                            <a:cxnLst/>
                            <a:rect l="0" t="0" r="0" b="0"/>
                            <a:pathLst>
                              <a:path w="506095" h="749935">
                                <a:moveTo>
                                  <a:pt x="494030" y="0"/>
                                </a:moveTo>
                                <a:lnTo>
                                  <a:pt x="496570" y="0"/>
                                </a:lnTo>
                                <a:lnTo>
                                  <a:pt x="499745" y="0"/>
                                </a:lnTo>
                                <a:lnTo>
                                  <a:pt x="506095" y="0"/>
                                </a:lnTo>
                                <a:lnTo>
                                  <a:pt x="506095" y="370205"/>
                                </a:lnTo>
                                <a:lnTo>
                                  <a:pt x="506095" y="376555"/>
                                </a:lnTo>
                                <a:lnTo>
                                  <a:pt x="502920" y="376555"/>
                                </a:lnTo>
                                <a:lnTo>
                                  <a:pt x="502920" y="428625"/>
                                </a:lnTo>
                                <a:lnTo>
                                  <a:pt x="502920" y="737870"/>
                                </a:lnTo>
                                <a:lnTo>
                                  <a:pt x="502920" y="749935"/>
                                </a:lnTo>
                                <a:lnTo>
                                  <a:pt x="496570" y="749935"/>
                                </a:lnTo>
                                <a:lnTo>
                                  <a:pt x="0" y="749935"/>
                                </a:lnTo>
                                <a:lnTo>
                                  <a:pt x="0" y="737870"/>
                                </a:lnTo>
                                <a:lnTo>
                                  <a:pt x="496570" y="737870"/>
                                </a:lnTo>
                                <a:lnTo>
                                  <a:pt x="496570" y="428625"/>
                                </a:lnTo>
                                <a:lnTo>
                                  <a:pt x="496570" y="376555"/>
                                </a:lnTo>
                                <a:lnTo>
                                  <a:pt x="494030" y="376555"/>
                                </a:lnTo>
                                <a:lnTo>
                                  <a:pt x="0" y="376555"/>
                                </a:lnTo>
                                <a:lnTo>
                                  <a:pt x="0" y="370205"/>
                                </a:lnTo>
                                <a:lnTo>
                                  <a:pt x="494030" y="370205"/>
                                </a:lnTo>
                                <a:lnTo>
                                  <a:pt x="494030" y="0"/>
                                </a:lnTo>
                                <a:close/>
                              </a:path>
                            </a:pathLst>
                          </a:custGeom>
                          <a:ln w="0" cap="flat">
                            <a:miter lim="127000"/>
                          </a:ln>
                        </wps:spPr>
                        <wps:style>
                          <a:lnRef idx="0">
                            <a:srgbClr val="000000"/>
                          </a:lnRef>
                          <a:fillRef idx="1">
                            <a:srgbClr val="000000"/>
                          </a:fillRef>
                          <a:effectRef idx="0">
                            <a:scrgbClr r="0" g="0" b="0"/>
                          </a:effectRef>
                          <a:fontRef idx="none"/>
                        </wps:style>
                        <wps:bodyPr/>
                      </wps:wsp>
                      <pic:pic xmlns:pic="http://schemas.openxmlformats.org/drawingml/2006/picture">
                        <pic:nvPicPr>
                          <pic:cNvPr id="303450" name="Picture 303450"/>
                          <pic:cNvPicPr/>
                        </pic:nvPicPr>
                        <pic:blipFill>
                          <a:blip r:embed="rId37"/>
                          <a:stretch>
                            <a:fillRect/>
                          </a:stretch>
                        </pic:blipFill>
                        <pic:spPr>
                          <a:xfrm>
                            <a:off x="895985" y="123825"/>
                            <a:ext cx="6997700" cy="850900"/>
                          </a:xfrm>
                          <a:prstGeom prst="rect">
                            <a:avLst/>
                          </a:prstGeom>
                        </pic:spPr>
                      </pic:pic>
                      <wps:wsp>
                        <wps:cNvPr id="11900" name="Shape 11900"/>
                        <wps:cNvSpPr/>
                        <wps:spPr>
                          <a:xfrm>
                            <a:off x="0" y="1339850"/>
                            <a:ext cx="8810625" cy="19050"/>
                          </a:xfrm>
                          <a:custGeom>
                            <a:avLst/>
                            <a:gdLst/>
                            <a:ahLst/>
                            <a:cxnLst/>
                            <a:rect l="0" t="0" r="0" b="0"/>
                            <a:pathLst>
                              <a:path w="8810625" h="19050">
                                <a:moveTo>
                                  <a:pt x="0" y="19050"/>
                                </a:moveTo>
                                <a:lnTo>
                                  <a:pt x="8810625" y="0"/>
                                </a:lnTo>
                              </a:path>
                            </a:pathLst>
                          </a:custGeom>
                          <a:ln w="6096" cap="flat">
                            <a:round/>
                          </a:ln>
                        </wps:spPr>
                        <wps:style>
                          <a:lnRef idx="1">
                            <a:srgbClr val="000000"/>
                          </a:lnRef>
                          <a:fillRef idx="0">
                            <a:srgbClr val="000000">
                              <a:alpha val="0"/>
                            </a:srgbClr>
                          </a:fillRef>
                          <a:effectRef idx="0">
                            <a:scrgbClr r="0" g="0" b="0"/>
                          </a:effectRef>
                          <a:fontRef idx="none"/>
                        </wps:style>
                        <wps:bodyPr/>
                      </wps:wsp>
                      <wps:wsp>
                        <wps:cNvPr id="11901" name="Rectangle 11901"/>
                        <wps:cNvSpPr/>
                        <wps:spPr>
                          <a:xfrm>
                            <a:off x="8141970" y="1147635"/>
                            <a:ext cx="550765" cy="169502"/>
                          </a:xfrm>
                          <a:prstGeom prst="rect">
                            <a:avLst/>
                          </a:prstGeom>
                          <a:ln>
                            <a:noFill/>
                          </a:ln>
                        </wps:spPr>
                        <wps:txbx>
                          <w:txbxContent>
                            <w:p w:rsidR="006B6A6F" w:rsidRDefault="00BB329F">
                              <w:pPr>
                                <w:spacing w:after="0" w:line="276" w:lineRule="auto"/>
                                <w:ind w:left="0" w:right="0" w:firstLine="0"/>
                                <w:jc w:val="left"/>
                              </w:pPr>
                              <w:r>
                                <w:rPr>
                                  <w:b/>
                                  <w:sz w:val="18"/>
                                </w:rPr>
                                <w:t>Página:</w:t>
                              </w:r>
                            </w:p>
                          </w:txbxContent>
                        </wps:txbx>
                        <wps:bodyPr horzOverflow="overflow" lIns="0" tIns="0" rIns="0" bIns="0" rtlCol="0">
                          <a:noAutofit/>
                        </wps:bodyPr>
                      </wps:wsp>
                      <wps:wsp>
                        <wps:cNvPr id="11902" name="Rectangle 11902"/>
                        <wps:cNvSpPr/>
                        <wps:spPr>
                          <a:xfrm>
                            <a:off x="8554974" y="1147635"/>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11903" name="Rectangle 11903"/>
                        <wps:cNvSpPr/>
                        <wps:spPr>
                          <a:xfrm>
                            <a:off x="8585453" y="1147635"/>
                            <a:ext cx="169676" cy="169502"/>
                          </a:xfrm>
                          <a:prstGeom prst="rect">
                            <a:avLst/>
                          </a:prstGeom>
                          <a:ln>
                            <a:noFill/>
                          </a:ln>
                        </wps:spPr>
                        <wps:txbx>
                          <w:txbxContent>
                            <w:p w:rsidR="006B6A6F" w:rsidRDefault="00BB329F">
                              <w:pPr>
                                <w:spacing w:after="0" w:line="276" w:lineRule="auto"/>
                                <w:ind w:left="0" w:right="0" w:firstLine="0"/>
                                <w:jc w:val="left"/>
                              </w:pPr>
                              <w:r>
                                <w:rPr>
                                  <w:b/>
                                  <w:sz w:val="18"/>
                                </w:rPr>
                                <w:t>30</w:t>
                              </w:r>
                            </w:p>
                          </w:txbxContent>
                        </wps:txbx>
                        <wps:bodyPr horzOverflow="overflow" lIns="0" tIns="0" rIns="0" bIns="0" rtlCol="0">
                          <a:noAutofit/>
                        </wps:bodyPr>
                      </wps:wsp>
                      <wps:wsp>
                        <wps:cNvPr id="11904" name="Rectangle 11904"/>
                        <wps:cNvSpPr/>
                        <wps:spPr>
                          <a:xfrm>
                            <a:off x="8713470" y="1147635"/>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11905" name="Rectangle 11905"/>
                        <wps:cNvSpPr/>
                        <wps:spPr>
                          <a:xfrm>
                            <a:off x="8745474" y="1147635"/>
                            <a:ext cx="177784" cy="169502"/>
                          </a:xfrm>
                          <a:prstGeom prst="rect">
                            <a:avLst/>
                          </a:prstGeom>
                          <a:ln>
                            <a:noFill/>
                          </a:ln>
                        </wps:spPr>
                        <wps:txbx>
                          <w:txbxContent>
                            <w:p w:rsidR="006B6A6F" w:rsidRDefault="00BB329F">
                              <w:pPr>
                                <w:spacing w:after="0" w:line="276" w:lineRule="auto"/>
                                <w:ind w:left="0" w:right="0" w:firstLine="0"/>
                                <w:jc w:val="left"/>
                              </w:pPr>
                              <w:r>
                                <w:rPr>
                                  <w:b/>
                                  <w:sz w:val="18"/>
                                </w:rPr>
                                <w:t>de</w:t>
                              </w:r>
                            </w:p>
                          </w:txbxContent>
                        </wps:txbx>
                        <wps:bodyPr horzOverflow="overflow" lIns="0" tIns="0" rIns="0" bIns="0" rtlCol="0">
                          <a:noAutofit/>
                        </wps:bodyPr>
                      </wps:wsp>
                      <wps:wsp>
                        <wps:cNvPr id="11906" name="Rectangle 11906"/>
                        <wps:cNvSpPr/>
                        <wps:spPr>
                          <a:xfrm>
                            <a:off x="8878062" y="1147635"/>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11907" name="Rectangle 11907"/>
                        <wps:cNvSpPr/>
                        <wps:spPr>
                          <a:xfrm>
                            <a:off x="8141970" y="1278700"/>
                            <a:ext cx="254807" cy="169501"/>
                          </a:xfrm>
                          <a:prstGeom prst="rect">
                            <a:avLst/>
                          </a:prstGeom>
                          <a:ln>
                            <a:noFill/>
                          </a:ln>
                        </wps:spPr>
                        <wps:txbx>
                          <w:txbxContent>
                            <w:p w:rsidR="006B6A6F" w:rsidRDefault="00BB329F">
                              <w:pPr>
                                <w:spacing w:after="0" w:line="276" w:lineRule="auto"/>
                                <w:ind w:left="0" w:right="0" w:firstLine="0"/>
                                <w:jc w:val="left"/>
                              </w:pPr>
                              <w:r>
                                <w:rPr>
                                  <w:b/>
                                  <w:sz w:val="18"/>
                                </w:rPr>
                                <w:t>212</w:t>
                              </w:r>
                            </w:p>
                          </w:txbxContent>
                        </wps:txbx>
                        <wps:bodyPr horzOverflow="overflow" lIns="0" tIns="0" rIns="0" bIns="0" rtlCol="0">
                          <a:noAutofit/>
                        </wps:bodyPr>
                      </wps:wsp>
                      <wps:wsp>
                        <wps:cNvPr id="11908" name="Rectangle 11908"/>
                        <wps:cNvSpPr/>
                        <wps:spPr>
                          <a:xfrm>
                            <a:off x="8332470" y="1278700"/>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11909" name="Rectangle 11909"/>
                        <wps:cNvSpPr/>
                        <wps:spPr>
                          <a:xfrm>
                            <a:off x="3924427" y="1182101"/>
                            <a:ext cx="507434" cy="207921"/>
                          </a:xfrm>
                          <a:prstGeom prst="rect">
                            <a:avLst/>
                          </a:prstGeom>
                          <a:ln>
                            <a:noFill/>
                          </a:ln>
                        </wps:spPr>
                        <wps:txbx>
                          <w:txbxContent>
                            <w:p w:rsidR="006B6A6F" w:rsidRDefault="00BB329F">
                              <w:pPr>
                                <w:spacing w:after="0" w:line="276" w:lineRule="auto"/>
                                <w:ind w:left="0" w:right="0" w:firstLine="0"/>
                                <w:jc w:val="left"/>
                              </w:pPr>
                              <w:r>
                                <w:rPr>
                                  <w:b/>
                                </w:rPr>
                                <w:t>PLAN</w:t>
                              </w:r>
                            </w:p>
                          </w:txbxContent>
                        </wps:txbx>
                        <wps:bodyPr horzOverflow="overflow" lIns="0" tIns="0" rIns="0" bIns="0" rtlCol="0">
                          <a:noAutofit/>
                        </wps:bodyPr>
                      </wps:wsp>
                      <wps:wsp>
                        <wps:cNvPr id="11910" name="Rectangle 11910"/>
                        <wps:cNvSpPr/>
                        <wps:spPr>
                          <a:xfrm>
                            <a:off x="4305427" y="1182101"/>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11911" name="Rectangle 11911"/>
                        <wps:cNvSpPr/>
                        <wps:spPr>
                          <a:xfrm>
                            <a:off x="4343527" y="1182101"/>
                            <a:ext cx="258155" cy="207921"/>
                          </a:xfrm>
                          <a:prstGeom prst="rect">
                            <a:avLst/>
                          </a:prstGeom>
                          <a:ln>
                            <a:noFill/>
                          </a:ln>
                        </wps:spPr>
                        <wps:txbx>
                          <w:txbxContent>
                            <w:p w:rsidR="006B6A6F" w:rsidRDefault="00BB329F">
                              <w:pPr>
                                <w:spacing w:after="0" w:line="276" w:lineRule="auto"/>
                                <w:ind w:left="0" w:right="0" w:firstLine="0"/>
                                <w:jc w:val="left"/>
                              </w:pPr>
                              <w:r>
                                <w:rPr>
                                  <w:b/>
                                </w:rPr>
                                <w:t>DE</w:t>
                              </w:r>
                            </w:p>
                          </w:txbxContent>
                        </wps:txbx>
                        <wps:bodyPr horzOverflow="overflow" lIns="0" tIns="0" rIns="0" bIns="0" rtlCol="0">
                          <a:noAutofit/>
                        </wps:bodyPr>
                      </wps:wsp>
                      <wps:wsp>
                        <wps:cNvPr id="11912" name="Rectangle 11912"/>
                        <wps:cNvSpPr/>
                        <wps:spPr>
                          <a:xfrm>
                            <a:off x="4535551" y="1182101"/>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11913" name="Rectangle 11913"/>
                        <wps:cNvSpPr/>
                        <wps:spPr>
                          <a:xfrm>
                            <a:off x="4576699" y="1182101"/>
                            <a:ext cx="525523" cy="207921"/>
                          </a:xfrm>
                          <a:prstGeom prst="rect">
                            <a:avLst/>
                          </a:prstGeom>
                          <a:ln>
                            <a:noFill/>
                          </a:ln>
                        </wps:spPr>
                        <wps:txbx>
                          <w:txbxContent>
                            <w:p w:rsidR="006B6A6F" w:rsidRDefault="00BB329F">
                              <w:pPr>
                                <w:spacing w:after="0" w:line="276" w:lineRule="auto"/>
                                <w:ind w:left="0" w:right="0" w:firstLine="0"/>
                                <w:jc w:val="left"/>
                              </w:pPr>
                              <w:r>
                                <w:rPr>
                                  <w:b/>
                                </w:rPr>
                                <w:t>ÁREA</w:t>
                              </w:r>
                            </w:p>
                          </w:txbxContent>
                        </wps:txbx>
                        <wps:bodyPr horzOverflow="overflow" lIns="0" tIns="0" rIns="0" bIns="0" rtlCol="0">
                          <a:noAutofit/>
                        </wps:bodyPr>
                      </wps:wsp>
                      <wps:wsp>
                        <wps:cNvPr id="11914" name="Rectangle 11914"/>
                        <wps:cNvSpPr/>
                        <wps:spPr>
                          <a:xfrm>
                            <a:off x="4971415" y="1182101"/>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11915" name="Rectangle 11915"/>
                        <wps:cNvSpPr/>
                        <wps:spPr>
                          <a:xfrm>
                            <a:off x="8132826" y="754443"/>
                            <a:ext cx="1141815" cy="169502"/>
                          </a:xfrm>
                          <a:prstGeom prst="rect">
                            <a:avLst/>
                          </a:prstGeom>
                          <a:ln>
                            <a:noFill/>
                          </a:ln>
                        </wps:spPr>
                        <wps:txbx>
                          <w:txbxContent>
                            <w:p w:rsidR="006B6A6F" w:rsidRDefault="00BB329F">
                              <w:pPr>
                                <w:spacing w:after="0" w:line="276" w:lineRule="auto"/>
                                <w:ind w:left="0" w:right="0" w:firstLine="0"/>
                                <w:jc w:val="left"/>
                              </w:pPr>
                              <w:r>
                                <w:rPr>
                                  <w:b/>
                                  <w:sz w:val="18"/>
                                </w:rPr>
                                <w:t>Fecha vigencia:</w:t>
                              </w:r>
                            </w:p>
                          </w:txbxContent>
                        </wps:txbx>
                        <wps:bodyPr horzOverflow="overflow" lIns="0" tIns="0" rIns="0" bIns="0" rtlCol="0">
                          <a:noAutofit/>
                        </wps:bodyPr>
                      </wps:wsp>
                      <wps:wsp>
                        <wps:cNvPr id="11916" name="Rectangle 11916"/>
                        <wps:cNvSpPr/>
                        <wps:spPr>
                          <a:xfrm>
                            <a:off x="8992362" y="754443"/>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11917" name="Rectangle 11917"/>
                        <wps:cNvSpPr/>
                        <wps:spPr>
                          <a:xfrm>
                            <a:off x="8132826" y="885507"/>
                            <a:ext cx="760703" cy="169502"/>
                          </a:xfrm>
                          <a:prstGeom prst="rect">
                            <a:avLst/>
                          </a:prstGeom>
                          <a:ln>
                            <a:noFill/>
                          </a:ln>
                        </wps:spPr>
                        <wps:txbx>
                          <w:txbxContent>
                            <w:p w:rsidR="006B6A6F" w:rsidRDefault="00BB329F">
                              <w:pPr>
                                <w:spacing w:after="0" w:line="276" w:lineRule="auto"/>
                                <w:ind w:left="0" w:right="0" w:firstLine="0"/>
                                <w:jc w:val="left"/>
                              </w:pPr>
                              <w:r>
                                <w:rPr>
                                  <w:b/>
                                  <w:sz w:val="18"/>
                                </w:rPr>
                                <w:t>31/01/2022</w:t>
                              </w:r>
                            </w:p>
                          </w:txbxContent>
                        </wps:txbx>
                        <wps:bodyPr horzOverflow="overflow" lIns="0" tIns="0" rIns="0" bIns="0" rtlCol="0">
                          <a:noAutofit/>
                        </wps:bodyPr>
                      </wps:wsp>
                      <wps:wsp>
                        <wps:cNvPr id="11918" name="Rectangle 11918"/>
                        <wps:cNvSpPr/>
                        <wps:spPr>
                          <a:xfrm>
                            <a:off x="8704326" y="885507"/>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11919" name="Shape 11919"/>
                        <wps:cNvSpPr/>
                        <wps:spPr>
                          <a:xfrm>
                            <a:off x="8090535" y="386715"/>
                            <a:ext cx="1003300" cy="280670"/>
                          </a:xfrm>
                          <a:custGeom>
                            <a:avLst/>
                            <a:gdLst/>
                            <a:ahLst/>
                            <a:cxnLst/>
                            <a:rect l="0" t="0" r="0" b="0"/>
                            <a:pathLst>
                              <a:path w="1003300" h="280670">
                                <a:moveTo>
                                  <a:pt x="0" y="280670"/>
                                </a:moveTo>
                                <a:lnTo>
                                  <a:pt x="1003300" y="280670"/>
                                </a:lnTo>
                                <a:lnTo>
                                  <a:pt x="1003300" y="0"/>
                                </a:lnTo>
                                <a:lnTo>
                                  <a:pt x="0" y="0"/>
                                </a:lnTo>
                                <a:close/>
                              </a:path>
                            </a:pathLst>
                          </a:custGeom>
                          <a:ln w="12192" cap="rnd">
                            <a:miter lim="101600"/>
                          </a:ln>
                        </wps:spPr>
                        <wps:style>
                          <a:lnRef idx="1">
                            <a:srgbClr val="000000"/>
                          </a:lnRef>
                          <a:fillRef idx="0">
                            <a:srgbClr val="000000">
                              <a:alpha val="0"/>
                            </a:srgbClr>
                          </a:fillRef>
                          <a:effectRef idx="0">
                            <a:scrgbClr r="0" g="0" b="0"/>
                          </a:effectRef>
                          <a:fontRef idx="none"/>
                        </wps:style>
                        <wps:bodyPr/>
                      </wps:wsp>
                      <wps:wsp>
                        <wps:cNvPr id="11920" name="Rectangle 11920"/>
                        <wps:cNvSpPr/>
                        <wps:spPr>
                          <a:xfrm>
                            <a:off x="8132826" y="461581"/>
                            <a:ext cx="609748" cy="169502"/>
                          </a:xfrm>
                          <a:prstGeom prst="rect">
                            <a:avLst/>
                          </a:prstGeom>
                          <a:ln>
                            <a:noFill/>
                          </a:ln>
                        </wps:spPr>
                        <wps:txbx>
                          <w:txbxContent>
                            <w:p w:rsidR="006B6A6F" w:rsidRDefault="00BB329F">
                              <w:pPr>
                                <w:spacing w:after="0" w:line="276" w:lineRule="auto"/>
                                <w:ind w:left="0" w:right="0" w:firstLine="0"/>
                                <w:jc w:val="left"/>
                              </w:pPr>
                              <w:r>
                                <w:rPr>
                                  <w:b/>
                                  <w:sz w:val="18"/>
                                </w:rPr>
                                <w:t>Versión:</w:t>
                              </w:r>
                            </w:p>
                          </w:txbxContent>
                        </wps:txbx>
                        <wps:bodyPr horzOverflow="overflow" lIns="0" tIns="0" rIns="0" bIns="0" rtlCol="0">
                          <a:noAutofit/>
                        </wps:bodyPr>
                      </wps:wsp>
                      <wps:wsp>
                        <wps:cNvPr id="11921" name="Rectangle 11921"/>
                        <wps:cNvSpPr/>
                        <wps:spPr>
                          <a:xfrm>
                            <a:off x="8591550" y="461581"/>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11922" name="Rectangle 11922"/>
                        <wps:cNvSpPr/>
                        <wps:spPr>
                          <a:xfrm>
                            <a:off x="8620506" y="461581"/>
                            <a:ext cx="84546" cy="169502"/>
                          </a:xfrm>
                          <a:prstGeom prst="rect">
                            <a:avLst/>
                          </a:prstGeom>
                          <a:ln>
                            <a:noFill/>
                          </a:ln>
                        </wps:spPr>
                        <wps:txbx>
                          <w:txbxContent>
                            <w:p w:rsidR="006B6A6F" w:rsidRDefault="00BB329F">
                              <w:pPr>
                                <w:spacing w:after="0" w:line="276" w:lineRule="auto"/>
                                <w:ind w:left="0" w:right="0" w:firstLine="0"/>
                                <w:jc w:val="left"/>
                              </w:pPr>
                              <w:r>
                                <w:rPr>
                                  <w:b/>
                                  <w:sz w:val="18"/>
                                </w:rPr>
                                <w:t>4</w:t>
                              </w:r>
                            </w:p>
                          </w:txbxContent>
                        </wps:txbx>
                        <wps:bodyPr horzOverflow="overflow" lIns="0" tIns="0" rIns="0" bIns="0" rtlCol="0">
                          <a:noAutofit/>
                        </wps:bodyPr>
                      </wps:wsp>
                      <wps:wsp>
                        <wps:cNvPr id="11923" name="Rectangle 11923"/>
                        <wps:cNvSpPr/>
                        <wps:spPr>
                          <a:xfrm>
                            <a:off x="8682990" y="461581"/>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11924" name="Shape 11924"/>
                        <wps:cNvSpPr/>
                        <wps:spPr>
                          <a:xfrm>
                            <a:off x="8090535" y="5715"/>
                            <a:ext cx="1003300" cy="381000"/>
                          </a:xfrm>
                          <a:custGeom>
                            <a:avLst/>
                            <a:gdLst/>
                            <a:ahLst/>
                            <a:cxnLst/>
                            <a:rect l="0" t="0" r="0" b="0"/>
                            <a:pathLst>
                              <a:path w="1003300" h="381000">
                                <a:moveTo>
                                  <a:pt x="0" y="381000"/>
                                </a:moveTo>
                                <a:lnTo>
                                  <a:pt x="1003300" y="381000"/>
                                </a:lnTo>
                                <a:lnTo>
                                  <a:pt x="1003300" y="0"/>
                                </a:lnTo>
                                <a:lnTo>
                                  <a:pt x="0" y="0"/>
                                </a:lnTo>
                                <a:close/>
                              </a:path>
                            </a:pathLst>
                          </a:custGeom>
                          <a:ln w="12192" cap="rnd">
                            <a:miter lim="101600"/>
                          </a:ln>
                        </wps:spPr>
                        <wps:style>
                          <a:lnRef idx="1">
                            <a:srgbClr val="000000"/>
                          </a:lnRef>
                          <a:fillRef idx="0">
                            <a:srgbClr val="000000">
                              <a:alpha val="0"/>
                            </a:srgbClr>
                          </a:fillRef>
                          <a:effectRef idx="0">
                            <a:scrgbClr r="0" g="0" b="0"/>
                          </a:effectRef>
                          <a:fontRef idx="none"/>
                        </wps:style>
                        <wps:bodyPr/>
                      </wps:wsp>
                      <wps:wsp>
                        <wps:cNvPr id="11925" name="Rectangle 11925"/>
                        <wps:cNvSpPr/>
                        <wps:spPr>
                          <a:xfrm>
                            <a:off x="8132826" y="57721"/>
                            <a:ext cx="664629" cy="169502"/>
                          </a:xfrm>
                          <a:prstGeom prst="rect">
                            <a:avLst/>
                          </a:prstGeom>
                          <a:ln>
                            <a:noFill/>
                          </a:ln>
                        </wps:spPr>
                        <wps:txbx>
                          <w:txbxContent>
                            <w:p w:rsidR="006B6A6F" w:rsidRDefault="00BB329F">
                              <w:pPr>
                                <w:spacing w:after="0" w:line="276" w:lineRule="auto"/>
                                <w:ind w:left="0" w:right="0" w:firstLine="0"/>
                                <w:jc w:val="left"/>
                              </w:pPr>
                              <w:r>
                                <w:rPr>
                                  <w:b/>
                                  <w:sz w:val="18"/>
                                </w:rPr>
                                <w:t>CÓDIGO:</w:t>
                              </w:r>
                            </w:p>
                          </w:txbxContent>
                        </wps:txbx>
                        <wps:bodyPr horzOverflow="overflow" lIns="0" tIns="0" rIns="0" bIns="0" rtlCol="0">
                          <a:noAutofit/>
                        </wps:bodyPr>
                      </wps:wsp>
                      <wps:wsp>
                        <wps:cNvPr id="11926" name="Rectangle 11926"/>
                        <wps:cNvSpPr/>
                        <wps:spPr>
                          <a:xfrm>
                            <a:off x="8634222" y="57721"/>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11927" name="Rectangle 11927"/>
                        <wps:cNvSpPr/>
                        <wps:spPr>
                          <a:xfrm>
                            <a:off x="8132826" y="189943"/>
                            <a:ext cx="253243" cy="187581"/>
                          </a:xfrm>
                          <a:prstGeom prst="rect">
                            <a:avLst/>
                          </a:prstGeom>
                          <a:ln>
                            <a:noFill/>
                          </a:ln>
                        </wps:spPr>
                        <wps:txbx>
                          <w:txbxContent>
                            <w:p w:rsidR="006B6A6F" w:rsidRDefault="00BB329F">
                              <w:pPr>
                                <w:spacing w:after="0" w:line="276" w:lineRule="auto"/>
                                <w:ind w:left="0" w:right="0" w:firstLine="0"/>
                                <w:jc w:val="left"/>
                              </w:pPr>
                              <w:r>
                                <w:rPr>
                                  <w:b/>
                                  <w:sz w:val="20"/>
                                </w:rPr>
                                <w:t>GA</w:t>
                              </w:r>
                            </w:p>
                          </w:txbxContent>
                        </wps:txbx>
                        <wps:bodyPr horzOverflow="overflow" lIns="0" tIns="0" rIns="0" bIns="0" rtlCol="0">
                          <a:noAutofit/>
                        </wps:bodyPr>
                      </wps:wsp>
                      <wps:wsp>
                        <wps:cNvPr id="11928" name="Rectangle 11928"/>
                        <wps:cNvSpPr/>
                        <wps:spPr>
                          <a:xfrm>
                            <a:off x="8323326" y="189943"/>
                            <a:ext cx="56024" cy="187581"/>
                          </a:xfrm>
                          <a:prstGeom prst="rect">
                            <a:avLst/>
                          </a:prstGeom>
                          <a:ln>
                            <a:noFill/>
                          </a:ln>
                        </wps:spPr>
                        <wps:txbx>
                          <w:txbxContent>
                            <w:p w:rsidR="006B6A6F" w:rsidRDefault="00BB329F">
                              <w:pPr>
                                <w:spacing w:after="0" w:line="276" w:lineRule="auto"/>
                                <w:ind w:left="0" w:right="0" w:firstLine="0"/>
                                <w:jc w:val="left"/>
                              </w:pPr>
                              <w:r>
                                <w:rPr>
                                  <w:b/>
                                  <w:sz w:val="20"/>
                                </w:rPr>
                                <w:t>-</w:t>
                              </w:r>
                            </w:p>
                          </w:txbxContent>
                        </wps:txbx>
                        <wps:bodyPr horzOverflow="overflow" lIns="0" tIns="0" rIns="0" bIns="0" rtlCol="0">
                          <a:noAutofit/>
                        </wps:bodyPr>
                      </wps:wsp>
                      <wps:wsp>
                        <wps:cNvPr id="11929" name="Rectangle 11929"/>
                        <wps:cNvSpPr/>
                        <wps:spPr>
                          <a:xfrm>
                            <a:off x="8365998" y="189943"/>
                            <a:ext cx="243109" cy="187581"/>
                          </a:xfrm>
                          <a:prstGeom prst="rect">
                            <a:avLst/>
                          </a:prstGeom>
                          <a:ln>
                            <a:noFill/>
                          </a:ln>
                        </wps:spPr>
                        <wps:txbx>
                          <w:txbxContent>
                            <w:p w:rsidR="006B6A6F" w:rsidRDefault="00BB329F">
                              <w:pPr>
                                <w:spacing w:after="0" w:line="276" w:lineRule="auto"/>
                                <w:ind w:left="0" w:right="0" w:firstLine="0"/>
                                <w:jc w:val="left"/>
                              </w:pPr>
                              <w:r>
                                <w:rPr>
                                  <w:b/>
                                  <w:sz w:val="20"/>
                                </w:rPr>
                                <w:t>DC</w:t>
                              </w:r>
                            </w:p>
                          </w:txbxContent>
                        </wps:txbx>
                        <wps:bodyPr horzOverflow="overflow" lIns="0" tIns="0" rIns="0" bIns="0" rtlCol="0">
                          <a:noAutofit/>
                        </wps:bodyPr>
                      </wps:wsp>
                      <wps:wsp>
                        <wps:cNvPr id="11930" name="Rectangle 11930"/>
                        <wps:cNvSpPr/>
                        <wps:spPr>
                          <a:xfrm>
                            <a:off x="8548878" y="189943"/>
                            <a:ext cx="56024" cy="187581"/>
                          </a:xfrm>
                          <a:prstGeom prst="rect">
                            <a:avLst/>
                          </a:prstGeom>
                          <a:ln>
                            <a:noFill/>
                          </a:ln>
                        </wps:spPr>
                        <wps:txbx>
                          <w:txbxContent>
                            <w:p w:rsidR="006B6A6F" w:rsidRDefault="00BB329F">
                              <w:pPr>
                                <w:spacing w:after="0" w:line="276" w:lineRule="auto"/>
                                <w:ind w:left="0" w:right="0" w:firstLine="0"/>
                                <w:jc w:val="left"/>
                              </w:pPr>
                              <w:r>
                                <w:rPr>
                                  <w:b/>
                                  <w:sz w:val="20"/>
                                </w:rPr>
                                <w:t>-</w:t>
                              </w:r>
                            </w:p>
                          </w:txbxContent>
                        </wps:txbx>
                        <wps:bodyPr horzOverflow="overflow" lIns="0" tIns="0" rIns="0" bIns="0" rtlCol="0">
                          <a:noAutofit/>
                        </wps:bodyPr>
                      </wps:wsp>
                      <wps:wsp>
                        <wps:cNvPr id="11931" name="Rectangle 11931"/>
                        <wps:cNvSpPr/>
                        <wps:spPr>
                          <a:xfrm>
                            <a:off x="8591550" y="189943"/>
                            <a:ext cx="196936" cy="187581"/>
                          </a:xfrm>
                          <a:prstGeom prst="rect">
                            <a:avLst/>
                          </a:prstGeom>
                          <a:ln>
                            <a:noFill/>
                          </a:ln>
                        </wps:spPr>
                        <wps:txbx>
                          <w:txbxContent>
                            <w:p w:rsidR="006B6A6F" w:rsidRDefault="00BB329F">
                              <w:pPr>
                                <w:spacing w:after="0" w:line="276" w:lineRule="auto"/>
                                <w:ind w:left="0" w:right="0" w:firstLine="0"/>
                                <w:jc w:val="left"/>
                              </w:pPr>
                              <w:r>
                                <w:rPr>
                                  <w:b/>
                                  <w:sz w:val="20"/>
                                </w:rPr>
                                <w:t>F7</w:t>
                              </w:r>
                            </w:p>
                          </w:txbxContent>
                        </wps:txbx>
                        <wps:bodyPr horzOverflow="overflow" lIns="0" tIns="0" rIns="0" bIns="0" rtlCol="0">
                          <a:noAutofit/>
                        </wps:bodyPr>
                      </wps:wsp>
                      <wps:wsp>
                        <wps:cNvPr id="11932" name="Rectangle 11932"/>
                        <wps:cNvSpPr/>
                        <wps:spPr>
                          <a:xfrm>
                            <a:off x="8739378" y="189943"/>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g:wgp>
                  </a:graphicData>
                </a:graphic>
              </wp:anchor>
            </w:drawing>
          </mc:Choice>
          <mc:Fallback>
            <w:pict>
              <v:group id="Group 303435" o:spid="_x0000_s1377" style="position:absolute;left:0;text-align:left;margin-left:20.2pt;margin-top:-116.45pt;width:719.6pt;height:117.75pt;z-index:251693056;mso-position-horizontal-relative:text;mso-position-vertical-relative:text" coordsize="91387,14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">
                <v:rect id="Rectangle 11807" o:spid="_x0000_s1378" style="position:absolute;left:91036;top:13545;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WC08UA&#10;AADeAAAADwAAAGRycy9kb3ducmV2LnhtbERPTWvCQBC9F/wPyxR6azb2YGPMKmKVeGxVsL0N2TEJ&#10;zc6G7Jqk/fXdguBtHu9zstVoGtFT52rLCqZRDIK4sLrmUsHpuHtOQDiPrLGxTAp+yMFqOXnIMNV2&#10;4A/qD74UIYRdigoq79tUSldUZNBFtiUO3MV2Bn2AXSl1h0MIN418ieOZNFhzaKiwpU1FxffhahTk&#10;Sbv+3NvfoWy2X/n5/Tx/O869Uk+P43oBwtPo7+Kbe6/D/GkSv8L/O+EG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BYLT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shape id="Shape 11894" o:spid="_x0000_s1379" style="position:absolute;left:7969;width:36500;height:14693;visibility:visible;mso-wrap-style:square;v-text-anchor:top" coordsize="3649980,1469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rATsgA&#10;AADeAAAADwAAAGRycy9kb3ducmV2LnhtbESPQW/CMAyF75P2HyJP2m2kMIRYR0CARAWHHShju1qN&#10;11Q0TmkClH9PJiFxs/We3/c8mXW2FmdqfeVYQb+XgCAunK64VPC9W72NQfiArLF2TAqu5GE2fX6a&#10;YKrdhbd0zkMpYgj7FBWYEJpUSl8Ysuh7riGO2p9rLYa4tqXULV5iuK3lIElG0mLFkWCwoaWh4pCf&#10;bIS8r38P+9xs9sejy76W2c+wWWRKvb50808QgbrwMN+v1zrW748/hvD/TpxBT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KsBOyAAAAN4AAAAPAAAAAAAAAAAAAAAAAJgCAABk&#10;cnMvZG93bnJldi54bWxQSwUGAAAAAAQABAD1AAAAjQMAAAAA&#10;" path="m,l12700,,3649980,r,12065l12700,12065r,45720l12700,381000r,57785l12700,661670r,57785l12700,1089660r3637280,l3649980,1102360r-3637280,l12700,1148080r,309245l3649980,1457325r,12065l12700,1469390r-12700,l,1457325,,1148080r,-58420l,719455,,661670,,438785,,381000,,57785,,12065,,xe" fillcolor="black" stroked="f" strokeweight="0">
                  <v:stroke miterlimit="83231f" joinstyle="miter"/>
                  <v:path arrowok="t" textboxrect="0,0,3649980,1469390"/>
                </v:shape>
                <v:shape id="Shape 11895" o:spid="_x0000_s1380" style="position:absolute;left:44469;top:7194;width:41465;height:7499;visibility:visible;mso-wrap-style:square;v-text-anchor:top" coordsize="4146550,749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Is8YA&#10;AADeAAAADwAAAGRycy9kb3ducmV2LnhtbERPTWvCQBC9C/0PyxR6KXWjWLGpq4gg7UEFUw89Dtlp&#10;kjY7G3e3Jvn3riB4m8f7nPmyM7U4k/OVZQWjYQKCOLe64kLB8WvzMgPhA7LG2jIp6MnDcvEwmGOq&#10;bcsHOmehEDGEfYoKyhCaVEqfl2TQD21DHLkf6wyGCF0htcM2hptajpNkKg1WHBtKbGhdUv6X/RsF&#10;XbX/6LeT42n7vW+ff9ehd7s6U+rpsVu9gwjUhbv45v7Ucf5o9vYK13fiDXJ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6Is8YAAADeAAAADwAAAAAAAAAAAAAAAACYAgAAZHJz&#10;L2Rvd25yZXYueG1sUEsFBgAAAAAEAAQA9QAAAIsDAAAAAA==&#10;" path="m3637280,r12700,l3649980,370205r496570,l4146550,376555r-496570,l3649980,428625r,309245l4146550,737870r,12065l3649980,749935r-12700,l,749935,,737870r3637280,l3637280,428625r,-45720l,382905,,370205r3637280,l3637280,xe" fillcolor="black" stroked="f" strokeweight="0">
                  <v:stroke miterlimit="83231f" joinstyle="miter"/>
                  <v:path arrowok="t" textboxrect="0,0,4146550,749935"/>
                </v:shape>
                <v:shape id="Shape 382328" o:spid="_x0000_s1381" style="position:absolute;left:44469;width:36372;height:120;visibility:visible;mso-wrap-style:square;v-text-anchor:top" coordsize="3637280,120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65vMMA&#10;AADfAAAADwAAAGRycy9kb3ducmV2LnhtbERPy4rCMBTdC/MP4Q64G1Nb8dExioiKAy58fcCd5vaB&#10;zU1ponb+frIQXB7Oe77sTC0e1LrKsoLhIAJBnFldcaHgetl+TUE4j6yxtkwK/sjBcvHRm2Oq7ZNP&#10;9Dj7QoQQdikqKL1vUildVpJBN7ANceBy2xr0AbaF1C0+Q7ipZRxFY2mw4tBQYkPrkrLb+W4UNDs8&#10;HkZym89ovMl/u0mSr35Yqf5nt/oG4anzb/HLvdcKkmmcxGFw+BO+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N65vMMAAADfAAAADwAAAAAAAAAAAAAAAACYAgAAZHJzL2Rv&#10;d25yZXYueG1sUEsFBgAAAAAEAAQA9QAAAIgDAAAAAA==&#10;" path="m,l3637280,r,12065l,12065,,e" fillcolor="black" stroked="f" strokeweight="0">
                  <v:stroke miterlimit="83231f" joinstyle="miter"/>
                  <v:path arrowok="t" textboxrect="0,0,3637280,12065"/>
                </v:shape>
                <v:shape id="Shape 11897" o:spid="_x0000_s1382" style="position:absolute;left:85934;top:7194;width:5061;height:7499;visibility:visible;mso-wrap-style:square;v-text-anchor:top" coordsize="506095,749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jJ8QA&#10;AADeAAAADwAAAGRycy9kb3ducmV2LnhtbERPTWsCMRC9C/0PYQq9adYe1G6NUi1SEcVWvXgbNuPu&#10;1mSybKKu/94Igrd5vM8ZjhtrxJlqXzpW0O0kIIgzp0vOFey2s/YAhA/IGo1jUnAlD+PRS2uIqXYX&#10;/qPzJuQihrBPUUERQpVK6bOCLPqOq4gjd3C1xRBhnUtd4yWGWyPfk6QnLZYcGwqsaFpQdtycrIL/&#10;/YT2C+z9/iwNr2bm+G3y9Vapt9fm6xNEoCY8xQ/3XMf53cFHH+7vxBvk6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mYyfEAAAA3gAAAA8AAAAAAAAAAAAAAAAAmAIAAGRycy9k&#10;b3ducmV2LnhtbFBLBQYAAAAABAAEAPUAAACJAwAAAAA=&#10;" path="m494030,r2540,l499745,r6350,l506095,370205r,6350l502920,376555r,52070l502920,737870r,12065l496570,749935,,749935,,737870r496570,l496570,428625r,-52070l494030,376555,,376555r,-6350l494030,370205,494030,xe" fillcolor="black" stroked="f" strokeweight="0">
                  <v:stroke miterlimit="83231f" joinstyle="miter"/>
                  <v:path arrowok="t" textboxrect="0,0,506095,749935"/>
                </v:shape>
                <v:shape id="Picture 303450" o:spid="_x0000_s1383" type="#_x0000_t75" style="position:absolute;left:8959;top:1238;width:69977;height:8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B9m3GAAAA3wAAAA8AAABkcnMvZG93bnJldi54bWxEj8uKwjAUhveC7xCO4EbGdLxbjTIoggtd&#10;qDOL2R2bY1tsTkoTtb69WQguf/4b33xZm0LcqXK5ZQXf3QgEcWJ1zqmC39PmawLCeWSNhWVS8CQH&#10;y0WzMcdY2wcf6H70qQgj7GJUkHlfxlK6JCODrmtL4uBdbGXQB1mlUlf4COOmkL0oGkmDOYeHDEta&#10;ZZRcjzejYHxY/595f3a98aTYjqad5O9EO6XarfpnBsJT7T/hd3urFfSj/mAYCAJPYAG5e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UH2bcYAAADfAAAADwAAAAAAAAAAAAAA&#10;AACfAgAAZHJzL2Rvd25yZXYueG1sUEsFBgAAAAAEAAQA9wAAAJIDAAAAAA==&#10;">
                  <v:imagedata r:id="rId38" o:title=""/>
                </v:shape>
                <v:shape id="Shape 11900" o:spid="_x0000_s1384" style="position:absolute;top:13398;width:88106;height:191;visibility:visible;mso-wrap-style:square;v-text-anchor:top" coordsize="8810625,1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CrFcUA&#10;AADeAAAADwAAAGRycy9kb3ducmV2LnhtbESPQW/CMAyF75P4D5GRdhsJTEKjIyCEQOI4Oi7cvMa0&#10;hcapmkC7/fr5MGk3W35+733L9eAb9aAu1oEtTCcGFHERXM2lhdPn/uUNVEzIDpvAZOGbIqxXo6cl&#10;Zi70fKRHnkolJhwztFCl1GZax6Iij3ESWmK5XULnMcnaldp12Iu5b/TMmLn2WLMkVNjStqLilt+9&#10;hZ/r66xfnOlw0aa8fnztzpTr1trn8bB5B5VoSP/iv++Dk/rThREAwZEZ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MKsVxQAAAN4AAAAPAAAAAAAAAAAAAAAAAJgCAABkcnMv&#10;ZG93bnJldi54bWxQSwUGAAAAAAQABAD1AAAAigMAAAAA&#10;" path="m,19050l8810625,e" filled="f" strokeweight=".48pt">
                  <v:path arrowok="t" textboxrect="0,0,8810625,19050"/>
                </v:shape>
                <v:rect id="Rectangle 11901" o:spid="_x0000_s1385" style="position:absolute;left:81419;top:11476;width:550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GwocMA&#10;AADeAAAADwAAAGRycy9kb3ducmV2LnhtbERPTYvCMBC9L/gfwgje1rR7EFuNIuqiR1cX1NvQjG2x&#10;mZQm2uqv3wjC3ubxPmc670wl7tS40rKCeBiBIM6sLjlX8Hv4/hyDcB5ZY2WZFDzIwXzW+5hiqm3L&#10;P3Tf+1yEEHYpKii8r1MpXVaQQTe0NXHgLrYx6ANscqkbbEO4qeRXFI2kwZJDQ4E1LQvKrvubUbAZ&#10;14vT1j7bvFqfN8fdMVkdEq/UoN8tJiA8df5f/HZvdZgfJ1EMr3fCD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0Gwoc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sz w:val="18"/>
                          </w:rPr>
                          <w:t>Página:</w:t>
                        </w:r>
                      </w:p>
                    </w:txbxContent>
                  </v:textbox>
                </v:rect>
                <v:rect id="Rectangle 11902" o:spid="_x0000_s1386" style="position:absolute;left:85549;top:11476;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Mu1sUA&#10;AADeAAAADwAAAGRycy9kb3ducmV2LnhtbERPTWvCQBC9F/oflhG8NRs9FBOzitgWc7RasN6G7JgE&#10;s7Mhu02iv75bKHibx/ucbD2aRvTUudqyglkUgyAurK65VPB1/HhZgHAeWWNjmRTcyMF69fyUYart&#10;wJ/UH3wpQgi7FBVU3replK6oyKCLbEscuIvtDPoAu1LqDocQbho5j+NXabDm0FBhS9uKiuvhxyjY&#10;LdrNd27vQ9m8n3en/Sl5OyZeqelk3CxBeBr9Q/zvznWYP0viOfy9E26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ky7W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11903" o:spid="_x0000_s1387" style="position:absolute;left:85854;top:11476;width:169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LTcUA&#10;AADeAAAADwAAAGRycy9kb3ducmV2LnhtbERPTWvCQBC9F/oflil4azZaEBOzitSWeKxasL0N2TEJ&#10;zc6G7DaJ/vquIPQ2j/c52Xo0jeipc7VlBdMoBkFcWF1zqeDz+P68AOE8ssbGMim4kIP16vEhw1Tb&#10;gffUH3wpQgi7FBVU3replK6oyKCLbEscuLPtDPoAu1LqDocQbho5i+O5NFhzaKiwpdeKip/Dr1GQ&#10;L9rN185eh7J5+85PH6dke0y8UpOncbME4Wn0/+K7e6fD/GkSv8D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34tN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30</w:t>
                        </w:r>
                      </w:p>
                    </w:txbxContent>
                  </v:textbox>
                </v:rect>
                <v:rect id="Rectangle 11904" o:spid="_x0000_s1388" style="position:absolute;left:87134;top:11476;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YTOcUA&#10;AADeAAAADwAAAGRycy9kb3ducmV2LnhtbERPTWvCQBC9F/oflil4azZKEROzitSWeKxasL0N2TEJ&#10;zc6G7DaJ/vquIPQ2j/c52Xo0jeipc7VlBdMoBkFcWF1zqeDz+P68AOE8ssbGMim4kIP16vEhw1Tb&#10;gffUH3wpQgi7FBVU3replK6oyKCLbEscuLPtDPoAu1LqDocQbho5i+O5NFhzaKiwpdeKip/Dr1GQ&#10;L9rN185eh7J5+85PH6dke0y8UpOncbME4Wn0/+K7e6fD/GkSv8D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NhM5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11905" o:spid="_x0000_s1389" style="position:absolute;left:87454;top:11476;width:177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q2osUA&#10;AADeAAAADwAAAGRycy9kb3ducmV2LnhtbERPTWvCQBC9F/oflil4azYKFROzitSWeKxasL0N2TEJ&#10;zc6G7DaJ/vquIPQ2j/c52Xo0jeipc7VlBdMoBkFcWF1zqeDz+P68AOE8ssbGMim4kIP16vEhw1Tb&#10;gffUH3wpQgi7FBVU3replK6oyKCLbEscuLPtDPoAu1LqDocQbho5i+O5NFhzaKiwpdeKip/Dr1GQ&#10;L9rN185eh7J5+85PH6dke0y8UpOncbME4Wn0/+K7e6fD/GkSv8DtnXCD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erai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de</w:t>
                        </w:r>
                      </w:p>
                    </w:txbxContent>
                  </v:textbox>
                </v:rect>
                <v:rect id="Rectangle 11906" o:spid="_x0000_s1390" style="position:absolute;left:88780;top:11476;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go1cUA&#10;AADeAAAADwAAAGRycy9kb3ducmV2LnhtbERPTWvCQBC9F/wPywi91Y09BBPdBNEWc2y1YL0N2TEJ&#10;ZmdDdmvS/vquIHibx/ucVT6aVlypd41lBfNZBIK4tLrhSsHX4f1lAcJ5ZI2tZVLwSw7ybPK0wlTb&#10;gT/puveVCCHsUlRQe9+lUrqyJoNuZjviwJ1tb9AH2FdS9ziEcNPK1yiKpcGGQ0ONHW1qKi/7H6Ng&#10;t+jW34X9G6r27bQ7fhyT7SHxSj1Px/UShKfRP8R3d6HD/HkSxXB7J9wg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qCjV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11907" o:spid="_x0000_s1391" style="position:absolute;left:81419;top:12787;width:254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NTsUA&#10;AADeAAAADwAAAGRycy9kb3ducmV2LnhtbERPTWvCQBC9F/oflil4azZ6qCZmFakt8Vi1YHsbsmMS&#10;mp0N2W0S/fVdQehtHu9zsvVoGtFT52rLCqZRDIK4sLrmUsHn8f15AcJ5ZI2NZVJwIQfr1eNDhqm2&#10;A++pP/hShBB2KSqovG9TKV1RkUEX2ZY4cGfbGfQBdqXUHQ4h3DRyFscv0mDNoaHCll4rKn4Ov0ZB&#10;vmg3Xzt7Hcrm7Ts/fZyS7THxSk2exs0ShKfR/4vv7p0O86dJPIfbO+EG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5I1O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212</w:t>
                        </w:r>
                      </w:p>
                    </w:txbxContent>
                  </v:textbox>
                </v:rect>
                <v:rect id="Rectangle 11908" o:spid="_x0000_s1392" style="position:absolute;left:83324;top:12787;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sZPMcA&#10;AADeAAAADwAAAGRycy9kb3ducmV2LnhtbESPQW/CMAyF75P4D5GRuI2UHSbakVaIbYLjBkiMm9WY&#10;tqJxqiajZb9+PkzazdZ7fu/zqhhdq27Uh8azgcU8AUVcettwZeB4eH9cggoR2WLrmQzcKUCRTx5W&#10;mFk/8Cfd9rFSEsIhQwN1jF2mdShrchjmviMW7eJ7h1HWvtK2x0HCXaufkuRZO2xYGmrsaFNTed1/&#10;OwPbZbf+2vmfoWrfztvTxyl9PaTRmNl0XL+AijTGf/Pf9c4K/iJNhFfekRl0/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7GT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11909" o:spid="_x0000_s1393" style="position:absolute;left:39244;top:11821;width:507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e8p8MA&#10;AADeAAAADwAAAGRycy9kb3ducmV2LnhtbERPS4vCMBC+L/gfwgh7W1M9iK1GER/o0Rfo3oZmti02&#10;k9JE2/XXG0HwNh/fcyaz1pTiTrUrLCvo9yIQxKnVBWcKTsf1zwiE88gaS8uk4J8czKadrwkm2ja8&#10;p/vBZyKEsEtQQe59lUjp0pwMup6tiAP3Z2uDPsA6k7rGJoSbUg6iaCgNFhwacqxokVN6PdyMgs2o&#10;ml+29tFk5ep3c96d4+Ux9kp9d9v5GISn1n/Eb/dWh/n9OIrh9U64QU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e8p8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rPr>
                          <w:t>PLAN</w:t>
                        </w:r>
                      </w:p>
                    </w:txbxContent>
                  </v:textbox>
                </v:rect>
                <v:rect id="Rectangle 11910" o:spid="_x0000_s1394" style="position:absolute;left:43054;top:1182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SD58cA&#10;AADeAAAADwAAAGRycy9kb3ducmV2LnhtbESPQW/CMAyF75P4D5GRuI20O0y0IyA0mODIAIlxsxrT&#10;Vmucqslo4dfPh0m72fLze++bLwfXqBt1ofZsIJ0moIgLb2suDZyOH88zUCEiW2w8k4E7BVguRk9z&#10;zK3v+ZNuh1gqMeGQo4EqxjbXOhQVOQxT3xLL7eo7h1HWrtS2w17MXaNfkuRVO6xZEips6b2i4vvw&#10;4wxsZ+3qa+cffdlsLtvz/pytj1k0ZjIeVm+gIg3xX/z3vbNSP81SARAcmUE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Ug+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11911" o:spid="_x0000_s1395" style="position:absolute;left:43435;top:11821;width:258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gmfMMA&#10;AADeAAAADwAAAGRycy9kb3ducmV2LnhtbERPTYvCMBC9L/gfwgje1rR7EFuNIuqiR1cX1NvQjG2x&#10;mZQm2uqv3wjC3ubxPmc670wl7tS40rKCeBiBIM6sLjlX8Hv4/hyDcB5ZY2WZFDzIwXzW+5hiqm3L&#10;P3Tf+1yEEHYpKii8r1MpXVaQQTe0NXHgLrYx6ANscqkbbEO4qeRXFI2kwZJDQ4E1LQvKrvubUbAZ&#10;14vT1j7bvFqfN8fdMVkdEq/UoN8tJiA8df5f/HZvdZgfJ3EMr3fCD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pgmfM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rPr>
                          <w:t>DE</w:t>
                        </w:r>
                      </w:p>
                    </w:txbxContent>
                  </v:textbox>
                </v:rect>
                <v:rect id="Rectangle 11912" o:spid="_x0000_s1396" style="position:absolute;left:45355;top:1182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q4C8MA&#10;AADeAAAADwAAAGRycy9kb3ducmV2LnhtbERPTYvCMBC9C/sfwgjeNK0HsV2jiKvocdUFd29DM7bF&#10;ZlKaaOv+eiMI3ubxPme26EwlbtS40rKCeBSBIM6sLjlX8HPcDKcgnEfWWFkmBXdysJh/9GaYatvy&#10;nm4Hn4sQwi5FBYX3dSqlywoy6Ea2Jg7c2TYGfYBNLnWDbQg3lRxH0UQaLDk0FFjTqqDscrgaBdtp&#10;vfzd2f82r9Z/29P3Kfk6Jl6pQb9bfoLw1Pm3+OXe6TA/TuIxPN8JN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kq4C8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11913" o:spid="_x0000_s1397" style="position:absolute;left:45766;top:11821;width:525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YdkMUA&#10;AADeAAAADwAAAGRycy9kb3ducmV2LnhtbERPTWvCQBC9F/oflin0VjexICZmI1Jb9GhNQb0N2TEJ&#10;zc6G7Nak/nq3IPQ2j/c52XI0rbhQ7xrLCuJJBIK4tLrhSsFX8fEyB+E8ssbWMin4JQfL/PEhw1Tb&#10;gT/psveVCCHsUlRQe9+lUrqyJoNuYjviwJ1tb9AH2FdS9ziEcNPKaRTNpMGGQ0ONHb3VVH7vf4yC&#10;zbxbHbf2OlTt+2lz2B2SdZF4pZ6fxtUChKfR/4vv7q0O8+MkfoW/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Bh2Q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rPr>
                          <w:t>ÁREA</w:t>
                        </w:r>
                      </w:p>
                    </w:txbxContent>
                  </v:textbox>
                </v:rect>
                <v:rect id="Rectangle 11914" o:spid="_x0000_s1398" style="position:absolute;left:49714;top:1182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F5MUA&#10;AADeAAAADwAAAGRycy9kb3ducmV2LnhtbERPTWvCQBC9F/oflin0VjeRIiZmI1Jb9GhNQb0N2TEJ&#10;zc6G7Nak/nq3IPQ2j/c52XI0rbhQ7xrLCuJJBIK4tLrhSsFX8fEyB+E8ssbWMin4JQfL/PEhw1Tb&#10;gT/psveVCCHsUlRQe9+lUrqyJoNuYjviwJ1tb9AH2FdS9ziEcNPKaRTNpMGGQ0ONHb3VVH7vf4yC&#10;zbxbHbf2OlTt+2lz2B2SdZF4pZ6fxtUChKfR/4vv7q0O8+MkfoW/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74Xk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11915" o:spid="_x0000_s1399" style="position:absolute;left:81328;top:7544;width:1141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Mgf8UA&#10;AADeAAAADwAAAGRycy9kb3ducmV2LnhtbERPTWvCQBC9F/oflin0VjcRKiZmI1Jb9GhNQb0N2TEJ&#10;zc6G7Nak/nq3IPQ2j/c52XI0rbhQ7xrLCuJJBIK4tLrhSsFX8fEyB+E8ssbWMin4JQfL/PEhw1Tb&#10;gT/psveVCCHsUlRQe9+lUrqyJoNuYjviwJ1tb9AH2FdS9ziEcNPKaRTNpMGGQ0ONHb3VVH7vf4yC&#10;zbxbHbf2OlTt+2lz2B2SdZF4pZ6fxtUChKfR/4vv7q0O8+MkfoW/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oyB/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Fecha vigencia:</w:t>
                        </w:r>
                      </w:p>
                    </w:txbxContent>
                  </v:textbox>
                </v:rect>
                <v:rect id="Rectangle 11916" o:spid="_x0000_s1400" style="position:absolute;left:89923;top:7544;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G+CMQA&#10;AADeAAAADwAAAGRycy9kb3ducmV2LnhtbERPS4vCMBC+C/sfwix407QexHaNIruKHn0suHsbmrEt&#10;NpPSRFv99UYQvM3H95zpvDOVuFLjSssK4mEEgjizuuRcwe9hNZiAcB5ZY2WZFNzIwXz20Ztiqm3L&#10;O7rufS5CCLsUFRTe16mULivIoBvamjhwJ9sY9AE2udQNtiHcVHIURWNpsOTQUGBN3wVl5/3FKFhP&#10;6sXfxt7bvFr+r4/bY/JzSLxS/c9u8QXCU+ff4pd7o8P8OInH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xvgj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11917" o:spid="_x0000_s1401" style="position:absolute;left:81328;top:8855;width:760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0bk8UA&#10;AADeAAAADwAAAGRycy9kb3ducmV2LnhtbERPTWvCQBC9F/oflin0VjfxUE3MRqS26NGagnobsmMS&#10;mp0N2a1J/fVuQehtHu9zsuVoWnGh3jWWFcSTCARxaXXDlYKv4uNlDsJ5ZI2tZVLwSw6W+eNDhqm2&#10;A3/SZe8rEULYpaig9r5LpXRlTQbdxHbEgTvb3qAPsK+k7nEI4aaV0yh6lQYbDg01dvRWU/m9/zEK&#10;NvNuddza61C176fNYXdI1kXilXp+GlcLEJ5G/y++u7c6zI+TeAZ/74Qb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PRuT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31/01/2022</w:t>
                        </w:r>
                      </w:p>
                    </w:txbxContent>
                  </v:textbox>
                </v:rect>
                <v:rect id="Rectangle 11918" o:spid="_x0000_s1402" style="position:absolute;left:87043;top:8855;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KP4ccA&#10;AADeAAAADwAAAGRycy9kb3ducmV2LnhtbESPQW/CMAyF75P4D5GRuI20O0y0IyA0mODIAIlxsxrT&#10;Vmucqslo4dfPh0m72XrP732eLwfXqBt1ofZsIJ0moIgLb2suDZyOH88zUCEiW2w8k4E7BVguRk9z&#10;zK3v+ZNuh1gqCeGQo4EqxjbXOhQVOQxT3xKLdvWdwyhrV2rbYS/hrtEvSfKqHdYsDRW29F5R8X34&#10;cQa2s3b1tfOPvmw2l+15f87WxywaMxkPqzdQkYb4b/673lnBT7NUeOUdmUE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ij+H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11919" o:spid="_x0000_s1403" style="position:absolute;left:80905;top:3867;width:10033;height:2806;visibility:visible;mso-wrap-style:square;v-text-anchor:top" coordsize="1003300,280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QThsQA&#10;AADeAAAADwAAAGRycy9kb3ducmV2LnhtbERPTWvCQBC9C/6HZQRvukkPUlPXIAFB6Km2lPY2zY6b&#10;YHY27m415td3C4Xe5vE+Z1MOthNX8qF1rCBfZiCIa6dbNgreXveLRxAhImvsHJOCOwUot9PJBgvt&#10;bvxC12M0IoVwKFBBE2NfSBnqhiyGpeuJE3dy3mJM0BupPd5SuO3kQ5atpMWWU0ODPVUN1efjt1Xg&#10;x0FexvH9VK1caz4+8WuvzbNS89mwewIRaYj/4j/3Qaf5+Tpfw+876Qa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EE4bEAAAA3gAAAA8AAAAAAAAAAAAAAAAAmAIAAGRycy9k&#10;b3ducmV2LnhtbFBLBQYAAAAABAAEAPUAAACJAwAAAAA=&#10;" path="m,280670r1003300,l1003300,,,,,280670xe" filled="f" strokeweight=".96pt">
                  <v:stroke miterlimit="66585f" joinstyle="miter" endcap="round"/>
                  <v:path arrowok="t" textboxrect="0,0,1003300,280670"/>
                </v:shape>
                <v:rect id="Rectangle 11920" o:spid="_x0000_s1404" style="position:absolute;left:81328;top:4615;width:609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hJWscA&#10;AADeAAAADwAAAGRycy9kb3ducmV2LnhtbESPzW7CQAyE75V4h5WReisbOFQksCDEj+BYoBLlZmXd&#10;JGrWG2W3JO3T4wMSN1sez8w3X/auVjdqQ+XZwHiUgCLOva24MPB53r1NQYWIbLH2TAb+KMByMXiZ&#10;Y2Z9x0e6nWKhxIRDhgbKGJtM65CX5DCMfEMst2/fOoyytoW2LXZi7mo9SZJ37bBiSSixoXVJ+c/p&#10;1xnYT5vV18H/d0W9ve4vH5d0c06jMa/DfjUDFamPT/Hj+2Cl/jidCIDg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4SV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Versión:</w:t>
                        </w:r>
                      </w:p>
                    </w:txbxContent>
                  </v:textbox>
                </v:rect>
                <v:rect id="Rectangle 11921" o:spid="_x0000_s1405" style="position:absolute;left:85915;top:4615;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TswcMA&#10;AADeAAAADwAAAGRycy9kb3ducmV2LnhtbERPTYvCMBC9C/sfwgjeNK0HsV2jiKvocdUFd29DM7bF&#10;ZlKaaOv+eiMI3ubxPme26EwlbtS40rKCeBSBIM6sLjlX8HPcDKcgnEfWWFkmBXdysJh/9GaYatvy&#10;nm4Hn4sQwi5FBYX3dSqlywoy6Ea2Jg7c2TYGfYBNLnWDbQg3lRxH0UQaLDk0FFjTqqDscrgaBdtp&#10;vfzd2f82r9Z/29P3Kfk6Jl6pQb9bfoLw1Pm3+OXe6TA/TsYxPN8JN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PTswc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11922" o:spid="_x0000_s1406" style="position:absolute;left:86205;top:4615;width:845;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ZytsUA&#10;AADeAAAADwAAAGRycy9kb3ducmV2LnhtbERPTWvCQBC9F/wPywi9NRtzKCa6imiLOVotpN6G7DQJ&#10;zc6G7DZJ/fXdQsHbPN7nrLeTacVAvWssK1hEMQji0uqGKwXvl9enJQjnkTW2lknBDznYbmYPa8y0&#10;HfmNhrOvRAhhl6GC2vsuk9KVNRl0ke2IA/dpe4M+wL6SuscxhJtWJnH8LA02HBpq7GhfU/l1/jYK&#10;jstu95Hb21i1L9djcSrSwyX1Sj3Op90KhKfJ38X/7lyH+Ys0SeDvnXCD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JnK2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4</w:t>
                        </w:r>
                      </w:p>
                    </w:txbxContent>
                  </v:textbox>
                </v:rect>
                <v:rect id="Rectangle 11923" o:spid="_x0000_s1407" style="position:absolute;left:86829;top:4615;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rXLcQA&#10;AADeAAAADwAAAGRycy9kb3ducmV2LnhtbERPS4vCMBC+C/sfwix401QFsdUosqvo0ceC621oZtuy&#10;zaQ00VZ/vREEb/PxPWe2aE0prlS7wrKCQT8CQZxaXXCm4Oe47k1AOI+ssbRMCm7kYDH/6Mww0bbh&#10;PV0PPhMhhF2CCnLvq0RKl+Zk0PVtRRy4P1sb9AHWmdQ1NiHclHIYRWNpsODQkGNFXzml/4eLUbCZ&#10;VMvfrb03Wbk6b067U/x9jL1S3c92OQXhqfVv8cu91WH+IB6O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q1y3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11924" o:spid="_x0000_s1408" style="position:absolute;left:80905;top:57;width:10033;height:3810;visibility:visible;mso-wrap-style:square;v-text-anchor:top" coordsize="1003300,38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U4d8UA&#10;AADeAAAADwAAAGRycy9kb3ducmV2LnhtbERPTWvCQBC9F/wPywi96UYtYtNsRBSxRVrQCr2O2TGJ&#10;ZmdDdjXpv+8KQm/zeJ+TzDtTiRs1rrSsYDSMQBBnVpecKzh8rwczEM4ja6wsk4JfcjBPe08Jxtq2&#10;vKPb3ucihLCLUUHhfR1L6bKCDLqhrYkDd7KNQR9gk0vdYBvCTSXHUTSVBksODQXWtCwou+yvRsHH&#10;5GczbS+r86Y8dNssOn59Wn9V6rnfLd5AeOr8v/jhftdh/uh1/AL3d8IN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FTh3xQAAAN4AAAAPAAAAAAAAAAAAAAAAAJgCAABkcnMv&#10;ZG93bnJldi54bWxQSwUGAAAAAAQABAD1AAAAigMAAAAA&#10;" path="m,381000r1003300,l1003300,,,,,381000xe" filled="f" strokeweight=".96pt">
                  <v:stroke miterlimit="66585f" joinstyle="miter" endcap="round"/>
                  <v:path arrowok="t" textboxrect="0,0,1003300,381000"/>
                </v:shape>
                <v:rect id="Rectangle 11925" o:spid="_x0000_s1409" style="position:absolute;left:81328;top:577;width:6646;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qwsQA&#10;AADeAAAADwAAAGRycy9kb3ducmV2LnhtbERPS4vCMBC+C/sfwix401RBsdUosqvo0ceC621oZtuy&#10;zaQ00VZ/vREEb/PxPWe2aE0prlS7wrKCQT8CQZxaXXCm4Oe47k1AOI+ssbRMCm7kYDH/6Mww0bbh&#10;PV0PPhMhhF2CCnLvq0RKl+Zk0PVtRRy4P1sb9AHWmdQ1NiHclHIYRWNpsODQkGNFXzml/4eLUbCZ&#10;VMvfrb03Wbk6b067U/x9jL1S3c92OQXhqfVv8cu91WH+IB6O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P6sL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sz w:val="18"/>
                          </w:rPr>
                          <w:t>CÓDIGO:</w:t>
                        </w:r>
                      </w:p>
                    </w:txbxContent>
                  </v:textbox>
                </v:rect>
                <v:rect id="Rectangle 11926" o:spid="_x0000_s1410" style="position:absolute;left:86342;top:577;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10tcMA&#10;AADeAAAADwAAAGRycy9kb3ducmV2LnhtbERPS4vCMBC+C/6HMMLeNNWD2GoU2Qd69AXV29CMbdlm&#10;Upqs7frrjSB4m4/vOYtVZypxo8aVlhWMRxEI4szqknMFp+PPcAbCeWSNlWVS8E8OVst+b4GJti3v&#10;6XbwuQgh7BJUUHhfJ1K6rCCDbmRr4sBdbWPQB9jkUjfYhnBTyUkUTaXBkkNDgTV9FpT9Hv6Mgs2s&#10;Xp+39t7m1fdlk+7S+OsYe6U+Bt16DsJT59/il3urw/xxPJnC851wg1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x10tc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11927" o:spid="_x0000_s1411" style="position:absolute;left:81328;top:1899;width:253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HRLsQA&#10;AADeAAAADwAAAGRycy9kb3ducmV2LnhtbERPS4vCMBC+C/sfwix401QPaqtRZFfRo48F19vQzLZl&#10;m0lpoq3+eiMI3ubje85s0ZpSXKl2hWUFg34Egji1uuBMwc9x3ZuAcB5ZY2mZFNzIwWL+0Zlhom3D&#10;e7oefCZCCLsEFeTeV4mULs3JoOvbijhwf7Y26AOsM6lrbEK4KeUwikbSYMGhIceKvnJK/w8Xo2Az&#10;qZa/W3tvsnJ13px2p/j7GHulup/tcgrCU+vf4pd7q8P8QTwcw/Odc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R0S7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sz w:val="20"/>
                          </w:rPr>
                          <w:t>GA</w:t>
                        </w:r>
                      </w:p>
                    </w:txbxContent>
                  </v:textbox>
                </v:rect>
                <v:rect id="Rectangle 11928" o:spid="_x0000_s1412" style="position:absolute;left:83233;top:1899;width:56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5FXMcA&#10;AADeAAAADwAAAGRycy9kb3ducmV2LnhtbESPzW7CQAyE75V4h5WReisbOFQksCDEj+BYoBLlZmXd&#10;JGrWG2W3JO3T4wMSN1sznvk8X/auVjdqQ+XZwHiUgCLOva24MPB53r1NQYWIbLH2TAb+KMByMXiZ&#10;Y2Z9x0e6nWKhJIRDhgbKGJtM65CX5DCMfEMs2rdvHUZZ20LbFjsJd7WeJMm7dlixNJTY0Lqk/Of0&#10;6wzsp83q6+D/u6LeXveXj0u6OafRmNdhv5qBitTHp/lxfbCCP04nwivv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ORV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w:t>
                        </w:r>
                      </w:p>
                    </w:txbxContent>
                  </v:textbox>
                </v:rect>
                <v:rect id="Rectangle 11929" o:spid="_x0000_s1413" style="position:absolute;left:83659;top:1899;width:243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Lgx8MA&#10;AADeAAAADwAAAGRycy9kb3ducmV2LnhtbERPS4vCMBC+C/sfwgjeNNWD2GoUcXfRo48F19vQjG2x&#10;mZQm2uqvN4LgbT6+58wWrSnFjWpXWFYwHEQgiFOrC84U/B1++xMQziNrLC2Tgjs5WMy/OjNMtG14&#10;R7e9z0QIYZeggtz7KpHSpTkZdANbEQfubGuDPsA6k7rGJoSbUo6iaCwNFhwacqxolVN62V+NgvWk&#10;Wv5v7KPJyp/T+rg9xt+H2CvV67bLKQhPrf+I3+6NDvOH8SiG1zvhBj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oLgx8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sz w:val="20"/>
                          </w:rPr>
                          <w:t>DC</w:t>
                        </w:r>
                      </w:p>
                    </w:txbxContent>
                  </v:textbox>
                </v:rect>
                <v:rect id="Rectangle 11930" o:spid="_x0000_s1414" style="position:absolute;left:85488;top:1899;width:56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Hfh8cA&#10;AADeAAAADwAAAGRycy9kb3ducmV2LnhtbESPQWvCQBCF74X+h2UK3upGhWJSV5Gq6LHGgu1tyE6T&#10;0OxsyK4m9td3DkJvM8yb9963WA2uUVfqQu3ZwGScgCIuvK25NPBx2j3PQYWIbLHxTAZuFGC1fHxY&#10;YGZ9z0e65rFUYsIhQwNVjG2mdSgqchjGviWW27fvHEZZu1LbDnsxd42eJsmLdlizJFTY0ltFxU9+&#10;cQb283b9efC/fdlsv/bn93O6OaXRmNHTsH4FFWmI/+L798FK/Uk6EwDB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h34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w:t>
                        </w:r>
                      </w:p>
                    </w:txbxContent>
                  </v:textbox>
                </v:rect>
                <v:rect id="Rectangle 11931" o:spid="_x0000_s1415" style="position:absolute;left:85915;top:1899;width:196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16HMUA&#10;AADeAAAADwAAAGRycy9kb3ducmV2LnhtbERPTWvCQBC9F/oflin0VjexICZmI1Jb9GhNQb0N2TEJ&#10;zc6G7Nak/nq3IPQ2j/c52XI0rbhQ7xrLCuJJBIK4tLrhSsFX8fEyB+E8ssbWMin4JQfL/PEhw1Tb&#10;gT/psveVCCHsUlRQe9+lUrqyJoNuYjviwJ1tb9AH2FdS9ziEcNPKaRTNpMGGQ0ONHb3VVH7vf4yC&#10;zbxbHbf2OlTt+2lz2B2SdZF4pZ6fxtUChKfR/4vv7q0O8+PkNYa/d8IN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LXoc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20"/>
                          </w:rPr>
                          <w:t>F7</w:t>
                        </w:r>
                      </w:p>
                    </w:txbxContent>
                  </v:textbox>
                </v:rect>
                <v:rect id="Rectangle 11932" o:spid="_x0000_s1416" style="position:absolute;left:87393;top:1899;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ka8QA&#10;AADeAAAADwAAAGRycy9kb3ducmV2LnhtbERPS4vCMBC+C/sfwix401QFsdUosqvo0ceC621oZtuy&#10;zaQ00VZ/vREEb/PxPWe2aE0prlS7wrKCQT8CQZxaXXCm4Oe47k1AOI+ssbRMCm7kYDH/6Mww0bbh&#10;PV0PPhMhhF2CCnLvq0RKl+Zk0PVtRRy4P1sb9AHWmdQ1NiHclHIYRWNpsODQkGNFXzml/4eLUbCZ&#10;VMvfrb03Wbk6b067U/x9jL1S3c92OQXhqfVv8cu91WH+IB4N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5Gv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sz w:val="20"/>
                          </w:rPr>
                          <w:t xml:space="preserve"> </w:t>
                        </w:r>
                      </w:p>
                    </w:txbxContent>
                  </v:textbox>
                </v:rect>
                <w10:wrap type="square"/>
              </v:group>
            </w:pict>
          </mc:Fallback>
        </mc:AlternateContent>
      </w:r>
      <w:r>
        <w:rPr>
          <w:sz w:val="19"/>
        </w:rPr>
        <w:t xml:space="preserve"> </w:t>
      </w:r>
    </w:p>
    <w:tbl>
      <w:tblPr>
        <w:tblStyle w:val="TableGrid"/>
        <w:tblW w:w="13864" w:type="dxa"/>
        <w:tblInd w:w="418" w:type="dxa"/>
        <w:tblCellMar>
          <w:left w:w="5" w:type="dxa"/>
          <w:right w:w="255" w:type="dxa"/>
        </w:tblCellMar>
        <w:tblLook w:val="04A0" w:firstRow="1" w:lastRow="0" w:firstColumn="1" w:lastColumn="0" w:noHBand="0" w:noVBand="1"/>
      </w:tblPr>
      <w:tblGrid>
        <w:gridCol w:w="1855"/>
        <w:gridCol w:w="1857"/>
        <w:gridCol w:w="1861"/>
        <w:gridCol w:w="1858"/>
        <w:gridCol w:w="1858"/>
        <w:gridCol w:w="1970"/>
        <w:gridCol w:w="2605"/>
      </w:tblGrid>
      <w:tr w:rsidR="006B6A6F">
        <w:trPr>
          <w:trHeight w:val="8385"/>
        </w:trPr>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lastRenderedPageBreak/>
              <w:t xml:space="preserve">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6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970" w:type="dxa"/>
            <w:tcBorders>
              <w:top w:val="single" w:sz="4" w:space="0" w:color="000000"/>
              <w:left w:val="single" w:sz="4" w:space="0" w:color="000000"/>
              <w:bottom w:val="single" w:sz="4" w:space="0" w:color="000000"/>
              <w:right w:val="single" w:sz="4" w:space="0" w:color="000000"/>
            </w:tcBorders>
          </w:tcPr>
          <w:p w:rsidR="006B6A6F" w:rsidRDefault="00BB329F">
            <w:pPr>
              <w:spacing w:after="118" w:line="350" w:lineRule="auto"/>
              <w:ind w:left="103" w:right="50" w:firstLine="0"/>
              <w:jc w:val="left"/>
            </w:pPr>
            <w:r>
              <w:t xml:space="preserve">donde se evidencie el respeto de los espacios comunes cuidando así de nuestros órganos. </w:t>
            </w:r>
          </w:p>
          <w:p w:rsidR="006B6A6F" w:rsidRDefault="00BB329F">
            <w:pPr>
              <w:spacing w:after="15" w:line="252" w:lineRule="auto"/>
              <w:ind w:left="103" w:right="0" w:firstLine="0"/>
              <w:jc w:val="left"/>
            </w:pPr>
            <w:r>
              <w:t xml:space="preserve">Experiencias para comprobar </w:t>
            </w:r>
          </w:p>
          <w:p w:rsidR="006B6A6F" w:rsidRDefault="00BB329F">
            <w:pPr>
              <w:spacing w:line="251" w:lineRule="auto"/>
              <w:ind w:left="103" w:right="0" w:firstLine="0"/>
              <w:jc w:val="left"/>
            </w:pPr>
            <w:r>
              <w:t xml:space="preserve">la propagación de la luz, el calor y el sonido. </w:t>
            </w:r>
          </w:p>
          <w:p w:rsidR="006B6A6F" w:rsidRDefault="00BB329F">
            <w:pPr>
              <w:spacing w:after="194" w:line="240" w:lineRule="auto"/>
              <w:ind w:left="0" w:right="0" w:firstLine="0"/>
              <w:jc w:val="left"/>
            </w:pPr>
            <w:r>
              <w:rPr>
                <w:sz w:val="24"/>
              </w:rPr>
              <w:t xml:space="preserve"> </w:t>
            </w:r>
          </w:p>
          <w:p w:rsidR="006B6A6F" w:rsidRDefault="00BB329F">
            <w:pPr>
              <w:spacing w:after="12" w:line="252" w:lineRule="auto"/>
              <w:ind w:left="103" w:right="0" w:firstLine="0"/>
            </w:pPr>
            <w:r>
              <w:t xml:space="preserve">Comparación y clasificación de fuentes de luz y </w:t>
            </w:r>
          </w:p>
          <w:p w:rsidR="006B6A6F" w:rsidRDefault="00BB329F">
            <w:pPr>
              <w:spacing w:after="0" w:line="276" w:lineRule="auto"/>
              <w:ind w:left="103" w:right="0" w:firstLine="0"/>
              <w:jc w:val="left"/>
            </w:pPr>
            <w:r>
              <w:t xml:space="preserve">sonido </w:t>
            </w:r>
          </w:p>
        </w:tc>
        <w:tc>
          <w:tcPr>
            <w:tcW w:w="260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rFonts w:ascii="Times New Roman" w:eastAsia="Times New Roman" w:hAnsi="Times New Roman" w:cs="Times New Roman"/>
                <w:sz w:val="20"/>
              </w:rPr>
              <w:t xml:space="preserve"> </w:t>
            </w:r>
          </w:p>
        </w:tc>
      </w:tr>
    </w:tbl>
    <w:tbl>
      <w:tblPr>
        <w:tblStyle w:val="TableGrid"/>
        <w:tblpPr w:vertAnchor="text" w:tblpX="1644" w:tblpY="168"/>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694080" behindDoc="0" locked="0" layoutInCell="1" allowOverlap="0">
                  <wp:simplePos x="0" y="0"/>
                  <wp:positionH relativeFrom="column">
                    <wp:posOffset>92964</wp:posOffset>
                  </wp:positionH>
                  <wp:positionV relativeFrom="paragraph">
                    <wp:posOffset>103942</wp:posOffset>
                  </wp:positionV>
                  <wp:extent cx="6994525" cy="850900"/>
                  <wp:effectExtent l="0" t="0" r="0" b="0"/>
                  <wp:wrapSquare wrapText="bothSides"/>
                  <wp:docPr id="303647" name="Picture 303647"/>
                  <wp:cNvGraphicFramePr/>
                  <a:graphic xmlns:a="http://schemas.openxmlformats.org/drawingml/2006/main">
                    <a:graphicData uri="http://schemas.openxmlformats.org/drawingml/2006/picture">
                      <pic:pic xmlns:pic="http://schemas.openxmlformats.org/drawingml/2006/picture">
                        <pic:nvPicPr>
                          <pic:cNvPr id="303647" name="Picture 303647"/>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lastRenderedPageBreak/>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31 de 212 </w:t>
            </w:r>
          </w:p>
        </w:tc>
      </w:tr>
    </w:tbl>
    <w:p w:rsidR="006B6A6F" w:rsidRDefault="00BB329F">
      <w:pPr>
        <w:spacing w:after="2240" w:line="240" w:lineRule="auto"/>
        <w:ind w:left="0" w:right="1138" w:firstLine="0"/>
      </w:pPr>
      <w:r>
        <w:rPr>
          <w:sz w:val="20"/>
        </w:rPr>
        <w:lastRenderedPageBreak/>
        <w:t xml:space="preserve"> </w:t>
      </w:r>
    </w:p>
    <w:p w:rsidR="006B6A6F" w:rsidRDefault="00BB329F">
      <w:pPr>
        <w:spacing w:after="4" w:line="276" w:lineRule="auto"/>
        <w:ind w:left="0" w:right="0" w:firstLine="0"/>
      </w:pPr>
      <w:r>
        <w:lastRenderedPageBreak/>
        <w:t xml:space="preserve"> </w:t>
      </w:r>
    </w:p>
    <w:tbl>
      <w:tblPr>
        <w:tblStyle w:val="TableGrid"/>
        <w:tblW w:w="13864" w:type="dxa"/>
        <w:tblInd w:w="418" w:type="dxa"/>
        <w:tblCellMar>
          <w:left w:w="5" w:type="dxa"/>
          <w:right w:w="87" w:type="dxa"/>
        </w:tblCellMar>
        <w:tblLook w:val="04A0" w:firstRow="1" w:lastRow="0" w:firstColumn="1" w:lastColumn="0" w:noHBand="0" w:noVBand="1"/>
      </w:tblPr>
      <w:tblGrid>
        <w:gridCol w:w="17"/>
        <w:gridCol w:w="1852"/>
        <w:gridCol w:w="1857"/>
        <w:gridCol w:w="1860"/>
        <w:gridCol w:w="1854"/>
        <w:gridCol w:w="1856"/>
        <w:gridCol w:w="1966"/>
        <w:gridCol w:w="202"/>
        <w:gridCol w:w="1578"/>
        <w:gridCol w:w="822"/>
      </w:tblGrid>
      <w:tr w:rsidR="006B6A6F">
        <w:trPr>
          <w:gridBefore w:val="1"/>
          <w:wBefore w:w="16" w:type="dxa"/>
          <w:trHeight w:val="6866"/>
        </w:trPr>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115" w:line="352" w:lineRule="auto"/>
              <w:ind w:left="108" w:right="0" w:firstLine="0"/>
              <w:jc w:val="left"/>
            </w:pPr>
            <w:r>
              <w:t xml:space="preserve">aceptarla naturaleza </w:t>
            </w:r>
          </w:p>
          <w:p w:rsidR="006B6A6F" w:rsidRDefault="00BB329F">
            <w:pPr>
              <w:spacing w:after="0" w:line="276" w:lineRule="auto"/>
              <w:ind w:left="108" w:right="0" w:firstLine="0"/>
              <w:jc w:val="left"/>
            </w:pPr>
            <w:r>
              <w:t xml:space="preserve">cambiante </w:t>
            </w:r>
            <w:r>
              <w:tab/>
              <w:t xml:space="preserve">del conocimiento. Trabajo en equipo y comunicación. </w:t>
            </w:r>
          </w:p>
        </w:tc>
        <w:tc>
          <w:tcPr>
            <w:tcW w:w="1861" w:type="dxa"/>
            <w:tcBorders>
              <w:top w:val="single" w:sz="4" w:space="0" w:color="000000"/>
              <w:left w:val="single" w:sz="4" w:space="0" w:color="000000"/>
              <w:bottom w:val="single" w:sz="4" w:space="0" w:color="000000"/>
              <w:right w:val="single" w:sz="4" w:space="0" w:color="000000"/>
            </w:tcBorders>
          </w:tcPr>
          <w:p w:rsidR="006B6A6F" w:rsidRDefault="00BB329F">
            <w:pPr>
              <w:spacing w:after="104" w:line="347" w:lineRule="auto"/>
              <w:ind w:left="103" w:right="0" w:firstLine="0"/>
              <w:jc w:val="left"/>
            </w:pPr>
            <w:r>
              <w:t xml:space="preserve">de cambio en el entorno y en la sociedad. </w:t>
            </w:r>
          </w:p>
          <w:p w:rsidR="006B6A6F" w:rsidRDefault="00BB329F">
            <w:pPr>
              <w:spacing w:after="133" w:line="240" w:lineRule="auto"/>
              <w:ind w:left="103" w:right="0" w:firstLine="0"/>
              <w:jc w:val="left"/>
            </w:pPr>
            <w:r>
              <w:rPr>
                <w:b/>
              </w:rPr>
              <w:t xml:space="preserve">DBA </w:t>
            </w:r>
          </w:p>
          <w:p w:rsidR="006B6A6F" w:rsidRDefault="00BB329F">
            <w:pPr>
              <w:spacing w:after="113" w:line="347" w:lineRule="auto"/>
              <w:ind w:left="103" w:right="0" w:firstLine="0"/>
              <w:jc w:val="left"/>
            </w:pPr>
            <w:r>
              <w:t xml:space="preserve">Comprende que los seres vivos (plantas y animales) tienen características </w:t>
            </w:r>
          </w:p>
          <w:p w:rsidR="006B6A6F" w:rsidRDefault="00BB329F">
            <w:pPr>
              <w:spacing w:after="131" w:line="240" w:lineRule="auto"/>
              <w:ind w:left="103" w:right="0" w:firstLine="0"/>
            </w:pPr>
            <w:r>
              <w:t xml:space="preserve">comunes (se </w:t>
            </w:r>
          </w:p>
          <w:p w:rsidR="006B6A6F" w:rsidRDefault="00BB329F">
            <w:pPr>
              <w:spacing w:after="15" w:line="251" w:lineRule="auto"/>
              <w:ind w:left="103" w:right="0" w:firstLine="0"/>
              <w:jc w:val="left"/>
            </w:pPr>
            <w:r>
              <w:t xml:space="preserve">alimentan, respiran, tienen un ciclo de vida, responden </w:t>
            </w:r>
            <w:r>
              <w:tab/>
              <w:t xml:space="preserve">al </w:t>
            </w:r>
          </w:p>
          <w:p w:rsidR="006B6A6F" w:rsidRDefault="00BB329F">
            <w:pPr>
              <w:spacing w:after="0" w:line="276" w:lineRule="auto"/>
              <w:ind w:left="103" w:right="0" w:firstLine="0"/>
            </w:pPr>
            <w:r>
              <w:t xml:space="preserve">entorno) y la diferencia de los objetos inertes.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0" w:firstLine="0"/>
              <w:jc w:val="left"/>
            </w:pPr>
            <w:r>
              <w:t xml:space="preserve">luz, el calor y el sonido. </w:t>
            </w:r>
          </w:p>
        </w:tc>
        <w:tc>
          <w:tcPr>
            <w:tcW w:w="197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605"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0" w:firstLine="0"/>
              <w:jc w:val="left"/>
            </w:pPr>
            <w:r>
              <w:t xml:space="preserve">Experimento con material que me ofrece luz ,calor y sonido </w:t>
            </w:r>
          </w:p>
        </w:tc>
      </w:tr>
      <w:tr w:rsidR="006B6A6F">
        <w:tblPrEx>
          <w:tblCellMar>
            <w:left w:w="10" w:type="dxa"/>
            <w:right w:w="115" w:type="dxa"/>
          </w:tblCellMar>
        </w:tblPrEx>
        <w:trPr>
          <w:gridAfter w:val="1"/>
          <w:wAfter w:w="824" w:type="dxa"/>
          <w:trHeight w:val="600"/>
        </w:trPr>
        <w:tc>
          <w:tcPr>
            <w:tcW w:w="11479" w:type="dxa"/>
            <w:gridSpan w:val="8"/>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right w:w="115" w:type="dxa"/>
          </w:tblCellMar>
        </w:tblPrEx>
        <w:trPr>
          <w:gridAfter w:val="1"/>
          <w:wAfter w:w="824" w:type="dxa"/>
          <w:trHeight w:val="442"/>
        </w:trPr>
        <w:tc>
          <w:tcPr>
            <w:tcW w:w="0" w:type="auto"/>
            <w:gridSpan w:val="8"/>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right w:w="115" w:type="dxa"/>
          </w:tblCellMar>
        </w:tblPrEx>
        <w:trPr>
          <w:gridAfter w:val="1"/>
          <w:wAfter w:w="824" w:type="dxa"/>
          <w:trHeight w:val="674"/>
        </w:trPr>
        <w:tc>
          <w:tcPr>
            <w:tcW w:w="0" w:type="auto"/>
            <w:gridSpan w:val="8"/>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right w:w="115" w:type="dxa"/>
          </w:tblCellMar>
        </w:tblPrEx>
        <w:trPr>
          <w:gridAfter w:val="1"/>
          <w:wAfter w:w="824" w:type="dxa"/>
          <w:trHeight w:val="580"/>
        </w:trPr>
        <w:tc>
          <w:tcPr>
            <w:tcW w:w="11479" w:type="dxa"/>
            <w:gridSpan w:val="8"/>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32 de 212 </w:t>
            </w:r>
          </w:p>
        </w:tc>
      </w:tr>
    </w:tbl>
    <w:p w:rsidR="006B6A6F" w:rsidRDefault="00BB329F">
      <w:pPr>
        <w:spacing w:after="6" w:line="276" w:lineRule="auto"/>
        <w:ind w:left="0" w:right="0" w:firstLine="0"/>
      </w:pPr>
      <w:r>
        <w:rPr>
          <w:sz w:val="21"/>
        </w:rPr>
        <w:t xml:space="preserve"> </w:t>
      </w:r>
    </w:p>
    <w:tbl>
      <w:tblPr>
        <w:tblStyle w:val="TableGrid"/>
        <w:tblW w:w="14140" w:type="dxa"/>
        <w:tblInd w:w="418" w:type="dxa"/>
        <w:tblCellMar>
          <w:left w:w="5" w:type="dxa"/>
          <w:right w:w="115" w:type="dxa"/>
        </w:tblCellMar>
        <w:tblLook w:val="04A0" w:firstRow="1" w:lastRow="0" w:firstColumn="1" w:lastColumn="0" w:noHBand="0" w:noVBand="1"/>
      </w:tblPr>
      <w:tblGrid>
        <w:gridCol w:w="14140"/>
      </w:tblGrid>
      <w:tr w:rsidR="006B6A6F">
        <w:tc>
          <w:tcPr>
            <w:tcW w:w="1414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108" w:right="0" w:firstLine="0"/>
              <w:jc w:val="left"/>
            </w:pPr>
            <w:r>
              <w:rPr>
                <w:b/>
              </w:rPr>
              <w:t xml:space="preserve">COMPETENCIA </w:t>
            </w:r>
          </w:p>
          <w:p w:rsidR="006B6A6F" w:rsidRDefault="00BB329F">
            <w:pPr>
              <w:spacing w:after="1" w:line="240" w:lineRule="auto"/>
              <w:ind w:left="0" w:right="0" w:firstLine="0"/>
              <w:jc w:val="left"/>
            </w:pPr>
            <w:r>
              <w:rPr>
                <w:sz w:val="24"/>
              </w:rPr>
              <w:t xml:space="preserve"> </w:t>
            </w:r>
          </w:p>
          <w:p w:rsidR="006B6A6F" w:rsidRDefault="00BB329F">
            <w:pPr>
              <w:spacing w:after="29" w:line="240" w:lineRule="auto"/>
              <w:ind w:left="0" w:right="0" w:firstLine="0"/>
              <w:jc w:val="left"/>
            </w:pPr>
            <w:r>
              <w:rPr>
                <w:sz w:val="19"/>
              </w:rPr>
              <w:lastRenderedPageBreak/>
              <w:t xml:space="preserve"> </w:t>
            </w:r>
          </w:p>
          <w:p w:rsidR="006B6A6F" w:rsidRDefault="00BB329F">
            <w:pPr>
              <w:numPr>
                <w:ilvl w:val="0"/>
                <w:numId w:val="13"/>
              </w:numPr>
              <w:spacing w:after="113" w:line="240" w:lineRule="auto"/>
              <w:ind w:right="0" w:hanging="350"/>
              <w:jc w:val="left"/>
            </w:pPr>
            <w:r>
              <w:t xml:space="preserve">Clasifica los cambios que ocurren en el cuerpo humano a través del tiempo </w:t>
            </w:r>
            <w:r>
              <w:rPr>
                <w:rFonts w:ascii="Calibri" w:eastAsia="Calibri" w:hAnsi="Calibri" w:cs="Calibri"/>
                <w:noProof/>
                <w:position w:val="-1"/>
              </w:rPr>
              <w:drawing>
                <wp:inline distT="0" distB="0" distL="0" distR="0">
                  <wp:extent cx="82550" cy="107950"/>
                  <wp:effectExtent l="0" t="0" r="0" b="0"/>
                  <wp:docPr id="303722" name="Picture 303722"/>
                  <wp:cNvGraphicFramePr/>
                  <a:graphic xmlns:a="http://schemas.openxmlformats.org/drawingml/2006/main">
                    <a:graphicData uri="http://schemas.openxmlformats.org/drawingml/2006/picture">
                      <pic:pic xmlns:pic="http://schemas.openxmlformats.org/drawingml/2006/picture">
                        <pic:nvPicPr>
                          <pic:cNvPr id="303722" name="Picture 303722"/>
                          <pic:cNvPicPr/>
                        </pic:nvPicPr>
                        <pic:blipFill>
                          <a:blip r:embed="rId39"/>
                          <a:stretch>
                            <a:fillRect/>
                          </a:stretch>
                        </pic:blipFill>
                        <pic:spPr>
                          <a:xfrm>
                            <a:off x="0" y="0"/>
                            <a:ext cx="82550" cy="107950"/>
                          </a:xfrm>
                          <a:prstGeom prst="rect">
                            <a:avLst/>
                          </a:prstGeom>
                        </pic:spPr>
                      </pic:pic>
                    </a:graphicData>
                  </a:graphic>
                </wp:inline>
              </w:drawing>
            </w:r>
            <w:r>
              <w:rPr>
                <w:rFonts w:ascii="Times New Roman" w:eastAsia="Times New Roman" w:hAnsi="Times New Roman" w:cs="Times New Roman"/>
              </w:rPr>
              <w:t xml:space="preserve">  </w:t>
            </w:r>
            <w:r>
              <w:t xml:space="preserve">Reconoce unidades de medidas de sólidos y líquidos. </w:t>
            </w:r>
          </w:p>
          <w:p w:rsidR="006B6A6F" w:rsidRDefault="00BB329F">
            <w:pPr>
              <w:numPr>
                <w:ilvl w:val="0"/>
                <w:numId w:val="13"/>
              </w:numPr>
              <w:spacing w:after="102" w:line="240" w:lineRule="auto"/>
              <w:ind w:right="0" w:hanging="350"/>
              <w:jc w:val="left"/>
            </w:pPr>
            <w:r>
              <w:t xml:space="preserve">Propone diversas formas de medir líquidos y sólidos. </w:t>
            </w:r>
          </w:p>
          <w:p w:rsidR="006B6A6F" w:rsidRDefault="00BB329F">
            <w:pPr>
              <w:numPr>
                <w:ilvl w:val="0"/>
                <w:numId w:val="13"/>
              </w:numPr>
              <w:spacing w:after="98" w:line="240" w:lineRule="auto"/>
              <w:ind w:right="0" w:hanging="350"/>
              <w:jc w:val="left"/>
            </w:pPr>
            <w:r>
              <w:t xml:space="preserve">Identifica unidades de medida en el medio que lo rodea. </w:t>
            </w:r>
          </w:p>
          <w:p w:rsidR="006B6A6F" w:rsidRDefault="00BB329F">
            <w:pPr>
              <w:numPr>
                <w:ilvl w:val="0"/>
                <w:numId w:val="13"/>
              </w:numPr>
              <w:spacing w:after="100" w:line="240" w:lineRule="auto"/>
              <w:ind w:right="0" w:hanging="350"/>
              <w:jc w:val="left"/>
            </w:pPr>
            <w:r>
              <w:t xml:space="preserve">Expresa hábitos de higiene del cuerpo humano. </w:t>
            </w:r>
          </w:p>
          <w:p w:rsidR="006B6A6F" w:rsidRDefault="00BB329F">
            <w:pPr>
              <w:numPr>
                <w:ilvl w:val="0"/>
                <w:numId w:val="13"/>
              </w:numPr>
              <w:spacing w:after="0" w:line="240" w:lineRule="auto"/>
              <w:ind w:right="0" w:hanging="350"/>
              <w:jc w:val="left"/>
            </w:pPr>
            <w:r>
              <w:t xml:space="preserve">Reconoce la importancia de consumir alimentos variados. </w:t>
            </w:r>
          </w:p>
          <w:p w:rsidR="006B6A6F" w:rsidRDefault="00BB329F">
            <w:pPr>
              <w:spacing w:after="170" w:line="240" w:lineRule="auto"/>
              <w:ind w:left="0" w:right="0" w:firstLine="0"/>
              <w:jc w:val="left"/>
            </w:pPr>
            <w:r>
              <w:rPr>
                <w:sz w:val="24"/>
              </w:rPr>
              <w:t xml:space="preserve"> </w:t>
            </w:r>
          </w:p>
          <w:p w:rsidR="006B6A6F" w:rsidRDefault="00BB329F">
            <w:pPr>
              <w:numPr>
                <w:ilvl w:val="0"/>
                <w:numId w:val="13"/>
              </w:numPr>
              <w:spacing w:after="100" w:line="240" w:lineRule="auto"/>
              <w:ind w:right="0" w:hanging="350"/>
              <w:jc w:val="left"/>
            </w:pPr>
            <w:r>
              <w:t xml:space="preserve">Diferencia y compara fuentes de luz, calor y sonido, por medio de sus experiencias. </w:t>
            </w:r>
          </w:p>
          <w:p w:rsidR="006B6A6F" w:rsidRDefault="00BB329F">
            <w:pPr>
              <w:numPr>
                <w:ilvl w:val="0"/>
                <w:numId w:val="13"/>
              </w:numPr>
              <w:spacing w:after="103" w:line="240" w:lineRule="auto"/>
              <w:ind w:right="0" w:hanging="350"/>
              <w:jc w:val="left"/>
            </w:pPr>
            <w:r>
              <w:t xml:space="preserve">Reconoce el significado de las vibraciones </w:t>
            </w:r>
          </w:p>
          <w:p w:rsidR="006B6A6F" w:rsidRDefault="00BB329F">
            <w:pPr>
              <w:numPr>
                <w:ilvl w:val="0"/>
                <w:numId w:val="13"/>
              </w:numPr>
              <w:spacing w:after="100" w:line="240" w:lineRule="auto"/>
              <w:ind w:right="0" w:hanging="350"/>
              <w:jc w:val="left"/>
            </w:pPr>
            <w:r>
              <w:t xml:space="preserve">Diferencia los objetos que emiten luz de los que emiten sonido. </w:t>
            </w:r>
          </w:p>
          <w:p w:rsidR="006B6A6F" w:rsidRDefault="00BB329F">
            <w:pPr>
              <w:numPr>
                <w:ilvl w:val="0"/>
                <w:numId w:val="13"/>
              </w:numPr>
              <w:spacing w:after="100" w:line="240" w:lineRule="auto"/>
              <w:ind w:right="0" w:hanging="350"/>
              <w:jc w:val="left"/>
            </w:pPr>
            <w:r>
              <w:t xml:space="preserve">Identifica las fuentes de luz y calor </w:t>
            </w:r>
          </w:p>
          <w:p w:rsidR="006B6A6F" w:rsidRDefault="00BB329F">
            <w:pPr>
              <w:numPr>
                <w:ilvl w:val="0"/>
                <w:numId w:val="13"/>
              </w:numPr>
              <w:spacing w:after="102" w:line="240" w:lineRule="auto"/>
              <w:ind w:right="0" w:hanging="350"/>
              <w:jc w:val="left"/>
            </w:pPr>
            <w:r>
              <w:t xml:space="preserve">Diferencia los objetos naturales de los artificiales según su observación cotidiana </w:t>
            </w:r>
          </w:p>
          <w:p w:rsidR="006B6A6F" w:rsidRDefault="00BB329F">
            <w:pPr>
              <w:numPr>
                <w:ilvl w:val="0"/>
                <w:numId w:val="13"/>
              </w:numPr>
              <w:spacing w:after="100" w:line="240" w:lineRule="auto"/>
              <w:ind w:right="0" w:hanging="350"/>
              <w:jc w:val="left"/>
            </w:pPr>
            <w:r>
              <w:t xml:space="preserve">Relaciona las funciones de los cinco sentidos </w:t>
            </w:r>
          </w:p>
          <w:p w:rsidR="006B6A6F" w:rsidRDefault="00BB329F">
            <w:pPr>
              <w:numPr>
                <w:ilvl w:val="0"/>
                <w:numId w:val="13"/>
              </w:numPr>
              <w:spacing w:after="0" w:line="276" w:lineRule="auto"/>
              <w:ind w:right="0" w:hanging="350"/>
              <w:jc w:val="left"/>
            </w:pPr>
            <w:r>
              <w:t xml:space="preserve">Describe y compara objetos, teniendo en cuenta características percibidas con los cinco sentidos. </w:t>
            </w:r>
          </w:p>
        </w:tc>
      </w:tr>
      <w:tr w:rsidR="006B6A6F">
        <w:tc>
          <w:tcPr>
            <w:tcW w:w="14140" w:type="dxa"/>
            <w:tcBorders>
              <w:top w:val="single" w:sz="4" w:space="0" w:color="000000"/>
              <w:left w:val="single" w:sz="4" w:space="0" w:color="000000"/>
              <w:bottom w:val="single" w:sz="4" w:space="0" w:color="000000"/>
              <w:right w:val="single" w:sz="4" w:space="0" w:color="000000"/>
            </w:tcBorders>
          </w:tcPr>
          <w:p w:rsidR="006B6A6F" w:rsidRDefault="00BB329F">
            <w:pPr>
              <w:spacing w:after="141" w:line="240" w:lineRule="auto"/>
              <w:ind w:left="108" w:right="0" w:firstLine="0"/>
              <w:jc w:val="left"/>
            </w:pPr>
            <w:r>
              <w:rPr>
                <w:b/>
              </w:rPr>
              <w:lastRenderedPageBreak/>
              <w:t xml:space="preserve">INDICADORES DE DESEMPEÑO POR PERÍODO </w:t>
            </w:r>
          </w:p>
          <w:p w:rsidR="006B6A6F" w:rsidRDefault="00BB329F">
            <w:pPr>
              <w:numPr>
                <w:ilvl w:val="0"/>
                <w:numId w:val="14"/>
              </w:numPr>
              <w:spacing w:after="102" w:line="240" w:lineRule="auto"/>
              <w:ind w:right="0" w:firstLine="360"/>
              <w:jc w:val="left"/>
            </w:pPr>
            <w:r>
              <w:t xml:space="preserve">Reconocimiento de las partes del cuerpo humano </w:t>
            </w:r>
          </w:p>
          <w:p w:rsidR="006B6A6F" w:rsidRDefault="00BB329F">
            <w:pPr>
              <w:numPr>
                <w:ilvl w:val="0"/>
                <w:numId w:val="14"/>
              </w:numPr>
              <w:spacing w:after="133" w:line="240" w:lineRule="auto"/>
              <w:ind w:right="0" w:firstLine="360"/>
              <w:jc w:val="left"/>
            </w:pPr>
            <w:r>
              <w:t xml:space="preserve">Clasificación de las partes que conforman el cuerpo humano </w:t>
            </w:r>
          </w:p>
          <w:p w:rsidR="006B6A6F" w:rsidRDefault="00BB329F">
            <w:pPr>
              <w:numPr>
                <w:ilvl w:val="0"/>
                <w:numId w:val="14"/>
              </w:numPr>
              <w:spacing w:after="109" w:line="240" w:lineRule="auto"/>
              <w:ind w:right="0" w:firstLine="360"/>
              <w:jc w:val="left"/>
            </w:pPr>
            <w:r>
              <w:t xml:space="preserve">Identificación y enumeración los cambios que ocurren en el cuerpo a través del tiempo </w:t>
            </w:r>
            <w:r>
              <w:rPr>
                <w:rFonts w:ascii="Calibri" w:eastAsia="Calibri" w:hAnsi="Calibri" w:cs="Calibri"/>
                <w:noProof/>
                <w:position w:val="-1"/>
              </w:rPr>
              <w:drawing>
                <wp:inline distT="0" distB="0" distL="0" distR="0">
                  <wp:extent cx="79375" cy="107950"/>
                  <wp:effectExtent l="0" t="0" r="0" b="0"/>
                  <wp:docPr id="303723" name="Picture 303723"/>
                  <wp:cNvGraphicFramePr/>
                  <a:graphic xmlns:a="http://schemas.openxmlformats.org/drawingml/2006/main">
                    <a:graphicData uri="http://schemas.openxmlformats.org/drawingml/2006/picture">
                      <pic:pic xmlns:pic="http://schemas.openxmlformats.org/drawingml/2006/picture">
                        <pic:nvPicPr>
                          <pic:cNvPr id="303723" name="Picture 303723"/>
                          <pic:cNvPicPr/>
                        </pic:nvPicPr>
                        <pic:blipFill>
                          <a:blip r:embed="rId40"/>
                          <a:stretch>
                            <a:fillRect/>
                          </a:stretch>
                        </pic:blipFill>
                        <pic:spPr>
                          <a:xfrm>
                            <a:off x="0" y="0"/>
                            <a:ext cx="79375" cy="107950"/>
                          </a:xfrm>
                          <a:prstGeom prst="rect">
                            <a:avLst/>
                          </a:prstGeom>
                        </pic:spPr>
                      </pic:pic>
                    </a:graphicData>
                  </a:graphic>
                </wp:inline>
              </w:drawing>
            </w:r>
            <w:r>
              <w:rPr>
                <w:rFonts w:ascii="Times New Roman" w:eastAsia="Times New Roman" w:hAnsi="Times New Roman" w:cs="Times New Roman"/>
              </w:rPr>
              <w:t xml:space="preserve">       </w:t>
            </w:r>
            <w:r>
              <w:t xml:space="preserve">Nombramiento de unidades de medida. </w:t>
            </w:r>
          </w:p>
          <w:p w:rsidR="006B6A6F" w:rsidRDefault="00BB329F">
            <w:pPr>
              <w:numPr>
                <w:ilvl w:val="0"/>
                <w:numId w:val="14"/>
              </w:numPr>
              <w:spacing w:after="97" w:line="327" w:lineRule="auto"/>
              <w:ind w:right="0" w:firstLine="360"/>
              <w:jc w:val="left"/>
            </w:pPr>
            <w:r>
              <w:t xml:space="preserve">Representación por medio de graficas de hábitos de higiene del cuerpo humano. Reconocimiento de la importancia de consumir alimentos variados. </w:t>
            </w:r>
          </w:p>
          <w:p w:rsidR="006B6A6F" w:rsidRDefault="00BB329F">
            <w:pPr>
              <w:spacing w:after="163" w:line="240" w:lineRule="auto"/>
              <w:ind w:left="0" w:right="0" w:firstLine="0"/>
              <w:jc w:val="left"/>
            </w:pPr>
            <w:r>
              <w:rPr>
                <w:sz w:val="24"/>
              </w:rPr>
              <w:t xml:space="preserve"> </w:t>
            </w:r>
          </w:p>
          <w:p w:rsidR="006B6A6F" w:rsidRDefault="00BB329F">
            <w:pPr>
              <w:numPr>
                <w:ilvl w:val="0"/>
                <w:numId w:val="14"/>
              </w:numPr>
              <w:spacing w:after="0" w:line="276" w:lineRule="auto"/>
              <w:ind w:right="0" w:firstLine="360"/>
              <w:jc w:val="left"/>
            </w:pPr>
            <w:r>
              <w:t xml:space="preserve">Comparación de las semejanzas y diferencias de las fuentes. </w:t>
            </w:r>
          </w:p>
        </w:tc>
      </w:tr>
    </w:tbl>
    <w:p w:rsidR="006B6A6F" w:rsidRDefault="006B6A6F">
      <w:pPr>
        <w:sectPr w:rsidR="006B6A6F">
          <w:headerReference w:type="even" r:id="rId41"/>
          <w:headerReference w:type="default" r:id="rId42"/>
          <w:headerReference w:type="first" r:id="rId43"/>
          <w:pgSz w:w="15840" w:h="12240" w:orient="landscape"/>
          <w:pgMar w:top="0" w:right="0" w:bottom="314" w:left="0" w:header="720" w:footer="720" w:gutter="0"/>
          <w:cols w:space="720"/>
        </w:sectPr>
      </w:pPr>
    </w:p>
    <w:p w:rsidR="006B6A6F" w:rsidRDefault="00BB329F">
      <w:pPr>
        <w:spacing w:after="365" w:line="240" w:lineRule="auto"/>
        <w:ind w:left="0" w:right="15347" w:firstLine="0"/>
        <w:jc w:val="right"/>
      </w:pPr>
      <w:r>
        <w:rPr>
          <w:rFonts w:ascii="Times New Roman" w:eastAsia="Times New Roman" w:hAnsi="Times New Roman" w:cs="Times New Roman"/>
          <w:sz w:val="20"/>
        </w:rPr>
        <w:lastRenderedPageBreak/>
        <w:t xml:space="preserve"> </w:t>
      </w:r>
    </w:p>
    <w:p w:rsidR="006B6A6F" w:rsidRDefault="00BB329F">
      <w:pPr>
        <w:spacing w:after="0" w:line="240" w:lineRule="auto"/>
        <w:ind w:left="382" w:right="0" w:firstLine="0"/>
        <w:jc w:val="left"/>
      </w:pPr>
      <w:r>
        <w:rPr>
          <w:rFonts w:ascii="Calibri" w:eastAsia="Calibri" w:hAnsi="Calibri" w:cs="Calibri"/>
          <w:noProof/>
        </w:rPr>
        <mc:AlternateContent>
          <mc:Choice Requires="wpg">
            <w:drawing>
              <wp:inline distT="0" distB="0" distL="0" distR="0">
                <wp:extent cx="9104123" cy="1071626"/>
                <wp:effectExtent l="0" t="0" r="0" b="0"/>
                <wp:docPr id="303727" name="Group 303727"/>
                <wp:cNvGraphicFramePr/>
                <a:graphic xmlns:a="http://schemas.openxmlformats.org/drawingml/2006/main">
                  <a:graphicData uri="http://schemas.microsoft.com/office/word/2010/wordprocessingGroup">
                    <wpg:wgp>
                      <wpg:cNvGrpSpPr/>
                      <wpg:grpSpPr>
                        <a:xfrm>
                          <a:off x="0" y="0"/>
                          <a:ext cx="9104123" cy="1071626"/>
                          <a:chOff x="0" y="0"/>
                          <a:chExt cx="9104123" cy="1071626"/>
                        </a:xfrm>
                      </wpg:grpSpPr>
                      <wps:wsp>
                        <wps:cNvPr id="12613" name="Rectangle 12613"/>
                        <wps:cNvSpPr/>
                        <wps:spPr>
                          <a:xfrm>
                            <a:off x="8142478" y="56578"/>
                            <a:ext cx="609748" cy="169502"/>
                          </a:xfrm>
                          <a:prstGeom prst="rect">
                            <a:avLst/>
                          </a:prstGeom>
                          <a:ln>
                            <a:noFill/>
                          </a:ln>
                        </wps:spPr>
                        <wps:txbx>
                          <w:txbxContent>
                            <w:p w:rsidR="006B6A6F" w:rsidRDefault="00BB329F">
                              <w:pPr>
                                <w:spacing w:after="0" w:line="276" w:lineRule="auto"/>
                                <w:ind w:left="0" w:right="0" w:firstLine="0"/>
                                <w:jc w:val="left"/>
                              </w:pPr>
                              <w:r>
                                <w:rPr>
                                  <w:b/>
                                  <w:sz w:val="18"/>
                                </w:rPr>
                                <w:t>Versión:</w:t>
                              </w:r>
                            </w:p>
                          </w:txbxContent>
                        </wps:txbx>
                        <wps:bodyPr horzOverflow="overflow" lIns="0" tIns="0" rIns="0" bIns="0" rtlCol="0">
                          <a:noAutofit/>
                        </wps:bodyPr>
                      </wps:wsp>
                      <wps:wsp>
                        <wps:cNvPr id="12614" name="Rectangle 12614"/>
                        <wps:cNvSpPr/>
                        <wps:spPr>
                          <a:xfrm>
                            <a:off x="8601202" y="56578"/>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12615" name="Rectangle 12615"/>
                        <wps:cNvSpPr/>
                        <wps:spPr>
                          <a:xfrm>
                            <a:off x="8630158" y="56578"/>
                            <a:ext cx="84546" cy="169502"/>
                          </a:xfrm>
                          <a:prstGeom prst="rect">
                            <a:avLst/>
                          </a:prstGeom>
                          <a:ln>
                            <a:noFill/>
                          </a:ln>
                        </wps:spPr>
                        <wps:txbx>
                          <w:txbxContent>
                            <w:p w:rsidR="006B6A6F" w:rsidRDefault="00BB329F">
                              <w:pPr>
                                <w:spacing w:after="0" w:line="276" w:lineRule="auto"/>
                                <w:ind w:left="0" w:right="0" w:firstLine="0"/>
                                <w:jc w:val="left"/>
                              </w:pPr>
                              <w:r>
                                <w:rPr>
                                  <w:b/>
                                  <w:sz w:val="18"/>
                                </w:rPr>
                                <w:t>4</w:t>
                              </w:r>
                            </w:p>
                          </w:txbxContent>
                        </wps:txbx>
                        <wps:bodyPr horzOverflow="overflow" lIns="0" tIns="0" rIns="0" bIns="0" rtlCol="0">
                          <a:noAutofit/>
                        </wps:bodyPr>
                      </wps:wsp>
                      <wps:wsp>
                        <wps:cNvPr id="12616" name="Rectangle 12616"/>
                        <wps:cNvSpPr/>
                        <wps:spPr>
                          <a:xfrm>
                            <a:off x="8692642" y="56578"/>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329" name="Shape 382329"/>
                        <wps:cNvSpPr/>
                        <wps:spPr>
                          <a:xfrm>
                            <a:off x="800100" y="0"/>
                            <a:ext cx="12192" cy="207264"/>
                          </a:xfrm>
                          <a:custGeom>
                            <a:avLst/>
                            <a:gdLst/>
                            <a:ahLst/>
                            <a:cxnLst/>
                            <a:rect l="0" t="0" r="0" b="0"/>
                            <a:pathLst>
                              <a:path w="12192" h="207264">
                                <a:moveTo>
                                  <a:pt x="0" y="0"/>
                                </a:moveTo>
                                <a:lnTo>
                                  <a:pt x="12192" y="0"/>
                                </a:lnTo>
                                <a:lnTo>
                                  <a:pt x="12192" y="207264"/>
                                </a:lnTo>
                                <a:lnTo>
                                  <a:pt x="0" y="2072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30" name="Shape 382330"/>
                        <wps:cNvSpPr/>
                        <wps:spPr>
                          <a:xfrm>
                            <a:off x="8089138" y="0"/>
                            <a:ext cx="12192" cy="207264"/>
                          </a:xfrm>
                          <a:custGeom>
                            <a:avLst/>
                            <a:gdLst/>
                            <a:ahLst/>
                            <a:cxnLst/>
                            <a:rect l="0" t="0" r="0" b="0"/>
                            <a:pathLst>
                              <a:path w="12192" h="207264">
                                <a:moveTo>
                                  <a:pt x="0" y="0"/>
                                </a:moveTo>
                                <a:lnTo>
                                  <a:pt x="12192" y="0"/>
                                </a:lnTo>
                                <a:lnTo>
                                  <a:pt x="12192" y="207264"/>
                                </a:lnTo>
                                <a:lnTo>
                                  <a:pt x="0" y="2072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31" name="Shape 382331"/>
                        <wps:cNvSpPr/>
                        <wps:spPr>
                          <a:xfrm>
                            <a:off x="9091930" y="0"/>
                            <a:ext cx="12192" cy="207264"/>
                          </a:xfrm>
                          <a:custGeom>
                            <a:avLst/>
                            <a:gdLst/>
                            <a:ahLst/>
                            <a:cxnLst/>
                            <a:rect l="0" t="0" r="0" b="0"/>
                            <a:pathLst>
                              <a:path w="12192" h="207264">
                                <a:moveTo>
                                  <a:pt x="0" y="0"/>
                                </a:moveTo>
                                <a:lnTo>
                                  <a:pt x="12192" y="0"/>
                                </a:lnTo>
                                <a:lnTo>
                                  <a:pt x="12192" y="207264"/>
                                </a:lnTo>
                                <a:lnTo>
                                  <a:pt x="0" y="2072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12624" name="Rectangle 12624"/>
                        <wps:cNvSpPr/>
                        <wps:spPr>
                          <a:xfrm>
                            <a:off x="0" y="231719"/>
                            <a:ext cx="42059" cy="186236"/>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wps:txbx>
                        <wps:bodyPr horzOverflow="overflow" lIns="0" tIns="0" rIns="0" bIns="0" rtlCol="0">
                          <a:noAutofit/>
                        </wps:bodyPr>
                      </wps:wsp>
                      <wps:wsp>
                        <wps:cNvPr id="12625" name="Rectangle 12625"/>
                        <wps:cNvSpPr/>
                        <wps:spPr>
                          <a:xfrm>
                            <a:off x="812292" y="231719"/>
                            <a:ext cx="42059" cy="186236"/>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wps:txbx>
                        <wps:bodyPr horzOverflow="overflow" lIns="0" tIns="0" rIns="0" bIns="0" rtlCol="0">
                          <a:noAutofit/>
                        </wps:bodyPr>
                      </wps:wsp>
                      <wps:wsp>
                        <wps:cNvPr id="12626" name="Rectangle 12626"/>
                        <wps:cNvSpPr/>
                        <wps:spPr>
                          <a:xfrm>
                            <a:off x="8101330" y="232204"/>
                            <a:ext cx="37731" cy="151421"/>
                          </a:xfrm>
                          <a:prstGeom prst="rect">
                            <a:avLst/>
                          </a:prstGeom>
                          <a:ln>
                            <a:noFill/>
                          </a:ln>
                        </wps:spPr>
                        <wps:txbx>
                          <w:txbxContent>
                            <w:p w:rsidR="006B6A6F" w:rsidRDefault="00BB329F">
                              <w:pPr>
                                <w:spacing w:after="0" w:line="276" w:lineRule="auto"/>
                                <w:ind w:left="0" w:right="0" w:firstLine="0"/>
                                <w:jc w:val="left"/>
                              </w:pPr>
                              <w:r>
                                <w:rPr>
                                  <w:sz w:val="16"/>
                                </w:rPr>
                                <w:t xml:space="preserve"> </w:t>
                              </w:r>
                            </w:p>
                          </w:txbxContent>
                        </wps:txbx>
                        <wps:bodyPr horzOverflow="overflow" lIns="0" tIns="0" rIns="0" bIns="0" rtlCol="0">
                          <a:noAutofit/>
                        </wps:bodyPr>
                      </wps:wsp>
                      <wps:wsp>
                        <wps:cNvPr id="12627" name="Rectangle 12627"/>
                        <wps:cNvSpPr/>
                        <wps:spPr>
                          <a:xfrm>
                            <a:off x="8142478" y="349440"/>
                            <a:ext cx="1141815" cy="169502"/>
                          </a:xfrm>
                          <a:prstGeom prst="rect">
                            <a:avLst/>
                          </a:prstGeom>
                          <a:ln>
                            <a:noFill/>
                          </a:ln>
                        </wps:spPr>
                        <wps:txbx>
                          <w:txbxContent>
                            <w:p w:rsidR="006B6A6F" w:rsidRDefault="00BB329F">
                              <w:pPr>
                                <w:spacing w:after="0" w:line="276" w:lineRule="auto"/>
                                <w:ind w:left="0" w:right="0" w:firstLine="0"/>
                                <w:jc w:val="left"/>
                              </w:pPr>
                              <w:r>
                                <w:rPr>
                                  <w:b/>
                                  <w:sz w:val="18"/>
                                </w:rPr>
                                <w:t>Fecha vigencia:</w:t>
                              </w:r>
                            </w:p>
                          </w:txbxContent>
                        </wps:txbx>
                        <wps:bodyPr horzOverflow="overflow" lIns="0" tIns="0" rIns="0" bIns="0" rtlCol="0">
                          <a:noAutofit/>
                        </wps:bodyPr>
                      </wps:wsp>
                      <wps:wsp>
                        <wps:cNvPr id="12628" name="Rectangle 12628"/>
                        <wps:cNvSpPr/>
                        <wps:spPr>
                          <a:xfrm>
                            <a:off x="9002014" y="349440"/>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12629" name="Rectangle 12629"/>
                        <wps:cNvSpPr/>
                        <wps:spPr>
                          <a:xfrm>
                            <a:off x="8142478" y="482028"/>
                            <a:ext cx="760703" cy="169502"/>
                          </a:xfrm>
                          <a:prstGeom prst="rect">
                            <a:avLst/>
                          </a:prstGeom>
                          <a:ln>
                            <a:noFill/>
                          </a:ln>
                        </wps:spPr>
                        <wps:txbx>
                          <w:txbxContent>
                            <w:p w:rsidR="006B6A6F" w:rsidRDefault="00BB329F">
                              <w:pPr>
                                <w:spacing w:after="0" w:line="276" w:lineRule="auto"/>
                                <w:ind w:left="0" w:right="0" w:firstLine="0"/>
                                <w:jc w:val="left"/>
                              </w:pPr>
                              <w:r>
                                <w:rPr>
                                  <w:b/>
                                  <w:sz w:val="18"/>
                                </w:rPr>
                                <w:t>31/01/2022</w:t>
                              </w:r>
                            </w:p>
                          </w:txbxContent>
                        </wps:txbx>
                        <wps:bodyPr horzOverflow="overflow" lIns="0" tIns="0" rIns="0" bIns="0" rtlCol="0">
                          <a:noAutofit/>
                        </wps:bodyPr>
                      </wps:wsp>
                      <wps:wsp>
                        <wps:cNvPr id="12630" name="Rectangle 12630"/>
                        <wps:cNvSpPr/>
                        <wps:spPr>
                          <a:xfrm>
                            <a:off x="8713977" y="482028"/>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332" name="Shape 382332"/>
                        <wps:cNvSpPr/>
                        <wps:spPr>
                          <a:xfrm>
                            <a:off x="0" y="207264"/>
                            <a:ext cx="800100" cy="18288"/>
                          </a:xfrm>
                          <a:custGeom>
                            <a:avLst/>
                            <a:gdLst/>
                            <a:ahLst/>
                            <a:cxnLst/>
                            <a:rect l="0" t="0" r="0" b="0"/>
                            <a:pathLst>
                              <a:path w="800100" h="18288">
                                <a:moveTo>
                                  <a:pt x="0" y="0"/>
                                </a:moveTo>
                                <a:lnTo>
                                  <a:pt x="800100" y="0"/>
                                </a:lnTo>
                                <a:lnTo>
                                  <a:pt x="800100" y="18288"/>
                                </a:lnTo>
                                <a:lnTo>
                                  <a:pt x="0" y="18288"/>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33" name="Shape 382333"/>
                        <wps:cNvSpPr/>
                        <wps:spPr>
                          <a:xfrm>
                            <a:off x="800100" y="225552"/>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34" name="Shape 382334"/>
                        <wps:cNvSpPr/>
                        <wps:spPr>
                          <a:xfrm>
                            <a:off x="800100" y="207264"/>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35" name="Shape 382335"/>
                        <wps:cNvSpPr/>
                        <wps:spPr>
                          <a:xfrm>
                            <a:off x="818388" y="207264"/>
                            <a:ext cx="7270750" cy="18288"/>
                          </a:xfrm>
                          <a:custGeom>
                            <a:avLst/>
                            <a:gdLst/>
                            <a:ahLst/>
                            <a:cxnLst/>
                            <a:rect l="0" t="0" r="0" b="0"/>
                            <a:pathLst>
                              <a:path w="7270750" h="18288">
                                <a:moveTo>
                                  <a:pt x="0" y="0"/>
                                </a:moveTo>
                                <a:lnTo>
                                  <a:pt x="7270750" y="0"/>
                                </a:lnTo>
                                <a:lnTo>
                                  <a:pt x="7270750" y="18288"/>
                                </a:lnTo>
                                <a:lnTo>
                                  <a:pt x="0" y="18288"/>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36" name="Shape 382336"/>
                        <wps:cNvSpPr/>
                        <wps:spPr>
                          <a:xfrm>
                            <a:off x="8089138" y="225552"/>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37" name="Shape 382337"/>
                        <wps:cNvSpPr/>
                        <wps:spPr>
                          <a:xfrm>
                            <a:off x="8089138" y="207264"/>
                            <a:ext cx="18288" cy="18288"/>
                          </a:xfrm>
                          <a:custGeom>
                            <a:avLst/>
                            <a:gdLst/>
                            <a:ahLst/>
                            <a:cxnLst/>
                            <a:rect l="0" t="0" r="0" b="0"/>
                            <a:pathLst>
                              <a:path w="18288" h="18288">
                                <a:moveTo>
                                  <a:pt x="0" y="0"/>
                                </a:moveTo>
                                <a:lnTo>
                                  <a:pt x="18288" y="0"/>
                                </a:lnTo>
                                <a:lnTo>
                                  <a:pt x="18288" y="18288"/>
                                </a:lnTo>
                                <a:lnTo>
                                  <a:pt x="0" y="18288"/>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38" name="Shape 382338"/>
                        <wps:cNvSpPr/>
                        <wps:spPr>
                          <a:xfrm>
                            <a:off x="8107426" y="207264"/>
                            <a:ext cx="984504" cy="18288"/>
                          </a:xfrm>
                          <a:custGeom>
                            <a:avLst/>
                            <a:gdLst/>
                            <a:ahLst/>
                            <a:cxnLst/>
                            <a:rect l="0" t="0" r="0" b="0"/>
                            <a:pathLst>
                              <a:path w="984504" h="18288">
                                <a:moveTo>
                                  <a:pt x="0" y="0"/>
                                </a:moveTo>
                                <a:lnTo>
                                  <a:pt x="984504" y="0"/>
                                </a:lnTo>
                                <a:lnTo>
                                  <a:pt x="984504" y="18288"/>
                                </a:lnTo>
                                <a:lnTo>
                                  <a:pt x="0" y="18288"/>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39" name="Shape 382339"/>
                        <wps:cNvSpPr/>
                        <wps:spPr>
                          <a:xfrm>
                            <a:off x="9091930" y="207264"/>
                            <a:ext cx="12192" cy="19812"/>
                          </a:xfrm>
                          <a:custGeom>
                            <a:avLst/>
                            <a:gdLst/>
                            <a:ahLst/>
                            <a:cxnLst/>
                            <a:rect l="0" t="0" r="0" b="0"/>
                            <a:pathLst>
                              <a:path w="12192" h="19812">
                                <a:moveTo>
                                  <a:pt x="0" y="0"/>
                                </a:moveTo>
                                <a:lnTo>
                                  <a:pt x="12192" y="0"/>
                                </a:lnTo>
                                <a:lnTo>
                                  <a:pt x="12192" y="19812"/>
                                </a:lnTo>
                                <a:lnTo>
                                  <a:pt x="0" y="1981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40" name="Shape 382340"/>
                        <wps:cNvSpPr/>
                        <wps:spPr>
                          <a:xfrm>
                            <a:off x="800100" y="227025"/>
                            <a:ext cx="12192" cy="465125"/>
                          </a:xfrm>
                          <a:custGeom>
                            <a:avLst/>
                            <a:gdLst/>
                            <a:ahLst/>
                            <a:cxnLst/>
                            <a:rect l="0" t="0" r="0" b="0"/>
                            <a:pathLst>
                              <a:path w="12192" h="465125">
                                <a:moveTo>
                                  <a:pt x="0" y="0"/>
                                </a:moveTo>
                                <a:lnTo>
                                  <a:pt x="12192" y="0"/>
                                </a:lnTo>
                                <a:lnTo>
                                  <a:pt x="12192" y="465125"/>
                                </a:lnTo>
                                <a:lnTo>
                                  <a:pt x="0" y="465125"/>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41" name="Shape 382341"/>
                        <wps:cNvSpPr/>
                        <wps:spPr>
                          <a:xfrm>
                            <a:off x="8089138" y="227025"/>
                            <a:ext cx="12192" cy="465125"/>
                          </a:xfrm>
                          <a:custGeom>
                            <a:avLst/>
                            <a:gdLst/>
                            <a:ahLst/>
                            <a:cxnLst/>
                            <a:rect l="0" t="0" r="0" b="0"/>
                            <a:pathLst>
                              <a:path w="12192" h="465125">
                                <a:moveTo>
                                  <a:pt x="0" y="0"/>
                                </a:moveTo>
                                <a:lnTo>
                                  <a:pt x="12192" y="0"/>
                                </a:lnTo>
                                <a:lnTo>
                                  <a:pt x="12192" y="465125"/>
                                </a:lnTo>
                                <a:lnTo>
                                  <a:pt x="0" y="465125"/>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42" name="Shape 382342"/>
                        <wps:cNvSpPr/>
                        <wps:spPr>
                          <a:xfrm>
                            <a:off x="9091930" y="227025"/>
                            <a:ext cx="12192" cy="465125"/>
                          </a:xfrm>
                          <a:custGeom>
                            <a:avLst/>
                            <a:gdLst/>
                            <a:ahLst/>
                            <a:cxnLst/>
                            <a:rect l="0" t="0" r="0" b="0"/>
                            <a:pathLst>
                              <a:path w="12192" h="465125">
                                <a:moveTo>
                                  <a:pt x="0" y="0"/>
                                </a:moveTo>
                                <a:lnTo>
                                  <a:pt x="12192" y="0"/>
                                </a:lnTo>
                                <a:lnTo>
                                  <a:pt x="12192" y="465125"/>
                                </a:lnTo>
                                <a:lnTo>
                                  <a:pt x="0" y="465125"/>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12642" name="Rectangle 12642"/>
                        <wps:cNvSpPr/>
                        <wps:spPr>
                          <a:xfrm>
                            <a:off x="3932555" y="796910"/>
                            <a:ext cx="507434" cy="207921"/>
                          </a:xfrm>
                          <a:prstGeom prst="rect">
                            <a:avLst/>
                          </a:prstGeom>
                          <a:ln>
                            <a:noFill/>
                          </a:ln>
                        </wps:spPr>
                        <wps:txbx>
                          <w:txbxContent>
                            <w:p w:rsidR="006B6A6F" w:rsidRDefault="00BB329F">
                              <w:pPr>
                                <w:spacing w:after="0" w:line="276" w:lineRule="auto"/>
                                <w:ind w:left="0" w:right="0" w:firstLine="0"/>
                                <w:jc w:val="left"/>
                              </w:pPr>
                              <w:r>
                                <w:rPr>
                                  <w:b/>
                                </w:rPr>
                                <w:t>PLAN</w:t>
                              </w:r>
                            </w:p>
                          </w:txbxContent>
                        </wps:txbx>
                        <wps:bodyPr horzOverflow="overflow" lIns="0" tIns="0" rIns="0" bIns="0" rtlCol="0">
                          <a:noAutofit/>
                        </wps:bodyPr>
                      </wps:wsp>
                      <wps:wsp>
                        <wps:cNvPr id="12643" name="Rectangle 12643"/>
                        <wps:cNvSpPr/>
                        <wps:spPr>
                          <a:xfrm>
                            <a:off x="4313556" y="796910"/>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12644" name="Rectangle 12644"/>
                        <wps:cNvSpPr/>
                        <wps:spPr>
                          <a:xfrm>
                            <a:off x="4351656" y="796910"/>
                            <a:ext cx="258155" cy="207921"/>
                          </a:xfrm>
                          <a:prstGeom prst="rect">
                            <a:avLst/>
                          </a:prstGeom>
                          <a:ln>
                            <a:noFill/>
                          </a:ln>
                        </wps:spPr>
                        <wps:txbx>
                          <w:txbxContent>
                            <w:p w:rsidR="006B6A6F" w:rsidRDefault="00BB329F">
                              <w:pPr>
                                <w:spacing w:after="0" w:line="276" w:lineRule="auto"/>
                                <w:ind w:left="0" w:right="0" w:firstLine="0"/>
                                <w:jc w:val="left"/>
                              </w:pPr>
                              <w:r>
                                <w:rPr>
                                  <w:b/>
                                </w:rPr>
                                <w:t>DE</w:t>
                              </w:r>
                            </w:p>
                          </w:txbxContent>
                        </wps:txbx>
                        <wps:bodyPr horzOverflow="overflow" lIns="0" tIns="0" rIns="0" bIns="0" rtlCol="0">
                          <a:noAutofit/>
                        </wps:bodyPr>
                      </wps:wsp>
                      <wps:wsp>
                        <wps:cNvPr id="12645" name="Rectangle 12645"/>
                        <wps:cNvSpPr/>
                        <wps:spPr>
                          <a:xfrm>
                            <a:off x="4543679" y="796910"/>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12646" name="Rectangle 12646"/>
                        <wps:cNvSpPr/>
                        <wps:spPr>
                          <a:xfrm>
                            <a:off x="4584827" y="796910"/>
                            <a:ext cx="525523" cy="207921"/>
                          </a:xfrm>
                          <a:prstGeom prst="rect">
                            <a:avLst/>
                          </a:prstGeom>
                          <a:ln>
                            <a:noFill/>
                          </a:ln>
                        </wps:spPr>
                        <wps:txbx>
                          <w:txbxContent>
                            <w:p w:rsidR="006B6A6F" w:rsidRDefault="00BB329F">
                              <w:pPr>
                                <w:spacing w:after="0" w:line="276" w:lineRule="auto"/>
                                <w:ind w:left="0" w:right="0" w:firstLine="0"/>
                                <w:jc w:val="left"/>
                              </w:pPr>
                              <w:r>
                                <w:rPr>
                                  <w:b/>
                                </w:rPr>
                                <w:t>ÁREA</w:t>
                              </w:r>
                            </w:p>
                          </w:txbxContent>
                        </wps:txbx>
                        <wps:bodyPr horzOverflow="overflow" lIns="0" tIns="0" rIns="0" bIns="0" rtlCol="0">
                          <a:noAutofit/>
                        </wps:bodyPr>
                      </wps:wsp>
                      <wps:wsp>
                        <wps:cNvPr id="12647" name="Rectangle 12647"/>
                        <wps:cNvSpPr/>
                        <wps:spPr>
                          <a:xfrm>
                            <a:off x="4979544" y="796910"/>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12648" name="Rectangle 12648"/>
                        <wps:cNvSpPr/>
                        <wps:spPr>
                          <a:xfrm>
                            <a:off x="8150098" y="742632"/>
                            <a:ext cx="550765" cy="169502"/>
                          </a:xfrm>
                          <a:prstGeom prst="rect">
                            <a:avLst/>
                          </a:prstGeom>
                          <a:ln>
                            <a:noFill/>
                          </a:ln>
                        </wps:spPr>
                        <wps:txbx>
                          <w:txbxContent>
                            <w:p w:rsidR="006B6A6F" w:rsidRDefault="00BB329F">
                              <w:pPr>
                                <w:spacing w:after="0" w:line="276" w:lineRule="auto"/>
                                <w:ind w:left="0" w:right="0" w:firstLine="0"/>
                                <w:jc w:val="left"/>
                              </w:pPr>
                              <w:r>
                                <w:rPr>
                                  <w:b/>
                                  <w:sz w:val="18"/>
                                </w:rPr>
                                <w:t>Página:</w:t>
                              </w:r>
                            </w:p>
                          </w:txbxContent>
                        </wps:txbx>
                        <wps:bodyPr horzOverflow="overflow" lIns="0" tIns="0" rIns="0" bIns="0" rtlCol="0">
                          <a:noAutofit/>
                        </wps:bodyPr>
                      </wps:wsp>
                      <wps:wsp>
                        <wps:cNvPr id="12649" name="Rectangle 12649"/>
                        <wps:cNvSpPr/>
                        <wps:spPr>
                          <a:xfrm>
                            <a:off x="8563102" y="742632"/>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12650" name="Rectangle 12650"/>
                        <wps:cNvSpPr/>
                        <wps:spPr>
                          <a:xfrm>
                            <a:off x="8593582" y="742632"/>
                            <a:ext cx="169676" cy="169502"/>
                          </a:xfrm>
                          <a:prstGeom prst="rect">
                            <a:avLst/>
                          </a:prstGeom>
                          <a:ln>
                            <a:noFill/>
                          </a:ln>
                        </wps:spPr>
                        <wps:txbx>
                          <w:txbxContent>
                            <w:p w:rsidR="006B6A6F" w:rsidRDefault="00BB329F">
                              <w:pPr>
                                <w:spacing w:after="0" w:line="276" w:lineRule="auto"/>
                                <w:ind w:left="0" w:right="0" w:firstLine="0"/>
                                <w:jc w:val="left"/>
                              </w:pPr>
                              <w:r>
                                <w:rPr>
                                  <w:b/>
                                  <w:sz w:val="18"/>
                                </w:rPr>
                                <w:t>33</w:t>
                              </w:r>
                            </w:p>
                          </w:txbxContent>
                        </wps:txbx>
                        <wps:bodyPr horzOverflow="overflow" lIns="0" tIns="0" rIns="0" bIns="0" rtlCol="0">
                          <a:noAutofit/>
                        </wps:bodyPr>
                      </wps:wsp>
                      <wps:wsp>
                        <wps:cNvPr id="12651" name="Rectangle 12651"/>
                        <wps:cNvSpPr/>
                        <wps:spPr>
                          <a:xfrm>
                            <a:off x="8721598" y="742632"/>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12652" name="Rectangle 12652"/>
                        <wps:cNvSpPr/>
                        <wps:spPr>
                          <a:xfrm>
                            <a:off x="8753602" y="742632"/>
                            <a:ext cx="177784" cy="169502"/>
                          </a:xfrm>
                          <a:prstGeom prst="rect">
                            <a:avLst/>
                          </a:prstGeom>
                          <a:ln>
                            <a:noFill/>
                          </a:ln>
                        </wps:spPr>
                        <wps:txbx>
                          <w:txbxContent>
                            <w:p w:rsidR="006B6A6F" w:rsidRDefault="00BB329F">
                              <w:pPr>
                                <w:spacing w:after="0" w:line="276" w:lineRule="auto"/>
                                <w:ind w:left="0" w:right="0" w:firstLine="0"/>
                                <w:jc w:val="left"/>
                              </w:pPr>
                              <w:r>
                                <w:rPr>
                                  <w:b/>
                                  <w:sz w:val="18"/>
                                </w:rPr>
                                <w:t>de</w:t>
                              </w:r>
                            </w:p>
                          </w:txbxContent>
                        </wps:txbx>
                        <wps:bodyPr horzOverflow="overflow" lIns="0" tIns="0" rIns="0" bIns="0" rtlCol="0">
                          <a:noAutofit/>
                        </wps:bodyPr>
                      </wps:wsp>
                      <wps:wsp>
                        <wps:cNvPr id="12653" name="Rectangle 12653"/>
                        <wps:cNvSpPr/>
                        <wps:spPr>
                          <a:xfrm>
                            <a:off x="8886190" y="742632"/>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12654" name="Rectangle 12654"/>
                        <wps:cNvSpPr/>
                        <wps:spPr>
                          <a:xfrm>
                            <a:off x="8150098" y="873697"/>
                            <a:ext cx="254807" cy="169501"/>
                          </a:xfrm>
                          <a:prstGeom prst="rect">
                            <a:avLst/>
                          </a:prstGeom>
                          <a:ln>
                            <a:noFill/>
                          </a:ln>
                        </wps:spPr>
                        <wps:txbx>
                          <w:txbxContent>
                            <w:p w:rsidR="006B6A6F" w:rsidRDefault="00BB329F">
                              <w:pPr>
                                <w:spacing w:after="0" w:line="276" w:lineRule="auto"/>
                                <w:ind w:left="0" w:right="0" w:firstLine="0"/>
                                <w:jc w:val="left"/>
                              </w:pPr>
                              <w:r>
                                <w:rPr>
                                  <w:b/>
                                  <w:sz w:val="18"/>
                                </w:rPr>
                                <w:t>212</w:t>
                              </w:r>
                            </w:p>
                          </w:txbxContent>
                        </wps:txbx>
                        <wps:bodyPr horzOverflow="overflow" lIns="0" tIns="0" rIns="0" bIns="0" rtlCol="0">
                          <a:noAutofit/>
                        </wps:bodyPr>
                      </wps:wsp>
                      <wps:wsp>
                        <wps:cNvPr id="12655" name="Rectangle 12655"/>
                        <wps:cNvSpPr/>
                        <wps:spPr>
                          <a:xfrm>
                            <a:off x="8340598" y="873697"/>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343" name="Shape 382343"/>
                        <wps:cNvSpPr/>
                        <wps:spPr>
                          <a:xfrm>
                            <a:off x="800100" y="69215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44" name="Shape 382344"/>
                        <wps:cNvSpPr/>
                        <wps:spPr>
                          <a:xfrm>
                            <a:off x="812292" y="692150"/>
                            <a:ext cx="7276846" cy="12192"/>
                          </a:xfrm>
                          <a:custGeom>
                            <a:avLst/>
                            <a:gdLst/>
                            <a:ahLst/>
                            <a:cxnLst/>
                            <a:rect l="0" t="0" r="0" b="0"/>
                            <a:pathLst>
                              <a:path w="7276846" h="12192">
                                <a:moveTo>
                                  <a:pt x="0" y="0"/>
                                </a:moveTo>
                                <a:lnTo>
                                  <a:pt x="7276846" y="0"/>
                                </a:lnTo>
                                <a:lnTo>
                                  <a:pt x="7276846"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45" name="Shape 382345"/>
                        <wps:cNvSpPr/>
                        <wps:spPr>
                          <a:xfrm>
                            <a:off x="8089138" y="69215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46" name="Shape 382346"/>
                        <wps:cNvSpPr/>
                        <wps:spPr>
                          <a:xfrm>
                            <a:off x="8101330" y="692150"/>
                            <a:ext cx="990600" cy="9144"/>
                          </a:xfrm>
                          <a:custGeom>
                            <a:avLst/>
                            <a:gdLst/>
                            <a:ahLst/>
                            <a:cxnLst/>
                            <a:rect l="0" t="0" r="0" b="0"/>
                            <a:pathLst>
                              <a:path w="990600" h="9144">
                                <a:moveTo>
                                  <a:pt x="0" y="0"/>
                                </a:moveTo>
                                <a:lnTo>
                                  <a:pt x="990600" y="0"/>
                                </a:lnTo>
                                <a:lnTo>
                                  <a:pt x="99060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47" name="Shape 382347"/>
                        <wps:cNvSpPr/>
                        <wps:spPr>
                          <a:xfrm>
                            <a:off x="9094977" y="69824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48" name="Shape 382348"/>
                        <wps:cNvSpPr/>
                        <wps:spPr>
                          <a:xfrm>
                            <a:off x="9091930" y="69215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49" name="Shape 382349"/>
                        <wps:cNvSpPr/>
                        <wps:spPr>
                          <a:xfrm>
                            <a:off x="9098026" y="69215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50" name="Shape 382350"/>
                        <wps:cNvSpPr/>
                        <wps:spPr>
                          <a:xfrm>
                            <a:off x="800100" y="704342"/>
                            <a:ext cx="12192" cy="355092"/>
                          </a:xfrm>
                          <a:custGeom>
                            <a:avLst/>
                            <a:gdLst/>
                            <a:ahLst/>
                            <a:cxnLst/>
                            <a:rect l="0" t="0" r="0" b="0"/>
                            <a:pathLst>
                              <a:path w="12192" h="355092">
                                <a:moveTo>
                                  <a:pt x="0" y="0"/>
                                </a:moveTo>
                                <a:lnTo>
                                  <a:pt x="12192" y="0"/>
                                </a:lnTo>
                                <a:lnTo>
                                  <a:pt x="12192" y="355092"/>
                                </a:lnTo>
                                <a:lnTo>
                                  <a:pt x="0" y="3550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51" name="Shape 382351"/>
                        <wps:cNvSpPr/>
                        <wps:spPr>
                          <a:xfrm>
                            <a:off x="800100" y="1059434"/>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52" name="Shape 382352"/>
                        <wps:cNvSpPr/>
                        <wps:spPr>
                          <a:xfrm>
                            <a:off x="800100" y="1059434"/>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53" name="Shape 382353"/>
                        <wps:cNvSpPr/>
                        <wps:spPr>
                          <a:xfrm>
                            <a:off x="812292" y="1059434"/>
                            <a:ext cx="7276846" cy="12192"/>
                          </a:xfrm>
                          <a:custGeom>
                            <a:avLst/>
                            <a:gdLst/>
                            <a:ahLst/>
                            <a:cxnLst/>
                            <a:rect l="0" t="0" r="0" b="0"/>
                            <a:pathLst>
                              <a:path w="7276846" h="12192">
                                <a:moveTo>
                                  <a:pt x="0" y="0"/>
                                </a:moveTo>
                                <a:lnTo>
                                  <a:pt x="7276846" y="0"/>
                                </a:lnTo>
                                <a:lnTo>
                                  <a:pt x="7276846"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54" name="Shape 382354"/>
                        <wps:cNvSpPr/>
                        <wps:spPr>
                          <a:xfrm>
                            <a:off x="8089138" y="704342"/>
                            <a:ext cx="12192" cy="355092"/>
                          </a:xfrm>
                          <a:custGeom>
                            <a:avLst/>
                            <a:gdLst/>
                            <a:ahLst/>
                            <a:cxnLst/>
                            <a:rect l="0" t="0" r="0" b="0"/>
                            <a:pathLst>
                              <a:path w="12192" h="355092">
                                <a:moveTo>
                                  <a:pt x="0" y="0"/>
                                </a:moveTo>
                                <a:lnTo>
                                  <a:pt x="12192" y="0"/>
                                </a:lnTo>
                                <a:lnTo>
                                  <a:pt x="12192" y="355092"/>
                                </a:lnTo>
                                <a:lnTo>
                                  <a:pt x="0" y="3550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55" name="Shape 382355"/>
                        <wps:cNvSpPr/>
                        <wps:spPr>
                          <a:xfrm>
                            <a:off x="8089138" y="1059434"/>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56" name="Shape 382356"/>
                        <wps:cNvSpPr/>
                        <wps:spPr>
                          <a:xfrm>
                            <a:off x="8101330" y="1059434"/>
                            <a:ext cx="993648" cy="12192"/>
                          </a:xfrm>
                          <a:custGeom>
                            <a:avLst/>
                            <a:gdLst/>
                            <a:ahLst/>
                            <a:cxnLst/>
                            <a:rect l="0" t="0" r="0" b="0"/>
                            <a:pathLst>
                              <a:path w="993648" h="12192">
                                <a:moveTo>
                                  <a:pt x="0" y="0"/>
                                </a:moveTo>
                                <a:lnTo>
                                  <a:pt x="993648" y="0"/>
                                </a:lnTo>
                                <a:lnTo>
                                  <a:pt x="993648"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57" name="Shape 382357"/>
                        <wps:cNvSpPr/>
                        <wps:spPr>
                          <a:xfrm>
                            <a:off x="9094977" y="704342"/>
                            <a:ext cx="9144" cy="355092"/>
                          </a:xfrm>
                          <a:custGeom>
                            <a:avLst/>
                            <a:gdLst/>
                            <a:ahLst/>
                            <a:cxnLst/>
                            <a:rect l="0" t="0" r="0" b="0"/>
                            <a:pathLst>
                              <a:path w="9144" h="355092">
                                <a:moveTo>
                                  <a:pt x="0" y="0"/>
                                </a:moveTo>
                                <a:lnTo>
                                  <a:pt x="9144" y="0"/>
                                </a:lnTo>
                                <a:lnTo>
                                  <a:pt x="9144" y="355092"/>
                                </a:lnTo>
                                <a:lnTo>
                                  <a:pt x="0" y="3550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58" name="Shape 382358"/>
                        <wps:cNvSpPr/>
                        <wps:spPr>
                          <a:xfrm>
                            <a:off x="9094977" y="1059434"/>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id="Group 303727" o:spid="_x0000_s1417" style="width:716.85pt;height:84.4pt;mso-position-horizontal-relative:char;mso-position-vertical-relative:line" coordsize="91041,10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">
                <v:rect id="Rectangle 12613" o:spid="_x0000_s1418" style="position:absolute;left:81424;top:565;width:609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j018UA&#10;AADeAAAADwAAAGRycy9kb3ducmV2LnhtbERPTWvCQBC9C/0Pywi9mU0siEZXCW1Fj60WorchOybB&#10;7GzIribtr+8WhN7m8T5ntRlMI+7UudqygiSKQRAXVtdcKvg6bidzEM4ja2wsk4JvcrBZP41WmGrb&#10;8yfdD74UIYRdigoq79tUSldUZNBFtiUO3MV2Bn2AXSl1h30IN42cxvFMGqw5NFTY0mtFxfVwMwp2&#10;8zY77e1PXzbv513+kS/ejguv1PN4yJYgPA3+X/xw73WYP50lL/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2PTX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Versión:</w:t>
                        </w:r>
                      </w:p>
                    </w:txbxContent>
                  </v:textbox>
                </v:rect>
                <v:rect id="Rectangle 12614" o:spid="_x0000_s1419" style="position:absolute;left:86012;top:565;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Fso8UA&#10;AADeAAAADwAAAGRycy9kb3ducmV2LnhtbERPTWvCQBC9C/0Pywi9mU2kiEZXCW1Fj60WorchOybB&#10;7GzIribtr+8WhN7m8T5ntRlMI+7UudqygiSKQRAXVtdcKvg6bidzEM4ja2wsk4JvcrBZP41WmGrb&#10;8yfdD74UIYRdigoq79tUSldUZNBFtiUO3MV2Bn2AXSl1h30IN42cxvFMGqw5NFTY0mtFxfVwMwp2&#10;8zY77e1PXzbv513+kS/ejguv1PN4yJYgPA3+X/xw73WYP50lL/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MWyj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12615" o:spid="_x0000_s1420" style="position:absolute;left:86301;top:565;width:846;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3JOMUA&#10;AADeAAAADwAAAGRycy9kb3ducmV2LnhtbERPTWvCQBC9C/0Pywi9mU2EikZXCW1Fj60WorchOybB&#10;7GzIribtr+8WhN7m8T5ntRlMI+7UudqygiSKQRAXVtdcKvg6bidzEM4ja2wsk4JvcrBZP41WmGrb&#10;8yfdD74UIYRdigoq79tUSldUZNBFtiUO3MV2Bn2AXSl1h30IN42cxvFMGqw5NFTY0mtFxfVwMwp2&#10;8zY77e1PXzbv513+kS/ejguv1PN4yJYgPA3+X/xw73WYP50lL/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fck4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4</w:t>
                        </w:r>
                      </w:p>
                    </w:txbxContent>
                  </v:textbox>
                </v:rect>
                <v:rect id="Rectangle 12616" o:spid="_x0000_s1421" style="position:absolute;left:86926;top:565;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9XT8UA&#10;AADeAAAADwAAAGRycy9kb3ducmV2LnhtbERPTWvCQBC9C/0PyxS86UYPIaauImoxx9YUrLchOybB&#10;7GzIbpPYX98tFHqbx/uc9XY0jeipc7VlBYt5BIK4sLrmUsFH/jpLQDiPrLGxTAoe5GC7eZqsMdV2&#10;4Hfqz74UIYRdigoq79tUSldUZNDNbUscuJvtDPoAu1LqDocQbhq5jKJYGqw5NFTY0r6i4n7+MgpO&#10;Sbv7zOz3UDbH6+nydlkd8pVXavo87l5AeBr9v/jPnekwfxkvYvh9J9w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r1dP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329" o:spid="_x0000_s1422" style="position:absolute;left:8001;width:121;height:2072;visibility:visible;mso-wrap-style:square;v-text-anchor:top" coordsize="12192,207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F0TckA&#10;AADfAAAADwAAAGRycy9kb3ducmV2LnhtbESPQUsDMRSE7wX/Q3hCb23WLZW6Ni21IBTF0lbFHh+b&#10;183i5mVJYnf11xtB6HGYmW+Y+bK3jTiTD7VjBTfjDARx6XTNlYK318fRDESIyBobx6TgmwIsF1eD&#10;ORbadbyn8yFWIkE4FKjAxNgWUobSkMUwdi1x8k7OW4xJ+kpqj12C20bmWXYrLdacFgy2tDZUfh6+&#10;rIIq274/P3QfvFuZn+N0un7xuyet1PC6X92DiNTHS/i/vdEKJrN8kt/B35/0BeTi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EF0TckAAADfAAAADwAAAAAAAAAAAAAAAACYAgAA&#10;ZHJzL2Rvd25yZXYueG1sUEsFBgAAAAAEAAQA9QAAAI4DAAAAAA==&#10;" path="m,l12192,r,207264l,207264,,e" fillcolor="black" stroked="f" strokeweight="0">
                  <v:stroke miterlimit="83231f" joinstyle="miter"/>
                  <v:path arrowok="t" textboxrect="0,0,12192,207264"/>
                </v:shape>
                <v:shape id="Shape 382330" o:spid="_x0000_s1423" style="position:absolute;left:80891;width:122;height:2072;visibility:visible;mso-wrap-style:square;v-text-anchor:top" coordsize="12192,207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JLDcgA&#10;AADfAAAADwAAAGRycy9kb3ducmV2LnhtbESPXWvCMBSG7wf7D+EMvJvpLIpUozhhMDYm6ibb5aE5&#10;a8qak5JE2/nrzYXg5cv7xTNf9rYRJ/KhdqzgaZiBIC6drrlS8PX58jgFESKyxsYxKfinAMvF/d0c&#10;C+063tFpHyuRRjgUqMDE2BZShtKQxTB0LXHyfp23GJP0ldQeuzRuGznKsom0WHN6MNjS2lD5tz9a&#10;BVW2Obw/d9+8XZnzz3i8/vDbN63U4KFfzUBE6uMtfG2/agX5dJTniSDxJBaQi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oksNyAAAAN8AAAAPAAAAAAAAAAAAAAAAAJgCAABk&#10;cnMvZG93bnJldi54bWxQSwUGAAAAAAQABAD1AAAAjQMAAAAA&#10;" path="m,l12192,r,207264l,207264,,e" fillcolor="black" stroked="f" strokeweight="0">
                  <v:stroke miterlimit="83231f" joinstyle="miter"/>
                  <v:path arrowok="t" textboxrect="0,0,12192,207264"/>
                </v:shape>
                <v:shape id="Shape 382331" o:spid="_x0000_s1424" style="position:absolute;left:90919;width:122;height:2072;visibility:visible;mso-wrap-style:square;v-text-anchor:top" coordsize="12192,2072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ulskA&#10;AADfAAAADwAAAGRycy9kb3ducmV2LnhtbESPQWsCMRSE74X+h/AK3mpWF0W2RrFCQSoWa1va42Pz&#10;ulm6eVmS1F399Y0g9DjMzDfMfNnbRhzJh9qxgtEwA0FcOl1zpeD97el+BiJEZI2NY1JwogDLxe3N&#10;HAvtOn6l4yFWIkE4FKjAxNgWUobSkMUwdC1x8r6dtxiT9JXUHrsEt40cZ9lUWqw5LRhsaW2o/Dn8&#10;WgVV9vKxfew+eb8y56/JZL3z+2et1OCuXz2AiNTH//C1vdEK8tk4z0dw+ZO+gFz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7ulskAAADfAAAADwAAAAAAAAAAAAAAAACYAgAA&#10;ZHJzL2Rvd25yZXYueG1sUEsFBgAAAAAEAAQA9QAAAI4DAAAAAA==&#10;" path="m,l12192,r,207264l,207264,,e" fillcolor="black" stroked="f" strokeweight="0">
                  <v:stroke miterlimit="83231f" joinstyle="miter"/>
                  <v:path arrowok="t" textboxrect="0,0,12192,207264"/>
                </v:shape>
                <v:rect id="Rectangle 12624" o:spid="_x0000_s1425" style="position:absolute;top:2317;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2mHsQA&#10;AADeAAAADwAAAGRycy9kb3ducmV2LnhtbERPS4vCMBC+L+x/CLPgbU23iGg1iqwuevQF6m1oxrbY&#10;TEqTtdVfbwTB23x8zxlPW1OKK9WusKzgpxuBIE6tLjhTsN/9fQ9AOI+ssbRMCm7kYDr5/Bhjom3D&#10;G7pufSZCCLsEFeTeV4mULs3JoOvaijhwZ1sb9AHWmdQ1NiHclDKOor40WHBoyLGi35zSy/bfKFgO&#10;qtlxZe9NVi5Oy8P6MJzvhl6pzlc7G4Hw1Pq3+OVe6TA/7s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dph7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v:textbox>
                </v:rect>
                <v:rect id="Rectangle 12625" o:spid="_x0000_s1426" style="position:absolute;left:8122;top:2317;width:421;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EDhcQA&#10;AADeAAAADwAAAGRycy9kb3ducmV2LnhtbERPS4vCMBC+L+x/CLPgbU23oGg1iqwuevQF6m1oxrbY&#10;TEqTtdVfbwTB23x8zxlPW1OKK9WusKzgpxuBIE6tLjhTsN/9fQ9AOI+ssbRMCm7kYDr5/Bhjom3D&#10;G7pufSZCCLsEFeTeV4mULs3JoOvaijhwZ1sb9AHWmdQ1NiHclDKOor40WHBoyLGi35zSy/bfKFgO&#10;qtlxZe9NVi5Oy8P6MJzvhl6pzlc7G4Hw1Pq3+OVe6TA/7s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RA4X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v:textbox>
                </v:rect>
                <v:rect id="Rectangle 12626" o:spid="_x0000_s1427" style="position:absolute;left:81013;top:2322;width:377;height:1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Od8sQA&#10;AADeAAAADwAAAGRycy9kb3ducmV2LnhtbERPS4vCMBC+C/sfwix409QeinaNIu6KHn0suHsbmrEt&#10;NpPSRFv99UYQvM3H95zpvDOVuFLjSssKRsMIBHFmdcm5gt/DajAG4TyyxsoyKbiRg/nsozfFVNuW&#10;d3Td+1yEEHYpKii8r1MpXVaQQTe0NXHgTrYx6ANscqkbbEO4qWQcRYk0WHJoKLCmZUHZeX8xCtbj&#10;evG3sfc2r37+18ftcfJ9mHil+p/d4guEp86/xS/3Rof5cRIn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DnfL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sz w:val="16"/>
                          </w:rPr>
                          <w:t xml:space="preserve"> </w:t>
                        </w:r>
                      </w:p>
                    </w:txbxContent>
                  </v:textbox>
                </v:rect>
                <v:rect id="Rectangle 12627" o:spid="_x0000_s1428" style="position:absolute;left:81424;top:3494;width:1141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84acQA&#10;AADeAAAADwAAAGRycy9kb3ducmV2LnhtbERPS4vCMBC+L+x/CLPgbU23Bx/VKLK66NEXqLehGdti&#10;MylN1lZ/vREEb/PxPWc8bU0prlS7wrKCn24Egji1uuBMwX739z0A4TyyxtIyKbiRg+nk82OMibYN&#10;b+i69ZkIIewSVJB7XyVSujQng65rK+LAnW1t0AdYZ1LX2IRwU8o4inrSYMGhIceKfnNKL9t/o2A5&#10;qGbHlb03Wbk4LQ/rw3C+G3qlOl/tbATCU+vf4pd7pcP8uBf34flOuEF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POGn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sz w:val="18"/>
                          </w:rPr>
                          <w:t>Fecha vigencia:</w:t>
                        </w:r>
                      </w:p>
                    </w:txbxContent>
                  </v:textbox>
                </v:rect>
                <v:rect id="Rectangle 12628" o:spid="_x0000_s1429" style="position:absolute;left:90020;top:3494;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CsG8cA&#10;AADeAAAADwAAAGRycy9kb3ducmV2LnhtbESPzW7CQAyE70h9h5Ur9QYbckCQsiAEVHDkT4LerKyb&#10;RM16o+yWpDw9PlTqzdaMZz7Pl72r1Z3aUHk2MB4loIhzbysuDFzOH8MpqBCRLdaeycAvBVguXgZz&#10;zKzv+Ej3UyyUhHDI0EAZY5NpHfKSHIaRb4hF+/KtwyhrW2jbYifhrtZpkky0w4qlocSG1iXl36cf&#10;Z2A3bVa3vX90Rb393F0P19nmPIvGvL32q3dQkfr4b/673lvBTyep8Mo7MoNeP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QrBv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12629" o:spid="_x0000_s1430" style="position:absolute;left:81424;top:4820;width:760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wJgMUA&#10;AADeAAAADwAAAGRycy9kb3ducmV2LnhtbERPTWvCQBC9F/wPywi91U1zCCa6hlAt5tiqoN6G7DQJ&#10;zc6G7Nak/fXdQsHbPN7nrPPJdOJGg2stK3heRCCIK6tbrhWcjq9PSxDOI2vsLJOCb3KQb2YPa8y0&#10;HfmdbgdfixDCLkMFjfd9JqWrGjLoFrYnDtyHHQz6AIda6gHHEG46GUdRIg22HBoa7Omloerz8GUU&#10;7Jd9cSntz1h3u+v+/HZOt8fUK/U4n4oVCE+Tv4v/3aUO8+MkTuHvnXCD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XAmA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31/01/2022</w:t>
                        </w:r>
                      </w:p>
                    </w:txbxContent>
                  </v:textbox>
                </v:rect>
                <v:rect id="Rectangle 12630" o:spid="_x0000_s1431" style="position:absolute;left:87139;top:4820;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82wMcA&#10;AADeAAAADwAAAGRycy9kb3ducmV2LnhtbESPQWvCQBCF74L/YRmhN91oQTR1FVGLHqsWbG9DdpqE&#10;ZmdDdmuiv75zELzNMG/ee99i1blKXakJpWcD41ECijjztuTcwOf5fTgDFSKyxcozGbhRgNWy31tg&#10;an3LR7qeYq7EhEOKBooY61TrkBXkMIx8TSy3H984jLI2ubYNtmLuKj1Jkql2WLIkFFjTpqDs9/Tn&#10;DOxn9frr4O9tXu2+95ePy3x7nkdjXgbd+g1UpC4+xY/vg5X6k+mrAAi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2/Ns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332" o:spid="_x0000_s1432" style="position:absolute;top:2072;width:8001;height:183;visibility:visible;mso-wrap-style:square;v-text-anchor:top" coordsize="800100,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jWOcYA&#10;AADfAAAADwAAAGRycy9kb3ducmV2LnhtbESPzWrCQBSF9wXfYbgFd3XSBIKNjlIFrQgutO3+krkm&#10;aTJ3Ymaq8e0dQXB5OD8fZzrvTSPO1LnKsoL3UQSCOLe64kLBz/fqbQzCeWSNjWVScCUH89ngZYqZ&#10;thfe0/ngCxFG2GWooPS+zaR0eUkG3ci2xME72s6gD7IrpO7wEsZNI+MoSqXBigOhxJaWJeX14d8E&#10;7rrdJruPem98+reo0+3pK/89KTV87T8nIDz1/hl+tDdaQTKOkySG+5/wBe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jWOcYAAADfAAAADwAAAAAAAAAAAAAAAACYAgAAZHJz&#10;L2Rvd25yZXYueG1sUEsFBgAAAAAEAAQA9QAAAIsDAAAAAA==&#10;" path="m,l800100,r,18288l,18288,,e" fillcolor="black" stroked="f" strokeweight="0">
                  <v:stroke miterlimit="83231f" joinstyle="miter"/>
                  <v:path arrowok="t" textboxrect="0,0,800100,18288"/>
                </v:shape>
                <v:shape id="Shape 382333" o:spid="_x0000_s1433" style="position:absolute;left:8001;top:2255;width:121;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JsWcgA&#10;AADfAAAADwAAAGRycy9kb3ducmV2LnhtbESPUWvCQBCE3wv+h2OFvtWLplVJPUUKgghSqpb2ccmt&#10;STS3F3Krpv/eKxT6OMzMN8xs0blaXakNlWcDw0ECijj3tuLCwGG/epqCCoJssfZMBn4owGLee5hh&#10;Zv2NP+i6k0JFCIcMDZQiTaZ1yEtyGAa+IY7e0bcOJcq20LbFW4S7Wo+SZKwdVhwXSmzoraT8vLs4&#10;A/lEnrererx/t+vw9fJ58qeNfBvz2O+Wr6CEOvkP/7XX1kA6HaVpCr9/4hfQ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AmxZyAAAAN8AAAAPAAAAAAAAAAAAAAAAAJgCAABk&#10;cnMvZG93bnJldi54bWxQSwUGAAAAAAQABAD1AAAAjQMAAAAA&#10;" path="m,l12192,r,9144l,9144,,e" fillcolor="black" stroked="f" strokeweight="0">
                  <v:stroke miterlimit="83231f" joinstyle="miter"/>
                  <v:path arrowok="t" textboxrect="0,0,12192,9144"/>
                </v:shape>
                <v:shape id="Shape 382334" o:spid="_x0000_s1434" style="position:absolute;left:8001;top:2072;width:182;height:183;visibility:visible;mso-wrap-style:square;v-text-anchor:top" coordsize="18288,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bjWsgA&#10;AADfAAAADwAAAGRycy9kb3ducmV2LnhtbESPQWvCQBSE74X+h+UVeqsbkyIhuoq0tPRSSjUevD2z&#10;z2w0+zZkV43/3i0UPA4z8w0zWwy2FWfqfeNYwXiUgCCunG64VlCuP15yED4ga2wdk4IreVjMHx9m&#10;WGh34V86r0ItIoR9gQpMCF0hpa8MWfQj1xFHb+96iyHKvpa6x0uE21amSTKRFhuOCwY7ejNUHVcn&#10;q6AuJzufHvgzs9/vm5Mpf7ac75V6fhqWUxCBhnAP/7e/tIIsT7PsFf7+xC8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FuNayAAAAN8AAAAPAAAAAAAAAAAAAAAAAJgCAABk&#10;cnMvZG93bnJldi54bWxQSwUGAAAAAAQABAD1AAAAjQMAAAAA&#10;" path="m,l18288,r,18288l,18288,,e" fillcolor="black" stroked="f" strokeweight="0">
                  <v:stroke miterlimit="83231f" joinstyle="miter"/>
                  <v:path arrowok="t" textboxrect="0,0,18288,18288"/>
                </v:shape>
                <v:shape id="Shape 382335" o:spid="_x0000_s1435" style="position:absolute;left:8183;top:2072;width:72708;height:183;visibility:visible;mso-wrap-style:square;v-text-anchor:top" coordsize="7270750,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9nXMUA&#10;AADfAAAADwAAAGRycy9kb3ducmV2LnhtbESP3YrCMBSE74V9h3AW9k5TLf5QjbIrLOyltj7AoTk2&#10;1eakNFHrPr0RBC+HmfmGWW1624grdb52rGA8SkAQl07XXCk4FL/DBQgfkDU2jknBnTxs1h+DFWba&#10;3XhP1zxUIkLYZ6jAhNBmUvrSkEU/ci1x9I6usxii7CqpO7xFuG3kJElm0mLNccFgS1tD5Tm/WAX7&#10;+byoTsVPYf7be5nLdMfU7JT6+uy/lyAC9eEdfrX/tIJ0MUnTKTz/xC8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L2dcxQAAAN8AAAAPAAAAAAAAAAAAAAAAAJgCAABkcnMv&#10;ZG93bnJldi54bWxQSwUGAAAAAAQABAD1AAAAigMAAAAA&#10;" path="m,l7270750,r,18288l,18288,,e" fillcolor="black" stroked="f" strokeweight="0">
                  <v:stroke miterlimit="83231f" joinstyle="miter"/>
                  <v:path arrowok="t" textboxrect="0,0,7270750,18288"/>
                </v:shape>
                <v:shape id="Shape 382336" o:spid="_x0000_s1436" style="position:absolute;left:80891;top:2255;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XPwcgA&#10;AADfAAAADwAAAGRycy9kb3ducmV2LnhtbESPUWvCQBCE3wv9D8cW+lYvmjaV6ClSEEQopVrRxyW3&#10;JtHcXsitmv77XqHQx2FmvmGm89416kpdqD0bGA4SUMSFtzWXBr62y6cxqCDIFhvPZOCbAsxn93dT&#10;zK2/8SddN1KqCOGQo4FKpM21DkVFDsPAt8TRO/rOoUTZldp2eItw1+hRkmTaYc1xocKW3ioqzpuL&#10;M1C8yvP7ssm2H3YV9i+7kz+t5WDM40O/mIAS6uU//NdeWQPpeJSmGfz+iV9Az3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dc/ByAAAAN8AAAAPAAAAAAAAAAAAAAAAAJgCAABk&#10;cnMvZG93bnJldi54bWxQSwUGAAAAAAQABAD1AAAAjQMAAAAA&#10;" path="m,l12192,r,9144l,9144,,e" fillcolor="black" stroked="f" strokeweight="0">
                  <v:stroke miterlimit="83231f" joinstyle="miter"/>
                  <v:path arrowok="t" textboxrect="0,0,12192,9144"/>
                </v:shape>
                <v:shape id="Shape 382337" o:spid="_x0000_s1437" style="position:absolute;left:80891;top:2072;width:183;height:183;visibility:visible;mso-wrap-style:square;v-text-anchor:top" coordsize="18288,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R9LcgA&#10;AADfAAAADwAAAGRycy9kb3ducmV2LnhtbESPQWvCQBSE74X+h+UVeqsbE7Ahuoq0tPRSpBoP3p7Z&#10;ZzaafRuyq6b/3i0UPA4z8w0zWwy2FRfqfeNYwXiUgCCunG64VlBuPl5yED4ga2wdk4Jf8rCYPz7M&#10;sNDuyj90WYdaRAj7AhWYELpCSl8ZsuhHriOO3sH1FkOUfS11j9cIt61Mk2QiLTYcFwx29GaoOq3P&#10;VkFdTvY+PfJnZr/ft2dTrnacH5R6fhqWUxCBhnAP/7e/tIIsT7PsFf7+xC8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xH0tyAAAAN8AAAAPAAAAAAAAAAAAAAAAAJgCAABk&#10;cnMvZG93bnJldi54bWxQSwUGAAAAAAQABAD1AAAAjQMAAAAA&#10;" path="m,l18288,r,18288l,18288,,e" fillcolor="black" stroked="f" strokeweight="0">
                  <v:stroke miterlimit="83231f" joinstyle="miter"/>
                  <v:path arrowok="t" textboxrect="0,0,18288,18288"/>
                </v:shape>
                <v:shape id="Shape 382338" o:spid="_x0000_s1438" style="position:absolute;left:81074;top:2072;width:9845;height:183;visibility:visible;mso-wrap-style:square;v-text-anchor:top" coordsize="984504,18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o7FMMA&#10;AADfAAAADwAAAGRycy9kb3ducmV2LnhtbERPXWvCMBR9F/wP4Qq+aaqFIZ1RVBgMZTLr+n5p7pqy&#10;5qY2Ueu/Nw/CHg/ne7nubSNu1PnasYLZNAFBXDpdc6Xg5/wxWYDwAVlj45gUPMjDejUcLDHT7s4n&#10;uuWhEjGEfYYKTAhtJqUvDVn0U9cSR+7XdRZDhF0ldYf3GG4bOU+SN2mx5thgsKWdofIvv1oF2uwL&#10;s9Nfx8s2uLw9fBfHhyuUGo/6zTuIQH34F7/cn1pBupinaRwc/8Qv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o7FMMAAADfAAAADwAAAAAAAAAAAAAAAACYAgAAZHJzL2Rv&#10;d25yZXYueG1sUEsFBgAAAAAEAAQA9QAAAIgDAAAAAA==&#10;" path="m,l984504,r,18288l,18288,,e" fillcolor="black" stroked="f" strokeweight="0">
                  <v:stroke miterlimit="83231f" joinstyle="miter"/>
                  <v:path arrowok="t" textboxrect="0,0,984504,18288"/>
                </v:shape>
                <v:shape id="Shape 382339" o:spid="_x0000_s1439" style="position:absolute;left:90919;top:2072;width:122;height:198;visibility:visible;mso-wrap-style:square;v-text-anchor:top" coordsize="12192,19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jva8cA&#10;AADfAAAADwAAAGRycy9kb3ducmV2LnhtbESPT2vCQBTE7wW/w/IEL6FumkCr0Y2IINib1YLXZ/aZ&#10;P2bfptmtpt++KxR6HGbmN8xyNZhW3Kh3tWUFL9MYBHFhdc2lgs/j9nkGwnlkja1lUvBDDlb56GmJ&#10;mbZ3/qDbwZciQNhlqKDyvsukdEVFBt3UdsTBu9jeoA+yL6Xu8R7gppVJHL9KgzWHhQo72lRUXA/f&#10;RkF0Pr5F0fa0f/+yp4Zpl5qkYaUm42G9AOFp8P/hv/ZOK0hnSZrO4fEnfAGZ/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Y72vHAAAA3wAAAA8AAAAAAAAAAAAAAAAAmAIAAGRy&#10;cy9kb3ducmV2LnhtbFBLBQYAAAAABAAEAPUAAACMAwAAAAA=&#10;" path="m,l12192,r,19812l,19812,,e" fillcolor="black" stroked="f" strokeweight="0">
                  <v:stroke miterlimit="83231f" joinstyle="miter"/>
                  <v:path arrowok="t" textboxrect="0,0,12192,19812"/>
                </v:shape>
                <v:shape id="Shape 382340" o:spid="_x0000_s1440" style="position:absolute;left:8001;top:2270;width:121;height:4651;visibility:visible;mso-wrap-style:square;v-text-anchor:top" coordsize="12192,46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CIcYA&#10;AADfAAAADwAAAGRycy9kb3ducmV2LnhtbESPz2rCQBDG74W+wzKF3uqupoikrlIKWj30YPQBptlp&#10;kpqdDdk1xrfvHAoeP75//Jbr0bdqoD42gS1MJwYUcRlcw5WF03HzsgAVE7LDNjBZuFGE9erxYYm5&#10;C1c+0FCkSskIxxwt1Cl1udaxrMljnISOWLyf0HtMIvtKux6vMu5bPTNmrj02LA81dvRRU3kuLl5+&#10;zb74/hpMOG+mxeHXVNk+bj+tfX4a399AJRrTPfzf3jkL2WKWvQqB8AgL6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lCIcYAAADfAAAADwAAAAAAAAAAAAAAAACYAgAAZHJz&#10;L2Rvd25yZXYueG1sUEsFBgAAAAAEAAQA9QAAAIsDAAAAAA==&#10;" path="m,l12192,r,465125l,465125,,e" fillcolor="black" stroked="f" strokeweight="0">
                  <v:stroke miterlimit="83231f" joinstyle="miter"/>
                  <v:path arrowok="t" textboxrect="0,0,12192,465125"/>
                </v:shape>
                <v:shape id="Shape 382341" o:spid="_x0000_s1441" style="position:absolute;left:80891;top:2270;width:122;height:4651;visibility:visible;mso-wrap-style:square;v-text-anchor:top" coordsize="12192,46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XnusYA&#10;AADfAAAADwAAAGRycy9kb3ducmV2LnhtbESPzWrCQBSF9wXfYbiCuzoTU4qkjlIE/xZdGH2Aa+Y2&#10;Sc3cCZkxxrd3CoUuD+fn4yxWg21ET52vHWtIpgoEceFMzaWG82nzOgfhA7LBxjFpeJCH1XL0ssDM&#10;uDsfqc9DKeII+ww1VCG0mZS+qMiin7qWOHrfrrMYouxKaTq8x3HbyJlS79JizZFQYUvrioprfrOR&#10;qw755atX7rpJ8uOPKtOD3+60noyHzw8QgYbwH/5r742GdD5L3xL4/RO/gF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XnusYAAADfAAAADwAAAAAAAAAAAAAAAACYAgAAZHJz&#10;L2Rvd25yZXYueG1sUEsFBgAAAAAEAAQA9QAAAIsDAAAAAA==&#10;" path="m,l12192,r,465125l,465125,,e" fillcolor="black" stroked="f" strokeweight="0">
                  <v:stroke miterlimit="83231f" joinstyle="miter"/>
                  <v:path arrowok="t" textboxrect="0,0,12192,465125"/>
                </v:shape>
                <v:shape id="Shape 382342" o:spid="_x0000_s1442" style="position:absolute;left:90919;top:2270;width:122;height:4651;visibility:visible;mso-wrap-style:square;v-text-anchor:top" coordsize="12192,465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5zcYA&#10;AADfAAAADwAAAGRycy9kb3ducmV2LnhtbESPzWrCQBSF9wXfYbiCuzpjUoqkjlIE/xZdGH2Aa+Y2&#10;Sc3cCZkxxrd3CoUuD+fn4yxWg21ET52vHWuYTRUI4sKZmksN59PmdQ7CB2SDjWPS8CAPq+XoZYGZ&#10;cXc+Up+HUsQR9hlqqEJoMyl9UZFFP3UtcfS+XWcxRNmV0nR4j+O2kYlS79JizZFQYUvrioprfrOR&#10;qw755atX7rqZ5ccfVaYHv91pPRkPnx8gAg3hP/zX3hsN6TxJ3xL4/RO/gF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d5zcYAAADfAAAADwAAAAAAAAAAAAAAAACYAgAAZHJz&#10;L2Rvd25yZXYueG1sUEsFBgAAAAAEAAQA9QAAAIsDAAAAAA==&#10;" path="m,l12192,r,465125l,465125,,e" fillcolor="black" stroked="f" strokeweight="0">
                  <v:stroke miterlimit="83231f" joinstyle="miter"/>
                  <v:path arrowok="t" textboxrect="0,0,12192,465125"/>
                </v:shape>
                <v:rect id="Rectangle 12642" o:spid="_x0000_s1443" style="position:absolute;left:39325;top:7969;width:507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d+UcQA&#10;AADeAAAADwAAAGRycy9kb3ducmV2LnhtbERPS4vCMBC+L+x/CLPgbU23iGg1iqwuevQF6m1oxrbY&#10;TEqTtdVfbwTB23x8zxlPW1OKK9WusKzgpxuBIE6tLjhTsN/9fQ9AOI+ssbRMCm7kYDr5/Bhjom3D&#10;G7pufSZCCLsEFeTeV4mULs3JoOvaijhwZ1sb9AHWmdQ1NiHclDKOor40WHBoyLGi35zSy/bfKFgO&#10;qtlxZe9NVi5Oy8P6MJzvhl6pzlc7G4Hw1Pq3+OVe6TA/7vd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nflH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rPr>
                          <w:t>PLAN</w:t>
                        </w:r>
                      </w:p>
                    </w:txbxContent>
                  </v:textbox>
                </v:rect>
                <v:rect id="Rectangle 12643" o:spid="_x0000_s1444" style="position:absolute;left:43135;top:7969;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vbysUA&#10;AADeAAAADwAAAGRycy9kb3ducmV2LnhtbERPTWvCQBC9F/wPywi91U1tEY2uItqSHGsUbG9DdkxC&#10;s7Mhu03S/npXKHibx/uc1WYwteiodZVlBc+TCARxbnXFhYLT8f1pDsJ5ZI21ZVLwSw4269HDCmNt&#10;ez5Ql/lChBB2MSoovW9iKV1ekkE3sQ1x4C62NegDbAupW+xDuKnlNIpm0mDFoaHEhnYl5d/Zj1GQ&#10;zJvtZ2r/+qJ++0rOH+fF/rjwSj2Oh+0ShKfB38X/7lSH+dPZ6w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a9vK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12644" o:spid="_x0000_s1445" style="position:absolute;left:43516;top:7969;width:258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JDvsQA&#10;AADeAAAADwAAAGRycy9kb3ducmV2LnhtbERPTYvCMBC9C/6HMMLeNF0R0WoUURc9ql1w9zY0Y1u2&#10;mZQm2uqvN4Kwt3m8z5kvW1OKG9WusKzgcxCBIE6tLjhT8J189ScgnEfWWFomBXdysFx0O3OMtW34&#10;SLeTz0QIYRejgtz7KpbSpTkZdANbEQfuYmuDPsA6k7rGJoSbUg6jaCwNFhwacqxonVP6d7oaBbtJ&#10;tfrZ20eTldvf3flwnm6SqVfqo9euZiA8tf5f/HbvdZg/HI9G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CQ77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rPr>
                          <w:t>DE</w:t>
                        </w:r>
                      </w:p>
                    </w:txbxContent>
                  </v:textbox>
                </v:rect>
                <v:rect id="Rectangle 12645" o:spid="_x0000_s1446" style="position:absolute;left:45436;top:7969;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7mJcUA&#10;AADeAAAADwAAAGRycy9kb3ducmV2LnhtbERPTWvCQBC9F/wPywi91U2lFY2uItqSHGsUbG9DdkxC&#10;s7Mhu03S/npXKHibx/uc1WYwteiodZVlBc+TCARxbnXFhYLT8f1pDsJ5ZI21ZVLwSw4269HDCmNt&#10;ez5Ql/lChBB2MSoovW9iKV1ekkE3sQ1x4C62NegDbAupW+xDuKnlNIpm0mDFoaHEhnYl5d/Zj1GQ&#10;zJvtZ2r/+qJ++0rOH+fF/rjwSj2Oh+0ShKfB38X/7lSH+dPZyy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zuYl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12646" o:spid="_x0000_s1447" style="position:absolute;left:45848;top:7969;width:525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x4UsQA&#10;AADeAAAADwAAAGRycy9kb3ducmV2LnhtbERPS4vCMBC+L+x/CLPgbU1XpGg1iqwuevQF6m1oxrbY&#10;TEqTtdVfbwTB23x8zxlPW1OKK9WusKzgpxuBIE6tLjhTsN/9fQ9AOI+ssbRMCm7kYDr5/Bhjom3D&#10;G7pufSZCCLsEFeTeV4mULs3JoOvaijhwZ1sb9AHWmdQ1NiHclLIXRbE0WHBoyLGi35zSy/bfKFgO&#10;qtlxZe9NVi5Oy8P6MJzvhl6pzlc7G4Hw1Pq3+OVe6TC/F/d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ceFL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rPr>
                          <w:t>ÁREA</w:t>
                        </w:r>
                      </w:p>
                    </w:txbxContent>
                  </v:textbox>
                </v:rect>
                <v:rect id="Rectangle 12647" o:spid="_x0000_s1448" style="position:absolute;left:49795;top:7969;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DdycQA&#10;AADeAAAADwAAAGRycy9kb3ducmV2LnhtbERPS4vCMBC+C/6HMII3TVcWH9Uooit69LHg7m1oxrZs&#10;MylNtNVfbwRhb/PxPWe2aEwhblS53LKCj34EgjixOudUwfdp0xuDcB5ZY2GZFNzJwWLebs0w1rbm&#10;A92OPhUhhF2MCjLvy1hKl2Rk0PVtSRy4i60M+gCrVOoK6xBuCjmIoqE0mHNoyLCkVUbJ3/FqFGzH&#10;5fJnZx91Wnz9bs/782R9mnilup1mOQXhqfH/4rd7p8P8wfBz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Q3cn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12648" o:spid="_x0000_s1449" style="position:absolute;left:81500;top:7426;width:550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9Ju8cA&#10;AADeAAAADwAAAGRycy9kb3ducmV2LnhtbESPQWvCQBCF74L/YRmhN90oRTR1FVGLHqsWbG9DdpqE&#10;ZmdDdmuiv75zELzN8N68981i1blKXakJpWcD41ECijjztuTcwOf5fTgDFSKyxcozGbhRgNWy31tg&#10;an3LR7qeYq4khEOKBooY61TrkBXkMIx8TSzaj28cRlmbXNsGWwl3lZ4kyVQ7LFkaCqxpU1D2e/pz&#10;Bvazev118Pc2r3bf+8vHZb49z6MxL4Nu/QYqUhef5sf1wQr+ZPoqvPK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PSbv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Página:</w:t>
                        </w:r>
                      </w:p>
                    </w:txbxContent>
                  </v:textbox>
                </v:rect>
                <v:rect id="Rectangle 12649" o:spid="_x0000_s1450" style="position:absolute;left:85631;top:7426;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PsIMQA&#10;AADeAAAADwAAAGRycy9kb3ducmV2LnhtbERPS4vCMBC+L+x/CLPgbU1XRGw1iqwuevQF6m1oxrbY&#10;TEqTtdVfbwTB23x8zxlPW1OKK9WusKzgpxuBIE6tLjhTsN/9fQ9BOI+ssbRMCm7kYDr5/Bhjom3D&#10;G7pufSZCCLsEFeTeV4mULs3JoOvaijhwZ1sb9AHWmdQ1NiHclLIXRQNpsODQkGNFvzmll+2/UbAc&#10;VrPjyt6brFyclof1IZ7vYq9U56udjUB4av1b/HKvdJjfG/R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D7CD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12650" o:spid="_x0000_s1451" style="position:absolute;left:85935;top:7426;width:169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DTYMcA&#10;AADeAAAADwAAAGRycy9kb3ducmV2LnhtbESPQWvCQBCF74L/YRmhN90oVDR1FVGLHqsWbG9DdpqE&#10;ZmdDdmuiv75zELzNMG/ee99i1blKXakJpWcD41ECijjztuTcwOf5fTgDFSKyxcozGbhRgNWy31tg&#10;an3LR7qeYq7EhEOKBooY61TrkBXkMIx8TSy3H984jLI2ubYNtmLuKj1Jkql2WLIkFFjTpqDs9/Tn&#10;DOxn9frr4O9tXu2+95ePy3x7nkdjXgbd+g1UpC4+xY/vg5X6k+mrAAi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g02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33</w:t>
                        </w:r>
                      </w:p>
                    </w:txbxContent>
                  </v:textbox>
                </v:rect>
                <v:rect id="Rectangle 12651" o:spid="_x0000_s1452" style="position:absolute;left:87215;top:7426;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x2+8UA&#10;AADeAAAADwAAAGRycy9kb3ducmV2LnhtbERPTWvCQBC9C/0Pywi9mU2EikZXCW1Fj60WorchOybB&#10;7GzIribtr+8WhN7m8T5ntRlMI+7UudqygiSKQRAXVtdcKvg6bidzEM4ja2wsk4JvcrBZP41WmGrb&#10;8yfdD74UIYRdigoq79tUSldUZNBFtiUO3MV2Bn2AXSl1h30IN42cxvFMGqw5NFTY0mtFxfVwMwp2&#10;8zY77e1PXzbv513+kS/ejguv1PN4yJYgPA3+X/xw73WYP529JP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LHb7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12652" o:spid="_x0000_s1453" style="position:absolute;left:87536;top:7426;width:177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jMQA&#10;AADeAAAADwAAAGRycy9kb3ducmV2LnhtbERPS4vCMBC+L+x/CLPgbU23oGg1iqwuevQF6m1oxrbY&#10;TEqTtdVfbwTB23x8zxlPW1OKK9WusKzgpxuBIE6tLjhTsN/9fQ9AOI+ssbRMCm7kYDr5/Bhjom3D&#10;G7pufSZCCLsEFeTeV4mULs3JoOvaijhwZ1sb9AHWmdQ1NiHclDKOor40WHBoyLGi35zSy/bfKFgO&#10;qtlxZe9NVi5Oy8P6MJzvhl6pzlc7G4Hw1Pq3+OVe6TA/7vd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Iz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sz w:val="18"/>
                          </w:rPr>
                          <w:t>de</w:t>
                        </w:r>
                      </w:p>
                    </w:txbxContent>
                  </v:textbox>
                </v:rect>
                <v:rect id="Rectangle 12653" o:spid="_x0000_s1454" style="position:absolute;left:88861;top:7426;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JNF8UA&#10;AADeAAAADwAAAGRycy9kb3ducmV2LnhtbERPTWvCQBC9F/wPywi91U0tFY2uItqSHGsUbG9DdkxC&#10;s7Mhu03S/npXKHibx/uc1WYwteiodZVlBc+TCARxbnXFhYLT8f1pDsJ5ZI21ZVLwSw4269HDCmNt&#10;ez5Ql/lChBB2MSoovW9iKV1ekkE3sQ1x4C62NegDbAupW+xDuKnlNIpm0mDFoaHEhnYl5d/Zj1GQ&#10;zJvtZ2r/+qJ++0rOH+fF/rjwSj2Oh+0ShKfB38X/7lSH+dPZ6w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sk0X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12654" o:spid="_x0000_s1455" style="position:absolute;left:81500;top:8736;width:2549;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vVY8UA&#10;AADeAAAADwAAAGRycy9kb3ducmV2LnhtbERPTWvCQBC9F/wPywi91U2lFY2uItqSHGsUbG9DdkxC&#10;s7Mhu03S/npXKHibx/uc1WYwteiodZVlBc+TCARxbnXFhYLT8f1pDsJ5ZI21ZVLwSw4269HDCmNt&#10;ez5Ql/lChBB2MSoovW9iKV1ekkE3sQ1x4C62NegDbAupW+xDuKnlNIpm0mDFoaHEhnYl5d/Zj1GQ&#10;zJvtZ2r/+qJ++0rOH+fF/rjwSj2Oh+0ShKfB38X/7lSH+dPZ6w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W9Vj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212</w:t>
                        </w:r>
                      </w:p>
                    </w:txbxContent>
                  </v:textbox>
                </v:rect>
                <v:rect id="Rectangle 12655" o:spid="_x0000_s1456" style="position:absolute;left:83405;top:8736;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dw+MQA&#10;AADeAAAADwAAAGRycy9kb3ducmV2LnhtbERPTYvCMBC9C/6HMMLeNF1B0WoUURc9ql1w9zY0Y1u2&#10;mZQm2uqvN4Kwt3m8z5kvW1OKG9WusKzgcxCBIE6tLjhT8J189ScgnEfWWFomBXdysFx0O3OMtW34&#10;SLeTz0QIYRejgtz7KpbSpTkZdANbEQfuYmuDPsA6k7rGJoSbUg6jaCwNFhwacqxonVP6d7oaBbtJ&#10;tfrZ20eTldvf3flwnm6SqVfqo9euZiA8tf5f/HbvdZg/HI9G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XcPj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343" o:spid="_x0000_s1457" style="position:absolute;left:8001;top:6921;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kbG8YA&#10;AADfAAAADwAAAGRycy9kb3ducmV2LnhtbESPX2vCQBDE3wt+h2OFvtWLSf9I9BQRhD7WtOLrkluT&#10;YG7vyK2afvteodDHYWZ+w6w2o+vVjYbYeTYwn2WgiGtvO24MfH3unxagoiBb7D2TgW+KsFlPHlZY&#10;Wn/nA90qaVSCcCzRQCsSSq1j3ZLDOPOBOHlnPziUJIdG2wHvCe56nWfZq3bYcVpoMdCupfpSXZ2B&#10;w+lYy3kMu7eP+ZaPkoeTVC/GPE7H7RKU0Cj/4b/2uzVQLPLiuYDfP+kL6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4kbG8YAAADfAAAADwAAAAAAAAAAAAAAAACYAgAAZHJz&#10;L2Rvd25yZXYueG1sUEsFBgAAAAAEAAQA9QAAAIsDAAAAAA==&#10;" path="m,l12192,r,12192l,12192,,e" fillcolor="black" stroked="f" strokeweight="0">
                  <v:stroke miterlimit="83231f" joinstyle="miter"/>
                  <v:path arrowok="t" textboxrect="0,0,12192,12192"/>
                </v:shape>
                <v:shape id="Shape 382344" o:spid="_x0000_s1458" style="position:absolute;left:8122;top:6921;width:72769;height:122;visibility:visible;mso-wrap-style:square;v-text-anchor:top" coordsize="727684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MPIccA&#10;AADfAAAADwAAAGRycy9kb3ducmV2LnhtbESPT2sCMRTE7wW/Q3hCbzXrKlW2RpGCIApC1Utvr5u3&#10;f+rmZZuk6/rtTaHgcZiZ3zCLVW8a0ZHztWUF41ECgji3uuZSwfm0eZmD8AFZY2OZFNzIw2o5eFpg&#10;pu2VP6g7hlJECPsMFVQhtJmUPq/IoB/Zljh6hXUGQ5SulNrhNcJNI9MkeZUGa44LFbb0XlF+Of4a&#10;BfZStN9ann8+sdjv9q5LZ1+HVKnnYb9+AxGoD4/wf3urFUzm6WQ6hb8/8QvI5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zDyHHAAAA3wAAAA8AAAAAAAAAAAAAAAAAmAIAAGRy&#10;cy9kb3ducmV2LnhtbFBLBQYAAAAABAAEAPUAAACMAwAAAAA=&#10;" path="m,l7276846,r,12192l,12192,,e" fillcolor="black" stroked="f" strokeweight="0">
                  <v:stroke miterlimit="83231f" joinstyle="miter"/>
                  <v:path arrowok="t" textboxrect="0,0,7276846,12192"/>
                </v:shape>
                <v:shape id="Shape 382345" o:spid="_x0000_s1459" style="position:absolute;left:80891;top:6921;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wm9MUA&#10;AADfAAAADwAAAGRycy9kb3ducmV2LnhtbESPQWvCQBSE74X+h+UJvdWNsVpJXUWEgscaFa+P7DMJ&#10;Zt8u2VeN/75bKPQ4zMw3zHI9uE7dqI+tZwOTcQaKuPK25drA8fD5ugAVBdli55kMPCjCevX8tMTC&#10;+jvv6VZKrRKEY4EGGpFQaB2rhhzGsQ/Eybv43qEk2dfa9nhPcNfpPMvm2mHLaaHBQNuGqmv57Qzs&#10;z6dKLkPYvn9NNnySPJylnBnzMho2H6CEBvkP/7V31sB0kU/fZvD7J30Bv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LCb0xQAAAN8AAAAPAAAAAAAAAAAAAAAAAJgCAABkcnMv&#10;ZG93bnJldi54bWxQSwUGAAAAAAQABAD1AAAAigMAAAAA&#10;" path="m,l12192,r,12192l,12192,,e" fillcolor="black" stroked="f" strokeweight="0">
                  <v:stroke miterlimit="83231f" joinstyle="miter"/>
                  <v:path arrowok="t" textboxrect="0,0,12192,12192"/>
                </v:shape>
                <v:shape id="Shape 382346" o:spid="_x0000_s1460" style="position:absolute;left:81013;top:6921;width:9906;height:91;visibility:visible;mso-wrap-style:square;v-text-anchor:top" coordsize="9906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UdVMYA&#10;AADfAAAADwAAAGRycy9kb3ducmV2LnhtbESPQWvCQBSE70L/w/KE3nSTqCGkrlIEoRR60Nr7I/ua&#10;RLNvw+5q0n/fFQSPw8x8w6y3o+nEjZxvLStI5wkI4srqlmsFp+/9rADhA7LGzjIp+CMP283LZI2l&#10;tgMf6HYMtYgQ9iUqaELoSyl91ZBBP7c9cfR+rTMYonS11A6HCDedzJIklwZbjgsN9rRrqLocr0ZB&#10;uJzd4bT7zHlVDJSOP9lXusyUep2O728gAo3hGX60P7SCRZEtljnc/8QvID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7UdVMYAAADfAAAADwAAAAAAAAAAAAAAAACYAgAAZHJz&#10;L2Rvd25yZXYueG1sUEsFBgAAAAAEAAQA9QAAAIsDAAAAAA==&#10;" path="m,l990600,r,9144l,9144,,e" fillcolor="black" stroked="f" strokeweight="0">
                  <v:stroke miterlimit="83231f" joinstyle="miter"/>
                  <v:path arrowok="t" textboxrect="0,0,990600,9144"/>
                </v:shape>
                <v:shape id="Shape 382347" o:spid="_x0000_s1461" style="position:absolute;left:90949;top:6982;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ZnRMcA&#10;AADfAAAADwAAAGRycy9kb3ducmV2LnhtbESPQWvCQBSE7wX/w/KE3upGE1Siq9hCIRQKVXvo8Zl9&#10;TUKzb+PuatJ/3y0IHoeZ+YZZbwfTiis531hWMJ0kIIhLqxuuFHweX5+WIHxA1thaJgW/5GG7GT2s&#10;Mde25z1dD6ESEcI+RwV1CF0upS9rMugntiOO3rd1BkOUrpLaYR/hppWzJJlLgw3HhRo7eqmp/Dlc&#10;jILuXLmvs9fPfLp8vC04KWh4z5R6HA+7FYhAQ7iHb+1CK0iXszRbwP+f+AXk5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WZ0THAAAA3wAAAA8AAAAAAAAAAAAAAAAAmAIAAGRy&#10;cy9kb3ducmV2LnhtbFBLBQYAAAAABAAEAPUAAACMAwAAAAA=&#10;" path="m,l9144,r,9144l,9144,,e" fillcolor="black" stroked="f" strokeweight="0">
                  <v:stroke miterlimit="83231f" joinstyle="miter"/>
                  <v:path arrowok="t" textboxrect="0,0,9144,9144"/>
                </v:shape>
                <v:shape id="Shape 382348" o:spid="_x0000_s1462" style="position:absolute;left:90919;top:692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zNsUA&#10;AADfAAAADwAAAGRycy9kb3ducmV2LnhtbERPz2vCMBS+D/wfwhvstqarspXOKCoMRBC022HHt+at&#10;LWte2iRq/e/NQdjx4/s9X46mE2dyvrWs4CVJQRBXVrdcK/j6/HjOQfiArLGzTAqu5GG5mDzMsdD2&#10;wkc6l6EWMYR9gQqaEPpCSl81ZNAntieO3K91BkOErpba4SWGm05mafoqDbYcGxrsadNQ9VeejIJ+&#10;qN334PWaf06H3RunWxr3M6WeHsfVO4hAY/gX391brWCaZ9NZHBz/xC8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ifM2xQAAAN8AAAAPAAAAAAAAAAAAAAAAAJgCAABkcnMv&#10;ZG93bnJldi54bWxQSwUGAAAAAAQABAD1AAAAigMAAAAA&#10;" path="m,l9144,r,9144l,9144,,e" fillcolor="black" stroked="f" strokeweight="0">
                  <v:stroke miterlimit="83231f" joinstyle="miter"/>
                  <v:path arrowok="t" textboxrect="0,0,9144,9144"/>
                </v:shape>
                <v:shape id="Shape 382349" o:spid="_x0000_s1463" style="position:absolute;left:90980;top:692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8VWrcgA&#10;AADfAAAADwAAAGRycy9kb3ducmV2LnhtbESPT2vCQBTE74V+h+UJvdWNf7Aas5EqFKRQsOrB4zP7&#10;TILZt3F31fTbd4VCj8PM/IbJFp1pxI2cry0rGPQTEMSF1TWXCva7j9cpCB+QNTaWScEPeVjkz08Z&#10;ptre+Ztu21CKCGGfooIqhDaV0hcVGfR92xJH72SdwRClK6V2eI9w08hhkkykwZrjQoUtrSoqztur&#10;UdBeSne4eL3k43Xz+cbJmrqvsVIvve59DiJQF/7Df+21VjCaDkfjGTz+xC8g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xVatyAAAAN8AAAAPAAAAAAAAAAAAAAAAAJgCAABk&#10;cnMvZG93bnJldi54bWxQSwUGAAAAAAQABAD1AAAAjQMAAAAA&#10;" path="m,l9144,r,9144l,9144,,e" fillcolor="black" stroked="f" strokeweight="0">
                  <v:stroke miterlimit="83231f" joinstyle="miter"/>
                  <v:path arrowok="t" textboxrect="0,0,9144,9144"/>
                </v:shape>
                <v:shape id="Shape 382350" o:spid="_x0000_s1464" style="position:absolute;left:8001;top:7043;width:121;height:3551;visibility:visible;mso-wrap-style:square;v-text-anchor:top" coordsize="12192,355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6Ck8YA&#10;AADfAAAADwAAAGRycy9kb3ducmV2LnhtbESPzYrCMBSF94LvEO6AO5uOopRqlEERxo2DVcHltbm2&#10;ZZqb0mS0+vSTheDycP745svO1OJGrassK/iMYhDEudUVFwqOh80wAeE8ssbaMil4kIPlot+bY6rt&#10;nfd0y3whwgi7FBWU3jeplC4vyaCLbEMcvKttDfog20LqFu9h3NRyFMdTabDi8FBiQ6uS8t/szyg4&#10;XSZP3VxtvK6mP0m221KRnHdKDT66rxkIT51/h1/tb61gnIzGk0AQeAIL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6Ck8YAAADfAAAADwAAAAAAAAAAAAAAAACYAgAAZHJz&#10;L2Rvd25yZXYueG1sUEsFBgAAAAAEAAQA9QAAAIsDAAAAAA==&#10;" path="m,l12192,r,355092l,355092,,e" fillcolor="black" stroked="f" strokeweight="0">
                  <v:stroke miterlimit="83231f" joinstyle="miter"/>
                  <v:path arrowok="t" textboxrect="0,0,12192,355092"/>
                </v:shape>
                <v:shape id="Shape 382351" o:spid="_x0000_s1465" style="position:absolute;left:8001;top:10594;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62KsUA&#10;AADfAAAADwAAAGRycy9kb3ducmV2LnhtbESPQWvCQBSE7wX/w/KE3uomEVtJXUUEoceaVrw+ss8k&#10;NPt2yT41/ffdguBxmJlvmNVmdL260hA7zwbyWQaKuPa248bA99f+ZQkqCrLF3jMZ+KUIm/XkaYWl&#10;9Tc+0LWSRiUIxxINtCKh1DrWLTmMMx+Ik3f2g0NJcmi0HfCW4K7XRZa9aocdp4UWA+1aqn+qizNw&#10;OB1rOY9h9/aZb/koRThJtTDmeTpu30EJjfII39sf1sB8WcwXOfz/SV9A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zrYqxQAAAN8AAAAPAAAAAAAAAAAAAAAAAJgCAABkcnMv&#10;ZG93bnJldi54bWxQSwUGAAAAAAQABAD1AAAAigMAAAAA&#10;" path="m,l12192,r,12192l,12192,,e" fillcolor="black" stroked="f" strokeweight="0">
                  <v:stroke miterlimit="83231f" joinstyle="miter"/>
                  <v:path arrowok="t" textboxrect="0,0,12192,12192"/>
                </v:shape>
                <v:shape id="Shape 382352" o:spid="_x0000_s1466" style="position:absolute;left:8001;top:10594;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woXcUA&#10;AADfAAAADwAAAGRycy9kb3ducmV2LnhtbESPQWvCQBSE74L/YXlCb7oxYpXUVUQo9FhTxesj+0xC&#10;s2+X7KvGf+8WCj0OM/MNs9kNrlM36mPr2cB8loEirrxtuTZw+nqfrkFFQbbYeSYDD4qw245HGyys&#10;v/ORbqXUKkE4FmigEQmF1rFqyGGc+UCcvKvvHUqSfa1tj/cEd53Os+xVO2w5LTQY6NBQ9V3+OAPH&#10;y7mS6xAOq8/5ns+Sh4uUS2NeJsP+DZTQIP/hv/aHNbBY54tlDr9/0hfQ2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HChdxQAAAN8AAAAPAAAAAAAAAAAAAAAAAJgCAABkcnMv&#10;ZG93bnJldi54bWxQSwUGAAAAAAQABAD1AAAAigMAAAAA&#10;" path="m,l12192,r,12192l,12192,,e" fillcolor="black" stroked="f" strokeweight="0">
                  <v:stroke miterlimit="83231f" joinstyle="miter"/>
                  <v:path arrowok="t" textboxrect="0,0,12192,12192"/>
                </v:shape>
                <v:shape id="Shape 382353" o:spid="_x0000_s1467" style="position:absolute;left:8122;top:10594;width:72769;height:122;visibility:visible;mso-wrap-style:square;v-text-anchor:top" coordsize="727684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MBiMgA&#10;AADfAAAADwAAAGRycy9kb3ducmV2LnhtbESPT2sCMRTE7wW/Q3iCt5rtLq2yNYoIglQQar14e928&#10;/VM3L2uSrttvbwqFHoeZ+Q2zWA2mFT0531hW8DRNQBAXVjdcKTh9bB/nIHxA1thaJgU/5GG1HD0s&#10;MNf2xu/UH0MlIoR9jgrqELpcSl/UZNBPbUccvdI6gyFKV0nt8BbhppVpkrxIgw3HhRo72tRUXI7f&#10;RoG9lN2XlqfrGcv929716ezzkCo1GQ/rVxCBhvAf/mvvtIJsnmbPGfz+iV9AL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AwGIyAAAAN8AAAAPAAAAAAAAAAAAAAAAAJgCAABk&#10;cnMvZG93bnJldi54bWxQSwUGAAAAAAQABAD1AAAAjQMAAAAA&#10;" path="m,l7276846,r,12192l,12192,,e" fillcolor="black" stroked="f" strokeweight="0">
                  <v:stroke miterlimit="83231f" joinstyle="miter"/>
                  <v:path arrowok="t" textboxrect="0,0,7276846,12192"/>
                </v:shape>
                <v:shape id="Shape 382354" o:spid="_x0000_s1468" style="position:absolute;left:80891;top:7043;width:122;height:3551;visibility:visible;mso-wrap-style:square;v-text-anchor:top" coordsize="12192,355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WEkMgA&#10;AADfAAAADwAAAGRycy9kb3ducmV2LnhtbESPW2vCQBSE34X+h+UUfNNNvRGiGyktQn1RTFvw8Zg9&#10;uWD2bMhuNfrruwWhj8PMfMOs1r1pxIU6V1tW8DKOQBDnVtdcKvj63IxiEM4ja2wsk4IbOVinT4MV&#10;Jtpe+UCXzJciQNglqKDyvk2kdHlFBt3YtsTBK2xn0AfZlVJ3eA1w08hJFC2kwZrDQoUtvVWUn7Mf&#10;o+D7NL/rtrDRe73Yx9luS2V83Ck1fO5flyA89f4//Gh/aAXTeDKdz+DvT/gCMv0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RYSQyAAAAN8AAAAPAAAAAAAAAAAAAAAAAJgCAABk&#10;cnMvZG93bnJldi54bWxQSwUGAAAAAAQABAD1AAAAjQMAAAAA&#10;" path="m,l12192,r,355092l,355092,,e" fillcolor="black" stroked="f" strokeweight="0">
                  <v:stroke miterlimit="83231f" joinstyle="miter"/>
                  <v:path arrowok="t" textboxrect="0,0,12192,355092"/>
                </v:shape>
                <v:shape id="Shape 382355" o:spid="_x0000_s1469" style="position:absolute;left:80891;top:10594;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WwKcUA&#10;AADfAAAADwAAAGRycy9kb3ducmV2LnhtbESPQWvCQBSE7wX/w/KE3urGSKykriKC0GONFa+P7DMJ&#10;zb5dsk9N/323UOhxmJlvmPV2dL260xA7zwbmswwUce1tx42Bz9PhZQUqCrLF3jMZ+KYI283kaY2l&#10;9Q8+0r2SRiUIxxINtCKh1DrWLTmMMx+Ik3f1g0NJcmi0HfCR4K7XeZYttcOO00KLgfYt1V/VzRk4&#10;Xs61XMewf/2Y7/gsebhIVRjzPB13b6CERvkP/7XfrYHFKl8UBfz+SV9Ab3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9bApxQAAAN8AAAAPAAAAAAAAAAAAAAAAAJgCAABkcnMv&#10;ZG93bnJldi54bWxQSwUGAAAAAAQABAD1AAAAigMAAAAA&#10;" path="m,l12192,r,12192l,12192,,e" fillcolor="black" stroked="f" strokeweight="0">
                  <v:stroke miterlimit="83231f" joinstyle="miter"/>
                  <v:path arrowok="t" textboxrect="0,0,12192,12192"/>
                </v:shape>
                <v:shape id="Shape 382356" o:spid="_x0000_s1470" style="position:absolute;left:81013;top:10594;width:9936;height:122;visibility:visible;mso-wrap-style:square;v-text-anchor:top" coordsize="993648,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1+MgA&#10;AADfAAAADwAAAGRycy9kb3ducmV2LnhtbESPQWsCMRSE74X+h/AEL6VmVRTZGsUuWMR66bb0/Jq8&#10;7i5uXpYk1fXfG6HgcZiZb5jluretOJEPjWMF41EGglg703Cl4Otz+7wAESKywdYxKbhQgPXq8WGJ&#10;uXFn/qBTGSuRIBxyVFDH2OVSBl2TxTByHXHyfp23GJP0lTQezwluWznJsrm02HBaqLGjoiZ9LP+s&#10;gpmm99ei3BV6/9ZW30+bn8P24JUaDvrNC4hIfbyH/9s7o2C6mExnc7j9SV9Ar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8/X4yAAAAN8AAAAPAAAAAAAAAAAAAAAAAJgCAABk&#10;cnMvZG93bnJldi54bWxQSwUGAAAAAAQABAD1AAAAjQMAAAAA&#10;" path="m,l993648,r,12192l,12192,,e" fillcolor="black" stroked="f" strokeweight="0">
                  <v:stroke miterlimit="83231f" joinstyle="miter"/>
                  <v:path arrowok="t" textboxrect="0,0,993648,12192"/>
                </v:shape>
                <v:shape id="Shape 382357" o:spid="_x0000_s1471" style="position:absolute;left:90949;top:7043;width:92;height:3551;visibility:visible;mso-wrap-style:square;v-text-anchor:top" coordsize="9144,355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lCS8YA&#10;AADfAAAADwAAAGRycy9kb3ducmV2LnhtbESP3WoCMRSE74W+QzgF72pWrVZWo4hgqSD42/vD5ri7&#10;uDlZNqkb394IBS+HmfmGmS2CqcSNGldaVtDvJSCIM6tLzhWcT+uPCQjnkTVWlknBnRws5m+dGaba&#10;tnyg29HnIkLYpaig8L5OpXRZQQZdz9bE0bvYxqCPssmlbrCNcFPJQZKMpcGS40KBNa0Kyq7HP6Ng&#10;fQ/bkOSfu9/D9nuP2aY9n5atUt33sJyC8BT8K/zf/tEKhpPBcPQFzz/xC8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5lCS8YAAADfAAAADwAAAAAAAAAAAAAAAACYAgAAZHJz&#10;L2Rvd25yZXYueG1sUEsFBgAAAAAEAAQA9QAAAIsDAAAAAA==&#10;" path="m,l9144,r,355092l,355092,,e" fillcolor="black" stroked="f" strokeweight="0">
                  <v:stroke miterlimit="83231f" joinstyle="miter"/>
                  <v:path arrowok="t" textboxrect="0,0,9144,355092"/>
                </v:shape>
                <v:shape id="Shape 382358" o:spid="_x0000_s1472" style="position:absolute;left:90949;top:10594;width:92;height:122;visibility:visible;mso-wrap-style:square;v-text-anchor:top" coordsize="914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Hj48MA&#10;AADfAAAADwAAAGRycy9kb3ducmV2LnhtbERPy2rCQBTdF/yH4QrdNZMHLRIdRQOKXTbtB1wz1ySY&#10;uRMyo0n69c6i0OXhvDe7yXTiQYNrLStIohgEcWV1y7WCn+/j2wqE88gaO8ukYCYHu+3iZYO5tiN/&#10;0aP0tQgh7HJU0Hjf51K6qiGDLrI9ceCudjDoAxxqqQccQ7jpZBrHH9Jgy6GhwZ6KhqpbeTcKTpSO&#10;skqOpf48jEV5mWO+/N6Uel1O+zUIT5P/F/+5z1pBtkqz9zA4/AlfQG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Hj48MAAADfAAAADwAAAAAAAAAAAAAAAACYAgAAZHJzL2Rv&#10;d25yZXYueG1sUEsFBgAAAAAEAAQA9QAAAIgDAAAAAA==&#10;" path="m,l9144,r,12192l,12192,,e" fillcolor="black" stroked="f" strokeweight="0">
                  <v:stroke miterlimit="83231f" joinstyle="miter"/>
                  <v:path arrowok="t" textboxrect="0,0,9144,12192"/>
                </v:shape>
                <w10:anchorlock/>
              </v:group>
            </w:pict>
          </mc:Fallback>
        </mc:AlternateContent>
      </w:r>
    </w:p>
    <w:p w:rsidR="006B6A6F" w:rsidRDefault="00BB329F">
      <w:pPr>
        <w:spacing w:after="6" w:line="276" w:lineRule="auto"/>
        <w:ind w:left="0" w:right="0" w:firstLine="0"/>
        <w:jc w:val="left"/>
      </w:pPr>
      <w:r>
        <w:rPr>
          <w:sz w:val="21"/>
        </w:rPr>
        <w:t xml:space="preserve"> </w:t>
      </w:r>
    </w:p>
    <w:tbl>
      <w:tblPr>
        <w:tblStyle w:val="TableGrid"/>
        <w:tblW w:w="14140" w:type="dxa"/>
        <w:tblInd w:w="418" w:type="dxa"/>
        <w:tblCellMar>
          <w:left w:w="113" w:type="dxa"/>
          <w:right w:w="115" w:type="dxa"/>
        </w:tblCellMar>
        <w:tblLook w:val="04A0" w:firstRow="1" w:lastRow="0" w:firstColumn="1" w:lastColumn="0" w:noHBand="0" w:noVBand="1"/>
      </w:tblPr>
      <w:tblGrid>
        <w:gridCol w:w="52"/>
        <w:gridCol w:w="11479"/>
        <w:gridCol w:w="1579"/>
        <w:gridCol w:w="1030"/>
      </w:tblGrid>
      <w:tr w:rsidR="006B6A6F">
        <w:tc>
          <w:tcPr>
            <w:tcW w:w="14140" w:type="dxa"/>
            <w:gridSpan w:val="4"/>
            <w:tcBorders>
              <w:top w:val="single" w:sz="4" w:space="0" w:color="000000"/>
              <w:left w:val="single" w:sz="4" w:space="0" w:color="000000"/>
              <w:bottom w:val="single" w:sz="4" w:space="0" w:color="000000"/>
              <w:right w:val="single" w:sz="4" w:space="0" w:color="000000"/>
            </w:tcBorders>
          </w:tcPr>
          <w:p w:rsidR="006B6A6F" w:rsidRDefault="00BB329F">
            <w:pPr>
              <w:numPr>
                <w:ilvl w:val="0"/>
                <w:numId w:val="15"/>
              </w:numPr>
              <w:spacing w:after="100" w:line="240" w:lineRule="auto"/>
              <w:ind w:right="0" w:hanging="350"/>
              <w:jc w:val="left"/>
            </w:pPr>
            <w:r>
              <w:t xml:space="preserve">Comprobación de la propagación de luz, calor, sonido. </w:t>
            </w:r>
          </w:p>
          <w:p w:rsidR="006B6A6F" w:rsidRDefault="00BB329F">
            <w:pPr>
              <w:numPr>
                <w:ilvl w:val="0"/>
                <w:numId w:val="15"/>
              </w:numPr>
              <w:spacing w:after="128" w:line="240" w:lineRule="auto"/>
              <w:ind w:right="0" w:hanging="350"/>
              <w:jc w:val="left"/>
            </w:pPr>
            <w:r>
              <w:t xml:space="preserve">Utilización y reconocimiento de los objetos que emiten luz y sonido en su vida cotidiana </w:t>
            </w:r>
          </w:p>
          <w:p w:rsidR="006B6A6F" w:rsidRDefault="00BB329F">
            <w:pPr>
              <w:numPr>
                <w:ilvl w:val="0"/>
                <w:numId w:val="15"/>
              </w:numPr>
              <w:spacing w:after="112" w:line="240" w:lineRule="auto"/>
              <w:ind w:right="0" w:hanging="350"/>
              <w:jc w:val="left"/>
            </w:pPr>
            <w:r>
              <w:t xml:space="preserve">Diferenciación de objetos naturales de objetos creados por el ser humano </w:t>
            </w:r>
            <w:r>
              <w:rPr>
                <w:rFonts w:ascii="Calibri" w:eastAsia="Calibri" w:hAnsi="Calibri" w:cs="Calibri"/>
                <w:noProof/>
                <w:position w:val="-1"/>
              </w:rPr>
              <w:drawing>
                <wp:inline distT="0" distB="0" distL="0" distR="0">
                  <wp:extent cx="82550" cy="107950"/>
                  <wp:effectExtent l="0" t="0" r="0" b="0"/>
                  <wp:docPr id="303740" name="Picture 303740"/>
                  <wp:cNvGraphicFramePr/>
                  <a:graphic xmlns:a="http://schemas.openxmlformats.org/drawingml/2006/main">
                    <a:graphicData uri="http://schemas.openxmlformats.org/drawingml/2006/picture">
                      <pic:pic xmlns:pic="http://schemas.openxmlformats.org/drawingml/2006/picture">
                        <pic:nvPicPr>
                          <pic:cNvPr id="303740" name="Picture 303740"/>
                          <pic:cNvPicPr/>
                        </pic:nvPicPr>
                        <pic:blipFill>
                          <a:blip r:embed="rId44"/>
                          <a:stretch>
                            <a:fillRect/>
                          </a:stretch>
                        </pic:blipFill>
                        <pic:spPr>
                          <a:xfrm>
                            <a:off x="0" y="0"/>
                            <a:ext cx="82550" cy="107950"/>
                          </a:xfrm>
                          <a:prstGeom prst="rect">
                            <a:avLst/>
                          </a:prstGeom>
                        </pic:spPr>
                      </pic:pic>
                    </a:graphicData>
                  </a:graphic>
                </wp:inline>
              </w:drawing>
            </w:r>
            <w:r>
              <w:rPr>
                <w:rFonts w:ascii="Times New Roman" w:eastAsia="Times New Roman" w:hAnsi="Times New Roman" w:cs="Times New Roman"/>
              </w:rPr>
              <w:t xml:space="preserve">    </w:t>
            </w:r>
            <w:r>
              <w:t xml:space="preserve">Identificación de objetos percibidos con los sentidos. </w:t>
            </w:r>
          </w:p>
          <w:p w:rsidR="006B6A6F" w:rsidRDefault="00BB329F">
            <w:pPr>
              <w:numPr>
                <w:ilvl w:val="0"/>
                <w:numId w:val="15"/>
              </w:numPr>
              <w:spacing w:after="109" w:line="240" w:lineRule="auto"/>
              <w:ind w:right="0" w:hanging="350"/>
              <w:jc w:val="left"/>
            </w:pPr>
            <w:r>
              <w:t xml:space="preserve">Aplicación de los sentidos para reconocer el mundo que me rodea. </w:t>
            </w:r>
          </w:p>
          <w:p w:rsidR="006B6A6F" w:rsidRDefault="006B6A6F">
            <w:pPr>
              <w:numPr>
                <w:ilvl w:val="0"/>
                <w:numId w:val="15"/>
              </w:numPr>
              <w:spacing w:after="0" w:line="276" w:lineRule="auto"/>
              <w:ind w:right="0" w:hanging="350"/>
              <w:jc w:val="left"/>
            </w:pPr>
          </w:p>
        </w:tc>
      </w:tr>
      <w:tr w:rsidR="006B6A6F">
        <w:tc>
          <w:tcPr>
            <w:tcW w:w="14140" w:type="dxa"/>
            <w:gridSpan w:val="4"/>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METAS DE MEJORAMIENTO: </w:t>
            </w:r>
            <w:r>
              <w:t xml:space="preserve">Afianzar la comprensión y la interpretación de los contenidos en los 5 estudiantes que les faltó alcanzar las competencias en el 2016 de los grados primero, segundo y tercero. </w:t>
            </w:r>
          </w:p>
        </w:tc>
      </w:tr>
      <w:tr w:rsidR="006B6A6F">
        <w:tblPrEx>
          <w:tblCellMar>
            <w:left w:w="10" w:type="dxa"/>
          </w:tblCellMar>
        </w:tblPrEx>
        <w:trPr>
          <w:gridBefore w:val="1"/>
          <w:gridAfter w:val="1"/>
          <w:wBefore w:w="52" w:type="dxa"/>
          <w:wAfter w:w="1030" w:type="dxa"/>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tblCellMar>
        </w:tblPrEx>
        <w:trPr>
          <w:gridBefore w:val="1"/>
          <w:gridAfter w:val="1"/>
          <w:wBefore w:w="52" w:type="dxa"/>
          <w:wAfter w:w="1030" w:type="dxa"/>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tblCellMar>
        </w:tblPrEx>
        <w:trPr>
          <w:gridBefore w:val="1"/>
          <w:gridAfter w:val="1"/>
          <w:wBefore w:w="52" w:type="dxa"/>
          <w:wAfter w:w="1030" w:type="dxa"/>
          <w:trHeight w:val="674"/>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tblCellMar>
        </w:tblPrEx>
        <w:trPr>
          <w:gridBefore w:val="1"/>
          <w:gridAfter w:val="1"/>
          <w:wBefore w:w="52" w:type="dxa"/>
          <w:wAfter w:w="1030" w:type="dxa"/>
          <w:trHeight w:val="580"/>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34 de 212 </w:t>
            </w:r>
          </w:p>
        </w:tc>
      </w:tr>
    </w:tbl>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92" w:line="240" w:lineRule="auto"/>
        <w:ind w:left="0" w:right="0" w:firstLine="0"/>
        <w:jc w:val="left"/>
      </w:pPr>
      <w:r>
        <w:rPr>
          <w:sz w:val="29"/>
        </w:rPr>
        <w:t xml:space="preserve"> </w:t>
      </w:r>
    </w:p>
    <w:p w:rsidR="006B6A6F" w:rsidRDefault="00BB329F">
      <w:pPr>
        <w:pStyle w:val="Ttulo1"/>
      </w:pPr>
      <w:r>
        <w:t xml:space="preserve">DISEÑO CURRICULAR POR COMPETENCIAS </w:t>
      </w:r>
    </w:p>
    <w:p w:rsidR="006B6A6F" w:rsidRDefault="00BB329F">
      <w:pPr>
        <w:spacing w:after="296" w:line="242" w:lineRule="auto"/>
        <w:ind w:left="3601" w:right="0"/>
        <w:jc w:val="left"/>
      </w:pPr>
      <w:r>
        <w:rPr>
          <w:b/>
        </w:rPr>
        <w:t xml:space="preserve">DISTRIBUCIÓN DE ESTÁNDARES Y CONTENIDOS POR GRADO Y PERÍODO </w:t>
      </w:r>
      <w:r>
        <w:rPr>
          <w:rFonts w:ascii="Calibri" w:eastAsia="Calibri" w:hAnsi="Calibri" w:cs="Calibri"/>
          <w:noProof/>
        </w:rPr>
        <mc:AlternateContent>
          <mc:Choice Requires="wpg">
            <w:drawing>
              <wp:anchor distT="0" distB="0" distL="114300" distR="114300" simplePos="0" relativeHeight="251695104" behindDoc="0" locked="0" layoutInCell="1" allowOverlap="1">
                <wp:simplePos x="0" y="0"/>
                <wp:positionH relativeFrom="page">
                  <wp:posOffset>0</wp:posOffset>
                </wp:positionH>
                <wp:positionV relativeFrom="page">
                  <wp:posOffset>-69905</wp:posOffset>
                </wp:positionV>
                <wp:extent cx="22864" cy="91760"/>
                <wp:effectExtent l="0" t="0" r="0" b="0"/>
                <wp:wrapTopAndBottom/>
                <wp:docPr id="303989" name="Group 303989"/>
                <wp:cNvGraphicFramePr/>
                <a:graphic xmlns:a="http://schemas.openxmlformats.org/drawingml/2006/main">
                  <a:graphicData uri="http://schemas.microsoft.com/office/word/2010/wordprocessingGroup">
                    <wpg:wgp>
                      <wpg:cNvGrpSpPr/>
                      <wpg:grpSpPr>
                        <a:xfrm>
                          <a:off x="0" y="0"/>
                          <a:ext cx="22864" cy="91760"/>
                          <a:chOff x="0" y="0"/>
                          <a:chExt cx="22864" cy="91760"/>
                        </a:xfrm>
                      </wpg:grpSpPr>
                      <wps:wsp>
                        <wps:cNvPr id="12846" name="Rectangle 12846"/>
                        <wps:cNvSpPr/>
                        <wps:spPr>
                          <a:xfrm>
                            <a:off x="0" y="0"/>
                            <a:ext cx="30410" cy="122040"/>
                          </a:xfrm>
                          <a:prstGeom prst="rect">
                            <a:avLst/>
                          </a:prstGeom>
                          <a:ln>
                            <a:noFill/>
                          </a:ln>
                        </wps:spPr>
                        <wps:txbx>
                          <w:txbxContent>
                            <w:p w:rsidR="006B6A6F" w:rsidRDefault="00BB329F">
                              <w:pPr>
                                <w:spacing w:after="0" w:line="276" w:lineRule="auto"/>
                                <w:ind w:left="0" w:right="0" w:firstLine="0"/>
                                <w:jc w:val="left"/>
                              </w:pPr>
                              <w:r>
                                <w:rPr>
                                  <w:sz w:val="13"/>
                                </w:rPr>
                                <w:t xml:space="preserve"> </w:t>
                              </w:r>
                            </w:p>
                          </w:txbxContent>
                        </wps:txbx>
                        <wps:bodyPr horzOverflow="overflow" lIns="0" tIns="0" rIns="0" bIns="0" rtlCol="0">
                          <a:noAutofit/>
                        </wps:bodyPr>
                      </wps:wsp>
                    </wpg:wgp>
                  </a:graphicData>
                </a:graphic>
              </wp:anchor>
            </w:drawing>
          </mc:Choice>
          <mc:Fallback>
            <w:pict>
              <v:group id="Group 303989" o:spid="_x0000_s1473" style="position:absolute;left:0;text-align:left;margin-left:0;margin-top:-5.5pt;width:1.8pt;height:7.25pt;z-index:251695104;mso-position-horizontal-relative:page;mso-position-vertical-relative:page" coordsize="22864,91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">
                <v:rect id="Rectangle 12846" o:spid="_x0000_s1474" style="position:absolute;width:30410;height:122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njmcUA&#10;AADeAAAADwAAAGRycy9kb3ducmV2LnhtbERPTWvCQBC9C/6HZYTedKOUEKNrCLZijq0WrLchO01C&#10;s7Mhu5q0v75bKPQ2j/c522w0rbhT7xrLCpaLCARxaXXDlYK382GegHAeWWNrmRR8kYNsN51sMdV2&#10;4Fe6n3wlQgi7FBXU3neplK6syaBb2I44cB+2N+gD7CupexxCuGnlKopiabDh0FBjR/uays/TzSg4&#10;Jl3+XtjvoWqfr8fLy2X9dF57pR5mY74B4Wn0/+I/d6HD/FXyGMPvO+EG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SeOZ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13"/>
                          </w:rPr>
                          <w:t xml:space="preserve"> </w:t>
                        </w:r>
                      </w:p>
                    </w:txbxContent>
                  </v:textbox>
                </v:rect>
                <w10:wrap type="topAndBottom" anchorx="page" anchory="page"/>
              </v:group>
            </w:pict>
          </mc:Fallback>
        </mc:AlternateContent>
      </w:r>
    </w:p>
    <w:p w:rsidR="006B6A6F" w:rsidRDefault="00BB329F">
      <w:pPr>
        <w:spacing w:after="102" w:line="242" w:lineRule="auto"/>
        <w:ind w:left="525" w:right="0"/>
        <w:jc w:val="left"/>
      </w:pPr>
      <w:r>
        <w:rPr>
          <w:b/>
        </w:rPr>
        <w:t xml:space="preserve">ÁREA: CIENCIAS NATURALES Y EDUCACIÓN AMBIENTAL PERÍODO: TERCERO </w:t>
      </w:r>
      <w:r>
        <w:rPr>
          <w:b/>
        </w:rPr>
        <w:tab/>
        <w:t xml:space="preserve">GRADO: PRIMERO </w:t>
      </w:r>
      <w:r>
        <w:rPr>
          <w:b/>
        </w:rPr>
        <w:tab/>
        <w:t xml:space="preserve">I.H.S: 3 HORAS </w:t>
      </w:r>
    </w:p>
    <w:p w:rsidR="006B6A6F" w:rsidRDefault="00BB329F">
      <w:pPr>
        <w:spacing w:after="120" w:line="354" w:lineRule="auto"/>
      </w:pPr>
      <w:r>
        <w:rPr>
          <w:b/>
        </w:rPr>
        <w:lastRenderedPageBreak/>
        <w:t xml:space="preserve">META POR GRADO: </w:t>
      </w:r>
      <w:r>
        <w:t xml:space="preserve">Al finalizar el año los estudiantes del grado primero estarán en capacidad de comprender su entorno y el de otros seres vivos analizando, clasificando y comparando con lo experimentado en el área. </w:t>
      </w:r>
    </w:p>
    <w:p w:rsidR="006B6A6F" w:rsidRDefault="00BB329F">
      <w:pPr>
        <w:spacing w:after="127" w:line="354" w:lineRule="auto"/>
      </w:pPr>
      <w:r>
        <w:rPr>
          <w:b/>
        </w:rPr>
        <w:t xml:space="preserve">OBJETIVO POR PERÍODO: </w:t>
      </w:r>
      <w:r>
        <w:t xml:space="preserve">Reconocer los diferentes hábitats donde encontramos seres vivos y sus adaptaciones para lograr la supervivencia en el medio, también las generalidades de algunos astros cercanos a la tierra y sus generalidades. </w:t>
      </w:r>
    </w:p>
    <w:p w:rsidR="006B6A6F" w:rsidRDefault="00BB329F">
      <w:pPr>
        <w:spacing w:after="4" w:line="276" w:lineRule="auto"/>
        <w:ind w:left="0" w:right="0" w:firstLine="0"/>
        <w:jc w:val="left"/>
      </w:pPr>
      <w:r>
        <w:t xml:space="preserve"> </w:t>
      </w:r>
    </w:p>
    <w:tbl>
      <w:tblPr>
        <w:tblStyle w:val="TableGrid"/>
        <w:tblW w:w="14148" w:type="dxa"/>
        <w:tblInd w:w="418" w:type="dxa"/>
        <w:tblCellMar>
          <w:left w:w="108" w:type="dxa"/>
          <w:right w:w="3" w:type="dxa"/>
        </w:tblCellMar>
        <w:tblLook w:val="04A0" w:firstRow="1" w:lastRow="0" w:firstColumn="1" w:lastColumn="0" w:noHBand="0" w:noVBand="1"/>
      </w:tblPr>
      <w:tblGrid>
        <w:gridCol w:w="45"/>
        <w:gridCol w:w="1849"/>
        <w:gridCol w:w="1854"/>
        <w:gridCol w:w="2060"/>
        <w:gridCol w:w="1984"/>
        <w:gridCol w:w="1839"/>
        <w:gridCol w:w="1819"/>
        <w:gridCol w:w="443"/>
        <w:gridCol w:w="1129"/>
        <w:gridCol w:w="1126"/>
      </w:tblGrid>
      <w:tr w:rsidR="006B6A6F">
        <w:trPr>
          <w:gridBefore w:val="1"/>
          <w:wBefore w:w="45" w:type="dxa"/>
          <w:trHeight w:val="783"/>
        </w:trPr>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b/>
              </w:rPr>
              <w:t xml:space="preserve">Ejes temáticos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b/>
              </w:rPr>
              <w:t xml:space="preserve">Competencias específicas </w:t>
            </w:r>
          </w:p>
        </w:tc>
        <w:tc>
          <w:tcPr>
            <w:tcW w:w="206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Estándares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Contenidos temáticos </w:t>
            </w:r>
          </w:p>
        </w:tc>
        <w:tc>
          <w:tcPr>
            <w:tcW w:w="18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b/>
              </w:rPr>
              <w:t xml:space="preserve">Conceptuales </w:t>
            </w:r>
          </w:p>
        </w:tc>
        <w:tc>
          <w:tcPr>
            <w:tcW w:w="2269"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b/>
              </w:rPr>
              <w:t xml:space="preserve">Procedimentales </w:t>
            </w:r>
          </w:p>
        </w:tc>
        <w:tc>
          <w:tcPr>
            <w:tcW w:w="2268"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b/>
              </w:rPr>
              <w:t xml:space="preserve">Actitudinales </w:t>
            </w:r>
          </w:p>
        </w:tc>
      </w:tr>
      <w:tr w:rsidR="006B6A6F">
        <w:trPr>
          <w:gridBefore w:val="1"/>
          <w:wBefore w:w="45" w:type="dxa"/>
          <w:trHeight w:val="3824"/>
        </w:trPr>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113" w:line="347" w:lineRule="auto"/>
              <w:ind w:left="5" w:right="0" w:firstLine="0"/>
              <w:jc w:val="left"/>
            </w:pPr>
            <w:r>
              <w:t xml:space="preserve">Me aproximo al conocimiento como </w:t>
            </w:r>
          </w:p>
          <w:p w:rsidR="006B6A6F" w:rsidRDefault="00BB329F">
            <w:pPr>
              <w:spacing w:after="0" w:line="276" w:lineRule="auto"/>
              <w:ind w:left="5" w:right="0" w:firstLine="0"/>
              <w:jc w:val="left"/>
            </w:pPr>
            <w:r>
              <w:t xml:space="preserve">científico(a) natural.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Interpretación </w:t>
            </w:r>
          </w:p>
        </w:tc>
        <w:tc>
          <w:tcPr>
            <w:tcW w:w="206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t xml:space="preserve">Me identifico como un ser vivo que comparte algunas características con otros seres vivos y que se relaciona con ellos en un entorno en el que todos nos desarrollamos.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382" w:firstLine="0"/>
            </w:pPr>
            <w:r>
              <w:t xml:space="preserve">Seres vivos acuáticos, terrestres y aeroterrestres. </w:t>
            </w:r>
          </w:p>
        </w:tc>
        <w:tc>
          <w:tcPr>
            <w:tcW w:w="18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t xml:space="preserve">Relación de las adaptaciones que presentan los seres vivos con respecto al aire, al agua y a la tierra. </w:t>
            </w:r>
          </w:p>
        </w:tc>
        <w:tc>
          <w:tcPr>
            <w:tcW w:w="2269"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118" w:line="349" w:lineRule="auto"/>
              <w:ind w:left="2" w:right="12" w:firstLine="0"/>
              <w:jc w:val="left"/>
            </w:pPr>
            <w:r>
              <w:t xml:space="preserve">Explicaciones de cómo los organismos están adaptados a ambientes, acuáticos, terrestres y aéreos. </w:t>
            </w:r>
          </w:p>
          <w:p w:rsidR="006B6A6F" w:rsidRDefault="00BB329F">
            <w:pPr>
              <w:spacing w:after="0" w:line="276" w:lineRule="auto"/>
              <w:ind w:left="2" w:right="36" w:firstLine="0"/>
              <w:jc w:val="left"/>
            </w:pPr>
            <w:r>
              <w:t xml:space="preserve">Reconocimiento de la importancia de </w:t>
            </w:r>
          </w:p>
        </w:tc>
        <w:tc>
          <w:tcPr>
            <w:tcW w:w="2268"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t xml:space="preserve">Escucho activamente a mis compañeros y compañeras y reconozco puntos de vista diferentes </w:t>
            </w:r>
          </w:p>
        </w:tc>
      </w:tr>
      <w:tr w:rsidR="006B6A6F">
        <w:tblPrEx>
          <w:tblCellMar>
            <w:top w:w="83" w:type="dxa"/>
            <w:left w:w="86" w:type="dxa"/>
            <w:right w:w="115" w:type="dxa"/>
          </w:tblCellMar>
        </w:tblPrEx>
        <w:trPr>
          <w:gridAfter w:val="1"/>
          <w:wAfter w:w="1136" w:type="dxa"/>
          <w:trHeight w:val="671"/>
        </w:trPr>
        <w:tc>
          <w:tcPr>
            <w:tcW w:w="11479" w:type="dxa"/>
            <w:gridSpan w:val="7"/>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nil"/>
              <w:left w:val="single" w:sz="8" w:space="0" w:color="000000"/>
              <w:bottom w:val="single" w:sz="4" w:space="0" w:color="000000"/>
              <w:right w:val="single" w:sz="8" w:space="0" w:color="000000"/>
            </w:tcBorders>
          </w:tcPr>
          <w:p w:rsidR="006B6A6F" w:rsidRDefault="006B6A6F">
            <w:pPr>
              <w:spacing w:after="0" w:line="276" w:lineRule="auto"/>
              <w:ind w:left="0" w:right="0" w:firstLine="0"/>
              <w:jc w:val="left"/>
            </w:pPr>
          </w:p>
        </w:tc>
      </w:tr>
      <w:tr w:rsidR="006B6A6F">
        <w:tblPrEx>
          <w:tblCellMar>
            <w:top w:w="83" w:type="dxa"/>
            <w:left w:w="86" w:type="dxa"/>
            <w:right w:w="115" w:type="dxa"/>
          </w:tblCellMar>
        </w:tblPrEx>
        <w:trPr>
          <w:gridAfter w:val="1"/>
          <w:wAfter w:w="1136" w:type="dxa"/>
          <w:trHeight w:val="582"/>
        </w:trPr>
        <w:tc>
          <w:tcPr>
            <w:tcW w:w="11479" w:type="dxa"/>
            <w:gridSpan w:val="7"/>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0" w:right="0" w:firstLine="0"/>
              <w:jc w:val="left"/>
            </w:pPr>
            <w:r>
              <w:rPr>
                <w:b/>
                <w:sz w:val="18"/>
              </w:rPr>
              <w:t xml:space="preserve">Página: 35 de 212 </w:t>
            </w:r>
          </w:p>
        </w:tc>
      </w:tr>
    </w:tbl>
    <w:p w:rsidR="006B6A6F" w:rsidRDefault="00BB329F">
      <w:pPr>
        <w:spacing w:after="4" w:line="276" w:lineRule="auto"/>
        <w:ind w:left="0" w:right="0" w:firstLine="0"/>
      </w:pPr>
      <w:r>
        <w:t xml:space="preserve"> </w:t>
      </w:r>
    </w:p>
    <w:tbl>
      <w:tblPr>
        <w:tblStyle w:val="TableGrid"/>
        <w:tblW w:w="13960" w:type="dxa"/>
        <w:tblInd w:w="-2" w:type="dxa"/>
        <w:tblCellMar>
          <w:left w:w="5" w:type="dxa"/>
          <w:right w:w="115" w:type="dxa"/>
        </w:tblCellMar>
        <w:tblLook w:val="04A0" w:firstRow="1" w:lastRow="0" w:firstColumn="1" w:lastColumn="0" w:noHBand="0" w:noVBand="1"/>
      </w:tblPr>
      <w:tblGrid>
        <w:gridCol w:w="1690"/>
        <w:gridCol w:w="1855"/>
        <w:gridCol w:w="2065"/>
        <w:gridCol w:w="1985"/>
        <w:gridCol w:w="1841"/>
        <w:gridCol w:w="2268"/>
        <w:gridCol w:w="2256"/>
      </w:tblGrid>
      <w:tr w:rsidR="006B6A6F">
        <w:trPr>
          <w:trHeight w:val="8385"/>
        </w:trPr>
        <w:tc>
          <w:tcPr>
            <w:tcW w:w="1690" w:type="dxa"/>
            <w:tcBorders>
              <w:top w:val="single" w:sz="4" w:space="0" w:color="000000"/>
              <w:left w:val="nil"/>
              <w:bottom w:val="single" w:sz="4" w:space="0" w:color="000000"/>
              <w:right w:val="single" w:sz="4" w:space="0" w:color="000000"/>
            </w:tcBorders>
          </w:tcPr>
          <w:p w:rsidR="006B6A6F" w:rsidRDefault="00BB329F">
            <w:pPr>
              <w:spacing w:after="0" w:line="240" w:lineRule="auto"/>
              <w:ind w:left="0" w:right="0" w:firstLine="0"/>
              <w:jc w:val="left"/>
            </w:pPr>
            <w:r>
              <w:rPr>
                <w:sz w:val="33"/>
              </w:rPr>
              <w:lastRenderedPageBreak/>
              <w:t xml:space="preserve"> </w:t>
            </w:r>
          </w:p>
          <w:p w:rsidR="006B6A6F" w:rsidRDefault="00BB329F">
            <w:pPr>
              <w:spacing w:after="116" w:line="347" w:lineRule="auto"/>
              <w:ind w:left="113" w:right="0" w:hanging="113"/>
              <w:jc w:val="left"/>
            </w:pPr>
            <w:r>
              <w:t xml:space="preserve">Manejo onocimientos ropios de las iencias aturales </w:t>
            </w:r>
          </w:p>
          <w:p w:rsidR="006B6A6F" w:rsidRDefault="00BB329F">
            <w:pPr>
              <w:spacing w:after="0" w:line="276" w:lineRule="auto"/>
              <w:ind w:left="113" w:right="0" w:hanging="113"/>
              <w:jc w:val="left"/>
            </w:pPr>
            <w:r>
              <w:t xml:space="preserve">Desarrollo ompromisos ersonales y ociales </w:t>
            </w:r>
          </w:p>
        </w:tc>
        <w:tc>
          <w:tcPr>
            <w:tcW w:w="185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121" w:line="240" w:lineRule="auto"/>
              <w:ind w:left="106" w:right="0" w:firstLine="0"/>
              <w:jc w:val="left"/>
            </w:pPr>
            <w:r>
              <w:t xml:space="preserve">Argumentación </w:t>
            </w:r>
          </w:p>
          <w:p w:rsidR="006B6A6F" w:rsidRDefault="00BB329F">
            <w:pPr>
              <w:spacing w:after="122" w:line="240" w:lineRule="auto"/>
              <w:ind w:left="106" w:right="0" w:firstLine="0"/>
              <w:jc w:val="left"/>
            </w:pPr>
            <w:r>
              <w:t xml:space="preserve">Proposición </w:t>
            </w:r>
          </w:p>
          <w:p w:rsidR="006B6A6F" w:rsidRDefault="00BB329F">
            <w:pPr>
              <w:spacing w:after="0" w:line="276" w:lineRule="auto"/>
              <w:ind w:left="106" w:right="0" w:firstLine="0"/>
              <w:jc w:val="left"/>
            </w:pPr>
            <w:r>
              <w:t xml:space="preserve">Disposición para aceptarla </w:t>
            </w:r>
          </w:p>
        </w:tc>
        <w:tc>
          <w:tcPr>
            <w:tcW w:w="206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116" w:line="350" w:lineRule="auto"/>
              <w:ind w:left="106" w:right="0" w:firstLine="0"/>
              <w:jc w:val="left"/>
            </w:pPr>
            <w:r>
              <w:t xml:space="preserve">Reconozco en el entorno fenómenos físicos que me afectan y desarrollo habilidades para aproximarme a ellos. </w:t>
            </w:r>
          </w:p>
          <w:p w:rsidR="006B6A6F" w:rsidRDefault="00BB329F">
            <w:pPr>
              <w:spacing w:after="101" w:line="350" w:lineRule="auto"/>
              <w:ind w:left="106" w:right="0" w:firstLine="0"/>
              <w:jc w:val="left"/>
            </w:pPr>
            <w:r>
              <w:t xml:space="preserve">Valoro la utilidad de algunos objetos y técnicas desarrollados por el ser humano y reconozco que somos agentes de cambio en el entorno y en la sociedad. </w:t>
            </w:r>
          </w:p>
          <w:p w:rsidR="006B6A6F" w:rsidRDefault="00BB329F">
            <w:pPr>
              <w:spacing w:after="0" w:line="276" w:lineRule="auto"/>
              <w:ind w:left="106" w:right="0" w:firstLine="0"/>
              <w:jc w:val="left"/>
            </w:pPr>
            <w:r>
              <w:rPr>
                <w:b/>
              </w:rPr>
              <w:t xml:space="preserve">DBA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113" w:line="347" w:lineRule="auto"/>
              <w:ind w:left="106" w:right="0" w:firstLine="0"/>
              <w:jc w:val="left"/>
            </w:pPr>
            <w:r>
              <w:t xml:space="preserve">Movimientos de la tierra y sus generalidades. </w:t>
            </w:r>
          </w:p>
          <w:p w:rsidR="006B6A6F" w:rsidRDefault="00BB329F">
            <w:pPr>
              <w:spacing w:after="121" w:line="240" w:lineRule="auto"/>
              <w:ind w:left="106" w:right="0" w:firstLine="0"/>
              <w:jc w:val="left"/>
            </w:pPr>
            <w:r>
              <w:t xml:space="preserve">La luna y el sol. </w:t>
            </w:r>
          </w:p>
          <w:p w:rsidR="006B6A6F" w:rsidRDefault="00BB329F">
            <w:pPr>
              <w:spacing w:after="0" w:line="276" w:lineRule="auto"/>
              <w:ind w:left="106" w:right="0" w:firstLine="0"/>
              <w:jc w:val="left"/>
            </w:pPr>
            <w:r>
              <w:t xml:space="preserve">Cuidado del agua. </w:t>
            </w:r>
          </w:p>
        </w:tc>
        <w:tc>
          <w:tcPr>
            <w:tcW w:w="1841" w:type="dxa"/>
            <w:tcBorders>
              <w:top w:val="single" w:sz="4" w:space="0" w:color="000000"/>
              <w:left w:val="single" w:sz="4" w:space="0" w:color="000000"/>
              <w:bottom w:val="single" w:sz="4" w:space="0" w:color="000000"/>
              <w:right w:val="single" w:sz="4" w:space="0" w:color="000000"/>
            </w:tcBorders>
          </w:tcPr>
          <w:p w:rsidR="006B6A6F" w:rsidRDefault="00BB329F">
            <w:pPr>
              <w:spacing w:after="118" w:line="350" w:lineRule="auto"/>
              <w:ind w:left="103" w:right="0" w:firstLine="0"/>
              <w:jc w:val="left"/>
            </w:pPr>
            <w:r>
              <w:t xml:space="preserve">Identificación de las características generales del Sol, la Luna y la Tierra. </w:t>
            </w:r>
          </w:p>
          <w:p w:rsidR="006B6A6F" w:rsidRDefault="00BB329F">
            <w:pPr>
              <w:spacing w:after="111" w:line="347" w:lineRule="auto"/>
              <w:ind w:left="103" w:right="0" w:firstLine="0"/>
              <w:jc w:val="left"/>
            </w:pPr>
            <w:r>
              <w:t xml:space="preserve">Explicación de movimientos de la tierra. </w:t>
            </w:r>
          </w:p>
          <w:p w:rsidR="006B6A6F" w:rsidRDefault="00BB329F">
            <w:pPr>
              <w:spacing w:after="0" w:line="276" w:lineRule="auto"/>
              <w:ind w:left="103" w:right="0" w:firstLine="0"/>
              <w:jc w:val="left"/>
            </w:pPr>
            <w:r>
              <w:t xml:space="preserve">Reconocimiento del agua como sustancia fundamental de todos los seres vivos de diferentes hábitats. </w:t>
            </w:r>
          </w:p>
        </w:tc>
        <w:tc>
          <w:tcPr>
            <w:tcW w:w="2268" w:type="dxa"/>
            <w:tcBorders>
              <w:top w:val="single" w:sz="4" w:space="0" w:color="000000"/>
              <w:left w:val="single" w:sz="4" w:space="0" w:color="000000"/>
              <w:bottom w:val="single" w:sz="4" w:space="0" w:color="000000"/>
              <w:right w:val="single" w:sz="4" w:space="0" w:color="000000"/>
            </w:tcBorders>
          </w:tcPr>
          <w:p w:rsidR="006B6A6F" w:rsidRDefault="00BB329F">
            <w:pPr>
              <w:spacing w:after="129" w:line="350" w:lineRule="auto"/>
              <w:ind w:left="106" w:right="0" w:firstLine="0"/>
              <w:jc w:val="left"/>
            </w:pPr>
            <w:r>
              <w:t xml:space="preserve">ser constructor del mundo en la práctica de valores que desarrollen mi sexualidad y carácter. Construcción de modelos que representes los movimientos de la tierra y la luna con respecto al sol. </w:t>
            </w:r>
          </w:p>
          <w:p w:rsidR="006B6A6F" w:rsidRDefault="00BB329F">
            <w:pPr>
              <w:spacing w:after="0" w:line="240" w:lineRule="auto"/>
              <w:ind w:left="0" w:right="0" w:firstLine="0"/>
              <w:jc w:val="left"/>
            </w:pPr>
            <w:r>
              <w:rPr>
                <w:sz w:val="31"/>
              </w:rPr>
              <w:t xml:space="preserve"> </w:t>
            </w:r>
          </w:p>
          <w:p w:rsidR="006B6A6F" w:rsidRDefault="00BB329F">
            <w:pPr>
              <w:spacing w:after="0" w:line="276" w:lineRule="auto"/>
              <w:ind w:left="106" w:right="0" w:firstLine="0"/>
              <w:jc w:val="left"/>
            </w:pPr>
            <w:r>
              <w:t xml:space="preserve">Diferenciación del agua como hábitats y/o como necesidad del ser vivo. </w:t>
            </w:r>
          </w:p>
        </w:tc>
        <w:tc>
          <w:tcPr>
            <w:tcW w:w="225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bl>
    <w:p w:rsidR="006B6A6F" w:rsidRDefault="006B6A6F">
      <w:pPr>
        <w:sectPr w:rsidR="006B6A6F">
          <w:headerReference w:type="even" r:id="rId45"/>
          <w:headerReference w:type="default" r:id="rId46"/>
          <w:headerReference w:type="first" r:id="rId47"/>
          <w:pgSz w:w="15840" w:h="12240" w:orient="landscape"/>
          <w:pgMar w:top="130" w:right="62" w:bottom="1167" w:left="0" w:header="720" w:footer="720" w:gutter="0"/>
          <w:cols w:space="720"/>
          <w:titlePg/>
        </w:sectPr>
      </w:pPr>
    </w:p>
    <w:tbl>
      <w:tblPr>
        <w:tblStyle w:val="TableGrid"/>
        <w:tblW w:w="13058" w:type="dxa"/>
        <w:tblInd w:w="1644" w:type="dxa"/>
        <w:tblCellMar>
          <w:top w:w="83" w:type="dxa"/>
          <w:left w:w="86"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tcPr>
          <w:p w:rsidR="006B6A6F" w:rsidRDefault="006B6A6F">
            <w:pPr>
              <w:spacing w:after="0" w:line="276" w:lineRule="auto"/>
              <w:ind w:left="0" w:right="0" w:firstLine="0"/>
              <w:jc w:val="left"/>
            </w:pP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0" w:right="0" w:firstLine="0"/>
              <w:jc w:val="left"/>
            </w:pPr>
            <w:r>
              <w:rPr>
                <w:b/>
                <w:sz w:val="18"/>
              </w:rPr>
              <w:t xml:space="preserve">Página: 35 de 212 </w:t>
            </w:r>
          </w:p>
        </w:tc>
      </w:tr>
    </w:tbl>
    <w:p w:rsidR="006B6A6F" w:rsidRDefault="00BB329F">
      <w:pPr>
        <w:spacing w:after="4" w:line="276" w:lineRule="auto"/>
        <w:ind w:left="0" w:right="0" w:firstLine="0"/>
      </w:pPr>
      <w:r>
        <w:t xml:space="preserve"> </w:t>
      </w:r>
      <w:r>
        <w:rPr>
          <w:rFonts w:ascii="Calibri" w:eastAsia="Calibri" w:hAnsi="Calibri" w:cs="Calibri"/>
          <w:noProof/>
        </w:rPr>
        <mc:AlternateContent>
          <mc:Choice Requires="wpg">
            <w:drawing>
              <wp:anchor distT="0" distB="0" distL="114300" distR="114300" simplePos="0" relativeHeight="251696128" behindDoc="0" locked="0" layoutInCell="1" allowOverlap="1">
                <wp:simplePos x="0" y="0"/>
                <wp:positionH relativeFrom="column">
                  <wp:posOffset>-39623</wp:posOffset>
                </wp:positionH>
                <wp:positionV relativeFrom="paragraph">
                  <wp:posOffset>4010549</wp:posOffset>
                </wp:positionV>
                <wp:extent cx="9052179" cy="1395095"/>
                <wp:effectExtent l="0" t="0" r="0" b="0"/>
                <wp:wrapTopAndBottom/>
                <wp:docPr id="304478" name="Group 304478"/>
                <wp:cNvGraphicFramePr/>
                <a:graphic xmlns:a="http://schemas.openxmlformats.org/drawingml/2006/main">
                  <a:graphicData uri="http://schemas.microsoft.com/office/word/2010/wordprocessingGroup">
                    <wpg:wgp>
                      <wpg:cNvGrpSpPr/>
                      <wpg:grpSpPr>
                        <a:xfrm>
                          <a:off x="0" y="0"/>
                          <a:ext cx="9052179" cy="1395095"/>
                          <a:chOff x="0" y="0"/>
                          <a:chExt cx="9052179" cy="1395095"/>
                        </a:xfrm>
                      </wpg:grpSpPr>
                      <wps:wsp>
                        <wps:cNvPr id="382359" name="Shape 382359"/>
                        <wps:cNvSpPr/>
                        <wps:spPr>
                          <a:xfrm>
                            <a:off x="39624" y="1388745"/>
                            <a:ext cx="9012555" cy="9144"/>
                          </a:xfrm>
                          <a:custGeom>
                            <a:avLst/>
                            <a:gdLst/>
                            <a:ahLst/>
                            <a:cxnLst/>
                            <a:rect l="0" t="0" r="0" b="0"/>
                            <a:pathLst>
                              <a:path w="9012555" h="9144">
                                <a:moveTo>
                                  <a:pt x="0" y="0"/>
                                </a:moveTo>
                                <a:lnTo>
                                  <a:pt x="9012555" y="0"/>
                                </a:lnTo>
                                <a:lnTo>
                                  <a:pt x="9012555" y="9144"/>
                                </a:lnTo>
                                <a:lnTo>
                                  <a:pt x="0" y="9144"/>
                                </a:lnTo>
                              </a:path>
                            </a:pathLst>
                          </a:custGeom>
                          <a:ln w="0" cap="flat">
                            <a:miter lim="127000"/>
                          </a:ln>
                        </wps:spPr>
                        <wps:style>
                          <a:lnRef idx="0">
                            <a:srgbClr val="000000"/>
                          </a:lnRef>
                          <a:fillRef idx="1">
                            <a:srgbClr val="000000"/>
                          </a:fillRef>
                          <a:effectRef idx="0">
                            <a:scrgbClr r="0" g="0" b="0"/>
                          </a:effectRef>
                          <a:fontRef idx="none"/>
                        </wps:style>
                        <wps:bodyPr/>
                      </wps:wsp>
                      <wps:wsp>
                        <wps:cNvPr id="382360" name="Shape 382360"/>
                        <wps:cNvSpPr/>
                        <wps:spPr>
                          <a:xfrm>
                            <a:off x="9046464" y="0"/>
                            <a:ext cx="9144" cy="1395095"/>
                          </a:xfrm>
                          <a:custGeom>
                            <a:avLst/>
                            <a:gdLst/>
                            <a:ahLst/>
                            <a:cxnLst/>
                            <a:rect l="0" t="0" r="0" b="0"/>
                            <a:pathLst>
                              <a:path w="9144" h="1395095">
                                <a:moveTo>
                                  <a:pt x="0" y="0"/>
                                </a:moveTo>
                                <a:lnTo>
                                  <a:pt x="9144" y="0"/>
                                </a:lnTo>
                                <a:lnTo>
                                  <a:pt x="9144" y="1395095"/>
                                </a:lnTo>
                                <a:lnTo>
                                  <a:pt x="0" y="1395095"/>
                                </a:lnTo>
                              </a:path>
                            </a:pathLst>
                          </a:custGeom>
                          <a:ln w="0" cap="flat">
                            <a:miter lim="127000"/>
                          </a:ln>
                        </wps:spPr>
                        <wps:style>
                          <a:lnRef idx="0">
                            <a:srgbClr val="000000"/>
                          </a:lnRef>
                          <a:fillRef idx="1">
                            <a:srgbClr val="000000"/>
                          </a:fillRef>
                          <a:effectRef idx="0">
                            <a:scrgbClr r="0" g="0" b="0"/>
                          </a:effectRef>
                          <a:fontRef idx="none"/>
                        </wps:style>
                        <wps:bodyPr/>
                      </wps:wsp>
                      <wps:wsp>
                        <wps:cNvPr id="304290" name="Shape 304290"/>
                        <wps:cNvSpPr/>
                        <wps:spPr>
                          <a:xfrm>
                            <a:off x="39624" y="1388745"/>
                            <a:ext cx="0" cy="6350"/>
                          </a:xfrm>
                          <a:custGeom>
                            <a:avLst/>
                            <a:gdLst/>
                            <a:ahLst/>
                            <a:cxnLst/>
                            <a:rect l="0" t="0" r="0" b="0"/>
                            <a:pathLst>
                              <a:path h="6350">
                                <a:moveTo>
                                  <a:pt x="0" y="0"/>
                                </a:moveTo>
                                <a:lnTo>
                                  <a:pt x="0" y="0"/>
                                </a:lnTo>
                                <a:lnTo>
                                  <a:pt x="0" y="6350"/>
                                </a:lnTo>
                                <a:lnTo>
                                  <a:pt x="0" y="6350"/>
                                </a:lnTo>
                                <a:close/>
                              </a:path>
                            </a:pathLst>
                          </a:custGeom>
                          <a:ln w="0" cap="flat">
                            <a:miter lim="127000"/>
                          </a:ln>
                        </wps:spPr>
                        <wps:style>
                          <a:lnRef idx="0">
                            <a:srgbClr val="000000"/>
                          </a:lnRef>
                          <a:fillRef idx="1">
                            <a:srgbClr val="000000"/>
                          </a:fillRef>
                          <a:effectRef idx="0">
                            <a:scrgbClr r="0" g="0" b="0"/>
                          </a:effectRef>
                          <a:fontRef idx="none"/>
                        </wps:style>
                        <wps:bodyPr/>
                      </wps:wsp>
                      <wps:wsp>
                        <wps:cNvPr id="382361" name="Shape 382361"/>
                        <wps:cNvSpPr/>
                        <wps:spPr>
                          <a:xfrm>
                            <a:off x="39624" y="0"/>
                            <a:ext cx="9012555" cy="10795"/>
                          </a:xfrm>
                          <a:custGeom>
                            <a:avLst/>
                            <a:gdLst/>
                            <a:ahLst/>
                            <a:cxnLst/>
                            <a:rect l="0" t="0" r="0" b="0"/>
                            <a:pathLst>
                              <a:path w="9012555" h="10795">
                                <a:moveTo>
                                  <a:pt x="0" y="0"/>
                                </a:moveTo>
                                <a:lnTo>
                                  <a:pt x="9012555" y="0"/>
                                </a:lnTo>
                                <a:lnTo>
                                  <a:pt x="9012555" y="10795"/>
                                </a:lnTo>
                                <a:lnTo>
                                  <a:pt x="0" y="10795"/>
                                </a:lnTo>
                              </a:path>
                            </a:pathLst>
                          </a:custGeom>
                          <a:ln w="0" cap="flat">
                            <a:miter lim="127000"/>
                          </a:ln>
                        </wps:spPr>
                        <wps:style>
                          <a:lnRef idx="0">
                            <a:srgbClr val="000000"/>
                          </a:lnRef>
                          <a:fillRef idx="1">
                            <a:srgbClr val="000000"/>
                          </a:fillRef>
                          <a:effectRef idx="0">
                            <a:scrgbClr r="0" g="0" b="0"/>
                          </a:effectRef>
                          <a:fontRef idx="none"/>
                        </wps:style>
                        <wps:bodyPr/>
                      </wps:wsp>
                      <wps:wsp>
                        <wps:cNvPr id="304291" name="Shape 304291"/>
                        <wps:cNvSpPr/>
                        <wps:spPr>
                          <a:xfrm>
                            <a:off x="39624" y="0"/>
                            <a:ext cx="0" cy="6350"/>
                          </a:xfrm>
                          <a:custGeom>
                            <a:avLst/>
                            <a:gdLst/>
                            <a:ahLst/>
                            <a:cxnLst/>
                            <a:rect l="0" t="0" r="0" b="0"/>
                            <a:pathLst>
                              <a:path h="6350">
                                <a:moveTo>
                                  <a:pt x="0" y="0"/>
                                </a:moveTo>
                                <a:lnTo>
                                  <a:pt x="0" y="0"/>
                                </a:lnTo>
                                <a:lnTo>
                                  <a:pt x="0" y="6350"/>
                                </a:lnTo>
                                <a:lnTo>
                                  <a:pt x="0" y="6350"/>
                                </a:lnTo>
                                <a:close/>
                              </a:path>
                            </a:pathLst>
                          </a:custGeom>
                          <a:ln w="0" cap="flat">
                            <a:miter lim="127000"/>
                          </a:ln>
                        </wps:spPr>
                        <wps:style>
                          <a:lnRef idx="0">
                            <a:srgbClr val="000000"/>
                          </a:lnRef>
                          <a:fillRef idx="1">
                            <a:srgbClr val="000000"/>
                          </a:fillRef>
                          <a:effectRef idx="0">
                            <a:scrgbClr r="0" g="0" b="0"/>
                          </a:effectRef>
                          <a:fontRef idx="none"/>
                        </wps:style>
                        <wps:bodyPr/>
                      </wps:wsp>
                      <wps:wsp>
                        <wps:cNvPr id="13692" name="Rectangle 13692"/>
                        <wps:cNvSpPr/>
                        <wps:spPr>
                          <a:xfrm>
                            <a:off x="0" y="14970"/>
                            <a:ext cx="1372500" cy="207922"/>
                          </a:xfrm>
                          <a:prstGeom prst="rect">
                            <a:avLst/>
                          </a:prstGeom>
                          <a:ln>
                            <a:noFill/>
                          </a:ln>
                        </wps:spPr>
                        <wps:txbx>
                          <w:txbxContent>
                            <w:p w:rsidR="006B6A6F" w:rsidRDefault="00BB329F">
                              <w:pPr>
                                <w:spacing w:after="0" w:line="276" w:lineRule="auto"/>
                                <w:ind w:left="0" w:right="0" w:firstLine="0"/>
                                <w:jc w:val="left"/>
                              </w:pPr>
                              <w:r>
                                <w:rPr>
                                  <w:b/>
                                </w:rPr>
                                <w:t>COMPETENCIA</w:t>
                              </w:r>
                            </w:p>
                          </w:txbxContent>
                        </wps:txbx>
                        <wps:bodyPr horzOverflow="overflow" lIns="0" tIns="0" rIns="0" bIns="0" rtlCol="0">
                          <a:noAutofit/>
                        </wps:bodyPr>
                      </wps:wsp>
                      <wps:wsp>
                        <wps:cNvPr id="13693" name="Rectangle 13693"/>
                        <wps:cNvSpPr/>
                        <wps:spPr>
                          <a:xfrm>
                            <a:off x="1031748" y="14970"/>
                            <a:ext cx="51809" cy="207922"/>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13695" name="Rectangle 13695"/>
                        <wps:cNvSpPr/>
                        <wps:spPr>
                          <a:xfrm>
                            <a:off x="227076" y="421165"/>
                            <a:ext cx="65267" cy="175277"/>
                          </a:xfrm>
                          <a:prstGeom prst="rect">
                            <a:avLst/>
                          </a:prstGeom>
                          <a:ln>
                            <a:noFill/>
                          </a:ln>
                        </wps:spPr>
                        <wps:txbx>
                          <w:txbxContent>
                            <w:p w:rsidR="006B6A6F" w:rsidRDefault="00BB329F">
                              <w:pPr>
                                <w:spacing w:after="0" w:line="276" w:lineRule="auto"/>
                                <w:ind w:left="0" w:right="0" w:firstLine="0"/>
                                <w:jc w:val="left"/>
                              </w:pPr>
                              <w:r>
                                <w:t>•</w:t>
                              </w:r>
                            </w:p>
                          </w:txbxContent>
                        </wps:txbx>
                        <wps:bodyPr horzOverflow="overflow" lIns="0" tIns="0" rIns="0" bIns="0" rtlCol="0">
                          <a:noAutofit/>
                        </wps:bodyPr>
                      </wps:wsp>
                      <wps:wsp>
                        <wps:cNvPr id="13696" name="Rectangle 13696"/>
                        <wps:cNvSpPr/>
                        <wps:spPr>
                          <a:xfrm>
                            <a:off x="275844" y="39635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697" name="Rectangle 13697"/>
                        <wps:cNvSpPr/>
                        <wps:spPr>
                          <a:xfrm>
                            <a:off x="449580" y="396352"/>
                            <a:ext cx="598245" cy="207921"/>
                          </a:xfrm>
                          <a:prstGeom prst="rect">
                            <a:avLst/>
                          </a:prstGeom>
                          <a:ln>
                            <a:noFill/>
                          </a:ln>
                        </wps:spPr>
                        <wps:txbx>
                          <w:txbxContent>
                            <w:p w:rsidR="006B6A6F" w:rsidRDefault="00BB329F">
                              <w:pPr>
                                <w:spacing w:after="0" w:line="276" w:lineRule="auto"/>
                                <w:ind w:left="0" w:right="0" w:firstLine="0"/>
                                <w:jc w:val="left"/>
                              </w:pPr>
                              <w:r>
                                <w:t>Explica</w:t>
                              </w:r>
                            </w:p>
                          </w:txbxContent>
                        </wps:txbx>
                        <wps:bodyPr horzOverflow="overflow" lIns="0" tIns="0" rIns="0" bIns="0" rtlCol="0">
                          <a:noAutofit/>
                        </wps:bodyPr>
                      </wps:wsp>
                      <wps:wsp>
                        <wps:cNvPr id="13698" name="Rectangle 13698"/>
                        <wps:cNvSpPr/>
                        <wps:spPr>
                          <a:xfrm>
                            <a:off x="899160" y="39635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699" name="Rectangle 13699"/>
                        <wps:cNvSpPr/>
                        <wps:spPr>
                          <a:xfrm>
                            <a:off x="937260" y="396352"/>
                            <a:ext cx="455964" cy="207921"/>
                          </a:xfrm>
                          <a:prstGeom prst="rect">
                            <a:avLst/>
                          </a:prstGeom>
                          <a:ln>
                            <a:noFill/>
                          </a:ln>
                        </wps:spPr>
                        <wps:txbx>
                          <w:txbxContent>
                            <w:p w:rsidR="006B6A6F" w:rsidRDefault="00BB329F">
                              <w:pPr>
                                <w:spacing w:after="0" w:line="276" w:lineRule="auto"/>
                                <w:ind w:left="0" w:right="0" w:firstLine="0"/>
                                <w:jc w:val="left"/>
                              </w:pPr>
                              <w:r>
                                <w:t>cómo</w:t>
                              </w:r>
                            </w:p>
                          </w:txbxContent>
                        </wps:txbx>
                        <wps:bodyPr horzOverflow="overflow" lIns="0" tIns="0" rIns="0" bIns="0" rtlCol="0">
                          <a:noAutofit/>
                        </wps:bodyPr>
                      </wps:wsp>
                      <wps:wsp>
                        <wps:cNvPr id="13700" name="Rectangle 13700"/>
                        <wps:cNvSpPr/>
                        <wps:spPr>
                          <a:xfrm>
                            <a:off x="1278941" y="39635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01" name="Rectangle 13701"/>
                        <wps:cNvSpPr/>
                        <wps:spPr>
                          <a:xfrm>
                            <a:off x="1318514" y="396352"/>
                            <a:ext cx="237385" cy="207921"/>
                          </a:xfrm>
                          <a:prstGeom prst="rect">
                            <a:avLst/>
                          </a:prstGeom>
                          <a:ln>
                            <a:noFill/>
                          </a:ln>
                        </wps:spPr>
                        <wps:txbx>
                          <w:txbxContent>
                            <w:p w:rsidR="006B6A6F" w:rsidRDefault="00BB329F">
                              <w:pPr>
                                <w:spacing w:after="0" w:line="276" w:lineRule="auto"/>
                                <w:ind w:left="0" w:right="0" w:firstLine="0"/>
                                <w:jc w:val="left"/>
                              </w:pPr>
                              <w:r>
                                <w:t>los</w:t>
                              </w:r>
                            </w:p>
                          </w:txbxContent>
                        </wps:txbx>
                        <wps:bodyPr horzOverflow="overflow" lIns="0" tIns="0" rIns="0" bIns="0" rtlCol="0">
                          <a:noAutofit/>
                        </wps:bodyPr>
                      </wps:wsp>
                      <wps:wsp>
                        <wps:cNvPr id="13702" name="Rectangle 13702"/>
                        <wps:cNvSpPr/>
                        <wps:spPr>
                          <a:xfrm>
                            <a:off x="1496822" y="39635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03" name="Rectangle 13703"/>
                        <wps:cNvSpPr/>
                        <wps:spPr>
                          <a:xfrm>
                            <a:off x="1534922" y="396352"/>
                            <a:ext cx="958677" cy="207921"/>
                          </a:xfrm>
                          <a:prstGeom prst="rect">
                            <a:avLst/>
                          </a:prstGeom>
                          <a:ln>
                            <a:noFill/>
                          </a:ln>
                        </wps:spPr>
                        <wps:txbx>
                          <w:txbxContent>
                            <w:p w:rsidR="006B6A6F" w:rsidRDefault="00BB329F">
                              <w:pPr>
                                <w:spacing w:after="0" w:line="276" w:lineRule="auto"/>
                                <w:ind w:left="0" w:right="0" w:firstLine="0"/>
                                <w:jc w:val="left"/>
                              </w:pPr>
                              <w:r>
                                <w:t>organismos</w:t>
                              </w:r>
                            </w:p>
                          </w:txbxContent>
                        </wps:txbx>
                        <wps:bodyPr horzOverflow="overflow" lIns="0" tIns="0" rIns="0" bIns="0" rtlCol="0">
                          <a:noAutofit/>
                        </wps:bodyPr>
                      </wps:wsp>
                      <wps:wsp>
                        <wps:cNvPr id="13704" name="Rectangle 13704"/>
                        <wps:cNvSpPr/>
                        <wps:spPr>
                          <a:xfrm>
                            <a:off x="2254250" y="39635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05" name="Rectangle 13705"/>
                        <wps:cNvSpPr/>
                        <wps:spPr>
                          <a:xfrm>
                            <a:off x="2293874" y="396352"/>
                            <a:ext cx="456150" cy="207921"/>
                          </a:xfrm>
                          <a:prstGeom prst="rect">
                            <a:avLst/>
                          </a:prstGeom>
                          <a:ln>
                            <a:noFill/>
                          </a:ln>
                        </wps:spPr>
                        <wps:txbx>
                          <w:txbxContent>
                            <w:p w:rsidR="006B6A6F" w:rsidRDefault="00BB329F">
                              <w:pPr>
                                <w:spacing w:after="0" w:line="276" w:lineRule="auto"/>
                                <w:ind w:left="0" w:right="0" w:firstLine="0"/>
                                <w:jc w:val="left"/>
                              </w:pPr>
                              <w:r>
                                <w:t>están</w:t>
                              </w:r>
                            </w:p>
                          </w:txbxContent>
                        </wps:txbx>
                        <wps:bodyPr horzOverflow="overflow" lIns="0" tIns="0" rIns="0" bIns="0" rtlCol="0">
                          <a:noAutofit/>
                        </wps:bodyPr>
                      </wps:wsp>
                      <wps:wsp>
                        <wps:cNvPr id="13706" name="Rectangle 13706"/>
                        <wps:cNvSpPr/>
                        <wps:spPr>
                          <a:xfrm>
                            <a:off x="2635250" y="39635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07" name="Rectangle 13707"/>
                        <wps:cNvSpPr/>
                        <wps:spPr>
                          <a:xfrm>
                            <a:off x="2673350" y="396352"/>
                            <a:ext cx="867862" cy="207921"/>
                          </a:xfrm>
                          <a:prstGeom prst="rect">
                            <a:avLst/>
                          </a:prstGeom>
                          <a:ln>
                            <a:noFill/>
                          </a:ln>
                        </wps:spPr>
                        <wps:txbx>
                          <w:txbxContent>
                            <w:p w:rsidR="006B6A6F" w:rsidRDefault="00BB329F">
                              <w:pPr>
                                <w:spacing w:after="0" w:line="276" w:lineRule="auto"/>
                                <w:ind w:left="0" w:right="0" w:firstLine="0"/>
                                <w:jc w:val="left"/>
                              </w:pPr>
                              <w:r>
                                <w:t>adaptados</w:t>
                              </w:r>
                            </w:p>
                          </w:txbxContent>
                        </wps:txbx>
                        <wps:bodyPr horzOverflow="overflow" lIns="0" tIns="0" rIns="0" bIns="0" rtlCol="0">
                          <a:noAutofit/>
                        </wps:bodyPr>
                      </wps:wsp>
                      <wps:wsp>
                        <wps:cNvPr id="13708" name="Rectangle 13708"/>
                        <wps:cNvSpPr/>
                        <wps:spPr>
                          <a:xfrm>
                            <a:off x="3324479" y="39635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09" name="Rectangle 13709"/>
                        <wps:cNvSpPr/>
                        <wps:spPr>
                          <a:xfrm>
                            <a:off x="3362579" y="396352"/>
                            <a:ext cx="103709" cy="207921"/>
                          </a:xfrm>
                          <a:prstGeom prst="rect">
                            <a:avLst/>
                          </a:prstGeom>
                          <a:ln>
                            <a:noFill/>
                          </a:ln>
                        </wps:spPr>
                        <wps:txbx>
                          <w:txbxContent>
                            <w:p w:rsidR="006B6A6F" w:rsidRDefault="00BB329F">
                              <w:pPr>
                                <w:spacing w:after="0" w:line="276" w:lineRule="auto"/>
                                <w:ind w:left="0" w:right="0" w:firstLine="0"/>
                                <w:jc w:val="left"/>
                              </w:pPr>
                              <w:r>
                                <w:t>a</w:t>
                              </w:r>
                            </w:p>
                          </w:txbxContent>
                        </wps:txbx>
                        <wps:bodyPr horzOverflow="overflow" lIns="0" tIns="0" rIns="0" bIns="0" rtlCol="0">
                          <a:noAutofit/>
                        </wps:bodyPr>
                      </wps:wsp>
                      <wps:wsp>
                        <wps:cNvPr id="13710" name="Rectangle 13710"/>
                        <wps:cNvSpPr/>
                        <wps:spPr>
                          <a:xfrm>
                            <a:off x="3440303" y="39635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11" name="Rectangle 13711"/>
                        <wps:cNvSpPr/>
                        <wps:spPr>
                          <a:xfrm>
                            <a:off x="3475355" y="396352"/>
                            <a:ext cx="909042" cy="207921"/>
                          </a:xfrm>
                          <a:prstGeom prst="rect">
                            <a:avLst/>
                          </a:prstGeom>
                          <a:ln>
                            <a:noFill/>
                          </a:ln>
                        </wps:spPr>
                        <wps:txbx>
                          <w:txbxContent>
                            <w:p w:rsidR="006B6A6F" w:rsidRDefault="00BB329F">
                              <w:pPr>
                                <w:spacing w:after="0" w:line="276" w:lineRule="auto"/>
                                <w:ind w:left="0" w:right="0" w:firstLine="0"/>
                                <w:jc w:val="left"/>
                              </w:pPr>
                              <w:r>
                                <w:t>ambientes,</w:t>
                              </w:r>
                            </w:p>
                          </w:txbxContent>
                        </wps:txbx>
                        <wps:bodyPr horzOverflow="overflow" lIns="0" tIns="0" rIns="0" bIns="0" rtlCol="0">
                          <a:noAutofit/>
                        </wps:bodyPr>
                      </wps:wsp>
                      <wps:wsp>
                        <wps:cNvPr id="13712" name="Rectangle 13712"/>
                        <wps:cNvSpPr/>
                        <wps:spPr>
                          <a:xfrm>
                            <a:off x="4159631" y="39635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13" name="Rectangle 13713"/>
                        <wps:cNvSpPr/>
                        <wps:spPr>
                          <a:xfrm>
                            <a:off x="4199255" y="396352"/>
                            <a:ext cx="836316" cy="207921"/>
                          </a:xfrm>
                          <a:prstGeom prst="rect">
                            <a:avLst/>
                          </a:prstGeom>
                          <a:ln>
                            <a:noFill/>
                          </a:ln>
                        </wps:spPr>
                        <wps:txbx>
                          <w:txbxContent>
                            <w:p w:rsidR="006B6A6F" w:rsidRDefault="00BB329F">
                              <w:pPr>
                                <w:spacing w:after="0" w:line="276" w:lineRule="auto"/>
                                <w:ind w:left="0" w:right="0" w:firstLine="0"/>
                                <w:jc w:val="left"/>
                              </w:pPr>
                              <w:r>
                                <w:t>acuáticos,</w:t>
                              </w:r>
                            </w:p>
                          </w:txbxContent>
                        </wps:txbx>
                        <wps:bodyPr horzOverflow="overflow" lIns="0" tIns="0" rIns="0" bIns="0" rtlCol="0">
                          <a:noAutofit/>
                        </wps:bodyPr>
                      </wps:wsp>
                      <wps:wsp>
                        <wps:cNvPr id="13714" name="Rectangle 13714"/>
                        <wps:cNvSpPr/>
                        <wps:spPr>
                          <a:xfrm>
                            <a:off x="4828667" y="39635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15" name="Rectangle 13715"/>
                        <wps:cNvSpPr/>
                        <wps:spPr>
                          <a:xfrm>
                            <a:off x="4865243" y="396352"/>
                            <a:ext cx="786186" cy="207921"/>
                          </a:xfrm>
                          <a:prstGeom prst="rect">
                            <a:avLst/>
                          </a:prstGeom>
                          <a:ln>
                            <a:noFill/>
                          </a:ln>
                        </wps:spPr>
                        <wps:txbx>
                          <w:txbxContent>
                            <w:p w:rsidR="006B6A6F" w:rsidRDefault="00BB329F">
                              <w:pPr>
                                <w:spacing w:after="0" w:line="276" w:lineRule="auto"/>
                                <w:ind w:left="0" w:right="0" w:firstLine="0"/>
                                <w:jc w:val="left"/>
                              </w:pPr>
                              <w:r>
                                <w:t>terrestres</w:t>
                              </w:r>
                            </w:p>
                          </w:txbxContent>
                        </wps:txbx>
                        <wps:bodyPr horzOverflow="overflow" lIns="0" tIns="0" rIns="0" bIns="0" rtlCol="0">
                          <a:noAutofit/>
                        </wps:bodyPr>
                      </wps:wsp>
                      <wps:wsp>
                        <wps:cNvPr id="13716" name="Rectangle 13716"/>
                        <wps:cNvSpPr/>
                        <wps:spPr>
                          <a:xfrm>
                            <a:off x="5455285" y="39635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17" name="Rectangle 13717"/>
                        <wps:cNvSpPr/>
                        <wps:spPr>
                          <a:xfrm>
                            <a:off x="5494909" y="396352"/>
                            <a:ext cx="93238" cy="207921"/>
                          </a:xfrm>
                          <a:prstGeom prst="rect">
                            <a:avLst/>
                          </a:prstGeom>
                          <a:ln>
                            <a:noFill/>
                          </a:ln>
                        </wps:spPr>
                        <wps:txbx>
                          <w:txbxContent>
                            <w:p w:rsidR="006B6A6F" w:rsidRDefault="00BB329F">
                              <w:pPr>
                                <w:spacing w:after="0" w:line="276" w:lineRule="auto"/>
                                <w:ind w:left="0" w:right="0" w:firstLine="0"/>
                                <w:jc w:val="left"/>
                              </w:pPr>
                              <w:r>
                                <w:t>y</w:t>
                              </w:r>
                            </w:p>
                          </w:txbxContent>
                        </wps:txbx>
                        <wps:bodyPr horzOverflow="overflow" lIns="0" tIns="0" rIns="0" bIns="0" rtlCol="0">
                          <a:noAutofit/>
                        </wps:bodyPr>
                      </wps:wsp>
                      <wps:wsp>
                        <wps:cNvPr id="13718" name="Rectangle 13718"/>
                        <wps:cNvSpPr/>
                        <wps:spPr>
                          <a:xfrm>
                            <a:off x="5565013" y="39635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19" name="Rectangle 13719"/>
                        <wps:cNvSpPr/>
                        <wps:spPr>
                          <a:xfrm>
                            <a:off x="5603113" y="396352"/>
                            <a:ext cx="617207" cy="207921"/>
                          </a:xfrm>
                          <a:prstGeom prst="rect">
                            <a:avLst/>
                          </a:prstGeom>
                          <a:ln>
                            <a:noFill/>
                          </a:ln>
                        </wps:spPr>
                        <wps:txbx>
                          <w:txbxContent>
                            <w:p w:rsidR="006B6A6F" w:rsidRDefault="00BB329F">
                              <w:pPr>
                                <w:spacing w:after="0" w:line="276" w:lineRule="auto"/>
                                <w:ind w:left="0" w:right="0" w:firstLine="0"/>
                                <w:jc w:val="left"/>
                              </w:pPr>
                              <w:r>
                                <w:t>aéreos.</w:t>
                              </w:r>
                            </w:p>
                          </w:txbxContent>
                        </wps:txbx>
                        <wps:bodyPr horzOverflow="overflow" lIns="0" tIns="0" rIns="0" bIns="0" rtlCol="0">
                          <a:noAutofit/>
                        </wps:bodyPr>
                      </wps:wsp>
                      <wps:wsp>
                        <wps:cNvPr id="13720" name="Rectangle 13720"/>
                        <wps:cNvSpPr/>
                        <wps:spPr>
                          <a:xfrm>
                            <a:off x="6066409" y="39635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21" name="Rectangle 13721"/>
                        <wps:cNvSpPr/>
                        <wps:spPr>
                          <a:xfrm>
                            <a:off x="227076" y="646717"/>
                            <a:ext cx="65267" cy="175277"/>
                          </a:xfrm>
                          <a:prstGeom prst="rect">
                            <a:avLst/>
                          </a:prstGeom>
                          <a:ln>
                            <a:noFill/>
                          </a:ln>
                        </wps:spPr>
                        <wps:txbx>
                          <w:txbxContent>
                            <w:p w:rsidR="006B6A6F" w:rsidRDefault="00BB329F">
                              <w:pPr>
                                <w:spacing w:after="0" w:line="276" w:lineRule="auto"/>
                                <w:ind w:left="0" w:right="0" w:firstLine="0"/>
                                <w:jc w:val="left"/>
                              </w:pPr>
                              <w:r>
                                <w:t>•</w:t>
                              </w:r>
                            </w:p>
                          </w:txbxContent>
                        </wps:txbx>
                        <wps:bodyPr horzOverflow="overflow" lIns="0" tIns="0" rIns="0" bIns="0" rtlCol="0">
                          <a:noAutofit/>
                        </wps:bodyPr>
                      </wps:wsp>
                      <wps:wsp>
                        <wps:cNvPr id="13722" name="Rectangle 13722"/>
                        <wps:cNvSpPr/>
                        <wps:spPr>
                          <a:xfrm>
                            <a:off x="275844" y="62190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23" name="Rectangle 13723"/>
                        <wps:cNvSpPr/>
                        <wps:spPr>
                          <a:xfrm>
                            <a:off x="449580" y="621904"/>
                            <a:ext cx="837495" cy="207921"/>
                          </a:xfrm>
                          <a:prstGeom prst="rect">
                            <a:avLst/>
                          </a:prstGeom>
                          <a:ln>
                            <a:noFill/>
                          </a:ln>
                        </wps:spPr>
                        <wps:txbx>
                          <w:txbxContent>
                            <w:p w:rsidR="006B6A6F" w:rsidRDefault="00BB329F">
                              <w:pPr>
                                <w:spacing w:after="0" w:line="276" w:lineRule="auto"/>
                                <w:ind w:left="0" w:right="0" w:firstLine="0"/>
                                <w:jc w:val="left"/>
                              </w:pPr>
                              <w:r>
                                <w:t>Reconoce</w:t>
                              </w:r>
                            </w:p>
                          </w:txbxContent>
                        </wps:txbx>
                        <wps:bodyPr horzOverflow="overflow" lIns="0" tIns="0" rIns="0" bIns="0" rtlCol="0">
                          <a:noAutofit/>
                        </wps:bodyPr>
                      </wps:wsp>
                      <wps:wsp>
                        <wps:cNvPr id="13724" name="Rectangle 13724"/>
                        <wps:cNvSpPr/>
                        <wps:spPr>
                          <a:xfrm>
                            <a:off x="1078992" y="62190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25" name="Rectangle 13725"/>
                        <wps:cNvSpPr/>
                        <wps:spPr>
                          <a:xfrm>
                            <a:off x="1117397" y="621904"/>
                            <a:ext cx="144247" cy="207921"/>
                          </a:xfrm>
                          <a:prstGeom prst="rect">
                            <a:avLst/>
                          </a:prstGeom>
                          <a:ln>
                            <a:noFill/>
                          </a:ln>
                        </wps:spPr>
                        <wps:txbx>
                          <w:txbxContent>
                            <w:p w:rsidR="006B6A6F" w:rsidRDefault="00BB329F">
                              <w:pPr>
                                <w:spacing w:after="0" w:line="276" w:lineRule="auto"/>
                                <w:ind w:left="0" w:right="0" w:firstLine="0"/>
                                <w:jc w:val="left"/>
                              </w:pPr>
                              <w:r>
                                <w:t>la</w:t>
                              </w:r>
                            </w:p>
                          </w:txbxContent>
                        </wps:txbx>
                        <wps:bodyPr horzOverflow="overflow" lIns="0" tIns="0" rIns="0" bIns="0" rtlCol="0">
                          <a:noAutofit/>
                        </wps:bodyPr>
                      </wps:wsp>
                      <wps:wsp>
                        <wps:cNvPr id="13726" name="Rectangle 13726"/>
                        <wps:cNvSpPr/>
                        <wps:spPr>
                          <a:xfrm>
                            <a:off x="1225601" y="62190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27" name="Rectangle 13727"/>
                        <wps:cNvSpPr/>
                        <wps:spPr>
                          <a:xfrm>
                            <a:off x="1265225" y="621904"/>
                            <a:ext cx="958518" cy="207921"/>
                          </a:xfrm>
                          <a:prstGeom prst="rect">
                            <a:avLst/>
                          </a:prstGeom>
                          <a:ln>
                            <a:noFill/>
                          </a:ln>
                        </wps:spPr>
                        <wps:txbx>
                          <w:txbxContent>
                            <w:p w:rsidR="006B6A6F" w:rsidRDefault="00BB329F">
                              <w:pPr>
                                <w:spacing w:after="0" w:line="276" w:lineRule="auto"/>
                                <w:ind w:left="0" w:right="0" w:firstLine="0"/>
                                <w:jc w:val="left"/>
                              </w:pPr>
                              <w:r>
                                <w:t>importancia</w:t>
                              </w:r>
                            </w:p>
                          </w:txbxContent>
                        </wps:txbx>
                        <wps:bodyPr horzOverflow="overflow" lIns="0" tIns="0" rIns="0" bIns="0" rtlCol="0">
                          <a:noAutofit/>
                        </wps:bodyPr>
                      </wps:wsp>
                      <wps:wsp>
                        <wps:cNvPr id="13728" name="Rectangle 13728"/>
                        <wps:cNvSpPr/>
                        <wps:spPr>
                          <a:xfrm>
                            <a:off x="1986026" y="62190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29" name="Rectangle 13729"/>
                        <wps:cNvSpPr/>
                        <wps:spPr>
                          <a:xfrm>
                            <a:off x="2024126" y="621904"/>
                            <a:ext cx="207083" cy="207921"/>
                          </a:xfrm>
                          <a:prstGeom prst="rect">
                            <a:avLst/>
                          </a:prstGeom>
                          <a:ln>
                            <a:noFill/>
                          </a:ln>
                        </wps:spPr>
                        <wps:txbx>
                          <w:txbxContent>
                            <w:p w:rsidR="006B6A6F" w:rsidRDefault="00BB329F">
                              <w:pPr>
                                <w:spacing w:after="0" w:line="276" w:lineRule="auto"/>
                                <w:ind w:left="0" w:right="0" w:firstLine="0"/>
                                <w:jc w:val="left"/>
                              </w:pPr>
                              <w:r>
                                <w:t>de</w:t>
                              </w:r>
                            </w:p>
                          </w:txbxContent>
                        </wps:txbx>
                        <wps:bodyPr horzOverflow="overflow" lIns="0" tIns="0" rIns="0" bIns="0" rtlCol="0">
                          <a:noAutofit/>
                        </wps:bodyPr>
                      </wps:wsp>
                      <wps:wsp>
                        <wps:cNvPr id="13730" name="Rectangle 13730"/>
                        <wps:cNvSpPr/>
                        <wps:spPr>
                          <a:xfrm>
                            <a:off x="2178050" y="62190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31" name="Rectangle 13731"/>
                        <wps:cNvSpPr/>
                        <wps:spPr>
                          <a:xfrm>
                            <a:off x="2217674" y="621904"/>
                            <a:ext cx="237385" cy="207921"/>
                          </a:xfrm>
                          <a:prstGeom prst="rect">
                            <a:avLst/>
                          </a:prstGeom>
                          <a:ln>
                            <a:noFill/>
                          </a:ln>
                        </wps:spPr>
                        <wps:txbx>
                          <w:txbxContent>
                            <w:p w:rsidR="006B6A6F" w:rsidRDefault="00BB329F">
                              <w:pPr>
                                <w:spacing w:after="0" w:line="276" w:lineRule="auto"/>
                                <w:ind w:left="0" w:right="0" w:firstLine="0"/>
                                <w:jc w:val="left"/>
                              </w:pPr>
                              <w:r>
                                <w:t>las</w:t>
                              </w:r>
                            </w:p>
                          </w:txbxContent>
                        </wps:txbx>
                        <wps:bodyPr horzOverflow="overflow" lIns="0" tIns="0" rIns="0" bIns="0" rtlCol="0">
                          <a:noAutofit/>
                        </wps:bodyPr>
                      </wps:wsp>
                      <wps:wsp>
                        <wps:cNvPr id="13732" name="Rectangle 13732"/>
                        <wps:cNvSpPr/>
                        <wps:spPr>
                          <a:xfrm>
                            <a:off x="2394458" y="62190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33" name="Rectangle 13733"/>
                        <wps:cNvSpPr/>
                        <wps:spPr>
                          <a:xfrm>
                            <a:off x="2434082" y="621904"/>
                            <a:ext cx="837280" cy="207921"/>
                          </a:xfrm>
                          <a:prstGeom prst="rect">
                            <a:avLst/>
                          </a:prstGeom>
                          <a:ln>
                            <a:noFill/>
                          </a:ln>
                        </wps:spPr>
                        <wps:txbx>
                          <w:txbxContent>
                            <w:p w:rsidR="006B6A6F" w:rsidRDefault="00BB329F">
                              <w:pPr>
                                <w:spacing w:after="0" w:line="276" w:lineRule="auto"/>
                                <w:ind w:left="0" w:right="0" w:firstLine="0"/>
                                <w:jc w:val="left"/>
                              </w:pPr>
                              <w:r>
                                <w:t>dinámicas</w:t>
                              </w:r>
                            </w:p>
                          </w:txbxContent>
                        </wps:txbx>
                        <wps:bodyPr horzOverflow="overflow" lIns="0" tIns="0" rIns="0" bIns="0" rtlCol="0">
                          <a:noAutofit/>
                        </wps:bodyPr>
                      </wps:wsp>
                      <wps:wsp>
                        <wps:cNvPr id="13734" name="Rectangle 13734"/>
                        <wps:cNvSpPr/>
                        <wps:spPr>
                          <a:xfrm>
                            <a:off x="3061970" y="62190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35" name="Rectangle 13735"/>
                        <wps:cNvSpPr/>
                        <wps:spPr>
                          <a:xfrm>
                            <a:off x="3100070" y="621904"/>
                            <a:ext cx="783948" cy="207921"/>
                          </a:xfrm>
                          <a:prstGeom prst="rect">
                            <a:avLst/>
                          </a:prstGeom>
                          <a:ln>
                            <a:noFill/>
                          </a:ln>
                        </wps:spPr>
                        <wps:txbx>
                          <w:txbxContent>
                            <w:p w:rsidR="006B6A6F" w:rsidRDefault="00BB329F">
                              <w:pPr>
                                <w:spacing w:after="0" w:line="276" w:lineRule="auto"/>
                                <w:ind w:left="0" w:right="0" w:firstLine="0"/>
                                <w:jc w:val="left"/>
                              </w:pPr>
                              <w:r>
                                <w:t>terrestres</w:t>
                              </w:r>
                            </w:p>
                          </w:txbxContent>
                        </wps:txbx>
                        <wps:bodyPr horzOverflow="overflow" lIns="0" tIns="0" rIns="0" bIns="0" rtlCol="0">
                          <a:noAutofit/>
                        </wps:bodyPr>
                      </wps:wsp>
                      <wps:wsp>
                        <wps:cNvPr id="13736" name="Rectangle 13736"/>
                        <wps:cNvSpPr/>
                        <wps:spPr>
                          <a:xfrm>
                            <a:off x="3690239" y="62190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37" name="Rectangle 13737"/>
                        <wps:cNvSpPr/>
                        <wps:spPr>
                          <a:xfrm>
                            <a:off x="3729863" y="621904"/>
                            <a:ext cx="93238" cy="207921"/>
                          </a:xfrm>
                          <a:prstGeom prst="rect">
                            <a:avLst/>
                          </a:prstGeom>
                          <a:ln>
                            <a:noFill/>
                          </a:ln>
                        </wps:spPr>
                        <wps:txbx>
                          <w:txbxContent>
                            <w:p w:rsidR="006B6A6F" w:rsidRDefault="00BB329F">
                              <w:pPr>
                                <w:spacing w:after="0" w:line="276" w:lineRule="auto"/>
                                <w:ind w:left="0" w:right="0" w:firstLine="0"/>
                                <w:jc w:val="left"/>
                              </w:pPr>
                              <w:r>
                                <w:t>y</w:t>
                              </w:r>
                            </w:p>
                          </w:txbxContent>
                        </wps:txbx>
                        <wps:bodyPr horzOverflow="overflow" lIns="0" tIns="0" rIns="0" bIns="0" rtlCol="0">
                          <a:noAutofit/>
                        </wps:bodyPr>
                      </wps:wsp>
                      <wps:wsp>
                        <wps:cNvPr id="13738" name="Rectangle 13738"/>
                        <wps:cNvSpPr/>
                        <wps:spPr>
                          <a:xfrm>
                            <a:off x="3798443" y="62190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39" name="Rectangle 13739"/>
                        <wps:cNvSpPr/>
                        <wps:spPr>
                          <a:xfrm>
                            <a:off x="3836543" y="621904"/>
                            <a:ext cx="207083" cy="207921"/>
                          </a:xfrm>
                          <a:prstGeom prst="rect">
                            <a:avLst/>
                          </a:prstGeom>
                          <a:ln>
                            <a:noFill/>
                          </a:ln>
                        </wps:spPr>
                        <wps:txbx>
                          <w:txbxContent>
                            <w:p w:rsidR="006B6A6F" w:rsidRDefault="00BB329F">
                              <w:pPr>
                                <w:spacing w:after="0" w:line="276" w:lineRule="auto"/>
                                <w:ind w:left="0" w:right="0" w:firstLine="0"/>
                                <w:jc w:val="left"/>
                              </w:pPr>
                              <w:r>
                                <w:t>de</w:t>
                              </w:r>
                            </w:p>
                          </w:txbxContent>
                        </wps:txbx>
                        <wps:bodyPr horzOverflow="overflow" lIns="0" tIns="0" rIns="0" bIns="0" rtlCol="0">
                          <a:noAutofit/>
                        </wps:bodyPr>
                      </wps:wsp>
                      <wps:wsp>
                        <wps:cNvPr id="13740" name="Rectangle 13740"/>
                        <wps:cNvSpPr/>
                        <wps:spPr>
                          <a:xfrm>
                            <a:off x="3990467" y="62190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41" name="Rectangle 13741"/>
                        <wps:cNvSpPr/>
                        <wps:spPr>
                          <a:xfrm>
                            <a:off x="4030091" y="621904"/>
                            <a:ext cx="237385" cy="207921"/>
                          </a:xfrm>
                          <a:prstGeom prst="rect">
                            <a:avLst/>
                          </a:prstGeom>
                          <a:ln>
                            <a:noFill/>
                          </a:ln>
                        </wps:spPr>
                        <wps:txbx>
                          <w:txbxContent>
                            <w:p w:rsidR="006B6A6F" w:rsidRDefault="00BB329F">
                              <w:pPr>
                                <w:spacing w:after="0" w:line="276" w:lineRule="auto"/>
                                <w:ind w:left="0" w:right="0" w:firstLine="0"/>
                                <w:jc w:val="left"/>
                              </w:pPr>
                              <w:r>
                                <w:t>los</w:t>
                              </w:r>
                            </w:p>
                          </w:txbxContent>
                        </wps:txbx>
                        <wps:bodyPr horzOverflow="overflow" lIns="0" tIns="0" rIns="0" bIns="0" rtlCol="0">
                          <a:noAutofit/>
                        </wps:bodyPr>
                      </wps:wsp>
                      <wps:wsp>
                        <wps:cNvPr id="13742" name="Rectangle 13742"/>
                        <wps:cNvSpPr/>
                        <wps:spPr>
                          <a:xfrm>
                            <a:off x="4208399" y="62190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43" name="Rectangle 13743"/>
                        <wps:cNvSpPr/>
                        <wps:spPr>
                          <a:xfrm>
                            <a:off x="4246499" y="621904"/>
                            <a:ext cx="556042" cy="207921"/>
                          </a:xfrm>
                          <a:prstGeom prst="rect">
                            <a:avLst/>
                          </a:prstGeom>
                          <a:ln>
                            <a:noFill/>
                          </a:ln>
                        </wps:spPr>
                        <wps:txbx>
                          <w:txbxContent>
                            <w:p w:rsidR="006B6A6F" w:rsidRDefault="00BB329F">
                              <w:pPr>
                                <w:spacing w:after="0" w:line="276" w:lineRule="auto"/>
                                <w:ind w:left="0" w:right="0" w:firstLine="0"/>
                                <w:jc w:val="left"/>
                              </w:pPr>
                              <w:r>
                                <w:t>astros.</w:t>
                              </w:r>
                            </w:p>
                          </w:txbxContent>
                        </wps:txbx>
                        <wps:bodyPr horzOverflow="overflow" lIns="0" tIns="0" rIns="0" bIns="0" rtlCol="0">
                          <a:noAutofit/>
                        </wps:bodyPr>
                      </wps:wsp>
                      <wps:wsp>
                        <wps:cNvPr id="13744" name="Rectangle 13744"/>
                        <wps:cNvSpPr/>
                        <wps:spPr>
                          <a:xfrm>
                            <a:off x="4664075" y="62190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45" name="Rectangle 13745"/>
                        <wps:cNvSpPr/>
                        <wps:spPr>
                          <a:xfrm>
                            <a:off x="227076" y="875266"/>
                            <a:ext cx="65267" cy="175277"/>
                          </a:xfrm>
                          <a:prstGeom prst="rect">
                            <a:avLst/>
                          </a:prstGeom>
                          <a:ln>
                            <a:noFill/>
                          </a:ln>
                        </wps:spPr>
                        <wps:txbx>
                          <w:txbxContent>
                            <w:p w:rsidR="006B6A6F" w:rsidRDefault="00BB329F">
                              <w:pPr>
                                <w:spacing w:after="0" w:line="276" w:lineRule="auto"/>
                                <w:ind w:left="0" w:right="0" w:firstLine="0"/>
                                <w:jc w:val="left"/>
                              </w:pPr>
                              <w:r>
                                <w:t>•</w:t>
                              </w:r>
                            </w:p>
                          </w:txbxContent>
                        </wps:txbx>
                        <wps:bodyPr horzOverflow="overflow" lIns="0" tIns="0" rIns="0" bIns="0" rtlCol="0">
                          <a:noAutofit/>
                        </wps:bodyPr>
                      </wps:wsp>
                      <wps:wsp>
                        <wps:cNvPr id="13746" name="Rectangle 13746"/>
                        <wps:cNvSpPr/>
                        <wps:spPr>
                          <a:xfrm>
                            <a:off x="275844" y="85045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47" name="Rectangle 13747"/>
                        <wps:cNvSpPr/>
                        <wps:spPr>
                          <a:xfrm>
                            <a:off x="449580" y="850453"/>
                            <a:ext cx="746466" cy="207921"/>
                          </a:xfrm>
                          <a:prstGeom prst="rect">
                            <a:avLst/>
                          </a:prstGeom>
                          <a:ln>
                            <a:noFill/>
                          </a:ln>
                        </wps:spPr>
                        <wps:txbx>
                          <w:txbxContent>
                            <w:p w:rsidR="006B6A6F" w:rsidRDefault="00BB329F">
                              <w:pPr>
                                <w:spacing w:after="0" w:line="276" w:lineRule="auto"/>
                                <w:ind w:left="0" w:right="0" w:firstLine="0"/>
                                <w:jc w:val="left"/>
                              </w:pPr>
                              <w:r>
                                <w:t>Identifica</w:t>
                              </w:r>
                            </w:p>
                          </w:txbxContent>
                        </wps:txbx>
                        <wps:bodyPr horzOverflow="overflow" lIns="0" tIns="0" rIns="0" bIns="0" rtlCol="0">
                          <a:noAutofit/>
                        </wps:bodyPr>
                      </wps:wsp>
                      <wps:wsp>
                        <wps:cNvPr id="13748" name="Rectangle 13748"/>
                        <wps:cNvSpPr/>
                        <wps:spPr>
                          <a:xfrm>
                            <a:off x="1008888" y="85045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49" name="Rectangle 13749"/>
                        <wps:cNvSpPr/>
                        <wps:spPr>
                          <a:xfrm>
                            <a:off x="1046988" y="850453"/>
                            <a:ext cx="237385" cy="207921"/>
                          </a:xfrm>
                          <a:prstGeom prst="rect">
                            <a:avLst/>
                          </a:prstGeom>
                          <a:ln>
                            <a:noFill/>
                          </a:ln>
                        </wps:spPr>
                        <wps:txbx>
                          <w:txbxContent>
                            <w:p w:rsidR="006B6A6F" w:rsidRDefault="00BB329F">
                              <w:pPr>
                                <w:spacing w:after="0" w:line="276" w:lineRule="auto"/>
                                <w:ind w:left="0" w:right="0" w:firstLine="0"/>
                                <w:jc w:val="left"/>
                              </w:pPr>
                              <w:r>
                                <w:t>las</w:t>
                              </w:r>
                            </w:p>
                          </w:txbxContent>
                        </wps:txbx>
                        <wps:bodyPr horzOverflow="overflow" lIns="0" tIns="0" rIns="0" bIns="0" rtlCol="0">
                          <a:noAutofit/>
                        </wps:bodyPr>
                      </wps:wsp>
                      <wps:wsp>
                        <wps:cNvPr id="13750" name="Rectangle 13750"/>
                        <wps:cNvSpPr/>
                        <wps:spPr>
                          <a:xfrm>
                            <a:off x="1225601" y="85045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51" name="Rectangle 13751"/>
                        <wps:cNvSpPr/>
                        <wps:spPr>
                          <a:xfrm>
                            <a:off x="1263701" y="850453"/>
                            <a:ext cx="1195688" cy="207921"/>
                          </a:xfrm>
                          <a:prstGeom prst="rect">
                            <a:avLst/>
                          </a:prstGeom>
                          <a:ln>
                            <a:noFill/>
                          </a:ln>
                        </wps:spPr>
                        <wps:txbx>
                          <w:txbxContent>
                            <w:p w:rsidR="006B6A6F" w:rsidRDefault="00BB329F">
                              <w:pPr>
                                <w:spacing w:after="0" w:line="276" w:lineRule="auto"/>
                                <w:ind w:left="0" w:right="0" w:firstLine="0"/>
                                <w:jc w:val="left"/>
                              </w:pPr>
                              <w:r>
                                <w:t>características</w:t>
                              </w:r>
                            </w:p>
                          </w:txbxContent>
                        </wps:txbx>
                        <wps:bodyPr horzOverflow="overflow" lIns="0" tIns="0" rIns="0" bIns="0" rtlCol="0">
                          <a:noAutofit/>
                        </wps:bodyPr>
                      </wps:wsp>
                      <wps:wsp>
                        <wps:cNvPr id="13752" name="Rectangle 13752"/>
                        <wps:cNvSpPr/>
                        <wps:spPr>
                          <a:xfrm>
                            <a:off x="2162810" y="85045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53" name="Rectangle 13753"/>
                        <wps:cNvSpPr/>
                        <wps:spPr>
                          <a:xfrm>
                            <a:off x="2200910" y="850453"/>
                            <a:ext cx="815089" cy="207921"/>
                          </a:xfrm>
                          <a:prstGeom prst="rect">
                            <a:avLst/>
                          </a:prstGeom>
                          <a:ln>
                            <a:noFill/>
                          </a:ln>
                        </wps:spPr>
                        <wps:txbx>
                          <w:txbxContent>
                            <w:p w:rsidR="006B6A6F" w:rsidRDefault="00BB329F">
                              <w:pPr>
                                <w:spacing w:after="0" w:line="276" w:lineRule="auto"/>
                                <w:ind w:left="0" w:right="0" w:firstLine="0"/>
                                <w:jc w:val="left"/>
                              </w:pPr>
                              <w:r>
                                <w:t>generales</w:t>
                              </w:r>
                            </w:p>
                          </w:txbxContent>
                        </wps:txbx>
                        <wps:bodyPr horzOverflow="overflow" lIns="0" tIns="0" rIns="0" bIns="0" rtlCol="0">
                          <a:noAutofit/>
                        </wps:bodyPr>
                      </wps:wsp>
                      <wps:wsp>
                        <wps:cNvPr id="13754" name="Rectangle 13754"/>
                        <wps:cNvSpPr/>
                        <wps:spPr>
                          <a:xfrm>
                            <a:off x="2813558" y="85045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55" name="Rectangle 13755"/>
                        <wps:cNvSpPr/>
                        <wps:spPr>
                          <a:xfrm>
                            <a:off x="2851658" y="850453"/>
                            <a:ext cx="248176" cy="207921"/>
                          </a:xfrm>
                          <a:prstGeom prst="rect">
                            <a:avLst/>
                          </a:prstGeom>
                          <a:ln>
                            <a:noFill/>
                          </a:ln>
                        </wps:spPr>
                        <wps:txbx>
                          <w:txbxContent>
                            <w:p w:rsidR="006B6A6F" w:rsidRDefault="00BB329F">
                              <w:pPr>
                                <w:spacing w:after="0" w:line="276" w:lineRule="auto"/>
                                <w:ind w:left="0" w:right="0" w:firstLine="0"/>
                                <w:jc w:val="left"/>
                              </w:pPr>
                              <w:r>
                                <w:t>del</w:t>
                              </w:r>
                            </w:p>
                          </w:txbxContent>
                        </wps:txbx>
                        <wps:bodyPr horzOverflow="overflow" lIns="0" tIns="0" rIns="0" bIns="0" rtlCol="0">
                          <a:noAutofit/>
                        </wps:bodyPr>
                      </wps:wsp>
                      <wps:wsp>
                        <wps:cNvPr id="13756" name="Rectangle 13756"/>
                        <wps:cNvSpPr/>
                        <wps:spPr>
                          <a:xfrm>
                            <a:off x="3036062" y="85045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57" name="Rectangle 13757"/>
                        <wps:cNvSpPr/>
                        <wps:spPr>
                          <a:xfrm>
                            <a:off x="3075686" y="850453"/>
                            <a:ext cx="289007" cy="207921"/>
                          </a:xfrm>
                          <a:prstGeom prst="rect">
                            <a:avLst/>
                          </a:prstGeom>
                          <a:ln>
                            <a:noFill/>
                          </a:ln>
                        </wps:spPr>
                        <wps:txbx>
                          <w:txbxContent>
                            <w:p w:rsidR="006B6A6F" w:rsidRDefault="00BB329F">
                              <w:pPr>
                                <w:spacing w:after="0" w:line="276" w:lineRule="auto"/>
                                <w:ind w:left="0" w:right="0" w:firstLine="0"/>
                                <w:jc w:val="left"/>
                              </w:pPr>
                              <w:r>
                                <w:t>sol,</w:t>
                              </w:r>
                            </w:p>
                          </w:txbxContent>
                        </wps:txbx>
                        <wps:bodyPr horzOverflow="overflow" lIns="0" tIns="0" rIns="0" bIns="0" rtlCol="0">
                          <a:noAutofit/>
                        </wps:bodyPr>
                      </wps:wsp>
                      <wps:wsp>
                        <wps:cNvPr id="13758" name="Rectangle 13758"/>
                        <wps:cNvSpPr/>
                        <wps:spPr>
                          <a:xfrm>
                            <a:off x="3292475" y="85045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59" name="Rectangle 13759"/>
                        <wps:cNvSpPr/>
                        <wps:spPr>
                          <a:xfrm>
                            <a:off x="3330575" y="850453"/>
                            <a:ext cx="144248" cy="207921"/>
                          </a:xfrm>
                          <a:prstGeom prst="rect">
                            <a:avLst/>
                          </a:prstGeom>
                          <a:ln>
                            <a:noFill/>
                          </a:ln>
                        </wps:spPr>
                        <wps:txbx>
                          <w:txbxContent>
                            <w:p w:rsidR="006B6A6F" w:rsidRDefault="00BB329F">
                              <w:pPr>
                                <w:spacing w:after="0" w:line="276" w:lineRule="auto"/>
                                <w:ind w:left="0" w:right="0" w:firstLine="0"/>
                                <w:jc w:val="left"/>
                              </w:pPr>
                              <w:r>
                                <w:t>la</w:t>
                              </w:r>
                            </w:p>
                          </w:txbxContent>
                        </wps:txbx>
                        <wps:bodyPr horzOverflow="overflow" lIns="0" tIns="0" rIns="0" bIns="0" rtlCol="0">
                          <a:noAutofit/>
                        </wps:bodyPr>
                      </wps:wsp>
                      <wps:wsp>
                        <wps:cNvPr id="13760" name="Rectangle 13760"/>
                        <wps:cNvSpPr/>
                        <wps:spPr>
                          <a:xfrm>
                            <a:off x="3438779" y="85045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61" name="Rectangle 13761"/>
                        <wps:cNvSpPr/>
                        <wps:spPr>
                          <a:xfrm>
                            <a:off x="3475355" y="850453"/>
                            <a:ext cx="350977" cy="207921"/>
                          </a:xfrm>
                          <a:prstGeom prst="rect">
                            <a:avLst/>
                          </a:prstGeom>
                          <a:ln>
                            <a:noFill/>
                          </a:ln>
                        </wps:spPr>
                        <wps:txbx>
                          <w:txbxContent>
                            <w:p w:rsidR="006B6A6F" w:rsidRDefault="00BB329F">
                              <w:pPr>
                                <w:spacing w:after="0" w:line="276" w:lineRule="auto"/>
                                <w:ind w:left="0" w:right="0" w:firstLine="0"/>
                                <w:jc w:val="left"/>
                              </w:pPr>
                              <w:r>
                                <w:t>luna</w:t>
                              </w:r>
                            </w:p>
                          </w:txbxContent>
                        </wps:txbx>
                        <wps:bodyPr horzOverflow="overflow" lIns="0" tIns="0" rIns="0" bIns="0" rtlCol="0">
                          <a:noAutofit/>
                        </wps:bodyPr>
                      </wps:wsp>
                      <wps:wsp>
                        <wps:cNvPr id="13762" name="Rectangle 13762"/>
                        <wps:cNvSpPr/>
                        <wps:spPr>
                          <a:xfrm>
                            <a:off x="3739007" y="85045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63" name="Rectangle 13763"/>
                        <wps:cNvSpPr/>
                        <wps:spPr>
                          <a:xfrm>
                            <a:off x="3778631" y="850453"/>
                            <a:ext cx="93238" cy="207921"/>
                          </a:xfrm>
                          <a:prstGeom prst="rect">
                            <a:avLst/>
                          </a:prstGeom>
                          <a:ln>
                            <a:noFill/>
                          </a:ln>
                        </wps:spPr>
                        <wps:txbx>
                          <w:txbxContent>
                            <w:p w:rsidR="006B6A6F" w:rsidRDefault="00BB329F">
                              <w:pPr>
                                <w:spacing w:after="0" w:line="276" w:lineRule="auto"/>
                                <w:ind w:left="0" w:right="0" w:firstLine="0"/>
                                <w:jc w:val="left"/>
                              </w:pPr>
                              <w:r>
                                <w:t>y</w:t>
                              </w:r>
                            </w:p>
                          </w:txbxContent>
                        </wps:txbx>
                        <wps:bodyPr horzOverflow="overflow" lIns="0" tIns="0" rIns="0" bIns="0" rtlCol="0">
                          <a:noAutofit/>
                        </wps:bodyPr>
                      </wps:wsp>
                      <wps:wsp>
                        <wps:cNvPr id="13764" name="Rectangle 13764"/>
                        <wps:cNvSpPr/>
                        <wps:spPr>
                          <a:xfrm>
                            <a:off x="3848735" y="85045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65" name="Rectangle 13765"/>
                        <wps:cNvSpPr/>
                        <wps:spPr>
                          <a:xfrm>
                            <a:off x="3886835" y="850453"/>
                            <a:ext cx="144248" cy="207921"/>
                          </a:xfrm>
                          <a:prstGeom prst="rect">
                            <a:avLst/>
                          </a:prstGeom>
                          <a:ln>
                            <a:noFill/>
                          </a:ln>
                        </wps:spPr>
                        <wps:txbx>
                          <w:txbxContent>
                            <w:p w:rsidR="006B6A6F" w:rsidRDefault="00BB329F">
                              <w:pPr>
                                <w:spacing w:after="0" w:line="276" w:lineRule="auto"/>
                                <w:ind w:left="0" w:right="0" w:firstLine="0"/>
                                <w:jc w:val="left"/>
                              </w:pPr>
                              <w:r>
                                <w:t>la</w:t>
                              </w:r>
                            </w:p>
                          </w:txbxContent>
                        </wps:txbx>
                        <wps:bodyPr horzOverflow="overflow" lIns="0" tIns="0" rIns="0" bIns="0" rtlCol="0">
                          <a:noAutofit/>
                        </wps:bodyPr>
                      </wps:wsp>
                      <wps:wsp>
                        <wps:cNvPr id="13766" name="Rectangle 13766"/>
                        <wps:cNvSpPr/>
                        <wps:spPr>
                          <a:xfrm>
                            <a:off x="3993515" y="85045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67" name="Rectangle 13767"/>
                        <wps:cNvSpPr/>
                        <wps:spPr>
                          <a:xfrm>
                            <a:off x="4033139" y="850453"/>
                            <a:ext cx="475298" cy="207921"/>
                          </a:xfrm>
                          <a:prstGeom prst="rect">
                            <a:avLst/>
                          </a:prstGeom>
                          <a:ln>
                            <a:noFill/>
                          </a:ln>
                        </wps:spPr>
                        <wps:txbx>
                          <w:txbxContent>
                            <w:p w:rsidR="006B6A6F" w:rsidRDefault="00BB329F">
                              <w:pPr>
                                <w:spacing w:after="0" w:line="276" w:lineRule="auto"/>
                                <w:ind w:left="0" w:right="0" w:firstLine="0"/>
                                <w:jc w:val="left"/>
                              </w:pPr>
                              <w:r>
                                <w:t>tierra.</w:t>
                              </w:r>
                            </w:p>
                          </w:txbxContent>
                        </wps:txbx>
                        <wps:bodyPr horzOverflow="overflow" lIns="0" tIns="0" rIns="0" bIns="0" rtlCol="0">
                          <a:noAutofit/>
                        </wps:bodyPr>
                      </wps:wsp>
                      <wps:wsp>
                        <wps:cNvPr id="13768" name="Rectangle 13768"/>
                        <wps:cNvSpPr/>
                        <wps:spPr>
                          <a:xfrm>
                            <a:off x="4389755" y="85045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69" name="Rectangle 13769"/>
                        <wps:cNvSpPr/>
                        <wps:spPr>
                          <a:xfrm>
                            <a:off x="227076" y="1102342"/>
                            <a:ext cx="65267" cy="175277"/>
                          </a:xfrm>
                          <a:prstGeom prst="rect">
                            <a:avLst/>
                          </a:prstGeom>
                          <a:ln>
                            <a:noFill/>
                          </a:ln>
                        </wps:spPr>
                        <wps:txbx>
                          <w:txbxContent>
                            <w:p w:rsidR="006B6A6F" w:rsidRDefault="00BB329F">
                              <w:pPr>
                                <w:spacing w:after="0" w:line="276" w:lineRule="auto"/>
                                <w:ind w:left="0" w:right="0" w:firstLine="0"/>
                                <w:jc w:val="left"/>
                              </w:pPr>
                              <w:r>
                                <w:t>•</w:t>
                              </w:r>
                            </w:p>
                          </w:txbxContent>
                        </wps:txbx>
                        <wps:bodyPr horzOverflow="overflow" lIns="0" tIns="0" rIns="0" bIns="0" rtlCol="0">
                          <a:noAutofit/>
                        </wps:bodyPr>
                      </wps:wsp>
                      <wps:wsp>
                        <wps:cNvPr id="13770" name="Rectangle 13770"/>
                        <wps:cNvSpPr/>
                        <wps:spPr>
                          <a:xfrm>
                            <a:off x="275844" y="107752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71" name="Rectangle 13771"/>
                        <wps:cNvSpPr/>
                        <wps:spPr>
                          <a:xfrm>
                            <a:off x="449580" y="1077529"/>
                            <a:ext cx="1106954" cy="207921"/>
                          </a:xfrm>
                          <a:prstGeom prst="rect">
                            <a:avLst/>
                          </a:prstGeom>
                          <a:ln>
                            <a:noFill/>
                          </a:ln>
                        </wps:spPr>
                        <wps:txbx>
                          <w:txbxContent>
                            <w:p w:rsidR="006B6A6F" w:rsidRDefault="00BB329F">
                              <w:pPr>
                                <w:spacing w:after="0" w:line="276" w:lineRule="auto"/>
                                <w:ind w:left="0" w:right="0" w:firstLine="0"/>
                                <w:jc w:val="left"/>
                              </w:pPr>
                              <w:r>
                                <w:t>Argumenta la</w:t>
                              </w:r>
                            </w:p>
                          </w:txbxContent>
                        </wps:txbx>
                        <wps:bodyPr horzOverflow="overflow" lIns="0" tIns="0" rIns="0" bIns="0" rtlCol="0">
                          <a:noAutofit/>
                        </wps:bodyPr>
                      </wps:wsp>
                      <wps:wsp>
                        <wps:cNvPr id="13772" name="Rectangle 13772"/>
                        <wps:cNvSpPr/>
                        <wps:spPr>
                          <a:xfrm>
                            <a:off x="1281989" y="107752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73" name="Rectangle 13773"/>
                        <wps:cNvSpPr/>
                        <wps:spPr>
                          <a:xfrm>
                            <a:off x="1320038" y="1077529"/>
                            <a:ext cx="958519" cy="207921"/>
                          </a:xfrm>
                          <a:prstGeom prst="rect">
                            <a:avLst/>
                          </a:prstGeom>
                          <a:ln>
                            <a:noFill/>
                          </a:ln>
                        </wps:spPr>
                        <wps:txbx>
                          <w:txbxContent>
                            <w:p w:rsidR="006B6A6F" w:rsidRDefault="00BB329F">
                              <w:pPr>
                                <w:spacing w:after="0" w:line="276" w:lineRule="auto"/>
                                <w:ind w:left="0" w:right="0" w:firstLine="0"/>
                                <w:jc w:val="left"/>
                              </w:pPr>
                              <w:r>
                                <w:t>importancia</w:t>
                              </w:r>
                            </w:p>
                          </w:txbxContent>
                        </wps:txbx>
                        <wps:bodyPr horzOverflow="overflow" lIns="0" tIns="0" rIns="0" bIns="0" rtlCol="0">
                          <a:noAutofit/>
                        </wps:bodyPr>
                      </wps:wsp>
                      <wps:wsp>
                        <wps:cNvPr id="13774" name="Rectangle 13774"/>
                        <wps:cNvSpPr/>
                        <wps:spPr>
                          <a:xfrm>
                            <a:off x="2040890" y="107752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75" name="Rectangle 13775"/>
                        <wps:cNvSpPr/>
                        <wps:spPr>
                          <a:xfrm>
                            <a:off x="2080514" y="1077529"/>
                            <a:ext cx="248176" cy="207921"/>
                          </a:xfrm>
                          <a:prstGeom prst="rect">
                            <a:avLst/>
                          </a:prstGeom>
                          <a:ln>
                            <a:noFill/>
                          </a:ln>
                        </wps:spPr>
                        <wps:txbx>
                          <w:txbxContent>
                            <w:p w:rsidR="006B6A6F" w:rsidRDefault="00BB329F">
                              <w:pPr>
                                <w:spacing w:after="0" w:line="276" w:lineRule="auto"/>
                                <w:ind w:left="0" w:right="0" w:firstLine="0"/>
                                <w:jc w:val="left"/>
                              </w:pPr>
                              <w:r>
                                <w:t>del</w:t>
                              </w:r>
                            </w:p>
                          </w:txbxContent>
                        </wps:txbx>
                        <wps:bodyPr horzOverflow="overflow" lIns="0" tIns="0" rIns="0" bIns="0" rtlCol="0">
                          <a:noAutofit/>
                        </wps:bodyPr>
                      </wps:wsp>
                      <wps:wsp>
                        <wps:cNvPr id="13776" name="Rectangle 13776"/>
                        <wps:cNvSpPr/>
                        <wps:spPr>
                          <a:xfrm>
                            <a:off x="2266442" y="107752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77" name="Rectangle 13777"/>
                        <wps:cNvSpPr/>
                        <wps:spPr>
                          <a:xfrm>
                            <a:off x="2304542" y="1077529"/>
                            <a:ext cx="651391" cy="207921"/>
                          </a:xfrm>
                          <a:prstGeom prst="rect">
                            <a:avLst/>
                          </a:prstGeom>
                          <a:ln>
                            <a:noFill/>
                          </a:ln>
                        </wps:spPr>
                        <wps:txbx>
                          <w:txbxContent>
                            <w:p w:rsidR="006B6A6F" w:rsidRDefault="00BB329F">
                              <w:pPr>
                                <w:spacing w:after="0" w:line="276" w:lineRule="auto"/>
                                <w:ind w:left="0" w:right="0" w:firstLine="0"/>
                                <w:jc w:val="left"/>
                              </w:pPr>
                              <w:r>
                                <w:t>cuidado</w:t>
                              </w:r>
                            </w:p>
                          </w:txbxContent>
                        </wps:txbx>
                        <wps:bodyPr horzOverflow="overflow" lIns="0" tIns="0" rIns="0" bIns="0" rtlCol="0">
                          <a:noAutofit/>
                        </wps:bodyPr>
                      </wps:wsp>
                      <wps:wsp>
                        <wps:cNvPr id="13778" name="Rectangle 13778"/>
                        <wps:cNvSpPr/>
                        <wps:spPr>
                          <a:xfrm>
                            <a:off x="2792222" y="107752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79" name="Rectangle 13779"/>
                        <wps:cNvSpPr/>
                        <wps:spPr>
                          <a:xfrm>
                            <a:off x="2831846" y="1077529"/>
                            <a:ext cx="248176" cy="207921"/>
                          </a:xfrm>
                          <a:prstGeom prst="rect">
                            <a:avLst/>
                          </a:prstGeom>
                          <a:ln>
                            <a:noFill/>
                          </a:ln>
                        </wps:spPr>
                        <wps:txbx>
                          <w:txbxContent>
                            <w:p w:rsidR="006B6A6F" w:rsidRDefault="00BB329F">
                              <w:pPr>
                                <w:spacing w:after="0" w:line="276" w:lineRule="auto"/>
                                <w:ind w:left="0" w:right="0" w:firstLine="0"/>
                                <w:jc w:val="left"/>
                              </w:pPr>
                              <w:r>
                                <w:t>del</w:t>
                              </w:r>
                            </w:p>
                          </w:txbxContent>
                        </wps:txbx>
                        <wps:bodyPr horzOverflow="overflow" lIns="0" tIns="0" rIns="0" bIns="0" rtlCol="0">
                          <a:noAutofit/>
                        </wps:bodyPr>
                      </wps:wsp>
                      <wps:wsp>
                        <wps:cNvPr id="13780" name="Rectangle 13780"/>
                        <wps:cNvSpPr/>
                        <wps:spPr>
                          <a:xfrm>
                            <a:off x="3017774" y="107752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81" name="Rectangle 13781"/>
                        <wps:cNvSpPr/>
                        <wps:spPr>
                          <a:xfrm>
                            <a:off x="3055874" y="1077529"/>
                            <a:ext cx="413830" cy="207921"/>
                          </a:xfrm>
                          <a:prstGeom prst="rect">
                            <a:avLst/>
                          </a:prstGeom>
                          <a:ln>
                            <a:noFill/>
                          </a:ln>
                        </wps:spPr>
                        <wps:txbx>
                          <w:txbxContent>
                            <w:p w:rsidR="006B6A6F" w:rsidRDefault="00BB329F">
                              <w:pPr>
                                <w:spacing w:after="0" w:line="276" w:lineRule="auto"/>
                                <w:ind w:left="0" w:right="0" w:firstLine="0"/>
                                <w:jc w:val="left"/>
                              </w:pPr>
                              <w:r>
                                <w:t>agua</w:t>
                              </w:r>
                            </w:p>
                          </w:txbxContent>
                        </wps:txbx>
                        <wps:bodyPr horzOverflow="overflow" lIns="0" tIns="0" rIns="0" bIns="0" rtlCol="0">
                          <a:noAutofit/>
                        </wps:bodyPr>
                      </wps:wsp>
                      <wps:wsp>
                        <wps:cNvPr id="13782" name="Rectangle 13782"/>
                        <wps:cNvSpPr/>
                        <wps:spPr>
                          <a:xfrm>
                            <a:off x="3365627" y="107752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83" name="Rectangle 13783"/>
                        <wps:cNvSpPr/>
                        <wps:spPr>
                          <a:xfrm>
                            <a:off x="3403727" y="1077529"/>
                            <a:ext cx="370744" cy="207921"/>
                          </a:xfrm>
                          <a:prstGeom prst="rect">
                            <a:avLst/>
                          </a:prstGeom>
                          <a:ln>
                            <a:noFill/>
                          </a:ln>
                        </wps:spPr>
                        <wps:txbx>
                          <w:txbxContent>
                            <w:p w:rsidR="006B6A6F" w:rsidRDefault="00BB329F">
                              <w:pPr>
                                <w:spacing w:after="0" w:line="276" w:lineRule="auto"/>
                                <w:ind w:left="0" w:right="0" w:firstLine="0"/>
                                <w:jc w:val="left"/>
                              </w:pPr>
                              <w:r>
                                <w:t>para</w:t>
                              </w:r>
                            </w:p>
                          </w:txbxContent>
                        </wps:txbx>
                        <wps:bodyPr horzOverflow="overflow" lIns="0" tIns="0" rIns="0" bIns="0" rtlCol="0">
                          <a:noAutofit/>
                        </wps:bodyPr>
                      </wps:wsp>
                      <wps:wsp>
                        <wps:cNvPr id="13784" name="Rectangle 13784"/>
                        <wps:cNvSpPr/>
                        <wps:spPr>
                          <a:xfrm>
                            <a:off x="3682619" y="107752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85" name="Rectangle 13785"/>
                        <wps:cNvSpPr/>
                        <wps:spPr>
                          <a:xfrm>
                            <a:off x="3722243" y="1077529"/>
                            <a:ext cx="237385" cy="207921"/>
                          </a:xfrm>
                          <a:prstGeom prst="rect">
                            <a:avLst/>
                          </a:prstGeom>
                          <a:ln>
                            <a:noFill/>
                          </a:ln>
                        </wps:spPr>
                        <wps:txbx>
                          <w:txbxContent>
                            <w:p w:rsidR="006B6A6F" w:rsidRDefault="00BB329F">
                              <w:pPr>
                                <w:spacing w:after="0" w:line="276" w:lineRule="auto"/>
                                <w:ind w:left="0" w:right="0" w:firstLine="0"/>
                                <w:jc w:val="left"/>
                              </w:pPr>
                              <w:r>
                                <w:t>los</w:t>
                              </w:r>
                            </w:p>
                          </w:txbxContent>
                        </wps:txbx>
                        <wps:bodyPr horzOverflow="overflow" lIns="0" tIns="0" rIns="0" bIns="0" rtlCol="0">
                          <a:noAutofit/>
                        </wps:bodyPr>
                      </wps:wsp>
                      <wps:wsp>
                        <wps:cNvPr id="13786" name="Rectangle 13786"/>
                        <wps:cNvSpPr/>
                        <wps:spPr>
                          <a:xfrm>
                            <a:off x="3899027" y="107752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87" name="Rectangle 13787"/>
                        <wps:cNvSpPr/>
                        <wps:spPr>
                          <a:xfrm>
                            <a:off x="3937127" y="1077529"/>
                            <a:ext cx="454070" cy="207921"/>
                          </a:xfrm>
                          <a:prstGeom prst="rect">
                            <a:avLst/>
                          </a:prstGeom>
                          <a:ln>
                            <a:noFill/>
                          </a:ln>
                        </wps:spPr>
                        <wps:txbx>
                          <w:txbxContent>
                            <w:p w:rsidR="006B6A6F" w:rsidRDefault="00BB329F">
                              <w:pPr>
                                <w:spacing w:after="0" w:line="276" w:lineRule="auto"/>
                                <w:ind w:left="0" w:right="0" w:firstLine="0"/>
                                <w:jc w:val="left"/>
                              </w:pPr>
                              <w:r>
                                <w:t>seres</w:t>
                              </w:r>
                            </w:p>
                          </w:txbxContent>
                        </wps:txbx>
                        <wps:bodyPr horzOverflow="overflow" lIns="0" tIns="0" rIns="0" bIns="0" rtlCol="0">
                          <a:noAutofit/>
                        </wps:bodyPr>
                      </wps:wsp>
                      <wps:wsp>
                        <wps:cNvPr id="13788" name="Rectangle 13788"/>
                        <wps:cNvSpPr/>
                        <wps:spPr>
                          <a:xfrm>
                            <a:off x="4278503" y="107752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13789" name="Rectangle 13789"/>
                        <wps:cNvSpPr/>
                        <wps:spPr>
                          <a:xfrm>
                            <a:off x="4315079" y="1077529"/>
                            <a:ext cx="473246" cy="207921"/>
                          </a:xfrm>
                          <a:prstGeom prst="rect">
                            <a:avLst/>
                          </a:prstGeom>
                          <a:ln>
                            <a:noFill/>
                          </a:ln>
                        </wps:spPr>
                        <wps:txbx>
                          <w:txbxContent>
                            <w:p w:rsidR="006B6A6F" w:rsidRDefault="00BB329F">
                              <w:pPr>
                                <w:spacing w:after="0" w:line="276" w:lineRule="auto"/>
                                <w:ind w:left="0" w:right="0" w:firstLine="0"/>
                                <w:jc w:val="left"/>
                              </w:pPr>
                              <w:r>
                                <w:t>vivos.</w:t>
                              </w:r>
                            </w:p>
                          </w:txbxContent>
                        </wps:txbx>
                        <wps:bodyPr horzOverflow="overflow" lIns="0" tIns="0" rIns="0" bIns="0" rtlCol="0">
                          <a:noAutofit/>
                        </wps:bodyPr>
                      </wps:wsp>
                      <wps:wsp>
                        <wps:cNvPr id="13790" name="Rectangle 13790"/>
                        <wps:cNvSpPr/>
                        <wps:spPr>
                          <a:xfrm>
                            <a:off x="4670171" y="107752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g:wgp>
                  </a:graphicData>
                </a:graphic>
              </wp:anchor>
            </w:drawing>
          </mc:Choice>
          <mc:Fallback>
            <w:pict>
              <v:group id="Group 304478" o:spid="_x0000_s1475" style="position:absolute;left:0;text-align:left;margin-left:-3.1pt;margin-top:315.8pt;width:712.75pt;height:109.85pt;z-index:251696128;mso-position-horizontal-relative:text;mso-position-vertical-relative:text" coordsize="90521,13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">
                <v:shape id="Shape 382359" o:spid="_x0000_s1476" style="position:absolute;left:396;top:13887;width:90125;height:91;visibility:visible;mso-wrap-style:square;v-text-anchor:top" coordsize="901255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j/1soA&#10;AADfAAAADwAAAGRycy9kb3ducmV2LnhtbESPQWvCQBSE7wX/w/KE3uqmiYpNXcUKYvUgNC2Ct9fs&#10;axLMvo3ZrUZ/fbdQ6HGYmW+Y6bwztThT6yrLCh4HEQji3OqKCwUf76uHCQjnkTXWlknBlRzMZ727&#10;KabaXviNzpkvRICwS1FB6X2TSunykgy6gW2Ig/dlW4M+yLaQusVLgJtaxlE0lgYrDgslNrQsKT9m&#10;30bBMtucdrcbDz8P2+S0NvH+ZbOKlbrvd4tnEJ46/x/+a79qBckkTkZP8PsnfAE5+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SY/9bKAAAA3wAAAA8AAAAAAAAAAAAAAAAAmAIA&#10;AGRycy9kb3ducmV2LnhtbFBLBQYAAAAABAAEAPUAAACPAwAAAAA=&#10;" path="m,l9012555,r,9144l,9144e" fillcolor="black" stroked="f" strokeweight="0">
                  <v:stroke miterlimit="83231f" joinstyle="miter"/>
                  <v:path arrowok="t" textboxrect="0,0,9012555,9144"/>
                </v:shape>
                <v:shape id="Shape 382360" o:spid="_x0000_s1477" style="position:absolute;left:90464;width:92;height:13950;visibility:visible;mso-wrap-style:square;v-text-anchor:top" coordsize="9144,1395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inBsMA&#10;AADfAAAADwAAAGRycy9kb3ducmV2LnhtbESPzYrCMBSF94LvEK4wO02qUKQaiwgDulRn0OWluTbF&#10;5qY0Ge3M008WgsvD+eNbl4NrxYP60HjWkM0UCOLKm4ZrDV/nz+kSRIjIBlvPpOGXApSb8WiNhfFP&#10;PtLjFGuRRjgUqMHG2BVShsqSwzDzHXHybr53GJPsa2l6fKZx18q5Url02HB6sNjRzlJ1P/04DX/H&#10;W0aH/Hq2lZXN0LH6dhel9cdk2K5ARBriO/xq742GxXK+yBNB4kks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inBsMAAADfAAAADwAAAAAAAAAAAAAAAACYAgAAZHJzL2Rv&#10;d25yZXYueG1sUEsFBgAAAAAEAAQA9QAAAIgDAAAAAA==&#10;" path="m,l9144,r,1395095l,1395095e" fillcolor="black" stroked="f" strokeweight="0">
                  <v:stroke miterlimit="83231f" joinstyle="miter"/>
                  <v:path arrowok="t" textboxrect="0,0,9144,1395095"/>
                </v:shape>
                <v:shape id="Shape 304290" o:spid="_x0000_s1478" style="position:absolute;left:396;top:13887;width:0;height:63;visibility:visible;mso-wrap-style:square;v-text-anchor:top" coordsize="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cbv8cA&#10;AADfAAAADwAAAGRycy9kb3ducmV2LnhtbESP22rCQBCG7wXfYRmhN1I3SUU0dQ1aKBQKitoHmGbH&#10;JJidDdnNoX367kXBy5//xLfNRlOLnlpXWVYQLyIQxLnVFRcKvq7vz2sQziNrrC2Tgh9ykO2mky2m&#10;2g58pv7iCxFG2KWooPS+SaV0eUkG3cI2xMG72dagD7ItpG5xCOOmlkkUraTBisNDiQ29lZTfL51R&#10;oM3h/r35/B0SZ+enujveOHYnpZ5m4/4VhKfRP8L/7Q+t4CVaJptAEHgCC8jd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XG7/HAAAA3wAAAA8AAAAAAAAAAAAAAAAAmAIAAGRy&#10;cy9kb3ducmV2LnhtbFBLBQYAAAAABAAEAPUAAACMAwAAAAA=&#10;" path="m,l,,,6350r,l,xe" fillcolor="black" stroked="f" strokeweight="0">
                  <v:stroke miterlimit="83231f" joinstyle="miter"/>
                  <v:path arrowok="t" textboxrect="0,0,0,6350"/>
                </v:shape>
                <v:shape id="Shape 382361" o:spid="_x0000_s1479" style="position:absolute;left:396;width:90125;height:107;visibility:visible;mso-wrap-style:square;v-text-anchor:top" coordsize="901255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5rQcUA&#10;AADfAAAADwAAAGRycy9kb3ducmV2LnhtbESPQWvCQBSE7wX/w/IEb3WjAUmiq4hV6aGXRn/AM/vM&#10;BrNvQ3ar8d+7hUKPw8x8w6w2g23FnXrfOFYwmyYgiCunG64VnE+H9wyED8gaW8ek4EkeNuvR2woL&#10;7R78Tfcy1CJC2BeowITQFVL6ypBFP3UdcfSurrcYouxrqXt8RLht5TxJFtJiw3HBYEc7Q9Wt/LEK&#10;TmUeqXWWX24m/fD5/qs9lplSk/GwXYIINIT/8F/7UytIs3m6mMHvn/gF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HmtBxQAAAN8AAAAPAAAAAAAAAAAAAAAAAJgCAABkcnMv&#10;ZG93bnJldi54bWxQSwUGAAAAAAQABAD1AAAAigMAAAAA&#10;" path="m,l9012555,r,10795l,10795e" fillcolor="black" stroked="f" strokeweight="0">
                  <v:stroke miterlimit="83231f" joinstyle="miter"/>
                  <v:path arrowok="t" textboxrect="0,0,9012555,10795"/>
                </v:shape>
                <v:shape id="Shape 304291" o:spid="_x0000_s1480" style="position:absolute;left:396;width:0;height:63;visibility:visible;mso-wrap-style:square;v-text-anchor:top" coordsize="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u+JMgA&#10;AADfAAAADwAAAGRycy9kb3ducmV2LnhtbESP3WrCQBSE74W+w3KE3ohuEkvRmFWqUCgIlVof4Jg9&#10;+cHs2ZBdTerTu4VCL4eZ+YbJNoNpxI06V1tWEM8iEMS51TWXCk7f79MFCOeRNTaWScEPOdisn0YZ&#10;ptr2/EW3oy9FgLBLUUHlfZtK6fKKDLqZbYmDV9jOoA+yK6XusA9w08gkil6lwZrDQoUt7SrKL8er&#10;UaDN9nJe7u994uzk0Fw/C47dQann8fC2AuFp8P/hv/aHVjCPXpJlDL9/wheQ6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m74kyAAAAN8AAAAPAAAAAAAAAAAAAAAAAJgCAABk&#10;cnMvZG93bnJldi54bWxQSwUGAAAAAAQABAD1AAAAjQMAAAAA&#10;" path="m,l,,,6350r,l,xe" fillcolor="black" stroked="f" strokeweight="0">
                  <v:stroke miterlimit="83231f" joinstyle="miter"/>
                  <v:path arrowok="t" textboxrect="0,0,0,6350"/>
                </v:shape>
                <v:rect id="Rectangle 13692" o:spid="_x0000_s1481" style="position:absolute;top:149;width:1372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ypr8QA&#10;AADeAAAADwAAAGRycy9kb3ducmV2LnhtbERPS4vCMBC+L+x/CLPgbU1XQWw1iqwuevQF6m1oxrbY&#10;TEqTtdVfbwTB23x8zxlPW1OKK9WusKzgpxuBIE6tLjhTsN/9fQ9BOI+ssbRMCm7kYDr5/Bhjom3D&#10;G7pufSZCCLsEFeTeV4mULs3JoOvaijhwZ1sb9AHWmdQ1NiHclLIXRQNpsODQkGNFvzmll+2/UbAc&#10;VrPjyt6brFyclof1IZ7vYq9U56udjUB4av1b/HKvdJjfH8Q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cqa/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rPr>
                          <w:t>COMPETENCIA</w:t>
                        </w:r>
                      </w:p>
                    </w:txbxContent>
                  </v:textbox>
                </v:rect>
                <v:rect id="Rectangle 13693" o:spid="_x0000_s1482" style="position:absolute;left:10317;top:149;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AMNMUA&#10;AADeAAAADwAAAGRycy9kb3ducmV2LnhtbERPTWvCQBC9C/6HZQRvurFCMNE1BFsxx1YL1tuQnSah&#10;2dmQ3Zq0v75bKPQ2j/c5u2w0rbhT7xrLClbLCARxaXXDlYLXy3GxAeE8ssbWMin4IgfZfjrZYart&#10;wC90P/tKhBB2KSqove9SKV1Zk0G3tB1x4N5tb9AH2FdS9ziEcNPKhyiKpcGGQ0ONHR1qKj/On0bB&#10;adPlb4X9Hqr26Xa6Pl+Tx0vilZrPxnwLwtPo/8V/7kKH+es4Wc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0Aw0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13695" o:spid="_x0000_s1483" style="position:absolute;left:2270;top:4211;width:653;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Ux28UA&#10;AADeAAAADwAAAGRycy9kb3ducmV2LnhtbERPTWvCQBC9C/6HZQq96aYVJYmuIlbRY9WC9TZkxySY&#10;nQ3ZrUn7612h4G0e73Nmi85U4kaNKy0reBtGIIgzq0vOFXwdN4MYhPPIGivLpOCXHCzm/d4MU21b&#10;3tPt4HMRQtilqKDwvk6ldFlBBt3Q1sSBu9jGoA+wyaVusA3hppLvUTSRBksODQXWtCooux5+jIJt&#10;XC+/d/avzav1eXv6PCUfx8Qr9frSLacgPHX+Kf5373SYP5okY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dTHbxQAAAN4AAAAPAAAAAAAAAAAAAAAAAJgCAABkcnMv&#10;ZG93bnJldi54bWxQSwUGAAAAAAQABAD1AAAAigMAAAAA&#10;" filled="f" stroked="f">
                  <v:textbox inset="0,0,0,0">
                    <w:txbxContent>
                      <w:p w:rsidR="006B6A6F" w:rsidRDefault="00BB329F">
                        <w:pPr>
                          <w:spacing w:after="0" w:line="276" w:lineRule="auto"/>
                          <w:ind w:left="0" w:right="0" w:firstLine="0"/>
                          <w:jc w:val="left"/>
                        </w:pPr>
                        <w:r>
                          <w:t>•</w:t>
                        </w:r>
                      </w:p>
                    </w:txbxContent>
                  </v:textbox>
                </v:rect>
                <v:rect id="Rectangle 13696" o:spid="_x0000_s1484" style="position:absolute;left:2758;top:396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evrMUA&#10;AADeAAAADwAAAGRycy9kb3ducmV2LnhtbERPS2vCQBC+F/oflil4q5tWCCZmI9IHeqymoN6G7JiE&#10;ZmdDdmuiv74rCL3Nx/ecbDmaVpypd41lBS/TCARxaXXDlYLv4vN5DsJ5ZI2tZVJwIQfL/PEhw1Tb&#10;gbd03vlKhBB2KSqove9SKV1Zk0E3tR1x4E62N+gD7CupexxCuGnlaxTF0mDDoaHGjt5qKn92v0bB&#10;et6tDht7Har247jef+2T9yLxSk2extUChKfR/4vv7o0O82dxEsP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p6+s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13697" o:spid="_x0000_s1485" style="position:absolute;left:4495;top:3963;width:598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KN8UA&#10;AADeAAAADwAAAGRycy9kb3ducmV2LnhtbERPTWvCQBC9F/wPywje6kYLNomuIlrRY6uCehuyYxLM&#10;zobsamJ/fbdQ6G0e73Nmi85U4kGNKy0rGA0jEMSZ1SXnCo6HzWsMwnlkjZVlUvAkB4t572WGqbYt&#10;f9Fj73MRQtilqKDwvk6ldFlBBt3Q1sSBu9rGoA+wyaVusA3hppLjKJpIgyWHhgJrWhWU3fZ3o2Ab&#10;18vzzn63efVx2Z4+T8n6kHilBv1uOQXhqfP/4j/3Tof5b5PkHX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6wo3xQAAAN4AAAAPAAAAAAAAAAAAAAAAAJgCAABkcnMv&#10;ZG93bnJldi54bWxQSwUGAAAAAAQABAD1AAAAigMAAAAA&#10;" filled="f" stroked="f">
                  <v:textbox inset="0,0,0,0">
                    <w:txbxContent>
                      <w:p w:rsidR="006B6A6F" w:rsidRDefault="00BB329F">
                        <w:pPr>
                          <w:spacing w:after="0" w:line="276" w:lineRule="auto"/>
                          <w:ind w:left="0" w:right="0" w:firstLine="0"/>
                          <w:jc w:val="left"/>
                        </w:pPr>
                        <w:r>
                          <w:t>Explica</w:t>
                        </w:r>
                      </w:p>
                    </w:txbxContent>
                  </v:textbox>
                </v:rect>
                <v:rect id="Rectangle 13698" o:spid="_x0000_s1486" style="position:absolute;left:8991;top:396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SeRcgA&#10;AADeAAAADwAAAGRycy9kb3ducmV2LnhtbESPT2vCQBDF7wW/wzJCb3VTC2JSVxH/oMdWBfU2ZKdJ&#10;aHY2ZFeT9tN3DgVvM7w37/1mtuhdre7UhsqzgddRAoo497biwsDpuH2ZggoR2WLtmQz8UIDFfPA0&#10;w8z6jj/pfoiFkhAOGRooY2wyrUNeksMw8g2xaF++dRhlbQttW+wk3NV6nCQT7bBiaSixoVVJ+ffh&#10;5gzsps3ysve/XVFvrrvzxzldH9NozPOwX76DitTHh/n/em8F/22SCq+8IzP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dJ5F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13699" o:spid="_x0000_s1487" style="position:absolute;left:9372;top:3963;width:456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g73sQA&#10;AADeAAAADwAAAGRycy9kb3ducmV2LnhtbERPS4vCMBC+L/gfwgje1lQFsdUo4gM97qqg3oZmbIvN&#10;pDTRdvfXbxYEb/PxPWe2aE0pnlS7wrKCQT8CQZxaXXCm4HTcfk5AOI+ssbRMCn7IwWLe+Zhhom3D&#10;3/Q8+EyEEHYJKsi9rxIpXZqTQde3FXHgbrY26AOsM6lrbEK4KeUwisbSYMGhIceKVjml98PDKNhN&#10;quVlb3+brNxcd+evc7w+xl6pXrddTkF4av1b/HLvdZg/Gscx/L8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4O97EAAAA3gAAAA8AAAAAAAAAAAAAAAAAmAIAAGRycy9k&#10;b3ducmV2LnhtbFBLBQYAAAAABAAEAPUAAACJAwAAAAA=&#10;" filled="f" stroked="f">
                  <v:textbox inset="0,0,0,0">
                    <w:txbxContent>
                      <w:p w:rsidR="006B6A6F" w:rsidRDefault="00BB329F">
                        <w:pPr>
                          <w:spacing w:after="0" w:line="276" w:lineRule="auto"/>
                          <w:ind w:left="0" w:right="0" w:firstLine="0"/>
                          <w:jc w:val="left"/>
                        </w:pPr>
                        <w:r>
                          <w:t>cómo</w:t>
                        </w:r>
                      </w:p>
                    </w:txbxContent>
                  </v:textbox>
                </v:rect>
                <v:rect id="Rectangle 13700" o:spid="_x0000_s1488" style="position:absolute;left:12789;top:396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kIWcgA&#10;AADeAAAADwAAAGRycy9kb3ducmV2LnhtbESPT2vCQBDF70K/wzKCN93YgtXoKtJW9OifgvU2ZKdJ&#10;aHY2ZFeT9tM7h4K3GebNe++3WHWuUjdqQunZwHiUgCLOvC05N/B52gynoEJEtlh5JgO/FGC1fOot&#10;MLW+5QPdjjFXYsIhRQNFjHWqdcgKchhGviaW27dvHEZZm1zbBlsxd5V+TpKJdliyJBRY01tB2c/x&#10;6gxsp/X6a+f/2rz6uGzP+/Ps/TSLxgz63XoOKlIXH+L/752V+i+viQAI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6QhZ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13701" o:spid="_x0000_s1489" style="position:absolute;left:13185;top:3963;width:237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WtwsUA&#10;AADeAAAADwAAAGRycy9kb3ducmV2LnhtbERPTWvCQBC9F/wPywje6kaFNqauImoxxzYRtLchO01C&#10;s7MhuzWpv94tFHqbx/uc1WYwjbhS52rLCmbTCARxYXXNpYJT/voYg3AeWWNjmRT8kIPNevSwwkTb&#10;nt/pmvlShBB2CSqovG8TKV1RkUE3tS1x4D5tZ9AH2JVSd9iHcNPIeRQ9SYM1h4YKW9pVVHxl30bB&#10;MW63l9Te+rI5fBzPb+flPl96pSbjYfsCwtPg/8V/7lSH+YvnaAa/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pa3CxQAAAN4AAAAPAAAAAAAAAAAAAAAAAJgCAABkcnMv&#10;ZG93bnJldi54bWxQSwUGAAAAAAQABAD1AAAAigMAAAAA&#10;" filled="f" stroked="f">
                  <v:textbox inset="0,0,0,0">
                    <w:txbxContent>
                      <w:p w:rsidR="006B6A6F" w:rsidRDefault="00BB329F">
                        <w:pPr>
                          <w:spacing w:after="0" w:line="276" w:lineRule="auto"/>
                          <w:ind w:left="0" w:right="0" w:firstLine="0"/>
                          <w:jc w:val="left"/>
                        </w:pPr>
                        <w:r>
                          <w:t>los</w:t>
                        </w:r>
                      </w:p>
                    </w:txbxContent>
                  </v:textbox>
                </v:rect>
                <v:rect id="Rectangle 13702" o:spid="_x0000_s1490" style="position:absolute;left:14968;top:396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cztcUA&#10;AADeAAAADwAAAGRycy9kb3ducmV2LnhtbERPTWvCQBC9C/6HZYTedKOFqqmriFqSo40F29uQnSah&#10;2dmQ3SZpf31XEHqbx/uczW4wteiodZVlBfNZBII4t7riQsHb5WW6AuE8ssbaMin4IQe77Xi0wVjb&#10;nl+py3whQgi7GBWU3jexlC4vyaCb2YY4cJ+2NegDbAupW+xDuKnlIoqepMGKQ0OJDR1Kyr+yb6Mg&#10;WTX799T+9kV9+kiu5+v6eFl7pR4mw/4ZhKfB/4vv7lSH+Y/LaAG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dzO1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13703" o:spid="_x0000_s1491" style="position:absolute;left:15349;top:3963;width:958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uWLsQA&#10;AADeAAAADwAAAGRycy9kb3ducmV2LnhtbERPS4vCMBC+C/sfwix403QVfHSNIquiR1+gexua2bZs&#10;MylNtNVfbwTB23x8z5nMGlOIK1Uut6zgqxuBIE6szjlVcDysOiMQziNrLCyTghs5mE0/WhOMta15&#10;R9e9T0UIYRejgsz7MpbSJRkZdF1bEgfuz1YGfYBVKnWFdQg3hexF0UAazDk0ZFjST0bJ//5iFKxH&#10;5fy8sfc6LZa/69P2NF4cxl6p9mcz/wbhqfFv8cu90WF+fxj14flOuEF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7li7EAAAA3gAAAA8AAAAAAAAAAAAAAAAAmAIAAGRycy9k&#10;b3ducmV2LnhtbFBLBQYAAAAABAAEAPUAAACJAwAAAAA=&#10;" filled="f" stroked="f">
                  <v:textbox inset="0,0,0,0">
                    <w:txbxContent>
                      <w:p w:rsidR="006B6A6F" w:rsidRDefault="00BB329F">
                        <w:pPr>
                          <w:spacing w:after="0" w:line="276" w:lineRule="auto"/>
                          <w:ind w:left="0" w:right="0" w:firstLine="0"/>
                          <w:jc w:val="left"/>
                        </w:pPr>
                        <w:r>
                          <w:t>organismos</w:t>
                        </w:r>
                      </w:p>
                    </w:txbxContent>
                  </v:textbox>
                </v:rect>
                <v:rect id="Rectangle 13704" o:spid="_x0000_s1492" style="position:absolute;left:22542;top:396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IOWsQA&#10;AADeAAAADwAAAGRycy9kb3ducmV2LnhtbERPS4vCMBC+C/6HMII3TdVl1WoU2Qd6XB+g3oZmbIvN&#10;pDRZW/31RljY23x8z5kvG1OIG1Uut6xg0I9AECdW55wqOOy/exMQziNrLCyTgjs5WC7arTnG2ta8&#10;pdvOpyKEsItRQeZ9GUvpkowMur4tiQN3sZVBH2CVSl1hHcJNIYdR9C4N5hwaMizpI6Pkuvs1CtaT&#10;cnXa2EedFl/n9fHnOP3cT71S3U6zmoHw1Ph/8Z97o8P80Th6g9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SDlr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13705" o:spid="_x0000_s1493" style="position:absolute;left:22938;top:3963;width:456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rwcQA&#10;AADeAAAADwAAAGRycy9kb3ducmV2LnhtbERPS4vCMBC+C/6HMII3TVV21WoU2Qd6XB+g3oZmbIvN&#10;pDRZW/31RljY23x8z5kvG1OIG1Uut6xg0I9AECdW55wqOOy/exMQziNrLCyTgjs5WC7arTnG2ta8&#10;pdvOpyKEsItRQeZ9GUvpkowMur4tiQN3sZVBH2CVSl1hHcJNIYdR9C4N5hwaMizpI6Pkuvs1CtaT&#10;cnXa2EedFl/n9fHnOP3cT71S3U6zmoHw1Ph/8Z97o8P80Th6g9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eq8HEAAAA3gAAAA8AAAAAAAAAAAAAAAAAmAIAAGRycy9k&#10;b3ducmV2LnhtbFBLBQYAAAAABAAEAPUAAACJAwAAAAA=&#10;" filled="f" stroked="f">
                  <v:textbox inset="0,0,0,0">
                    <w:txbxContent>
                      <w:p w:rsidR="006B6A6F" w:rsidRDefault="00BB329F">
                        <w:pPr>
                          <w:spacing w:after="0" w:line="276" w:lineRule="auto"/>
                          <w:ind w:left="0" w:right="0" w:firstLine="0"/>
                          <w:jc w:val="left"/>
                        </w:pPr>
                        <w:r>
                          <w:t>están</w:t>
                        </w:r>
                      </w:p>
                    </w:txbxContent>
                  </v:textbox>
                </v:rect>
                <v:rect id="Rectangle 13706" o:spid="_x0000_s1494" style="position:absolute;left:26352;top:396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w1tsQA&#10;AADeAAAADwAAAGRycy9kb3ducmV2LnhtbERPS4vCMBC+L/gfwgje1lQFV6tRRF306AvU29CMbbGZ&#10;lCba7v76jbDgbT6+50znjSnEkyqXW1bQ60YgiBOrc04VnI7fnyMQziNrLCyTgh9yMJ+1PqYYa1vz&#10;np4Hn4oQwi5GBZn3ZSylSzIy6Lq2JA7czVYGfYBVKnWFdQg3hexH0VAazDk0ZFjSMqPkfngYBZtR&#10;ubhs7W+dFuvr5rw7j1fHsVeq024WExCeGv8W/7u3OswffEVD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MNbb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13707" o:spid="_x0000_s1495" style="position:absolute;left:26733;top:3963;width:867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CQLcUA&#10;AADeAAAADwAAAGRycy9kb3ducmV2LnhtbERPTWvCQBC9F/wPywi91Y0WGk1dRbQlObZR0N6G7JgE&#10;s7MhuzXRX98tFHqbx/uc5XowjbhS52rLCqaTCARxYXXNpYLD/v1pDsJ5ZI2NZVJwIwfr1ehhiYm2&#10;PX/SNfelCCHsElRQed8mUrqiIoNuYlviwJ1tZ9AH2JVSd9iHcNPIWRS9SIM1h4YKW9pWVFzyb6Mg&#10;nbebU2bvfdm8faXHj+Nit194pR7Hw+YVhKfB/4v/3JkO85/jKI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AJAtxQAAAN4AAAAPAAAAAAAAAAAAAAAAAJgCAABkcnMv&#10;ZG93bnJldi54bWxQSwUGAAAAAAQABAD1AAAAigMAAAAA&#10;" filled="f" stroked="f">
                  <v:textbox inset="0,0,0,0">
                    <w:txbxContent>
                      <w:p w:rsidR="006B6A6F" w:rsidRDefault="00BB329F">
                        <w:pPr>
                          <w:spacing w:after="0" w:line="276" w:lineRule="auto"/>
                          <w:ind w:left="0" w:right="0" w:firstLine="0"/>
                          <w:jc w:val="left"/>
                        </w:pPr>
                        <w:r>
                          <w:t>adaptados</w:t>
                        </w:r>
                      </w:p>
                    </w:txbxContent>
                  </v:textbox>
                </v:rect>
                <v:rect id="Rectangle 13708" o:spid="_x0000_s1496" style="position:absolute;left:33244;top:396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8EX8gA&#10;AADeAAAADwAAAGRycy9kb3ducmV2LnhtbESPT2vCQBDF70K/wzKCN93YgtXoKtJW9OifgvU2ZKdJ&#10;aHY2ZFeT9tM7h4K3Gd6b936zWHWuUjdqQunZwHiUgCLOvC05N/B52gynoEJEtlh5JgO/FGC1fOot&#10;MLW+5QPdjjFXEsIhRQNFjHWqdcgKchhGviYW7ds3DqOsTa5tg62Eu0o/J8lEOyxZGgqs6a2g7Od4&#10;dQa203r9tfN/bV59XLbn/Xn2fppFYwb9bj0HFamLD/P/9c4K/strIrzy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nwRf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13709" o:spid="_x0000_s1497" style="position:absolute;left:33625;top:3963;width:103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OhxMQA&#10;AADeAAAADwAAAGRycy9kb3ducmV2LnhtbERPS2vCQBC+F/oflil4qxsrVBNdRaqix/oA9TZkxySY&#10;nQ3Z1aT+ercgeJuP7znjaWtKcaPaFZYV9LoRCOLU6oIzBfvd8nMIwnlkjaVlUvBHDqaT97cxJto2&#10;vKHb1mcihLBLUEHufZVI6dKcDLqurYgDd7a1QR9gnUldYxPCTSm/ouhbGiw4NORY0U9O6WV7NQpW&#10;w2p2XNt7k5WL0+rwe4jnu9gr1floZyMQnlr/Ej/dax3m9wdRDP/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TocTEAAAA3gAAAA8AAAAAAAAAAAAAAAAAmAIAAGRycy9k&#10;b3ducmV2LnhtbFBLBQYAAAAABAAEAPUAAACJAwAAAAA=&#10;" filled="f" stroked="f">
                  <v:textbox inset="0,0,0,0">
                    <w:txbxContent>
                      <w:p w:rsidR="006B6A6F" w:rsidRDefault="00BB329F">
                        <w:pPr>
                          <w:spacing w:after="0" w:line="276" w:lineRule="auto"/>
                          <w:ind w:left="0" w:right="0" w:firstLine="0"/>
                          <w:jc w:val="left"/>
                        </w:pPr>
                        <w:r>
                          <w:t>a</w:t>
                        </w:r>
                      </w:p>
                    </w:txbxContent>
                  </v:textbox>
                </v:rect>
                <v:rect id="Rectangle 13710" o:spid="_x0000_s1498" style="position:absolute;left:34403;top:396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CehMgA&#10;AADeAAAADwAAAGRycy9kb3ducmV2LnhtbESPS2/CQAyE75X6H1auxK1saCUeKQtCbREceUm0Nyvr&#10;JlGz3ii7kMCvxwckbrY8nplvOu9cpc7UhNKzgUE/AUWceVtybuCwX76OQYWIbLHyTAYuFGA+e36a&#10;Ymp9y1s672KuxIRDigaKGOtU65AV5DD0fU0stz/fOIyyNrm2DbZi7ir9liRD7bBkSSiwps+Csv/d&#10;yRlYjevFz9pf27z6/l0dN8fJ134Sjem9dIsPUJG6+BDfv9dW6r+PBgIgODKDnt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MJ6E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13711" o:spid="_x0000_s1499" style="position:absolute;left:34753;top:3963;width:909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w7H8YA&#10;AADeAAAADwAAAGRycy9kb3ducmV2LnhtbERPS2vCQBC+F/oflin01mzSgo3RVaQqevRRSL0N2WkS&#10;mp0N2dXE/vquUPA2H99zpvPBNOJCnastK0iiGARxYXXNpYLP4/olBeE8ssbGMim4koP57PFhipm2&#10;Pe/pcvClCCHsMlRQed9mUrqiIoMusi1x4L5tZ9AH2JVSd9iHcNPI1zgeSYM1h4YKW/qoqPg5nI2C&#10;Tdouvrb2ty+b1WmT7/Lx8jj2Sj0/DYsJCE+Dv4v/3Vsd5r+9Jwn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3w7H8YAAADeAAAADwAAAAAAAAAAAAAAAACYAgAAZHJz&#10;L2Rvd25yZXYueG1sUEsFBgAAAAAEAAQA9QAAAIsDAAAAAA==&#10;" filled="f" stroked="f">
                  <v:textbox inset="0,0,0,0">
                    <w:txbxContent>
                      <w:p w:rsidR="006B6A6F" w:rsidRDefault="00BB329F">
                        <w:pPr>
                          <w:spacing w:after="0" w:line="276" w:lineRule="auto"/>
                          <w:ind w:left="0" w:right="0" w:firstLine="0"/>
                          <w:jc w:val="left"/>
                        </w:pPr>
                        <w:r>
                          <w:t>ambientes,</w:t>
                        </w:r>
                      </w:p>
                    </w:txbxContent>
                  </v:textbox>
                </v:rect>
                <v:rect id="Rectangle 13712" o:spid="_x0000_s1500" style="position:absolute;left:41596;top:396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6laMQA&#10;AADeAAAADwAAAGRycy9kb3ducmV2LnhtbERPS4vCMBC+C/sfwix401QFH9Uosip69LHg7m1oxrZs&#10;MylNtNVfbwRhb/PxPWe2aEwhblS53LKCXjcCQZxYnXOq4Pu06YxBOI+ssbBMCu7kYDH/aM0w1rbm&#10;A92OPhUhhF2MCjLvy1hKl2Rk0HVtSRy4i60M+gCrVOoK6xBuCtmPoqE0mHNoyLCkr4ySv+PVKNiO&#10;y+XPzj7qtFj/bs/782R1mnil2p/NcgrCU+P/xW/3Tof5g1GvD6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upWj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13713" o:spid="_x0000_s1501" style="position:absolute;left:41992;top:3963;width:836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IA88QA&#10;AADeAAAADwAAAGRycy9kb3ducmV2LnhtbERPS4vCMBC+C/sfwix401QFH9Uosip69LHg7m1oxrZs&#10;MylNtNVfbwRhb/PxPWe2aEwhblS53LKCXjcCQZxYnXOq4Pu06YxBOI+ssbBMCu7kYDH/aM0w1rbm&#10;A92OPhUhhF2MCjLvy1hKl2Rk0HVtSRy4i60M+gCrVOoK6xBuCtmPoqE0mHNoyLCkr4ySv+PVKNiO&#10;y+XPzj7qtFj/bs/782R1mnil2p/NcgrCU+P/xW/3Tof5g1Fv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iAPPEAAAA3gAAAA8AAAAAAAAAAAAAAAAAmAIAAGRycy9k&#10;b3ducmV2LnhtbFBLBQYAAAAABAAEAPUAAACJAwAAAAA=&#10;" filled="f" stroked="f">
                  <v:textbox inset="0,0,0,0">
                    <w:txbxContent>
                      <w:p w:rsidR="006B6A6F" w:rsidRDefault="00BB329F">
                        <w:pPr>
                          <w:spacing w:after="0" w:line="276" w:lineRule="auto"/>
                          <w:ind w:left="0" w:right="0" w:firstLine="0"/>
                          <w:jc w:val="left"/>
                        </w:pPr>
                        <w:r>
                          <w:t>acuáticos,</w:t>
                        </w:r>
                      </w:p>
                    </w:txbxContent>
                  </v:textbox>
                </v:rect>
                <v:rect id="Rectangle 13714" o:spid="_x0000_s1502" style="position:absolute;left:48286;top:396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uYh8YA&#10;AADeAAAADwAAAGRycy9kb3ducmV2LnhtbERPTWvCQBC9F/oflin0VjdaqRpdRdpKctQoqLchOybB&#10;7GzIbk3aX98tFLzN433OYtWbWtyodZVlBcNBBII4t7riQsFhv3mZgnAeWWNtmRR8k4PV8vFhgbG2&#10;He/olvlChBB2MSoovW9iKV1ekkE3sA1x4C62NegDbAupW+xCuKnlKIrepMGKQ0OJDb2XlF+zL6Mg&#10;mTbrU2p/uqL+PCfH7XH2sZ95pZ6f+vUchKfe38X/7lSH+a+T4Rj+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uYh8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13715" o:spid="_x0000_s1503" style="position:absolute;left:48652;top:3963;width:786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c9HMYA&#10;AADeAAAADwAAAGRycy9kb3ducmV2LnhtbERPTWvCQBC9F/oflin0VjdarBpdRdpKctQoqLchOybB&#10;7GzIbk3aX98tFLzN433OYtWbWtyodZVlBcNBBII4t7riQsFhv3mZgnAeWWNtmRR8k4PV8vFhgbG2&#10;He/olvlChBB2MSoovW9iKV1ekkE3sA1x4C62NegDbAupW+xCuKnlKIrepMGKQ0OJDb2XlF+zL6Mg&#10;mTbrU2p/uqL+PCfH7XH2sZ95pZ6f+vUchKfe38X/7lSH+a+T4Rj+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Ec9HMYAAADeAAAADwAAAAAAAAAAAAAAAACYAgAAZHJz&#10;L2Rvd25yZXYueG1sUEsFBgAAAAAEAAQA9QAAAIsDAAAAAA==&#10;" filled="f" stroked="f">
                  <v:textbox inset="0,0,0,0">
                    <w:txbxContent>
                      <w:p w:rsidR="006B6A6F" w:rsidRDefault="00BB329F">
                        <w:pPr>
                          <w:spacing w:after="0" w:line="276" w:lineRule="auto"/>
                          <w:ind w:left="0" w:right="0" w:firstLine="0"/>
                          <w:jc w:val="left"/>
                        </w:pPr>
                        <w:r>
                          <w:t>terrestres</w:t>
                        </w:r>
                      </w:p>
                    </w:txbxContent>
                  </v:textbox>
                </v:rect>
                <v:rect id="Rectangle 13716" o:spid="_x0000_s1504" style="position:absolute;left:54552;top:396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Wja8QA&#10;AADeAAAADwAAAGRycy9kb3ducmV2LnhtbERPS4vCMBC+C/sfwix401QFH9Uosip69LHg7m1oxrZs&#10;MylNtNVfbwRhb/PxPWe2aEwhblS53LKCXjcCQZxYnXOq4Pu06YxBOI+ssbBMCu7kYDH/aM0w1rbm&#10;A92OPhUhhF2MCjLvy1hKl2Rk0HVtSRy4i60M+gCrVOoK6xBuCtmPoqE0mHNoyLCkr4ySv+PVKNiO&#10;y+XPzj7qtFj/bs/782R1mnil2p/NcgrCU+P/xW/3Tof5g1Fv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Vo2v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13717" o:spid="_x0000_s1505" style="position:absolute;left:54949;top:3963;width:93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kG8MQA&#10;AADeAAAADwAAAGRycy9kb3ducmV2LnhtbERPS4vCMBC+C/sfwgjeNNUFH9Uosq7o0ceCehuasS02&#10;k9JEW/31mwVhb/PxPWe2aEwhHlS53LKCfi8CQZxYnXOq4Oe47o5BOI+ssbBMCp7kYDH/aM0w1rbm&#10;PT0OPhUhhF2MCjLvy1hKl2Rk0PVsSRy4q60M+gCrVOoK6xBuCjmIoqE0mHNoyLCkr4yS2+FuFGzG&#10;5fK8ta86Lb4vm9PuNFkdJ16pTrtZTkF4avy/+O3e6jD/c9Qfwd874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ZBvDEAAAA3gAAAA8AAAAAAAAAAAAAAAAAmAIAAGRycy9k&#10;b3ducmV2LnhtbFBLBQYAAAAABAAEAPUAAACJAwAAAAA=&#10;" filled="f" stroked="f">
                  <v:textbox inset="0,0,0,0">
                    <w:txbxContent>
                      <w:p w:rsidR="006B6A6F" w:rsidRDefault="00BB329F">
                        <w:pPr>
                          <w:spacing w:after="0" w:line="276" w:lineRule="auto"/>
                          <w:ind w:left="0" w:right="0" w:firstLine="0"/>
                          <w:jc w:val="left"/>
                        </w:pPr>
                        <w:r>
                          <w:t>y</w:t>
                        </w:r>
                      </w:p>
                    </w:txbxContent>
                  </v:textbox>
                </v:rect>
                <v:rect id="Rectangle 13718" o:spid="_x0000_s1506" style="position:absolute;left:55650;top:396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aSgsgA&#10;AADeAAAADwAAAGRycy9kb3ducmV2LnhtbESPS2/CQAyE75X6H1auxK1saCUeKQtCbREceUm0Nyvr&#10;JlGz3ii7kMCvxwckbrZmPPN5Ou9cpc7UhNKzgUE/AUWceVtybuCwX76OQYWIbLHyTAYuFGA+e36a&#10;Ymp9y1s672KuJIRDigaKGOtU65AV5DD0fU0s2p9vHEZZm1zbBlsJd5V+S5KhdliyNBRY02dB2f/u&#10;5AysxvXiZ+2vbV59/66Om+Pkaz+JxvReusUHqEhdfJjv12sr+O+jgfDKOzKDnt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RpKC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13719" o:spid="_x0000_s1507" style="position:absolute;left:56031;top:3963;width:617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3GcUA&#10;AADeAAAADwAAAGRycy9kb3ducmV2LnhtbERPS2vCQBC+F/oflin0VjdasCa6ivhAj/UB6m3Ijkkw&#10;Oxuyq4n+erdQ8DYf33NGk9aU4ka1Kywr6HYiEMSp1QVnCva75dcAhPPIGkvLpOBODibj97cRJto2&#10;vKHb1mcihLBLUEHufZVI6dKcDLqOrYgDd7a1QR9gnUldYxPCTSl7UdSXBgsODTlWNMspvWyvRsFq&#10;UE2Pa/tosnJxWh1+D/F8F3ulPj/a6RCEp9a/xP/utQ7zv3+6Mf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CjcZxQAAAN4AAAAPAAAAAAAAAAAAAAAAAJgCAABkcnMv&#10;ZG93bnJldi54bWxQSwUGAAAAAAQABAD1AAAAigMAAAAA&#10;" filled="f" stroked="f">
                  <v:textbox inset="0,0,0,0">
                    <w:txbxContent>
                      <w:p w:rsidR="006B6A6F" w:rsidRDefault="00BB329F">
                        <w:pPr>
                          <w:spacing w:after="0" w:line="276" w:lineRule="auto"/>
                          <w:ind w:left="0" w:right="0" w:firstLine="0"/>
                          <w:jc w:val="left"/>
                        </w:pPr>
                        <w:r>
                          <w:t>aéreos.</w:t>
                        </w:r>
                      </w:p>
                    </w:txbxContent>
                  </v:textbox>
                </v:rect>
                <v:rect id="Rectangle 13720" o:spid="_x0000_s1508" style="position:absolute;left:60664;top:396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xUOccA&#10;AADeAAAADwAAAGRycy9kb3ducmV2LnhtbESPQWvCQBCF70L/wzKF3nRTC1ajq4hW9Gi1oN6G7JiE&#10;ZmdDdmvS/nrnUPA2w7x5732zRecqdaMmlJ4NvA4SUMSZtyXnBr6Om/4YVIjIFivPZOCXAizmT70Z&#10;pta3/Em3Q8yVmHBI0UARY51qHbKCHIaBr4nldvWNwyhrk2vbYCvmrtLDJBlphyVLQoE1rQrKvg8/&#10;zsB2XC/PO//X5tXHZXvanybr4yQa8/LcLaegInXxIf7/3lmp//Y+FADB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cVDn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13721" o:spid="_x0000_s1509" style="position:absolute;left:2270;top:6467;width:653;height:17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DxosQA&#10;AADeAAAADwAAAGRycy9kb3ducmV2LnhtbERPS4vCMBC+C/sfwix401QFH9Uosip69LHg7m1oxrZs&#10;MylNtNVfbwRhb/PxPWe2aEwhblS53LKCXjcCQZxYnXOq4Pu06YxBOI+ssbBMCu7kYDH/aM0w1rbm&#10;A92OPhUhhF2MCjLvy1hKl2Rk0HVtSRy4i60M+gCrVOoK6xBuCtmPoqE0mHNoyLCkr4ySv+PVKNiO&#10;y+XPzj7qtFj/bs/782R1mnil2p/NcgrCU+P/xW/3Tof5g1G/B6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kQ8aLEAAAA3gAAAA8AAAAAAAAAAAAAAAAAmAIAAGRycy9k&#10;b3ducmV2LnhtbFBLBQYAAAAABAAEAPUAAACJAwAAAAA=&#10;" filled="f" stroked="f">
                  <v:textbox inset="0,0,0,0">
                    <w:txbxContent>
                      <w:p w:rsidR="006B6A6F" w:rsidRDefault="00BB329F">
                        <w:pPr>
                          <w:spacing w:after="0" w:line="276" w:lineRule="auto"/>
                          <w:ind w:left="0" w:right="0" w:firstLine="0"/>
                          <w:jc w:val="left"/>
                        </w:pPr>
                        <w:r>
                          <w:t>•</w:t>
                        </w:r>
                      </w:p>
                    </w:txbxContent>
                  </v:textbox>
                </v:rect>
                <v:rect id="Rectangle 13722" o:spid="_x0000_s1510" style="position:absolute;left:2758;top:6219;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Jv1cUA&#10;AADeAAAADwAAAGRycy9kb3ducmV2LnhtbERPTWvCQBC9F/oflin01myagsboKlIVPVotpN6G7DQJ&#10;zc6G7Gpif31XEHqbx/uc2WIwjbhQ52rLCl6jGARxYXXNpYLP4+YlBeE8ssbGMim4koPF/PFhhpm2&#10;PX/Q5eBLEULYZaig8r7NpHRFRQZdZFviwH3bzqAPsCul7rAP4aaRSRyPpMGaQ0OFLb1XVPwczkbB&#10;Nm2XXzv725fN+rTN9/lkdZx4pZ6fhuUUhKfB/4vv7p0O89/GSQK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wm/V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13723" o:spid="_x0000_s1511" style="position:absolute;left:4495;top:6219;width:837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7KTsQA&#10;AADeAAAADwAAAGRycy9kb3ducmV2LnhtbERPS4vCMBC+L/gfwgje1lQFV6tRZFfRo48F9TY0Y1ts&#10;JqWJtvrrjbCwt/n4njOdN6YQd6pcbllBrxuBIE6szjlV8HtYfY5AOI+ssbBMCh7kYD5rfUwx1rbm&#10;Hd33PhUhhF2MCjLvy1hKl2Rk0HVtSRy4i60M+gCrVOoK6xBuCtmPoqE0mHNoyLCk74yS6/5mFKxH&#10;5eK0sc86LZbn9XF7HP8cxl6pTrtZTEB4avy/+M+90WH+4Ks/gPc74QY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Oyk7EAAAA3gAAAA8AAAAAAAAAAAAAAAAAmAIAAGRycy9k&#10;b3ducmV2LnhtbFBLBQYAAAAABAAEAPUAAACJAwAAAAA=&#10;" filled="f" stroked="f">
                  <v:textbox inset="0,0,0,0">
                    <w:txbxContent>
                      <w:p w:rsidR="006B6A6F" w:rsidRDefault="00BB329F">
                        <w:pPr>
                          <w:spacing w:after="0" w:line="276" w:lineRule="auto"/>
                          <w:ind w:left="0" w:right="0" w:firstLine="0"/>
                          <w:jc w:val="left"/>
                        </w:pPr>
                        <w:r>
                          <w:t>Reconoce</w:t>
                        </w:r>
                      </w:p>
                    </w:txbxContent>
                  </v:textbox>
                </v:rect>
                <v:rect id="Rectangle 13724" o:spid="_x0000_s1512" style="position:absolute;left:10789;top:6219;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dSOsYA&#10;AADeAAAADwAAAGRycy9kb3ducmV2LnhtbERPTWvCQBC9F/oflin0Vje1YjV1FdFKctRYUG9DdpqE&#10;ZmdDdmvS/npXELzN433ObNGbWpypdZVlBa+DCARxbnXFhYKv/eZlAsJ5ZI21ZVLwRw4W88eHGcba&#10;dryjc+YLEULYxaig9L6JpXR5SQbdwDbEgfu2rUEfYFtI3WIXwk0th1E0lgYrDg0lNrQqKf/Jfo2C&#10;ZNIsj6n974r685Qctofpej/1Sj0/9csPEJ56fxff3KkO89/ehyO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WdSOs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13725" o:spid="_x0000_s1513" style="position:absolute;left:11173;top:6219;width:144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v3ocYA&#10;AADeAAAADwAAAGRycy9kb3ducmV2LnhtbERPTWvCQBC9F/oflin0Vje1aDV1FdFKctRYUG9DdpqE&#10;ZmdDdmvS/npXELzN433ObNGbWpypdZVlBa+DCARxbnXFhYKv/eZlAsJ5ZI21ZVLwRw4W88eHGcba&#10;dryjc+YLEULYxaig9L6JpXR5SQbdwDbEgfu2rUEfYFtI3WIXwk0th1E0lgYrDg0lNrQqKf/Jfo2C&#10;ZNIsj6n974r685Qctofpej/1Sj0/9csPEJ56fxff3KkO89/ehyO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v3ocYAAADeAAAADwAAAAAAAAAAAAAAAACYAgAAZHJz&#10;L2Rvd25yZXYueG1sUEsFBgAAAAAEAAQA9QAAAIsDAAAAAA==&#10;" filled="f" stroked="f">
                  <v:textbox inset="0,0,0,0">
                    <w:txbxContent>
                      <w:p w:rsidR="006B6A6F" w:rsidRDefault="00BB329F">
                        <w:pPr>
                          <w:spacing w:after="0" w:line="276" w:lineRule="auto"/>
                          <w:ind w:left="0" w:right="0" w:firstLine="0"/>
                          <w:jc w:val="left"/>
                        </w:pPr>
                        <w:r>
                          <w:t>la</w:t>
                        </w:r>
                      </w:p>
                    </w:txbxContent>
                  </v:textbox>
                </v:rect>
                <v:rect id="Rectangle 13726" o:spid="_x0000_s1514" style="position:absolute;left:12256;top:6219;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lp1sQA&#10;AADeAAAADwAAAGRycy9kb3ducmV2LnhtbERPS4vCMBC+C/6HMII3TdcFH9Uooit69LHg7m1oxrZs&#10;MylNtNVfbwRhb/PxPWe2aEwhblS53LKCj34EgjixOudUwfdp0xuDcB5ZY2GZFNzJwWLebs0w1rbm&#10;A92OPhUhhF2MCjLvy1hKl2Rk0PVtSRy4i60M+gCrVOoK6xBuCjmIoqE0mHNoyLCkVUbJ3/FqFGzH&#10;5fJnZx91Wnz9bs/782R9mnilup1mOQXhqfH/4rd7p8P8z9FgC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5adb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13727" o:spid="_x0000_s1515" style="position:absolute;left:12652;top:6219;width:958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XMTcUA&#10;AADeAAAADwAAAGRycy9kb3ducmV2LnhtbERPTWvCQBC9F/wPywi91U0tVI2uItqSHGsUbG9DdkxC&#10;s7Mhu03S/npXKHibx/uc1WYwteiodZVlBc+TCARxbnXFhYLT8f1pDsJ5ZI21ZVLwSw4269HDCmNt&#10;ez5Ql/lChBB2MSoovW9iKV1ekkE3sQ1x4C62NegDbAupW+xDuKnlNIpepcGKQ0OJDe1Kyr+zH6Mg&#10;mTfbz9T+9UX99pWcP86L/XHhlXocD9slCE+Dv4v/3akO819m0x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tcxNxQAAAN4AAAAPAAAAAAAAAAAAAAAAAJgCAABkcnMv&#10;ZG93bnJldi54bWxQSwUGAAAAAAQABAD1AAAAigMAAAAA&#10;" filled="f" stroked="f">
                  <v:textbox inset="0,0,0,0">
                    <w:txbxContent>
                      <w:p w:rsidR="006B6A6F" w:rsidRDefault="00BB329F">
                        <w:pPr>
                          <w:spacing w:after="0" w:line="276" w:lineRule="auto"/>
                          <w:ind w:left="0" w:right="0" w:firstLine="0"/>
                          <w:jc w:val="left"/>
                        </w:pPr>
                        <w:r>
                          <w:t>importancia</w:t>
                        </w:r>
                      </w:p>
                    </w:txbxContent>
                  </v:textbox>
                </v:rect>
                <v:rect id="Rectangle 13728" o:spid="_x0000_s1516" style="position:absolute;left:19860;top:6219;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pYP8cA&#10;AADeAAAADwAAAGRycy9kb3ducmV2LnhtbESPQWvCQBCF70L/wzKF3nRTC1ajq4hW9Gi1oN6G7JiE&#10;ZmdDdmvS/nrnUPA2w3vz3jezRecqdaMmlJ4NvA4SUMSZtyXnBr6Om/4YVIjIFivPZOCXAizmT70Z&#10;pta3/Em3Q8yVhHBI0UARY51qHbKCHIaBr4lFu/rGYZS1ybVtsJVwV+lhkoy0w5KlocCaVgVl34cf&#10;Z2A7rpfnnf9r8+rjsj3tT5P1cRKNeXnullNQkbr4MP9f76zgv70PhVfe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qWD/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13729" o:spid="_x0000_s1517" style="position:absolute;left:20241;top:6219;width:207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b9pMUA&#10;AADeAAAADwAAAGRycy9kb3ducmV2LnhtbERPTWvCQBC9C/6HZQredFOFamJWEVvRY9VC6m3ITpPQ&#10;7GzIribtr+8WBG/zeJ+TrntTixu1rrKs4HkSgSDOra64UPBx3o0XIJxH1lhbJgU/5GC9Gg5STLTt&#10;+Ei3ky9ECGGXoILS+yaR0uUlGXQT2xAH7su2Bn2AbSF1i10IN7WcRtGLNFhxaCixoW1J+ffpahTs&#10;F83m82B/u6J+u+yz9yx+PcdeqdFTv1mC8NT7h/juPugwfzafxv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Zv2kxQAAAN4AAAAPAAAAAAAAAAAAAAAAAJgCAABkcnMv&#10;ZG93bnJldi54bWxQSwUGAAAAAAQABAD1AAAAigMAAAAA&#10;" filled="f" stroked="f">
                  <v:textbox inset="0,0,0,0">
                    <w:txbxContent>
                      <w:p w:rsidR="006B6A6F" w:rsidRDefault="00BB329F">
                        <w:pPr>
                          <w:spacing w:after="0" w:line="276" w:lineRule="auto"/>
                          <w:ind w:left="0" w:right="0" w:firstLine="0"/>
                          <w:jc w:val="left"/>
                        </w:pPr>
                        <w:r>
                          <w:t>de</w:t>
                        </w:r>
                      </w:p>
                    </w:txbxContent>
                  </v:textbox>
                </v:rect>
                <v:rect id="Rectangle 13730" o:spid="_x0000_s1518" style="position:absolute;left:21780;top:6219;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XC5MgA&#10;AADeAAAADwAAAGRycy9kb3ducmV2LnhtbESPT2vCQBDF7wW/wzKCt7pRodXUVcS26NF/YHsbstMk&#10;mJ0N2dWk/fTOoeBthnnz3vvNl52r1I2aUHo2MBomoIgzb0vODZyOn89TUCEiW6w8k4FfCrBc9J7m&#10;mFrf8p5uh5grMeGQooEixjrVOmQFOQxDXxPL7cc3DqOsTa5tg62Yu0qPk+RFOyxZEgqsaV1Qdjlc&#10;nYHNtF59bf1fm1cf35vz7jx7P86iMYN+t3oDFamLD/H/99ZK/cnrRAAE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hcLk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13731" o:spid="_x0000_s1519" style="position:absolute;left:22176;top:6219;width:237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lnf8QA&#10;AADeAAAADwAAAGRycy9kb3ducmV2LnhtbERPS4vCMBC+C/sfwix401QFH9Uosip69LHg7m1oxrZs&#10;MylNtNVfbwRhb/PxPWe2aEwhblS53LKCXjcCQZxYnXOq4Pu06YxBOI+ssbBMCu7kYDH/aM0w1rbm&#10;A92OPhUhhF2MCjLvy1hKl2Rk0HVtSRy4i60M+gCrVOoK6xBuCtmPoqE0mHNoyLCkr4ySv+PVKNiO&#10;y+XPzj7qtFj/bs/782R1mnil2p/NcgrCU+P/xW/3Tof5g9GgB6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JZ3/EAAAA3gAAAA8AAAAAAAAAAAAAAAAAmAIAAGRycy9k&#10;b3ducmV2LnhtbFBLBQYAAAAABAAEAPUAAACJAwAAAAA=&#10;" filled="f" stroked="f">
                  <v:textbox inset="0,0,0,0">
                    <w:txbxContent>
                      <w:p w:rsidR="006B6A6F" w:rsidRDefault="00BB329F">
                        <w:pPr>
                          <w:spacing w:after="0" w:line="276" w:lineRule="auto"/>
                          <w:ind w:left="0" w:right="0" w:firstLine="0"/>
                          <w:jc w:val="left"/>
                        </w:pPr>
                        <w:r>
                          <w:t>las</w:t>
                        </w:r>
                      </w:p>
                    </w:txbxContent>
                  </v:textbox>
                </v:rect>
                <v:rect id="Rectangle 13732" o:spid="_x0000_s1520" style="position:absolute;left:23944;top:6219;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v5CMQA&#10;AADeAAAADwAAAGRycy9kb3ducmV2LnhtbERPS4vCMBC+L/gfwgje1lQFV6tRZFfRo48F9TY0Y1ts&#10;JqWJtvrrjbCwt/n4njOdN6YQd6pcbllBrxuBIE6szjlV8HtYfY5AOI+ssbBMCh7kYD5rfUwx1rbm&#10;Hd33PhUhhF2MCjLvy1hKl2Rk0HVtSRy4i60M+gCrVOoK6xBuCtmPoqE0mHNoyLCk74yS6/5mFKxH&#10;5eK0sc86LZbn9XF7HP8cxl6pTrtZTEB4avy/+M+90WH+4GvQh/c74QY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b+Qj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13733" o:spid="_x0000_s1521" style="position:absolute;left:24340;top:6219;width:837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dck8UA&#10;AADeAAAADwAAAGRycy9kb3ducmV2LnhtbERPS2vCQBC+C/6HZQredNMGfERXEavo0UfBehuy0yQ0&#10;Oxuyq4n99V1B8DYf33Nmi9aU4ka1KywreB9EIIhTqwvOFHydNv0xCOeRNZaWScGdHCzm3c4ME20b&#10;PtDt6DMRQtglqCD3vkqkdGlOBt3AVsSB+7G1QR9gnUldYxPCTSk/omgoDRYcGnKsaJVT+nu8GgXb&#10;cbX83tm/JivXl+15f558niZeqd5bu5yC8NT6l/jp3ukwPx7FMTzeCTf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V1yTxQAAAN4AAAAPAAAAAAAAAAAAAAAAAJgCAABkcnMv&#10;ZG93bnJldi54bWxQSwUGAAAAAAQABAD1AAAAigMAAAAA&#10;" filled="f" stroked="f">
                  <v:textbox inset="0,0,0,0">
                    <w:txbxContent>
                      <w:p w:rsidR="006B6A6F" w:rsidRDefault="00BB329F">
                        <w:pPr>
                          <w:spacing w:after="0" w:line="276" w:lineRule="auto"/>
                          <w:ind w:left="0" w:right="0" w:firstLine="0"/>
                          <w:jc w:val="left"/>
                        </w:pPr>
                        <w:r>
                          <w:t>dinámicas</w:t>
                        </w:r>
                      </w:p>
                    </w:txbxContent>
                  </v:textbox>
                </v:rect>
                <v:rect id="Rectangle 13734" o:spid="_x0000_s1522" style="position:absolute;left:30619;top:6219;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7E58UA&#10;AADeAAAADwAAAGRycy9kb3ducmV2LnhtbERPS2vCQBC+C/6HZQRvulGLj+gqoi16tCqotyE7JsHs&#10;bMhuTdpf3y0Ivc3H95zFqjGFeFLlcssKBv0IBHFidc6pgvPpozcF4TyyxsIyKfgmB6tlu7XAWNua&#10;P+l59KkIIexiVJB5X8ZSuiQjg65vS+LA3W1l0AdYpVJXWIdwU8hhFI2lwZxDQ4YlbTJKHscvo2A3&#10;LdfXvf2p0+L9trscLrPtaeaV6naa9RyEp8b/i1/uvQ7zR5PRG/y9E2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vsTn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13735" o:spid="_x0000_s1523" style="position:absolute;left:31000;top:6219;width:784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hfMUA&#10;AADeAAAADwAAAGRycy9kb3ducmV2LnhtbERPS2vCQBC+C/6HZQRvulGpj+gqoi16tCqotyE7JsHs&#10;bMhuTdpf3y0Ivc3H95zFqjGFeFLlcssKBv0IBHFidc6pgvPpozcF4TyyxsIyKfgmB6tlu7XAWNua&#10;P+l59KkIIexiVJB5X8ZSuiQjg65vS+LA3W1l0AdYpVJXWIdwU8hhFI2lwZxDQ4YlbTJKHscvo2A3&#10;LdfXvf2p0+L9trscLrPtaeaV6naa9RyEp8b/i1/uvQ7zR5PRG/y9E2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8mF8xQAAAN4AAAAPAAAAAAAAAAAAAAAAAJgCAABkcnMv&#10;ZG93bnJldi54bWxQSwUGAAAAAAQABAD1AAAAigMAAAAA&#10;" filled="f" stroked="f">
                  <v:textbox inset="0,0,0,0">
                    <w:txbxContent>
                      <w:p w:rsidR="006B6A6F" w:rsidRDefault="00BB329F">
                        <w:pPr>
                          <w:spacing w:after="0" w:line="276" w:lineRule="auto"/>
                          <w:ind w:left="0" w:right="0" w:firstLine="0"/>
                          <w:jc w:val="left"/>
                        </w:pPr>
                        <w:r>
                          <w:t>terrestres</w:t>
                        </w:r>
                      </w:p>
                    </w:txbxContent>
                  </v:textbox>
                </v:rect>
                <v:rect id="Rectangle 13736" o:spid="_x0000_s1524" style="position:absolute;left:36902;top:6219;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D/C8QA&#10;AADeAAAADwAAAGRycy9kb3ducmV2LnhtbERPS4vCMBC+C/6HMMLeNFXB1WoUURc9rg9Qb0MztsVm&#10;Upqs7frrzcKCt/n4njNbNKYQD6pcbllBvxeBIE6szjlVcDp+dccgnEfWWFgmBb/kYDFvt2YYa1vz&#10;nh4Hn4oQwi5GBZn3ZSylSzIy6Hq2JA7czVYGfYBVKnWFdQg3hRxE0UgazDk0ZFjSKqPkfvgxCrbj&#10;cnnZ2WedFpvr9vx9nqyPE6/UR6dZTkF4avxb/O/e6TB/+Dkcwd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g/wv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13737" o:spid="_x0000_s1525" style="position:absolute;left:37298;top:6219;width:93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xakMUA&#10;AADeAAAADwAAAGRycy9kb3ducmV2LnhtbERPTWvCQBC9F/wPywi91U0VqkZXEduSHGsUbG9DdkxC&#10;s7Mhu03S/npXKHibx/uc9XYwteiodZVlBc+TCARxbnXFhYLT8f1pAcJ5ZI21ZVLwSw62m9HDGmNt&#10;ez5Ql/lChBB2MSoovW9iKV1ekkE3sQ1x4C62NegDbAupW+xDuKnlNIpepMGKQ0OJDe1Lyr+zH6Mg&#10;WTS7z9T+9UX99pWcP87L1+PSK/U4HnYrEJ4Gfxf/u1Md5s/msz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bFqQxQAAAN4AAAAPAAAAAAAAAAAAAAAAAJgCAABkcnMv&#10;ZG93bnJldi54bWxQSwUGAAAAAAQABAD1AAAAigMAAAAA&#10;" filled="f" stroked="f">
                  <v:textbox inset="0,0,0,0">
                    <w:txbxContent>
                      <w:p w:rsidR="006B6A6F" w:rsidRDefault="00BB329F">
                        <w:pPr>
                          <w:spacing w:after="0" w:line="276" w:lineRule="auto"/>
                          <w:ind w:left="0" w:right="0" w:firstLine="0"/>
                          <w:jc w:val="left"/>
                        </w:pPr>
                        <w:r>
                          <w:t>y</w:t>
                        </w:r>
                      </w:p>
                    </w:txbxContent>
                  </v:textbox>
                </v:rect>
                <v:rect id="Rectangle 13738" o:spid="_x0000_s1526" style="position:absolute;left:37984;top:6219;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PO4sgA&#10;AADeAAAADwAAAGRycy9kb3ducmV2LnhtbESPT2vCQBDF7wW/wzKCt7pRodXUVcS26NF/YHsbstMk&#10;mJ0N2dWk/fTOoeBthvfmvd/Ml52r1I2aUHo2MBomoIgzb0vODZyOn89TUCEiW6w8k4FfCrBc9J7m&#10;mFrf8p5uh5grCeGQooEixjrVOmQFOQxDXxOL9uMbh1HWJte2wVbCXaXHSfKiHZYsDQXWtC4ouxyu&#10;zsBmWq++tv6vzauP7815d569H2fRmEG/W72BitTFh/n/emsFf/I6EV55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887i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13739" o:spid="_x0000_s1527" style="position:absolute;left:38365;top:6219;width:207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9recUA&#10;AADeAAAADwAAAGRycy9kb3ducmV2LnhtbERPS2vCQBC+F/oflhF6qxsrWBOzirQVPfoopN6G7DQJ&#10;zc6G7Gqiv94VCt7m43tOuuhNLc7UusqygtEwAkGcW11xoeD7sHqdgnAeWWNtmRRcyMFi/vyUYqJt&#10;xzs6730hQgi7BBWU3jeJlC4vyaAb2oY4cL+2NegDbAupW+xCuKnlWxRNpMGKQ0OJDX2UlP/tT0bB&#10;etosfzb22hX113GdbbP48xB7pV4G/XIGwlPvH+J/90aH+eP3cQz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v2t5xQAAAN4AAAAPAAAAAAAAAAAAAAAAAJgCAABkcnMv&#10;ZG93bnJldi54bWxQSwUGAAAAAAQABAD1AAAAigMAAAAA&#10;" filled="f" stroked="f">
                  <v:textbox inset="0,0,0,0">
                    <w:txbxContent>
                      <w:p w:rsidR="006B6A6F" w:rsidRDefault="00BB329F">
                        <w:pPr>
                          <w:spacing w:after="0" w:line="276" w:lineRule="auto"/>
                          <w:ind w:left="0" w:right="0" w:firstLine="0"/>
                          <w:jc w:val="left"/>
                        </w:pPr>
                        <w:r>
                          <w:t>de</w:t>
                        </w:r>
                      </w:p>
                    </w:txbxContent>
                  </v:textbox>
                </v:rect>
                <v:rect id="Rectangle 13740" o:spid="_x0000_s1528" style="position:absolute;left:39904;top:6219;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OxmcgA&#10;AADeAAAADwAAAGRycy9kb3ducmV2LnhtbESPzW7CQAyE75V4h5WReisbStVCYEGotIIjP5Vob1bW&#10;JBFZb5TdkpSnx4dK3Gx5PDPfbNG5Sl2oCaVnA8NBAoo487bk3MDX4fNpDCpEZIuVZzLwRwEW897D&#10;DFPrW97RZR9zJSYcUjRQxFinWoesIIdh4GtiuZ184zDK2uTaNtiKuav0c5K8aoclS0KBNb0XlJ33&#10;v87Aelwvvzf+2ubVx8/6uD1OVodJNOax3y2noCJ18S7+/95YqT96exEAwZEZ9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g7GZ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13741" o:spid="_x0000_s1529" style="position:absolute;left:40300;top:6219;width:237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8UAsYA&#10;AADeAAAADwAAAGRycy9kb3ducmV2LnhtbERPTWvCQBC9F/oflin0VjdaqRpdRdpKctQoqLchOybB&#10;7GzIbk3aX98tFLzN433OYtWbWtyodZVlBcNBBII4t7riQsFhv3mZgnAeWWNtmRR8k4PV8vFhgbG2&#10;He/olvlChBB2MSoovW9iKV1ekkE3sA1x4C62NegDbAupW+xCuKnlKIrepMGKQ0OJDb2XlF+zL6Mg&#10;mTbrU2p/uqL+PCfH7XH2sZ95pZ6f+vUchKfe38X/7lSH+a+T8RD+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M8UAsYAAADeAAAADwAAAAAAAAAAAAAAAACYAgAAZHJz&#10;L2Rvd25yZXYueG1sUEsFBgAAAAAEAAQA9QAAAIsDAAAAAA==&#10;" filled="f" stroked="f">
                  <v:textbox inset="0,0,0,0">
                    <w:txbxContent>
                      <w:p w:rsidR="006B6A6F" w:rsidRDefault="00BB329F">
                        <w:pPr>
                          <w:spacing w:after="0" w:line="276" w:lineRule="auto"/>
                          <w:ind w:left="0" w:right="0" w:firstLine="0"/>
                          <w:jc w:val="left"/>
                        </w:pPr>
                        <w:r>
                          <w:t>los</w:t>
                        </w:r>
                      </w:p>
                    </w:txbxContent>
                  </v:textbox>
                </v:rect>
                <v:rect id="Rectangle 13742" o:spid="_x0000_s1530" style="position:absolute;left:42083;top:6219;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2KdcYA&#10;AADeAAAADwAAAGRycy9kb3ducmV2LnhtbERPTWvCQBC9F/oflin0Vje1YjV1FdFKctRYUG9DdpqE&#10;ZmdDdmvS/npXELzN433ObNGbWpypdZVlBa+DCARxbnXFhYKv/eZlAsJ5ZI21ZVLwRw4W88eHGcba&#10;dryjc+YLEULYxaig9L6JpXR5SQbdwDbEgfu2rUEfYFtI3WIXwk0th1E0lgYrDg0lNrQqKf/Jfo2C&#10;ZNIsj6n974r685Qctofpej/1Sj0/9csPEJ56fxff3KkO89/eR0O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B2Kdc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13743" o:spid="_x0000_s1531" style="position:absolute;left:42464;top:6219;width:556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Ev7sUA&#10;AADeAAAADwAAAGRycy9kb3ducmV2LnhtbERPS2vCQBC+C/6HZQRvulGLj+gqoi16tCqotyE7JsHs&#10;bMhuTdpf3y0Ivc3H95zFqjGFeFLlcssKBv0IBHFidc6pgvPpozcF4TyyxsIyKfgmB6tlu7XAWNua&#10;P+l59KkIIexiVJB5X8ZSuiQjg65vS+LA3W1l0AdYpVJXWIdwU8hhFI2lwZxDQ4YlbTJKHscvo2A3&#10;LdfXvf2p0+L9trscLrPtaeaV6naa9RyEp8b/i1/uvQ7zR5O3Efy9E2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US/uxQAAAN4AAAAPAAAAAAAAAAAAAAAAAJgCAABkcnMv&#10;ZG93bnJldi54bWxQSwUGAAAAAAQABAD1AAAAigMAAAAA&#10;" filled="f" stroked="f">
                  <v:textbox inset="0,0,0,0">
                    <w:txbxContent>
                      <w:p w:rsidR="006B6A6F" w:rsidRDefault="00BB329F">
                        <w:pPr>
                          <w:spacing w:after="0" w:line="276" w:lineRule="auto"/>
                          <w:ind w:left="0" w:right="0" w:firstLine="0"/>
                          <w:jc w:val="left"/>
                        </w:pPr>
                        <w:r>
                          <w:t>astros.</w:t>
                        </w:r>
                      </w:p>
                    </w:txbxContent>
                  </v:textbox>
                </v:rect>
                <v:rect id="Rectangle 13744" o:spid="_x0000_s1532" style="position:absolute;left:46640;top:6219;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i3msUA&#10;AADeAAAADwAAAGRycy9kb3ducmV2LnhtbERPS2vCQBC+C/6HZYTedGOVVtNsRGqLHn0U1NuQnSbB&#10;7GzIbk3013cLBW/z8T0nWXSmEldqXGlZwXgUgSDOrC45V/B1+BzOQDiPrLGyTApu5GCR9nsJxtq2&#10;vKPr3ucihLCLUUHhfR1L6bKCDLqRrYkD920bgz7AJpe6wTaEm0o+R9GLNFhyaCiwpveCssv+xyhY&#10;z+rlaWPvbV59nNfH7XG+Osy9Uk+DbvkGwlPnH+J/90aH+ZPX6RT+3gk3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uLea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13745" o:spid="_x0000_s1533" style="position:absolute;left:2270;top:8752;width:653;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SAcUA&#10;AADeAAAADwAAAGRycy9kb3ducmV2LnhtbERPS2vCQBC+C/0PyxS86aa+TV1FfKBHq4LtbchOk9Ds&#10;bMiuJvbXuwWht/n4njNbNKYQN6pcblnBWzcCQZxYnXOq4HzadiYgnEfWWFgmBXdysJi/tGYYa1vz&#10;B92OPhUhhF2MCjLvy1hKl2Rk0HVtSRy4b1sZ9AFWqdQV1iHcFLIXRSNpMOfQkGFJq4ySn+PVKNhN&#10;yuXn3v7WabH52l0Ol+n6NPVKtV+b5TsIT43/Fz/dex3m98eDIfy9E26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9BIBxQAAAN4AAAAPAAAAAAAAAAAAAAAAAJgCAABkcnMv&#10;ZG93bnJldi54bWxQSwUGAAAAAAQABAD1AAAAigMAAAAA&#10;" filled="f" stroked="f">
                  <v:textbox inset="0,0,0,0">
                    <w:txbxContent>
                      <w:p w:rsidR="006B6A6F" w:rsidRDefault="00BB329F">
                        <w:pPr>
                          <w:spacing w:after="0" w:line="276" w:lineRule="auto"/>
                          <w:ind w:left="0" w:right="0" w:firstLine="0"/>
                          <w:jc w:val="left"/>
                        </w:pPr>
                        <w:r>
                          <w:t>•</w:t>
                        </w:r>
                      </w:p>
                    </w:txbxContent>
                  </v:textbox>
                </v:rect>
                <v:rect id="Rectangle 13746" o:spid="_x0000_s1534" style="position:absolute;left:2758;top:850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aMdsUA&#10;AADeAAAADwAAAGRycy9kb3ducmV2LnhtbERPS2vCQBC+F/wPywje6sZafERXkaro0aqg3obsmASz&#10;syG7mtRf3xUKvc3H95zpvDGFeFDlcssKet0IBHFidc6pguNh/T4C4TyyxsIyKfghB/NZ622KsbY1&#10;f9Nj71MRQtjFqCDzvoyldElGBl3XlsSBu9rKoA+wSqWusA7hppAfUTSQBnMODRmW9JVRctvfjYLN&#10;qFyct/ZZp8XqsjntTuPlYeyV6rSbxQSEp8b/i//cWx3m94efA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Jox2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13747" o:spid="_x0000_s1535" style="position:absolute;left:4495;top:8504;width:746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op7cYA&#10;AADeAAAADwAAAGRycy9kb3ducmV2LnhtbERPTWvCQBC9F/oflin0Vje1UjVmI2Jb9KhRUG9DdkxC&#10;s7MhuzXRX98VCr3N431OMu9NLS7UusqygtdBBII4t7riQsF+9/UyAeE8ssbaMim4koN5+viQYKxt&#10;x1u6ZL4QIYRdjApK75tYSpeXZNANbEMcuLNtDfoA20LqFrsQbmo5jKJ3abDi0FBiQ8uS8u/sxyhY&#10;TZrFcW1vXVF/nlaHzWH6sZt6pZ6f+sUMhKfe/4v/3Gsd5r+NR2O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Gop7cYAAADeAAAADwAAAAAAAAAAAAAAAACYAgAAZHJz&#10;L2Rvd25yZXYueG1sUEsFBgAAAAAEAAQA9QAAAIsDAAAAAA==&#10;" filled="f" stroked="f">
                  <v:textbox inset="0,0,0,0">
                    <w:txbxContent>
                      <w:p w:rsidR="006B6A6F" w:rsidRDefault="00BB329F">
                        <w:pPr>
                          <w:spacing w:after="0" w:line="276" w:lineRule="auto"/>
                          <w:ind w:left="0" w:right="0" w:firstLine="0"/>
                          <w:jc w:val="left"/>
                        </w:pPr>
                        <w:r>
                          <w:t>Identifica</w:t>
                        </w:r>
                      </w:p>
                    </w:txbxContent>
                  </v:textbox>
                </v:rect>
                <v:rect id="Rectangle 13748" o:spid="_x0000_s1536" style="position:absolute;left:10088;top:850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W9n8gA&#10;AADeAAAADwAAAGRycy9kb3ducmV2LnhtbESPzW7CQAyE75V4h5WReisbStVCYEGotIIjP5Vob1bW&#10;JBFZb5TdkpSnx4dK3GzNeObzbNG5Sl2oCaVnA8NBAoo487bk3MDX4fNpDCpEZIuVZzLwRwEW897D&#10;DFPrW97RZR9zJSEcUjRQxFinWoesIIdh4Gti0U6+cRhlbXJtG2wl3FX6OUletcOSpaHAmt4Lys77&#10;X2dgPa6X3xt/bfPq42d93B4nq8MkGvPY75ZTUJG6eDf/X2+s4I/eXoRX3pEZ9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9b2f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13749" o:spid="_x0000_s1537" style="position:absolute;left:10469;top:8504;width:237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kYBMUA&#10;AADeAAAADwAAAGRycy9kb3ducmV2LnhtbERPTWvCQBC9C/0PyxR60422WBNdRVqLHlsV1NuQHZNg&#10;djZkVxP99a4g9DaP9zmTWWtKcaHaFZYV9HsRCOLU6oIzBdvNT3cEwnlkjaVlUnAlB7PpS2eCibYN&#10;/9Fl7TMRQtglqCD3vkqkdGlOBl3PVsSBO9raoA+wzqSusQnhppSDKBpKgwWHhhwr+sopPa3PRsFy&#10;VM33K3trsnJxWO5+d/H3JvZKvb228zEIT63/Fz/dKx3mv39+xP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uRgExQAAAN4AAAAPAAAAAAAAAAAAAAAAAJgCAABkcnMv&#10;ZG93bnJldi54bWxQSwUGAAAAAAQABAD1AAAAigMAAAAA&#10;" filled="f" stroked="f">
                  <v:textbox inset="0,0,0,0">
                    <w:txbxContent>
                      <w:p w:rsidR="006B6A6F" w:rsidRDefault="00BB329F">
                        <w:pPr>
                          <w:spacing w:after="0" w:line="276" w:lineRule="auto"/>
                          <w:ind w:left="0" w:right="0" w:firstLine="0"/>
                          <w:jc w:val="left"/>
                        </w:pPr>
                        <w:r>
                          <w:t>las</w:t>
                        </w:r>
                      </w:p>
                    </w:txbxContent>
                  </v:textbox>
                </v:rect>
                <v:rect id="Rectangle 13750" o:spid="_x0000_s1538" style="position:absolute;left:12256;top:850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nRMgA&#10;AADeAAAADwAAAGRycy9kb3ducmV2LnhtbESPzW7CQAyE75V4h5WReisbitpCYEGotIIjP5Vob1bW&#10;JBFZb5TdkpSnx4dK3Gx5PDPfbNG5Sl2oCaVnA8NBAoo487bk3MDX4fNpDCpEZIuVZzLwRwEW897D&#10;DFPrW97RZR9zJSYcUjRQxFinWoesIIdh4GtiuZ184zDK2uTaNtiKuav0c5K8aoclS0KBNb0XlJ33&#10;v87Aelwvvzf+2ubVx8/6uD1OVodJNOax3y2noCJ18S7+/95YqT96exEAwZEZ9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idE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13751" o:spid="_x0000_s1539" style="position:absolute;left:12637;top:8504;width:1195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aC38YA&#10;AADeAAAADwAAAGRycy9kb3ducmV2LnhtbERPTWvCQBC9F/oflin0VjdarBpdRdpKctQoqLchOybB&#10;7GzIbk3aX98tFLzN433OYtWbWtyodZVlBcNBBII4t7riQsFhv3mZgnAeWWNtmRR8k4PV8vFhgbG2&#10;He/olvlChBB2MSoovW9iKV1ekkE3sA1x4C62NegDbAupW+xCuKnlKIrepMGKQ0OJDb2XlF+zL6Mg&#10;mTbrU2p/uqL+PCfH7XH2sZ95pZ6f+vUchKfe38X/7lSH+a+T8RD+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aC38YAAADeAAAADwAAAAAAAAAAAAAAAACYAgAAZHJz&#10;L2Rvd25yZXYueG1sUEsFBgAAAAAEAAQA9QAAAIsDAAAAAA==&#10;" filled="f" stroked="f">
                  <v:textbox inset="0,0,0,0">
                    <w:txbxContent>
                      <w:p w:rsidR="006B6A6F" w:rsidRDefault="00BB329F">
                        <w:pPr>
                          <w:spacing w:after="0" w:line="276" w:lineRule="auto"/>
                          <w:ind w:left="0" w:right="0" w:firstLine="0"/>
                          <w:jc w:val="left"/>
                        </w:pPr>
                        <w:r>
                          <w:t>características</w:t>
                        </w:r>
                      </w:p>
                    </w:txbxContent>
                  </v:textbox>
                </v:rect>
                <v:rect id="Rectangle 13752" o:spid="_x0000_s1540" style="position:absolute;left:21628;top:850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QcqMYA&#10;AADeAAAADwAAAGRycy9kb3ducmV2LnhtbERPTWvCQBC9F/oflin0Vje1aDV1FdFKctRYUG9DdpqE&#10;ZmdDdmvS/npXELzN433ObNGbWpypdZVlBa+DCARxbnXFhYKv/eZlAsJ5ZI21ZVLwRw4W88eHGcba&#10;dryjc+YLEULYxaig9L6JpXR5SQbdwDbEgfu2rUEfYFtI3WIXwk0th1E0lgYrDg0lNrQqKf/Jfo2C&#10;ZNIsj6n974r685Qctofpej/1Sj0/9csPEJ56fxff3KkO89/eR0O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QcqM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13753" o:spid="_x0000_s1541" style="position:absolute;left:22009;top:8504;width:815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i5M8UA&#10;AADeAAAADwAAAGRycy9kb3ducmV2LnhtbERPS2vCQBC+C/6HZQRvulGpj+gqoi16tCqotyE7JsHs&#10;bMhuTdpf3y0Ivc3H95zFqjGFeFLlcssKBv0IBHFidc6pgvPpozcF4TyyxsIyKfgmB6tlu7XAWNua&#10;P+l59KkIIexiVJB5X8ZSuiQjg65vS+LA3W1l0AdYpVJXWIdwU8hhFI2lwZxDQ4YlbTJKHscvo2A3&#10;LdfXvf2p0+L9trscLrPtaeaV6naa9RyEp8b/i1/uvQ7zR5O3Efy9E2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iLkzxQAAAN4AAAAPAAAAAAAAAAAAAAAAAJgCAABkcnMv&#10;ZG93bnJldi54bWxQSwUGAAAAAAQABAD1AAAAigMAAAAA&#10;" filled="f" stroked="f">
                  <v:textbox inset="0,0,0,0">
                    <w:txbxContent>
                      <w:p w:rsidR="006B6A6F" w:rsidRDefault="00BB329F">
                        <w:pPr>
                          <w:spacing w:after="0" w:line="276" w:lineRule="auto"/>
                          <w:ind w:left="0" w:right="0" w:firstLine="0"/>
                          <w:jc w:val="left"/>
                        </w:pPr>
                        <w:r>
                          <w:t>generales</w:t>
                        </w:r>
                      </w:p>
                    </w:txbxContent>
                  </v:textbox>
                </v:rect>
                <v:rect id="Rectangle 13754" o:spid="_x0000_s1542" style="position:absolute;left:28135;top:850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EhR8UA&#10;AADeAAAADwAAAGRycy9kb3ducmV2LnhtbERPS2vCQBC+C/0PyxS86aa+TV1FfKBHq4LtbchOk9Ds&#10;bMiuJvbXuwWht/n4njNbNKYQN6pcblnBWzcCQZxYnXOq4HzadiYgnEfWWFgmBXdysJi/tGYYa1vz&#10;B92OPhUhhF2MCjLvy1hKl2Rk0HVtSRy4b1sZ9AFWqdQV1iHcFLIXRSNpMOfQkGFJq4ySn+PVKNhN&#10;yuXn3v7WabH52l0Ol+n6NPVKtV+b5TsIT43/Fz/dex3m98fDAfy9E26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YSFH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13755" o:spid="_x0000_s1543" style="position:absolute;left:28516;top:8504;width:248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2E3MUA&#10;AADeAAAADwAAAGRycy9kb3ducmV2LnhtbERPS2vCQBC+C/6HZYTedGPFVtNsRGqLHn0U1NuQnSbB&#10;7GzIbk3013cLBW/z8T0nWXSmEldqXGlZwXgUgSDOrC45V/B1+BzOQDiPrLGyTApu5GCR9nsJxtq2&#10;vKPr3ucihLCLUUHhfR1L6bKCDLqRrYkD920bgz7AJpe6wTaEm0o+R9GLNFhyaCiwpveCssv+xyhY&#10;z+rlaWPvbV59nNfH7XG+Osy9Uk+DbvkGwlPnH+J/90aH+ZPX6RT+3gk3yPQ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LYTcxQAAAN4AAAAPAAAAAAAAAAAAAAAAAJgCAABkcnMv&#10;ZG93bnJldi54bWxQSwUGAAAAAAQABAD1AAAAigMAAAAA&#10;" filled="f" stroked="f">
                  <v:textbox inset="0,0,0,0">
                    <w:txbxContent>
                      <w:p w:rsidR="006B6A6F" w:rsidRDefault="00BB329F">
                        <w:pPr>
                          <w:spacing w:after="0" w:line="276" w:lineRule="auto"/>
                          <w:ind w:left="0" w:right="0" w:firstLine="0"/>
                          <w:jc w:val="left"/>
                        </w:pPr>
                        <w:r>
                          <w:t>del</w:t>
                        </w:r>
                      </w:p>
                    </w:txbxContent>
                  </v:textbox>
                </v:rect>
                <v:rect id="Rectangle 13756" o:spid="_x0000_s1544" style="position:absolute;left:30360;top:850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8aq8UA&#10;AADeAAAADwAAAGRycy9kb3ducmV2LnhtbERPS2vCQBC+F/wPywje6sZKfURXkaro0aqg3obsmASz&#10;syG7mtRf3xUKvc3H95zpvDGFeFDlcssKet0IBHFidc6pguNh/T4C4TyyxsIyKfghB/NZ622KsbY1&#10;f9Nj71MRQtjFqCDzvoyldElGBl3XlsSBu9rKoA+wSqWusA7hppAfUTSQBnMODRmW9JVRctvfjYLN&#10;qFyct/ZZp8XqsjntTuPlYeyV6rSbxQSEp8b/i//cWx3m94efA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xqr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13757" o:spid="_x0000_s1545" style="position:absolute;left:30756;top:8504;width:289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O/MMYA&#10;AADeAAAADwAAAGRycy9kb3ducmV2LnhtbERPTWvCQBC9F/oflin0Vje1WDVmI2Jb9KhRUG9DdkxC&#10;s7MhuzXRX98VCr3N431OMu9NLS7UusqygtdBBII4t7riQsF+9/UyAeE8ssbaMim4koN5+viQYKxt&#10;x1u6ZL4QIYRdjApK75tYSpeXZNANbEMcuLNtDfoA20LqFrsQbmo5jKJ3abDi0FBiQ8uS8u/sxyhY&#10;TZrFcW1vXVF/nlaHzWH6sZt6pZ6f+sUMhKfe/4v/3Gsd5r+NR2O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O/MMYAAADeAAAADwAAAAAAAAAAAAAAAACYAgAAZHJz&#10;L2Rvd25yZXYueG1sUEsFBgAAAAAEAAQA9QAAAIsDAAAAAA==&#10;" filled="f" stroked="f">
                  <v:textbox inset="0,0,0,0">
                    <w:txbxContent>
                      <w:p w:rsidR="006B6A6F" w:rsidRDefault="00BB329F">
                        <w:pPr>
                          <w:spacing w:after="0" w:line="276" w:lineRule="auto"/>
                          <w:ind w:left="0" w:right="0" w:firstLine="0"/>
                          <w:jc w:val="left"/>
                        </w:pPr>
                        <w:r>
                          <w:t>sol,</w:t>
                        </w:r>
                      </w:p>
                    </w:txbxContent>
                  </v:textbox>
                </v:rect>
                <v:rect id="Rectangle 13758" o:spid="_x0000_s1546" style="position:absolute;left:32924;top:850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wrQsgA&#10;AADeAAAADwAAAGRycy9kb3ducmV2LnhtbESPzW7CQAyE75V4h5WReisbitpCYEGotIIjP5Vob1bW&#10;JBFZb5TdkpSnx4dK3GzNeObzbNG5Sl2oCaVnA8NBAoo487bk3MDX4fNpDCpEZIuVZzLwRwEW897D&#10;DFPrW97RZR9zJSEcUjRQxFinWoesIIdh4Gti0U6+cRhlbXJtG2wl3FX6OUletcOSpaHAmt4Lys77&#10;X2dgPa6X3xt/bfPq42d93B4nq8MkGvPY75ZTUJG6eDf/X2+s4I/eXoRX3pEZ9Pw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LCtC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13759" o:spid="_x0000_s1547" style="position:absolute;left:33305;top:8504;width:144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CO2cUA&#10;AADeAAAADwAAAGRycy9kb3ducmV2LnhtbERPTWvCQBC9C/0PyxR6042WWhNdRVqLHlsV1NuQHZNg&#10;djZkVxP99a4g9DaP9zmTWWtKcaHaFZYV9HsRCOLU6oIzBdvNT3cEwnlkjaVlUnAlB7PpS2eCibYN&#10;/9Fl7TMRQtglqCD3vkqkdGlOBl3PVsSBO9raoA+wzqSusQnhppSDKBpKgwWHhhwr+sopPa3PRsFy&#10;VM33K3trsnJxWO5+d/H3JvZKvb228zEIT63/Fz/dKx3mv39+xP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YI7ZxQAAAN4AAAAPAAAAAAAAAAAAAAAAAJgCAABkcnMv&#10;ZG93bnJldi54bWxQSwUGAAAAAAQABAD1AAAAigMAAAAA&#10;" filled="f" stroked="f">
                  <v:textbox inset="0,0,0,0">
                    <w:txbxContent>
                      <w:p w:rsidR="006B6A6F" w:rsidRDefault="00BB329F">
                        <w:pPr>
                          <w:spacing w:after="0" w:line="276" w:lineRule="auto"/>
                          <w:ind w:left="0" w:right="0" w:firstLine="0"/>
                          <w:jc w:val="left"/>
                        </w:pPr>
                        <w:r>
                          <w:t>la</w:t>
                        </w:r>
                      </w:p>
                    </w:txbxContent>
                  </v:textbox>
                </v:rect>
                <v:rect id="Rectangle 13760" o:spid="_x0000_s1548" style="position:absolute;left:34387;top:850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bt+cgA&#10;AADeAAAADwAAAGRycy9kb3ducmV2LnhtbESPS2/CQAyE70j8h5WRuMGGIvFIWRDqQ3CkUIn2ZmXd&#10;JCLrjbJbkvbX4wMSN1sez8y32nSuUldqQunZwGScgCLOvC05N/B5eh8tQIWIbLHyTAb+KMBm3e+t&#10;MLW+5Q+6HmOuxIRDigaKGOtU65AV5DCMfU0stx/fOIyyNrm2DbZi7ir9lCQz7bBkSSiwppeCssvx&#10;1xnYLert197/t3n19r07H87L19MyGjMcdNtnUJG6+BDfv/dW6k/nMwEQHJlBr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Nu35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13761" o:spid="_x0000_s1549" style="position:absolute;left:34753;top:8504;width:351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pIYsQA&#10;AADeAAAADwAAAGRycy9kb3ducmV2LnhtbERPS4vCMBC+C/sfwix401QFH9Uosip69LHg7m1oxrZs&#10;MylNtNVfbwRhb/PxPWe2aEwhblS53LKCXjcCQZxYnXOq4Pu06YxBOI+ssbBMCu7kYDH/aM0w1rbm&#10;A92OPhUhhF2MCjLvy1hKl2Rk0HVtSRy4i60M+gCrVOoK6xBuCtmPoqE0mHNoyLCkr4ySv+PVKNiO&#10;y+XPzj7qtFj/bs/782R1mnil2p/NcgrCU+P/xW/3Tof5g9GwB6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6SGLEAAAA3gAAAA8AAAAAAAAAAAAAAAAAmAIAAGRycy9k&#10;b3ducmV2LnhtbFBLBQYAAAAABAAEAPUAAACJAwAAAAA=&#10;" filled="f" stroked="f">
                  <v:textbox inset="0,0,0,0">
                    <w:txbxContent>
                      <w:p w:rsidR="006B6A6F" w:rsidRDefault="00BB329F">
                        <w:pPr>
                          <w:spacing w:after="0" w:line="276" w:lineRule="auto"/>
                          <w:ind w:left="0" w:right="0" w:firstLine="0"/>
                          <w:jc w:val="left"/>
                        </w:pPr>
                        <w:r>
                          <w:t>luna</w:t>
                        </w:r>
                      </w:p>
                    </w:txbxContent>
                  </v:textbox>
                </v:rect>
                <v:rect id="Rectangle 13762" o:spid="_x0000_s1550" style="position:absolute;left:37390;top:850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jWFcQA&#10;AADeAAAADwAAAGRycy9kb3ducmV2LnhtbERPS4vCMBC+C/6HMII3TdcFH9Uooit69LHg7m1oxrZs&#10;MylNtNVfbwRhb/PxPWe2aEwhblS53LKCj34EgjixOudUwfdp0xuDcB5ZY2GZFNzJwWLebs0w1rbm&#10;A92OPhUhhF2MCjLvy1hKl2Rk0PVtSRy4i60M+gCrVOoK6xBuCjmIoqE0mHNoyLCkVUbJ3/FqFGzH&#10;5fJnZx91Wnz9bs/782R9mnilup1mOQXhqfH/4rd7p8P8z9Fw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1hX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13763" o:spid="_x0000_s1551" style="position:absolute;left:37786;top:8504;width:93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RzjsQA&#10;AADeAAAADwAAAGRycy9kb3ducmV2LnhtbERPS4vCMBC+C/6HMMLeNFXB1WoUURc9rg9Qb0MztsVm&#10;Upqs7frrzcKCt/n4njNbNKYQD6pcbllBvxeBIE6szjlVcDp+dccgnEfWWFgmBb/kYDFvt2YYa1vz&#10;nh4Hn4oQwi5GBZn3ZSylSzIy6Hq2JA7czVYGfYBVKnWFdQg3hRxE0UgazDk0ZFjSKqPkfvgxCrbj&#10;cnnZ2WedFpvr9vx9nqyPE6/UR6dZTkF4avxb/O/e6TB/+Dkawt874QY5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kc47EAAAA3gAAAA8AAAAAAAAAAAAAAAAAmAIAAGRycy9k&#10;b3ducmV2LnhtbFBLBQYAAAAABAAEAPUAAACJAwAAAAA=&#10;" filled="f" stroked="f">
                  <v:textbox inset="0,0,0,0">
                    <w:txbxContent>
                      <w:p w:rsidR="006B6A6F" w:rsidRDefault="00BB329F">
                        <w:pPr>
                          <w:spacing w:after="0" w:line="276" w:lineRule="auto"/>
                          <w:ind w:left="0" w:right="0" w:firstLine="0"/>
                          <w:jc w:val="left"/>
                        </w:pPr>
                        <w:r>
                          <w:t>y</w:t>
                        </w:r>
                      </w:p>
                    </w:txbxContent>
                  </v:textbox>
                </v:rect>
                <v:rect id="Rectangle 13764" o:spid="_x0000_s1552" style="position:absolute;left:38487;top:850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3r+sUA&#10;AADeAAAADwAAAGRycy9kb3ducmV2LnhtbERPS2vCQBC+F/wPywje6sZafERXkaro0aqg3obsmASz&#10;syG7mtRf3xUKvc3H95zpvDGFeFDlcssKet0IBHFidc6pguNh/T4C4TyyxsIyKfghB/NZ622KsbY1&#10;f9Nj71MRQtjFqCDzvoyldElGBl3XlsSBu9rKoA+wSqWusA7hppAfUTSQBnMODRmW9JVRctvfjYLN&#10;qFyct/ZZp8XqsjntTuPlYeyV6rSbxQSEp8b/i//cWx3m94eDT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Dev6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13765" o:spid="_x0000_s1553" style="position:absolute;left:38868;top:8504;width:144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FOYcUA&#10;AADeAAAADwAAAGRycy9kb3ducmV2LnhtbERPS2vCQBC+F/wPywje6sZKfURXkaro0aqg3obsmASz&#10;syG7mtRf3xUKvc3H95zpvDGFeFDlcssKet0IBHFidc6pguNh/T4C4TyyxsIyKfghB/NZ622KsbY1&#10;f9Nj71MRQtjFqCDzvoyldElGBl3XlsSBu9rKoA+wSqWusA7hppAfUTSQBnMODRmW9JVRctvfjYLN&#10;qFyct/ZZp8XqsjntTuPlYeyV6rSbxQSEp8b/i//cWx3m94eDT3i9E26Q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QU5hxQAAAN4AAAAPAAAAAAAAAAAAAAAAAJgCAABkcnMv&#10;ZG93bnJldi54bWxQSwUGAAAAAAQABAD1AAAAigMAAAAA&#10;" filled="f" stroked="f">
                  <v:textbox inset="0,0,0,0">
                    <w:txbxContent>
                      <w:p w:rsidR="006B6A6F" w:rsidRDefault="00BB329F">
                        <w:pPr>
                          <w:spacing w:after="0" w:line="276" w:lineRule="auto"/>
                          <w:ind w:left="0" w:right="0" w:firstLine="0"/>
                          <w:jc w:val="left"/>
                        </w:pPr>
                        <w:r>
                          <w:t>la</w:t>
                        </w:r>
                      </w:p>
                    </w:txbxContent>
                  </v:textbox>
                </v:rect>
                <v:rect id="Rectangle 13766" o:spid="_x0000_s1554" style="position:absolute;left:39935;top:850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PQFsUA&#10;AADeAAAADwAAAGRycy9kb3ducmV2LnhtbERPTWvCQBC9F/oflil4aza1EGN0FakVPVotpN6G7DQJ&#10;zc6G7Gpif31XEHqbx/uc+XIwjbhQ52rLCl6iGARxYXXNpYLP4+Y5BeE8ssbGMim4koPl4vFhjpm2&#10;PX/Q5eBLEULYZaig8r7NpHRFRQZdZFviwH3bzqAPsCul7rAP4aaR4zhOpMGaQ0OFLb1VVPwczkbB&#10;Nm1XXzv725fN+2mb7/Pp+jj1So2ehtUMhKfB/4vv7p0O818nSQ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k9AW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13767" o:spid="_x0000_s1555" style="position:absolute;left:40331;top:8504;width:475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91jcQA&#10;AADeAAAADwAAAGRycy9kb3ducmV2LnhtbERPS4vCMBC+C/6HMMLeNHUXfFSjyKro0ceCehuasS02&#10;k9JE291fbwRhb/PxPWc6b0whHlS53LKCfi8CQZxYnXOq4Oe47o5AOI+ssbBMCn7JwXzWbk0x1rbm&#10;PT0OPhUhhF2MCjLvy1hKl2Rk0PVsSRy4q60M+gCrVOoK6xBuCvkZRQNpMOfQkGFJ3xklt8PdKNiM&#10;ysV5a//qtFhdNqfdabw8jr1SH51mMQHhqfH/4rd7q8P8r+FgCK93wg1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dY3EAAAA3gAAAA8AAAAAAAAAAAAAAAAAmAIAAGRycy9k&#10;b3ducmV2LnhtbFBLBQYAAAAABAAEAPUAAACJAwAAAAA=&#10;" filled="f" stroked="f">
                  <v:textbox inset="0,0,0,0">
                    <w:txbxContent>
                      <w:p w:rsidR="006B6A6F" w:rsidRDefault="00BB329F">
                        <w:pPr>
                          <w:spacing w:after="0" w:line="276" w:lineRule="auto"/>
                          <w:ind w:left="0" w:right="0" w:firstLine="0"/>
                          <w:jc w:val="left"/>
                        </w:pPr>
                        <w:r>
                          <w:t>tierra.</w:t>
                        </w:r>
                      </w:p>
                    </w:txbxContent>
                  </v:textbox>
                </v:rect>
                <v:rect id="Rectangle 13768" o:spid="_x0000_s1556" style="position:absolute;left:43897;top:850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Dh/8gA&#10;AADeAAAADwAAAGRycy9kb3ducmV2LnhtbESPS2/CQAyE70j8h5WRuMGGIvFIWRDqQ3CkUIn2ZmXd&#10;JCLrjbJbkvbX4wMSN1sznvm82nSuUldqQunZwGScgCLOvC05N/B5eh8tQIWIbLHyTAb+KMBm3e+t&#10;MLW+5Q+6HmOuJIRDigaKGOtU65AV5DCMfU0s2o9vHEZZm1zbBlsJd5V+SpKZdliyNBRY00tB2eX4&#10;6wzsFvX2a+//27x6+96dD+fl62kZjRkOuu0zqEhdfJjv13sr+NP5THjlHZlBr2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QOH/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13769" o:spid="_x0000_s1557" style="position:absolute;left:2270;top:11023;width:653;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xEZMUA&#10;AADeAAAADwAAAGRycy9kb3ducmV2LnhtbERPTWvCQBC9F/wPywje6kYLNomuIlrRY6uCehuyYxLM&#10;zobsamJ/fbdQ6G0e73Nmi85U4kGNKy0rGA0jEMSZ1SXnCo6HzWsMwnlkjZVlUvAkB4t572WGqbYt&#10;f9Fj73MRQtilqKDwvk6ldFlBBt3Q1sSBu9rGoA+wyaVusA3hppLjKJpIgyWHhgJrWhWU3fZ3o2Ab&#10;18vzzn63efVx2Z4+T8n6kHilBv1uOQXhqfP/4j/3Tof5b++TBH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DERkxQAAAN4AAAAPAAAAAAAAAAAAAAAAAJgCAABkcnMv&#10;ZG93bnJldi54bWxQSwUGAAAAAAQABAD1AAAAigMAAAAA&#10;" filled="f" stroked="f">
                  <v:textbox inset="0,0,0,0">
                    <w:txbxContent>
                      <w:p w:rsidR="006B6A6F" w:rsidRDefault="00BB329F">
                        <w:pPr>
                          <w:spacing w:after="0" w:line="276" w:lineRule="auto"/>
                          <w:ind w:left="0" w:right="0" w:firstLine="0"/>
                          <w:jc w:val="left"/>
                        </w:pPr>
                        <w:r>
                          <w:t>•</w:t>
                        </w:r>
                      </w:p>
                    </w:txbxContent>
                  </v:textbox>
                </v:rect>
                <v:rect id="Rectangle 13770" o:spid="_x0000_s1558" style="position:absolute;left:2758;top:1077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97JMgA&#10;AADeAAAADwAAAGRycy9kb3ducmV2LnhtbESPS2/CQAyE70j8h5WRuMGGIvFIWRDqQ3AsD4n2ZmXd&#10;JCLrjbJbEvrr60MlbrY8nplvtelcpW7UhNKzgck4AUWceVtybuB8eh8tQIWIbLHyTAbuFGCz7vdW&#10;mFrf8oFux5grMeGQooEixjrVOmQFOQxjXxPL7ds3DqOsTa5tg62Yu0o/JclMOyxZEgqs6aWg7Hr8&#10;cQZ2i3r7ufe/bV69fe0uH5fl62kZjRkOuu0zqEhdfIj/v/dW6k/ncwEQHJlB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73sk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13771" o:spid="_x0000_s1559" style="position:absolute;left:4495;top:10775;width:1107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Pev8QA&#10;AADeAAAADwAAAGRycy9kb3ducmV2LnhtbERPS4vCMBC+C/sfwgjeNNUFH9Uosq7o0ceCehuasS02&#10;k9JEW/31mwVhb/PxPWe2aEwhHlS53LKCfi8CQZxYnXOq4Oe47o5BOI+ssbBMCp7kYDH/aM0w1rbm&#10;PT0OPhUhhF2MCjLvy1hKl2Rk0PVsSRy4q60M+gCrVOoK6xBuCjmIoqE0mHNoyLCkr4yS2+FuFGzG&#10;5fK8ta86Lb4vm9PuNFkdJ16pTrtZTkF4avy/+O3e6jD/czTqw9874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j3r/EAAAA3gAAAA8AAAAAAAAAAAAAAAAAmAIAAGRycy9k&#10;b3ducmV2LnhtbFBLBQYAAAAABAAEAPUAAACJAwAAAAA=&#10;" filled="f" stroked="f">
                  <v:textbox inset="0,0,0,0">
                    <w:txbxContent>
                      <w:p w:rsidR="006B6A6F" w:rsidRDefault="00BB329F">
                        <w:pPr>
                          <w:spacing w:after="0" w:line="276" w:lineRule="auto"/>
                          <w:ind w:left="0" w:right="0" w:firstLine="0"/>
                          <w:jc w:val="left"/>
                        </w:pPr>
                        <w:r>
                          <w:t>Argumenta la</w:t>
                        </w:r>
                      </w:p>
                    </w:txbxContent>
                  </v:textbox>
                </v:rect>
                <v:rect id="Rectangle 13772" o:spid="_x0000_s1560" style="position:absolute;left:12819;top:1077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FAyMUA&#10;AADeAAAADwAAAGRycy9kb3ducmV2LnhtbERPTWvCQBC9F/wPywi91U0tVI2uItqSHGsUbG9DdkxC&#10;s7Mhu03S/npXKHibx/uc1WYwteiodZVlBc+TCARxbnXFhYLT8f1pDsJ5ZI21ZVLwSw4269HDCmNt&#10;ez5Ql/lChBB2MSoovW9iKV1ekkE3sQ1x4C62NegDbAupW+xDuKnlNIpepcGKQ0OJDe1Kyr+zH6Mg&#10;mTfbz9T+9UX99pWcP86L/XHhlXocD9slCE+Dv4v/3akO819msyn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cUDI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13773" o:spid="_x0000_s1561" style="position:absolute;left:13200;top:10775;width:958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3lU8UA&#10;AADeAAAADwAAAGRycy9kb3ducmV2LnhtbERPTWvCQBC9F/wPywi91U0VqkZXEduSHGsUbG9DdkxC&#10;s7Mhu03S/npXKHibx/uc9XYwteiodZVlBc+TCARxbnXFhYLT8f1pAcJ5ZI21ZVLwSw62m9HDGmNt&#10;ez5Ql/lChBB2MSoovW9iKV1ekkE3sQ1x4C62NegDbAupW+xDuKnlNIpepMGKQ0OJDe1Lyr+zH6Mg&#10;WTS7z9T+9UX99pWcP87L1+PSK/U4HnYrEJ4Gfxf/u1Md5s/m8xnc3gk3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PeVTxQAAAN4AAAAPAAAAAAAAAAAAAAAAAJgCAABkcnMv&#10;ZG93bnJldi54bWxQSwUGAAAAAAQABAD1AAAAigMAAAAA&#10;" filled="f" stroked="f">
                  <v:textbox inset="0,0,0,0">
                    <w:txbxContent>
                      <w:p w:rsidR="006B6A6F" w:rsidRDefault="00BB329F">
                        <w:pPr>
                          <w:spacing w:after="0" w:line="276" w:lineRule="auto"/>
                          <w:ind w:left="0" w:right="0" w:firstLine="0"/>
                          <w:jc w:val="left"/>
                        </w:pPr>
                        <w:r>
                          <w:t>importancia</w:t>
                        </w:r>
                      </w:p>
                    </w:txbxContent>
                  </v:textbox>
                </v:rect>
                <v:rect id="Rectangle 13774" o:spid="_x0000_s1562" style="position:absolute;left:20408;top:1077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R9J8YA&#10;AADeAAAADwAAAGRycy9kb3ducmV2LnhtbERPTWvCQBC9F/oflin0Vje1UjVmI2Jb9KhRUG9DdkxC&#10;s7MhuzXRX98VCr3N431OMu9NLS7UusqygtdBBII4t7riQsF+9/UyAeE8ssbaMim4koN5+viQYKxt&#10;x1u6ZL4QIYRdjApK75tYSpeXZNANbEMcuLNtDfoA20LqFrsQbmo5jKJ3abDi0FBiQ8uS8u/sxyhY&#10;TZrFcW1vXVF/nlaHzWH6sZt6pZ6f+sUMhKfe/4v/3Gsd5r+NxyO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R9J8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13775" o:spid="_x0000_s1563" style="position:absolute;left:20805;top:10775;width:248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jYvMYA&#10;AADeAAAADwAAAGRycy9kb3ducmV2LnhtbERPTWvCQBC9F/oflin0Vje1WDVmI2Jb9KhRUG9DdkxC&#10;s7MhuzXRX98VCr3N431OMu9NLS7UusqygtdBBII4t7riQsF+9/UyAeE8ssbaMim4koN5+viQYKxt&#10;x1u6ZL4QIYRdjApK75tYSpeXZNANbEMcuLNtDfoA20LqFrsQbmo5jKJ3abDi0FBiQ8uS8u/sxyhY&#10;TZrFcW1vXVF/nlaHzWH6sZt6pZ6f+sUMhKfe/4v/3Gsd5r+NxyO4vxNu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jYvMYAAADeAAAADwAAAAAAAAAAAAAAAACYAgAAZHJz&#10;L2Rvd25yZXYueG1sUEsFBgAAAAAEAAQA9QAAAIsDAAAAAA==&#10;" filled="f" stroked="f">
                  <v:textbox inset="0,0,0,0">
                    <w:txbxContent>
                      <w:p w:rsidR="006B6A6F" w:rsidRDefault="00BB329F">
                        <w:pPr>
                          <w:spacing w:after="0" w:line="276" w:lineRule="auto"/>
                          <w:ind w:left="0" w:right="0" w:firstLine="0"/>
                          <w:jc w:val="left"/>
                        </w:pPr>
                        <w:r>
                          <w:t>del</w:t>
                        </w:r>
                      </w:p>
                    </w:txbxContent>
                  </v:textbox>
                </v:rect>
                <v:rect id="Rectangle 13776" o:spid="_x0000_s1564" style="position:absolute;left:22664;top:1077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pGy8QA&#10;AADeAAAADwAAAGRycy9kb3ducmV2LnhtbERPS4vCMBC+C/6HMMLeNHUXfFSjyKro0ceCehuasS02&#10;k9JE291fbwRhb/PxPWc6b0whHlS53LKCfi8CQZxYnXOq4Oe47o5AOI+ssbBMCn7JwXzWbk0x1rbm&#10;PT0OPhUhhF2MCjLvy1hKl2Rk0PVsSRy4q60M+gCrVOoK6xBuCvkZRQNpMOfQkGFJ3xklt8PdKNiM&#10;ysV5a//qtFhdNqfdabw8jr1SH51mMQHhqfH/4rd7q8P8r+FwAK93wg1y9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KRsv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13777" o:spid="_x0000_s1565" style="position:absolute;left:23045;top:10775;width:651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bjUMUA&#10;AADeAAAADwAAAGRycy9kb3ducmV2LnhtbERPTWvCQBC9F/oflil4aza10MToKlJb9Fi1kHobsmMS&#10;zM6G7GrS/npXKHibx/uc2WIwjbhQ52rLCl6iGARxYXXNpYLv/edzCsJ5ZI2NZVLwSw4W88eHGWba&#10;9ryly86XIoSwy1BB5X2bSemKigy6yLbEgTvazqAPsCul7rAP4aaR4zh+kwZrDg0VtvReUXHanY2C&#10;ddoufzb2ry+bj8M6/8onq/3EKzV6GpZTEJ4Gfxf/uzc6zH9NkgRu74Qb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BuNQxQAAAN4AAAAPAAAAAAAAAAAAAAAAAJgCAABkcnMv&#10;ZG93bnJldi54bWxQSwUGAAAAAAQABAD1AAAAigMAAAAA&#10;" filled="f" stroked="f">
                  <v:textbox inset="0,0,0,0">
                    <w:txbxContent>
                      <w:p w:rsidR="006B6A6F" w:rsidRDefault="00BB329F">
                        <w:pPr>
                          <w:spacing w:after="0" w:line="276" w:lineRule="auto"/>
                          <w:ind w:left="0" w:right="0" w:firstLine="0"/>
                          <w:jc w:val="left"/>
                        </w:pPr>
                        <w:r>
                          <w:t>cuidado</w:t>
                        </w:r>
                      </w:p>
                    </w:txbxContent>
                  </v:textbox>
                </v:rect>
                <v:rect id="Rectangle 13778" o:spid="_x0000_s1566" style="position:absolute;left:27922;top:1077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l3IsgA&#10;AADeAAAADwAAAGRycy9kb3ducmV2LnhtbESPS2/CQAyE70j8h5WRuMGGIvFIWRDqQ3AsD4n2ZmXd&#10;JCLrjbJbEvrr60MlbrZmPPN5telcpW7UhNKzgck4AUWceVtybuB8eh8tQIWIbLHyTAbuFGCz7vdW&#10;mFrf8oFux5grCeGQooEixjrVOmQFOQxjXxOL9u0bh1HWJte2wVbCXaWfkmSmHZYsDQXW9FJQdj3+&#10;OAO7Rb393PvfNq/evnaXj8vy9bSMxgwH3fYZVKQuPsz/13sr+NP5XHjlHZlB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mXci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13779" o:spid="_x0000_s1567" style="position:absolute;left:28318;top:10775;width:248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XSucUA&#10;AADeAAAADwAAAGRycy9kb3ducmV2LnhtbERPTWvCQBC9C/6HZQq96aYVNImuIlbRY9WC9TZkxySY&#10;nQ3ZrUn7612h4G0e73Nmi85U4kaNKy0reBtGIIgzq0vOFXwdN4MYhPPIGivLpOCXHCzm/d4MU21b&#10;3tPt4HMRQtilqKDwvk6ldFlBBt3Q1sSBu9jGoA+wyaVusA3hppLvUTSWBksODQXWtCooux5+jIJt&#10;XC+/d/avzav1eXv6PCUfx8Qr9frSLacgPHX+Kf5373SYP5pMEn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1dK5xQAAAN4AAAAPAAAAAAAAAAAAAAAAAJgCAABkcnMv&#10;ZG93bnJldi54bWxQSwUGAAAAAAQABAD1AAAAigMAAAAA&#10;" filled="f" stroked="f">
                  <v:textbox inset="0,0,0,0">
                    <w:txbxContent>
                      <w:p w:rsidR="006B6A6F" w:rsidRDefault="00BB329F">
                        <w:pPr>
                          <w:spacing w:after="0" w:line="276" w:lineRule="auto"/>
                          <w:ind w:left="0" w:right="0" w:firstLine="0"/>
                          <w:jc w:val="left"/>
                        </w:pPr>
                        <w:r>
                          <w:t>del</w:t>
                        </w:r>
                      </w:p>
                    </w:txbxContent>
                  </v:textbox>
                </v:rect>
                <v:rect id="Rectangle 13780" o:spid="_x0000_s1568" style="position:absolute;left:30177;top:1077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oLA8gA&#10;AADeAAAADwAAAGRycy9kb3ducmV2LnhtbESPQWvCQBCF7wX/wzJCb3VjBRtTVxGr6NGqoL0N2WkS&#10;mp0N2a1J++udQ6G3GebNe++bL3tXqxu1ofJsYDxKQBHn3lZcGDiftk8pqBCRLdaeycAPBVguBg9z&#10;zKzv+J1ux1goMeGQoYEyxibTOuQlOQwj3xDL7dO3DqOsbaFti52Yu1o/J8lUO6xYEkpsaF1S/nX8&#10;dgZ2abO67v1vV9Sbj93lcJm9nWbRmMdhv3oFFamP/+K/772V+pOXVAAE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OgsD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13781" o:spid="_x0000_s1569" style="position:absolute;left:30558;top:10775;width:413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aumMQA&#10;AADeAAAADwAAAGRycy9kb3ducmV2LnhtbERPS2vCQBC+C/0PyxS86cYKNUZXkaro0UfBehuy0yQ0&#10;Oxuyq0n99a4geJuP7znTeWtKcaXaFZYVDPoRCOLU6oIzBd/HdS8G4TyyxtIyKfgnB/PZW2eKibYN&#10;7+l68JkIIewSVJB7XyVSujQng65vK+LA/draoA+wzqSusQnhppQfUfQpDRYcGnKs6Cun9O9wMQo2&#10;cbX42dpbk5Wr8+a0O42Xx7FXqvveLiYgPLX+JX66tzrMH47iA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2rpjEAAAA3gAAAA8AAAAAAAAAAAAAAAAAmAIAAGRycy9k&#10;b3ducmV2LnhtbFBLBQYAAAAABAAEAPUAAACJAwAAAAA=&#10;" filled="f" stroked="f">
                  <v:textbox inset="0,0,0,0">
                    <w:txbxContent>
                      <w:p w:rsidR="006B6A6F" w:rsidRDefault="00BB329F">
                        <w:pPr>
                          <w:spacing w:after="0" w:line="276" w:lineRule="auto"/>
                          <w:ind w:left="0" w:right="0" w:firstLine="0"/>
                          <w:jc w:val="left"/>
                        </w:pPr>
                        <w:r>
                          <w:t>agua</w:t>
                        </w:r>
                      </w:p>
                    </w:txbxContent>
                  </v:textbox>
                </v:rect>
                <v:rect id="Rectangle 13782" o:spid="_x0000_s1570" style="position:absolute;left:33656;top:1077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Qw78UA&#10;AADeAAAADwAAAGRycy9kb3ducmV2LnhtbERPTWvCQBC9F/oflin01mxqQWN0FWkretRYSL0N2WkS&#10;mp0N2dXE/vquIHibx/uc+XIwjThT52rLCl6jGARxYXXNpYKvw/olAeE8ssbGMim4kIPl4vFhjqm2&#10;Pe/pnPlShBB2KSqovG9TKV1RkUEX2ZY4cD+2M+gD7EqpO+xDuGnkKI7H0mDNoaHClt4rKn6zk1Gw&#10;SdrV99b+9WXzedzku3z6cZh6pZ6fhtUMhKfB38U391aH+W+TZATXd8INcv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pDDv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13783" o:spid="_x0000_s1571" style="position:absolute;left:34037;top:10775;width:370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iVdMQA&#10;AADeAAAADwAAAGRycy9kb3ducmV2LnhtbERPS4vCMBC+C/sfwgh709QV1lqNIvtAj75AvQ3N2Bab&#10;SWmytuuvN4LgbT6+50znrSnFlWpXWFYw6EcgiFOrC84U7He/vRiE88gaS8uk4J8czGdvnSkm2ja8&#10;oevWZyKEsEtQQe59lUjp0pwMur6tiAN3trVBH2CdSV1jE8JNKT+i6FMaLDg05FjRV07pZftnFCzj&#10;anFc2VuTlT+n5WF9GH/vxl6p9267mIDw1PqX+Ole6TB/OIqH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olXTEAAAA3gAAAA8AAAAAAAAAAAAAAAAAmAIAAGRycy9k&#10;b3ducmV2LnhtbFBLBQYAAAAABAAEAPUAAACJAwAAAAA=&#10;" filled="f" stroked="f">
                  <v:textbox inset="0,0,0,0">
                    <w:txbxContent>
                      <w:p w:rsidR="006B6A6F" w:rsidRDefault="00BB329F">
                        <w:pPr>
                          <w:spacing w:after="0" w:line="276" w:lineRule="auto"/>
                          <w:ind w:left="0" w:right="0" w:firstLine="0"/>
                          <w:jc w:val="left"/>
                        </w:pPr>
                        <w:r>
                          <w:t>para</w:t>
                        </w:r>
                      </w:p>
                    </w:txbxContent>
                  </v:textbox>
                </v:rect>
                <v:rect id="Rectangle 13784" o:spid="_x0000_s1572" style="position:absolute;left:36826;top:1077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NAMUA&#10;AADeAAAADwAAAGRycy9kb3ducmV2LnhtbERPS2vCQBC+F/wPywje6kYtNUZXEW3RY32AehuyYxLM&#10;zobs1qT99a5Q6G0+vufMFq0pxZ1qV1hWMOhHIIhTqwvOFBwPn68xCOeRNZaWScEPOVjMOy8zTLRt&#10;eEf3vc9ECGGXoILc+yqR0qU5GXR9WxEH7mprgz7AOpO6xiaEm1IOo+hdGiw4NORY0Sqn9Lb/Ngo2&#10;cbU8b+1vk5Ufl83p6zRZHyZeqV63XU5BeGr9v/jPvdVh/mgcv8H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Q0A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13785" o:spid="_x0000_s1573" style="position:absolute;left:37222;top:10775;width:237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2om8UA&#10;AADeAAAADwAAAGRycy9kb3ducmV2LnhtbERPS2vCQBC+F/wPywje6kalNUZXEW3RY32AehuyYxLM&#10;zobs1qT99a5Q6G0+vufMFq0pxZ1qV1hWMOhHIIhTqwvOFBwPn68xCOeRNZaWScEPOVjMOy8zTLRt&#10;eEf3vc9ECGGXoILc+yqR0qU5GXR9WxEH7mprgz7AOpO6xiaEm1IOo+hdGiw4NORY0Sqn9Lb/Ngo2&#10;cbU8b+1vk5Ufl83p6zRZHyZeqV63XU5BeGr9v/jPvdVh/mgcv8H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TaibxQAAAN4AAAAPAAAAAAAAAAAAAAAAAJgCAABkcnMv&#10;ZG93bnJldi54bWxQSwUGAAAAAAQABAD1AAAAigMAAAAA&#10;" filled="f" stroked="f">
                  <v:textbox inset="0,0,0,0">
                    <w:txbxContent>
                      <w:p w:rsidR="006B6A6F" w:rsidRDefault="00BB329F">
                        <w:pPr>
                          <w:spacing w:after="0" w:line="276" w:lineRule="auto"/>
                          <w:ind w:left="0" w:right="0" w:firstLine="0"/>
                          <w:jc w:val="left"/>
                        </w:pPr>
                        <w:r>
                          <w:t>los</w:t>
                        </w:r>
                      </w:p>
                    </w:txbxContent>
                  </v:textbox>
                </v:rect>
                <v:rect id="Rectangle 13786" o:spid="_x0000_s1574" style="position:absolute;left:38990;top:1077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827MUA&#10;AADeAAAADwAAAGRycy9kb3ducmV2LnhtbERPTWvCQBC9F/oflil4aza1YGN0FaktetRYSL0N2TEJ&#10;ZmdDdjVpf31XKHibx/uc+XIwjbhS52rLCl6iGARxYXXNpYKvw+dzAsJ5ZI2NZVLwQw6Wi8eHOaba&#10;9ryna+ZLEULYpaig8r5NpXRFRQZdZFviwJ1sZ9AH2JVSd9iHcNPIcRxPpMGaQ0OFLb1XVJyzi1Gw&#10;SdrV99b+9mXzcdzku3y6Pky9UqOnYTUD4Wnwd/G/e6vD/Ne3ZA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nzbs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13787" o:spid="_x0000_s1575" style="position:absolute;left:39371;top:10775;width:454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OTd8UA&#10;AADeAAAADwAAAGRycy9kb3ducmV2LnhtbERPS2vCQBC+C/0PyxR6M5u2UGN0FekDPfoopN6G7JgE&#10;s7MhuzXRX+8Kgrf5+J4znfemFidqXWVZwWsUgyDOra64UPC7+xkmIJxH1lhbJgVncjCfPQ2mmGrb&#10;8YZOW1+IEMIuRQWl900qpctLMugi2xAH7mBbgz7AtpC6xS6Em1q+xfGHNFhxaCixoc+S8uP23yhY&#10;Js3ib2UvXVF/75fZOht/7cZeqZfnfjEB4an3D/HdvdJh/vsoGcH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05N3xQAAAN4AAAAPAAAAAAAAAAAAAAAAAJgCAABkcnMv&#10;ZG93bnJldi54bWxQSwUGAAAAAAQABAD1AAAAigMAAAAA&#10;" filled="f" stroked="f">
                  <v:textbox inset="0,0,0,0">
                    <w:txbxContent>
                      <w:p w:rsidR="006B6A6F" w:rsidRDefault="00BB329F">
                        <w:pPr>
                          <w:spacing w:after="0" w:line="276" w:lineRule="auto"/>
                          <w:ind w:left="0" w:right="0" w:firstLine="0"/>
                          <w:jc w:val="left"/>
                        </w:pPr>
                        <w:r>
                          <w:t>seres</w:t>
                        </w:r>
                      </w:p>
                    </w:txbxContent>
                  </v:textbox>
                </v:rect>
                <v:rect id="Rectangle 13788" o:spid="_x0000_s1576" style="position:absolute;left:42785;top:1077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wHBcgA&#10;AADeAAAADwAAAGRycy9kb3ducmV2LnhtbESPQWvCQBCF7wX/wzJCb3VjBRtTVxGr6NGqoL0N2WkS&#10;mp0N2a1J++udQ6G3Gd6b976ZL3tXqxu1ofJsYDxKQBHn3lZcGDiftk8pqBCRLdaeycAPBVguBg9z&#10;zKzv+J1ux1goCeGQoYEyxibTOuQlOQwj3xCL9ulbh1HWttC2xU7CXa2fk2SqHVYsDSU2tC4p/zp+&#10;OwO7tFld9/63K+rNx+5yuMzeTrNozOOwX72CitTHf/Pf9d4K/uQlFV55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AcF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13789" o:spid="_x0000_s1577" style="position:absolute;left:43150;top:10775;width:473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CinsUA&#10;AADeAAAADwAAAGRycy9kb3ducmV2LnhtbERPS2vCQBC+C/0PyxS86aYVNEldRaqiRx8F29uQnSah&#10;2dmQXU3017uC0Nt8fM+ZzjtTiQs1rrSs4G0YgSDOrC45V/B1XA9iEM4ja6wsk4IrOZjPXnpTTLVt&#10;eU+Xg89FCGGXooLC+zqV0mUFGXRDWxMH7tc2Bn2ATS51g20IN5V8j6KxNFhyaCiwps+Csr/D2SjY&#10;xPXie2tvbV6tfjan3SlZHhOvVP+1W3yA8NT5f/HTvdVh/mgSJ/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AKKexQAAAN4AAAAPAAAAAAAAAAAAAAAAAJgCAABkcnMv&#10;ZG93bnJldi54bWxQSwUGAAAAAAQABAD1AAAAigMAAAAA&#10;" filled="f" stroked="f">
                  <v:textbox inset="0,0,0,0">
                    <w:txbxContent>
                      <w:p w:rsidR="006B6A6F" w:rsidRDefault="00BB329F">
                        <w:pPr>
                          <w:spacing w:after="0" w:line="276" w:lineRule="auto"/>
                          <w:ind w:left="0" w:right="0" w:firstLine="0"/>
                          <w:jc w:val="left"/>
                        </w:pPr>
                        <w:r>
                          <w:t>vivos.</w:t>
                        </w:r>
                      </w:p>
                    </w:txbxContent>
                  </v:textbox>
                </v:rect>
                <v:rect id="Rectangle 13790" o:spid="_x0000_s1578" style="position:absolute;left:46701;top:1077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Od3sgA&#10;AADeAAAADwAAAGRycy9kb3ducmV2LnhtbESPQWvCQBCF74X+h2UKvdVNLVQTXUVqix6tCuptyI5J&#10;MDsbsluT9tc7B6G3GebNe++bzntXqyu1ofJs4HWQgCLOva24MLDffb2MQYWIbLH2TAZ+KcB89vgw&#10;xcz6jr/puo2FEhMOGRooY2wyrUNeksMw8A2x3M6+dRhlbQttW+zE3NV6mCTv2mHFklBiQx8l5Zft&#10;jzOwGjeL49r/dUX9eVodNod0uUujMc9P/WICKlIf/8X377WV+m+jVAAE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453e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w10:wrap type="topAndBottom"/>
              </v:group>
            </w:pict>
          </mc:Fallback>
        </mc:AlternateContent>
      </w:r>
    </w:p>
    <w:tbl>
      <w:tblPr>
        <w:tblStyle w:val="TableGrid"/>
        <w:tblW w:w="13975" w:type="dxa"/>
        <w:tblInd w:w="-2" w:type="dxa"/>
        <w:tblCellMar>
          <w:left w:w="5" w:type="dxa"/>
          <w:right w:w="115" w:type="dxa"/>
        </w:tblCellMar>
        <w:tblLook w:val="04A0" w:firstRow="1" w:lastRow="0" w:firstColumn="1" w:lastColumn="0" w:noHBand="0" w:noVBand="1"/>
      </w:tblPr>
      <w:tblGrid>
        <w:gridCol w:w="1689"/>
        <w:gridCol w:w="1858"/>
        <w:gridCol w:w="2067"/>
        <w:gridCol w:w="1985"/>
        <w:gridCol w:w="1844"/>
        <w:gridCol w:w="2266"/>
        <w:gridCol w:w="2266"/>
      </w:tblGrid>
      <w:tr w:rsidR="006B6A6F">
        <w:trPr>
          <w:trHeight w:val="5725"/>
        </w:trPr>
        <w:tc>
          <w:tcPr>
            <w:tcW w:w="1690" w:type="dxa"/>
            <w:tcBorders>
              <w:top w:val="single" w:sz="4" w:space="0" w:color="000000"/>
              <w:left w:val="nil"/>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lastRenderedPageBreak/>
              <w:t xml:space="preserve">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120" w:line="352" w:lineRule="auto"/>
              <w:ind w:left="108" w:right="0" w:firstLine="0"/>
              <w:jc w:val="left"/>
            </w:pPr>
            <w:r>
              <w:t xml:space="preserve">naturaleza cambiante del conocimiento.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2" w:line="240" w:lineRule="auto"/>
              <w:ind w:left="0" w:right="0" w:firstLine="0"/>
              <w:jc w:val="left"/>
            </w:pPr>
            <w:r>
              <w:rPr>
                <w:sz w:val="24"/>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76" w:lineRule="auto"/>
              <w:ind w:left="108" w:right="0" w:firstLine="0"/>
              <w:jc w:val="left"/>
            </w:pPr>
            <w:r>
              <w:t xml:space="preserve">Trabajo en equipo y comunicación. </w:t>
            </w:r>
          </w:p>
        </w:tc>
        <w:tc>
          <w:tcPr>
            <w:tcW w:w="2067"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50" w:lineRule="auto"/>
              <w:ind w:left="106" w:right="0" w:firstLine="0"/>
              <w:jc w:val="left"/>
            </w:pPr>
            <w:r>
              <w:t xml:space="preserve">Comprende que su cuerpo experimenta constantes cambios a lo largo del </w:t>
            </w:r>
            <w:r>
              <w:tab/>
              <w:t xml:space="preserve">tiempo y </w:t>
            </w:r>
          </w:p>
          <w:p w:rsidR="006B6A6F" w:rsidRDefault="00BB329F">
            <w:pPr>
              <w:spacing w:after="121" w:line="240" w:lineRule="auto"/>
              <w:ind w:left="106" w:right="0" w:firstLine="0"/>
              <w:jc w:val="left"/>
            </w:pPr>
            <w:r>
              <w:t xml:space="preserve">reconoce a partir </w:t>
            </w:r>
          </w:p>
          <w:p w:rsidR="006B6A6F" w:rsidRDefault="00BB329F">
            <w:pPr>
              <w:spacing w:after="121" w:line="240" w:lineRule="auto"/>
              <w:ind w:left="106" w:right="0" w:firstLine="0"/>
              <w:jc w:val="left"/>
            </w:pPr>
            <w:r>
              <w:t xml:space="preserve">de </w:t>
            </w:r>
            <w:r>
              <w:tab/>
              <w:t xml:space="preserve">su </w:t>
            </w:r>
          </w:p>
          <w:p w:rsidR="006B6A6F" w:rsidRDefault="00BB329F">
            <w:pPr>
              <w:spacing w:after="118" w:line="351" w:lineRule="auto"/>
              <w:ind w:left="106" w:right="0" w:firstLine="0"/>
              <w:jc w:val="left"/>
            </w:pPr>
            <w:r>
              <w:t xml:space="preserve">comparación que tiene características </w:t>
            </w:r>
          </w:p>
          <w:p w:rsidR="006B6A6F" w:rsidRDefault="00BB329F">
            <w:pPr>
              <w:spacing w:after="13" w:line="240" w:lineRule="auto"/>
              <w:ind w:left="106" w:right="0" w:firstLine="0"/>
              <w:jc w:val="left"/>
            </w:pPr>
            <w:r>
              <w:t xml:space="preserve">similares </w:t>
            </w:r>
            <w:r>
              <w:tab/>
              <w:t xml:space="preserve">y </w:t>
            </w:r>
          </w:p>
          <w:p w:rsidR="006B6A6F" w:rsidRDefault="00BB329F">
            <w:pPr>
              <w:spacing w:after="0" w:line="276" w:lineRule="auto"/>
              <w:ind w:left="106" w:right="0" w:firstLine="0"/>
              <w:jc w:val="left"/>
            </w:pPr>
            <w:r>
              <w:t xml:space="preserve">diferentes a las de sus padres y compañeros.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111" w:line="383" w:lineRule="auto"/>
              <w:ind w:left="108" w:right="0" w:firstLine="0"/>
              <w:jc w:val="left"/>
            </w:pPr>
            <w:r>
              <w:t xml:space="preserve">Objetos cotidianos que emiten luz y sonido. </w:t>
            </w:r>
          </w:p>
          <w:p w:rsidR="006B6A6F" w:rsidRDefault="00BB329F">
            <w:pPr>
              <w:spacing w:after="13" w:line="240" w:lineRule="auto"/>
              <w:ind w:left="168" w:right="0" w:firstLine="0"/>
              <w:jc w:val="left"/>
            </w:pPr>
            <w:r>
              <w:t xml:space="preserve">Medidas </w:t>
            </w:r>
            <w:r>
              <w:tab/>
              <w:t xml:space="preserve">de </w:t>
            </w:r>
          </w:p>
          <w:p w:rsidR="006B6A6F" w:rsidRDefault="00BB329F">
            <w:pPr>
              <w:spacing w:after="0" w:line="276" w:lineRule="auto"/>
              <w:ind w:left="108" w:right="0" w:firstLine="0"/>
              <w:jc w:val="left"/>
            </w:pPr>
            <w:r>
              <w:t xml:space="preserve">sustancias sólidas y líquidas, </w:t>
            </w:r>
          </w:p>
        </w:tc>
        <w:tc>
          <w:tcPr>
            <w:tcW w:w="18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0" w:firstLine="62"/>
              <w:jc w:val="left"/>
            </w:pPr>
            <w:r>
              <w:t xml:space="preserve">Identificación de objetos que emiten luz o sonido. </w:t>
            </w:r>
          </w:p>
        </w:tc>
        <w:tc>
          <w:tcPr>
            <w:tcW w:w="226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t xml:space="preserve">Establecimiento de relaciones y semejanzas entre los objetos que emiten luz y sonido. </w:t>
            </w:r>
          </w:p>
        </w:tc>
        <w:tc>
          <w:tcPr>
            <w:tcW w:w="226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bl>
    <w:p w:rsidR="006B6A6F" w:rsidRDefault="00BB329F">
      <w:pPr>
        <w:spacing w:after="0" w:line="240" w:lineRule="auto"/>
        <w:ind w:left="0" w:right="0" w:firstLine="0"/>
        <w:jc w:val="center"/>
      </w:pPr>
      <w:r>
        <w:rPr>
          <w:rFonts w:ascii="Calibri" w:eastAsia="Calibri" w:hAnsi="Calibri" w:cs="Calibri"/>
          <w:noProof/>
        </w:rPr>
        <mc:AlternateContent>
          <mc:Choice Requires="wpg">
            <w:drawing>
              <wp:inline distT="0" distB="0" distL="0" distR="0">
                <wp:extent cx="52927" cy="212407"/>
                <wp:effectExtent l="0" t="0" r="0" b="0"/>
                <wp:docPr id="304480" name="Group 304480"/>
                <wp:cNvGraphicFramePr/>
                <a:graphic xmlns:a="http://schemas.openxmlformats.org/drawingml/2006/main">
                  <a:graphicData uri="http://schemas.microsoft.com/office/word/2010/wordprocessingGroup">
                    <wpg:wgp>
                      <wpg:cNvGrpSpPr/>
                      <wpg:grpSpPr>
                        <a:xfrm>
                          <a:off x="0" y="0"/>
                          <a:ext cx="52927" cy="212407"/>
                          <a:chOff x="0" y="0"/>
                          <a:chExt cx="52927" cy="212407"/>
                        </a:xfrm>
                      </wpg:grpSpPr>
                      <wps:wsp>
                        <wps:cNvPr id="13694" name="Rectangle 13694"/>
                        <wps:cNvSpPr/>
                        <wps:spPr>
                          <a:xfrm>
                            <a:off x="0" y="0"/>
                            <a:ext cx="70393" cy="282502"/>
                          </a:xfrm>
                          <a:prstGeom prst="rect">
                            <a:avLst/>
                          </a:prstGeom>
                          <a:ln>
                            <a:noFill/>
                          </a:ln>
                        </wps:spPr>
                        <wps:txbx>
                          <w:txbxContent>
                            <w:p w:rsidR="006B6A6F" w:rsidRDefault="00BB329F">
                              <w:pPr>
                                <w:spacing w:after="0" w:line="276" w:lineRule="auto"/>
                                <w:ind w:left="0" w:right="0" w:firstLine="0"/>
                                <w:jc w:val="left"/>
                              </w:pPr>
                              <w:r>
                                <w:rPr>
                                  <w:b/>
                                  <w:sz w:val="30"/>
                                </w:rPr>
                                <w:t xml:space="preserve"> </w:t>
                              </w:r>
                            </w:p>
                          </w:txbxContent>
                        </wps:txbx>
                        <wps:bodyPr horzOverflow="overflow" lIns="0" tIns="0" rIns="0" bIns="0" rtlCol="0">
                          <a:noAutofit/>
                        </wps:bodyPr>
                      </wps:wsp>
                    </wpg:wgp>
                  </a:graphicData>
                </a:graphic>
              </wp:inline>
            </w:drawing>
          </mc:Choice>
          <mc:Fallback>
            <w:pict>
              <v:group id="Group 304480" o:spid="_x0000_s1579" style="width:4.15pt;height:16.7pt;mso-position-horizontal-relative:char;mso-position-vertical-relative:line" coordsize="52927,212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">
                <v:rect id="Rectangle 13694" o:spid="_x0000_s1580" style="position:absolute;width:70393;height:282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mUQMUA&#10;AADeAAAADwAAAGRycy9kb3ducmV2LnhtbERPTWvCQBC9C/6HZQq96aZVJImuIlbRY9WC9TZkxySY&#10;nQ3ZrUn7612h4G0e73Nmi85U4kaNKy0reBtGIIgzq0vOFXwdN4MYhPPIGivLpOCXHCzm/d4MU21b&#10;3tPt4HMRQtilqKDwvk6ldFlBBt3Q1sSBu9jGoA+wyaVusA3hppLvUTSRBksODQXWtCooux5+jIJt&#10;XC+/d/avzav1eXv6PCUfx8Qr9frSLacgPHX+Kf5373SYP5okY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OZRA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30"/>
                          </w:rPr>
                          <w:t xml:space="preserve"> </w:t>
                        </w:r>
                      </w:p>
                    </w:txbxContent>
                  </v:textbox>
                </v:rect>
                <w10:anchorlock/>
              </v:group>
            </w:pict>
          </mc:Fallback>
        </mc:AlternateContent>
      </w:r>
    </w:p>
    <w:tbl>
      <w:tblPr>
        <w:tblStyle w:val="TableGrid"/>
        <w:tblW w:w="13058" w:type="dxa"/>
        <w:tblInd w:w="1644" w:type="dxa"/>
        <w:tblCellMar>
          <w:top w:w="83" w:type="dxa"/>
          <w:left w:w="86"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tcPr>
          <w:p w:rsidR="006B6A6F" w:rsidRDefault="006B6A6F">
            <w:pPr>
              <w:spacing w:after="0" w:line="276" w:lineRule="auto"/>
              <w:ind w:left="0" w:right="0" w:firstLine="0"/>
              <w:jc w:val="left"/>
            </w:pP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0" w:right="0" w:firstLine="0"/>
              <w:jc w:val="left"/>
            </w:pPr>
            <w:r>
              <w:rPr>
                <w:b/>
                <w:sz w:val="18"/>
              </w:rPr>
              <w:t xml:space="preserve">Página: 35 de 212 </w:t>
            </w:r>
          </w:p>
        </w:tc>
      </w:tr>
    </w:tbl>
    <w:p w:rsidR="006B6A6F" w:rsidRDefault="00BB329F">
      <w:pPr>
        <w:spacing w:after="48" w:line="240" w:lineRule="auto"/>
        <w:ind w:left="0" w:right="0" w:firstLine="0"/>
        <w:jc w:val="left"/>
      </w:pPr>
      <w:r>
        <w:rPr>
          <w:sz w:val="20"/>
        </w:rPr>
        <w:t xml:space="preserve"> </w:t>
      </w:r>
    </w:p>
    <w:p w:rsidR="006B6A6F" w:rsidRDefault="00BB329F">
      <w:pPr>
        <w:spacing w:line="242" w:lineRule="auto"/>
        <w:ind w:left="10" w:right="0"/>
        <w:jc w:val="left"/>
      </w:pPr>
      <w:r>
        <w:rPr>
          <w:rFonts w:ascii="Calibri" w:eastAsia="Calibri" w:hAnsi="Calibri" w:cs="Calibri"/>
          <w:noProof/>
        </w:rPr>
        <mc:AlternateContent>
          <mc:Choice Requires="wpg">
            <w:drawing>
              <wp:anchor distT="0" distB="0" distL="114300" distR="114300" simplePos="0" relativeHeight="251697152" behindDoc="1" locked="0" layoutInCell="1" allowOverlap="1">
                <wp:simplePos x="0" y="0"/>
                <wp:positionH relativeFrom="column">
                  <wp:posOffset>0</wp:posOffset>
                </wp:positionH>
                <wp:positionV relativeFrom="paragraph">
                  <wp:posOffset>-11302</wp:posOffset>
                </wp:positionV>
                <wp:extent cx="9018777" cy="1755902"/>
                <wp:effectExtent l="0" t="0" r="0" b="0"/>
                <wp:wrapNone/>
                <wp:docPr id="304625" name="Group 304625"/>
                <wp:cNvGraphicFramePr/>
                <a:graphic xmlns:a="http://schemas.openxmlformats.org/drawingml/2006/main">
                  <a:graphicData uri="http://schemas.microsoft.com/office/word/2010/wordprocessingGroup">
                    <wpg:wgp>
                      <wpg:cNvGrpSpPr/>
                      <wpg:grpSpPr>
                        <a:xfrm>
                          <a:off x="0" y="0"/>
                          <a:ext cx="9018777" cy="1755902"/>
                          <a:chOff x="0" y="0"/>
                          <a:chExt cx="9018777" cy="1755902"/>
                        </a:xfrm>
                      </wpg:grpSpPr>
                      <wps:wsp>
                        <wps:cNvPr id="382362" name="Shape 382362"/>
                        <wps:cNvSpPr/>
                        <wps:spPr>
                          <a:xfrm>
                            <a:off x="0" y="0"/>
                            <a:ext cx="9012682" cy="9144"/>
                          </a:xfrm>
                          <a:custGeom>
                            <a:avLst/>
                            <a:gdLst/>
                            <a:ahLst/>
                            <a:cxnLst/>
                            <a:rect l="0" t="0" r="0" b="0"/>
                            <a:pathLst>
                              <a:path w="9012682" h="9144">
                                <a:moveTo>
                                  <a:pt x="0" y="0"/>
                                </a:moveTo>
                                <a:lnTo>
                                  <a:pt x="9012682" y="0"/>
                                </a:lnTo>
                                <a:lnTo>
                                  <a:pt x="901268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63" name="Shape 382363"/>
                        <wps:cNvSpPr/>
                        <wps:spPr>
                          <a:xfrm>
                            <a:off x="901268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64" name="Shape 382364"/>
                        <wps:cNvSpPr/>
                        <wps:spPr>
                          <a:xfrm>
                            <a:off x="901268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65" name="Shape 382365"/>
                        <wps:cNvSpPr/>
                        <wps:spPr>
                          <a:xfrm>
                            <a:off x="9012682" y="6045"/>
                            <a:ext cx="9144" cy="1243889"/>
                          </a:xfrm>
                          <a:custGeom>
                            <a:avLst/>
                            <a:gdLst/>
                            <a:ahLst/>
                            <a:cxnLst/>
                            <a:rect l="0" t="0" r="0" b="0"/>
                            <a:pathLst>
                              <a:path w="9144" h="1243889">
                                <a:moveTo>
                                  <a:pt x="0" y="0"/>
                                </a:moveTo>
                                <a:lnTo>
                                  <a:pt x="9144" y="0"/>
                                </a:lnTo>
                                <a:lnTo>
                                  <a:pt x="9144" y="1243889"/>
                                </a:lnTo>
                                <a:lnTo>
                                  <a:pt x="0" y="124388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66" name="Shape 382366"/>
                        <wps:cNvSpPr/>
                        <wps:spPr>
                          <a:xfrm>
                            <a:off x="0" y="1249934"/>
                            <a:ext cx="9012682" cy="9144"/>
                          </a:xfrm>
                          <a:custGeom>
                            <a:avLst/>
                            <a:gdLst/>
                            <a:ahLst/>
                            <a:cxnLst/>
                            <a:rect l="0" t="0" r="0" b="0"/>
                            <a:pathLst>
                              <a:path w="9012682" h="9144">
                                <a:moveTo>
                                  <a:pt x="0" y="0"/>
                                </a:moveTo>
                                <a:lnTo>
                                  <a:pt x="9012682" y="0"/>
                                </a:lnTo>
                                <a:lnTo>
                                  <a:pt x="901268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67" name="Shape 382367"/>
                        <wps:cNvSpPr/>
                        <wps:spPr>
                          <a:xfrm>
                            <a:off x="9012682" y="124993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68" name="Shape 382368"/>
                        <wps:cNvSpPr/>
                        <wps:spPr>
                          <a:xfrm>
                            <a:off x="0" y="1749806"/>
                            <a:ext cx="9012682" cy="9144"/>
                          </a:xfrm>
                          <a:custGeom>
                            <a:avLst/>
                            <a:gdLst/>
                            <a:ahLst/>
                            <a:cxnLst/>
                            <a:rect l="0" t="0" r="0" b="0"/>
                            <a:pathLst>
                              <a:path w="9012682" h="9144">
                                <a:moveTo>
                                  <a:pt x="0" y="0"/>
                                </a:moveTo>
                                <a:lnTo>
                                  <a:pt x="9012682" y="0"/>
                                </a:lnTo>
                                <a:lnTo>
                                  <a:pt x="901268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69" name="Shape 382369"/>
                        <wps:cNvSpPr/>
                        <wps:spPr>
                          <a:xfrm>
                            <a:off x="9012682" y="1256030"/>
                            <a:ext cx="9144" cy="493776"/>
                          </a:xfrm>
                          <a:custGeom>
                            <a:avLst/>
                            <a:gdLst/>
                            <a:ahLst/>
                            <a:cxnLst/>
                            <a:rect l="0" t="0" r="0" b="0"/>
                            <a:pathLst>
                              <a:path w="9144" h="493776">
                                <a:moveTo>
                                  <a:pt x="0" y="0"/>
                                </a:moveTo>
                                <a:lnTo>
                                  <a:pt x="9144" y="0"/>
                                </a:lnTo>
                                <a:lnTo>
                                  <a:pt x="9144" y="493776"/>
                                </a:lnTo>
                                <a:lnTo>
                                  <a:pt x="0" y="49377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70" name="Shape 382370"/>
                        <wps:cNvSpPr/>
                        <wps:spPr>
                          <a:xfrm>
                            <a:off x="9012682" y="174980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71" name="Shape 382371"/>
                        <wps:cNvSpPr/>
                        <wps:spPr>
                          <a:xfrm>
                            <a:off x="9012682" y="174980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17E749FD" id="Group 304625" o:spid="_x0000_s1026" style="position:absolute;margin-left:0;margin-top:-.9pt;width:710.15pt;height:138.25pt;z-index:-251619328" coordsize="90187,175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">
                <v:shape id="Shape 382362" o:spid="_x0000_s1027" style="position:absolute;width:90126;height:91;visibility:visible;mso-wrap-style:square;v-text-anchor:top" coordsize="901268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DHQckA&#10;AADfAAAADwAAAGRycy9kb3ducmV2LnhtbESPT2vCQBTE7wW/w/IEL6KbRpAYXaVVCqX04t/zM/ua&#10;pM2+DdnVpH56Vyj0OMzMb5jFqjOVuFLjSssKnscRCOLM6pJzBYf92ygB4TyyxsoyKfglB6tl72mB&#10;qbYtb+m687kIEHYpKii8r1MpXVaQQTe2NXHwvmxj0AfZ5FI32Aa4qWQcRVNpsOSwUGBN64Kyn93F&#10;KDiedLI97F8/kvj8ORxuWn37zmdKDfrdyxyEp87/h//a71rBJIkn0xgef8IXkMs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3DHQckAAADfAAAADwAAAAAAAAAAAAAAAACYAgAA&#10;ZHJzL2Rvd25yZXYueG1sUEsFBgAAAAAEAAQA9QAAAI4DAAAAAA==&#10;" path="m,l9012682,r,9144l,9144,,e" fillcolor="black" stroked="f" strokeweight="0">
                  <v:stroke miterlimit="83231f" joinstyle="miter"/>
                  <v:path arrowok="t" textboxrect="0,0,9012682,9144"/>
                </v:shape>
                <v:shape id="Shape 382363" o:spid="_x0000_s1028" style="position:absolute;left:9012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9J8cA&#10;AADfAAAADwAAAGRycy9kb3ducmV2LnhtbESPQWvCQBSE74X+h+UVequbJmIluooWClIo2OjB4zP7&#10;TEKzb5PdVeO/7wqFHoeZ+YaZLwfTigs531hW8DpKQBCXVjdcKdjvPl6mIHxA1thaJgU38rBcPD7M&#10;Mdf2yt90KUIlIoR9jgrqELpcSl/WZNCPbEccvZN1BkOUrpLa4TXCTSvTJJlIgw3HhRo7eq+p/CnO&#10;RkHXV+7Qe73m43n7+cbJhoavsVLPT8NqBiLQEP7Df+2NVpBN02ySwf1P/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YPSfHAAAA3wAAAA8AAAAAAAAAAAAAAAAAmAIAAGRy&#10;cy9kb3ducmV2LnhtbFBLBQYAAAAABAAEAPUAAACMAwAAAAA=&#10;" path="m,l9144,r,9144l,9144,,e" fillcolor="black" stroked="f" strokeweight="0">
                  <v:stroke miterlimit="83231f" joinstyle="miter"/>
                  <v:path arrowok="t" textboxrect="0,0,9144,9144"/>
                </v:shape>
                <v:shape id="Shape 382364" o:spid="_x0000_s1029" style="position:absolute;left:9012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GlU8cA&#10;AADfAAAADwAAAGRycy9kb3ducmV2LnhtbESPQWvCQBSE7wX/w/KE3nSjCSrRVWyhEAqFqj30+My+&#10;JqHZt3F3Nem/7xaEHoeZ+YbZ7AbTihs531hWMJsmIIhLqxuuFHycXiYrED4ga2wtk4If8rDbjh42&#10;mGvb84Fux1CJCGGfo4I6hC6X0pc1GfRT2xFH78s6gyFKV0ntsI9w08p5kiykwYbjQo0dPddUfh+v&#10;RkF3qdznxesnPl/fX5ecFDS8ZUo9jof9GkSgIfyH7+1CK0hX83SRwd+f+AXk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xpVPHAAAA3wAAAA8AAAAAAAAAAAAAAAAAmAIAAGRy&#10;cy9kb3ducmV2LnhtbFBLBQYAAAAABAAEAPUAAACMAwAAAAA=&#10;" path="m,l9144,r,9144l,9144,,e" fillcolor="black" stroked="f" strokeweight="0">
                  <v:stroke miterlimit="83231f" joinstyle="miter"/>
                  <v:path arrowok="t" textboxrect="0,0,9144,9144"/>
                </v:shape>
                <v:shape id="Shape 382365" o:spid="_x0000_s1030" style="position:absolute;left:90126;top:60;width:92;height:12439;visibility:visible;mso-wrap-style:square;v-text-anchor:top" coordsize="9144,12438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x4J8kA&#10;AADfAAAADwAAAGRycy9kb3ducmV2LnhtbESPQWvCQBSE74X+h+UJvZS6UWkI0VWkVOjBi0nRHp/Z&#10;ZxLNvo3ZrcZ/3xWEHoeZ+YaZLXrTiAt1rrasYDSMQBAXVtdcKvjOV28JCOeRNTaWScGNHCzmz08z&#10;TLW98oYumS9FgLBLUUHlfZtK6YqKDLqhbYmDd7CdQR9kV0rd4TXATSPHURRLgzWHhQpb+qioOGW/&#10;RsExfi32Ozot8yQ7nNer9udzm1ulXgb9cgrCU+//w4/2l1YwScaT+B3uf8IXkP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px4J8kAAADfAAAADwAAAAAAAAAAAAAAAACYAgAA&#10;ZHJzL2Rvd25yZXYueG1sUEsFBgAAAAAEAAQA9QAAAI4DAAAAAA==&#10;" path="m,l9144,r,1243889l,1243889,,e" fillcolor="black" stroked="f" strokeweight="0">
                  <v:stroke miterlimit="83231f" joinstyle="miter"/>
                  <v:path arrowok="t" textboxrect="0,0,9144,1243889"/>
                </v:shape>
                <v:shape id="Shape 382366" o:spid="_x0000_s1031" style="position:absolute;top:12499;width:90126;height:91;visibility:visible;mso-wrap-style:square;v-text-anchor:top" coordsize="901268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vBQskA&#10;AADfAAAADwAAAGRycy9kb3ducmV2LnhtbESPT2vCQBTE70K/w/IKvUjdGCGk0VVqS6GIF/+052f2&#10;mcRm34bs1kQ/vSsUehxm5jfMbNGbWpypdZVlBeNRBII4t7riQsF+9/GcgnAeWWNtmRRcyMFi/jCY&#10;YaZtxxs6b30hAoRdhgpK75tMSpeXZNCNbEMcvKNtDfog20LqFrsAN7WMoyiRBisOCyU29FZS/rP9&#10;NQq+vnW62e+WqzQ+rIfD905fT8WLUk+P/esUhKfe/4f/2p9awSSNJ0kC9z/hC8j5D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EvBQskAAADfAAAADwAAAAAAAAAAAAAAAACYAgAA&#10;ZHJzL2Rvd25yZXYueG1sUEsFBgAAAAAEAAQA9QAAAI4DAAAAAA==&#10;" path="m,l9012682,r,9144l,9144,,e" fillcolor="black" stroked="f" strokeweight="0">
                  <v:stroke miterlimit="83231f" joinstyle="miter"/>
                  <v:path arrowok="t" textboxrect="0,0,9012682,9144"/>
                </v:shape>
                <v:shape id="Shape 382367" o:spid="_x0000_s1032" style="position:absolute;left:90126;top:1249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M7JMcA&#10;AADfAAAADwAAAGRycy9kb3ducmV2LnhtbESPS4sCMRCE74L/IbSwN834QGU0iruwIIKwPg4e20k7&#10;MzjpjEnU2X+/ERY8FlX1FTVfNqYSD3K+tKyg30tAEGdWl5wrOB6+u1MQPiBrrCyTgl/ysFy0W3NM&#10;tX3yjh77kIsIYZ+igiKEOpXSZwUZ9D1bE0fvYp3BEKXLpXb4jHBTyUGSjKXBkuNCgTV9FZRd93ej&#10;oL7l7nTz+pPP95/NhJM1NduRUh+dZjUDEagJ7/B/e60VDKeD4XgCrz/xC8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jOyTHAAAA3wAAAA8AAAAAAAAAAAAAAAAAmAIAAGRy&#10;cy9kb3ducmV2LnhtbFBLBQYAAAAABAAEAPUAAACMAwAAAAA=&#10;" path="m,l9144,r,9144l,9144,,e" fillcolor="black" stroked="f" strokeweight="0">
                  <v:stroke miterlimit="83231f" joinstyle="miter"/>
                  <v:path arrowok="t" textboxrect="0,0,9144,9144"/>
                </v:shape>
                <v:shape id="Shape 382368" o:spid="_x0000_s1033" style="position:absolute;top:17498;width:90126;height:91;visibility:visible;mso-wrap-style:square;v-text-anchor:top" coordsize="901268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jwq8YA&#10;AADfAAAADwAAAGRycy9kb3ducmV2LnhtbERPy2rCQBTdC/2H4Ra6kToxgqTRUXxQKMWNz/U1c5uk&#10;Zu6EzNSkfr2zEFwezns670wlrtS40rKC4SACQZxZXXKu4LD/fE9AOI+ssbJMCv7JwXz20ptiqm3L&#10;W7rufC5CCLsUFRTe16mULivIoBvYmjhwP7Yx6ANscqkbbEO4qWQcRWNpsOTQUGBNq4Kyy+7PKDie&#10;dLI97JffSXze9PvrVt9+8w+l3l67xQSEp84/xQ/3l1YwSuLROAwOf8IX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jwq8YAAADfAAAADwAAAAAAAAAAAAAAAACYAgAAZHJz&#10;L2Rvd25yZXYueG1sUEsFBgAAAAAEAAQA9QAAAIsDAAAAAA==&#10;" path="m,l9012682,r,9144l,9144,,e" fillcolor="black" stroked="f" strokeweight="0">
                  <v:stroke miterlimit="83231f" joinstyle="miter"/>
                  <v:path arrowok="t" textboxrect="0,0,9012682,9144"/>
                </v:shape>
                <v:shape id="Shape 382369" o:spid="_x0000_s1034" style="position:absolute;left:90126;top:12560;width:92;height:4938;visibility:visible;mso-wrap-style:square;v-text-anchor:top" coordsize="9144,493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5iLMkA&#10;AADfAAAADwAAAGRycy9kb3ducmV2LnhtbESPT2vCQBTE7wW/w/IEb3WjUklTN0EKBQPtof6p19fs&#10;Mwlm38bsVmM/fVcoeBxm5jfMIutNI87Uudqygsk4AkFcWF1zqWC7eXuMQTiPrLGxTAqu5CBLBw8L&#10;TLS98Ced174UAcIuQQWV920ipSsqMujGtiUO3sF2Bn2QXSl1h5cAN42cRtFcGqw5LFTY0mtFxXH9&#10;YxR8FU/1+36fU379/s3bU+zl7vSh1GjYL19AeOr9PfzfXmkFs3g6mz/D7U/4AjL9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C5iLMkAAADfAAAADwAAAAAAAAAAAAAAAACYAgAA&#10;ZHJzL2Rvd25yZXYueG1sUEsFBgAAAAAEAAQA9QAAAI4DAAAAAA==&#10;" path="m,l9144,r,493776l,493776,,e" fillcolor="black" stroked="f" strokeweight="0">
                  <v:stroke miterlimit="83231f" joinstyle="miter"/>
                  <v:path arrowok="t" textboxrect="0,0,9144,493776"/>
                </v:shape>
                <v:shape id="Shape 382370" o:spid="_x0000_s1035" style="position:absolute;left:90126;top:1749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M1jcUA&#10;AADfAAAADwAAAGRycy9kb3ducmV2LnhtbESPzYrCMBSF94LvEO6AO01HRaVjFBUEEQSts5jlneZO&#10;W6a5qUnU+vZmIbg8nD+++bI1tbiR85VlBZ+DBARxbnXFhYLv87Y/A+EDssbaMil4kIflotuZY6rt&#10;nU90y0Ih4gj7FBWUITSplD4vyaAf2IY4en/WGQxRukJqh/c4bmo5TJKJNFhxfCixoU1J+X92NQqa&#10;S+F+Ll6v+fd63E852VF7GCvV+2hXXyACteEdfrV3WsFoNhxNI0HkiSw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kzWNxQAAAN8AAAAPAAAAAAAAAAAAAAAAAJgCAABkcnMv&#10;ZG93bnJldi54bWxQSwUGAAAAAAQABAD1AAAAigMAAAAA&#10;" path="m,l9144,r,9144l,9144,,e" fillcolor="black" stroked="f" strokeweight="0">
                  <v:stroke miterlimit="83231f" joinstyle="miter"/>
                  <v:path arrowok="t" textboxrect="0,0,9144,9144"/>
                </v:shape>
                <v:shape id="Shape 382371" o:spid="_x0000_s1036" style="position:absolute;left:90126;top:1749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QFscA&#10;AADfAAAADwAAAGRycy9kb3ducmV2LnhtbESPS4sCMRCE78L+h9ALe9OMD1RGo6ggyILgYw97bCe9&#10;M8NOOmMSdfz3RhA8FlX1FTWdN6YSV3K+tKyg20lAEGdWl5wr+Dmu22MQPiBrrCyTgjt5mM8+WlNM&#10;tb3xnq6HkIsIYZ+igiKEOpXSZwUZ9B1bE0fvzzqDIUqXS+3wFuGmkr0kGUqDJceFAmtaFZT9Hy5G&#10;QX3O3e/Z6yWfLrvvEScbarYDpb4+m8UERKAmvMOv9kYr6I97/VEXnn/iF5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fkBbHAAAA3wAAAA8AAAAAAAAAAAAAAAAAmAIAAGRy&#10;cy9kb3ducmV2LnhtbFBLBQYAAAAABAAEAPUAAACMAwAAAAA=&#10;" path="m,l9144,r,9144l,9144,,e" fillcolor="black" stroked="f" strokeweight="0">
                  <v:stroke miterlimit="83231f" joinstyle="miter"/>
                  <v:path arrowok="t" textboxrect="0,0,9144,9144"/>
                </v:shape>
              </v:group>
            </w:pict>
          </mc:Fallback>
        </mc:AlternateContent>
      </w:r>
      <w:r>
        <w:rPr>
          <w:sz w:val="31"/>
          <w:vertAlign w:val="superscript"/>
        </w:rPr>
        <w:t xml:space="preserve"> </w:t>
      </w:r>
      <w:r>
        <w:rPr>
          <w:b/>
        </w:rPr>
        <w:t xml:space="preserve">NDICADORES DE DESEMPEÑO POR PERÍODO </w:t>
      </w:r>
    </w:p>
    <w:p w:rsidR="006B6A6F" w:rsidRDefault="00BB329F">
      <w:pPr>
        <w:spacing w:after="0" w:line="240" w:lineRule="auto"/>
        <w:ind w:left="0" w:right="0" w:firstLine="0"/>
        <w:jc w:val="left"/>
      </w:pPr>
      <w:r>
        <w:rPr>
          <w:sz w:val="20"/>
        </w:rPr>
        <w:t xml:space="preserve"> </w:t>
      </w:r>
    </w:p>
    <w:p w:rsidR="006B6A6F" w:rsidRDefault="00BB329F">
      <w:pPr>
        <w:numPr>
          <w:ilvl w:val="0"/>
          <w:numId w:val="8"/>
        </w:numPr>
        <w:ind w:hanging="360"/>
      </w:pPr>
      <w:r>
        <w:t xml:space="preserve">Relación de las adaptaciones que presentan los seres vivos con respecto al aire, al agua y a la tierra. </w:t>
      </w:r>
    </w:p>
    <w:p w:rsidR="006B6A6F" w:rsidRDefault="00BB329F">
      <w:pPr>
        <w:spacing w:after="0" w:line="240" w:lineRule="auto"/>
        <w:ind w:left="0" w:right="0" w:firstLine="0"/>
        <w:jc w:val="left"/>
      </w:pPr>
      <w:r>
        <w:rPr>
          <w:sz w:val="20"/>
        </w:rPr>
        <w:t xml:space="preserve"> </w:t>
      </w:r>
    </w:p>
    <w:p w:rsidR="006B6A6F" w:rsidRDefault="00BB329F">
      <w:pPr>
        <w:numPr>
          <w:ilvl w:val="0"/>
          <w:numId w:val="8"/>
        </w:numPr>
        <w:spacing w:after="99"/>
        <w:ind w:hanging="360"/>
      </w:pPr>
      <w:r>
        <w:t xml:space="preserve">Descripción de las características del Sol, la Luna y la Tierra. </w:t>
      </w:r>
    </w:p>
    <w:p w:rsidR="006B6A6F" w:rsidRDefault="00BB329F">
      <w:pPr>
        <w:numPr>
          <w:ilvl w:val="0"/>
          <w:numId w:val="8"/>
        </w:numPr>
        <w:ind w:hanging="360"/>
      </w:pPr>
      <w:r>
        <w:lastRenderedPageBreak/>
        <w:t xml:space="preserve">Alusión de la importancia del agua cómo hábitats para algunos seres vivos y para nuestro cuerpo.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ind w:left="55" w:hanging="55"/>
      </w:pPr>
      <w:r>
        <w:rPr>
          <w:b/>
        </w:rPr>
        <w:t xml:space="preserve">METAS DE MEJORAMIENTO: </w:t>
      </w:r>
      <w:r>
        <w:rPr>
          <w:sz w:val="20"/>
        </w:rPr>
        <w:t xml:space="preserve"> </w:t>
      </w:r>
      <w:r>
        <w:rPr>
          <w:sz w:val="20"/>
        </w:rPr>
        <w:tab/>
      </w:r>
      <w:r>
        <w:t xml:space="preserve">Afianzar la comprensión y la interpretación de los contenidos en los 5 estudiantes que les faltó alcanzar las </w:t>
      </w:r>
      <w:r>
        <w:rPr>
          <w:sz w:val="20"/>
        </w:rPr>
        <w:t xml:space="preserve"> </w:t>
      </w:r>
      <w:r>
        <w:t xml:space="preserve">ompetencias en el 2016 de los grados primero, segundo y tercero.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5" w:line="276" w:lineRule="auto"/>
        <w:ind w:left="0" w:right="0" w:firstLine="0"/>
        <w:jc w:val="left"/>
      </w:pPr>
      <w:r>
        <w:rPr>
          <w:sz w:val="18"/>
        </w:rPr>
        <w:t xml:space="preserve"> </w:t>
      </w:r>
    </w:p>
    <w:tbl>
      <w:tblPr>
        <w:tblStyle w:val="TableGrid"/>
        <w:tblW w:w="14361" w:type="dxa"/>
        <w:tblInd w:w="418" w:type="dxa"/>
        <w:tblCellMar>
          <w:left w:w="110" w:type="dxa"/>
          <w:right w:w="99" w:type="dxa"/>
        </w:tblCellMar>
        <w:tblLook w:val="04A0" w:firstRow="1" w:lastRow="0" w:firstColumn="1" w:lastColumn="0" w:noHBand="0" w:noVBand="1"/>
      </w:tblPr>
      <w:tblGrid>
        <w:gridCol w:w="4729"/>
        <w:gridCol w:w="4870"/>
        <w:gridCol w:w="1880"/>
        <w:gridCol w:w="1579"/>
        <w:gridCol w:w="1303"/>
      </w:tblGrid>
      <w:tr w:rsidR="006B6A6F">
        <w:trPr>
          <w:trHeight w:val="408"/>
        </w:trPr>
        <w:tc>
          <w:tcPr>
            <w:tcW w:w="472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CRITERIOS </w:t>
            </w:r>
          </w:p>
        </w:tc>
        <w:tc>
          <w:tcPr>
            <w:tcW w:w="487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PROCEDIMIENTO </w:t>
            </w:r>
          </w:p>
        </w:tc>
        <w:tc>
          <w:tcPr>
            <w:tcW w:w="4762"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FRECUENCIA </w:t>
            </w:r>
          </w:p>
        </w:tc>
      </w:tr>
      <w:tr w:rsidR="006B6A6F">
        <w:trPr>
          <w:trHeight w:val="5341"/>
        </w:trPr>
        <w:tc>
          <w:tcPr>
            <w:tcW w:w="4729" w:type="dxa"/>
            <w:tcBorders>
              <w:top w:val="single" w:sz="4" w:space="0" w:color="000000"/>
              <w:left w:val="single" w:sz="4" w:space="0" w:color="000000"/>
              <w:bottom w:val="single" w:sz="4" w:space="0" w:color="000000"/>
              <w:right w:val="single" w:sz="4" w:space="0" w:color="000000"/>
            </w:tcBorders>
          </w:tcPr>
          <w:p w:rsidR="006B6A6F" w:rsidRDefault="00BB329F">
            <w:pPr>
              <w:spacing w:after="123" w:line="240" w:lineRule="auto"/>
              <w:ind w:left="2" w:right="0" w:firstLine="0"/>
              <w:jc w:val="left"/>
            </w:pPr>
            <w:r>
              <w:rPr>
                <w:b/>
              </w:rPr>
              <w:t xml:space="preserve">Según  </w:t>
            </w:r>
            <w:r>
              <w:rPr>
                <w:b/>
              </w:rPr>
              <w:tab/>
              <w:t xml:space="preserve">las </w:t>
            </w:r>
            <w:r>
              <w:rPr>
                <w:b/>
              </w:rPr>
              <w:tab/>
              <w:t xml:space="preserve">dificultades </w:t>
            </w:r>
          </w:p>
          <w:p w:rsidR="006B6A6F" w:rsidRDefault="00BB329F">
            <w:pPr>
              <w:spacing w:after="130" w:line="347" w:lineRule="auto"/>
              <w:ind w:left="2" w:right="0" w:firstLine="706"/>
            </w:pPr>
            <w:r>
              <w:rPr>
                <w:b/>
              </w:rPr>
              <w:t xml:space="preserve">académicas presentadas durante el periodo. </w:t>
            </w:r>
          </w:p>
          <w:p w:rsidR="006B6A6F" w:rsidRDefault="00BB329F">
            <w:pPr>
              <w:spacing w:after="119" w:line="240" w:lineRule="auto"/>
              <w:ind w:left="2" w:right="0" w:firstLine="0"/>
              <w:jc w:val="left"/>
            </w:pPr>
            <w:r>
              <w:t xml:space="preserve">Prueba diagnóstica </w:t>
            </w:r>
          </w:p>
          <w:p w:rsidR="006B6A6F" w:rsidRDefault="00BB329F">
            <w:pPr>
              <w:spacing w:after="113" w:line="349" w:lineRule="auto"/>
              <w:ind w:left="2" w:right="0" w:firstLine="0"/>
              <w:jc w:val="left"/>
            </w:pPr>
            <w:r>
              <w:t xml:space="preserve">Entrevista personal con el estudiante y/o con los acudientes </w:t>
            </w:r>
          </w:p>
          <w:p w:rsidR="006B6A6F" w:rsidRDefault="00BB329F">
            <w:pPr>
              <w:spacing w:after="0" w:line="276" w:lineRule="auto"/>
              <w:ind w:left="2" w:right="0" w:firstLine="0"/>
              <w:jc w:val="left"/>
            </w:pPr>
            <w:r>
              <w:t xml:space="preserve">Ejercicios de acuerdo al tema y al grado para garantizar la comprensión. </w:t>
            </w:r>
          </w:p>
        </w:tc>
        <w:tc>
          <w:tcPr>
            <w:tcW w:w="4870" w:type="dxa"/>
            <w:tcBorders>
              <w:top w:val="single" w:sz="4" w:space="0" w:color="000000"/>
              <w:left w:val="single" w:sz="4" w:space="0" w:color="000000"/>
              <w:bottom w:val="single" w:sz="4" w:space="0" w:color="000000"/>
              <w:right w:val="single" w:sz="4" w:space="0" w:color="000000"/>
            </w:tcBorders>
          </w:tcPr>
          <w:p w:rsidR="006B6A6F" w:rsidRDefault="00BB329F">
            <w:pPr>
              <w:spacing w:after="111" w:line="347" w:lineRule="auto"/>
              <w:ind w:left="2" w:right="0" w:firstLine="0"/>
              <w:jc w:val="left"/>
            </w:pPr>
            <w:r>
              <w:t xml:space="preserve">Las actividades de nivelación estarán enmarcadas en el método científico, propiciando la construcción de saberes significativos, tales como: </w:t>
            </w:r>
          </w:p>
          <w:p w:rsidR="006B6A6F" w:rsidRDefault="00BB329F">
            <w:pPr>
              <w:spacing w:after="121" w:line="240" w:lineRule="auto"/>
              <w:ind w:left="2" w:right="0" w:firstLine="0"/>
              <w:jc w:val="left"/>
            </w:pPr>
            <w:r>
              <w:t xml:space="preserve">Observación </w:t>
            </w:r>
          </w:p>
          <w:p w:rsidR="006B6A6F" w:rsidRDefault="00BB329F">
            <w:pPr>
              <w:spacing w:after="116" w:line="350" w:lineRule="auto"/>
              <w:ind w:left="2" w:right="203" w:firstLine="0"/>
              <w:jc w:val="left"/>
            </w:pPr>
            <w:r>
              <w:t xml:space="preserve">Preguntas problematizado ras como punto de partida para la clase Formulación de hipótesis </w:t>
            </w:r>
          </w:p>
          <w:p w:rsidR="006B6A6F" w:rsidRDefault="00BB329F">
            <w:pPr>
              <w:spacing w:after="121" w:line="240" w:lineRule="auto"/>
              <w:ind w:left="2" w:right="0" w:firstLine="0"/>
              <w:jc w:val="left"/>
            </w:pPr>
            <w:r>
              <w:t xml:space="preserve">Experimentación </w:t>
            </w:r>
          </w:p>
          <w:p w:rsidR="006B6A6F" w:rsidRDefault="00BB329F">
            <w:pPr>
              <w:spacing w:after="121" w:line="240" w:lineRule="auto"/>
              <w:ind w:left="2" w:right="0" w:firstLine="0"/>
              <w:jc w:val="left"/>
            </w:pPr>
            <w:r>
              <w:t xml:space="preserve">Conclusiones </w:t>
            </w:r>
          </w:p>
          <w:p w:rsidR="006B6A6F" w:rsidRDefault="00BB329F">
            <w:pPr>
              <w:spacing w:after="121" w:line="240" w:lineRule="auto"/>
              <w:ind w:left="2" w:right="0" w:firstLine="0"/>
              <w:jc w:val="left"/>
            </w:pPr>
            <w:r>
              <w:t xml:space="preserve">Consulta en diversos materiales (uso de tics) </w:t>
            </w:r>
          </w:p>
          <w:p w:rsidR="006B6A6F" w:rsidRDefault="00BB329F">
            <w:pPr>
              <w:spacing w:after="114" w:line="240" w:lineRule="auto"/>
              <w:ind w:left="2" w:right="0" w:firstLine="0"/>
              <w:jc w:val="left"/>
            </w:pPr>
            <w:r>
              <w:t xml:space="preserve">Descubrimiento </w:t>
            </w:r>
          </w:p>
          <w:p w:rsidR="006B6A6F" w:rsidRDefault="00BB329F">
            <w:pPr>
              <w:spacing w:after="0" w:line="276" w:lineRule="auto"/>
              <w:ind w:left="2" w:right="0" w:firstLine="0"/>
              <w:jc w:val="left"/>
            </w:pPr>
            <w:r>
              <w:t xml:space="preserve">Apropiación del conocimiento </w:t>
            </w:r>
          </w:p>
        </w:tc>
        <w:tc>
          <w:tcPr>
            <w:tcW w:w="4762"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De acuerdo a las necesidades (estudiantes nuevos, bajo rendimiento académico) al principio y al final del año escolar </w:t>
            </w:r>
          </w:p>
        </w:tc>
      </w:tr>
      <w:tr w:rsidR="006B6A6F">
        <w:tblPrEx>
          <w:tblCellMar>
            <w:top w:w="83" w:type="dxa"/>
            <w:left w:w="86" w:type="dxa"/>
            <w:right w:w="115" w:type="dxa"/>
          </w:tblCellMar>
        </w:tblPrEx>
        <w:trPr>
          <w:gridAfter w:val="1"/>
          <w:wAfter w:w="1299" w:type="dxa"/>
          <w:trHeight w:val="671"/>
        </w:trPr>
        <w:tc>
          <w:tcPr>
            <w:tcW w:w="11479" w:type="dxa"/>
            <w:gridSpan w:val="3"/>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tcPr>
          <w:p w:rsidR="006B6A6F" w:rsidRDefault="006B6A6F">
            <w:pPr>
              <w:spacing w:after="0" w:line="276" w:lineRule="auto"/>
              <w:ind w:left="0" w:right="0" w:firstLine="0"/>
              <w:jc w:val="left"/>
            </w:pPr>
          </w:p>
        </w:tc>
      </w:tr>
      <w:tr w:rsidR="006B6A6F">
        <w:tblPrEx>
          <w:tblCellMar>
            <w:top w:w="83" w:type="dxa"/>
            <w:left w:w="86" w:type="dxa"/>
            <w:right w:w="115" w:type="dxa"/>
          </w:tblCellMar>
        </w:tblPrEx>
        <w:trPr>
          <w:gridAfter w:val="1"/>
          <w:wAfter w:w="1299" w:type="dxa"/>
          <w:trHeight w:val="582"/>
        </w:trPr>
        <w:tc>
          <w:tcPr>
            <w:tcW w:w="11479" w:type="dxa"/>
            <w:gridSpan w:val="3"/>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0" w:right="0" w:firstLine="0"/>
              <w:jc w:val="left"/>
            </w:pPr>
            <w:r>
              <w:rPr>
                <w:b/>
                <w:sz w:val="18"/>
              </w:rPr>
              <w:t xml:space="preserve">Página: 35 de 212 </w:t>
            </w:r>
          </w:p>
        </w:tc>
      </w:tr>
    </w:tbl>
    <w:p w:rsidR="006B6A6F" w:rsidRDefault="00BB329F">
      <w:pPr>
        <w:spacing w:after="91"/>
        <w:ind w:left="0" w:right="13449" w:firstLine="0"/>
        <w:jc w:val="left"/>
      </w:pPr>
      <w:r>
        <w:rPr>
          <w:sz w:val="20"/>
        </w:rPr>
        <w:t xml:space="preserve"> </w:t>
      </w:r>
      <w:r>
        <w:rPr>
          <w:sz w:val="18"/>
        </w:rPr>
        <w:t xml:space="preserve"> </w:t>
      </w:r>
    </w:p>
    <w:p w:rsidR="006B6A6F" w:rsidRDefault="00BB329F">
      <w:pPr>
        <w:spacing w:after="4" w:line="240" w:lineRule="auto"/>
        <w:ind w:left="10" w:right="10935"/>
        <w:jc w:val="right"/>
      </w:pPr>
      <w:r>
        <w:rPr>
          <w:b/>
        </w:rPr>
        <w:t xml:space="preserve">PROFUNDIZACIÓN </w:t>
      </w:r>
    </w:p>
    <w:p w:rsidR="006B6A6F" w:rsidRDefault="00BB329F">
      <w:pPr>
        <w:spacing w:after="4" w:line="276" w:lineRule="auto"/>
        <w:ind w:left="0" w:right="0" w:firstLine="0"/>
        <w:jc w:val="left"/>
      </w:pPr>
      <w:r>
        <w:rPr>
          <w:b/>
          <w:sz w:val="5"/>
        </w:rPr>
        <w:t xml:space="preserve"> </w:t>
      </w:r>
    </w:p>
    <w:tbl>
      <w:tblPr>
        <w:tblStyle w:val="TableGrid"/>
        <w:tblW w:w="14359" w:type="dxa"/>
        <w:tblInd w:w="418" w:type="dxa"/>
        <w:tblCellMar>
          <w:left w:w="5" w:type="dxa"/>
          <w:right w:w="342" w:type="dxa"/>
        </w:tblCellMar>
        <w:tblLook w:val="04A0" w:firstRow="1" w:lastRow="0" w:firstColumn="1" w:lastColumn="0" w:noHBand="0" w:noVBand="1"/>
      </w:tblPr>
      <w:tblGrid>
        <w:gridCol w:w="4821"/>
        <w:gridCol w:w="4824"/>
        <w:gridCol w:w="4714"/>
      </w:tblGrid>
      <w:tr w:rsidR="006B6A6F">
        <w:trPr>
          <w:trHeight w:val="408"/>
        </w:trPr>
        <w:tc>
          <w:tcPr>
            <w:tcW w:w="48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CRITERIOS </w:t>
            </w:r>
          </w:p>
        </w:tc>
        <w:tc>
          <w:tcPr>
            <w:tcW w:w="482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PROCEDIMIENTO </w:t>
            </w:r>
          </w:p>
        </w:tc>
        <w:tc>
          <w:tcPr>
            <w:tcW w:w="471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FRECUENCIA </w:t>
            </w:r>
          </w:p>
        </w:tc>
      </w:tr>
      <w:tr w:rsidR="006B6A6F">
        <w:trPr>
          <w:trHeight w:val="4583"/>
        </w:trPr>
        <w:tc>
          <w:tcPr>
            <w:tcW w:w="4820" w:type="dxa"/>
            <w:tcBorders>
              <w:top w:val="single" w:sz="4" w:space="0" w:color="000000"/>
              <w:left w:val="single" w:sz="4" w:space="0" w:color="000000"/>
              <w:bottom w:val="single" w:sz="4" w:space="0" w:color="000000"/>
              <w:right w:val="single" w:sz="4" w:space="0" w:color="000000"/>
            </w:tcBorders>
          </w:tcPr>
          <w:p w:rsidR="006B6A6F" w:rsidRDefault="00BB329F">
            <w:pPr>
              <w:spacing w:after="122" w:line="358" w:lineRule="auto"/>
              <w:ind w:left="108" w:right="0" w:firstLine="0"/>
              <w:jc w:val="left"/>
            </w:pPr>
            <w:r>
              <w:rPr>
                <w:b/>
              </w:rPr>
              <w:t xml:space="preserve">Asignación de </w:t>
            </w:r>
            <w:r>
              <w:rPr>
                <w:b/>
              </w:rPr>
              <w:tab/>
              <w:t xml:space="preserve">actividades extracurriculares. </w:t>
            </w:r>
          </w:p>
          <w:p w:rsidR="006B6A6F" w:rsidRDefault="00BB329F">
            <w:pPr>
              <w:spacing w:after="118" w:line="349" w:lineRule="auto"/>
              <w:ind w:left="108" w:right="0" w:firstLine="0"/>
              <w:jc w:val="left"/>
            </w:pPr>
            <w:r>
              <w:t xml:space="preserve">Producción apropiándose de diferentes herramientas </w:t>
            </w:r>
          </w:p>
          <w:p w:rsidR="006B6A6F" w:rsidRDefault="00BB329F">
            <w:pPr>
              <w:spacing w:after="109" w:line="347" w:lineRule="auto"/>
              <w:ind w:left="108" w:right="0" w:firstLine="0"/>
              <w:jc w:val="left"/>
            </w:pPr>
            <w:r>
              <w:t xml:space="preserve">Exposición de los conocimientos adquiridos Autocorrección y autorregulación temas de su interés </w:t>
            </w:r>
          </w:p>
          <w:p w:rsidR="006B6A6F" w:rsidRDefault="00BB329F">
            <w:pPr>
              <w:spacing w:after="118" w:line="352" w:lineRule="auto"/>
              <w:ind w:left="108" w:right="0" w:firstLine="0"/>
            </w:pPr>
            <w:r>
              <w:t xml:space="preserve">Promoción y cuidado de actividades relacionadas con el entorno. </w:t>
            </w:r>
          </w:p>
          <w:p w:rsidR="006B6A6F" w:rsidRDefault="00BB329F">
            <w:pPr>
              <w:spacing w:after="106" w:line="345" w:lineRule="auto"/>
              <w:ind w:left="108" w:right="0" w:firstLine="0"/>
              <w:jc w:val="left"/>
            </w:pPr>
            <w:r>
              <w:t xml:space="preserve">Monitoria o acompañamiento a otros estudiantes </w:t>
            </w:r>
          </w:p>
          <w:p w:rsidR="006B6A6F" w:rsidRDefault="00BB329F">
            <w:pPr>
              <w:spacing w:after="0" w:line="276" w:lineRule="auto"/>
              <w:ind w:left="108" w:right="0" w:firstLine="0"/>
              <w:jc w:val="left"/>
            </w:pPr>
            <w:r>
              <w:t xml:space="preserve">Participación activa en clase </w:t>
            </w:r>
          </w:p>
        </w:tc>
        <w:tc>
          <w:tcPr>
            <w:tcW w:w="4824" w:type="dxa"/>
            <w:tcBorders>
              <w:top w:val="single" w:sz="4" w:space="0" w:color="000000"/>
              <w:left w:val="single" w:sz="4" w:space="0" w:color="000000"/>
              <w:bottom w:val="single" w:sz="4" w:space="0" w:color="000000"/>
              <w:right w:val="single" w:sz="4" w:space="0" w:color="000000"/>
            </w:tcBorders>
          </w:tcPr>
          <w:p w:rsidR="006B6A6F" w:rsidRDefault="00BB329F">
            <w:pPr>
              <w:spacing w:after="106" w:line="350" w:lineRule="auto"/>
              <w:ind w:left="108" w:right="0" w:firstLine="0"/>
              <w:jc w:val="left"/>
            </w:pPr>
            <w:r>
              <w:t xml:space="preserve">Para enriquecer la práctica pedagógica, se realizarán actividades que involucran los recursos didácticos que se encuentran en la institución y el medio: </w:t>
            </w:r>
          </w:p>
          <w:p w:rsidR="006B6A6F" w:rsidRDefault="00BB329F">
            <w:pPr>
              <w:spacing w:after="0" w:line="240" w:lineRule="auto"/>
              <w:ind w:left="108" w:right="0" w:firstLine="0"/>
              <w:jc w:val="left"/>
            </w:pPr>
            <w:r>
              <w:t xml:space="preserve">Experimentos </w:t>
            </w:r>
          </w:p>
          <w:p w:rsidR="006B6A6F" w:rsidRDefault="00BB329F">
            <w:pPr>
              <w:spacing w:after="1" w:line="240" w:lineRule="auto"/>
              <w:ind w:left="0" w:right="0" w:firstLine="0"/>
              <w:jc w:val="left"/>
            </w:pPr>
            <w:r>
              <w:rPr>
                <w:b/>
                <w:sz w:val="24"/>
              </w:rPr>
              <w:t xml:space="preserve"> </w:t>
            </w:r>
          </w:p>
          <w:p w:rsidR="006B6A6F" w:rsidRDefault="00BB329F">
            <w:pPr>
              <w:spacing w:after="0" w:line="240" w:lineRule="auto"/>
              <w:ind w:left="0" w:right="0" w:firstLine="0"/>
              <w:jc w:val="left"/>
            </w:pPr>
            <w:r>
              <w:rPr>
                <w:b/>
                <w:sz w:val="19"/>
              </w:rPr>
              <w:t xml:space="preserve"> </w:t>
            </w:r>
          </w:p>
          <w:p w:rsidR="006B6A6F" w:rsidRDefault="00BB329F">
            <w:pPr>
              <w:spacing w:after="124" w:line="240" w:lineRule="auto"/>
              <w:ind w:left="108" w:right="0" w:firstLine="0"/>
              <w:jc w:val="left"/>
            </w:pPr>
            <w:r>
              <w:t xml:space="preserve">Elaboración de maquetas </w:t>
            </w:r>
          </w:p>
          <w:p w:rsidR="006B6A6F" w:rsidRDefault="00BB329F">
            <w:pPr>
              <w:spacing w:after="126" w:line="240" w:lineRule="auto"/>
              <w:ind w:left="108" w:right="0" w:firstLine="0"/>
              <w:jc w:val="left"/>
            </w:pPr>
            <w:r>
              <w:t xml:space="preserve">Recorridos y salidas pedagógicas </w:t>
            </w:r>
          </w:p>
          <w:p w:rsidR="006B6A6F" w:rsidRDefault="00BB329F">
            <w:pPr>
              <w:spacing w:after="0" w:line="276" w:lineRule="auto"/>
              <w:ind w:left="108" w:right="0" w:firstLine="0"/>
              <w:jc w:val="left"/>
            </w:pPr>
            <w:r>
              <w:t xml:space="preserve">Consulta en páginas virtuales: videos y conferencias </w:t>
            </w:r>
          </w:p>
        </w:tc>
        <w:tc>
          <w:tcPr>
            <w:tcW w:w="471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0" w:firstLine="0"/>
              <w:jc w:val="left"/>
            </w:pPr>
            <w:r>
              <w:rPr>
                <w:b/>
              </w:rPr>
              <w:t xml:space="preserve">Cuando se requiera durante todo el periodo. </w:t>
            </w:r>
          </w:p>
        </w:tc>
      </w:tr>
    </w:tbl>
    <w:p w:rsidR="006B6A6F" w:rsidRDefault="00BB329F">
      <w:pPr>
        <w:spacing w:after="0" w:line="240" w:lineRule="auto"/>
        <w:ind w:left="0" w:right="0" w:firstLine="0"/>
        <w:jc w:val="left"/>
      </w:pPr>
      <w:r>
        <w:rPr>
          <w:b/>
          <w:sz w:val="32"/>
        </w:rPr>
        <w:t xml:space="preserve"> </w:t>
      </w:r>
    </w:p>
    <w:p w:rsidR="006B6A6F" w:rsidRDefault="00BB329F">
      <w:pPr>
        <w:spacing w:line="242" w:lineRule="auto"/>
        <w:ind w:left="525" w:right="0"/>
        <w:jc w:val="left"/>
      </w:pPr>
      <w:r>
        <w:rPr>
          <w:b/>
        </w:rPr>
        <w:t xml:space="preserve">RECUPERACIÓN </w:t>
      </w:r>
    </w:p>
    <w:p w:rsidR="006B6A6F" w:rsidRDefault="00BB329F">
      <w:pPr>
        <w:spacing w:after="0" w:line="240" w:lineRule="auto"/>
        <w:ind w:left="0" w:right="0" w:firstLine="0"/>
        <w:jc w:val="left"/>
      </w:pPr>
      <w:r>
        <w:rPr>
          <w:b/>
          <w:sz w:val="20"/>
        </w:rPr>
        <w:t xml:space="preserve"> </w:t>
      </w:r>
    </w:p>
    <w:p w:rsidR="006B6A6F" w:rsidRDefault="00BB329F">
      <w:pPr>
        <w:spacing w:after="4" w:line="276" w:lineRule="auto"/>
        <w:ind w:left="0" w:right="0" w:firstLine="0"/>
        <w:jc w:val="left"/>
      </w:pPr>
      <w:r>
        <w:rPr>
          <w:b/>
          <w:sz w:val="13"/>
        </w:rPr>
        <w:t xml:space="preserve"> </w:t>
      </w:r>
    </w:p>
    <w:tbl>
      <w:tblPr>
        <w:tblStyle w:val="TableGrid"/>
        <w:tblW w:w="14359" w:type="dxa"/>
        <w:tblInd w:w="418" w:type="dxa"/>
        <w:tblCellMar>
          <w:left w:w="108" w:type="dxa"/>
          <w:right w:w="115" w:type="dxa"/>
        </w:tblCellMar>
        <w:tblLook w:val="04A0" w:firstRow="1" w:lastRow="0" w:firstColumn="1" w:lastColumn="0" w:noHBand="0" w:noVBand="1"/>
      </w:tblPr>
      <w:tblGrid>
        <w:gridCol w:w="4924"/>
        <w:gridCol w:w="4776"/>
        <w:gridCol w:w="4659"/>
      </w:tblGrid>
      <w:tr w:rsidR="006B6A6F">
        <w:trPr>
          <w:trHeight w:val="406"/>
        </w:trPr>
        <w:tc>
          <w:tcPr>
            <w:tcW w:w="492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CRITERIOS </w:t>
            </w:r>
          </w:p>
        </w:tc>
        <w:tc>
          <w:tcPr>
            <w:tcW w:w="477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PROCEDIMIENTO </w:t>
            </w:r>
          </w:p>
        </w:tc>
        <w:tc>
          <w:tcPr>
            <w:tcW w:w="465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FRECUENCIA </w:t>
            </w:r>
          </w:p>
        </w:tc>
      </w:tr>
      <w:tr w:rsidR="006B6A6F">
        <w:trPr>
          <w:trHeight w:val="1558"/>
        </w:trPr>
        <w:tc>
          <w:tcPr>
            <w:tcW w:w="4923" w:type="dxa"/>
            <w:tcBorders>
              <w:top w:val="single" w:sz="4" w:space="0" w:color="000000"/>
              <w:left w:val="single" w:sz="4" w:space="0" w:color="000000"/>
              <w:bottom w:val="single" w:sz="4" w:space="0" w:color="000000"/>
              <w:right w:val="single" w:sz="4" w:space="0" w:color="000000"/>
            </w:tcBorders>
          </w:tcPr>
          <w:p w:rsidR="006B6A6F" w:rsidRDefault="00BB329F">
            <w:pPr>
              <w:spacing w:after="127" w:line="345" w:lineRule="auto"/>
              <w:ind w:left="5" w:right="0" w:firstLine="0"/>
              <w:jc w:val="left"/>
            </w:pPr>
            <w:r>
              <w:rPr>
                <w:b/>
              </w:rPr>
              <w:lastRenderedPageBreak/>
              <w:t xml:space="preserve">Se realizarán terminados el período y se pasará el reporte a la coordinación académica. </w:t>
            </w:r>
          </w:p>
          <w:p w:rsidR="006B6A6F" w:rsidRDefault="00BB329F">
            <w:pPr>
              <w:spacing w:after="0" w:line="276" w:lineRule="auto"/>
              <w:ind w:left="344" w:right="0" w:firstLine="0"/>
              <w:jc w:val="left"/>
            </w:pPr>
            <w:r>
              <w:rPr>
                <w:rFonts w:ascii="Calibri" w:eastAsia="Calibri" w:hAnsi="Calibri" w:cs="Calibri"/>
                <w:noProof/>
                <w:position w:val="-5"/>
              </w:rPr>
              <w:drawing>
                <wp:inline distT="0" distB="0" distL="0" distR="0">
                  <wp:extent cx="179337" cy="185420"/>
                  <wp:effectExtent l="0" t="0" r="0" b="0"/>
                  <wp:docPr id="14427" name="Picture 14427"/>
                  <wp:cNvGraphicFramePr/>
                  <a:graphic xmlns:a="http://schemas.openxmlformats.org/drawingml/2006/main">
                    <a:graphicData uri="http://schemas.openxmlformats.org/drawingml/2006/picture">
                      <pic:pic xmlns:pic="http://schemas.openxmlformats.org/drawingml/2006/picture">
                        <pic:nvPicPr>
                          <pic:cNvPr id="14427" name="Picture 14427"/>
                          <pic:cNvPicPr/>
                        </pic:nvPicPr>
                        <pic:blipFill>
                          <a:blip r:embed="rId48"/>
                          <a:stretch>
                            <a:fillRect/>
                          </a:stretch>
                        </pic:blipFill>
                        <pic:spPr>
                          <a:xfrm>
                            <a:off x="0" y="0"/>
                            <a:ext cx="179337" cy="185420"/>
                          </a:xfrm>
                          <a:prstGeom prst="rect">
                            <a:avLst/>
                          </a:prstGeom>
                        </pic:spPr>
                      </pic:pic>
                    </a:graphicData>
                  </a:graphic>
                </wp:inline>
              </w:drawing>
            </w:r>
            <w:r>
              <w:rPr>
                <w:rFonts w:ascii="Times New Roman" w:eastAsia="Times New Roman" w:hAnsi="Times New Roman" w:cs="Times New Roman"/>
                <w:sz w:val="20"/>
              </w:rPr>
              <w:t xml:space="preserve">  </w:t>
            </w:r>
            <w:r>
              <w:t xml:space="preserve">Comprensión de la información dada </w:t>
            </w:r>
          </w:p>
        </w:tc>
        <w:tc>
          <w:tcPr>
            <w:tcW w:w="477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t xml:space="preserve">Realización de planes de mejoramiento, correspondientes a los temas en los cuales se tienen logros que no han sido alcanzados </w:t>
            </w:r>
          </w:p>
        </w:tc>
        <w:tc>
          <w:tcPr>
            <w:tcW w:w="465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t xml:space="preserve">1 vez (finalizando período) </w:t>
            </w:r>
          </w:p>
        </w:tc>
      </w:tr>
    </w:tbl>
    <w:p w:rsidR="006B6A6F" w:rsidRDefault="006B6A6F">
      <w:pPr>
        <w:sectPr w:rsidR="006B6A6F">
          <w:headerReference w:type="even" r:id="rId49"/>
          <w:headerReference w:type="default" r:id="rId50"/>
          <w:headerReference w:type="first" r:id="rId51"/>
          <w:pgSz w:w="15840" w:h="12240" w:orient="landscape"/>
          <w:pgMar w:top="1174" w:right="2336" w:bottom="403" w:left="0" w:header="720" w:footer="720" w:gutter="0"/>
          <w:cols w:space="720"/>
        </w:sectPr>
      </w:pPr>
    </w:p>
    <w:tbl>
      <w:tblPr>
        <w:tblStyle w:val="TableGrid"/>
        <w:tblW w:w="13058" w:type="dxa"/>
        <w:tblInd w:w="1644" w:type="dxa"/>
        <w:tblCellMar>
          <w:top w:w="82" w:type="dxa"/>
          <w:left w:w="74" w:type="dxa"/>
          <w:right w:w="101"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nil"/>
              <w:left w:val="single" w:sz="8" w:space="0" w:color="000000"/>
              <w:bottom w:val="single" w:sz="8" w:space="0" w:color="000000"/>
              <w:right w:val="single" w:sz="8" w:space="0" w:color="000000"/>
            </w:tcBorders>
            <w:vAlign w:val="center"/>
          </w:tcPr>
          <w:p w:rsidR="006B6A6F" w:rsidRDefault="00BB329F">
            <w:pPr>
              <w:spacing w:after="0" w:line="276" w:lineRule="auto"/>
              <w:ind w:left="82" w:right="0" w:firstLine="0"/>
            </w:pPr>
            <w:r>
              <w:rPr>
                <w:noProof/>
              </w:rPr>
              <w:lastRenderedPageBreak/>
              <w:drawing>
                <wp:inline distT="0" distB="0" distL="0" distR="0">
                  <wp:extent cx="6994525" cy="850900"/>
                  <wp:effectExtent l="0" t="0" r="0" b="0"/>
                  <wp:docPr id="304976" name="Picture 304976"/>
                  <wp:cNvGraphicFramePr/>
                  <a:graphic xmlns:a="http://schemas.openxmlformats.org/drawingml/2006/main">
                    <a:graphicData uri="http://schemas.openxmlformats.org/drawingml/2006/picture">
                      <pic:pic xmlns:pic="http://schemas.openxmlformats.org/drawingml/2006/picture">
                        <pic:nvPicPr>
                          <pic:cNvPr id="304976" name="Picture 304976"/>
                          <pic:cNvPicPr/>
                        </pic:nvPicPr>
                        <pic:blipFill>
                          <a:blip r:embed="rId7"/>
                          <a:stretch>
                            <a:fillRect/>
                          </a:stretch>
                        </pic:blipFill>
                        <pic:spPr>
                          <a:xfrm>
                            <a:off x="0" y="0"/>
                            <a:ext cx="6994525" cy="850900"/>
                          </a:xfrm>
                          <a:prstGeom prst="rect">
                            <a:avLst/>
                          </a:prstGeom>
                        </pic:spPr>
                      </pic:pic>
                    </a:graphicData>
                  </a:graphic>
                </wp:inline>
              </w:drawing>
            </w:r>
          </w:p>
        </w:tc>
        <w:tc>
          <w:tcPr>
            <w:tcW w:w="1579" w:type="dxa"/>
            <w:tcBorders>
              <w:top w:val="nil"/>
              <w:left w:val="single" w:sz="8" w:space="0" w:color="000000"/>
              <w:bottom w:val="single" w:sz="8" w:space="0" w:color="000000"/>
              <w:right w:val="single" w:sz="8" w:space="0" w:color="000000"/>
            </w:tcBorders>
          </w:tcPr>
          <w:p w:rsidR="006B6A6F" w:rsidRDefault="00BB329F">
            <w:pPr>
              <w:spacing w:after="0" w:line="240" w:lineRule="auto"/>
              <w:ind w:left="0" w:right="0" w:firstLine="0"/>
              <w:jc w:val="left"/>
            </w:pPr>
            <w:r>
              <w:rPr>
                <w:b/>
                <w:sz w:val="18"/>
              </w:rPr>
              <w:t xml:space="preserve">CÓDIGO: </w:t>
            </w:r>
          </w:p>
          <w:p w:rsidR="006B6A6F" w:rsidRDefault="00BB329F">
            <w:pPr>
              <w:spacing w:after="0" w:line="276" w:lineRule="auto"/>
              <w:ind w:left="0"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0" w:line="240" w:lineRule="auto"/>
        <w:ind w:left="0" w:right="0" w:firstLine="0"/>
      </w:pPr>
      <w:r>
        <w:rPr>
          <w:b/>
          <w:sz w:val="17"/>
        </w:rPr>
        <w:t xml:space="preserve"> </w:t>
      </w:r>
      <w:r>
        <w:br w:type="page"/>
      </w:r>
    </w:p>
    <w:tbl>
      <w:tblPr>
        <w:tblStyle w:val="TableGrid"/>
        <w:tblW w:w="13058" w:type="dxa"/>
        <w:tblInd w:w="1644" w:type="dxa"/>
        <w:tblCellMar>
          <w:top w:w="83" w:type="dxa"/>
          <w:left w:w="86"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tcPr>
          <w:p w:rsidR="006B6A6F" w:rsidRDefault="006B6A6F">
            <w:pPr>
              <w:spacing w:after="0" w:line="276" w:lineRule="auto"/>
              <w:ind w:left="0" w:right="0" w:firstLine="0"/>
              <w:jc w:val="left"/>
            </w:pP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0" w:right="0" w:firstLine="0"/>
              <w:jc w:val="left"/>
            </w:pPr>
            <w:r>
              <w:rPr>
                <w:b/>
                <w:sz w:val="18"/>
              </w:rPr>
              <w:t xml:space="preserve">Página: 35 de 212 </w:t>
            </w:r>
          </w:p>
        </w:tc>
      </w:tr>
    </w:tbl>
    <w:p w:rsidR="006B6A6F" w:rsidRDefault="00BB329F">
      <w:pPr>
        <w:spacing w:after="0" w:line="240" w:lineRule="auto"/>
        <w:ind w:left="0" w:right="1008" w:firstLine="0"/>
        <w:jc w:val="left"/>
      </w:pPr>
      <w:r>
        <w:rPr>
          <w:b/>
          <w:sz w:val="20"/>
        </w:rPr>
        <w:t xml:space="preserve"> </w:t>
      </w:r>
    </w:p>
    <w:p w:rsidR="006B6A6F" w:rsidRDefault="00BB329F">
      <w:pPr>
        <w:spacing w:after="89" w:line="240" w:lineRule="auto"/>
        <w:ind w:left="0" w:right="0" w:firstLine="0"/>
        <w:jc w:val="left"/>
      </w:pPr>
      <w:r>
        <w:rPr>
          <w:b/>
          <w:sz w:val="27"/>
        </w:rPr>
        <w:t xml:space="preserve"> </w:t>
      </w:r>
    </w:p>
    <w:p w:rsidR="006B6A6F" w:rsidRDefault="00BB329F">
      <w:pPr>
        <w:spacing w:line="242" w:lineRule="auto"/>
        <w:ind w:left="1779" w:right="0"/>
        <w:jc w:val="left"/>
      </w:pPr>
      <w:r>
        <w:rPr>
          <w:b/>
        </w:rPr>
        <w:t xml:space="preserve">DISEÑO CURRICULAR POR COMPETENCIAS DISTRIBUCIÓN DE ESTÁNDARES Y CONTENIDOS POR GRADO Y PERÍODO </w:t>
      </w:r>
    </w:p>
    <w:p w:rsidR="006B6A6F" w:rsidRDefault="00BB329F">
      <w:pPr>
        <w:spacing w:after="0" w:line="240" w:lineRule="auto"/>
        <w:ind w:left="0" w:right="0" w:firstLine="0"/>
        <w:jc w:val="left"/>
      </w:pPr>
      <w:r>
        <w:rPr>
          <w:b/>
          <w:sz w:val="24"/>
        </w:rPr>
        <w:t xml:space="preserve"> </w:t>
      </w:r>
    </w:p>
    <w:p w:rsidR="006B6A6F" w:rsidRDefault="00BB329F">
      <w:pPr>
        <w:spacing w:after="0" w:line="240" w:lineRule="auto"/>
        <w:ind w:left="0" w:right="0" w:firstLine="0"/>
        <w:jc w:val="left"/>
      </w:pPr>
      <w:r>
        <w:rPr>
          <w:b/>
          <w:sz w:val="20"/>
        </w:rPr>
        <w:t xml:space="preserve"> </w:t>
      </w:r>
    </w:p>
    <w:p w:rsidR="006B6A6F" w:rsidRDefault="00BB329F">
      <w:pPr>
        <w:spacing w:after="102" w:line="242" w:lineRule="auto"/>
        <w:ind w:left="525" w:right="0"/>
        <w:jc w:val="left"/>
      </w:pPr>
      <w:r>
        <w:rPr>
          <w:b/>
        </w:rPr>
        <w:t xml:space="preserve">ÁREA: CIENCIAS NATURALES Y EDUCACIÓN AMBIENTAL PERÍODO: UNO </w:t>
      </w:r>
      <w:r>
        <w:rPr>
          <w:b/>
        </w:rPr>
        <w:tab/>
        <w:t xml:space="preserve">GRADO: SEGUNDO </w:t>
      </w:r>
      <w:r>
        <w:rPr>
          <w:b/>
        </w:rPr>
        <w:tab/>
        <w:t xml:space="preserve">I.H.S: 3 HORAS </w:t>
      </w:r>
    </w:p>
    <w:p w:rsidR="006B6A6F" w:rsidRDefault="00BB329F">
      <w:pPr>
        <w:spacing w:after="125" w:line="356" w:lineRule="auto"/>
      </w:pPr>
      <w:r>
        <w:rPr>
          <w:b/>
        </w:rPr>
        <w:t xml:space="preserve">META POR GRADO: </w:t>
      </w:r>
      <w:r>
        <w:t xml:space="preserve">Al finalizar grado segundo, los estudiantes estarán en la capacidad de interpretar el mundo que lo rodea utilizando un lenguaje propio del área. </w:t>
      </w:r>
    </w:p>
    <w:p w:rsidR="006B6A6F" w:rsidRDefault="00BB329F">
      <w:pPr>
        <w:spacing w:after="127" w:line="354" w:lineRule="auto"/>
      </w:pPr>
      <w:r>
        <w:rPr>
          <w:b/>
        </w:rPr>
        <w:t xml:space="preserve">OBJETIVO POR PERÍODO: </w:t>
      </w:r>
      <w:r>
        <w:t xml:space="preserve">Conocer, por medio de consultas y aprendizajes de clase las funciones y necesidades de los seres vivos, aspectos de la medición y el sonido. </w:t>
      </w:r>
    </w:p>
    <w:p w:rsidR="006B6A6F" w:rsidRDefault="00BB329F">
      <w:pPr>
        <w:spacing w:after="4" w:line="276" w:lineRule="auto"/>
        <w:ind w:left="0" w:right="0" w:firstLine="0"/>
        <w:jc w:val="left"/>
      </w:pPr>
      <w:r>
        <w:t xml:space="preserve"> </w:t>
      </w:r>
    </w:p>
    <w:tbl>
      <w:tblPr>
        <w:tblStyle w:val="TableGrid"/>
        <w:tblW w:w="14292" w:type="dxa"/>
        <w:tblInd w:w="418" w:type="dxa"/>
        <w:tblCellMar>
          <w:left w:w="5" w:type="dxa"/>
          <w:right w:w="115" w:type="dxa"/>
        </w:tblCellMar>
        <w:tblLook w:val="04A0" w:firstRow="1" w:lastRow="0" w:firstColumn="1" w:lastColumn="0" w:noHBand="0" w:noVBand="1"/>
      </w:tblPr>
      <w:tblGrid>
        <w:gridCol w:w="33"/>
        <w:gridCol w:w="1852"/>
        <w:gridCol w:w="2079"/>
        <w:gridCol w:w="1984"/>
        <w:gridCol w:w="2258"/>
        <w:gridCol w:w="1844"/>
        <w:gridCol w:w="1404"/>
        <w:gridCol w:w="861"/>
        <w:gridCol w:w="714"/>
        <w:gridCol w:w="1263"/>
      </w:tblGrid>
      <w:tr w:rsidR="006B6A6F">
        <w:trPr>
          <w:gridBefore w:val="1"/>
          <w:wBefore w:w="34" w:type="dxa"/>
          <w:trHeight w:val="785"/>
        </w:trPr>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rPr>
                <w:b/>
              </w:rPr>
              <w:t xml:space="preserve">Ejes temáticos </w:t>
            </w:r>
          </w:p>
        </w:tc>
        <w:tc>
          <w:tcPr>
            <w:tcW w:w="208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rPr>
                <w:b/>
              </w:rPr>
              <w:t xml:space="preserve">Competencias específicas </w:t>
            </w:r>
          </w:p>
        </w:tc>
        <w:tc>
          <w:tcPr>
            <w:tcW w:w="198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0" w:firstLine="0"/>
              <w:jc w:val="left"/>
            </w:pPr>
            <w:r>
              <w:rPr>
                <w:b/>
              </w:rPr>
              <w:t xml:space="preserve">Estándares </w:t>
            </w:r>
          </w:p>
        </w:tc>
        <w:tc>
          <w:tcPr>
            <w:tcW w:w="226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1" w:right="0" w:firstLine="0"/>
              <w:jc w:val="left"/>
            </w:pPr>
            <w:r>
              <w:rPr>
                <w:b/>
              </w:rPr>
              <w:t xml:space="preserve">Contenidos temáticos </w:t>
            </w:r>
          </w:p>
        </w:tc>
        <w:tc>
          <w:tcPr>
            <w:tcW w:w="184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1" w:right="0" w:firstLine="0"/>
              <w:jc w:val="left"/>
            </w:pPr>
            <w:r>
              <w:rPr>
                <w:b/>
              </w:rPr>
              <w:t xml:space="preserve">Conceptuales </w:t>
            </w:r>
          </w:p>
        </w:tc>
        <w:tc>
          <w:tcPr>
            <w:tcW w:w="2269"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98" w:right="0" w:firstLine="0"/>
              <w:jc w:val="left"/>
            </w:pPr>
            <w:r>
              <w:rPr>
                <w:b/>
              </w:rPr>
              <w:t xml:space="preserve">Procedimentales </w:t>
            </w:r>
          </w:p>
        </w:tc>
        <w:tc>
          <w:tcPr>
            <w:tcW w:w="1982"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1" w:right="0" w:firstLine="0"/>
              <w:jc w:val="left"/>
            </w:pPr>
            <w:r>
              <w:rPr>
                <w:b/>
              </w:rPr>
              <w:t xml:space="preserve">Actitudinales </w:t>
            </w:r>
          </w:p>
        </w:tc>
      </w:tr>
      <w:tr w:rsidR="006B6A6F">
        <w:trPr>
          <w:gridBefore w:val="1"/>
          <w:wBefore w:w="34" w:type="dxa"/>
          <w:trHeight w:val="3826"/>
        </w:trPr>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113" w:line="347" w:lineRule="auto"/>
              <w:ind w:left="108" w:right="0" w:firstLine="0"/>
              <w:jc w:val="left"/>
            </w:pPr>
            <w:r>
              <w:lastRenderedPageBreak/>
              <w:t xml:space="preserve">Me aproximo al conocimiento como </w:t>
            </w:r>
          </w:p>
          <w:p w:rsidR="006B6A6F" w:rsidRDefault="00BB329F">
            <w:pPr>
              <w:spacing w:after="0" w:line="276" w:lineRule="auto"/>
              <w:ind w:left="108" w:right="0" w:firstLine="0"/>
              <w:jc w:val="left"/>
            </w:pPr>
            <w:r>
              <w:t xml:space="preserve">científico(a) natural. </w:t>
            </w:r>
          </w:p>
        </w:tc>
        <w:tc>
          <w:tcPr>
            <w:tcW w:w="208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t xml:space="preserve">Interpretación </w:t>
            </w:r>
          </w:p>
        </w:tc>
        <w:tc>
          <w:tcPr>
            <w:tcW w:w="198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0" w:firstLine="0"/>
              <w:jc w:val="left"/>
            </w:pPr>
            <w:r>
              <w:t xml:space="preserve">Me identifico como un ser vivo que comparte algunas características con otros seres vivos y que se relaciona con ellos en un entorno en el que </w:t>
            </w:r>
          </w:p>
        </w:tc>
        <w:tc>
          <w:tcPr>
            <w:tcW w:w="2268"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47" w:lineRule="auto"/>
              <w:ind w:left="101" w:right="0" w:firstLine="0"/>
              <w:jc w:val="left"/>
            </w:pPr>
            <w:r>
              <w:t xml:space="preserve">Funciones vitales de los seres vivos: nutrición, relación y reproducción </w:t>
            </w:r>
          </w:p>
          <w:p w:rsidR="006B6A6F" w:rsidRDefault="00BB329F">
            <w:pPr>
              <w:spacing w:after="0" w:line="240" w:lineRule="auto"/>
              <w:ind w:left="0" w:right="0" w:firstLine="0"/>
              <w:jc w:val="left"/>
            </w:pPr>
            <w:r>
              <w:rPr>
                <w:sz w:val="33"/>
              </w:rPr>
              <w:t xml:space="preserve"> </w:t>
            </w:r>
          </w:p>
          <w:p w:rsidR="006B6A6F" w:rsidRDefault="00BB329F">
            <w:pPr>
              <w:spacing w:after="0" w:line="276" w:lineRule="auto"/>
              <w:ind w:left="101" w:right="0" w:firstLine="0"/>
              <w:jc w:val="left"/>
            </w:pPr>
            <w:r>
              <w:t xml:space="preserve">Necesidades de los seres vivos: agua, aire, alimentos, vivienda, etc. </w:t>
            </w:r>
          </w:p>
        </w:tc>
        <w:tc>
          <w:tcPr>
            <w:tcW w:w="1846" w:type="dxa"/>
            <w:tcBorders>
              <w:top w:val="single" w:sz="4" w:space="0" w:color="000000"/>
              <w:left w:val="single" w:sz="4" w:space="0" w:color="000000"/>
              <w:bottom w:val="single" w:sz="4" w:space="0" w:color="000000"/>
              <w:right w:val="single" w:sz="4" w:space="0" w:color="000000"/>
            </w:tcBorders>
          </w:tcPr>
          <w:p w:rsidR="006B6A6F" w:rsidRDefault="00BB329F">
            <w:pPr>
              <w:spacing w:after="113" w:line="347" w:lineRule="auto"/>
              <w:ind w:left="101" w:right="0" w:firstLine="0"/>
              <w:jc w:val="left"/>
            </w:pPr>
            <w:r>
              <w:t xml:space="preserve">Reconoce las funciones vitales de los seres vivos.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8" w:line="240" w:lineRule="auto"/>
              <w:ind w:left="0" w:right="0" w:firstLine="0"/>
              <w:jc w:val="left"/>
            </w:pPr>
            <w:r>
              <w:rPr>
                <w:sz w:val="24"/>
              </w:rPr>
              <w:t xml:space="preserve"> </w:t>
            </w:r>
          </w:p>
          <w:p w:rsidR="006B6A6F" w:rsidRDefault="00BB329F">
            <w:pPr>
              <w:spacing w:after="0" w:line="240" w:lineRule="auto"/>
              <w:ind w:left="0" w:right="0" w:firstLine="0"/>
              <w:jc w:val="left"/>
            </w:pPr>
            <w:r>
              <w:rPr>
                <w:sz w:val="26"/>
              </w:rPr>
              <w:t xml:space="preserve"> </w:t>
            </w:r>
          </w:p>
          <w:p w:rsidR="006B6A6F" w:rsidRDefault="00BB329F">
            <w:pPr>
              <w:spacing w:after="0" w:line="276" w:lineRule="auto"/>
              <w:ind w:left="101" w:right="0" w:firstLine="0"/>
              <w:jc w:val="left"/>
            </w:pPr>
            <w:r>
              <w:t xml:space="preserve">Identificación de la importancia del agua, el aire </w:t>
            </w:r>
          </w:p>
        </w:tc>
        <w:tc>
          <w:tcPr>
            <w:tcW w:w="2269"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117" w:line="347" w:lineRule="auto"/>
              <w:ind w:left="98" w:right="0" w:firstLine="0"/>
              <w:jc w:val="left"/>
            </w:pPr>
            <w:r>
              <w:t xml:space="preserve">Planteamiento de la utilidad de la reproducción, la nutrición y la alimentación en los seres vivos. </w:t>
            </w:r>
          </w:p>
          <w:p w:rsidR="006B6A6F" w:rsidRDefault="00BB329F">
            <w:pPr>
              <w:spacing w:after="0" w:line="240" w:lineRule="auto"/>
              <w:ind w:left="0" w:right="0" w:firstLine="0"/>
              <w:jc w:val="left"/>
            </w:pPr>
            <w:r>
              <w:rPr>
                <w:sz w:val="33"/>
              </w:rPr>
              <w:t xml:space="preserve"> </w:t>
            </w:r>
          </w:p>
          <w:p w:rsidR="006B6A6F" w:rsidRDefault="00BB329F">
            <w:pPr>
              <w:spacing w:after="0" w:line="276" w:lineRule="auto"/>
              <w:ind w:left="98" w:right="0" w:firstLine="0"/>
              <w:jc w:val="left"/>
            </w:pPr>
            <w:r>
              <w:t xml:space="preserve">Observación e identificación de las necesidades en los </w:t>
            </w:r>
          </w:p>
        </w:tc>
        <w:tc>
          <w:tcPr>
            <w:tcW w:w="1982"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1" w:right="0" w:firstLine="0"/>
              <w:jc w:val="left"/>
            </w:pPr>
            <w:r>
              <w:t xml:space="preserve">Cumplo mi función y respeto la de otras personas en el trabajo en grupo. </w:t>
            </w:r>
          </w:p>
        </w:tc>
      </w:tr>
      <w:tr w:rsidR="006B6A6F">
        <w:tblPrEx>
          <w:tblCellMar>
            <w:top w:w="83" w:type="dxa"/>
            <w:left w:w="74" w:type="dxa"/>
          </w:tblCellMar>
        </w:tblPrEx>
        <w:trPr>
          <w:gridAfter w:val="1"/>
          <w:wAfter w:w="1268" w:type="dxa"/>
          <w:trHeight w:val="442"/>
        </w:trPr>
        <w:tc>
          <w:tcPr>
            <w:tcW w:w="11479" w:type="dxa"/>
            <w:gridSpan w:val="7"/>
            <w:vMerge w:val="restart"/>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nil"/>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Versión: 4 </w:t>
            </w:r>
          </w:p>
        </w:tc>
      </w:tr>
      <w:tr w:rsidR="006B6A6F">
        <w:tblPrEx>
          <w:tblCellMar>
            <w:top w:w="83" w:type="dxa"/>
            <w:left w:w="74" w:type="dxa"/>
          </w:tblCellMar>
        </w:tblPrEx>
        <w:trPr>
          <w:gridAfter w:val="1"/>
          <w:wAfter w:w="1268" w:type="dxa"/>
          <w:trHeight w:val="671"/>
        </w:trPr>
        <w:tc>
          <w:tcPr>
            <w:tcW w:w="0" w:type="auto"/>
            <w:gridSpan w:val="7"/>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blPrEx>
          <w:tblCellMar>
            <w:top w:w="83" w:type="dxa"/>
            <w:left w:w="74" w:type="dxa"/>
          </w:tblCellMar>
        </w:tblPrEx>
        <w:trPr>
          <w:gridAfter w:val="1"/>
          <w:wAfter w:w="1268" w:type="dxa"/>
          <w:trHeight w:val="582"/>
        </w:trPr>
        <w:tc>
          <w:tcPr>
            <w:tcW w:w="11479" w:type="dxa"/>
            <w:gridSpan w:val="7"/>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4" w:line="276" w:lineRule="auto"/>
        <w:ind w:left="0" w:right="0" w:firstLine="0"/>
      </w:pPr>
      <w:r>
        <w:t xml:space="preserve"> </w:t>
      </w:r>
    </w:p>
    <w:tbl>
      <w:tblPr>
        <w:tblStyle w:val="TableGrid"/>
        <w:tblW w:w="14296" w:type="dxa"/>
        <w:tblInd w:w="418" w:type="dxa"/>
        <w:tblCellMar>
          <w:left w:w="5" w:type="dxa"/>
          <w:right w:w="51" w:type="dxa"/>
        </w:tblCellMar>
        <w:tblLook w:val="04A0" w:firstRow="1" w:lastRow="0" w:firstColumn="1" w:lastColumn="0" w:noHBand="0" w:noVBand="1"/>
      </w:tblPr>
      <w:tblGrid>
        <w:gridCol w:w="70"/>
        <w:gridCol w:w="1846"/>
        <w:gridCol w:w="2129"/>
        <w:gridCol w:w="1974"/>
        <w:gridCol w:w="2251"/>
        <w:gridCol w:w="1852"/>
        <w:gridCol w:w="1321"/>
        <w:gridCol w:w="938"/>
        <w:gridCol w:w="628"/>
        <w:gridCol w:w="1287"/>
      </w:tblGrid>
      <w:tr w:rsidR="006B6A6F">
        <w:trPr>
          <w:gridBefore w:val="1"/>
          <w:wBefore w:w="72" w:type="dxa"/>
          <w:trHeight w:val="8519"/>
        </w:trPr>
        <w:tc>
          <w:tcPr>
            <w:tcW w:w="185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lastRenderedPageBreak/>
              <w:t xml:space="preserve"> </w:t>
            </w:r>
          </w:p>
          <w:p w:rsidR="006B6A6F" w:rsidRDefault="00BB329F">
            <w:pPr>
              <w:spacing w:after="118" w:line="350" w:lineRule="auto"/>
              <w:ind w:left="113" w:right="0" w:firstLine="0"/>
              <w:jc w:val="left"/>
            </w:pPr>
            <w:r>
              <w:t xml:space="preserve">Manejo conocimientos propios de las ciencias naturales </w:t>
            </w:r>
          </w:p>
          <w:p w:rsidR="006B6A6F" w:rsidRDefault="00BB329F">
            <w:pPr>
              <w:spacing w:after="0" w:line="276" w:lineRule="auto"/>
              <w:ind w:left="113" w:right="0" w:firstLine="0"/>
              <w:jc w:val="left"/>
            </w:pPr>
            <w:r>
              <w:t xml:space="preserve">Desarrollo compromisos personales y sociales </w:t>
            </w:r>
          </w:p>
        </w:tc>
        <w:tc>
          <w:tcPr>
            <w:tcW w:w="2138" w:type="dxa"/>
            <w:tcBorders>
              <w:top w:val="single" w:sz="4" w:space="0" w:color="000000"/>
              <w:left w:val="single" w:sz="4" w:space="0" w:color="000000"/>
              <w:bottom w:val="single" w:sz="4" w:space="0" w:color="000000"/>
              <w:right w:val="single" w:sz="4" w:space="0" w:color="000000"/>
            </w:tcBorders>
          </w:tcPr>
          <w:p w:rsidR="006B6A6F" w:rsidRDefault="00BB329F">
            <w:pPr>
              <w:spacing w:after="123" w:line="240" w:lineRule="auto"/>
              <w:ind w:left="113" w:right="0" w:firstLine="0"/>
              <w:jc w:val="left"/>
            </w:pPr>
            <w:r>
              <w:t xml:space="preserve">Argumentación </w:t>
            </w:r>
          </w:p>
          <w:p w:rsidR="006B6A6F" w:rsidRDefault="00BB329F">
            <w:pPr>
              <w:spacing w:after="0" w:line="276" w:lineRule="auto"/>
              <w:ind w:left="5" w:right="79" w:firstLine="0"/>
              <w:jc w:val="left"/>
            </w:pPr>
            <w:r>
              <w:t xml:space="preserve">Proposición Disposición aceptarla naturaleza cambiante conocimiento. Trabajo en equi </w:t>
            </w:r>
          </w:p>
        </w:tc>
        <w:tc>
          <w:tcPr>
            <w:tcW w:w="1981" w:type="dxa"/>
            <w:tcBorders>
              <w:top w:val="single" w:sz="4" w:space="0" w:color="000000"/>
              <w:left w:val="single" w:sz="4" w:space="0" w:color="000000"/>
              <w:bottom w:val="single" w:sz="4" w:space="0" w:color="000000"/>
              <w:right w:val="single" w:sz="4" w:space="0" w:color="000000"/>
            </w:tcBorders>
          </w:tcPr>
          <w:p w:rsidR="006B6A6F" w:rsidRDefault="00BB329F">
            <w:pPr>
              <w:spacing w:after="121" w:line="350" w:lineRule="auto"/>
              <w:ind w:left="110" w:right="0" w:firstLine="0"/>
              <w:jc w:val="left"/>
            </w:pPr>
            <w:r>
              <w:t xml:space="preserve">todos nos desarrollamos. Reconozco en el entorno fenómenos físicos que me afectan y desarrollo habilidades para aproximarme a ellos. </w:t>
            </w:r>
          </w:p>
          <w:p w:rsidR="006B6A6F" w:rsidRDefault="00BB329F">
            <w:pPr>
              <w:spacing w:after="0" w:line="276" w:lineRule="auto"/>
              <w:ind w:left="110" w:right="0" w:firstLine="0"/>
            </w:pPr>
            <w:r>
              <w:t xml:space="preserve">Valoro la utilidad de algunos objetos y técnicas desarrollados por el ser humano y reconozco que somos agentes de cambio en el entorno y en la </w:t>
            </w:r>
          </w:p>
        </w:tc>
        <w:tc>
          <w:tcPr>
            <w:tcW w:w="226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130" w:line="351" w:lineRule="auto"/>
              <w:ind w:left="108" w:right="14" w:firstLine="0"/>
            </w:pPr>
            <w:r>
              <w:t xml:space="preserve">Medidas convencionales y no convencionales para establecer la cantidad de sólidos y líquidos. El sonido y sus características. </w:t>
            </w:r>
          </w:p>
          <w:p w:rsidR="006B6A6F" w:rsidRDefault="00BB329F">
            <w:pPr>
              <w:spacing w:after="0" w:line="240" w:lineRule="auto"/>
              <w:ind w:left="0" w:right="0" w:firstLine="0"/>
              <w:jc w:val="left"/>
            </w:pPr>
            <w:r>
              <w:rPr>
                <w:sz w:val="32"/>
              </w:rPr>
              <w:t xml:space="preserve"> </w:t>
            </w:r>
          </w:p>
          <w:p w:rsidR="006B6A6F" w:rsidRDefault="00BB329F">
            <w:pPr>
              <w:spacing w:after="0" w:line="276" w:lineRule="auto"/>
              <w:ind w:left="108" w:right="243" w:firstLine="0"/>
            </w:pPr>
            <w:r>
              <w:t xml:space="preserve">Aparatos que simulan funciones de los seres vivos. </w:t>
            </w:r>
          </w:p>
        </w:tc>
        <w:tc>
          <w:tcPr>
            <w:tcW w:w="1853" w:type="dxa"/>
            <w:tcBorders>
              <w:top w:val="single" w:sz="4" w:space="0" w:color="000000"/>
              <w:left w:val="single" w:sz="4" w:space="0" w:color="000000"/>
              <w:bottom w:val="single" w:sz="4" w:space="0" w:color="000000"/>
              <w:right w:val="single" w:sz="4" w:space="0" w:color="000000"/>
            </w:tcBorders>
          </w:tcPr>
          <w:p w:rsidR="006B6A6F" w:rsidRDefault="00BB329F">
            <w:pPr>
              <w:spacing w:after="111" w:line="347" w:lineRule="auto"/>
              <w:ind w:left="108" w:right="0" w:firstLine="0"/>
              <w:jc w:val="left"/>
            </w:pPr>
            <w:r>
              <w:t xml:space="preserve">y los alimentos en la vida de los seres vivos. </w:t>
            </w:r>
          </w:p>
          <w:p w:rsidR="006B6A6F" w:rsidRDefault="00BB329F">
            <w:pPr>
              <w:spacing w:after="116" w:line="350" w:lineRule="auto"/>
              <w:ind w:left="108" w:right="21" w:firstLine="0"/>
              <w:jc w:val="left"/>
            </w:pPr>
            <w:r>
              <w:t xml:space="preserve">Reconocimiento de los elementos más adecuados para hacer la medición de sustancias sólidas y líquidas </w:t>
            </w:r>
          </w:p>
          <w:p w:rsidR="006B6A6F" w:rsidRDefault="00BB329F">
            <w:pPr>
              <w:spacing w:after="119" w:line="349" w:lineRule="auto"/>
              <w:ind w:left="108" w:right="48" w:firstLine="0"/>
            </w:pPr>
            <w:r>
              <w:t xml:space="preserve">Reconocimiento de las diferentes características del sonido. </w:t>
            </w:r>
          </w:p>
          <w:p w:rsidR="006B6A6F" w:rsidRDefault="00BB329F">
            <w:pPr>
              <w:spacing w:after="0" w:line="276" w:lineRule="auto"/>
              <w:ind w:left="108" w:right="0" w:firstLine="0"/>
              <w:jc w:val="left"/>
            </w:pPr>
            <w:r>
              <w:t xml:space="preserve">Reconocimiento de algunos </w:t>
            </w:r>
          </w:p>
        </w:tc>
        <w:tc>
          <w:tcPr>
            <w:tcW w:w="2264"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119" w:line="240" w:lineRule="auto"/>
              <w:ind w:left="106" w:right="0" w:firstLine="0"/>
              <w:jc w:val="left"/>
            </w:pPr>
            <w:r>
              <w:t xml:space="preserve">seres vivos. </w:t>
            </w:r>
          </w:p>
          <w:p w:rsidR="006B6A6F" w:rsidRDefault="00BB329F">
            <w:pPr>
              <w:spacing w:after="118" w:line="349" w:lineRule="auto"/>
              <w:ind w:left="106" w:right="19" w:firstLine="0"/>
              <w:jc w:val="left"/>
            </w:pPr>
            <w:r>
              <w:t xml:space="preserve">Propuestas de cómo cuidar mi cuerpo. Utilización de algunos instrumentos de medida convencional para hacer mediciones de sólidos y líquidos. </w:t>
            </w:r>
          </w:p>
          <w:p w:rsidR="006B6A6F" w:rsidRDefault="00BB329F">
            <w:pPr>
              <w:spacing w:after="116" w:line="349" w:lineRule="auto"/>
              <w:ind w:left="106" w:right="6" w:firstLine="0"/>
              <w:jc w:val="left"/>
            </w:pPr>
            <w:r>
              <w:t xml:space="preserve">Establecimiento de semejanzas y diferencias entre diferentes sonidos de acuerdo con sus características. </w:t>
            </w:r>
          </w:p>
          <w:p w:rsidR="006B6A6F" w:rsidRDefault="00BB329F">
            <w:pPr>
              <w:spacing w:after="0" w:line="276" w:lineRule="auto"/>
              <w:ind w:left="106" w:right="0" w:firstLine="0"/>
            </w:pPr>
            <w:r>
              <w:t xml:space="preserve">Determinación de la importancia de </w:t>
            </w:r>
          </w:p>
        </w:tc>
        <w:tc>
          <w:tcPr>
            <w:tcW w:w="1949"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r w:rsidR="006B6A6F">
        <w:tblPrEx>
          <w:tblCellMar>
            <w:top w:w="83" w:type="dxa"/>
            <w:left w:w="86" w:type="dxa"/>
            <w:right w:w="115" w:type="dxa"/>
          </w:tblCellMar>
        </w:tblPrEx>
        <w:trPr>
          <w:gridAfter w:val="1"/>
          <w:wAfter w:w="1311" w:type="dxa"/>
          <w:trHeight w:val="671"/>
        </w:trPr>
        <w:tc>
          <w:tcPr>
            <w:tcW w:w="11479" w:type="dxa"/>
            <w:gridSpan w:val="7"/>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nil"/>
              <w:left w:val="single" w:sz="8" w:space="0" w:color="000000"/>
              <w:bottom w:val="single" w:sz="4" w:space="0" w:color="000000"/>
              <w:right w:val="single" w:sz="8" w:space="0" w:color="000000"/>
            </w:tcBorders>
          </w:tcPr>
          <w:p w:rsidR="006B6A6F" w:rsidRDefault="006B6A6F">
            <w:pPr>
              <w:spacing w:after="0" w:line="276" w:lineRule="auto"/>
              <w:ind w:left="0" w:right="0" w:firstLine="0"/>
              <w:jc w:val="left"/>
            </w:pPr>
          </w:p>
        </w:tc>
      </w:tr>
      <w:tr w:rsidR="006B6A6F">
        <w:tblPrEx>
          <w:tblCellMar>
            <w:top w:w="83" w:type="dxa"/>
            <w:left w:w="86" w:type="dxa"/>
            <w:right w:w="115" w:type="dxa"/>
          </w:tblCellMar>
        </w:tblPrEx>
        <w:trPr>
          <w:gridAfter w:val="1"/>
          <w:wAfter w:w="1311" w:type="dxa"/>
          <w:trHeight w:val="582"/>
        </w:trPr>
        <w:tc>
          <w:tcPr>
            <w:tcW w:w="11479" w:type="dxa"/>
            <w:gridSpan w:val="7"/>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0" w:right="0" w:firstLine="0"/>
              <w:jc w:val="left"/>
            </w:pPr>
            <w:r>
              <w:rPr>
                <w:b/>
                <w:sz w:val="18"/>
              </w:rPr>
              <w:t xml:space="preserve">Página: 35 de 212 </w:t>
            </w:r>
          </w:p>
        </w:tc>
      </w:tr>
    </w:tbl>
    <w:p w:rsidR="006B6A6F" w:rsidRDefault="00BB329F">
      <w:pPr>
        <w:spacing w:after="4" w:line="276" w:lineRule="auto"/>
        <w:ind w:left="0" w:right="0" w:firstLine="0"/>
        <w:jc w:val="left"/>
      </w:pPr>
      <w:r>
        <w:t xml:space="preserve"> </w:t>
      </w:r>
    </w:p>
    <w:tbl>
      <w:tblPr>
        <w:tblStyle w:val="TableGrid"/>
        <w:tblW w:w="14292" w:type="dxa"/>
        <w:tblInd w:w="418" w:type="dxa"/>
        <w:tblCellMar>
          <w:left w:w="5" w:type="dxa"/>
          <w:right w:w="115" w:type="dxa"/>
        </w:tblCellMar>
        <w:tblLook w:val="04A0" w:firstRow="1" w:lastRow="0" w:firstColumn="1" w:lastColumn="0" w:noHBand="0" w:noVBand="1"/>
      </w:tblPr>
      <w:tblGrid>
        <w:gridCol w:w="1856"/>
        <w:gridCol w:w="2083"/>
        <w:gridCol w:w="1988"/>
        <w:gridCol w:w="2268"/>
        <w:gridCol w:w="1846"/>
        <w:gridCol w:w="2269"/>
        <w:gridCol w:w="1982"/>
      </w:tblGrid>
      <w:tr w:rsidR="006B6A6F">
        <w:trPr>
          <w:trHeight w:val="6104"/>
        </w:trPr>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08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t xml:space="preserve">y comunicación. </w:t>
            </w:r>
          </w:p>
        </w:tc>
        <w:tc>
          <w:tcPr>
            <w:tcW w:w="1988" w:type="dxa"/>
            <w:tcBorders>
              <w:top w:val="single" w:sz="4" w:space="0" w:color="000000"/>
              <w:left w:val="single" w:sz="4" w:space="0" w:color="000000"/>
              <w:bottom w:val="single" w:sz="4" w:space="0" w:color="000000"/>
              <w:right w:val="single" w:sz="4" w:space="0" w:color="000000"/>
            </w:tcBorders>
          </w:tcPr>
          <w:p w:rsidR="006B6A6F" w:rsidRDefault="00BB329F">
            <w:pPr>
              <w:spacing w:after="119" w:line="240" w:lineRule="auto"/>
              <w:ind w:left="106" w:right="0" w:firstLine="0"/>
              <w:jc w:val="left"/>
            </w:pPr>
            <w:r>
              <w:t xml:space="preserve">sociedad. </w:t>
            </w:r>
          </w:p>
          <w:p w:rsidR="006B6A6F" w:rsidRDefault="00BB329F">
            <w:pPr>
              <w:spacing w:after="126" w:line="240" w:lineRule="auto"/>
              <w:ind w:left="106" w:right="0" w:firstLine="0"/>
              <w:jc w:val="left"/>
            </w:pPr>
            <w:r>
              <w:rPr>
                <w:b/>
              </w:rPr>
              <w:t xml:space="preserve">DBA </w:t>
            </w:r>
          </w:p>
          <w:p w:rsidR="006B6A6F" w:rsidRDefault="00BB329F">
            <w:pPr>
              <w:spacing w:after="118" w:line="349" w:lineRule="auto"/>
              <w:ind w:left="106" w:right="0" w:firstLine="0"/>
              <w:jc w:val="left"/>
            </w:pPr>
            <w:r>
              <w:t xml:space="preserve">Comprende que una acción mecánica (fuerza) puede producir </w:t>
            </w:r>
          </w:p>
          <w:p w:rsidR="006B6A6F" w:rsidRDefault="00BB329F">
            <w:pPr>
              <w:spacing w:after="13" w:line="251" w:lineRule="auto"/>
              <w:ind w:left="106" w:right="0" w:firstLine="0"/>
              <w:jc w:val="left"/>
            </w:pPr>
            <w:r>
              <w:t xml:space="preserve">distintas deformaciones en un objeto, y que este resiste a las fuerzas </w:t>
            </w:r>
            <w:r>
              <w:tab/>
              <w:t xml:space="preserve">de </w:t>
            </w:r>
          </w:p>
          <w:p w:rsidR="006B6A6F" w:rsidRDefault="00BB329F">
            <w:pPr>
              <w:spacing w:after="0" w:line="276" w:lineRule="auto"/>
              <w:ind w:left="106" w:right="73" w:firstLine="0"/>
              <w:jc w:val="left"/>
            </w:pPr>
            <w:r>
              <w:t xml:space="preserve">diferente modo, de acuerdo con el material del que está hecho. </w:t>
            </w:r>
          </w:p>
        </w:tc>
        <w:tc>
          <w:tcPr>
            <w:tcW w:w="226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4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1" w:right="0" w:firstLine="0"/>
              <w:jc w:val="left"/>
            </w:pPr>
            <w:r>
              <w:t xml:space="preserve">aparatos que simulan funciones de los seres vivos. </w:t>
            </w:r>
          </w:p>
        </w:tc>
        <w:tc>
          <w:tcPr>
            <w:tcW w:w="2269" w:type="dxa"/>
            <w:tcBorders>
              <w:top w:val="single" w:sz="4" w:space="0" w:color="000000"/>
              <w:left w:val="single" w:sz="4" w:space="0" w:color="000000"/>
              <w:bottom w:val="single" w:sz="4" w:space="0" w:color="000000"/>
              <w:right w:val="single" w:sz="4" w:space="0" w:color="000000"/>
            </w:tcBorders>
          </w:tcPr>
          <w:p w:rsidR="006B6A6F" w:rsidRDefault="00BB329F">
            <w:pPr>
              <w:spacing w:after="15" w:line="252" w:lineRule="auto"/>
              <w:ind w:left="806" w:right="6" w:hanging="708"/>
              <w:jc w:val="left"/>
            </w:pPr>
            <w:r>
              <w:t xml:space="preserve">algunos aparatos con funciones </w:t>
            </w:r>
          </w:p>
          <w:p w:rsidR="006B6A6F" w:rsidRDefault="00BB329F">
            <w:pPr>
              <w:spacing w:after="0" w:line="276" w:lineRule="auto"/>
              <w:ind w:left="98" w:right="0" w:firstLine="0"/>
              <w:jc w:val="left"/>
            </w:pPr>
            <w:r>
              <w:t xml:space="preserve">similares a las de los seres vivos. </w:t>
            </w:r>
          </w:p>
        </w:tc>
        <w:tc>
          <w:tcPr>
            <w:tcW w:w="198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bl>
    <w:p w:rsidR="006B6A6F" w:rsidRDefault="00BB329F">
      <w:pPr>
        <w:spacing w:after="11" w:line="240" w:lineRule="auto"/>
        <w:ind w:left="0" w:right="0" w:firstLine="0"/>
        <w:jc w:val="left"/>
      </w:pPr>
      <w:r>
        <w:rPr>
          <w:sz w:val="29"/>
        </w:rPr>
        <w:t xml:space="preserve"> </w:t>
      </w:r>
    </w:p>
    <w:p w:rsidR="006B6A6F" w:rsidRDefault="00BB329F">
      <w:pPr>
        <w:spacing w:after="140" w:line="242" w:lineRule="auto"/>
        <w:ind w:left="525" w:right="0"/>
        <w:jc w:val="left"/>
      </w:pPr>
      <w:r>
        <w:rPr>
          <w:rFonts w:ascii="Calibri" w:eastAsia="Calibri" w:hAnsi="Calibri" w:cs="Calibri"/>
          <w:noProof/>
        </w:rPr>
        <mc:AlternateContent>
          <mc:Choice Requires="wpg">
            <w:drawing>
              <wp:anchor distT="0" distB="0" distL="114300" distR="114300" simplePos="0" relativeHeight="251698176" behindDoc="0" locked="0" layoutInCell="1" allowOverlap="1">
                <wp:simplePos x="0" y="0"/>
                <wp:positionH relativeFrom="column">
                  <wp:posOffset>262128</wp:posOffset>
                </wp:positionH>
                <wp:positionV relativeFrom="paragraph">
                  <wp:posOffset>-13319</wp:posOffset>
                </wp:positionV>
                <wp:extent cx="9125458" cy="1267918"/>
                <wp:effectExtent l="0" t="0" r="0" b="0"/>
                <wp:wrapNone/>
                <wp:docPr id="305858" name="Group 305858"/>
                <wp:cNvGraphicFramePr/>
                <a:graphic xmlns:a="http://schemas.openxmlformats.org/drawingml/2006/main">
                  <a:graphicData uri="http://schemas.microsoft.com/office/word/2010/wordprocessingGroup">
                    <wpg:wgp>
                      <wpg:cNvGrpSpPr/>
                      <wpg:grpSpPr>
                        <a:xfrm>
                          <a:off x="0" y="0"/>
                          <a:ext cx="9125458" cy="1267918"/>
                          <a:chOff x="0" y="0"/>
                          <a:chExt cx="9125458" cy="1267918"/>
                        </a:xfrm>
                      </wpg:grpSpPr>
                      <wps:wsp>
                        <wps:cNvPr id="382372" name="Shape 382372"/>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73" name="Shape 382373"/>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74" name="Shape 382374"/>
                        <wps:cNvSpPr/>
                        <wps:spPr>
                          <a:xfrm>
                            <a:off x="6096" y="0"/>
                            <a:ext cx="9113266" cy="9144"/>
                          </a:xfrm>
                          <a:custGeom>
                            <a:avLst/>
                            <a:gdLst/>
                            <a:ahLst/>
                            <a:cxnLst/>
                            <a:rect l="0" t="0" r="0" b="0"/>
                            <a:pathLst>
                              <a:path w="9113266" h="9144">
                                <a:moveTo>
                                  <a:pt x="0" y="0"/>
                                </a:moveTo>
                                <a:lnTo>
                                  <a:pt x="9113266" y="0"/>
                                </a:lnTo>
                                <a:lnTo>
                                  <a:pt x="911326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75" name="Shape 382375"/>
                        <wps:cNvSpPr/>
                        <wps:spPr>
                          <a:xfrm>
                            <a:off x="911936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76" name="Shape 382376"/>
                        <wps:cNvSpPr/>
                        <wps:spPr>
                          <a:xfrm>
                            <a:off x="911936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77" name="Shape 382377"/>
                        <wps:cNvSpPr/>
                        <wps:spPr>
                          <a:xfrm>
                            <a:off x="0" y="6045"/>
                            <a:ext cx="9144" cy="1255776"/>
                          </a:xfrm>
                          <a:custGeom>
                            <a:avLst/>
                            <a:gdLst/>
                            <a:ahLst/>
                            <a:cxnLst/>
                            <a:rect l="0" t="0" r="0" b="0"/>
                            <a:pathLst>
                              <a:path w="9144" h="1255776">
                                <a:moveTo>
                                  <a:pt x="0" y="0"/>
                                </a:moveTo>
                                <a:lnTo>
                                  <a:pt x="9144" y="0"/>
                                </a:lnTo>
                                <a:lnTo>
                                  <a:pt x="9144" y="1255776"/>
                                </a:lnTo>
                                <a:lnTo>
                                  <a:pt x="0" y="125577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78" name="Shape 382378"/>
                        <wps:cNvSpPr/>
                        <wps:spPr>
                          <a:xfrm>
                            <a:off x="0" y="126182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79" name="Shape 382379"/>
                        <wps:cNvSpPr/>
                        <wps:spPr>
                          <a:xfrm>
                            <a:off x="0" y="126182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80" name="Shape 382380"/>
                        <wps:cNvSpPr/>
                        <wps:spPr>
                          <a:xfrm>
                            <a:off x="6096" y="1261822"/>
                            <a:ext cx="9113266" cy="9144"/>
                          </a:xfrm>
                          <a:custGeom>
                            <a:avLst/>
                            <a:gdLst/>
                            <a:ahLst/>
                            <a:cxnLst/>
                            <a:rect l="0" t="0" r="0" b="0"/>
                            <a:pathLst>
                              <a:path w="9113266" h="9144">
                                <a:moveTo>
                                  <a:pt x="0" y="0"/>
                                </a:moveTo>
                                <a:lnTo>
                                  <a:pt x="9113266" y="0"/>
                                </a:lnTo>
                                <a:lnTo>
                                  <a:pt x="911326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81" name="Shape 382381"/>
                        <wps:cNvSpPr/>
                        <wps:spPr>
                          <a:xfrm>
                            <a:off x="9119362" y="6045"/>
                            <a:ext cx="9144" cy="1255776"/>
                          </a:xfrm>
                          <a:custGeom>
                            <a:avLst/>
                            <a:gdLst/>
                            <a:ahLst/>
                            <a:cxnLst/>
                            <a:rect l="0" t="0" r="0" b="0"/>
                            <a:pathLst>
                              <a:path w="9144" h="1255776">
                                <a:moveTo>
                                  <a:pt x="0" y="0"/>
                                </a:moveTo>
                                <a:lnTo>
                                  <a:pt x="9144" y="0"/>
                                </a:lnTo>
                                <a:lnTo>
                                  <a:pt x="9144" y="1255776"/>
                                </a:lnTo>
                                <a:lnTo>
                                  <a:pt x="0" y="125577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82" name="Shape 382382"/>
                        <wps:cNvSpPr/>
                        <wps:spPr>
                          <a:xfrm>
                            <a:off x="9119362" y="126182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83" name="Shape 382383"/>
                        <wps:cNvSpPr/>
                        <wps:spPr>
                          <a:xfrm>
                            <a:off x="9119362" y="126182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pic:pic xmlns:pic="http://schemas.openxmlformats.org/drawingml/2006/picture">
                        <pic:nvPicPr>
                          <pic:cNvPr id="305884" name="Picture 305884"/>
                          <pic:cNvPicPr/>
                        </pic:nvPicPr>
                        <pic:blipFill>
                          <a:blip r:embed="rId52"/>
                          <a:stretch>
                            <a:fillRect/>
                          </a:stretch>
                        </pic:blipFill>
                        <pic:spPr>
                          <a:xfrm>
                            <a:off x="7364222" y="760984"/>
                            <a:ext cx="79375" cy="107950"/>
                          </a:xfrm>
                          <a:prstGeom prst="rect">
                            <a:avLst/>
                          </a:prstGeom>
                        </pic:spPr>
                      </pic:pic>
                    </wpg:wgp>
                  </a:graphicData>
                </a:graphic>
              </wp:anchor>
            </w:drawing>
          </mc:Choice>
          <mc:Fallback>
            <w:pict>
              <v:group w14:anchorId="7667D9FF" id="Group 305858" o:spid="_x0000_s1026" style="position:absolute;margin-left:20.65pt;margin-top:-1.05pt;width:718.55pt;height:99.85pt;z-index:251698176" coordsize="91254,12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">
                <v:shape id="Shape 382372"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0OYcYA&#10;AADfAAAADwAAAGRycy9kb3ducmV2LnhtbESPQWsCMRSE74L/ITzBm2ZdpcrWKCoIIgit7cHjc/O6&#10;u7h5WZOo6783hUKPw8x8w8yXranFnZyvLCsYDRMQxLnVFRcKvr+2gxkIH5A11pZJwZM8LBfdzhwz&#10;bR/8SfdjKESEsM9QQRlCk0np85IM+qFtiKP3Y53BEKUrpHb4iHBTyzRJ3qTBiuNCiQ1tSsovx5tR&#10;0FwLd7p6vebz7WM/5WRH7WGiVL/Xrt5BBGrDf/ivvdMKxrN0PE3h90/8AnLx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w0OYcYAAADfAAAADwAAAAAAAAAAAAAAAACYAgAAZHJz&#10;L2Rvd25yZXYueG1sUEsFBgAAAAAEAAQA9QAAAIsDAAAAAA==&#10;" path="m,l9144,r,9144l,9144,,e" fillcolor="black" stroked="f" strokeweight="0">
                  <v:stroke miterlimit="83231f" joinstyle="miter"/>
                  <v:path arrowok="t" textboxrect="0,0,9144,9144"/>
                </v:shape>
                <v:shape id="Shape 382373"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Gr+scA&#10;AADfAAAADwAAAGRycy9kb3ducmV2LnhtbESPQWvCQBSE74X+h+UVequbJlIluooWClIo2OjB4zP7&#10;TEKzb5PdVeO/7wqFHoeZ+YaZLwfTigs531hW8DpKQBCXVjdcKdjvPl6mIHxA1thaJgU38rBcPD7M&#10;Mdf2yt90KUIlIoR9jgrqELpcSl/WZNCPbEccvZN1BkOUrpLa4TXCTSvTJHmTBhuOCzV29F5T+VOc&#10;jYKur9yh93rNx/P2c8LJhoavsVLPT8NqBiLQEP7Df+2NVpBN02ySwf1P/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Bq/rHAAAA3wAAAA8AAAAAAAAAAAAAAAAAmAIAAGRy&#10;cy9kb3ducmV2LnhtbFBLBQYAAAAABAAEAPUAAACMAwAAAAA=&#10;" path="m,l9144,r,9144l,9144,,e" fillcolor="black" stroked="f" strokeweight="0">
                  <v:stroke miterlimit="83231f" joinstyle="miter"/>
                  <v:path arrowok="t" textboxrect="0,0,9144,9144"/>
                </v:shape>
                <v:shape id="Shape 382374" o:spid="_x0000_s1029" style="position:absolute;left:60;width:91133;height:91;visibility:visible;mso-wrap-style:square;v-text-anchor:top" coordsize="911326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FUMgA&#10;AADfAAAADwAAAGRycy9kb3ducmV2LnhtbESPQWsCMRSE74L/ITzBi9SsrlXZGkWEltKDUKv0+ti8&#10;7i7dvIQkutt/3xQKHoeZ+YbZ7HrTihv50FhWMJtmIIhLqxuuFJw/nh/WIEJE1thaJgU/FGC3HQ42&#10;WGjb8TvdTrESCcKhQAV1jK6QMpQ1GQxT64iT92W9wZikr6T22CW4aeU8y5bSYMNpoUZHh5rK79PV&#10;KPg8XhaznNzl0U28eXnrJq5cklLjUb9/AhGpj/fwf/tVK8jX83y1gL8/6QvI7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nMVQyAAAAN8AAAAPAAAAAAAAAAAAAAAAAJgCAABk&#10;cnMvZG93bnJldi54bWxQSwUGAAAAAAQABAD1AAAAjQMAAAAA&#10;" path="m,l9113266,r,9144l,9144,,e" fillcolor="black" stroked="f" strokeweight="0">
                  <v:stroke miterlimit="83231f" joinstyle="miter"/>
                  <v:path arrowok="t" textboxrect="0,0,9113266,9144"/>
                </v:shape>
                <v:shape id="Shape 382375" o:spid="_x0000_s1030" style="position:absolute;left:91193;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SWFcgA&#10;AADfAAAADwAAAGRycy9kb3ducmV2LnhtbESPQWvCQBSE74L/YXlCb7qptiqpm9AWClIQNO3B4zP7&#10;moRm38bdVdN/7xYEj8PMfMOs8t604kzON5YVPE4SEMSl1Q1XCr6/PsZLED4ga2wtk4I/8pBnw8EK&#10;U20vvKNzESoRIexTVFCH0KVS+rImg35iO+Lo/VhnMETpKqkdXiLctHKaJHNpsOG4UGNH7zWVv8XJ&#10;KOiOldsfvX7jw2n7ueBkTf3mSamHUf/6AiJQH+7hW3utFcyW09niGf7/xC8g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5JYVyAAAAN8AAAAPAAAAAAAAAAAAAAAAAJgCAABk&#10;cnMvZG93bnJldi54bWxQSwUGAAAAAAQABAD1AAAAjQMAAAAA&#10;" path="m,l9144,r,9144l,9144,,e" fillcolor="black" stroked="f" strokeweight="0">
                  <v:stroke miterlimit="83231f" joinstyle="miter"/>
                  <v:path arrowok="t" textboxrect="0,0,9144,9144"/>
                </v:shape>
                <v:shape id="Shape 382376" o:spid="_x0000_s1031" style="position:absolute;left:91193;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YIYscA&#10;AADfAAAADwAAAGRycy9kb3ducmV2LnhtbESPS4sCMRCE74L/IbSwN834QGU0iruwIIKwPg4e20k7&#10;MzjpjEnU2X+/ERY8FlX1FTVfNqYSD3K+tKyg30tAEGdWl5wrOB6+u1MQPiBrrCyTgl/ysFy0W3NM&#10;tX3yjh77kIsIYZ+igiKEOpXSZwUZ9D1bE0fvYp3BEKXLpXb4jHBTyUGSjKXBkuNCgTV9FZRd93ej&#10;oL7l7nTz+pPP95/NhJM1NduRUh+dZjUDEagJ7/B/e60VDKeD4WQMrz/xC8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2CGLHAAAA3wAAAA8AAAAAAAAAAAAAAAAAmAIAAGRy&#10;cy9kb3ducmV2LnhtbFBLBQYAAAAABAAEAPUAAACMAwAAAAA=&#10;" path="m,l9144,r,9144l,9144,,e" fillcolor="black" stroked="f" strokeweight="0">
                  <v:stroke miterlimit="83231f" joinstyle="miter"/>
                  <v:path arrowok="t" textboxrect="0,0,9144,9144"/>
                </v:shape>
                <v:shape id="Shape 382377" o:spid="_x0000_s1032" style="position:absolute;top:60;width:91;height:12558;visibility:visible;mso-wrap-style:square;v-text-anchor:top" coordsize="9144,1255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caqscA&#10;AADfAAAADwAAAGRycy9kb3ducmV2LnhtbESPQWuDQBSE74X+h+UVemvWxJCIySYUpeA1qaE9PtwX&#10;NXHfirtV+++7hUKPw8x8w+yPs+nESINrLStYLiIQxJXVLdcKyve3lwSE88gaO8uk4JscHA+PD3tM&#10;tZ34ROPZ1yJA2KWooPG+T6V0VUMG3cL2xMG72sGgD3KopR5wCnDTyVUUbaTBlsNCgz1lDVX385dR&#10;kF3yOsF2nZU36/LN8lKMH9mnUs9P8+sOhKfZ/4f/2oVWECereLuF3z/hC8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3GqrHAAAA3wAAAA8AAAAAAAAAAAAAAAAAmAIAAGRy&#10;cy9kb3ducmV2LnhtbFBLBQYAAAAABAAEAPUAAACMAwAAAAA=&#10;" path="m,l9144,r,1255776l,1255776,,e" fillcolor="black" stroked="f" strokeweight="0">
                  <v:stroke miterlimit="83231f" joinstyle="miter"/>
                  <v:path arrowok="t" textboxrect="0,0,9144,1255776"/>
                </v:shape>
                <v:shape id="Shape 382378" o:spid="_x0000_s1033" style="position:absolute;top:1261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U5i8MA&#10;AADfAAAADwAAAGRycy9kb3ducmV2LnhtbERPTYvCMBC9C/6HMAveNF0Vla5RVBBEELTuYY+zzWxb&#10;tpnUJGr99+YgeHy87/myNbW4kfOVZQWfgwQEcW51xYWC7/O2PwPhA7LG2jIpeJCH5aLbmWOq7Z1P&#10;dMtCIWII+xQVlCE0qZQ+L8mgH9iGOHJ/1hkMEbpCaof3GG5qOUySiTRYcWwosaFNSfl/djUKmkvh&#10;fi5er/n3etxPOdlRexgr1ftoV18gArXhLX65d1rBaDYcTePg+Cd+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U5i8MAAADfAAAADwAAAAAAAAAAAAAAAACYAgAAZHJzL2Rv&#10;d25yZXYueG1sUEsFBgAAAAAEAAQA9QAAAIgDAAAAAA==&#10;" path="m,l9144,r,9144l,9144,,e" fillcolor="black" stroked="f" strokeweight="0">
                  <v:stroke miterlimit="83231f" joinstyle="miter"/>
                  <v:path arrowok="t" textboxrect="0,0,9144,9144"/>
                </v:shape>
                <v:shape id="Shape 382379" o:spid="_x0000_s1034" style="position:absolute;top:1261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mcEMcA&#10;AADfAAAADwAAAGRycy9kb3ducmV2LnhtbESPT2sCMRTE74LfIbyCN81WxT9bo9iCIELBqgePr5vn&#10;7uLmZU2irt/eFIQeh5n5DTNbNKYSN3K+tKzgvZeAIM6sLjlXcNivuhMQPiBrrCyTggd5WMzbrRmm&#10;2t75h267kIsIYZ+igiKEOpXSZwUZ9D1bE0fvZJ3BEKXLpXZ4j3BTyX6SjKTBkuNCgTV9FZSdd1ej&#10;oL7k7njx+pN/r9vNmJM1Nd9DpTpvzfIDRKAm/Idf7bVWMJj0B+Mp/P2JX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pnBDHAAAA3wAAAA8AAAAAAAAAAAAAAAAAmAIAAGRy&#10;cy9kb3ducmV2LnhtbFBLBQYAAAAABAAEAPUAAACMAwAAAAA=&#10;" path="m,l9144,r,9144l,9144,,e" fillcolor="black" stroked="f" strokeweight="0">
                  <v:stroke miterlimit="83231f" joinstyle="miter"/>
                  <v:path arrowok="t" textboxrect="0,0,9144,9144"/>
                </v:shape>
                <v:shape id="Shape 382380" o:spid="_x0000_s1035" style="position:absolute;left:60;top:12618;width:91133;height:91;visibility:visible;mso-wrap-style:square;v-text-anchor:top" coordsize="911326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KzdMYA&#10;AADfAAAADwAAAGRycy9kb3ducmV2LnhtbESPXWvCMBSG7wf7D+EI3oim2k1KNcoYOGQXwtzE20Nz&#10;bIvNSUgy2/17czHw8uX94llvB9OJG/nQWlYwn2UgiCurW64V/HzvpgWIEJE1dpZJwR8F2G6en9ZY&#10;atvzF92OsRZphEOJCpoYXSllqBoyGGbWESfvYr3BmKSvpfbYp3HTyUWWLaXBltNDg47eG6qux1+j&#10;4Hw4vcxzcqdXN/Hm47OfuGpJSo1Hw9sKRKQhPsL/7b1WkBeLvEgEiSexgN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XKzdMYAAADfAAAADwAAAAAAAAAAAAAAAACYAgAAZHJz&#10;L2Rvd25yZXYueG1sUEsFBgAAAAAEAAQA9QAAAIsDAAAAAA==&#10;" path="m,l9113266,r,9144l,9144,,e" fillcolor="black" stroked="f" strokeweight="0">
                  <v:stroke miterlimit="83231f" joinstyle="miter"/>
                  <v:path arrowok="t" textboxrect="0,0,9113266,9144"/>
                </v:shape>
                <v:shape id="Shape 382381" o:spid="_x0000_s1036" style="position:absolute;left:91193;top:60;width:92;height:12558;visibility:visible;mso-wrap-style:square;v-text-anchor:top" coordsize="9144,1255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dXYsUA&#10;AADfAAAADwAAAGRycy9kb3ducmV2LnhtbESPQYvCMBSE74L/ITzBm6bVRUo1ilQEr7qW3eOjebbV&#10;5qU0sdZ/v1lY2OMwM98wm91gGtFT52rLCuJ5BIK4sLrmUsH18zhLQDiPrLGxTAre5GC3HY82mGr7&#10;4jP1F1+KAGGXooLK+zaV0hUVGXRz2xIH72Y7gz7IrpS6w1eAm0YuomglDdYcFipsKauoeFyeRkGW&#10;H8oE64/serfusIrzU/+VfSs1nQz7NQhPg/8P/7VPWsEyWSyTGH7/hC8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R1dixQAAAN8AAAAPAAAAAAAAAAAAAAAAAJgCAABkcnMv&#10;ZG93bnJldi54bWxQSwUGAAAAAAQABAD1AAAAigMAAAAA&#10;" path="m,l9144,r,1255776l,1255776,,e" fillcolor="black" stroked="f" strokeweight="0">
                  <v:stroke miterlimit="83231f" joinstyle="miter"/>
                  <v:path arrowok="t" textboxrect="0,0,9144,1255776"/>
                </v:shape>
                <v:shape id="Shape 382382" o:spid="_x0000_s1037" style="position:absolute;left:91193;top:1261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h+RsUA&#10;AADfAAAADwAAAGRycy9kb3ducmV2LnhtbERPXWvCMBR9F/wP4Qp7m6mdOOmMsgmCCAPn9uDjtblr&#10;i81Nm6S1+/fLYCCcl8P54qw2g6lFT85XlhXMpgkI4tzqigsFX5+7xyUIH5A11pZJwQ952KzHoxVm&#10;2t74g/pTKEQsYZ+hgjKEJpPS5yUZ9FPbEEft2zqDIVJXSO3wFstNLdMkWUiDFceFEhvalpRfT51R&#10;0LSFO7dev/GlOx6eOdnT8D5X6mEyvL6ACDSEu/k/vdcKnpZpBPz9iV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2H5GxQAAAN8AAAAPAAAAAAAAAAAAAAAAAJgCAABkcnMv&#10;ZG93bnJldi54bWxQSwUGAAAAAAQABAD1AAAAigMAAAAA&#10;" path="m,l9144,r,9144l,9144,,e" fillcolor="black" stroked="f" strokeweight="0">
                  <v:stroke miterlimit="83231f" joinstyle="miter"/>
                  <v:path arrowok="t" textboxrect="0,0,9144,9144"/>
                </v:shape>
                <v:shape id="Shape 382383" o:spid="_x0000_s1038" style="position:absolute;left:91193;top:1261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Tb3ccA&#10;AADfAAAADwAAAGRycy9kb3ducmV2LnhtbESPQWvCQBSE7wX/w/IK3nRTIzWk2YgtCCIIVXvo8TX7&#10;moRm38bdVdN/3xWEHoeZ+YYploPpxIWcby0reJomIIgrq1uuFXwc15MMhA/IGjvLpOCXPCzL0UOB&#10;ubZX3tPlEGoRIexzVNCE0OdS+qohg35qe+LofVtnMETpaqkdXiPcdHKWJM/SYMtxocGe3hqqfg5n&#10;o6A/1e7z5PUrf53ftwtONjTs5kqNH4fVC4hAQ/gP39sbrSDNZmmWwu1P/AKy/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U293HAAAA3wAAAA8AAAAAAAAAAAAAAAAAmAIAAGRy&#10;cy9kb3ducmV2LnhtbFBLBQYAAAAABAAEAPUAAACMAwAAAAA=&#10;" path="m,l9144,r,9144l,9144,,e" fillcolor="black" stroked="f" strokeweight="0">
                  <v:stroke miterlimit="83231f" joinstyle="miter"/>
                  <v:path arrowok="t" textboxrect="0,0,9144,9144"/>
                </v:shape>
                <v:shape id="Picture 305884" o:spid="_x0000_s1039" type="#_x0000_t75" style="position:absolute;left:73642;top:7609;width:793;height:10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aGKnHAAAA3wAAAA8AAABkcnMvZG93bnJldi54bWxEj09rwkAUxO+C32F5hd50Y9USo6uIWCj0&#10;UJoWz4/sM1mbfRuy2/z59t1CweMwM79hdofB1qKj1hvHChbzBARx4bThUsHX58ssBeEDssbaMSkY&#10;ycNhP53sMNOu5w/q8lCKCGGfoYIqhCaT0hcVWfRz1xBH7+paiyHKtpS6xT7CbS2fkuRZWjQcFyps&#10;6FRR8Z3/WAW3/Gz6Qb+tNqfFOBp/6XjcvCv1+DActyACDeEe/m+/agXLZJ2mK/j7E7+A3P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MaGKnHAAAA3wAAAA8AAAAAAAAAAAAA&#10;AAAAnwIAAGRycy9kb3ducmV2LnhtbFBLBQYAAAAABAAEAPcAAACTAwAAAAA=&#10;">
                  <v:imagedata r:id="rId53" o:title=""/>
                </v:shape>
              </v:group>
            </w:pict>
          </mc:Fallback>
        </mc:AlternateContent>
      </w:r>
      <w:r>
        <w:rPr>
          <w:b/>
        </w:rPr>
        <w:t xml:space="preserve">COMPETENCIA </w:t>
      </w:r>
    </w:p>
    <w:p w:rsidR="006B6A6F" w:rsidRDefault="00BB329F">
      <w:pPr>
        <w:numPr>
          <w:ilvl w:val="0"/>
          <w:numId w:val="9"/>
        </w:numPr>
        <w:spacing w:after="97"/>
        <w:ind w:left="891" w:hanging="149"/>
      </w:pPr>
      <w:r>
        <w:t xml:space="preserve">Observa el entorno y obtiene conclusiones sobre objetos, organismos y fenómenos que están a su alrededor </w:t>
      </w:r>
    </w:p>
    <w:p w:rsidR="006B6A6F" w:rsidRDefault="00BB329F">
      <w:pPr>
        <w:numPr>
          <w:ilvl w:val="0"/>
          <w:numId w:val="9"/>
        </w:numPr>
        <w:spacing w:after="133"/>
        <w:ind w:left="891" w:hanging="149"/>
      </w:pPr>
      <w:r>
        <w:lastRenderedPageBreak/>
        <w:t xml:space="preserve">Establece relaciones entre las funciones de los cinco sentidos </w:t>
      </w:r>
    </w:p>
    <w:p w:rsidR="006B6A6F" w:rsidRDefault="00BB329F">
      <w:pPr>
        <w:numPr>
          <w:ilvl w:val="0"/>
          <w:numId w:val="9"/>
        </w:numPr>
        <w:ind w:left="891" w:hanging="149"/>
      </w:pPr>
      <w:r>
        <w:t xml:space="preserve">Identifica diferentes estados físicos de la materia (el agua, por ejemplo) y verifico causas para cambios de estado </w:t>
      </w:r>
      <w:r>
        <w:tab/>
      </w:r>
      <w:r>
        <w:rPr>
          <w:rFonts w:ascii="Times New Roman" w:eastAsia="Times New Roman" w:hAnsi="Times New Roman" w:cs="Times New Roman"/>
        </w:rPr>
        <w:t xml:space="preserve">    </w:t>
      </w:r>
      <w:r>
        <w:t xml:space="preserve">Reconoce las formas de auto cuidado del cuerpo </w:t>
      </w:r>
    </w:p>
    <w:p w:rsidR="006B6A6F" w:rsidRDefault="006B6A6F">
      <w:pPr>
        <w:sectPr w:rsidR="006B6A6F">
          <w:headerReference w:type="even" r:id="rId54"/>
          <w:headerReference w:type="default" r:id="rId55"/>
          <w:headerReference w:type="first" r:id="rId56"/>
          <w:pgSz w:w="15840" w:h="12240" w:orient="landscape"/>
          <w:pgMar w:top="132" w:right="130" w:bottom="1032" w:left="0" w:header="720" w:footer="720" w:gutter="0"/>
          <w:cols w:space="720"/>
          <w:titlePg/>
        </w:sectPr>
      </w:pPr>
    </w:p>
    <w:tbl>
      <w:tblPr>
        <w:tblStyle w:val="TableGrid"/>
        <w:tblpPr w:vertAnchor="text" w:tblpX="1644" w:tblpY="-1706"/>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442"/>
        </w:trPr>
        <w:tc>
          <w:tcPr>
            <w:tcW w:w="11479" w:type="dxa"/>
            <w:vMerge w:val="restart"/>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4" w:line="276" w:lineRule="auto"/>
        <w:ind w:left="0" w:right="0" w:firstLine="0"/>
      </w:pPr>
      <w:r>
        <w:rPr>
          <w:noProof/>
        </w:rPr>
        <w:drawing>
          <wp:anchor distT="0" distB="0" distL="114300" distR="114300" simplePos="0" relativeHeight="251699200"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05944" name="Picture 305944"/>
            <wp:cNvGraphicFramePr/>
            <a:graphic xmlns:a="http://schemas.openxmlformats.org/drawingml/2006/main">
              <a:graphicData uri="http://schemas.openxmlformats.org/drawingml/2006/picture">
                <pic:pic xmlns:pic="http://schemas.openxmlformats.org/drawingml/2006/picture">
                  <pic:nvPicPr>
                    <pic:cNvPr id="305944" name="Picture 305944"/>
                    <pic:cNvPicPr/>
                  </pic:nvPicPr>
                  <pic:blipFill>
                    <a:blip r:embed="rId7"/>
                    <a:stretch>
                      <a:fillRect/>
                    </a:stretch>
                  </pic:blipFill>
                  <pic:spPr>
                    <a:xfrm>
                      <a:off x="0" y="0"/>
                      <a:ext cx="6994525" cy="850900"/>
                    </a:xfrm>
                    <a:prstGeom prst="rect">
                      <a:avLst/>
                    </a:prstGeom>
                  </pic:spPr>
                </pic:pic>
              </a:graphicData>
            </a:graphic>
          </wp:anchor>
        </w:drawing>
      </w:r>
      <w:r>
        <w:t xml:space="preserve"> </w:t>
      </w:r>
    </w:p>
    <w:tbl>
      <w:tblPr>
        <w:tblStyle w:val="TableGrid"/>
        <w:tblW w:w="14361" w:type="dxa"/>
        <w:tblInd w:w="418" w:type="dxa"/>
        <w:tblCellMar>
          <w:left w:w="113" w:type="dxa"/>
          <w:right w:w="115" w:type="dxa"/>
        </w:tblCellMar>
        <w:tblLook w:val="04A0" w:firstRow="1" w:lastRow="0" w:firstColumn="1" w:lastColumn="0" w:noHBand="0" w:noVBand="1"/>
      </w:tblPr>
      <w:tblGrid>
        <w:gridCol w:w="14361"/>
      </w:tblGrid>
      <w:tr w:rsidR="006B6A6F">
        <w:tc>
          <w:tcPr>
            <w:tcW w:w="14361" w:type="dxa"/>
            <w:tcBorders>
              <w:top w:val="single" w:sz="4" w:space="0" w:color="000000"/>
              <w:left w:val="single" w:sz="4" w:space="0" w:color="000000"/>
              <w:bottom w:val="single" w:sz="4" w:space="0" w:color="000000"/>
              <w:right w:val="single" w:sz="4" w:space="0" w:color="000000"/>
            </w:tcBorders>
          </w:tcPr>
          <w:p w:rsidR="006B6A6F" w:rsidRDefault="00BB329F">
            <w:pPr>
              <w:spacing w:after="140" w:line="240" w:lineRule="auto"/>
              <w:ind w:left="0" w:right="0" w:firstLine="0"/>
              <w:jc w:val="left"/>
            </w:pPr>
            <w:r>
              <w:rPr>
                <w:b/>
              </w:rPr>
              <w:t xml:space="preserve">INDICADORES DE DESEMPEÑO POR PERÍODO </w:t>
            </w:r>
          </w:p>
          <w:p w:rsidR="006B6A6F" w:rsidRDefault="00BB329F">
            <w:pPr>
              <w:numPr>
                <w:ilvl w:val="0"/>
                <w:numId w:val="16"/>
              </w:numPr>
              <w:spacing w:after="131" w:line="240" w:lineRule="auto"/>
              <w:ind w:right="1069" w:firstLine="0"/>
              <w:jc w:val="left"/>
            </w:pPr>
            <w:r>
              <w:t xml:space="preserve">Formulación de preguntas sobre objetos, organismos y fenómenos de mi entorno y exploro posibles respuestas </w:t>
            </w:r>
          </w:p>
          <w:p w:rsidR="006B6A6F" w:rsidRDefault="00BB329F">
            <w:pPr>
              <w:numPr>
                <w:ilvl w:val="0"/>
                <w:numId w:val="16"/>
              </w:numPr>
              <w:spacing w:after="0" w:line="276" w:lineRule="auto"/>
              <w:ind w:right="1069" w:firstLine="0"/>
              <w:jc w:val="left"/>
            </w:pPr>
            <w:r>
              <w:t xml:space="preserve">Descripción de las características de los sentidos y sus funciones </w:t>
            </w:r>
            <w:r>
              <w:rPr>
                <w:rFonts w:ascii="Calibri" w:eastAsia="Calibri" w:hAnsi="Calibri" w:cs="Calibri"/>
                <w:noProof/>
                <w:position w:val="-1"/>
              </w:rPr>
              <w:drawing>
                <wp:inline distT="0" distB="0" distL="0" distR="0">
                  <wp:extent cx="79375" cy="107950"/>
                  <wp:effectExtent l="0" t="0" r="0" b="0"/>
                  <wp:docPr id="305945" name="Picture 305945"/>
                  <wp:cNvGraphicFramePr/>
                  <a:graphic xmlns:a="http://schemas.openxmlformats.org/drawingml/2006/main">
                    <a:graphicData uri="http://schemas.openxmlformats.org/drawingml/2006/picture">
                      <pic:pic xmlns:pic="http://schemas.openxmlformats.org/drawingml/2006/picture">
                        <pic:nvPicPr>
                          <pic:cNvPr id="305945" name="Picture 305945"/>
                          <pic:cNvPicPr/>
                        </pic:nvPicPr>
                        <pic:blipFill>
                          <a:blip r:embed="rId57"/>
                          <a:stretch>
                            <a:fillRect/>
                          </a:stretch>
                        </pic:blipFill>
                        <pic:spPr>
                          <a:xfrm>
                            <a:off x="0" y="0"/>
                            <a:ext cx="79375" cy="107950"/>
                          </a:xfrm>
                          <a:prstGeom prst="rect">
                            <a:avLst/>
                          </a:prstGeom>
                        </pic:spPr>
                      </pic:pic>
                    </a:graphicData>
                  </a:graphic>
                </wp:inline>
              </w:drawing>
            </w:r>
            <w:r>
              <w:t xml:space="preserve"> Identificación de los diferentes estados físicos de la materia. • Explicación de los hábitos de alimentación y aseo del cuerpo humano </w:t>
            </w:r>
          </w:p>
        </w:tc>
      </w:tr>
      <w:tr w:rsidR="006B6A6F">
        <w:tc>
          <w:tcPr>
            <w:tcW w:w="1436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METAS DE MEJORAMIENTO: </w:t>
            </w:r>
            <w:r>
              <w:t xml:space="preserve">Afianzar la comprensión y la interpretación de los contenidos en los 5 estudiantes que les faltó alcanzar las competencias en el 2016 de los grados primero, segundo y tercero. </w:t>
            </w:r>
          </w:p>
        </w:tc>
      </w:tr>
    </w:tbl>
    <w:p w:rsidR="006B6A6F" w:rsidRDefault="00BB329F">
      <w:r>
        <w:br w:type="page"/>
      </w:r>
    </w:p>
    <w:tbl>
      <w:tblPr>
        <w:tblStyle w:val="TableGrid"/>
        <w:tblpPr w:vertAnchor="text" w:tblpX="1644" w:tblpY="-1253"/>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7" w:line="240" w:lineRule="auto"/>
        <w:ind w:left="0" w:right="933" w:firstLine="0"/>
      </w:pPr>
      <w:r>
        <w:rPr>
          <w:noProof/>
        </w:rPr>
        <w:drawing>
          <wp:anchor distT="0" distB="0" distL="114300" distR="114300" simplePos="0" relativeHeight="251700224"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06136" name="Picture 306136"/>
            <wp:cNvGraphicFramePr/>
            <a:graphic xmlns:a="http://schemas.openxmlformats.org/drawingml/2006/main">
              <a:graphicData uri="http://schemas.openxmlformats.org/drawingml/2006/picture">
                <pic:pic xmlns:pic="http://schemas.openxmlformats.org/drawingml/2006/picture">
                  <pic:nvPicPr>
                    <pic:cNvPr id="306136" name="Picture 306136"/>
                    <pic:cNvPicPr/>
                  </pic:nvPicPr>
                  <pic:blipFill>
                    <a:blip r:embed="rId7"/>
                    <a:stretch>
                      <a:fillRect/>
                    </a:stretch>
                  </pic:blipFill>
                  <pic:spPr>
                    <a:xfrm>
                      <a:off x="0" y="0"/>
                      <a:ext cx="6994525" cy="850900"/>
                    </a:xfrm>
                    <a:prstGeom prst="rect">
                      <a:avLst/>
                    </a:prstGeom>
                  </pic:spPr>
                </pic:pic>
              </a:graphicData>
            </a:graphic>
          </wp:anchor>
        </w:drawing>
      </w:r>
      <w:r>
        <w:rPr>
          <w:sz w:val="20"/>
        </w:rPr>
        <w:t xml:space="preserve"> </w:t>
      </w:r>
    </w:p>
    <w:p w:rsidR="006B6A6F" w:rsidRDefault="00BB329F">
      <w:pPr>
        <w:spacing w:after="6" w:line="276" w:lineRule="auto"/>
        <w:ind w:left="0" w:right="0" w:firstLine="0"/>
      </w:pPr>
      <w:r>
        <w:rPr>
          <w:sz w:val="26"/>
        </w:rPr>
        <w:t xml:space="preserve"> </w:t>
      </w:r>
    </w:p>
    <w:tbl>
      <w:tblPr>
        <w:tblStyle w:val="TableGrid"/>
        <w:tblW w:w="13120" w:type="dxa"/>
        <w:tblInd w:w="418" w:type="dxa"/>
        <w:tblCellMar>
          <w:left w:w="5" w:type="dxa"/>
          <w:right w:w="49" w:type="dxa"/>
        </w:tblCellMar>
        <w:tblLook w:val="04A0" w:firstRow="1" w:lastRow="0" w:firstColumn="1" w:lastColumn="0" w:noHBand="0" w:noVBand="1"/>
      </w:tblPr>
      <w:tblGrid>
        <w:gridCol w:w="71"/>
        <w:gridCol w:w="1827"/>
        <w:gridCol w:w="1853"/>
        <w:gridCol w:w="1853"/>
        <w:gridCol w:w="1851"/>
        <w:gridCol w:w="1854"/>
        <w:gridCol w:w="1965"/>
        <w:gridCol w:w="143"/>
        <w:gridCol w:w="1568"/>
        <w:gridCol w:w="135"/>
      </w:tblGrid>
      <w:tr w:rsidR="006B6A6F">
        <w:trPr>
          <w:gridBefore w:val="1"/>
          <w:wBefore w:w="73" w:type="dxa"/>
          <w:trHeight w:val="4967"/>
        </w:trPr>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0" w:line="276" w:lineRule="auto"/>
              <w:ind w:left="108" w:right="0" w:firstLine="0"/>
              <w:jc w:val="left"/>
            </w:pPr>
            <w:r>
              <w:t xml:space="preserve">Trabajo en equipo y comunicación. </w:t>
            </w:r>
          </w:p>
        </w:tc>
        <w:tc>
          <w:tcPr>
            <w:tcW w:w="1861"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47" w:lineRule="auto"/>
              <w:ind w:left="103" w:right="0" w:firstLine="0"/>
              <w:jc w:val="left"/>
            </w:pPr>
            <w:r>
              <w:t xml:space="preserve">somos agentes de cambio en el entorno y en la sociedad. </w:t>
            </w:r>
          </w:p>
          <w:p w:rsidR="006B6A6F" w:rsidRDefault="00BB329F">
            <w:pPr>
              <w:spacing w:after="123" w:line="240" w:lineRule="auto"/>
              <w:ind w:left="103" w:right="0" w:firstLine="0"/>
              <w:jc w:val="left"/>
            </w:pPr>
            <w:r>
              <w:rPr>
                <w:b/>
              </w:rPr>
              <w:t xml:space="preserve">DBA </w:t>
            </w:r>
          </w:p>
          <w:p w:rsidR="006B6A6F" w:rsidRDefault="00BB329F">
            <w:pPr>
              <w:spacing w:after="0" w:line="276" w:lineRule="auto"/>
              <w:ind w:left="103" w:right="0" w:firstLine="0"/>
              <w:jc w:val="left"/>
            </w:pPr>
            <w:r>
              <w:t xml:space="preserve">Comprende que las sustancias pueden encontrarse en distintos estados (sólido, líquido y gaseoso).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0" w:firstLine="0"/>
              <w:jc w:val="left"/>
            </w:pPr>
            <w:r>
              <w:t xml:space="preserve">Cambios tecnológicos de los objetos que nos rodean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118" w:line="350" w:lineRule="auto"/>
              <w:ind w:left="103" w:right="0" w:firstLine="0"/>
              <w:jc w:val="left"/>
            </w:pPr>
            <w:r>
              <w:t xml:space="preserve">diferentes características de la luz. </w:t>
            </w:r>
          </w:p>
          <w:p w:rsidR="006B6A6F" w:rsidRDefault="00BB329F">
            <w:pPr>
              <w:spacing w:after="113" w:line="347" w:lineRule="auto"/>
              <w:ind w:left="103" w:right="84" w:firstLine="0"/>
            </w:pPr>
            <w:r>
              <w:t xml:space="preserve">Encuentro en su entorno cercano objetos que han cambiado </w:t>
            </w:r>
          </w:p>
          <w:p w:rsidR="006B6A6F" w:rsidRDefault="00BB329F">
            <w:pPr>
              <w:spacing w:after="0" w:line="276" w:lineRule="auto"/>
              <w:ind w:left="103" w:right="0" w:firstLine="0"/>
              <w:jc w:val="left"/>
            </w:pPr>
            <w:r>
              <w:t xml:space="preserve">gracias a los avances tecnológicos. </w:t>
            </w:r>
          </w:p>
        </w:tc>
        <w:tc>
          <w:tcPr>
            <w:tcW w:w="1970"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49" w:lineRule="auto"/>
              <w:ind w:left="103" w:right="0" w:firstLine="0"/>
              <w:jc w:val="left"/>
            </w:pPr>
            <w:r>
              <w:t xml:space="preserve">semejanzas y diferencias entre diferentes formas de luz de acuerdo </w:t>
            </w:r>
          </w:p>
          <w:p w:rsidR="006B6A6F" w:rsidRDefault="00BB329F">
            <w:pPr>
              <w:spacing w:after="123" w:line="349" w:lineRule="auto"/>
              <w:ind w:left="103" w:right="0" w:firstLine="0"/>
              <w:jc w:val="left"/>
            </w:pPr>
            <w:r>
              <w:t xml:space="preserve">con </w:t>
            </w:r>
            <w:r>
              <w:tab/>
              <w:t xml:space="preserve">sus características. </w:t>
            </w:r>
          </w:p>
          <w:p w:rsidR="006B6A6F" w:rsidRDefault="00BB329F">
            <w:pPr>
              <w:spacing w:after="0" w:line="276" w:lineRule="auto"/>
              <w:ind w:left="103" w:right="132" w:firstLine="0"/>
            </w:pPr>
            <w:r>
              <w:t xml:space="preserve">Comparación de objetos antiguos y modernos. </w:t>
            </w:r>
          </w:p>
        </w:tc>
        <w:tc>
          <w:tcPr>
            <w:tcW w:w="1861"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rFonts w:ascii="Times New Roman" w:eastAsia="Times New Roman" w:hAnsi="Times New Roman" w:cs="Times New Roman"/>
                <w:sz w:val="20"/>
              </w:rPr>
              <w:t xml:space="preserve"> </w:t>
            </w:r>
          </w:p>
        </w:tc>
      </w:tr>
      <w:tr w:rsidR="006B6A6F">
        <w:tblPrEx>
          <w:tblCellMar>
            <w:top w:w="83" w:type="dxa"/>
            <w:left w:w="86" w:type="dxa"/>
            <w:right w:w="115" w:type="dxa"/>
          </w:tblCellMar>
        </w:tblPrEx>
        <w:trPr>
          <w:gridAfter w:val="1"/>
          <w:wAfter w:w="137" w:type="dxa"/>
          <w:trHeight w:val="671"/>
        </w:trPr>
        <w:tc>
          <w:tcPr>
            <w:tcW w:w="11479" w:type="dxa"/>
            <w:gridSpan w:val="8"/>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tcPr>
          <w:p w:rsidR="006B6A6F" w:rsidRDefault="006B6A6F">
            <w:pPr>
              <w:spacing w:after="0" w:line="276" w:lineRule="auto"/>
              <w:ind w:left="0" w:right="0" w:firstLine="0"/>
              <w:jc w:val="left"/>
            </w:pPr>
          </w:p>
        </w:tc>
      </w:tr>
      <w:tr w:rsidR="006B6A6F">
        <w:tblPrEx>
          <w:tblCellMar>
            <w:top w:w="83" w:type="dxa"/>
            <w:left w:w="86" w:type="dxa"/>
            <w:right w:w="115" w:type="dxa"/>
          </w:tblCellMar>
        </w:tblPrEx>
        <w:trPr>
          <w:gridAfter w:val="1"/>
          <w:wAfter w:w="137" w:type="dxa"/>
          <w:trHeight w:val="582"/>
        </w:trPr>
        <w:tc>
          <w:tcPr>
            <w:tcW w:w="11479" w:type="dxa"/>
            <w:gridSpan w:val="8"/>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0" w:right="0" w:firstLine="0"/>
              <w:jc w:val="left"/>
            </w:pPr>
            <w:r>
              <w:rPr>
                <w:b/>
                <w:sz w:val="18"/>
              </w:rPr>
              <w:t xml:space="preserve">Página: 35 de 212 </w:t>
            </w:r>
          </w:p>
        </w:tc>
      </w:tr>
    </w:tbl>
    <w:p w:rsidR="006B6A6F" w:rsidRDefault="00BB329F">
      <w:pPr>
        <w:spacing w:after="90" w:line="240" w:lineRule="auto"/>
        <w:ind w:left="0" w:right="0" w:firstLine="0"/>
        <w:jc w:val="left"/>
      </w:pPr>
      <w:r>
        <w:rPr>
          <w:sz w:val="14"/>
        </w:rPr>
        <w:t xml:space="preserve"> </w:t>
      </w:r>
    </w:p>
    <w:p w:rsidR="006B6A6F" w:rsidRDefault="00BB329F">
      <w:pPr>
        <w:pStyle w:val="Ttulo1"/>
        <w:spacing w:after="15"/>
      </w:pPr>
      <w:r>
        <w:t xml:space="preserve">DISEÑO CURRICULAR POR COMPETENCIAS </w:t>
      </w:r>
    </w:p>
    <w:p w:rsidR="006B6A6F" w:rsidRDefault="00BB329F">
      <w:pPr>
        <w:spacing w:line="242" w:lineRule="auto"/>
        <w:ind w:left="3601" w:right="0"/>
        <w:jc w:val="left"/>
      </w:pPr>
      <w:r>
        <w:rPr>
          <w:b/>
        </w:rPr>
        <w:t xml:space="preserve">DISTRIBUCIÓN DE ESTÁNDARES Y CONTENIDOS POR GRADO Y PERÍODO </w:t>
      </w:r>
    </w:p>
    <w:p w:rsidR="006B6A6F" w:rsidRDefault="00BB329F">
      <w:pPr>
        <w:spacing w:after="3" w:line="240" w:lineRule="auto"/>
        <w:ind w:left="0" w:right="0" w:firstLine="0"/>
        <w:jc w:val="left"/>
      </w:pPr>
      <w:r>
        <w:rPr>
          <w:b/>
          <w:sz w:val="24"/>
        </w:rPr>
        <w:lastRenderedPageBreak/>
        <w:t xml:space="preserve"> </w:t>
      </w:r>
    </w:p>
    <w:p w:rsidR="006B6A6F" w:rsidRDefault="00BB329F">
      <w:pPr>
        <w:spacing w:after="0" w:line="240" w:lineRule="auto"/>
        <w:ind w:left="0" w:right="0" w:firstLine="0"/>
        <w:jc w:val="left"/>
      </w:pPr>
      <w:r>
        <w:rPr>
          <w:b/>
          <w:sz w:val="33"/>
        </w:rPr>
        <w:t xml:space="preserve"> </w:t>
      </w:r>
    </w:p>
    <w:p w:rsidR="006B6A6F" w:rsidRDefault="00BB329F">
      <w:pPr>
        <w:spacing w:line="242" w:lineRule="auto"/>
        <w:ind w:left="525" w:right="0"/>
        <w:jc w:val="left"/>
      </w:pPr>
      <w:r>
        <w:rPr>
          <w:b/>
        </w:rPr>
        <w:t xml:space="preserve">ÁREA: CIENCIAS NATURALES Y EDUCACIÓN AMBIENTAL PERÍODO: SEGUNDO </w:t>
      </w:r>
      <w:r>
        <w:rPr>
          <w:b/>
        </w:rPr>
        <w:tab/>
        <w:t xml:space="preserve">GRADO: SEGUNDO </w:t>
      </w:r>
      <w:r>
        <w:rPr>
          <w:b/>
        </w:rPr>
        <w:tab/>
        <w:t xml:space="preserve">I.H.S: 3 HORAS </w:t>
      </w:r>
    </w:p>
    <w:p w:rsidR="006B6A6F" w:rsidRDefault="00BB329F">
      <w:pPr>
        <w:spacing w:after="203" w:line="240" w:lineRule="auto"/>
        <w:ind w:left="0" w:right="0" w:firstLine="0"/>
        <w:jc w:val="left"/>
      </w:pPr>
      <w:r>
        <w:rPr>
          <w:b/>
          <w:sz w:val="24"/>
        </w:rPr>
        <w:t xml:space="preserve"> </w:t>
      </w:r>
    </w:p>
    <w:p w:rsidR="006B6A6F" w:rsidRDefault="00BB329F">
      <w:pPr>
        <w:spacing w:after="111" w:line="349" w:lineRule="auto"/>
      </w:pPr>
      <w:r>
        <w:rPr>
          <w:b/>
        </w:rPr>
        <w:t xml:space="preserve">META POR GRADO </w:t>
      </w:r>
      <w:r>
        <w:t xml:space="preserve">Al finalizar grado segundo, los estudiantes estarán en la capacidad de interpretar el mundo que lo rodea utilizando un lenguaje propio del área. </w:t>
      </w:r>
    </w:p>
    <w:p w:rsidR="006B6A6F" w:rsidRDefault="00BB329F">
      <w:pPr>
        <w:spacing w:after="0" w:line="240" w:lineRule="auto"/>
        <w:ind w:left="10" w:right="0"/>
        <w:jc w:val="right"/>
      </w:pPr>
      <w:r>
        <w:rPr>
          <w:b/>
        </w:rPr>
        <w:t xml:space="preserve">OBJETIVO POR PERÍODO: </w:t>
      </w:r>
      <w:r>
        <w:t xml:space="preserve">Reconocer adaptaciones de animales y plantas según su hábitat y las trayectorias de algunos objetos comunes a su entorno. </w:t>
      </w:r>
    </w:p>
    <w:p w:rsidR="006B6A6F" w:rsidRDefault="00BB329F">
      <w:pPr>
        <w:spacing w:after="6" w:line="276" w:lineRule="auto"/>
        <w:ind w:left="0" w:right="0" w:firstLine="0"/>
        <w:jc w:val="left"/>
      </w:pPr>
      <w:r>
        <w:rPr>
          <w:sz w:val="11"/>
        </w:rPr>
        <w:t xml:space="preserve"> </w:t>
      </w:r>
    </w:p>
    <w:tbl>
      <w:tblPr>
        <w:tblStyle w:val="TableGrid"/>
        <w:tblW w:w="14006" w:type="dxa"/>
        <w:tblInd w:w="418" w:type="dxa"/>
        <w:tblCellMar>
          <w:left w:w="106" w:type="dxa"/>
          <w:right w:w="115" w:type="dxa"/>
        </w:tblCellMar>
        <w:tblLook w:val="04A0" w:firstRow="1" w:lastRow="0" w:firstColumn="1" w:lastColumn="0" w:noHBand="0" w:noVBand="1"/>
      </w:tblPr>
      <w:tblGrid>
        <w:gridCol w:w="1855"/>
        <w:gridCol w:w="1858"/>
        <w:gridCol w:w="2211"/>
        <w:gridCol w:w="2127"/>
        <w:gridCol w:w="1843"/>
        <w:gridCol w:w="2127"/>
        <w:gridCol w:w="1985"/>
      </w:tblGrid>
      <w:tr w:rsidR="006B6A6F">
        <w:trPr>
          <w:trHeight w:val="790"/>
        </w:trPr>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7" w:right="0" w:firstLine="0"/>
              <w:jc w:val="left"/>
            </w:pPr>
            <w:r>
              <w:rPr>
                <w:b/>
              </w:rPr>
              <w:t xml:space="preserve">Ejes temáticos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7" w:right="0" w:firstLine="0"/>
              <w:jc w:val="left"/>
            </w:pPr>
            <w:r>
              <w:rPr>
                <w:b/>
              </w:rPr>
              <w:t xml:space="preserve">Competencias específicas </w:t>
            </w:r>
          </w:p>
        </w:tc>
        <w:tc>
          <w:tcPr>
            <w:tcW w:w="221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b/>
              </w:rPr>
              <w:t xml:space="preserve">Estándares </w:t>
            </w:r>
          </w:p>
        </w:tc>
        <w:tc>
          <w:tcPr>
            <w:tcW w:w="212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b/>
              </w:rPr>
              <w:t xml:space="preserve">Contenidos temáticos </w:t>
            </w:r>
          </w:p>
        </w:tc>
        <w:tc>
          <w:tcPr>
            <w:tcW w:w="184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b/>
              </w:rPr>
              <w:t xml:space="preserve">Conceptuales </w:t>
            </w:r>
          </w:p>
        </w:tc>
        <w:tc>
          <w:tcPr>
            <w:tcW w:w="212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b/>
              </w:rPr>
              <w:t xml:space="preserve">Procedimentales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b/>
              </w:rPr>
              <w:t xml:space="preserve">Actitudinales </w:t>
            </w:r>
          </w:p>
        </w:tc>
      </w:tr>
      <w:tr w:rsidR="006B6A6F">
        <w:trPr>
          <w:trHeight w:val="4942"/>
        </w:trPr>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113" w:line="347" w:lineRule="auto"/>
              <w:ind w:left="7" w:right="0" w:firstLine="0"/>
              <w:jc w:val="left"/>
            </w:pPr>
            <w:r>
              <w:t xml:space="preserve">Me aproximo al conocimiento como </w:t>
            </w:r>
          </w:p>
          <w:p w:rsidR="006B6A6F" w:rsidRDefault="00BB329F">
            <w:pPr>
              <w:spacing w:after="0" w:line="276" w:lineRule="auto"/>
              <w:ind w:left="7" w:right="0" w:firstLine="0"/>
              <w:jc w:val="left"/>
            </w:pPr>
            <w:r>
              <w:t xml:space="preserve">científico(a) natural.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7" w:right="0" w:firstLine="0"/>
              <w:jc w:val="left"/>
            </w:pPr>
            <w:r>
              <w:t xml:space="preserve">Interpretación </w:t>
            </w:r>
          </w:p>
        </w:tc>
        <w:tc>
          <w:tcPr>
            <w:tcW w:w="221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t xml:space="preserve">Me identifico como un ser vivo que comparte algunas características con otros seres vivos y que se relaciona con ellos en un entorno en el que todos nos </w:t>
            </w:r>
          </w:p>
        </w:tc>
        <w:tc>
          <w:tcPr>
            <w:tcW w:w="2127" w:type="dxa"/>
            <w:tcBorders>
              <w:top w:val="single" w:sz="4" w:space="0" w:color="000000"/>
              <w:left w:val="single" w:sz="4" w:space="0" w:color="000000"/>
              <w:bottom w:val="single" w:sz="4" w:space="0" w:color="000000"/>
              <w:right w:val="single" w:sz="4" w:space="0" w:color="000000"/>
            </w:tcBorders>
          </w:tcPr>
          <w:p w:rsidR="006B6A6F" w:rsidRDefault="00BB329F">
            <w:pPr>
              <w:spacing w:after="123" w:line="347" w:lineRule="auto"/>
              <w:ind w:left="2" w:right="0" w:firstLine="2"/>
              <w:jc w:val="left"/>
            </w:pPr>
            <w:r>
              <w:t xml:space="preserve">Adaptación de las personas al clima: vivienda, vestido, alimentación. Adaptación de los animales a ambientes acuáticos, terrestres  y aéreos. </w:t>
            </w:r>
          </w:p>
          <w:p w:rsidR="006B6A6F" w:rsidRDefault="00BB329F">
            <w:pPr>
              <w:spacing w:after="0" w:line="276" w:lineRule="auto"/>
              <w:ind w:left="2" w:right="0" w:firstLine="0"/>
              <w:jc w:val="left"/>
            </w:pPr>
            <w:r>
              <w:t xml:space="preserve">Adaptaciones de las  plantas a ambientes </w:t>
            </w:r>
          </w:p>
        </w:tc>
        <w:tc>
          <w:tcPr>
            <w:tcW w:w="1843"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50" w:lineRule="auto"/>
              <w:ind w:left="2" w:right="0" w:firstLine="0"/>
              <w:jc w:val="left"/>
            </w:pPr>
            <w:r>
              <w:t xml:space="preserve">Conocimiento de las adaptaciones del ser humano con relación al clima. </w:t>
            </w:r>
          </w:p>
          <w:p w:rsidR="006B6A6F" w:rsidRDefault="00BB329F">
            <w:pPr>
              <w:spacing w:after="116" w:line="349" w:lineRule="auto"/>
              <w:ind w:left="2" w:right="0" w:firstLine="0"/>
              <w:jc w:val="left"/>
            </w:pPr>
            <w:r>
              <w:t xml:space="preserve">Identificación de las </w:t>
            </w:r>
          </w:p>
          <w:p w:rsidR="006B6A6F" w:rsidRDefault="00BB329F">
            <w:pPr>
              <w:spacing w:after="0" w:line="276" w:lineRule="auto"/>
              <w:ind w:left="2" w:right="0" w:firstLine="0"/>
            </w:pPr>
            <w:r>
              <w:t xml:space="preserve">adaptaciones de los seres vivos a diferentes ambientes. </w:t>
            </w:r>
          </w:p>
        </w:tc>
        <w:tc>
          <w:tcPr>
            <w:tcW w:w="2127" w:type="dxa"/>
            <w:tcBorders>
              <w:top w:val="single" w:sz="4" w:space="0" w:color="000000"/>
              <w:left w:val="single" w:sz="4" w:space="0" w:color="000000"/>
              <w:bottom w:val="single" w:sz="4" w:space="0" w:color="000000"/>
              <w:right w:val="single" w:sz="4" w:space="0" w:color="000000"/>
            </w:tcBorders>
          </w:tcPr>
          <w:p w:rsidR="006B6A6F" w:rsidRDefault="00BB329F">
            <w:pPr>
              <w:spacing w:after="118" w:line="348" w:lineRule="auto"/>
              <w:ind w:left="0" w:right="0" w:firstLine="0"/>
              <w:jc w:val="left"/>
            </w:pPr>
            <w:r>
              <w:t xml:space="preserve">Discusiones sobre la función del clima en las adaptaciones de las personas. Indagaciones sobre el hábitat apropiado para las plantas y los animales. </w:t>
            </w:r>
          </w:p>
          <w:p w:rsidR="006B6A6F" w:rsidRDefault="00BB329F">
            <w:pPr>
              <w:spacing w:after="0" w:line="276" w:lineRule="auto"/>
              <w:ind w:left="2" w:right="0" w:firstLine="0"/>
              <w:jc w:val="left"/>
            </w:pPr>
            <w:r>
              <w:t xml:space="preserve">Elaboración de actividades donde se evidencie el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t xml:space="preserve">Escucho activamente a mis compañeros y compañeras y reconozco puntos de vista diferentes. Cumplo mi función y respeto la de otras personas en el trabajo en grupo. </w:t>
            </w:r>
          </w:p>
        </w:tc>
      </w:tr>
    </w:tbl>
    <w:p w:rsidR="006B6A6F" w:rsidRDefault="006B6A6F">
      <w:pPr>
        <w:sectPr w:rsidR="006B6A6F">
          <w:headerReference w:type="even" r:id="rId58"/>
          <w:headerReference w:type="default" r:id="rId59"/>
          <w:headerReference w:type="first" r:id="rId60"/>
          <w:pgSz w:w="15840" w:h="12240" w:orient="landscape"/>
          <w:pgMar w:top="732" w:right="205" w:bottom="735" w:left="0" w:header="720" w:footer="720" w:gutter="0"/>
          <w:cols w:space="720"/>
          <w:titlePg/>
        </w:sectPr>
      </w:pPr>
    </w:p>
    <w:tbl>
      <w:tblPr>
        <w:tblStyle w:val="TableGrid"/>
        <w:tblW w:w="13058" w:type="dxa"/>
        <w:tblInd w:w="204" w:type="dxa"/>
        <w:tblCellMar>
          <w:top w:w="83" w:type="dxa"/>
          <w:left w:w="86"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tcPr>
          <w:p w:rsidR="006B6A6F" w:rsidRDefault="006B6A6F">
            <w:pPr>
              <w:spacing w:after="0" w:line="276" w:lineRule="auto"/>
              <w:ind w:left="0" w:right="0" w:firstLine="0"/>
              <w:jc w:val="left"/>
            </w:pP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0" w:right="0" w:firstLine="0"/>
              <w:jc w:val="left"/>
            </w:pPr>
            <w:r>
              <w:rPr>
                <w:b/>
                <w:sz w:val="18"/>
              </w:rPr>
              <w:t xml:space="preserve">Página: 35 de 212 </w:t>
            </w:r>
          </w:p>
        </w:tc>
      </w:tr>
    </w:tbl>
    <w:p w:rsidR="006B6A6F" w:rsidRDefault="00BB329F">
      <w:pPr>
        <w:spacing w:after="4" w:line="276" w:lineRule="auto"/>
        <w:ind w:left="0" w:right="0" w:firstLine="0"/>
      </w:pPr>
      <w:r>
        <w:t xml:space="preserve"> </w:t>
      </w:r>
    </w:p>
    <w:tbl>
      <w:tblPr>
        <w:tblStyle w:val="TableGrid"/>
        <w:tblW w:w="14006" w:type="dxa"/>
        <w:tblInd w:w="-1022" w:type="dxa"/>
        <w:tblCellMar>
          <w:left w:w="5" w:type="dxa"/>
          <w:right w:w="115" w:type="dxa"/>
        </w:tblCellMar>
        <w:tblLook w:val="04A0" w:firstRow="1" w:lastRow="0" w:firstColumn="1" w:lastColumn="0" w:noHBand="0" w:noVBand="1"/>
      </w:tblPr>
      <w:tblGrid>
        <w:gridCol w:w="40"/>
        <w:gridCol w:w="1853"/>
        <w:gridCol w:w="1856"/>
        <w:gridCol w:w="2207"/>
        <w:gridCol w:w="2122"/>
        <w:gridCol w:w="1836"/>
        <w:gridCol w:w="1543"/>
        <w:gridCol w:w="583"/>
        <w:gridCol w:w="988"/>
        <w:gridCol w:w="978"/>
      </w:tblGrid>
      <w:tr w:rsidR="006B6A6F">
        <w:trPr>
          <w:gridBefore w:val="1"/>
          <w:wBefore w:w="40" w:type="dxa"/>
          <w:trHeight w:val="8385"/>
        </w:trPr>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lastRenderedPageBreak/>
              <w:t xml:space="preserve"> </w:t>
            </w:r>
          </w:p>
          <w:p w:rsidR="006B6A6F" w:rsidRDefault="00BB329F">
            <w:pPr>
              <w:spacing w:after="118" w:line="350" w:lineRule="auto"/>
              <w:ind w:left="108" w:right="0" w:firstLine="0"/>
              <w:jc w:val="left"/>
            </w:pPr>
            <w:r>
              <w:t xml:space="preserve">Manejo conocimientos propios de las ciencias naturales </w:t>
            </w:r>
          </w:p>
          <w:p w:rsidR="006B6A6F" w:rsidRDefault="00BB329F">
            <w:pPr>
              <w:spacing w:after="0" w:line="276" w:lineRule="auto"/>
              <w:ind w:left="108" w:right="0" w:firstLine="0"/>
              <w:jc w:val="left"/>
            </w:pPr>
            <w:r>
              <w:t xml:space="preserve">Desarrollo compromisos personales y sociales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123" w:line="240" w:lineRule="auto"/>
              <w:ind w:left="108" w:right="0" w:firstLine="0"/>
              <w:jc w:val="left"/>
            </w:pPr>
            <w:r>
              <w:t xml:space="preserve">Argumentación </w:t>
            </w:r>
          </w:p>
          <w:p w:rsidR="006B6A6F" w:rsidRDefault="00BB329F">
            <w:pPr>
              <w:spacing w:after="122" w:line="240" w:lineRule="auto"/>
              <w:ind w:left="108" w:right="0" w:firstLine="0"/>
              <w:jc w:val="left"/>
            </w:pPr>
            <w:r>
              <w:t xml:space="preserve">Proposición </w:t>
            </w:r>
          </w:p>
          <w:p w:rsidR="006B6A6F" w:rsidRDefault="00BB329F">
            <w:pPr>
              <w:spacing w:after="0" w:line="276" w:lineRule="auto"/>
              <w:ind w:left="108" w:right="0" w:firstLine="0"/>
              <w:jc w:val="left"/>
            </w:pPr>
            <w:r>
              <w:t xml:space="preserve">Disposición para aceptarla naturaleza cambiante del conocimiento. </w:t>
            </w:r>
          </w:p>
        </w:tc>
        <w:tc>
          <w:tcPr>
            <w:tcW w:w="2213"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50" w:lineRule="auto"/>
              <w:ind w:left="103" w:right="0" w:firstLine="0"/>
              <w:jc w:val="left"/>
            </w:pPr>
            <w:r>
              <w:t xml:space="preserve">desarrollamos. Reconozco en el entorno fenómenos físicos que me afectan y desarrollo habilidades para aproximarme a ellos. </w:t>
            </w:r>
          </w:p>
          <w:p w:rsidR="006B6A6F" w:rsidRDefault="00BB329F">
            <w:pPr>
              <w:spacing w:after="115" w:line="351" w:lineRule="auto"/>
              <w:ind w:left="103" w:right="0" w:firstLine="0"/>
              <w:jc w:val="left"/>
            </w:pPr>
            <w:r>
              <w:t xml:space="preserve">Valoro la utilidad de algunos objetos y técnicas </w:t>
            </w:r>
          </w:p>
          <w:p w:rsidR="006B6A6F" w:rsidRDefault="00BB329F">
            <w:pPr>
              <w:spacing w:after="0" w:line="276" w:lineRule="auto"/>
              <w:ind w:left="103" w:right="0" w:firstLine="0"/>
              <w:jc w:val="left"/>
            </w:pPr>
            <w:r>
              <w:t xml:space="preserve">desarrollados por el ser humano y reconozco que somos agentes de cambio en el entorno y en la sociedad. </w:t>
            </w:r>
          </w:p>
        </w:tc>
        <w:tc>
          <w:tcPr>
            <w:tcW w:w="2127" w:type="dxa"/>
            <w:tcBorders>
              <w:top w:val="single" w:sz="4" w:space="0" w:color="000000"/>
              <w:left w:val="single" w:sz="4" w:space="0" w:color="000000"/>
              <w:bottom w:val="single" w:sz="4" w:space="0" w:color="000000"/>
              <w:right w:val="single" w:sz="4" w:space="0" w:color="000000"/>
            </w:tcBorders>
          </w:tcPr>
          <w:p w:rsidR="006B6A6F" w:rsidRDefault="00BB329F">
            <w:pPr>
              <w:spacing w:after="111" w:line="349" w:lineRule="auto"/>
              <w:ind w:left="103" w:right="0" w:firstLine="0"/>
              <w:jc w:val="left"/>
            </w:pPr>
            <w:r>
              <w:t xml:space="preserve">acuáticos, terrestres  y aéreos. El movimiento: trayectoria y dirección de los objetos. La luz y sus características. Utilidad de los aparatos electrónicos. </w:t>
            </w:r>
          </w:p>
          <w:p w:rsidR="006B6A6F" w:rsidRDefault="00BB329F">
            <w:pPr>
              <w:spacing w:after="128" w:line="240" w:lineRule="auto"/>
              <w:ind w:left="103" w:right="0" w:firstLine="0"/>
              <w:jc w:val="left"/>
            </w:pPr>
            <w:r>
              <w:rPr>
                <w:b/>
              </w:rPr>
              <w:t xml:space="preserve">DBA </w:t>
            </w:r>
          </w:p>
          <w:p w:rsidR="006B6A6F" w:rsidRDefault="00BB329F">
            <w:pPr>
              <w:spacing w:after="15" w:line="240" w:lineRule="auto"/>
              <w:ind w:left="103" w:right="0" w:firstLine="0"/>
              <w:jc w:val="left"/>
            </w:pPr>
            <w:r>
              <w:t xml:space="preserve">Comprende la </w:t>
            </w:r>
          </w:p>
          <w:p w:rsidR="006B6A6F" w:rsidRDefault="00BB329F">
            <w:pPr>
              <w:spacing w:after="0" w:line="276" w:lineRule="auto"/>
              <w:ind w:left="103" w:right="0" w:firstLine="0"/>
              <w:jc w:val="left"/>
            </w:pPr>
            <w:r>
              <w:t xml:space="preserve">relación entre las características físicas de plantas y animales con los ambientes en donde viven, teniendo en cuenta sus necesidades </w:t>
            </w:r>
          </w:p>
        </w:tc>
        <w:tc>
          <w:tcPr>
            <w:tcW w:w="184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120" w:line="350" w:lineRule="auto"/>
              <w:ind w:left="103" w:right="0" w:firstLine="0"/>
              <w:jc w:val="left"/>
            </w:pPr>
            <w:r>
              <w:t xml:space="preserve">Descripción del movimiento de los objetos. </w:t>
            </w:r>
          </w:p>
          <w:p w:rsidR="006B6A6F" w:rsidRDefault="00BB329F">
            <w:pPr>
              <w:spacing w:after="0" w:line="276" w:lineRule="auto"/>
              <w:ind w:left="103" w:right="0" w:firstLine="0"/>
              <w:jc w:val="left"/>
            </w:pPr>
            <w:r>
              <w:t xml:space="preserve">Análisis de la utilidad de algunos aparatos eléctricos en su entorno. </w:t>
            </w:r>
          </w:p>
        </w:tc>
        <w:tc>
          <w:tcPr>
            <w:tcW w:w="2127"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118" w:line="347" w:lineRule="auto"/>
              <w:ind w:left="106" w:right="0" w:firstLine="0"/>
              <w:jc w:val="left"/>
            </w:pPr>
            <w:r>
              <w:t xml:space="preserve">respeto de los espacios comunes Determinación de la trayectoria y dirección de los objetos. </w:t>
            </w:r>
          </w:p>
          <w:p w:rsidR="006B6A6F" w:rsidRDefault="00BB329F">
            <w:pPr>
              <w:spacing w:after="0" w:line="276" w:lineRule="auto"/>
              <w:ind w:left="106" w:right="0" w:firstLine="0"/>
              <w:jc w:val="left"/>
            </w:pPr>
            <w:r>
              <w:t xml:space="preserve">Demostraciones del manejo de algunos aparatos eléctricos de la casa. </w:t>
            </w:r>
          </w:p>
        </w:tc>
        <w:tc>
          <w:tcPr>
            <w:tcW w:w="1985"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r w:rsidR="006B6A6F">
        <w:tblPrEx>
          <w:tblCellMar>
            <w:top w:w="83" w:type="dxa"/>
            <w:left w:w="86" w:type="dxa"/>
          </w:tblCellMar>
        </w:tblPrEx>
        <w:trPr>
          <w:gridAfter w:val="1"/>
          <w:wAfter w:w="989" w:type="dxa"/>
          <w:trHeight w:val="671"/>
        </w:trPr>
        <w:tc>
          <w:tcPr>
            <w:tcW w:w="11479" w:type="dxa"/>
            <w:gridSpan w:val="7"/>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nil"/>
              <w:left w:val="single" w:sz="8" w:space="0" w:color="000000"/>
              <w:bottom w:val="single" w:sz="4" w:space="0" w:color="000000"/>
              <w:right w:val="single" w:sz="8" w:space="0" w:color="000000"/>
            </w:tcBorders>
          </w:tcPr>
          <w:p w:rsidR="006B6A6F" w:rsidRDefault="006B6A6F">
            <w:pPr>
              <w:spacing w:after="0" w:line="276" w:lineRule="auto"/>
              <w:ind w:left="0" w:right="0" w:firstLine="0"/>
              <w:jc w:val="left"/>
            </w:pPr>
          </w:p>
        </w:tc>
      </w:tr>
      <w:tr w:rsidR="006B6A6F">
        <w:tblPrEx>
          <w:tblCellMar>
            <w:top w:w="83" w:type="dxa"/>
            <w:left w:w="86" w:type="dxa"/>
          </w:tblCellMar>
        </w:tblPrEx>
        <w:trPr>
          <w:gridAfter w:val="1"/>
          <w:wAfter w:w="989" w:type="dxa"/>
          <w:trHeight w:val="582"/>
        </w:trPr>
        <w:tc>
          <w:tcPr>
            <w:tcW w:w="11479" w:type="dxa"/>
            <w:gridSpan w:val="7"/>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0" w:right="0" w:firstLine="0"/>
              <w:jc w:val="left"/>
            </w:pPr>
            <w:r>
              <w:rPr>
                <w:b/>
                <w:sz w:val="18"/>
              </w:rPr>
              <w:t xml:space="preserve">Página: 35 de 212 </w:t>
            </w:r>
          </w:p>
        </w:tc>
      </w:tr>
    </w:tbl>
    <w:p w:rsidR="006B6A6F" w:rsidRDefault="00BB329F">
      <w:pPr>
        <w:spacing w:after="0" w:line="240" w:lineRule="auto"/>
        <w:ind w:left="0" w:right="0" w:firstLine="0"/>
      </w:pPr>
      <w:r>
        <w:rPr>
          <w:noProof/>
        </w:rPr>
        <w:lastRenderedPageBreak/>
        <w:drawing>
          <wp:anchor distT="0" distB="0" distL="114300" distR="114300" simplePos="0" relativeHeight="251701248" behindDoc="0" locked="0" layoutInCell="1" allowOverlap="0">
            <wp:simplePos x="0" y="0"/>
            <wp:positionH relativeFrom="page">
              <wp:posOffset>254000</wp:posOffset>
            </wp:positionH>
            <wp:positionV relativeFrom="page">
              <wp:posOffset>1708150</wp:posOffset>
            </wp:positionV>
            <wp:extent cx="9794875" cy="5705475"/>
            <wp:effectExtent l="0" t="0" r="0" b="0"/>
            <wp:wrapSquare wrapText="bothSides"/>
            <wp:docPr id="306724" name="Picture 306724"/>
            <wp:cNvGraphicFramePr/>
            <a:graphic xmlns:a="http://schemas.openxmlformats.org/drawingml/2006/main">
              <a:graphicData uri="http://schemas.openxmlformats.org/drawingml/2006/picture">
                <pic:pic xmlns:pic="http://schemas.openxmlformats.org/drawingml/2006/picture">
                  <pic:nvPicPr>
                    <pic:cNvPr id="306724" name="Picture 306724"/>
                    <pic:cNvPicPr/>
                  </pic:nvPicPr>
                  <pic:blipFill>
                    <a:blip r:embed="rId61"/>
                    <a:stretch>
                      <a:fillRect/>
                    </a:stretch>
                  </pic:blipFill>
                  <pic:spPr>
                    <a:xfrm>
                      <a:off x="0" y="0"/>
                      <a:ext cx="9794875" cy="5705475"/>
                    </a:xfrm>
                    <a:prstGeom prst="rect">
                      <a:avLst/>
                    </a:prstGeom>
                  </pic:spPr>
                </pic:pic>
              </a:graphicData>
            </a:graphic>
          </wp:anchor>
        </w:drawing>
      </w:r>
      <w:r>
        <w:rPr>
          <w:sz w:val="17"/>
        </w:rPr>
        <w:t xml:space="preserve"> </w:t>
      </w:r>
      <w:r>
        <w:br w:type="page"/>
      </w:r>
    </w:p>
    <w:tbl>
      <w:tblPr>
        <w:tblStyle w:val="TableGrid"/>
        <w:tblpPr w:vertAnchor="text" w:tblpX="204" w:tblpY="-1697"/>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442"/>
        </w:trPr>
        <w:tc>
          <w:tcPr>
            <w:tcW w:w="11479" w:type="dxa"/>
            <w:vMerge w:val="restart"/>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77" w:line="276" w:lineRule="auto"/>
        <w:ind w:left="0" w:right="0" w:firstLine="0"/>
      </w:pPr>
      <w:r>
        <w:rPr>
          <w:noProof/>
        </w:rPr>
        <w:drawing>
          <wp:anchor distT="0" distB="0" distL="114300" distR="114300" simplePos="0" relativeHeight="251702272"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06824" name="Picture 306824"/>
            <wp:cNvGraphicFramePr/>
            <a:graphic xmlns:a="http://schemas.openxmlformats.org/drawingml/2006/main">
              <a:graphicData uri="http://schemas.openxmlformats.org/drawingml/2006/picture">
                <pic:pic xmlns:pic="http://schemas.openxmlformats.org/drawingml/2006/picture">
                  <pic:nvPicPr>
                    <pic:cNvPr id="306824" name="Picture 306824"/>
                    <pic:cNvPicPr/>
                  </pic:nvPicPr>
                  <pic:blipFill>
                    <a:blip r:embed="rId7"/>
                    <a:stretch>
                      <a:fillRect/>
                    </a:stretch>
                  </pic:blipFill>
                  <pic:spPr>
                    <a:xfrm>
                      <a:off x="0" y="0"/>
                      <a:ext cx="6994525" cy="850900"/>
                    </a:xfrm>
                    <a:prstGeom prst="rect">
                      <a:avLst/>
                    </a:prstGeom>
                  </pic:spPr>
                </pic:pic>
              </a:graphicData>
            </a:graphic>
          </wp:anchor>
        </w:drawing>
      </w:r>
      <w:r>
        <w:rPr>
          <w:sz w:val="17"/>
        </w:rPr>
        <w:t xml:space="preserve"> </w:t>
      </w:r>
    </w:p>
    <w:tbl>
      <w:tblPr>
        <w:tblStyle w:val="TableGrid"/>
        <w:tblW w:w="15430" w:type="dxa"/>
        <w:tblInd w:w="-1027" w:type="dxa"/>
        <w:tblCellMar>
          <w:left w:w="5" w:type="dxa"/>
          <w:right w:w="115" w:type="dxa"/>
        </w:tblCellMar>
        <w:tblLook w:val="04A0" w:firstRow="1" w:lastRow="0" w:firstColumn="1" w:lastColumn="0" w:noHBand="0" w:noVBand="1"/>
      </w:tblPr>
      <w:tblGrid>
        <w:gridCol w:w="14345"/>
        <w:gridCol w:w="1085"/>
      </w:tblGrid>
      <w:tr w:rsidR="006B6A6F">
        <w:trPr>
          <w:trHeight w:val="1985"/>
        </w:trPr>
        <w:tc>
          <w:tcPr>
            <w:tcW w:w="14344" w:type="dxa"/>
            <w:tcBorders>
              <w:top w:val="single" w:sz="4" w:space="0" w:color="000000"/>
              <w:left w:val="single" w:sz="4" w:space="0" w:color="000000"/>
              <w:bottom w:val="single" w:sz="4" w:space="0" w:color="000000"/>
              <w:right w:val="single" w:sz="4" w:space="0" w:color="000000"/>
            </w:tcBorders>
          </w:tcPr>
          <w:p w:rsidR="006B6A6F" w:rsidRDefault="00BB329F">
            <w:pPr>
              <w:numPr>
                <w:ilvl w:val="0"/>
                <w:numId w:val="17"/>
              </w:numPr>
              <w:spacing w:after="81" w:line="325" w:lineRule="auto"/>
              <w:ind w:right="0" w:hanging="149"/>
              <w:jc w:val="left"/>
            </w:pPr>
            <w:r>
              <w:t xml:space="preserve">Reconocimiento de la validez de los diferentes puntos de vista de las personas </w:t>
            </w:r>
            <w:r>
              <w:rPr>
                <w:rFonts w:ascii="Calibri" w:eastAsia="Calibri" w:hAnsi="Calibri" w:cs="Calibri"/>
                <w:noProof/>
              </w:rPr>
              <w:drawing>
                <wp:inline distT="0" distB="0" distL="0" distR="0">
                  <wp:extent cx="79375" cy="107950"/>
                  <wp:effectExtent l="0" t="0" r="0" b="0"/>
                  <wp:docPr id="306825" name="Picture 306825"/>
                  <wp:cNvGraphicFramePr/>
                  <a:graphic xmlns:a="http://schemas.openxmlformats.org/drawingml/2006/main">
                    <a:graphicData uri="http://schemas.openxmlformats.org/drawingml/2006/picture">
                      <pic:pic xmlns:pic="http://schemas.openxmlformats.org/drawingml/2006/picture">
                        <pic:nvPicPr>
                          <pic:cNvPr id="306825" name="Picture 306825"/>
                          <pic:cNvPicPr/>
                        </pic:nvPicPr>
                        <pic:blipFill>
                          <a:blip r:embed="rId62"/>
                          <a:stretch>
                            <a:fillRect/>
                          </a:stretch>
                        </pic:blipFill>
                        <pic:spPr>
                          <a:xfrm>
                            <a:off x="0" y="0"/>
                            <a:ext cx="79375" cy="107950"/>
                          </a:xfrm>
                          <a:prstGeom prst="rect">
                            <a:avLst/>
                          </a:prstGeom>
                        </pic:spPr>
                      </pic:pic>
                    </a:graphicData>
                  </a:graphic>
                </wp:inline>
              </w:drawing>
            </w:r>
            <w:r>
              <w:rPr>
                <w:rFonts w:ascii="Times New Roman" w:eastAsia="Times New Roman" w:hAnsi="Times New Roman" w:cs="Times New Roman"/>
              </w:rPr>
              <w:t xml:space="preserve"> </w:t>
            </w:r>
            <w:r>
              <w:t xml:space="preserve">Descripción de la trayectoria de objetos comunes a su entorno. </w:t>
            </w:r>
          </w:p>
          <w:p w:rsidR="006B6A6F" w:rsidRDefault="00BB329F">
            <w:pPr>
              <w:numPr>
                <w:ilvl w:val="0"/>
                <w:numId w:val="17"/>
              </w:numPr>
              <w:spacing w:after="0" w:line="276" w:lineRule="auto"/>
              <w:ind w:right="0" w:hanging="149"/>
              <w:jc w:val="left"/>
            </w:pPr>
            <w:r>
              <w:t xml:space="preserve">Valoración de los aparatos eléctricos usándolos adecuadamente. </w:t>
            </w:r>
          </w:p>
        </w:tc>
        <w:tc>
          <w:tcPr>
            <w:tcW w:w="1085" w:type="dxa"/>
            <w:tcBorders>
              <w:top w:val="single" w:sz="4" w:space="0" w:color="000000"/>
              <w:left w:val="single" w:sz="4" w:space="0" w:color="000000"/>
              <w:bottom w:val="single" w:sz="4" w:space="0" w:color="000000"/>
              <w:right w:val="nil"/>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r w:rsidR="006B6A6F">
        <w:trPr>
          <w:trHeight w:val="787"/>
        </w:trPr>
        <w:tc>
          <w:tcPr>
            <w:tcW w:w="143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rPr>
                <w:b/>
              </w:rPr>
              <w:t xml:space="preserve">METAS DE MEJORAMIENTO: </w:t>
            </w:r>
            <w:r>
              <w:t xml:space="preserve">Afianzar la comprensión y la interpretación de los contenidos en los 5 estudiantes que les faltó alcanzar las competencias en el 2016 de los grados primero, segundo y tercero. </w:t>
            </w:r>
          </w:p>
        </w:tc>
        <w:tc>
          <w:tcPr>
            <w:tcW w:w="1085" w:type="dxa"/>
            <w:tcBorders>
              <w:top w:val="single" w:sz="4" w:space="0" w:color="000000"/>
              <w:left w:val="single" w:sz="4" w:space="0" w:color="000000"/>
              <w:bottom w:val="single" w:sz="4" w:space="0" w:color="000000"/>
              <w:right w:val="nil"/>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bl>
    <w:p w:rsidR="006B6A6F" w:rsidRDefault="00BB329F">
      <w:r>
        <w:br w:type="page"/>
      </w:r>
    </w:p>
    <w:p w:rsidR="006B6A6F" w:rsidRDefault="006B6A6F">
      <w:pPr>
        <w:sectPr w:rsidR="006B6A6F">
          <w:headerReference w:type="even" r:id="rId63"/>
          <w:headerReference w:type="default" r:id="rId64"/>
          <w:headerReference w:type="first" r:id="rId65"/>
          <w:pgSz w:w="15840" w:h="12240" w:orient="landscape"/>
          <w:pgMar w:top="1440" w:right="1440" w:bottom="1440" w:left="1440" w:header="720" w:footer="720" w:gutter="0"/>
          <w:cols w:space="720"/>
          <w:titlePg/>
        </w:sectPr>
      </w:pPr>
    </w:p>
    <w:p w:rsidR="006B6A6F" w:rsidRDefault="00BB329F">
      <w:pPr>
        <w:spacing w:after="88" w:line="240" w:lineRule="auto"/>
        <w:ind w:left="0" w:right="0" w:firstLine="0"/>
        <w:jc w:val="left"/>
      </w:pPr>
      <w:r>
        <w:rPr>
          <w:sz w:val="14"/>
        </w:rPr>
        <w:lastRenderedPageBreak/>
        <w:t xml:space="preserve"> </w:t>
      </w:r>
    </w:p>
    <w:tbl>
      <w:tblPr>
        <w:tblStyle w:val="TableGrid"/>
        <w:tblpPr w:vertAnchor="text" w:tblpX="1644" w:tblpY="-1953"/>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442"/>
        </w:trPr>
        <w:tc>
          <w:tcPr>
            <w:tcW w:w="11479" w:type="dxa"/>
            <w:vMerge w:val="restart"/>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121" w:line="240" w:lineRule="auto"/>
        <w:ind w:left="10" w:right="-15"/>
        <w:jc w:val="center"/>
      </w:pPr>
      <w:r>
        <w:rPr>
          <w:b/>
        </w:rPr>
        <w:t xml:space="preserve">DISEÑO CURRICULAR POR COMPETENCIAS </w:t>
      </w:r>
      <w:r>
        <w:rPr>
          <w:noProof/>
        </w:rPr>
        <w:drawing>
          <wp:anchor distT="0" distB="0" distL="114300" distR="114300" simplePos="0" relativeHeight="251703296" behindDoc="0" locked="0" layoutInCell="1" allowOverlap="0">
            <wp:simplePos x="0" y="0"/>
            <wp:positionH relativeFrom="page">
              <wp:posOffset>1146810</wp:posOffset>
            </wp:positionH>
            <wp:positionV relativeFrom="page">
              <wp:posOffset>203835</wp:posOffset>
            </wp:positionV>
            <wp:extent cx="6994525" cy="850900"/>
            <wp:effectExtent l="0" t="0" r="0" b="0"/>
            <wp:wrapTopAndBottom/>
            <wp:docPr id="306896" name="Picture 306896"/>
            <wp:cNvGraphicFramePr/>
            <a:graphic xmlns:a="http://schemas.openxmlformats.org/drawingml/2006/main">
              <a:graphicData uri="http://schemas.openxmlformats.org/drawingml/2006/picture">
                <pic:pic xmlns:pic="http://schemas.openxmlformats.org/drawingml/2006/picture">
                  <pic:nvPicPr>
                    <pic:cNvPr id="306896" name="Picture 306896"/>
                    <pic:cNvPicPr/>
                  </pic:nvPicPr>
                  <pic:blipFill>
                    <a:blip r:embed="rId7"/>
                    <a:stretch>
                      <a:fillRect/>
                    </a:stretch>
                  </pic:blipFill>
                  <pic:spPr>
                    <a:xfrm>
                      <a:off x="0" y="0"/>
                      <a:ext cx="6994525" cy="850900"/>
                    </a:xfrm>
                    <a:prstGeom prst="rect">
                      <a:avLst/>
                    </a:prstGeom>
                  </pic:spPr>
                </pic:pic>
              </a:graphicData>
            </a:graphic>
          </wp:anchor>
        </w:drawing>
      </w:r>
    </w:p>
    <w:p w:rsidR="006B6A6F" w:rsidRDefault="00BB329F">
      <w:pPr>
        <w:spacing w:after="301" w:line="242" w:lineRule="auto"/>
        <w:ind w:left="3601" w:right="0"/>
        <w:jc w:val="left"/>
      </w:pPr>
      <w:r>
        <w:rPr>
          <w:b/>
        </w:rPr>
        <w:t xml:space="preserve">DISTRIBUCIÓN DE ESTÁNDARES Y CONTENIDOS POR GRADO Y PERÍODO </w:t>
      </w:r>
    </w:p>
    <w:p w:rsidR="006B6A6F" w:rsidRDefault="00BB329F">
      <w:pPr>
        <w:spacing w:after="100" w:line="242" w:lineRule="auto"/>
        <w:ind w:left="525" w:right="0"/>
        <w:jc w:val="left"/>
      </w:pPr>
      <w:r>
        <w:rPr>
          <w:b/>
        </w:rPr>
        <w:t xml:space="preserve">ÁREA: CIENCIAS NATURALES Y EDUCACIÓN AMBIENTAL PERÍODO: TERCERO GRADO: SEGUNDO </w:t>
      </w:r>
      <w:r>
        <w:rPr>
          <w:b/>
        </w:rPr>
        <w:tab/>
        <w:t xml:space="preserve">I.H.S: 3 HORAS </w:t>
      </w:r>
    </w:p>
    <w:p w:rsidR="006B6A6F" w:rsidRDefault="00BB329F">
      <w:pPr>
        <w:spacing w:after="120" w:line="354" w:lineRule="auto"/>
      </w:pPr>
      <w:r>
        <w:rPr>
          <w:b/>
        </w:rPr>
        <w:t xml:space="preserve">META POR GRADO: </w:t>
      </w:r>
      <w:r>
        <w:t xml:space="preserve">Al finalizar grado segundo, los estudiantes estarán en la capacidad de interpretar el mundo que lo rodea utilizando un lenguaje propio del área. </w:t>
      </w:r>
    </w:p>
    <w:p w:rsidR="006B6A6F" w:rsidRDefault="00BB329F">
      <w:pPr>
        <w:spacing w:line="354" w:lineRule="auto"/>
      </w:pPr>
      <w:r>
        <w:rPr>
          <w:b/>
        </w:rPr>
        <w:t xml:space="preserve">OBJETIVO POR PERÍODO: </w:t>
      </w:r>
      <w:r>
        <w:t xml:space="preserve">Identificar por medio de consultas y aprendizajes de clase la flora y la fauna que lo rodea y su cuidado, también de comprender fenómenos causados por los movimientos de la tierra y los elementos del sistema solar. </w:t>
      </w:r>
      <w:r>
        <w:br w:type="page"/>
      </w:r>
    </w:p>
    <w:tbl>
      <w:tblPr>
        <w:tblStyle w:val="TableGrid"/>
        <w:tblpPr w:vertAnchor="text" w:tblpX="1644" w:tblpY="-1706"/>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442"/>
        </w:trPr>
        <w:tc>
          <w:tcPr>
            <w:tcW w:w="11479" w:type="dxa"/>
            <w:vMerge w:val="restart"/>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4" w:line="276" w:lineRule="auto"/>
        <w:ind w:left="0" w:right="0" w:firstLine="0"/>
      </w:pPr>
      <w:r>
        <w:rPr>
          <w:noProof/>
        </w:rPr>
        <w:drawing>
          <wp:anchor distT="0" distB="0" distL="114300" distR="114300" simplePos="0" relativeHeight="251704320"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07150" name="Picture 307150"/>
            <wp:cNvGraphicFramePr/>
            <a:graphic xmlns:a="http://schemas.openxmlformats.org/drawingml/2006/main">
              <a:graphicData uri="http://schemas.openxmlformats.org/drawingml/2006/picture">
                <pic:pic xmlns:pic="http://schemas.openxmlformats.org/drawingml/2006/picture">
                  <pic:nvPicPr>
                    <pic:cNvPr id="307150" name="Picture 307150"/>
                    <pic:cNvPicPr/>
                  </pic:nvPicPr>
                  <pic:blipFill>
                    <a:blip r:embed="rId7"/>
                    <a:stretch>
                      <a:fillRect/>
                    </a:stretch>
                  </pic:blipFill>
                  <pic:spPr>
                    <a:xfrm>
                      <a:off x="0" y="0"/>
                      <a:ext cx="6994525" cy="850900"/>
                    </a:xfrm>
                    <a:prstGeom prst="rect">
                      <a:avLst/>
                    </a:prstGeom>
                  </pic:spPr>
                </pic:pic>
              </a:graphicData>
            </a:graphic>
          </wp:anchor>
        </w:drawing>
      </w:r>
      <w:r>
        <w:t xml:space="preserve"> </w:t>
      </w:r>
    </w:p>
    <w:tbl>
      <w:tblPr>
        <w:tblStyle w:val="TableGrid"/>
        <w:tblW w:w="14152" w:type="dxa"/>
        <w:tblInd w:w="418" w:type="dxa"/>
        <w:tblCellMar>
          <w:left w:w="5" w:type="dxa"/>
          <w:right w:w="71" w:type="dxa"/>
        </w:tblCellMar>
        <w:tblLook w:val="04A0" w:firstRow="1" w:lastRow="0" w:firstColumn="1" w:lastColumn="0" w:noHBand="0" w:noVBand="1"/>
      </w:tblPr>
      <w:tblGrid>
        <w:gridCol w:w="1855"/>
        <w:gridCol w:w="1858"/>
        <w:gridCol w:w="2497"/>
        <w:gridCol w:w="1844"/>
        <w:gridCol w:w="1841"/>
        <w:gridCol w:w="2129"/>
        <w:gridCol w:w="2128"/>
      </w:tblGrid>
      <w:tr w:rsidR="006B6A6F">
        <w:trPr>
          <w:trHeight w:val="8385"/>
        </w:trPr>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lastRenderedPageBreak/>
              <w:t xml:space="preserve"> </w:t>
            </w:r>
          </w:p>
          <w:p w:rsidR="006B6A6F" w:rsidRDefault="00BB329F">
            <w:pPr>
              <w:spacing w:after="118" w:line="350" w:lineRule="auto"/>
              <w:ind w:left="108" w:right="0" w:firstLine="0"/>
              <w:jc w:val="left"/>
            </w:pPr>
            <w:r>
              <w:t xml:space="preserve">Manejo conocimientos propios de las ciencias naturales </w:t>
            </w:r>
          </w:p>
          <w:p w:rsidR="006B6A6F" w:rsidRDefault="00BB329F">
            <w:pPr>
              <w:spacing w:after="0" w:line="276" w:lineRule="auto"/>
              <w:ind w:left="108" w:right="0" w:firstLine="60"/>
              <w:jc w:val="left"/>
            </w:pPr>
            <w:r>
              <w:t xml:space="preserve">Desarrollo compromisos personales y sociales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498" w:line="240" w:lineRule="auto"/>
              <w:ind w:left="108" w:right="0" w:firstLine="0"/>
              <w:jc w:val="left"/>
            </w:pPr>
            <w:r>
              <w:t xml:space="preserve">Argumentación </w:t>
            </w:r>
          </w:p>
          <w:p w:rsidR="006B6A6F" w:rsidRDefault="00BB329F">
            <w:pPr>
              <w:spacing w:after="500" w:line="240" w:lineRule="auto"/>
              <w:ind w:left="108" w:right="0" w:firstLine="0"/>
              <w:jc w:val="left"/>
            </w:pPr>
            <w:r>
              <w:t xml:space="preserve">Proposición </w:t>
            </w:r>
          </w:p>
          <w:p w:rsidR="006B6A6F" w:rsidRDefault="00BB329F">
            <w:pPr>
              <w:spacing w:after="0" w:line="276" w:lineRule="auto"/>
              <w:ind w:left="108" w:right="0" w:firstLine="0"/>
              <w:jc w:val="left"/>
            </w:pPr>
            <w:r>
              <w:t xml:space="preserve">Disposición para aceptarla naturaleza cambiante del </w:t>
            </w:r>
          </w:p>
        </w:tc>
        <w:tc>
          <w:tcPr>
            <w:tcW w:w="249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99" w:line="350" w:lineRule="auto"/>
              <w:ind w:left="103" w:right="7" w:firstLine="0"/>
              <w:jc w:val="left"/>
            </w:pPr>
            <w:r>
              <w:t xml:space="preserve">Reconozco en el entorno fenómenos físicos que me afectan y desarrollo habilidades para aproximarme a ellos. Valoro la utilidad de algunos objetos y técnicas desarrollados por el ser humano y reconozco que somos agentes de cambio en el entorno y en la sociedad. </w:t>
            </w:r>
          </w:p>
          <w:p w:rsidR="006B6A6F" w:rsidRDefault="00BB329F">
            <w:pPr>
              <w:spacing w:after="128" w:line="240" w:lineRule="auto"/>
              <w:ind w:left="103" w:right="0" w:firstLine="0"/>
              <w:jc w:val="left"/>
            </w:pPr>
            <w:r>
              <w:rPr>
                <w:b/>
              </w:rPr>
              <w:t xml:space="preserve">DBA </w:t>
            </w:r>
          </w:p>
          <w:p w:rsidR="006B6A6F" w:rsidRDefault="00BB329F">
            <w:pPr>
              <w:spacing w:after="0" w:line="276" w:lineRule="auto"/>
              <w:ind w:left="103" w:right="2" w:firstLine="0"/>
              <w:jc w:val="left"/>
            </w:pPr>
            <w:r>
              <w:t xml:space="preserve">Explica los procesos de cambios físicos que ocurren en el ciclo de vida de plantas y </w:t>
            </w:r>
          </w:p>
        </w:tc>
        <w:tc>
          <w:tcPr>
            <w:tcW w:w="18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0" w:line="276" w:lineRule="auto"/>
              <w:ind w:left="103" w:right="46" w:firstLine="0"/>
            </w:pPr>
            <w:r>
              <w:t xml:space="preserve">El sistema solar Movimientos de la tierra. </w:t>
            </w:r>
          </w:p>
        </w:tc>
        <w:tc>
          <w:tcPr>
            <w:tcW w:w="184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118" w:line="350" w:lineRule="auto"/>
              <w:ind w:left="103" w:right="0" w:firstLine="0"/>
              <w:jc w:val="left"/>
            </w:pPr>
            <w:r>
              <w:t xml:space="preserve">Reconocimiento de elementos del sistema solar. </w:t>
            </w:r>
          </w:p>
          <w:p w:rsidR="006B6A6F" w:rsidRDefault="00BB329F">
            <w:pPr>
              <w:spacing w:after="0" w:line="276" w:lineRule="auto"/>
              <w:ind w:left="103" w:right="5" w:firstLine="0"/>
            </w:pPr>
            <w:r>
              <w:t xml:space="preserve">Identificación de movimientos de la Tierra. </w:t>
            </w:r>
          </w:p>
        </w:tc>
        <w:tc>
          <w:tcPr>
            <w:tcW w:w="2129" w:type="dxa"/>
            <w:tcBorders>
              <w:top w:val="single" w:sz="4" w:space="0" w:color="000000"/>
              <w:left w:val="single" w:sz="4" w:space="0" w:color="000000"/>
              <w:bottom w:val="single" w:sz="4" w:space="0" w:color="000000"/>
              <w:right w:val="single" w:sz="4" w:space="0" w:color="000000"/>
            </w:tcBorders>
          </w:tcPr>
          <w:p w:rsidR="006B6A6F" w:rsidRDefault="00BB329F">
            <w:pPr>
              <w:spacing w:after="118" w:line="350" w:lineRule="auto"/>
              <w:ind w:left="106" w:right="0" w:firstLine="0"/>
              <w:jc w:val="left"/>
            </w:pPr>
            <w:r>
              <w:t xml:space="preserve">de la importancia de ser constructor del mundo en la práctica de valores que desarrollen mi sexualidad y carácter. </w:t>
            </w:r>
          </w:p>
          <w:p w:rsidR="006B6A6F" w:rsidRDefault="00BB329F">
            <w:pPr>
              <w:spacing w:after="111" w:line="347" w:lineRule="auto"/>
              <w:ind w:left="106" w:right="0" w:firstLine="0"/>
              <w:jc w:val="left"/>
            </w:pPr>
            <w:r>
              <w:t xml:space="preserve">Representación gráfica del sistema solar. </w:t>
            </w:r>
          </w:p>
          <w:p w:rsidR="006B6A6F" w:rsidRDefault="00BB329F">
            <w:pPr>
              <w:spacing w:after="118" w:line="349" w:lineRule="auto"/>
              <w:ind w:left="106" w:right="0" w:firstLine="0"/>
              <w:jc w:val="left"/>
            </w:pPr>
            <w:r>
              <w:t xml:space="preserve">Establecimiento de diferencias entre los movimientos de rotación y traslación de la Tierra. </w:t>
            </w:r>
          </w:p>
          <w:p w:rsidR="006B6A6F" w:rsidRDefault="00BB329F">
            <w:pPr>
              <w:spacing w:after="0" w:line="276" w:lineRule="auto"/>
              <w:ind w:left="106" w:right="0" w:firstLine="0"/>
              <w:jc w:val="left"/>
            </w:pPr>
            <w:r>
              <w:t xml:space="preserve">Discusión sobre algunas </w:t>
            </w:r>
          </w:p>
        </w:tc>
        <w:tc>
          <w:tcPr>
            <w:tcW w:w="212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bl>
    <w:tbl>
      <w:tblPr>
        <w:tblStyle w:val="TableGrid"/>
        <w:tblpPr w:vertAnchor="text" w:tblpX="418" w:tblpY="250"/>
        <w:tblOverlap w:val="never"/>
        <w:tblW w:w="14152" w:type="dxa"/>
        <w:tblInd w:w="0" w:type="dxa"/>
        <w:tblCellMar>
          <w:left w:w="5" w:type="dxa"/>
          <w:right w:w="6" w:type="dxa"/>
        </w:tblCellMar>
        <w:tblLook w:val="04A0" w:firstRow="1" w:lastRow="0" w:firstColumn="1" w:lastColumn="0" w:noHBand="0" w:noVBand="1"/>
      </w:tblPr>
      <w:tblGrid>
        <w:gridCol w:w="1855"/>
        <w:gridCol w:w="1858"/>
        <w:gridCol w:w="2497"/>
        <w:gridCol w:w="1844"/>
        <w:gridCol w:w="1841"/>
        <w:gridCol w:w="2129"/>
        <w:gridCol w:w="2128"/>
      </w:tblGrid>
      <w:tr w:rsidR="006B6A6F">
        <w:trPr>
          <w:trHeight w:val="3068"/>
        </w:trPr>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lastRenderedPageBreak/>
              <w:t xml:space="preserve">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t xml:space="preserve">conocimiento. Trabajo en equipo y comunicación. </w:t>
            </w:r>
          </w:p>
        </w:tc>
        <w:tc>
          <w:tcPr>
            <w:tcW w:w="2497" w:type="dxa"/>
            <w:tcBorders>
              <w:top w:val="single" w:sz="4" w:space="0" w:color="000000"/>
              <w:left w:val="single" w:sz="4" w:space="0" w:color="000000"/>
              <w:bottom w:val="single" w:sz="4" w:space="0" w:color="000000"/>
              <w:right w:val="single" w:sz="4" w:space="0" w:color="000000"/>
            </w:tcBorders>
          </w:tcPr>
          <w:p w:rsidR="006B6A6F" w:rsidRDefault="00BB329F">
            <w:pPr>
              <w:spacing w:after="15" w:line="252" w:lineRule="auto"/>
              <w:ind w:left="103" w:right="32" w:firstLine="0"/>
            </w:pPr>
            <w:r>
              <w:t xml:space="preserve">animales de su entorno, en un período </w:t>
            </w:r>
          </w:p>
          <w:p w:rsidR="006B6A6F" w:rsidRDefault="00BB329F">
            <w:pPr>
              <w:spacing w:after="0" w:line="276" w:lineRule="auto"/>
              <w:ind w:left="103" w:right="0" w:firstLine="0"/>
              <w:jc w:val="left"/>
            </w:pPr>
            <w:r>
              <w:t xml:space="preserve">de </w:t>
            </w:r>
            <w:r>
              <w:tab/>
              <w:t xml:space="preserve">tiempo determinado. </w:t>
            </w:r>
          </w:p>
        </w:tc>
        <w:tc>
          <w:tcPr>
            <w:tcW w:w="18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0" w:line="276" w:lineRule="auto"/>
              <w:ind w:left="103" w:right="0" w:firstLine="0"/>
              <w:jc w:val="left"/>
            </w:pPr>
            <w:r>
              <w:t xml:space="preserve">Cuidados que debemos tener con el medio ambiente. </w:t>
            </w:r>
          </w:p>
        </w:tc>
        <w:tc>
          <w:tcPr>
            <w:tcW w:w="184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0" w:line="276" w:lineRule="auto"/>
              <w:ind w:left="103" w:right="0" w:firstLine="0"/>
              <w:jc w:val="left"/>
            </w:pPr>
            <w:r>
              <w:t xml:space="preserve">Mención de algunos problemas ambientales que afectan los seres vivos. </w:t>
            </w:r>
          </w:p>
        </w:tc>
        <w:tc>
          <w:tcPr>
            <w:tcW w:w="212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0" w:firstLine="0"/>
              <w:jc w:val="left"/>
            </w:pPr>
            <w:r>
              <w:t xml:space="preserve">consecuencias de los problemas ambientales. </w:t>
            </w:r>
          </w:p>
        </w:tc>
        <w:tc>
          <w:tcPr>
            <w:tcW w:w="212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bl>
    <w:tbl>
      <w:tblPr>
        <w:tblStyle w:val="TableGrid"/>
        <w:tblpPr w:vertAnchor="text" w:tblpX="1644" w:tblpY="-1265"/>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3073" w:line="240" w:lineRule="auto"/>
        <w:ind w:left="0" w:right="0" w:firstLine="0"/>
      </w:pPr>
      <w:r>
        <w:rPr>
          <w:noProof/>
        </w:rPr>
        <w:drawing>
          <wp:anchor distT="0" distB="0" distL="114300" distR="114300" simplePos="0" relativeHeight="251705344"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07309" name="Picture 307309"/>
            <wp:cNvGraphicFramePr/>
            <a:graphic xmlns:a="http://schemas.openxmlformats.org/drawingml/2006/main">
              <a:graphicData uri="http://schemas.openxmlformats.org/drawingml/2006/picture">
                <pic:pic xmlns:pic="http://schemas.openxmlformats.org/drawingml/2006/picture">
                  <pic:nvPicPr>
                    <pic:cNvPr id="307309" name="Picture 307309"/>
                    <pic:cNvPicPr/>
                  </pic:nvPicPr>
                  <pic:blipFill>
                    <a:blip r:embed="rId7"/>
                    <a:stretch>
                      <a:fillRect/>
                    </a:stretch>
                  </pic:blipFill>
                  <pic:spPr>
                    <a:xfrm>
                      <a:off x="0" y="0"/>
                      <a:ext cx="6994525" cy="850900"/>
                    </a:xfrm>
                    <a:prstGeom prst="rect">
                      <a:avLst/>
                    </a:prstGeom>
                  </pic:spPr>
                </pic:pic>
              </a:graphicData>
            </a:graphic>
          </wp:anchor>
        </w:drawing>
      </w:r>
      <w:r>
        <w:t xml:space="preserve"> </w:t>
      </w:r>
    </w:p>
    <w:p w:rsidR="006B6A6F" w:rsidRDefault="00BB329F">
      <w:pPr>
        <w:spacing w:after="6" w:line="276" w:lineRule="auto"/>
        <w:ind w:left="0" w:right="0" w:firstLine="0"/>
      </w:pPr>
      <w:r>
        <w:rPr>
          <w:sz w:val="29"/>
        </w:rPr>
        <w:t xml:space="preserve"> </w:t>
      </w:r>
    </w:p>
    <w:tbl>
      <w:tblPr>
        <w:tblStyle w:val="TableGrid"/>
        <w:tblW w:w="14361" w:type="dxa"/>
        <w:tblInd w:w="418" w:type="dxa"/>
        <w:tblCellMar>
          <w:left w:w="5" w:type="dxa"/>
          <w:right w:w="115" w:type="dxa"/>
        </w:tblCellMar>
        <w:tblLook w:val="04A0" w:firstRow="1" w:lastRow="0" w:firstColumn="1" w:lastColumn="0" w:noHBand="0" w:noVBand="1"/>
      </w:tblPr>
      <w:tblGrid>
        <w:gridCol w:w="14361"/>
      </w:tblGrid>
      <w:tr w:rsidR="006B6A6F">
        <w:tc>
          <w:tcPr>
            <w:tcW w:w="14361" w:type="dxa"/>
            <w:tcBorders>
              <w:top w:val="single" w:sz="4" w:space="0" w:color="000000"/>
              <w:left w:val="single" w:sz="4" w:space="0" w:color="000000"/>
              <w:bottom w:val="single" w:sz="4" w:space="0" w:color="000000"/>
              <w:right w:val="single" w:sz="4" w:space="0" w:color="000000"/>
            </w:tcBorders>
          </w:tcPr>
          <w:p w:rsidR="006B6A6F" w:rsidRDefault="00BB329F">
            <w:pPr>
              <w:spacing w:after="138" w:line="240" w:lineRule="auto"/>
              <w:ind w:left="108" w:right="0" w:firstLine="0"/>
              <w:jc w:val="left"/>
            </w:pPr>
            <w:r>
              <w:rPr>
                <w:b/>
              </w:rPr>
              <w:t xml:space="preserve">COMPETENCIA </w:t>
            </w:r>
          </w:p>
          <w:p w:rsidR="006B6A6F" w:rsidRDefault="00BB329F">
            <w:pPr>
              <w:numPr>
                <w:ilvl w:val="0"/>
                <w:numId w:val="18"/>
              </w:numPr>
              <w:spacing w:after="0" w:line="240" w:lineRule="auto"/>
              <w:ind w:right="0" w:hanging="149"/>
              <w:jc w:val="left"/>
            </w:pPr>
            <w:r>
              <w:t xml:space="preserve">Reconoce y verifica cambios de estado físico de la materia teniendo en cuenta cambios en la temperatura </w:t>
            </w:r>
          </w:p>
          <w:p w:rsidR="006B6A6F" w:rsidRDefault="00BB329F">
            <w:pPr>
              <w:spacing w:after="1" w:line="240" w:lineRule="auto"/>
              <w:ind w:left="0" w:right="0" w:firstLine="0"/>
              <w:jc w:val="left"/>
            </w:pPr>
            <w:r>
              <w:rPr>
                <w:sz w:val="24"/>
              </w:rPr>
              <w:t xml:space="preserve"> </w:t>
            </w:r>
          </w:p>
          <w:p w:rsidR="006B6A6F" w:rsidRDefault="00BB329F">
            <w:pPr>
              <w:spacing w:after="0" w:line="240" w:lineRule="auto"/>
              <w:ind w:left="0" w:right="0" w:firstLine="0"/>
              <w:jc w:val="left"/>
            </w:pPr>
            <w:r>
              <w:rPr>
                <w:sz w:val="19"/>
              </w:rPr>
              <w:t xml:space="preserve"> </w:t>
            </w:r>
          </w:p>
          <w:p w:rsidR="006B6A6F" w:rsidRDefault="00BB329F">
            <w:pPr>
              <w:numPr>
                <w:ilvl w:val="0"/>
                <w:numId w:val="18"/>
              </w:numPr>
              <w:spacing w:after="102" w:line="240" w:lineRule="auto"/>
              <w:ind w:right="0" w:hanging="149"/>
              <w:jc w:val="left"/>
            </w:pPr>
            <w:r>
              <w:t xml:space="preserve">Reconoce la fauna y la flora de su entorno. </w:t>
            </w:r>
          </w:p>
          <w:p w:rsidR="006B6A6F" w:rsidRDefault="00BB329F">
            <w:pPr>
              <w:numPr>
                <w:ilvl w:val="0"/>
                <w:numId w:val="18"/>
              </w:numPr>
              <w:spacing w:after="98" w:line="240" w:lineRule="auto"/>
              <w:ind w:right="0" w:hanging="149"/>
              <w:jc w:val="left"/>
            </w:pPr>
            <w:r>
              <w:t xml:space="preserve">Explica los movimientos de la tierra y los fenómenos que se producen gracias a éstos. </w:t>
            </w:r>
          </w:p>
          <w:p w:rsidR="006B6A6F" w:rsidRDefault="00BB329F">
            <w:pPr>
              <w:numPr>
                <w:ilvl w:val="0"/>
                <w:numId w:val="18"/>
              </w:numPr>
              <w:spacing w:after="100" w:line="240" w:lineRule="auto"/>
              <w:ind w:right="0" w:hanging="149"/>
              <w:jc w:val="left"/>
            </w:pPr>
            <w:r>
              <w:t xml:space="preserve">Identifica los elementos del sistema solar. </w:t>
            </w:r>
          </w:p>
          <w:p w:rsidR="006B6A6F" w:rsidRDefault="00BB329F">
            <w:pPr>
              <w:numPr>
                <w:ilvl w:val="0"/>
                <w:numId w:val="18"/>
              </w:numPr>
              <w:spacing w:after="0" w:line="276" w:lineRule="auto"/>
              <w:ind w:right="0" w:hanging="149"/>
              <w:jc w:val="left"/>
            </w:pPr>
            <w:r>
              <w:t xml:space="preserve">Discute problemas ambientales que afectan a los seres vivos y compromisos que se deben adquirir para minimizar la contaminación. </w:t>
            </w:r>
          </w:p>
        </w:tc>
      </w:tr>
      <w:tr w:rsidR="006B6A6F">
        <w:tc>
          <w:tcPr>
            <w:tcW w:w="14361" w:type="dxa"/>
            <w:tcBorders>
              <w:top w:val="single" w:sz="4" w:space="0" w:color="000000"/>
              <w:left w:val="single" w:sz="4" w:space="0" w:color="000000"/>
              <w:bottom w:val="single" w:sz="4" w:space="0" w:color="000000"/>
              <w:right w:val="single" w:sz="4" w:space="0" w:color="000000"/>
            </w:tcBorders>
          </w:tcPr>
          <w:p w:rsidR="006B6A6F" w:rsidRDefault="00BB329F">
            <w:pPr>
              <w:spacing w:after="141" w:line="240" w:lineRule="auto"/>
              <w:ind w:left="108" w:right="0" w:firstLine="0"/>
              <w:jc w:val="left"/>
            </w:pPr>
            <w:r>
              <w:rPr>
                <w:b/>
              </w:rPr>
              <w:t xml:space="preserve">INDICADORES DE DESEMPEÑO POR PERÍODO </w:t>
            </w:r>
          </w:p>
          <w:p w:rsidR="006B6A6F" w:rsidRDefault="00BB329F">
            <w:pPr>
              <w:numPr>
                <w:ilvl w:val="0"/>
                <w:numId w:val="19"/>
              </w:numPr>
              <w:spacing w:after="102" w:line="240" w:lineRule="auto"/>
              <w:ind w:right="0" w:hanging="149"/>
              <w:jc w:val="left"/>
            </w:pPr>
            <w:r>
              <w:t xml:space="preserve">Reconocimiento de la fauna y la flora de su entorno. </w:t>
            </w:r>
          </w:p>
          <w:p w:rsidR="006B6A6F" w:rsidRDefault="00BB329F">
            <w:pPr>
              <w:numPr>
                <w:ilvl w:val="0"/>
                <w:numId w:val="19"/>
              </w:numPr>
              <w:spacing w:after="98" w:line="240" w:lineRule="auto"/>
              <w:ind w:right="0" w:hanging="149"/>
              <w:jc w:val="left"/>
            </w:pPr>
            <w:r>
              <w:t xml:space="preserve">Explicación de los movimientos de la tierra y los fenómenos que se producen gracias a éstos. </w:t>
            </w:r>
          </w:p>
          <w:p w:rsidR="006B6A6F" w:rsidRDefault="00BB329F">
            <w:pPr>
              <w:numPr>
                <w:ilvl w:val="0"/>
                <w:numId w:val="19"/>
              </w:numPr>
              <w:spacing w:after="100" w:line="240" w:lineRule="auto"/>
              <w:ind w:right="0" w:hanging="149"/>
              <w:jc w:val="left"/>
            </w:pPr>
            <w:r>
              <w:t xml:space="preserve">Identificación de los elementos del sistema solar. </w:t>
            </w:r>
          </w:p>
          <w:p w:rsidR="006B6A6F" w:rsidRDefault="00BB329F">
            <w:pPr>
              <w:numPr>
                <w:ilvl w:val="0"/>
                <w:numId w:val="19"/>
              </w:numPr>
              <w:spacing w:after="0" w:line="276" w:lineRule="auto"/>
              <w:ind w:right="0" w:hanging="149"/>
              <w:jc w:val="left"/>
            </w:pPr>
            <w:r>
              <w:lastRenderedPageBreak/>
              <w:t xml:space="preserve">Discusiones sobre problemas ambientales que afectan a los seres vivos y compromisos que se deben adquirir para minimizar la contaminación. </w:t>
            </w:r>
          </w:p>
        </w:tc>
      </w:tr>
      <w:tr w:rsidR="006B6A6F">
        <w:tc>
          <w:tcPr>
            <w:tcW w:w="1436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rPr>
                <w:b/>
              </w:rPr>
              <w:lastRenderedPageBreak/>
              <w:t xml:space="preserve">METAS DE MEJORAMIENTO: </w:t>
            </w:r>
            <w:r>
              <w:t xml:space="preserve">Afianzar la comprensión y la interpretación de los contenidos en los 5 estudiantes que les faltó alcanzar las </w:t>
            </w:r>
          </w:p>
        </w:tc>
      </w:tr>
    </w:tbl>
    <w:p w:rsidR="006B6A6F" w:rsidRDefault="006B6A6F">
      <w:pPr>
        <w:sectPr w:rsidR="006B6A6F">
          <w:headerReference w:type="even" r:id="rId66"/>
          <w:headerReference w:type="default" r:id="rId67"/>
          <w:headerReference w:type="first" r:id="rId68"/>
          <w:pgSz w:w="15840" w:h="12240" w:orient="landscape"/>
          <w:pgMar w:top="732" w:right="47" w:bottom="840" w:left="0" w:header="720" w:footer="720" w:gutter="0"/>
          <w:cols w:space="720"/>
          <w:titlePg/>
        </w:sectPr>
      </w:pPr>
    </w:p>
    <w:tbl>
      <w:tblPr>
        <w:tblStyle w:val="TableGrid"/>
        <w:tblW w:w="13058" w:type="dxa"/>
        <w:tblInd w:w="1644" w:type="dxa"/>
        <w:tblCellMar>
          <w:top w:w="83" w:type="dxa"/>
          <w:left w:w="74" w:type="dxa"/>
          <w:bottom w:w="88" w:type="dxa"/>
          <w:right w:w="101"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nil"/>
              <w:left w:val="single" w:sz="8" w:space="0" w:color="000000"/>
              <w:bottom w:val="single" w:sz="8" w:space="0" w:color="000000"/>
              <w:right w:val="single" w:sz="8" w:space="0" w:color="000000"/>
            </w:tcBorders>
            <w:vAlign w:val="center"/>
          </w:tcPr>
          <w:p w:rsidR="006B6A6F" w:rsidRDefault="00BB329F">
            <w:pPr>
              <w:spacing w:after="0" w:line="276" w:lineRule="auto"/>
              <w:ind w:left="82" w:right="0" w:firstLine="0"/>
            </w:pPr>
            <w:r>
              <w:rPr>
                <w:noProof/>
              </w:rPr>
              <w:lastRenderedPageBreak/>
              <w:drawing>
                <wp:inline distT="0" distB="0" distL="0" distR="0">
                  <wp:extent cx="6994525" cy="850900"/>
                  <wp:effectExtent l="0" t="0" r="0" b="0"/>
                  <wp:docPr id="307456" name="Picture 307456"/>
                  <wp:cNvGraphicFramePr/>
                  <a:graphic xmlns:a="http://schemas.openxmlformats.org/drawingml/2006/main">
                    <a:graphicData uri="http://schemas.openxmlformats.org/drawingml/2006/picture">
                      <pic:pic xmlns:pic="http://schemas.openxmlformats.org/drawingml/2006/picture">
                        <pic:nvPicPr>
                          <pic:cNvPr id="307456" name="Picture 307456"/>
                          <pic:cNvPicPr/>
                        </pic:nvPicPr>
                        <pic:blipFill>
                          <a:blip r:embed="rId7"/>
                          <a:stretch>
                            <a:fillRect/>
                          </a:stretch>
                        </pic:blipFill>
                        <pic:spPr>
                          <a:xfrm>
                            <a:off x="0" y="0"/>
                            <a:ext cx="6994525" cy="850900"/>
                          </a:xfrm>
                          <a:prstGeom prst="rect">
                            <a:avLst/>
                          </a:prstGeom>
                        </pic:spPr>
                      </pic:pic>
                    </a:graphicData>
                  </a:graphic>
                </wp:inline>
              </w:drawing>
            </w:r>
          </w:p>
        </w:tc>
        <w:tc>
          <w:tcPr>
            <w:tcW w:w="1579" w:type="dxa"/>
            <w:tcBorders>
              <w:top w:val="nil"/>
              <w:left w:val="single" w:sz="8" w:space="0" w:color="000000"/>
              <w:bottom w:val="single" w:sz="8" w:space="0" w:color="000000"/>
              <w:right w:val="single" w:sz="8" w:space="0" w:color="000000"/>
            </w:tcBorders>
            <w:vAlign w:val="bottom"/>
          </w:tcPr>
          <w:p w:rsidR="006B6A6F" w:rsidRDefault="00BB329F">
            <w:pPr>
              <w:spacing w:after="0" w:line="276" w:lineRule="auto"/>
              <w:ind w:left="0"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76" w:line="240" w:lineRule="auto"/>
        <w:ind w:left="0" w:right="0" w:firstLine="0"/>
        <w:jc w:val="left"/>
      </w:pPr>
      <w:r>
        <w:rPr>
          <w:sz w:val="17"/>
        </w:rPr>
        <w:t xml:space="preserve"> </w:t>
      </w:r>
    </w:p>
    <w:p w:rsidR="006B6A6F" w:rsidRDefault="00BB329F">
      <w:pPr>
        <w:shd w:val="clear" w:color="auto" w:fill="000000"/>
        <w:spacing w:after="0" w:line="240" w:lineRule="auto"/>
        <w:ind w:left="0" w:right="0" w:firstLine="0"/>
        <w:jc w:val="right"/>
      </w:pPr>
      <w:r>
        <w:t xml:space="preserve">competencias en el 2016 de los grados primero, segundo y tercero. </w:t>
      </w:r>
      <w:r>
        <w:br w:type="page"/>
      </w:r>
    </w:p>
    <w:tbl>
      <w:tblPr>
        <w:tblStyle w:val="TableGrid"/>
        <w:tblpPr w:vertAnchor="text" w:tblpX="1644" w:tblpY="-1253"/>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5755" w:line="232" w:lineRule="auto"/>
        <w:ind w:left="0" w:right="7075" w:firstLine="0"/>
        <w:jc w:val="right"/>
      </w:pPr>
      <w:r>
        <w:rPr>
          <w:noProof/>
        </w:rPr>
        <w:drawing>
          <wp:anchor distT="0" distB="0" distL="114300" distR="114300" simplePos="0" relativeHeight="251706368" behindDoc="0" locked="0" layoutInCell="1" allowOverlap="0">
            <wp:simplePos x="0" y="0"/>
            <wp:positionH relativeFrom="column">
              <wp:posOffset>1146810</wp:posOffset>
            </wp:positionH>
            <wp:positionV relativeFrom="paragraph">
              <wp:posOffset>-1337007</wp:posOffset>
            </wp:positionV>
            <wp:extent cx="6994525" cy="850900"/>
            <wp:effectExtent l="0" t="0" r="0" b="0"/>
            <wp:wrapSquare wrapText="bothSides"/>
            <wp:docPr id="307654" name="Picture 307654"/>
            <wp:cNvGraphicFramePr/>
            <a:graphic xmlns:a="http://schemas.openxmlformats.org/drawingml/2006/main">
              <a:graphicData uri="http://schemas.openxmlformats.org/drawingml/2006/picture">
                <pic:pic xmlns:pic="http://schemas.openxmlformats.org/drawingml/2006/picture">
                  <pic:nvPicPr>
                    <pic:cNvPr id="307654" name="Picture 307654"/>
                    <pic:cNvPicPr/>
                  </pic:nvPicPr>
                  <pic:blipFill>
                    <a:blip r:embed="rId7"/>
                    <a:stretch>
                      <a:fillRect/>
                    </a:stretch>
                  </pic:blipFill>
                  <pic:spPr>
                    <a:xfrm>
                      <a:off x="0" y="0"/>
                      <a:ext cx="6994525" cy="850900"/>
                    </a:xfrm>
                    <a:prstGeom prst="rect">
                      <a:avLst/>
                    </a:prstGeom>
                  </pic:spPr>
                </pic:pic>
              </a:graphicData>
            </a:graphic>
          </wp:anchor>
        </w:drawing>
      </w:r>
      <w:r>
        <w:rPr>
          <w:sz w:val="20"/>
        </w:rPr>
        <w:t xml:space="preserve"> </w:t>
      </w:r>
      <w:r>
        <w:rPr>
          <w:sz w:val="26"/>
        </w:rPr>
        <w:t xml:space="preserve"> </w:t>
      </w:r>
    </w:p>
    <w:tbl>
      <w:tblPr>
        <w:tblStyle w:val="TableGrid"/>
        <w:tblpPr w:vertAnchor="text" w:tblpX="418" w:tblpY="-5761"/>
        <w:tblOverlap w:val="never"/>
        <w:tblW w:w="14361" w:type="dxa"/>
        <w:tblInd w:w="0" w:type="dxa"/>
        <w:tblCellMar>
          <w:left w:w="110" w:type="dxa"/>
          <w:right w:w="115" w:type="dxa"/>
        </w:tblCellMar>
        <w:tblLook w:val="04A0" w:firstRow="1" w:lastRow="0" w:firstColumn="1" w:lastColumn="0" w:noHBand="0" w:noVBand="1"/>
      </w:tblPr>
      <w:tblGrid>
        <w:gridCol w:w="4729"/>
        <w:gridCol w:w="4870"/>
        <w:gridCol w:w="4762"/>
      </w:tblGrid>
      <w:tr w:rsidR="006B6A6F">
        <w:trPr>
          <w:trHeight w:val="408"/>
        </w:trPr>
        <w:tc>
          <w:tcPr>
            <w:tcW w:w="472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lastRenderedPageBreak/>
              <w:t xml:space="preserve">CRITERIOS </w:t>
            </w:r>
          </w:p>
        </w:tc>
        <w:tc>
          <w:tcPr>
            <w:tcW w:w="487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PROCEDIMIENTO </w:t>
            </w:r>
          </w:p>
        </w:tc>
        <w:tc>
          <w:tcPr>
            <w:tcW w:w="476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FRECUENCIA </w:t>
            </w:r>
          </w:p>
        </w:tc>
      </w:tr>
      <w:tr w:rsidR="006B6A6F">
        <w:trPr>
          <w:trHeight w:val="5341"/>
        </w:trPr>
        <w:tc>
          <w:tcPr>
            <w:tcW w:w="4729"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48" w:lineRule="auto"/>
              <w:ind w:left="2" w:right="0" w:firstLine="0"/>
              <w:jc w:val="left"/>
            </w:pPr>
            <w:r>
              <w:rPr>
                <w:b/>
              </w:rPr>
              <w:t xml:space="preserve">Según las dificultades académicas presentadas durante el periodo. </w:t>
            </w:r>
          </w:p>
          <w:p w:rsidR="006B6A6F" w:rsidRDefault="00BB329F">
            <w:pPr>
              <w:spacing w:after="121" w:line="240" w:lineRule="auto"/>
              <w:ind w:left="2" w:right="0" w:firstLine="0"/>
              <w:jc w:val="left"/>
            </w:pPr>
            <w:r>
              <w:t xml:space="preserve">Prueba diagnóstica </w:t>
            </w:r>
          </w:p>
          <w:p w:rsidR="006B6A6F" w:rsidRDefault="00BB329F">
            <w:pPr>
              <w:spacing w:after="0" w:line="276" w:lineRule="auto"/>
              <w:ind w:left="2" w:right="0" w:firstLine="0"/>
              <w:jc w:val="left"/>
            </w:pPr>
            <w:r>
              <w:t xml:space="preserve">Entrevista personal y/o con los acudientes Ejercicios de acuerdo al tema y al grado para garantizar la comprensión. </w:t>
            </w:r>
          </w:p>
        </w:tc>
        <w:tc>
          <w:tcPr>
            <w:tcW w:w="4870"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47" w:lineRule="auto"/>
              <w:ind w:left="2" w:right="0" w:firstLine="0"/>
              <w:jc w:val="left"/>
            </w:pPr>
            <w:r>
              <w:t xml:space="preserve">Las actividades de nivelación estarán enmarcadas en el método científico, propiciando la construcción de saberes significativos, tales como: </w:t>
            </w:r>
          </w:p>
          <w:p w:rsidR="006B6A6F" w:rsidRDefault="00BB329F">
            <w:pPr>
              <w:spacing w:after="119" w:line="240" w:lineRule="auto"/>
              <w:ind w:left="2" w:right="0" w:firstLine="0"/>
              <w:jc w:val="left"/>
            </w:pPr>
            <w:r>
              <w:t xml:space="preserve">Observación </w:t>
            </w:r>
          </w:p>
          <w:p w:rsidR="006B6A6F" w:rsidRDefault="00BB329F">
            <w:pPr>
              <w:spacing w:after="121" w:line="349" w:lineRule="auto"/>
              <w:ind w:left="2" w:right="247" w:firstLine="0"/>
              <w:jc w:val="left"/>
            </w:pPr>
            <w:r>
              <w:t xml:space="preserve">Preguntas problematizadoras como punto de partida para la clase Formulación de hipótesis </w:t>
            </w:r>
          </w:p>
          <w:p w:rsidR="006B6A6F" w:rsidRDefault="00BB329F">
            <w:pPr>
              <w:spacing w:after="116" w:line="240" w:lineRule="auto"/>
              <w:ind w:left="2" w:right="0" w:firstLine="0"/>
              <w:jc w:val="left"/>
            </w:pPr>
            <w:r>
              <w:t xml:space="preserve">Experimentación </w:t>
            </w:r>
          </w:p>
          <w:p w:rsidR="006B6A6F" w:rsidRDefault="00BB329F">
            <w:pPr>
              <w:spacing w:after="121" w:line="240" w:lineRule="auto"/>
              <w:ind w:left="2" w:right="0" w:firstLine="0"/>
              <w:jc w:val="left"/>
            </w:pPr>
            <w:r>
              <w:t xml:space="preserve">Conclusiones </w:t>
            </w:r>
          </w:p>
          <w:p w:rsidR="006B6A6F" w:rsidRDefault="00BB329F">
            <w:pPr>
              <w:spacing w:after="119" w:line="240" w:lineRule="auto"/>
              <w:ind w:left="2" w:right="0" w:firstLine="0"/>
              <w:jc w:val="left"/>
            </w:pPr>
            <w:r>
              <w:t xml:space="preserve">Consulta en diversos materiales (uso de tics) </w:t>
            </w:r>
          </w:p>
          <w:p w:rsidR="006B6A6F" w:rsidRDefault="00BB329F">
            <w:pPr>
              <w:spacing w:after="119" w:line="240" w:lineRule="auto"/>
              <w:ind w:left="2" w:right="0" w:firstLine="0"/>
              <w:jc w:val="left"/>
            </w:pPr>
            <w:r>
              <w:t xml:space="preserve">Descubrimiento </w:t>
            </w:r>
          </w:p>
          <w:p w:rsidR="006B6A6F" w:rsidRDefault="00BB329F">
            <w:pPr>
              <w:spacing w:after="0" w:line="276" w:lineRule="auto"/>
              <w:ind w:left="2" w:right="0" w:firstLine="0"/>
              <w:jc w:val="left"/>
            </w:pPr>
            <w:r>
              <w:t xml:space="preserve">Apropiación del conocimiento </w:t>
            </w:r>
          </w:p>
        </w:tc>
        <w:tc>
          <w:tcPr>
            <w:tcW w:w="476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De acuerdo a las necesidades (estudiantes nuevos, bajo rendimiento académico) al principio y al final del año escolar </w:t>
            </w:r>
          </w:p>
        </w:tc>
      </w:tr>
    </w:tbl>
    <w:p w:rsidR="006B6A6F" w:rsidRDefault="00BB329F">
      <w:pPr>
        <w:spacing w:after="0" w:line="240" w:lineRule="auto"/>
        <w:ind w:left="0" w:right="0" w:firstLine="0"/>
      </w:pPr>
      <w:r>
        <w:rPr>
          <w:sz w:val="20"/>
        </w:rPr>
        <w:t xml:space="preserve"> </w:t>
      </w:r>
    </w:p>
    <w:p w:rsidR="006B6A6F" w:rsidRDefault="00BB329F">
      <w:pPr>
        <w:spacing w:after="0" w:line="240" w:lineRule="auto"/>
        <w:ind w:left="0" w:right="0" w:firstLine="0"/>
      </w:pPr>
      <w:r>
        <w:rPr>
          <w:sz w:val="20"/>
        </w:rPr>
        <w:t xml:space="preserve"> </w:t>
      </w:r>
    </w:p>
    <w:p w:rsidR="006B6A6F" w:rsidRDefault="00BB329F">
      <w:pPr>
        <w:spacing w:after="0" w:line="240" w:lineRule="auto"/>
        <w:ind w:left="0" w:right="0" w:firstLine="0"/>
      </w:pPr>
      <w:r>
        <w:rPr>
          <w:sz w:val="20"/>
        </w:rPr>
        <w:t xml:space="preserve"> </w:t>
      </w:r>
    </w:p>
    <w:p w:rsidR="006B6A6F" w:rsidRDefault="00BB329F">
      <w:pPr>
        <w:spacing w:after="0" w:line="240" w:lineRule="auto"/>
        <w:ind w:left="0" w:right="0" w:firstLine="0"/>
      </w:pPr>
      <w:r>
        <w:rPr>
          <w:sz w:val="20"/>
        </w:rPr>
        <w:t xml:space="preserve"> </w:t>
      </w:r>
    </w:p>
    <w:p w:rsidR="006B6A6F" w:rsidRDefault="00BB329F">
      <w:pPr>
        <w:spacing w:after="0" w:line="240" w:lineRule="auto"/>
        <w:ind w:left="0" w:right="0" w:firstLine="0"/>
      </w:pPr>
      <w:r>
        <w:rPr>
          <w:sz w:val="20"/>
        </w:rPr>
        <w:t xml:space="preserve"> </w:t>
      </w:r>
    </w:p>
    <w:p w:rsidR="006B6A6F" w:rsidRDefault="00BB329F">
      <w:pPr>
        <w:spacing w:after="0" w:line="240" w:lineRule="auto"/>
        <w:ind w:left="0" w:right="0" w:firstLine="0"/>
      </w:pPr>
      <w:r>
        <w:rPr>
          <w:sz w:val="20"/>
        </w:rPr>
        <w:t xml:space="preserve"> </w:t>
      </w:r>
    </w:p>
    <w:p w:rsidR="006B6A6F" w:rsidRDefault="00BB329F">
      <w:pPr>
        <w:spacing w:after="6" w:line="240" w:lineRule="auto"/>
        <w:ind w:left="0" w:right="0" w:firstLine="0"/>
      </w:pPr>
      <w:r>
        <w:rPr>
          <w:sz w:val="20"/>
        </w:rPr>
        <w:t xml:space="preserve"> </w:t>
      </w:r>
    </w:p>
    <w:p w:rsidR="006B6A6F" w:rsidRDefault="00BB329F">
      <w:pPr>
        <w:spacing w:after="5" w:line="276" w:lineRule="auto"/>
        <w:ind w:left="0" w:right="0" w:firstLine="0"/>
      </w:pPr>
      <w:r>
        <w:rPr>
          <w:sz w:val="27"/>
        </w:rPr>
        <w:t xml:space="preserve"> </w:t>
      </w:r>
    </w:p>
    <w:tbl>
      <w:tblPr>
        <w:tblStyle w:val="TableGrid"/>
        <w:tblW w:w="14362" w:type="dxa"/>
        <w:tblInd w:w="749" w:type="dxa"/>
        <w:tblCellMar>
          <w:left w:w="115" w:type="dxa"/>
          <w:right w:w="115" w:type="dxa"/>
        </w:tblCellMar>
        <w:tblLook w:val="04A0" w:firstRow="1" w:lastRow="0" w:firstColumn="1" w:lastColumn="0" w:noHBand="0" w:noVBand="1"/>
      </w:tblPr>
      <w:tblGrid>
        <w:gridCol w:w="4821"/>
        <w:gridCol w:w="4824"/>
        <w:gridCol w:w="4717"/>
      </w:tblGrid>
      <w:tr w:rsidR="006B6A6F">
        <w:trPr>
          <w:trHeight w:val="406"/>
        </w:trPr>
        <w:tc>
          <w:tcPr>
            <w:tcW w:w="48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lastRenderedPageBreak/>
              <w:t xml:space="preserve">CRITERIOS </w:t>
            </w:r>
          </w:p>
        </w:tc>
        <w:tc>
          <w:tcPr>
            <w:tcW w:w="482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PROCEDIMIENTO </w:t>
            </w:r>
          </w:p>
        </w:tc>
        <w:tc>
          <w:tcPr>
            <w:tcW w:w="471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FRECUENCIA </w:t>
            </w:r>
          </w:p>
        </w:tc>
      </w:tr>
    </w:tbl>
    <w:tbl>
      <w:tblPr>
        <w:tblStyle w:val="TableGrid"/>
        <w:tblpPr w:vertAnchor="text" w:tblpX="1644" w:tblpY="-1706"/>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442"/>
        </w:trPr>
        <w:tc>
          <w:tcPr>
            <w:tcW w:w="11479" w:type="dxa"/>
            <w:vMerge w:val="restart"/>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4" w:line="276" w:lineRule="auto"/>
        <w:ind w:left="0" w:right="0" w:firstLine="0"/>
      </w:pPr>
      <w:r>
        <w:rPr>
          <w:noProof/>
        </w:rPr>
        <w:drawing>
          <wp:anchor distT="0" distB="0" distL="114300" distR="114300" simplePos="0" relativeHeight="251707392" behindDoc="0" locked="0" layoutInCell="1" allowOverlap="0">
            <wp:simplePos x="0" y="0"/>
            <wp:positionH relativeFrom="column">
              <wp:posOffset>1146810</wp:posOffset>
            </wp:positionH>
            <wp:positionV relativeFrom="paragraph">
              <wp:posOffset>-1344406</wp:posOffset>
            </wp:positionV>
            <wp:extent cx="6994525" cy="850900"/>
            <wp:effectExtent l="0" t="0" r="0" b="0"/>
            <wp:wrapSquare wrapText="bothSides"/>
            <wp:docPr id="307775" name="Picture 307775"/>
            <wp:cNvGraphicFramePr/>
            <a:graphic xmlns:a="http://schemas.openxmlformats.org/drawingml/2006/main">
              <a:graphicData uri="http://schemas.openxmlformats.org/drawingml/2006/picture">
                <pic:pic xmlns:pic="http://schemas.openxmlformats.org/drawingml/2006/picture">
                  <pic:nvPicPr>
                    <pic:cNvPr id="307775" name="Picture 307775"/>
                    <pic:cNvPicPr/>
                  </pic:nvPicPr>
                  <pic:blipFill>
                    <a:blip r:embed="rId7"/>
                    <a:stretch>
                      <a:fillRect/>
                    </a:stretch>
                  </pic:blipFill>
                  <pic:spPr>
                    <a:xfrm>
                      <a:off x="0" y="0"/>
                      <a:ext cx="6994525" cy="850900"/>
                    </a:xfrm>
                    <a:prstGeom prst="rect">
                      <a:avLst/>
                    </a:prstGeom>
                  </pic:spPr>
                </pic:pic>
              </a:graphicData>
            </a:graphic>
          </wp:anchor>
        </w:drawing>
      </w:r>
      <w:r>
        <w:t xml:space="preserve"> </w:t>
      </w:r>
    </w:p>
    <w:tbl>
      <w:tblPr>
        <w:tblStyle w:val="TableGrid"/>
        <w:tblW w:w="14359" w:type="dxa"/>
        <w:tblInd w:w="418" w:type="dxa"/>
        <w:tblCellMar>
          <w:left w:w="110" w:type="dxa"/>
          <w:right w:w="99" w:type="dxa"/>
        </w:tblCellMar>
        <w:tblLook w:val="04A0" w:firstRow="1" w:lastRow="0" w:firstColumn="1" w:lastColumn="0" w:noHBand="0" w:noVBand="1"/>
      </w:tblPr>
      <w:tblGrid>
        <w:gridCol w:w="11"/>
        <w:gridCol w:w="4810"/>
        <w:gridCol w:w="4824"/>
        <w:gridCol w:w="1845"/>
        <w:gridCol w:w="1579"/>
        <w:gridCol w:w="1290"/>
      </w:tblGrid>
      <w:tr w:rsidR="006B6A6F">
        <w:trPr>
          <w:trHeight w:val="4203"/>
        </w:trPr>
        <w:tc>
          <w:tcPr>
            <w:tcW w:w="4820"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120" w:line="354" w:lineRule="auto"/>
              <w:ind w:left="2" w:right="0" w:firstLine="55"/>
              <w:jc w:val="left"/>
            </w:pPr>
            <w:r>
              <w:rPr>
                <w:b/>
              </w:rPr>
              <w:lastRenderedPageBreak/>
              <w:t xml:space="preserve">Asignación de </w:t>
            </w:r>
            <w:r>
              <w:rPr>
                <w:b/>
              </w:rPr>
              <w:tab/>
              <w:t xml:space="preserve">actividades extracurriculares. </w:t>
            </w:r>
          </w:p>
          <w:p w:rsidR="006B6A6F" w:rsidRDefault="00BB329F">
            <w:pPr>
              <w:spacing w:after="116" w:line="350" w:lineRule="auto"/>
              <w:ind w:left="2" w:right="0" w:firstLine="0"/>
              <w:jc w:val="left"/>
            </w:pPr>
            <w:r>
              <w:t xml:space="preserve">Producción apropiándose de diferentes herramientas </w:t>
            </w:r>
          </w:p>
          <w:p w:rsidR="006B6A6F" w:rsidRDefault="00BB329F">
            <w:pPr>
              <w:spacing w:after="118" w:line="349" w:lineRule="auto"/>
              <w:ind w:left="2" w:right="0" w:firstLine="0"/>
              <w:jc w:val="left"/>
            </w:pPr>
            <w:r>
              <w:t xml:space="preserve">Exposición de los conocimientos adquiridos Autocorrección y autorregulación temas de su interés </w:t>
            </w:r>
          </w:p>
          <w:p w:rsidR="006B6A6F" w:rsidRDefault="00BB329F">
            <w:pPr>
              <w:spacing w:after="106" w:line="347" w:lineRule="auto"/>
              <w:ind w:left="2" w:right="0" w:firstLine="0"/>
            </w:pPr>
            <w:r>
              <w:t xml:space="preserve">Promoción y cuidado de actividades relacionadas con el entorno. </w:t>
            </w:r>
          </w:p>
          <w:p w:rsidR="006B6A6F" w:rsidRDefault="00BB329F">
            <w:pPr>
              <w:spacing w:after="0" w:line="276" w:lineRule="auto"/>
              <w:ind w:left="2" w:right="0" w:firstLine="0"/>
              <w:jc w:val="left"/>
            </w:pPr>
            <w:r>
              <w:t xml:space="preserve">Acompañamiento de otros estudiantes </w:t>
            </w:r>
          </w:p>
        </w:tc>
        <w:tc>
          <w:tcPr>
            <w:tcW w:w="4824" w:type="dxa"/>
            <w:tcBorders>
              <w:top w:val="single" w:sz="4" w:space="0" w:color="000000"/>
              <w:left w:val="single" w:sz="4" w:space="0" w:color="000000"/>
              <w:bottom w:val="single" w:sz="4" w:space="0" w:color="000000"/>
              <w:right w:val="single" w:sz="4" w:space="0" w:color="000000"/>
            </w:tcBorders>
          </w:tcPr>
          <w:p w:rsidR="006B6A6F" w:rsidRDefault="00BB329F">
            <w:pPr>
              <w:spacing w:after="111" w:line="348" w:lineRule="auto"/>
              <w:ind w:left="2" w:right="0" w:firstLine="0"/>
              <w:jc w:val="left"/>
            </w:pPr>
            <w:r>
              <w:t xml:space="preserve">Para enriquecer la práctica pedagógica, se realizarán actividades que involucran los recursos didácticos que se encuentran en la institución y el medio: </w:t>
            </w:r>
          </w:p>
          <w:p w:rsidR="006B6A6F" w:rsidRDefault="00BB329F">
            <w:pPr>
              <w:spacing w:after="126" w:line="240" w:lineRule="auto"/>
              <w:ind w:left="2" w:right="0" w:firstLine="0"/>
              <w:jc w:val="left"/>
            </w:pPr>
            <w:r>
              <w:t xml:space="preserve">Experimentos </w:t>
            </w:r>
          </w:p>
          <w:p w:rsidR="006B6A6F" w:rsidRDefault="00BB329F">
            <w:pPr>
              <w:spacing w:after="123" w:line="240" w:lineRule="auto"/>
              <w:ind w:left="2" w:right="0" w:firstLine="0"/>
              <w:jc w:val="left"/>
            </w:pPr>
            <w:r>
              <w:t xml:space="preserve">Prácticas de laboratorio </w:t>
            </w:r>
          </w:p>
          <w:p w:rsidR="006B6A6F" w:rsidRDefault="00BB329F">
            <w:pPr>
              <w:spacing w:after="121" w:line="240" w:lineRule="auto"/>
              <w:ind w:left="2" w:right="0" w:firstLine="0"/>
              <w:jc w:val="left"/>
            </w:pPr>
            <w:r>
              <w:t xml:space="preserve">Elaboración de maquetas </w:t>
            </w:r>
          </w:p>
          <w:p w:rsidR="006B6A6F" w:rsidRDefault="00BB329F">
            <w:pPr>
              <w:spacing w:after="123" w:line="240" w:lineRule="auto"/>
              <w:ind w:left="2" w:right="0" w:firstLine="0"/>
              <w:jc w:val="left"/>
            </w:pPr>
            <w:r>
              <w:t xml:space="preserve">Recorridos y salidas pedagógicas </w:t>
            </w:r>
          </w:p>
          <w:p w:rsidR="006B6A6F" w:rsidRDefault="00BB329F">
            <w:pPr>
              <w:spacing w:after="0" w:line="276" w:lineRule="auto"/>
              <w:ind w:left="2" w:right="0" w:firstLine="0"/>
              <w:jc w:val="left"/>
            </w:pPr>
            <w:r>
              <w:t xml:space="preserve">Consulta en páginas virtuales: videos y conferencias </w:t>
            </w:r>
          </w:p>
        </w:tc>
        <w:tc>
          <w:tcPr>
            <w:tcW w:w="4714"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Cuando se requiera d</w:t>
            </w:r>
            <w:r>
              <w:t xml:space="preserve">urante todo el periodo. </w:t>
            </w:r>
          </w:p>
        </w:tc>
      </w:tr>
      <w:tr w:rsidR="006B6A6F">
        <w:tblPrEx>
          <w:tblCellMar>
            <w:top w:w="83" w:type="dxa"/>
            <w:left w:w="74" w:type="dxa"/>
            <w:right w:w="115" w:type="dxa"/>
          </w:tblCellMar>
        </w:tblPrEx>
        <w:trPr>
          <w:gridBefore w:val="1"/>
          <w:gridAfter w:val="1"/>
          <w:wBefore w:w="10" w:type="dxa"/>
          <w:wAfter w:w="1290" w:type="dxa"/>
          <w:trHeight w:val="671"/>
        </w:trPr>
        <w:tc>
          <w:tcPr>
            <w:tcW w:w="11479" w:type="dxa"/>
            <w:gridSpan w:val="3"/>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blPrEx>
          <w:tblCellMar>
            <w:top w:w="83" w:type="dxa"/>
            <w:left w:w="74" w:type="dxa"/>
            <w:right w:w="115" w:type="dxa"/>
          </w:tblCellMar>
        </w:tblPrEx>
        <w:trPr>
          <w:gridBefore w:val="1"/>
          <w:gridAfter w:val="1"/>
          <w:wBefore w:w="10" w:type="dxa"/>
          <w:wAfter w:w="1290" w:type="dxa"/>
          <w:trHeight w:val="582"/>
        </w:trPr>
        <w:tc>
          <w:tcPr>
            <w:tcW w:w="11479" w:type="dxa"/>
            <w:gridSpan w:val="3"/>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90" w:line="249" w:lineRule="auto"/>
        <w:ind w:left="0" w:right="7092" w:firstLine="0"/>
      </w:pPr>
      <w:r>
        <w:rPr>
          <w:sz w:val="20"/>
        </w:rPr>
        <w:t xml:space="preserve"> </w:t>
      </w:r>
      <w:r>
        <w:rPr>
          <w:sz w:val="16"/>
        </w:rPr>
        <w:t xml:space="preserve"> </w:t>
      </w:r>
    </w:p>
    <w:p w:rsidR="006B6A6F" w:rsidRDefault="00BB329F">
      <w:pPr>
        <w:spacing w:after="4" w:line="240" w:lineRule="auto"/>
        <w:ind w:left="10" w:right="4784"/>
        <w:jc w:val="right"/>
      </w:pPr>
      <w:r>
        <w:rPr>
          <w:b/>
        </w:rPr>
        <w:lastRenderedPageBreak/>
        <w:t xml:space="preserve">RECUPERACIÓN </w:t>
      </w:r>
      <w:r>
        <w:rPr>
          <w:noProof/>
        </w:rPr>
        <w:drawing>
          <wp:anchor distT="0" distB="0" distL="114300" distR="114300" simplePos="0" relativeHeight="251708416" behindDoc="0" locked="0" layoutInCell="1" allowOverlap="0">
            <wp:simplePos x="0" y="0"/>
            <wp:positionH relativeFrom="column">
              <wp:posOffset>1146810</wp:posOffset>
            </wp:positionH>
            <wp:positionV relativeFrom="paragraph">
              <wp:posOffset>-1662922</wp:posOffset>
            </wp:positionV>
            <wp:extent cx="6994525" cy="850900"/>
            <wp:effectExtent l="0" t="0" r="0" b="0"/>
            <wp:wrapTopAndBottom/>
            <wp:docPr id="307911" name="Picture 307911"/>
            <wp:cNvGraphicFramePr/>
            <a:graphic xmlns:a="http://schemas.openxmlformats.org/drawingml/2006/main">
              <a:graphicData uri="http://schemas.openxmlformats.org/drawingml/2006/picture">
                <pic:pic xmlns:pic="http://schemas.openxmlformats.org/drawingml/2006/picture">
                  <pic:nvPicPr>
                    <pic:cNvPr id="307911" name="Picture 307911"/>
                    <pic:cNvPicPr/>
                  </pic:nvPicPr>
                  <pic:blipFill>
                    <a:blip r:embed="rId7"/>
                    <a:stretch>
                      <a:fillRect/>
                    </a:stretch>
                  </pic:blipFill>
                  <pic:spPr>
                    <a:xfrm>
                      <a:off x="0" y="0"/>
                      <a:ext cx="6994525" cy="850900"/>
                    </a:xfrm>
                    <a:prstGeom prst="rect">
                      <a:avLst/>
                    </a:prstGeom>
                  </pic:spPr>
                </pic:pic>
              </a:graphicData>
            </a:graphic>
          </wp:anchor>
        </w:drawing>
      </w:r>
    </w:p>
    <w:p w:rsidR="006B6A6F" w:rsidRDefault="00BB329F">
      <w:pPr>
        <w:spacing w:after="0" w:line="240" w:lineRule="auto"/>
        <w:ind w:left="0" w:right="0" w:firstLine="0"/>
        <w:jc w:val="left"/>
      </w:pPr>
      <w:r>
        <w:rPr>
          <w:b/>
          <w:sz w:val="20"/>
        </w:rPr>
        <w:t xml:space="preserve"> </w:t>
      </w:r>
    </w:p>
    <w:p w:rsidR="006B6A6F" w:rsidRDefault="00BB329F">
      <w:pPr>
        <w:spacing w:after="4" w:line="276" w:lineRule="auto"/>
        <w:ind w:left="0" w:right="0" w:firstLine="0"/>
        <w:jc w:val="left"/>
      </w:pPr>
      <w:r>
        <w:rPr>
          <w:b/>
          <w:sz w:val="13"/>
        </w:rPr>
        <w:t xml:space="preserve"> </w:t>
      </w:r>
    </w:p>
    <w:tbl>
      <w:tblPr>
        <w:tblStyle w:val="TableGrid"/>
        <w:tblW w:w="14359" w:type="dxa"/>
        <w:tblInd w:w="418" w:type="dxa"/>
        <w:tblCellMar>
          <w:left w:w="108" w:type="dxa"/>
          <w:right w:w="115" w:type="dxa"/>
        </w:tblCellMar>
        <w:tblLook w:val="04A0" w:firstRow="1" w:lastRow="0" w:firstColumn="1" w:lastColumn="0" w:noHBand="0" w:noVBand="1"/>
      </w:tblPr>
      <w:tblGrid>
        <w:gridCol w:w="4924"/>
        <w:gridCol w:w="4776"/>
        <w:gridCol w:w="4659"/>
      </w:tblGrid>
      <w:tr w:rsidR="006B6A6F">
        <w:trPr>
          <w:trHeight w:val="406"/>
        </w:trPr>
        <w:tc>
          <w:tcPr>
            <w:tcW w:w="492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CRITERIOS </w:t>
            </w:r>
          </w:p>
        </w:tc>
        <w:tc>
          <w:tcPr>
            <w:tcW w:w="477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PROCEDIMIENTO </w:t>
            </w:r>
          </w:p>
        </w:tc>
        <w:tc>
          <w:tcPr>
            <w:tcW w:w="465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FRECUENCIA </w:t>
            </w:r>
          </w:p>
        </w:tc>
      </w:tr>
      <w:tr w:rsidR="006B6A6F">
        <w:trPr>
          <w:trHeight w:val="3855"/>
        </w:trPr>
        <w:tc>
          <w:tcPr>
            <w:tcW w:w="4923" w:type="dxa"/>
            <w:tcBorders>
              <w:top w:val="single" w:sz="4" w:space="0" w:color="000000"/>
              <w:left w:val="single" w:sz="4" w:space="0" w:color="000000"/>
              <w:bottom w:val="single" w:sz="4" w:space="0" w:color="000000"/>
              <w:right w:val="single" w:sz="4" w:space="0" w:color="000000"/>
            </w:tcBorders>
          </w:tcPr>
          <w:p w:rsidR="006B6A6F" w:rsidRDefault="00BB329F">
            <w:pPr>
              <w:spacing w:after="138" w:line="349" w:lineRule="auto"/>
              <w:ind w:left="5" w:right="0" w:firstLine="0"/>
              <w:jc w:val="left"/>
            </w:pPr>
            <w:r>
              <w:rPr>
                <w:b/>
              </w:rPr>
              <w:t xml:space="preserve">Se realizaran terminados el período y se pasará el reporte a la coordinación académica. </w:t>
            </w:r>
          </w:p>
          <w:p w:rsidR="006B6A6F" w:rsidRDefault="00BB329F">
            <w:pPr>
              <w:numPr>
                <w:ilvl w:val="0"/>
                <w:numId w:val="20"/>
              </w:numPr>
              <w:spacing w:after="131" w:line="354" w:lineRule="auto"/>
              <w:ind w:right="0" w:hanging="348"/>
              <w:jc w:val="left"/>
            </w:pPr>
            <w:r>
              <w:t xml:space="preserve">Comprensión de la información dada explícitamente en el texto </w:t>
            </w:r>
          </w:p>
          <w:p w:rsidR="006B6A6F" w:rsidRDefault="00BB329F">
            <w:pPr>
              <w:numPr>
                <w:ilvl w:val="0"/>
                <w:numId w:val="20"/>
              </w:numPr>
              <w:spacing w:after="0" w:line="276" w:lineRule="auto"/>
              <w:ind w:right="0" w:hanging="348"/>
              <w:jc w:val="left"/>
            </w:pPr>
            <w:r>
              <w:t xml:space="preserve">Uso de diferentes estrategias para la comprensión literal, observación, comparación, relación, clasificación simple, ordenamiento, clasificación jerárquica, análisis, síntesis y evaluación </w:t>
            </w:r>
          </w:p>
        </w:tc>
        <w:tc>
          <w:tcPr>
            <w:tcW w:w="477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t xml:space="preserve">Realización de planes de mejoramiento, correspondientes a los temas en los cuales se tienen logros que no han sido alcanzados </w:t>
            </w:r>
          </w:p>
        </w:tc>
        <w:tc>
          <w:tcPr>
            <w:tcW w:w="465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t xml:space="preserve">1 vez (finalizando período) </w:t>
            </w:r>
          </w:p>
        </w:tc>
      </w:tr>
    </w:tbl>
    <w:p w:rsidR="006B6A6F" w:rsidRDefault="006B6A6F">
      <w:pPr>
        <w:sectPr w:rsidR="006B6A6F">
          <w:headerReference w:type="even" r:id="rId69"/>
          <w:headerReference w:type="default" r:id="rId70"/>
          <w:headerReference w:type="first" r:id="rId71"/>
          <w:pgSz w:w="15840" w:h="12240" w:orient="landscape"/>
          <w:pgMar w:top="132" w:right="8693" w:bottom="1184" w:left="0" w:header="720" w:footer="720" w:gutter="0"/>
          <w:cols w:space="720"/>
          <w:titlePg/>
        </w:sectPr>
      </w:pPr>
    </w:p>
    <w:tbl>
      <w:tblPr>
        <w:tblStyle w:val="TableGrid"/>
        <w:tblW w:w="13058" w:type="dxa"/>
        <w:tblInd w:w="1644" w:type="dxa"/>
        <w:tblCellMar>
          <w:top w:w="83" w:type="dxa"/>
          <w:left w:w="86"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tcPr>
          <w:p w:rsidR="006B6A6F" w:rsidRDefault="006B6A6F">
            <w:pPr>
              <w:spacing w:after="0" w:line="276" w:lineRule="auto"/>
              <w:ind w:left="0" w:right="0" w:firstLine="0"/>
              <w:jc w:val="left"/>
            </w:pP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0" w:right="0" w:firstLine="0"/>
              <w:jc w:val="left"/>
            </w:pPr>
            <w:r>
              <w:rPr>
                <w:b/>
                <w:sz w:val="18"/>
              </w:rPr>
              <w:t xml:space="preserve">Página: 35 de 212 </w:t>
            </w:r>
          </w:p>
        </w:tc>
      </w:tr>
    </w:tbl>
    <w:p w:rsidR="006B6A6F" w:rsidRDefault="00BB329F">
      <w:pPr>
        <w:spacing w:after="88" w:line="240" w:lineRule="auto"/>
        <w:ind w:left="0" w:right="0" w:firstLine="0"/>
        <w:jc w:val="left"/>
      </w:pPr>
      <w:r>
        <w:rPr>
          <w:b/>
          <w:sz w:val="14"/>
        </w:rPr>
        <w:t xml:space="preserve"> </w:t>
      </w:r>
    </w:p>
    <w:p w:rsidR="006B6A6F" w:rsidRDefault="00BB329F">
      <w:pPr>
        <w:pStyle w:val="Ttulo1"/>
      </w:pPr>
      <w:r>
        <w:t xml:space="preserve">DISEÑO CURRICULAR POR COMPETENCIAS </w:t>
      </w:r>
    </w:p>
    <w:p w:rsidR="006B6A6F" w:rsidRDefault="00BB329F">
      <w:pPr>
        <w:pStyle w:val="Ttulo1"/>
        <w:spacing w:after="296"/>
      </w:pPr>
      <w:r>
        <w:t xml:space="preserve">DISTRIBUCIÓN DE ESTÁNDARES Y CONTENIDOS POR GRADO Y PERÍODO </w:t>
      </w:r>
    </w:p>
    <w:p w:rsidR="006B6A6F" w:rsidRDefault="00BB329F">
      <w:pPr>
        <w:spacing w:after="124" w:line="242" w:lineRule="auto"/>
        <w:ind w:left="596" w:right="0"/>
        <w:jc w:val="left"/>
      </w:pPr>
      <w:r>
        <w:rPr>
          <w:b/>
        </w:rPr>
        <w:t xml:space="preserve">ÁREA: CIENCIAS NATURALES </w:t>
      </w:r>
      <w:r>
        <w:rPr>
          <w:b/>
        </w:rPr>
        <w:tab/>
        <w:t xml:space="preserve">PERIODO: UNO </w:t>
      </w:r>
      <w:r>
        <w:rPr>
          <w:b/>
        </w:rPr>
        <w:tab/>
        <w:t xml:space="preserve">GRADO: TERCERO </w:t>
      </w:r>
      <w:r>
        <w:rPr>
          <w:b/>
        </w:rPr>
        <w:tab/>
        <w:t xml:space="preserve">I.H. S: 3 HORAS </w:t>
      </w:r>
    </w:p>
    <w:p w:rsidR="006B6A6F" w:rsidRDefault="00BB329F">
      <w:pPr>
        <w:spacing w:after="120" w:line="354" w:lineRule="auto"/>
      </w:pPr>
      <w:r>
        <w:rPr>
          <w:b/>
        </w:rPr>
        <w:t xml:space="preserve">META POR GRADO: </w:t>
      </w:r>
      <w:r>
        <w:t xml:space="preserve">Al finalizar el grado tercero los estudiantes estarán en capacidad de clasificar, explicar y aplicar fenómenos físicos, químicos, naturales utilizando estrategias que permiten su comprensión. </w:t>
      </w:r>
    </w:p>
    <w:p w:rsidR="006B6A6F" w:rsidRDefault="00BB329F">
      <w:pPr>
        <w:spacing w:after="134"/>
      </w:pPr>
      <w:r>
        <w:rPr>
          <w:b/>
        </w:rPr>
        <w:t xml:space="preserve">OBJETIVO DEL PERÍODO: </w:t>
      </w:r>
      <w:r>
        <w:t xml:space="preserve">Comprender y explicar los grupos de seres vivos, los cambios químicos y físicos, las fuerzas de la naturaleza y hábitos saludables. </w:t>
      </w:r>
    </w:p>
    <w:tbl>
      <w:tblPr>
        <w:tblStyle w:val="TableGrid"/>
        <w:tblW w:w="14008" w:type="dxa"/>
        <w:tblInd w:w="418" w:type="dxa"/>
        <w:tblCellMar>
          <w:left w:w="108" w:type="dxa"/>
          <w:right w:w="6" w:type="dxa"/>
        </w:tblCellMar>
        <w:tblLook w:val="04A0" w:firstRow="1" w:lastRow="0" w:firstColumn="1" w:lastColumn="0" w:noHBand="0" w:noVBand="1"/>
      </w:tblPr>
      <w:tblGrid>
        <w:gridCol w:w="43"/>
        <w:gridCol w:w="1849"/>
        <w:gridCol w:w="1854"/>
        <w:gridCol w:w="2061"/>
        <w:gridCol w:w="2121"/>
        <w:gridCol w:w="1839"/>
        <w:gridCol w:w="1683"/>
        <w:gridCol w:w="300"/>
        <w:gridCol w:w="1273"/>
        <w:gridCol w:w="985"/>
      </w:tblGrid>
      <w:tr w:rsidR="006B6A6F">
        <w:trPr>
          <w:gridBefore w:val="1"/>
          <w:wBefore w:w="43" w:type="dxa"/>
          <w:trHeight w:val="787"/>
        </w:trPr>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b/>
              </w:rPr>
              <w:t xml:space="preserve">Ejes temáticos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b/>
              </w:rPr>
              <w:t xml:space="preserve">Competencias específicas </w:t>
            </w:r>
          </w:p>
        </w:tc>
        <w:tc>
          <w:tcPr>
            <w:tcW w:w="206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Estándares </w:t>
            </w:r>
          </w:p>
        </w:tc>
        <w:tc>
          <w:tcPr>
            <w:tcW w:w="212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Contenidos temáticos </w:t>
            </w:r>
          </w:p>
        </w:tc>
        <w:tc>
          <w:tcPr>
            <w:tcW w:w="184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Conceptuales </w:t>
            </w:r>
          </w:p>
        </w:tc>
        <w:tc>
          <w:tcPr>
            <w:tcW w:w="1985"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pPr>
            <w:r>
              <w:rPr>
                <w:b/>
              </w:rPr>
              <w:t xml:space="preserve">Procedimentales </w:t>
            </w:r>
          </w:p>
        </w:tc>
        <w:tc>
          <w:tcPr>
            <w:tcW w:w="2270"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b/>
              </w:rPr>
              <w:t xml:space="preserve">Actitudinales </w:t>
            </w:r>
          </w:p>
        </w:tc>
      </w:tr>
      <w:tr w:rsidR="006B6A6F">
        <w:trPr>
          <w:gridBefore w:val="1"/>
          <w:wBefore w:w="43" w:type="dxa"/>
          <w:trHeight w:val="4201"/>
        </w:trPr>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113" w:line="346" w:lineRule="auto"/>
              <w:ind w:left="5" w:right="0" w:firstLine="0"/>
              <w:jc w:val="left"/>
            </w:pPr>
            <w:r>
              <w:lastRenderedPageBreak/>
              <w:t xml:space="preserve">Me aproximo al conocimiento como </w:t>
            </w:r>
          </w:p>
          <w:p w:rsidR="006B6A6F" w:rsidRDefault="00BB329F">
            <w:pPr>
              <w:spacing w:after="0" w:line="276" w:lineRule="auto"/>
              <w:ind w:left="5" w:right="0" w:firstLine="0"/>
              <w:jc w:val="left"/>
            </w:pPr>
            <w:r>
              <w:t xml:space="preserve">científico(a) natural. </w:t>
            </w:r>
          </w:p>
        </w:tc>
        <w:tc>
          <w:tcPr>
            <w:tcW w:w="18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Interpretación </w:t>
            </w:r>
          </w:p>
        </w:tc>
        <w:tc>
          <w:tcPr>
            <w:tcW w:w="206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t xml:space="preserve">Me identifico como un ser vivo que comparte algunas características con otros seres vivos y que se relaciona con ellos en un entorno en el que todos nos desarrollamos. </w:t>
            </w:r>
          </w:p>
        </w:tc>
        <w:tc>
          <w:tcPr>
            <w:tcW w:w="2129" w:type="dxa"/>
            <w:tcBorders>
              <w:top w:val="single" w:sz="4" w:space="0" w:color="000000"/>
              <w:left w:val="single" w:sz="4" w:space="0" w:color="000000"/>
              <w:bottom w:val="single" w:sz="4" w:space="0" w:color="000000"/>
              <w:right w:val="single" w:sz="4" w:space="0" w:color="000000"/>
            </w:tcBorders>
          </w:tcPr>
          <w:p w:rsidR="006B6A6F" w:rsidRDefault="00BB329F">
            <w:pPr>
              <w:spacing w:after="113" w:line="346" w:lineRule="auto"/>
              <w:ind w:left="0" w:right="43" w:firstLine="0"/>
              <w:jc w:val="left"/>
            </w:pPr>
            <w:r>
              <w:t xml:space="preserve">Generalidades de los reinos de la naturaleza: animal y vegetal </w:t>
            </w:r>
          </w:p>
          <w:p w:rsidR="006B6A6F" w:rsidRDefault="00BB329F">
            <w:pPr>
              <w:spacing w:after="116" w:line="347" w:lineRule="auto"/>
              <w:ind w:left="0" w:right="0" w:firstLine="0"/>
              <w:jc w:val="left"/>
            </w:pPr>
            <w:r>
              <w:t xml:space="preserve">Generalidades de los hongos, las bacterias y los protistas. </w:t>
            </w:r>
          </w:p>
          <w:p w:rsidR="006B6A6F" w:rsidRDefault="00BB329F">
            <w:pPr>
              <w:spacing w:after="0" w:line="276" w:lineRule="auto"/>
              <w:ind w:left="0" w:right="0" w:firstLine="0"/>
              <w:jc w:val="left"/>
            </w:pPr>
            <w:r>
              <w:t xml:space="preserve">Cambios físicos y </w:t>
            </w:r>
          </w:p>
        </w:tc>
        <w:tc>
          <w:tcPr>
            <w:tcW w:w="1841" w:type="dxa"/>
            <w:tcBorders>
              <w:top w:val="single" w:sz="4" w:space="0" w:color="000000"/>
              <w:left w:val="single" w:sz="4" w:space="0" w:color="000000"/>
              <w:bottom w:val="single" w:sz="4" w:space="0" w:color="000000"/>
              <w:right w:val="single" w:sz="4" w:space="0" w:color="000000"/>
            </w:tcBorders>
          </w:tcPr>
          <w:p w:rsidR="006B6A6F" w:rsidRDefault="00BB329F">
            <w:pPr>
              <w:spacing w:after="113" w:line="347" w:lineRule="auto"/>
              <w:ind w:left="0" w:right="24" w:firstLine="0"/>
              <w:jc w:val="left"/>
            </w:pPr>
            <w:r>
              <w:t xml:space="preserve">Enumeraciones de algunos organismos que se encuentran en su entorno. </w:t>
            </w:r>
          </w:p>
          <w:p w:rsidR="006B6A6F" w:rsidRDefault="00BB329F">
            <w:pPr>
              <w:spacing w:after="0" w:line="276" w:lineRule="auto"/>
              <w:ind w:left="0" w:right="0" w:firstLine="0"/>
              <w:jc w:val="left"/>
            </w:pPr>
            <w:r>
              <w:t xml:space="preserve">Reconocimiento de elementos </w:t>
            </w:r>
          </w:p>
        </w:tc>
        <w:tc>
          <w:tcPr>
            <w:tcW w:w="1985"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113" w:line="346" w:lineRule="auto"/>
              <w:ind w:left="2" w:right="0" w:firstLine="0"/>
              <w:jc w:val="left"/>
            </w:pPr>
            <w:r>
              <w:t xml:space="preserve">Clasificación de los seres vivos de acuerdo con sus características. </w:t>
            </w:r>
          </w:p>
          <w:p w:rsidR="006B6A6F" w:rsidRDefault="00BB329F">
            <w:pPr>
              <w:spacing w:after="0" w:line="276" w:lineRule="auto"/>
              <w:ind w:left="2" w:right="0" w:firstLine="62"/>
              <w:jc w:val="left"/>
            </w:pPr>
            <w:r>
              <w:t xml:space="preserve">Comparación de los cambios </w:t>
            </w:r>
          </w:p>
        </w:tc>
        <w:tc>
          <w:tcPr>
            <w:tcW w:w="2270"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t xml:space="preserve">Valoro y utilizo el conocimiento de diversas personas de mi entorno. </w:t>
            </w:r>
          </w:p>
        </w:tc>
      </w:tr>
      <w:tr w:rsidR="006B6A6F">
        <w:tblPrEx>
          <w:tblCellMar>
            <w:top w:w="83" w:type="dxa"/>
            <w:left w:w="86" w:type="dxa"/>
            <w:right w:w="115" w:type="dxa"/>
          </w:tblCellMar>
        </w:tblPrEx>
        <w:trPr>
          <w:gridAfter w:val="1"/>
          <w:wAfter w:w="993" w:type="dxa"/>
          <w:trHeight w:val="671"/>
        </w:trPr>
        <w:tc>
          <w:tcPr>
            <w:tcW w:w="11479" w:type="dxa"/>
            <w:gridSpan w:val="7"/>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nil"/>
              <w:left w:val="single" w:sz="8" w:space="0" w:color="000000"/>
              <w:bottom w:val="single" w:sz="4" w:space="0" w:color="000000"/>
              <w:right w:val="single" w:sz="8" w:space="0" w:color="000000"/>
            </w:tcBorders>
          </w:tcPr>
          <w:p w:rsidR="006B6A6F" w:rsidRDefault="006B6A6F">
            <w:pPr>
              <w:spacing w:after="0" w:line="276" w:lineRule="auto"/>
              <w:ind w:left="0" w:right="0" w:firstLine="0"/>
              <w:jc w:val="left"/>
            </w:pPr>
          </w:p>
        </w:tc>
      </w:tr>
      <w:tr w:rsidR="006B6A6F">
        <w:tblPrEx>
          <w:tblCellMar>
            <w:top w:w="83" w:type="dxa"/>
            <w:left w:w="86" w:type="dxa"/>
            <w:right w:w="115" w:type="dxa"/>
          </w:tblCellMar>
        </w:tblPrEx>
        <w:trPr>
          <w:gridAfter w:val="1"/>
          <w:wAfter w:w="993" w:type="dxa"/>
          <w:trHeight w:val="582"/>
        </w:trPr>
        <w:tc>
          <w:tcPr>
            <w:tcW w:w="11479" w:type="dxa"/>
            <w:gridSpan w:val="7"/>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0" w:right="0" w:firstLine="0"/>
              <w:jc w:val="left"/>
            </w:pPr>
            <w:r>
              <w:rPr>
                <w:b/>
                <w:sz w:val="18"/>
              </w:rPr>
              <w:t xml:space="preserve">Página: 35 de 212 </w:t>
            </w:r>
          </w:p>
        </w:tc>
      </w:tr>
    </w:tbl>
    <w:p w:rsidR="006B6A6F" w:rsidRDefault="00BB329F">
      <w:pPr>
        <w:spacing w:after="4" w:line="276" w:lineRule="auto"/>
        <w:ind w:left="0" w:right="0" w:firstLine="0"/>
      </w:pPr>
      <w:r>
        <w:t xml:space="preserve"> </w:t>
      </w:r>
    </w:p>
    <w:tbl>
      <w:tblPr>
        <w:tblStyle w:val="TableGrid"/>
        <w:tblW w:w="14008" w:type="dxa"/>
        <w:tblInd w:w="418" w:type="dxa"/>
        <w:tblCellMar>
          <w:left w:w="5" w:type="dxa"/>
          <w:right w:w="61" w:type="dxa"/>
        </w:tblCellMar>
        <w:tblLook w:val="04A0" w:firstRow="1" w:lastRow="0" w:firstColumn="1" w:lastColumn="0" w:noHBand="0" w:noVBand="1"/>
      </w:tblPr>
      <w:tblGrid>
        <w:gridCol w:w="65"/>
        <w:gridCol w:w="1851"/>
        <w:gridCol w:w="1856"/>
        <w:gridCol w:w="2057"/>
        <w:gridCol w:w="2120"/>
        <w:gridCol w:w="1838"/>
        <w:gridCol w:w="1656"/>
        <w:gridCol w:w="326"/>
        <w:gridCol w:w="1240"/>
        <w:gridCol w:w="999"/>
      </w:tblGrid>
      <w:tr w:rsidR="006B6A6F">
        <w:trPr>
          <w:gridBefore w:val="1"/>
          <w:wBefore w:w="67" w:type="dxa"/>
          <w:trHeight w:val="8385"/>
        </w:trPr>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lastRenderedPageBreak/>
              <w:t xml:space="preserve"> </w:t>
            </w:r>
          </w:p>
          <w:p w:rsidR="006B6A6F" w:rsidRDefault="00BB329F">
            <w:pPr>
              <w:spacing w:after="116" w:line="347" w:lineRule="auto"/>
              <w:ind w:left="108" w:right="0" w:firstLine="0"/>
              <w:jc w:val="left"/>
            </w:pPr>
            <w:r>
              <w:t xml:space="preserve">Manejo conocimientos propios de las ciencias naturales </w:t>
            </w:r>
          </w:p>
          <w:p w:rsidR="006B6A6F" w:rsidRDefault="00BB329F">
            <w:pPr>
              <w:spacing w:after="0" w:line="276" w:lineRule="auto"/>
              <w:ind w:left="108" w:right="0" w:firstLine="0"/>
              <w:jc w:val="left"/>
            </w:pPr>
            <w:r>
              <w:t xml:space="preserve">Desarrollo compromisos personales y sociales </w:t>
            </w:r>
          </w:p>
        </w:tc>
        <w:tc>
          <w:tcPr>
            <w:tcW w:w="1860" w:type="dxa"/>
            <w:tcBorders>
              <w:top w:val="single" w:sz="4" w:space="0" w:color="000000"/>
              <w:left w:val="single" w:sz="4" w:space="0" w:color="000000"/>
              <w:bottom w:val="single" w:sz="4" w:space="0" w:color="000000"/>
              <w:right w:val="single" w:sz="4" w:space="0" w:color="000000"/>
            </w:tcBorders>
          </w:tcPr>
          <w:p w:rsidR="006B6A6F" w:rsidRDefault="00BB329F">
            <w:pPr>
              <w:spacing w:after="123" w:line="240" w:lineRule="auto"/>
              <w:ind w:left="108" w:right="0" w:firstLine="0"/>
              <w:jc w:val="left"/>
            </w:pPr>
            <w:r>
              <w:t xml:space="preserve">Argumentación </w:t>
            </w:r>
          </w:p>
          <w:p w:rsidR="006B6A6F" w:rsidRDefault="00BB329F">
            <w:pPr>
              <w:spacing w:after="0" w:line="276" w:lineRule="auto"/>
              <w:ind w:left="108" w:right="0" w:firstLine="0"/>
              <w:jc w:val="left"/>
            </w:pPr>
            <w:r>
              <w:t xml:space="preserve">Proposición Disposición para aceptarla naturaleza cambiante del conocimiento. </w:t>
            </w:r>
          </w:p>
        </w:tc>
        <w:tc>
          <w:tcPr>
            <w:tcW w:w="2067"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50" w:lineRule="auto"/>
              <w:ind w:left="103" w:right="0" w:firstLine="0"/>
              <w:jc w:val="left"/>
            </w:pPr>
            <w:r>
              <w:t xml:space="preserve">Reconozco en el entorno fenómenos físicos que me afectan y desarrollo habilidades para aproximarme a ellos. </w:t>
            </w:r>
          </w:p>
          <w:p w:rsidR="006B6A6F" w:rsidRDefault="00BB329F">
            <w:pPr>
              <w:spacing w:after="0" w:line="276" w:lineRule="auto"/>
              <w:ind w:left="103" w:right="0" w:firstLine="0"/>
              <w:jc w:val="left"/>
            </w:pPr>
            <w:r>
              <w:t xml:space="preserve">Valoro la utilidad de algunos objetos y técnicas desarrollados por el ser humano y reconozco que somos agentes de cambio en el entorno y en la sociedad. </w:t>
            </w:r>
          </w:p>
        </w:tc>
        <w:tc>
          <w:tcPr>
            <w:tcW w:w="2129" w:type="dxa"/>
            <w:tcBorders>
              <w:top w:val="single" w:sz="4" w:space="0" w:color="000000"/>
              <w:left w:val="single" w:sz="4" w:space="0" w:color="000000"/>
              <w:bottom w:val="single" w:sz="4" w:space="0" w:color="000000"/>
              <w:right w:val="single" w:sz="4" w:space="0" w:color="000000"/>
            </w:tcBorders>
          </w:tcPr>
          <w:p w:rsidR="006B6A6F" w:rsidRDefault="00BB329F">
            <w:pPr>
              <w:spacing w:after="126" w:line="240" w:lineRule="auto"/>
              <w:ind w:left="106" w:right="0" w:firstLine="0"/>
              <w:jc w:val="left"/>
            </w:pPr>
            <w:r>
              <w:t xml:space="preserve">químicos </w:t>
            </w:r>
            <w:r>
              <w:tab/>
              <w:t xml:space="preserve">de </w:t>
            </w:r>
            <w:r>
              <w:tab/>
              <w:t>la</w:t>
            </w:r>
          </w:p>
          <w:p w:rsidR="006B6A6F" w:rsidRDefault="00BB329F">
            <w:pPr>
              <w:spacing w:after="118" w:line="350" w:lineRule="auto"/>
              <w:ind w:left="106" w:right="34" w:firstLine="0"/>
              <w:jc w:val="left"/>
            </w:pPr>
            <w:r>
              <w:t xml:space="preserve">materia Movimiento y fuerzas: halar, empujar, levantar, etc. </w:t>
            </w:r>
          </w:p>
          <w:p w:rsidR="006B6A6F" w:rsidRDefault="00BB329F">
            <w:pPr>
              <w:spacing w:after="0" w:line="276" w:lineRule="auto"/>
              <w:ind w:left="106" w:right="0" w:firstLine="0"/>
              <w:jc w:val="left"/>
            </w:pPr>
            <w:r>
              <w:t xml:space="preserve">Hábitos de higiene para evitar enfermedades. </w:t>
            </w:r>
          </w:p>
        </w:tc>
        <w:tc>
          <w:tcPr>
            <w:tcW w:w="1841" w:type="dxa"/>
            <w:tcBorders>
              <w:top w:val="single" w:sz="4" w:space="0" w:color="000000"/>
              <w:left w:val="single" w:sz="4" w:space="0" w:color="000000"/>
              <w:bottom w:val="single" w:sz="4" w:space="0" w:color="000000"/>
              <w:right w:val="single" w:sz="4" w:space="0" w:color="000000"/>
            </w:tcBorders>
          </w:tcPr>
          <w:p w:rsidR="006B6A6F" w:rsidRDefault="00BB329F">
            <w:pPr>
              <w:spacing w:after="119" w:line="240" w:lineRule="auto"/>
              <w:ind w:left="0" w:right="0" w:firstLine="0"/>
              <w:jc w:val="left"/>
            </w:pPr>
            <w:r>
              <w:t xml:space="preserve"> del sistema </w:t>
            </w:r>
          </w:p>
          <w:p w:rsidR="006B6A6F" w:rsidRDefault="00BB329F">
            <w:pPr>
              <w:spacing w:after="119" w:line="240" w:lineRule="auto"/>
              <w:ind w:left="104" w:right="0" w:firstLine="0"/>
              <w:jc w:val="left"/>
            </w:pPr>
            <w:r>
              <w:t xml:space="preserve">solar. </w:t>
            </w:r>
          </w:p>
          <w:p w:rsidR="006B6A6F" w:rsidRDefault="00BB329F">
            <w:pPr>
              <w:spacing w:after="113" w:line="347" w:lineRule="auto"/>
              <w:ind w:left="104" w:right="0" w:firstLine="0"/>
              <w:jc w:val="left"/>
            </w:pPr>
            <w:r>
              <w:t xml:space="preserve">Identificación de los cambios físicos y químicos de la materia. </w:t>
            </w:r>
          </w:p>
          <w:p w:rsidR="006B6A6F" w:rsidRDefault="00BB329F">
            <w:pPr>
              <w:spacing w:after="121" w:line="349" w:lineRule="auto"/>
              <w:ind w:left="104" w:right="0" w:firstLine="0"/>
              <w:jc w:val="left"/>
            </w:pPr>
            <w:r>
              <w:t xml:space="preserve">Identificación de los diferentes tipos de fuerza. </w:t>
            </w:r>
          </w:p>
          <w:p w:rsidR="006B6A6F" w:rsidRDefault="00BB329F">
            <w:pPr>
              <w:spacing w:after="0" w:line="276" w:lineRule="auto"/>
              <w:ind w:left="104" w:right="74" w:firstLine="0"/>
            </w:pPr>
            <w:r>
              <w:t xml:space="preserve">Enunciado de algunas enfermedades causadas por falta de higiene. </w:t>
            </w:r>
          </w:p>
        </w:tc>
        <w:tc>
          <w:tcPr>
            <w:tcW w:w="1985"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114" w:line="347" w:lineRule="auto"/>
              <w:ind w:left="106" w:right="0" w:firstLine="0"/>
              <w:jc w:val="left"/>
            </w:pPr>
            <w:r>
              <w:t xml:space="preserve">físicos y químicos que sufre la materia. </w:t>
            </w:r>
          </w:p>
          <w:p w:rsidR="006B6A6F" w:rsidRDefault="00BB329F">
            <w:pPr>
              <w:spacing w:after="0" w:line="276" w:lineRule="auto"/>
              <w:ind w:left="106" w:right="0" w:firstLine="0"/>
              <w:jc w:val="left"/>
            </w:pPr>
            <w:r>
              <w:t xml:space="preserve">Comparación de los efectos de diferentes fuerzas al ser aplicadas sobre distintos objetos. Practicado de algunos hábitos higiénicos para evitar enfermedades. Propuestas de cómo cuidar mi cuerpo. </w:t>
            </w:r>
          </w:p>
        </w:tc>
        <w:tc>
          <w:tcPr>
            <w:tcW w:w="2270"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r w:rsidR="006B6A6F">
        <w:tblPrEx>
          <w:tblCellMar>
            <w:top w:w="83" w:type="dxa"/>
            <w:left w:w="86" w:type="dxa"/>
            <w:right w:w="115" w:type="dxa"/>
          </w:tblCellMar>
        </w:tblPrEx>
        <w:trPr>
          <w:gridAfter w:val="1"/>
          <w:wAfter w:w="1017" w:type="dxa"/>
          <w:trHeight w:val="671"/>
        </w:trPr>
        <w:tc>
          <w:tcPr>
            <w:tcW w:w="11479" w:type="dxa"/>
            <w:gridSpan w:val="7"/>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nil"/>
              <w:left w:val="single" w:sz="8" w:space="0" w:color="000000"/>
              <w:bottom w:val="single" w:sz="4" w:space="0" w:color="000000"/>
              <w:right w:val="single" w:sz="8" w:space="0" w:color="000000"/>
            </w:tcBorders>
          </w:tcPr>
          <w:p w:rsidR="006B6A6F" w:rsidRDefault="006B6A6F">
            <w:pPr>
              <w:spacing w:after="0" w:line="276" w:lineRule="auto"/>
              <w:ind w:left="0" w:right="0" w:firstLine="0"/>
              <w:jc w:val="left"/>
            </w:pPr>
          </w:p>
        </w:tc>
      </w:tr>
      <w:tr w:rsidR="006B6A6F">
        <w:tblPrEx>
          <w:tblCellMar>
            <w:top w:w="83" w:type="dxa"/>
            <w:left w:w="86" w:type="dxa"/>
            <w:right w:w="115" w:type="dxa"/>
          </w:tblCellMar>
        </w:tblPrEx>
        <w:trPr>
          <w:gridAfter w:val="1"/>
          <w:wAfter w:w="1017" w:type="dxa"/>
          <w:trHeight w:val="582"/>
        </w:trPr>
        <w:tc>
          <w:tcPr>
            <w:tcW w:w="11479" w:type="dxa"/>
            <w:gridSpan w:val="7"/>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0" w:right="0" w:firstLine="0"/>
              <w:jc w:val="left"/>
            </w:pPr>
            <w:r>
              <w:rPr>
                <w:b/>
                <w:sz w:val="18"/>
              </w:rPr>
              <w:t xml:space="preserve">Página: 35 de 212 </w:t>
            </w:r>
          </w:p>
        </w:tc>
      </w:tr>
    </w:tbl>
    <w:p w:rsidR="006B6A6F" w:rsidRDefault="00BB329F">
      <w:pPr>
        <w:spacing w:after="0" w:line="240" w:lineRule="auto"/>
        <w:ind w:left="0" w:right="0" w:firstLine="0"/>
      </w:pPr>
      <w:r>
        <w:rPr>
          <w:noProof/>
        </w:rPr>
        <w:lastRenderedPageBreak/>
        <w:drawing>
          <wp:inline distT="0" distB="0" distL="0" distR="0">
            <wp:extent cx="9131300" cy="5140325"/>
            <wp:effectExtent l="0" t="0" r="0" b="0"/>
            <wp:docPr id="308445" name="Picture 308445"/>
            <wp:cNvGraphicFramePr/>
            <a:graphic xmlns:a="http://schemas.openxmlformats.org/drawingml/2006/main">
              <a:graphicData uri="http://schemas.openxmlformats.org/drawingml/2006/picture">
                <pic:pic xmlns:pic="http://schemas.openxmlformats.org/drawingml/2006/picture">
                  <pic:nvPicPr>
                    <pic:cNvPr id="308445" name="Picture 308445"/>
                    <pic:cNvPicPr/>
                  </pic:nvPicPr>
                  <pic:blipFill>
                    <a:blip r:embed="rId72"/>
                    <a:stretch>
                      <a:fillRect/>
                    </a:stretch>
                  </pic:blipFill>
                  <pic:spPr>
                    <a:xfrm>
                      <a:off x="0" y="0"/>
                      <a:ext cx="9131300" cy="5140325"/>
                    </a:xfrm>
                    <a:prstGeom prst="rect">
                      <a:avLst/>
                    </a:prstGeom>
                  </pic:spPr>
                </pic:pic>
              </a:graphicData>
            </a:graphic>
          </wp:inline>
        </w:drawing>
      </w:r>
    </w:p>
    <w:p w:rsidR="006B6A6F" w:rsidRDefault="006B6A6F">
      <w:pPr>
        <w:sectPr w:rsidR="006B6A6F">
          <w:headerReference w:type="even" r:id="rId73"/>
          <w:headerReference w:type="default" r:id="rId74"/>
          <w:headerReference w:type="first" r:id="rId75"/>
          <w:pgSz w:w="15840" w:h="12240" w:orient="landscape"/>
          <w:pgMar w:top="1174" w:right="943" w:bottom="1167" w:left="0" w:header="720" w:footer="720" w:gutter="0"/>
          <w:cols w:space="720"/>
        </w:sectPr>
      </w:pPr>
    </w:p>
    <w:tbl>
      <w:tblPr>
        <w:tblStyle w:val="TableGrid"/>
        <w:tblW w:w="13058" w:type="dxa"/>
        <w:tblInd w:w="1644"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0" w:line="240" w:lineRule="auto"/>
        <w:ind w:left="0" w:right="425"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89" w:line="237" w:lineRule="auto"/>
        <w:ind w:left="0" w:right="15071" w:firstLine="0"/>
        <w:jc w:val="right"/>
      </w:pPr>
      <w:r>
        <w:rPr>
          <w:sz w:val="20"/>
        </w:rPr>
        <w:t xml:space="preserve"> </w:t>
      </w:r>
      <w:r>
        <w:rPr>
          <w:sz w:val="19"/>
        </w:rPr>
        <w:t xml:space="preserve"> </w:t>
      </w:r>
    </w:p>
    <w:p w:rsidR="006B6A6F" w:rsidRDefault="00BB329F">
      <w:pPr>
        <w:spacing w:after="124" w:line="240" w:lineRule="auto"/>
        <w:ind w:left="10" w:right="4343"/>
        <w:jc w:val="right"/>
      </w:pPr>
      <w:r>
        <w:rPr>
          <w:b/>
        </w:rPr>
        <w:t xml:space="preserve">DISEÑO CURRICULAR POR COMPETENCIAS </w:t>
      </w:r>
      <w:r>
        <w:rPr>
          <w:noProof/>
        </w:rPr>
        <w:drawing>
          <wp:anchor distT="0" distB="0" distL="114300" distR="114300" simplePos="0" relativeHeight="251709440" behindDoc="0" locked="0" layoutInCell="1" allowOverlap="0">
            <wp:simplePos x="0" y="0"/>
            <wp:positionH relativeFrom="page">
              <wp:posOffset>1146810</wp:posOffset>
            </wp:positionH>
            <wp:positionV relativeFrom="page">
              <wp:posOffset>203835</wp:posOffset>
            </wp:positionV>
            <wp:extent cx="6994525" cy="850900"/>
            <wp:effectExtent l="0" t="0" r="0" b="0"/>
            <wp:wrapTopAndBottom/>
            <wp:docPr id="308535" name="Picture 308535"/>
            <wp:cNvGraphicFramePr/>
            <a:graphic xmlns:a="http://schemas.openxmlformats.org/drawingml/2006/main">
              <a:graphicData uri="http://schemas.openxmlformats.org/drawingml/2006/picture">
                <pic:pic xmlns:pic="http://schemas.openxmlformats.org/drawingml/2006/picture">
                  <pic:nvPicPr>
                    <pic:cNvPr id="308535" name="Picture 308535"/>
                    <pic:cNvPicPr/>
                  </pic:nvPicPr>
                  <pic:blipFill>
                    <a:blip r:embed="rId7"/>
                    <a:stretch>
                      <a:fillRect/>
                    </a:stretch>
                  </pic:blipFill>
                  <pic:spPr>
                    <a:xfrm>
                      <a:off x="0" y="0"/>
                      <a:ext cx="6994525" cy="850900"/>
                    </a:xfrm>
                    <a:prstGeom prst="rect">
                      <a:avLst/>
                    </a:prstGeom>
                  </pic:spPr>
                </pic:pic>
              </a:graphicData>
            </a:graphic>
          </wp:anchor>
        </w:drawing>
      </w:r>
    </w:p>
    <w:p w:rsidR="006B6A6F" w:rsidRDefault="00BB329F">
      <w:pPr>
        <w:spacing w:after="119" w:line="240" w:lineRule="auto"/>
        <w:ind w:left="10" w:right="3525"/>
        <w:jc w:val="right"/>
      </w:pPr>
      <w:r>
        <w:rPr>
          <w:b/>
        </w:rPr>
        <w:t xml:space="preserve">DISTRIBUCIÓN DE ESTÁNDARES Y CONTENIDOS POR GRADO Y PERÍODO </w:t>
      </w:r>
    </w:p>
    <w:p w:rsidR="006B6A6F" w:rsidRDefault="00BB329F">
      <w:pPr>
        <w:spacing w:after="0" w:line="276" w:lineRule="auto"/>
        <w:ind w:left="0" w:right="0" w:firstLine="0"/>
        <w:jc w:val="left"/>
      </w:pPr>
      <w:r>
        <w:rPr>
          <w:b/>
          <w:sz w:val="20"/>
        </w:rPr>
        <w:t xml:space="preserve"> </w:t>
      </w:r>
    </w:p>
    <w:tbl>
      <w:tblPr>
        <w:tblStyle w:val="TableGrid"/>
        <w:tblW w:w="15362" w:type="dxa"/>
        <w:tblInd w:w="477" w:type="dxa"/>
        <w:tblCellMar>
          <w:left w:w="39" w:type="dxa"/>
          <w:right w:w="115" w:type="dxa"/>
        </w:tblCellMar>
        <w:tblLook w:val="04A0" w:firstRow="1" w:lastRow="0" w:firstColumn="1" w:lastColumn="0" w:noHBand="0" w:noVBand="1"/>
      </w:tblPr>
      <w:tblGrid>
        <w:gridCol w:w="15362"/>
      </w:tblGrid>
      <w:tr w:rsidR="006B6A6F">
        <w:tc>
          <w:tcPr>
            <w:tcW w:w="15362" w:type="dxa"/>
            <w:tcBorders>
              <w:top w:val="nil"/>
              <w:left w:val="nil"/>
              <w:bottom w:val="nil"/>
              <w:right w:val="nil"/>
            </w:tcBorders>
            <w:shd w:val="clear" w:color="auto" w:fill="000000"/>
          </w:tcPr>
          <w:p w:rsidR="006B6A6F" w:rsidRDefault="00BB329F">
            <w:pPr>
              <w:spacing w:after="0" w:line="276" w:lineRule="auto"/>
              <w:ind w:left="0" w:right="0" w:firstLine="0"/>
              <w:jc w:val="left"/>
            </w:pPr>
            <w:r>
              <w:rPr>
                <w:b/>
              </w:rPr>
              <w:t xml:space="preserve">COMPETENCIA </w:t>
            </w:r>
          </w:p>
        </w:tc>
      </w:tr>
    </w:tbl>
    <w:p w:rsidR="006B6A6F" w:rsidRDefault="00BB329F">
      <w:pPr>
        <w:spacing w:after="5" w:line="276" w:lineRule="auto"/>
        <w:ind w:left="0" w:right="0" w:firstLine="0"/>
        <w:jc w:val="left"/>
      </w:pPr>
      <w:r>
        <w:rPr>
          <w:b/>
          <w:sz w:val="10"/>
        </w:rPr>
        <w:t xml:space="preserve"> </w:t>
      </w:r>
    </w:p>
    <w:tbl>
      <w:tblPr>
        <w:tblStyle w:val="TableGrid"/>
        <w:tblW w:w="14361" w:type="dxa"/>
        <w:tblInd w:w="418" w:type="dxa"/>
        <w:tblCellMar>
          <w:left w:w="113" w:type="dxa"/>
          <w:right w:w="115" w:type="dxa"/>
        </w:tblCellMar>
        <w:tblLook w:val="04A0" w:firstRow="1" w:lastRow="0" w:firstColumn="1" w:lastColumn="0" w:noHBand="0" w:noVBand="1"/>
      </w:tblPr>
      <w:tblGrid>
        <w:gridCol w:w="14361"/>
      </w:tblGrid>
      <w:tr w:rsidR="006B6A6F">
        <w:tc>
          <w:tcPr>
            <w:tcW w:w="1436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INDICADORES DE DESEMPEÑO POR PERÍODO </w:t>
            </w:r>
          </w:p>
        </w:tc>
      </w:tr>
      <w:tr w:rsidR="006B6A6F">
        <w:tc>
          <w:tcPr>
            <w:tcW w:w="1436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METAS DE MEJORAMIENTO: </w:t>
            </w:r>
            <w:r>
              <w:t xml:space="preserve">Afianzar la comprensión y la interpretación de los contenidos en los 5 estudiantes que les faltó alcanzar las competencias en el 2016 de los grados primero, segundo y tercero. </w:t>
            </w:r>
          </w:p>
        </w:tc>
      </w:tr>
    </w:tbl>
    <w:p w:rsidR="006B6A6F" w:rsidRDefault="00BB329F">
      <w:pPr>
        <w:spacing w:after="88" w:line="240" w:lineRule="auto"/>
        <w:ind w:left="0" w:right="0" w:firstLine="0"/>
        <w:jc w:val="left"/>
      </w:pPr>
      <w:r>
        <w:rPr>
          <w:b/>
          <w:sz w:val="14"/>
        </w:rPr>
        <w:t xml:space="preserve"> </w:t>
      </w:r>
    </w:p>
    <w:tbl>
      <w:tblPr>
        <w:tblStyle w:val="TableGrid"/>
        <w:tblpPr w:vertAnchor="text" w:tblpX="1644" w:tblpY="-1953"/>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442"/>
        </w:trPr>
        <w:tc>
          <w:tcPr>
            <w:tcW w:w="11479" w:type="dxa"/>
            <w:vMerge w:val="restart"/>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121" w:line="240" w:lineRule="auto"/>
        <w:ind w:left="10" w:right="-15"/>
        <w:jc w:val="center"/>
      </w:pPr>
      <w:r>
        <w:rPr>
          <w:b/>
        </w:rPr>
        <w:t xml:space="preserve">DISEÑO CURRICULAR POR COMPETENCIAS </w:t>
      </w:r>
      <w:r>
        <w:rPr>
          <w:noProof/>
        </w:rPr>
        <w:drawing>
          <wp:anchor distT="0" distB="0" distL="114300" distR="114300" simplePos="0" relativeHeight="251710464" behindDoc="0" locked="0" layoutInCell="1" allowOverlap="0">
            <wp:simplePos x="0" y="0"/>
            <wp:positionH relativeFrom="page">
              <wp:posOffset>1146810</wp:posOffset>
            </wp:positionH>
            <wp:positionV relativeFrom="page">
              <wp:posOffset>203835</wp:posOffset>
            </wp:positionV>
            <wp:extent cx="6994525" cy="850900"/>
            <wp:effectExtent l="0" t="0" r="0" b="0"/>
            <wp:wrapTopAndBottom/>
            <wp:docPr id="308680" name="Picture 308680"/>
            <wp:cNvGraphicFramePr/>
            <a:graphic xmlns:a="http://schemas.openxmlformats.org/drawingml/2006/main">
              <a:graphicData uri="http://schemas.openxmlformats.org/drawingml/2006/picture">
                <pic:pic xmlns:pic="http://schemas.openxmlformats.org/drawingml/2006/picture">
                  <pic:nvPicPr>
                    <pic:cNvPr id="308680" name="Picture 308680"/>
                    <pic:cNvPicPr/>
                  </pic:nvPicPr>
                  <pic:blipFill>
                    <a:blip r:embed="rId7"/>
                    <a:stretch>
                      <a:fillRect/>
                    </a:stretch>
                  </pic:blipFill>
                  <pic:spPr>
                    <a:xfrm>
                      <a:off x="0" y="0"/>
                      <a:ext cx="6994525" cy="850900"/>
                    </a:xfrm>
                    <a:prstGeom prst="rect">
                      <a:avLst/>
                    </a:prstGeom>
                  </pic:spPr>
                </pic:pic>
              </a:graphicData>
            </a:graphic>
          </wp:anchor>
        </w:drawing>
      </w:r>
    </w:p>
    <w:p w:rsidR="006B6A6F" w:rsidRDefault="00BB329F">
      <w:pPr>
        <w:pStyle w:val="Ttulo1"/>
        <w:spacing w:after="296"/>
      </w:pPr>
      <w:r>
        <w:lastRenderedPageBreak/>
        <w:t xml:space="preserve">DISTRIBUCIÓN DE ESTÁNDARES Y CONTENIDOS POR GRADO Y PERÍODO </w:t>
      </w:r>
    </w:p>
    <w:p w:rsidR="006B6A6F" w:rsidRDefault="00BB329F">
      <w:pPr>
        <w:spacing w:after="124" w:line="242" w:lineRule="auto"/>
        <w:ind w:left="596" w:right="0"/>
        <w:jc w:val="left"/>
      </w:pPr>
      <w:r>
        <w:rPr>
          <w:b/>
        </w:rPr>
        <w:t xml:space="preserve">ÁREA: CIENCIAS NATURALES </w:t>
      </w:r>
      <w:r>
        <w:rPr>
          <w:b/>
        </w:rPr>
        <w:tab/>
        <w:t xml:space="preserve">PERIODO: SEGUNDO </w:t>
      </w:r>
      <w:r>
        <w:rPr>
          <w:b/>
        </w:rPr>
        <w:tab/>
        <w:t xml:space="preserve">GRADO: TERCERO </w:t>
      </w:r>
      <w:r>
        <w:rPr>
          <w:b/>
        </w:rPr>
        <w:tab/>
        <w:t xml:space="preserve">I.H. S: 3 HORAS </w:t>
      </w:r>
    </w:p>
    <w:p w:rsidR="006B6A6F" w:rsidRDefault="00BB329F">
      <w:pPr>
        <w:spacing w:after="120" w:line="349" w:lineRule="auto"/>
      </w:pPr>
      <w:r>
        <w:rPr>
          <w:b/>
        </w:rPr>
        <w:t xml:space="preserve">META POR GRADO: </w:t>
      </w:r>
      <w:r>
        <w:t xml:space="preserve">Al finalizar el grado tercero los estudiantes estarán en capacidad de clasificar, explicar y aplicar fenómenos físicos, químicos, naturales utilizando estrategias que permiten su comprensión. </w:t>
      </w:r>
    </w:p>
    <w:p w:rsidR="006B6A6F" w:rsidRDefault="00BB329F">
      <w:pPr>
        <w:spacing w:after="134"/>
      </w:pPr>
      <w:r>
        <w:rPr>
          <w:b/>
        </w:rPr>
        <w:t xml:space="preserve">OBJETIVO DEL PERÍODO: </w:t>
      </w:r>
      <w:r>
        <w:t xml:space="preserve">Explicar características y necesidades de las plantas, diferenciar estados de la materia e identificar materiales aislantes y conductores. </w:t>
      </w:r>
    </w:p>
    <w:tbl>
      <w:tblPr>
        <w:tblStyle w:val="TableGrid"/>
        <w:tblW w:w="13329" w:type="dxa"/>
        <w:tblInd w:w="418" w:type="dxa"/>
        <w:tblCellMar>
          <w:left w:w="110" w:type="dxa"/>
          <w:right w:w="52" w:type="dxa"/>
        </w:tblCellMar>
        <w:tblLook w:val="04A0" w:firstRow="1" w:lastRow="0" w:firstColumn="1" w:lastColumn="0" w:noHBand="0" w:noVBand="1"/>
      </w:tblPr>
      <w:tblGrid>
        <w:gridCol w:w="12"/>
        <w:gridCol w:w="1826"/>
        <w:gridCol w:w="1840"/>
        <w:gridCol w:w="1829"/>
        <w:gridCol w:w="1999"/>
        <w:gridCol w:w="1855"/>
        <w:gridCol w:w="1985"/>
        <w:gridCol w:w="121"/>
        <w:gridCol w:w="1578"/>
        <w:gridCol w:w="284"/>
      </w:tblGrid>
      <w:tr w:rsidR="006B6A6F">
        <w:trPr>
          <w:gridBefore w:val="1"/>
          <w:wBefore w:w="13" w:type="dxa"/>
          <w:trHeight w:val="785"/>
        </w:trPr>
        <w:tc>
          <w:tcPr>
            <w:tcW w:w="182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b/>
              </w:rPr>
              <w:t xml:space="preserve">Ejes temáticos </w:t>
            </w:r>
          </w:p>
        </w:tc>
        <w:tc>
          <w:tcPr>
            <w:tcW w:w="184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Competencias específicas </w:t>
            </w:r>
          </w:p>
        </w:tc>
        <w:tc>
          <w:tcPr>
            <w:tcW w:w="183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Estándares </w:t>
            </w:r>
          </w:p>
        </w:tc>
        <w:tc>
          <w:tcPr>
            <w:tcW w:w="200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b/>
              </w:rPr>
              <w:t xml:space="preserve">Contenidos temáticos </w:t>
            </w:r>
          </w:p>
        </w:tc>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Conceptuales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pPr>
            <w:r>
              <w:rPr>
                <w:b/>
              </w:rPr>
              <w:t xml:space="preserve">Procedimentales </w:t>
            </w:r>
          </w:p>
        </w:tc>
        <w:tc>
          <w:tcPr>
            <w:tcW w:w="1985"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b/>
              </w:rPr>
              <w:t xml:space="preserve">Actitudinales </w:t>
            </w:r>
          </w:p>
        </w:tc>
      </w:tr>
      <w:tr w:rsidR="006B6A6F">
        <w:tblPrEx>
          <w:tblCellMar>
            <w:top w:w="83" w:type="dxa"/>
            <w:left w:w="74" w:type="dxa"/>
            <w:bottom w:w="92" w:type="dxa"/>
            <w:right w:w="115" w:type="dxa"/>
          </w:tblCellMar>
        </w:tblPrEx>
        <w:trPr>
          <w:gridAfter w:val="1"/>
          <w:wAfter w:w="285" w:type="dxa"/>
          <w:trHeight w:val="671"/>
        </w:trPr>
        <w:tc>
          <w:tcPr>
            <w:tcW w:w="11479" w:type="dxa"/>
            <w:gridSpan w:val="8"/>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bottom"/>
          </w:tcPr>
          <w:p w:rsidR="006B6A6F" w:rsidRDefault="00BB329F">
            <w:pPr>
              <w:spacing w:after="0" w:line="276" w:lineRule="auto"/>
              <w:ind w:left="0" w:right="0" w:firstLine="0"/>
              <w:jc w:val="left"/>
            </w:pPr>
            <w:r>
              <w:rPr>
                <w:b/>
                <w:sz w:val="18"/>
              </w:rPr>
              <w:t xml:space="preserve">31/01/2022 </w:t>
            </w:r>
          </w:p>
        </w:tc>
      </w:tr>
      <w:tr w:rsidR="006B6A6F">
        <w:tblPrEx>
          <w:tblCellMar>
            <w:top w:w="83" w:type="dxa"/>
            <w:left w:w="74" w:type="dxa"/>
            <w:bottom w:w="92" w:type="dxa"/>
            <w:right w:w="115" w:type="dxa"/>
          </w:tblCellMar>
        </w:tblPrEx>
        <w:trPr>
          <w:gridAfter w:val="1"/>
          <w:wAfter w:w="285" w:type="dxa"/>
          <w:trHeight w:val="582"/>
        </w:trPr>
        <w:tc>
          <w:tcPr>
            <w:tcW w:w="11479" w:type="dxa"/>
            <w:gridSpan w:val="8"/>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4" w:line="276" w:lineRule="auto"/>
        <w:ind w:left="0" w:right="0" w:firstLine="0"/>
      </w:pPr>
      <w:r>
        <w:t xml:space="preserve"> </w:t>
      </w:r>
    </w:p>
    <w:tbl>
      <w:tblPr>
        <w:tblStyle w:val="TableGrid"/>
        <w:tblW w:w="13329" w:type="dxa"/>
        <w:tblInd w:w="418" w:type="dxa"/>
        <w:tblCellMar>
          <w:left w:w="5" w:type="dxa"/>
          <w:right w:w="47" w:type="dxa"/>
        </w:tblCellMar>
        <w:tblLook w:val="04A0" w:firstRow="1" w:lastRow="0" w:firstColumn="1" w:lastColumn="0" w:noHBand="0" w:noVBand="1"/>
      </w:tblPr>
      <w:tblGrid>
        <w:gridCol w:w="1828"/>
        <w:gridCol w:w="1841"/>
        <w:gridCol w:w="1832"/>
        <w:gridCol w:w="2002"/>
        <w:gridCol w:w="1856"/>
        <w:gridCol w:w="1985"/>
        <w:gridCol w:w="1985"/>
      </w:tblGrid>
      <w:tr w:rsidR="006B6A6F">
        <w:trPr>
          <w:trHeight w:val="9098"/>
        </w:trPr>
        <w:tc>
          <w:tcPr>
            <w:tcW w:w="1829"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49" w:lineRule="auto"/>
              <w:ind w:left="108" w:right="0" w:firstLine="0"/>
              <w:jc w:val="left"/>
            </w:pPr>
            <w:r>
              <w:lastRenderedPageBreak/>
              <w:t xml:space="preserve">Me aproximo al conocimiento como </w:t>
            </w:r>
          </w:p>
          <w:p w:rsidR="006B6A6F" w:rsidRDefault="00BB329F">
            <w:pPr>
              <w:spacing w:after="117" w:line="352" w:lineRule="auto"/>
              <w:ind w:left="108" w:right="0" w:firstLine="0"/>
              <w:jc w:val="left"/>
            </w:pPr>
            <w:r>
              <w:t xml:space="preserve">científico(a) natural.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35" w:lineRule="auto"/>
              <w:ind w:left="0" w:right="1708" w:firstLine="0"/>
              <w:jc w:val="left"/>
            </w:pPr>
            <w:r>
              <w:rPr>
                <w:sz w:val="24"/>
              </w:rPr>
              <w:t xml:space="preserve"> </w:t>
            </w:r>
            <w:r>
              <w:rPr>
                <w:sz w:val="25"/>
              </w:rPr>
              <w:t xml:space="preserve"> </w:t>
            </w:r>
          </w:p>
          <w:p w:rsidR="006B6A6F" w:rsidRDefault="00BB329F">
            <w:pPr>
              <w:spacing w:after="0" w:line="276" w:lineRule="auto"/>
              <w:ind w:left="108" w:right="0" w:firstLine="0"/>
              <w:jc w:val="left"/>
            </w:pPr>
            <w:r>
              <w:t xml:space="preserve">Manejo conocimientos propios de las ciencias </w:t>
            </w:r>
          </w:p>
        </w:tc>
        <w:tc>
          <w:tcPr>
            <w:tcW w:w="184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106" w:right="0" w:firstLine="0"/>
              <w:jc w:val="left"/>
            </w:pPr>
            <w:r>
              <w:t xml:space="preserve">Interpretación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87" w:line="240" w:lineRule="auto"/>
              <w:ind w:left="0" w:right="0" w:firstLine="0"/>
              <w:jc w:val="left"/>
            </w:pPr>
            <w:r>
              <w:rPr>
                <w:sz w:val="24"/>
              </w:rPr>
              <w:t xml:space="preserve"> </w:t>
            </w:r>
          </w:p>
          <w:p w:rsidR="006B6A6F" w:rsidRDefault="00BB329F">
            <w:pPr>
              <w:spacing w:after="0" w:line="240" w:lineRule="auto"/>
              <w:ind w:left="106" w:right="0" w:firstLine="0"/>
              <w:jc w:val="left"/>
            </w:pPr>
            <w:r>
              <w:t xml:space="preserve">Argumentación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0" w:line="240" w:lineRule="auto"/>
              <w:ind w:left="0" w:right="0" w:firstLine="0"/>
              <w:jc w:val="left"/>
            </w:pPr>
            <w:r>
              <w:rPr>
                <w:sz w:val="24"/>
              </w:rPr>
              <w:t xml:space="preserve"> </w:t>
            </w:r>
          </w:p>
          <w:p w:rsidR="006B6A6F" w:rsidRDefault="00BB329F">
            <w:pPr>
              <w:spacing w:after="0" w:line="240" w:lineRule="auto"/>
              <w:ind w:left="0" w:right="0" w:firstLine="0"/>
              <w:jc w:val="left"/>
            </w:pPr>
            <w:r>
              <w:rPr>
                <w:sz w:val="33"/>
              </w:rPr>
              <w:t xml:space="preserve"> </w:t>
            </w:r>
          </w:p>
          <w:p w:rsidR="006B6A6F" w:rsidRDefault="00BB329F">
            <w:pPr>
              <w:spacing w:after="0" w:line="240" w:lineRule="auto"/>
              <w:ind w:left="106" w:right="0" w:firstLine="0"/>
              <w:jc w:val="left"/>
            </w:pPr>
            <w:r>
              <w:t xml:space="preserve">Proposición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9"/>
              </w:rPr>
              <w:t xml:space="preserve"> </w:t>
            </w:r>
          </w:p>
          <w:p w:rsidR="006B6A6F" w:rsidRDefault="00BB329F">
            <w:pPr>
              <w:spacing w:after="0" w:line="276" w:lineRule="auto"/>
              <w:ind w:left="106" w:right="0" w:firstLine="0"/>
              <w:jc w:val="left"/>
            </w:pPr>
            <w:r>
              <w:t xml:space="preserve">Disposición para </w:t>
            </w:r>
          </w:p>
        </w:tc>
        <w:tc>
          <w:tcPr>
            <w:tcW w:w="1832" w:type="dxa"/>
            <w:tcBorders>
              <w:top w:val="single" w:sz="4" w:space="0" w:color="000000"/>
              <w:left w:val="single" w:sz="4" w:space="0" w:color="000000"/>
              <w:bottom w:val="single" w:sz="4" w:space="0" w:color="000000"/>
              <w:right w:val="single" w:sz="4" w:space="0" w:color="000000"/>
            </w:tcBorders>
          </w:tcPr>
          <w:p w:rsidR="006B6A6F" w:rsidRDefault="00BB329F">
            <w:pPr>
              <w:spacing w:after="129" w:line="350" w:lineRule="auto"/>
              <w:ind w:left="106" w:right="9" w:firstLine="0"/>
              <w:jc w:val="left"/>
            </w:pPr>
            <w:r>
              <w:t xml:space="preserve">Me identifico como un ser vivo que comparte algunas características con otros seres vivos y que se relaciona con ellos en un entorno en el que todos nos desarrollamos. </w:t>
            </w:r>
          </w:p>
          <w:p w:rsidR="006B6A6F" w:rsidRDefault="00BB329F">
            <w:pPr>
              <w:spacing w:after="0" w:line="240" w:lineRule="auto"/>
              <w:ind w:left="0" w:right="0" w:firstLine="0"/>
              <w:jc w:val="left"/>
            </w:pPr>
            <w:r>
              <w:rPr>
                <w:sz w:val="31"/>
              </w:rPr>
              <w:t xml:space="preserve"> </w:t>
            </w:r>
          </w:p>
          <w:p w:rsidR="006B6A6F" w:rsidRDefault="00BB329F">
            <w:pPr>
              <w:spacing w:after="126" w:line="240" w:lineRule="auto"/>
              <w:ind w:left="106" w:right="0" w:firstLine="0"/>
              <w:jc w:val="left"/>
            </w:pPr>
            <w:r>
              <w:rPr>
                <w:b/>
              </w:rPr>
              <w:t xml:space="preserve">DBA </w:t>
            </w:r>
          </w:p>
          <w:p w:rsidR="006B6A6F" w:rsidRDefault="00BB329F">
            <w:pPr>
              <w:spacing w:after="20" w:line="251" w:lineRule="auto"/>
              <w:ind w:left="106" w:right="21" w:firstLine="0"/>
              <w:jc w:val="left"/>
            </w:pPr>
            <w:r>
              <w:t xml:space="preserve">Comprende las relaciones de los seres vivos con otros organismos de diversos entornos. </w:t>
            </w:r>
          </w:p>
          <w:p w:rsidR="006B6A6F" w:rsidRDefault="00BB329F">
            <w:pPr>
              <w:spacing w:after="0" w:line="240" w:lineRule="auto"/>
              <w:ind w:left="0" w:right="0" w:firstLine="0"/>
              <w:jc w:val="left"/>
            </w:pPr>
            <w:r>
              <w:rPr>
                <w:sz w:val="23"/>
              </w:rPr>
              <w:t xml:space="preserve"> </w:t>
            </w:r>
          </w:p>
          <w:p w:rsidR="006B6A6F" w:rsidRDefault="00BB329F">
            <w:pPr>
              <w:spacing w:after="0" w:line="276" w:lineRule="auto"/>
              <w:ind w:left="106" w:right="0" w:firstLine="0"/>
            </w:pPr>
            <w:r>
              <w:t xml:space="preserve">(entra e inter específicas) y las explica como </w:t>
            </w:r>
          </w:p>
        </w:tc>
        <w:tc>
          <w:tcPr>
            <w:tcW w:w="2002"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47" w:lineRule="auto"/>
              <w:ind w:left="108" w:right="0" w:firstLine="0"/>
              <w:jc w:val="left"/>
            </w:pPr>
            <w:r>
              <w:t xml:space="preserve">Clasificación y diferenciación de los animales (vertebrados e invertebrados) </w:t>
            </w:r>
          </w:p>
          <w:p w:rsidR="006B6A6F" w:rsidRDefault="00BB329F">
            <w:pPr>
              <w:spacing w:after="0" w:line="240" w:lineRule="auto"/>
              <w:ind w:left="0" w:right="0" w:firstLine="0"/>
              <w:jc w:val="left"/>
            </w:pPr>
            <w:r>
              <w:rPr>
                <w:sz w:val="33"/>
              </w:rPr>
              <w:t xml:space="preserve"> </w:t>
            </w:r>
          </w:p>
          <w:p w:rsidR="006B6A6F" w:rsidRDefault="00BB329F">
            <w:pPr>
              <w:spacing w:after="113" w:line="347" w:lineRule="auto"/>
              <w:ind w:left="108" w:right="0" w:firstLine="0"/>
              <w:jc w:val="left"/>
            </w:pPr>
            <w:r>
              <w:t xml:space="preserve">Alimentación de los animales: herbívoros, carnívoros, omnívoros </w:t>
            </w:r>
          </w:p>
          <w:p w:rsidR="006B6A6F" w:rsidRDefault="00BB329F">
            <w:pPr>
              <w:spacing w:after="113" w:line="347" w:lineRule="auto"/>
              <w:ind w:left="108" w:right="0" w:firstLine="0"/>
              <w:jc w:val="left"/>
            </w:pPr>
            <w:r>
              <w:t xml:space="preserve">Clasificación de los alimentos (energéticos, constructores, reguladores).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19"/>
              </w:rPr>
              <w:t xml:space="preserve"> </w:t>
            </w:r>
          </w:p>
          <w:p w:rsidR="006B6A6F" w:rsidRDefault="00BB329F">
            <w:pPr>
              <w:spacing w:after="125" w:line="349" w:lineRule="auto"/>
              <w:ind w:left="108" w:right="103" w:firstLine="0"/>
            </w:pPr>
            <w:r>
              <w:t xml:space="preserve">Tipos de plantas, características y necesidades </w:t>
            </w:r>
          </w:p>
          <w:p w:rsidR="006B6A6F" w:rsidRDefault="00BB329F">
            <w:pPr>
              <w:spacing w:after="114" w:line="240" w:lineRule="auto"/>
              <w:ind w:left="0" w:right="0" w:firstLine="0"/>
              <w:jc w:val="left"/>
            </w:pPr>
            <w:r>
              <w:t xml:space="preserve"> </w:t>
            </w:r>
          </w:p>
          <w:p w:rsidR="006B6A6F" w:rsidRDefault="00BB329F">
            <w:pPr>
              <w:spacing w:after="0" w:line="276" w:lineRule="auto"/>
              <w:ind w:left="108" w:right="0" w:firstLine="0"/>
            </w:pPr>
            <w:r>
              <w:t xml:space="preserve">Generalidades de la fotosíntesis. </w:t>
            </w:r>
          </w:p>
        </w:tc>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47" w:lineRule="auto"/>
              <w:ind w:left="106" w:right="0" w:firstLine="0"/>
              <w:jc w:val="left"/>
            </w:pPr>
            <w:r>
              <w:t xml:space="preserve">Identificación de los grupos de animales según sus características morfológicas. </w:t>
            </w:r>
          </w:p>
          <w:p w:rsidR="006B6A6F" w:rsidRDefault="00BB329F">
            <w:pPr>
              <w:spacing w:after="0" w:line="240" w:lineRule="auto"/>
              <w:ind w:left="2" w:right="0" w:firstLine="0"/>
              <w:jc w:val="left"/>
            </w:pPr>
            <w:r>
              <w:rPr>
                <w:sz w:val="33"/>
              </w:rPr>
              <w:t xml:space="preserve"> </w:t>
            </w:r>
          </w:p>
          <w:p w:rsidR="006B6A6F" w:rsidRDefault="00BB329F">
            <w:pPr>
              <w:spacing w:after="117" w:line="350" w:lineRule="auto"/>
              <w:ind w:left="106" w:right="58" w:firstLine="0"/>
              <w:jc w:val="left"/>
            </w:pPr>
            <w:r>
              <w:t xml:space="preserve">Reconocimiento de los animales según su alimentación. Consideración de la alimentación con base en la clasificación de los nutrientes. </w:t>
            </w:r>
          </w:p>
          <w:p w:rsidR="006B6A6F" w:rsidRDefault="00BB329F">
            <w:pPr>
              <w:spacing w:after="0" w:line="240" w:lineRule="auto"/>
              <w:ind w:left="2" w:right="0" w:firstLine="0"/>
              <w:jc w:val="left"/>
            </w:pPr>
            <w:r>
              <w:rPr>
                <w:sz w:val="24"/>
              </w:rPr>
              <w:t xml:space="preserve"> </w:t>
            </w:r>
          </w:p>
          <w:p w:rsidR="006B6A6F" w:rsidRDefault="00BB329F">
            <w:pPr>
              <w:spacing w:after="0" w:line="240" w:lineRule="auto"/>
              <w:ind w:left="2" w:right="0" w:firstLine="0"/>
              <w:jc w:val="left"/>
            </w:pPr>
            <w:r>
              <w:rPr>
                <w:sz w:val="24"/>
              </w:rPr>
              <w:t xml:space="preserve"> </w:t>
            </w:r>
          </w:p>
          <w:p w:rsidR="006B6A6F" w:rsidRDefault="00BB329F">
            <w:pPr>
              <w:spacing w:after="0" w:line="240" w:lineRule="auto"/>
              <w:ind w:left="2" w:right="0" w:firstLine="0"/>
              <w:jc w:val="left"/>
            </w:pPr>
            <w:r>
              <w:rPr>
                <w:sz w:val="24"/>
              </w:rPr>
              <w:t xml:space="preserve"> </w:t>
            </w:r>
          </w:p>
          <w:p w:rsidR="006B6A6F" w:rsidRDefault="00BB329F">
            <w:pPr>
              <w:spacing w:after="3" w:line="240" w:lineRule="auto"/>
              <w:ind w:left="2" w:right="0" w:firstLine="0"/>
              <w:jc w:val="left"/>
            </w:pPr>
            <w:r>
              <w:rPr>
                <w:sz w:val="24"/>
              </w:rPr>
              <w:t xml:space="preserve"> </w:t>
            </w:r>
          </w:p>
          <w:p w:rsidR="006B6A6F" w:rsidRDefault="00BB329F">
            <w:pPr>
              <w:spacing w:after="124" w:line="240" w:lineRule="auto"/>
              <w:ind w:left="2" w:right="0" w:firstLine="0"/>
              <w:jc w:val="left"/>
            </w:pPr>
            <w:r>
              <w:rPr>
                <w:sz w:val="23"/>
              </w:rPr>
              <w:t xml:space="preserve"> </w:t>
            </w:r>
          </w:p>
          <w:p w:rsidR="006B6A6F" w:rsidRDefault="00BB329F">
            <w:pPr>
              <w:spacing w:after="0" w:line="276" w:lineRule="auto"/>
              <w:ind w:left="106" w:right="0" w:firstLine="0"/>
              <w:jc w:val="left"/>
            </w:pPr>
            <w:r>
              <w:t xml:space="preserve">Nombramiento de cada una de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113" w:line="347" w:lineRule="auto"/>
              <w:ind w:left="106" w:right="41" w:firstLine="0"/>
              <w:jc w:val="left"/>
            </w:pPr>
            <w:r>
              <w:t xml:space="preserve">Desarrollo de comparaciones entre los animales vertebrados e invertebrados. </w:t>
            </w:r>
          </w:p>
          <w:p w:rsidR="006B6A6F" w:rsidRDefault="00BB329F">
            <w:pPr>
              <w:spacing w:after="0" w:line="240" w:lineRule="auto"/>
              <w:ind w:left="0" w:right="0" w:firstLine="0"/>
              <w:jc w:val="left"/>
            </w:pPr>
            <w:r>
              <w:rPr>
                <w:sz w:val="24"/>
              </w:rPr>
              <w:t xml:space="preserve"> </w:t>
            </w:r>
          </w:p>
          <w:p w:rsidR="006B6A6F" w:rsidRDefault="00BB329F">
            <w:pPr>
              <w:spacing w:after="206" w:line="240" w:lineRule="auto"/>
              <w:ind w:left="0" w:right="0" w:firstLine="0"/>
              <w:jc w:val="left"/>
            </w:pPr>
            <w:r>
              <w:rPr>
                <w:sz w:val="24"/>
              </w:rPr>
              <w:t xml:space="preserve"> </w:t>
            </w:r>
          </w:p>
          <w:p w:rsidR="006B6A6F" w:rsidRDefault="00BB329F">
            <w:pPr>
              <w:spacing w:after="113" w:line="349" w:lineRule="auto"/>
              <w:ind w:left="106" w:right="0" w:firstLine="0"/>
              <w:jc w:val="left"/>
            </w:pPr>
            <w:r>
              <w:t xml:space="preserve">Clasificación de los animales según su alimentación. Selección de alimentos según su clasificación.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3" w:line="240" w:lineRule="auto"/>
              <w:ind w:left="0" w:right="0" w:firstLine="0"/>
              <w:jc w:val="left"/>
            </w:pPr>
            <w:r>
              <w:rPr>
                <w:sz w:val="24"/>
              </w:rPr>
              <w:t xml:space="preserve"> </w:t>
            </w:r>
          </w:p>
          <w:p w:rsidR="006B6A6F" w:rsidRDefault="00BB329F">
            <w:pPr>
              <w:spacing w:after="0" w:line="240" w:lineRule="auto"/>
              <w:ind w:left="0" w:right="0" w:firstLine="0"/>
              <w:jc w:val="left"/>
            </w:pPr>
            <w:r>
              <w:rPr>
                <w:sz w:val="26"/>
              </w:rPr>
              <w:t xml:space="preserve"> </w:t>
            </w:r>
          </w:p>
          <w:p w:rsidR="006B6A6F" w:rsidRDefault="00BB329F">
            <w:pPr>
              <w:spacing w:after="0" w:line="276" w:lineRule="auto"/>
              <w:ind w:left="106" w:right="0" w:firstLine="0"/>
              <w:jc w:val="left"/>
            </w:pPr>
            <w:r>
              <w:t xml:space="preserve">Relaciones de las partes de las plantas con su respectiva función.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47" w:lineRule="auto"/>
              <w:ind w:left="108" w:right="24" w:firstLine="0"/>
            </w:pPr>
            <w:r>
              <w:t xml:space="preserve">Escucho activamente a mis compañeros y compañeras y reconozco puntos de vista diferentes </w:t>
            </w:r>
          </w:p>
          <w:p w:rsidR="006B6A6F" w:rsidRDefault="00BB329F">
            <w:pPr>
              <w:spacing w:after="0" w:line="240" w:lineRule="auto"/>
              <w:ind w:left="2" w:right="0" w:firstLine="0"/>
              <w:jc w:val="left"/>
            </w:pPr>
            <w:r>
              <w:rPr>
                <w:sz w:val="33"/>
              </w:rPr>
              <w:t xml:space="preserve"> </w:t>
            </w:r>
          </w:p>
          <w:p w:rsidR="006B6A6F" w:rsidRDefault="00BB329F">
            <w:pPr>
              <w:spacing w:after="117" w:line="349" w:lineRule="auto"/>
              <w:ind w:left="108" w:right="0" w:firstLine="0"/>
              <w:jc w:val="left"/>
            </w:pPr>
            <w:r>
              <w:t xml:space="preserve">Cumplo mi función y respeto la de otras personas en el </w:t>
            </w:r>
          </w:p>
          <w:p w:rsidR="006B6A6F" w:rsidRDefault="00BB329F">
            <w:pPr>
              <w:spacing w:after="0" w:line="240" w:lineRule="auto"/>
              <w:ind w:left="2" w:right="0" w:firstLine="0"/>
              <w:jc w:val="left"/>
            </w:pPr>
            <w:r>
              <w:rPr>
                <w:sz w:val="24"/>
              </w:rPr>
              <w:t xml:space="preserve"> </w:t>
            </w:r>
          </w:p>
          <w:p w:rsidR="006B6A6F" w:rsidRDefault="00BB329F">
            <w:pPr>
              <w:spacing w:after="0" w:line="240" w:lineRule="auto"/>
              <w:ind w:left="2" w:right="0" w:firstLine="0"/>
              <w:jc w:val="left"/>
            </w:pPr>
            <w:r>
              <w:rPr>
                <w:sz w:val="24"/>
              </w:rPr>
              <w:t xml:space="preserve"> </w:t>
            </w:r>
          </w:p>
          <w:p w:rsidR="006B6A6F" w:rsidRDefault="00BB329F">
            <w:pPr>
              <w:spacing w:after="0" w:line="240" w:lineRule="auto"/>
              <w:ind w:left="2" w:right="0" w:firstLine="0"/>
              <w:jc w:val="left"/>
            </w:pPr>
            <w:r>
              <w:rPr>
                <w:sz w:val="24"/>
              </w:rPr>
              <w:t xml:space="preserve"> </w:t>
            </w:r>
          </w:p>
          <w:p w:rsidR="006B6A6F" w:rsidRDefault="00BB329F">
            <w:pPr>
              <w:spacing w:after="2" w:line="240" w:lineRule="auto"/>
              <w:ind w:left="2" w:right="0" w:firstLine="0"/>
              <w:jc w:val="left"/>
            </w:pPr>
            <w:r>
              <w:rPr>
                <w:sz w:val="24"/>
              </w:rPr>
              <w:t xml:space="preserve"> </w:t>
            </w:r>
          </w:p>
          <w:p w:rsidR="006B6A6F" w:rsidRDefault="00BB329F">
            <w:pPr>
              <w:spacing w:after="0" w:line="240" w:lineRule="auto"/>
              <w:ind w:left="2" w:right="0" w:firstLine="0"/>
              <w:jc w:val="left"/>
            </w:pPr>
            <w:r>
              <w:rPr>
                <w:sz w:val="35"/>
              </w:rPr>
              <w:t xml:space="preserve"> </w:t>
            </w:r>
          </w:p>
          <w:p w:rsidR="006B6A6F" w:rsidRDefault="00BB329F">
            <w:pPr>
              <w:spacing w:after="0" w:line="276" w:lineRule="auto"/>
              <w:ind w:left="108" w:right="24" w:firstLine="0"/>
            </w:pPr>
            <w:r>
              <w:t xml:space="preserve">Escucho activamente a mis compañeros y compañeras y reconozco puntos de vista diferentes </w:t>
            </w:r>
          </w:p>
        </w:tc>
      </w:tr>
    </w:tbl>
    <w:p w:rsidR="006B6A6F" w:rsidRDefault="006B6A6F">
      <w:pPr>
        <w:sectPr w:rsidR="006B6A6F">
          <w:headerReference w:type="even" r:id="rId76"/>
          <w:headerReference w:type="default" r:id="rId77"/>
          <w:headerReference w:type="first" r:id="rId78"/>
          <w:pgSz w:w="15840" w:h="12240" w:orient="landscape"/>
          <w:pgMar w:top="732" w:right="713" w:bottom="454" w:left="0" w:header="720" w:footer="720" w:gutter="0"/>
          <w:cols w:space="720"/>
          <w:titlePg/>
        </w:sectPr>
      </w:pPr>
    </w:p>
    <w:tbl>
      <w:tblPr>
        <w:tblStyle w:val="TableGrid"/>
        <w:tblW w:w="13058" w:type="dxa"/>
        <w:tblInd w:w="1644" w:type="dxa"/>
        <w:tblCellMar>
          <w:top w:w="83" w:type="dxa"/>
          <w:left w:w="74" w:type="dxa"/>
          <w:bottom w:w="92"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bottom"/>
          </w:tcPr>
          <w:p w:rsidR="006B6A6F" w:rsidRDefault="00BB329F">
            <w:pPr>
              <w:spacing w:after="0" w:line="276" w:lineRule="auto"/>
              <w:ind w:left="0" w:right="0" w:firstLine="0"/>
              <w:jc w:val="left"/>
            </w:pPr>
            <w:r>
              <w:rPr>
                <w:b/>
                <w:sz w:val="18"/>
              </w:rPr>
              <w:t xml:space="preserve">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4" w:line="276" w:lineRule="auto"/>
        <w:ind w:left="0" w:right="0" w:firstLine="0"/>
        <w:jc w:val="left"/>
      </w:pPr>
      <w:r>
        <w:t xml:space="preserve"> </w:t>
      </w:r>
    </w:p>
    <w:tbl>
      <w:tblPr>
        <w:tblStyle w:val="TableGrid"/>
        <w:tblW w:w="13329" w:type="dxa"/>
        <w:tblInd w:w="418" w:type="dxa"/>
        <w:tblCellMar>
          <w:left w:w="5" w:type="dxa"/>
          <w:right w:w="30" w:type="dxa"/>
        </w:tblCellMar>
        <w:tblLook w:val="04A0" w:firstRow="1" w:lastRow="0" w:firstColumn="1" w:lastColumn="0" w:noHBand="0" w:noVBand="1"/>
      </w:tblPr>
      <w:tblGrid>
        <w:gridCol w:w="75"/>
        <w:gridCol w:w="1803"/>
        <w:gridCol w:w="1815"/>
        <w:gridCol w:w="1828"/>
        <w:gridCol w:w="1996"/>
        <w:gridCol w:w="1852"/>
        <w:gridCol w:w="1981"/>
        <w:gridCol w:w="57"/>
        <w:gridCol w:w="1578"/>
        <w:gridCol w:w="344"/>
      </w:tblGrid>
      <w:tr w:rsidR="006B6A6F">
        <w:trPr>
          <w:gridBefore w:val="1"/>
          <w:wBefore w:w="77" w:type="dxa"/>
          <w:trHeight w:val="7624"/>
        </w:trPr>
        <w:tc>
          <w:tcPr>
            <w:tcW w:w="182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lastRenderedPageBreak/>
              <w:t xml:space="preserve"> </w:t>
            </w:r>
          </w:p>
        </w:tc>
        <w:tc>
          <w:tcPr>
            <w:tcW w:w="184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3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50" w:firstLine="0"/>
              <w:jc w:val="left"/>
            </w:pPr>
            <w:r>
              <w:t xml:space="preserve">esenciales para su supervivencia en un ambiente determinado. </w:t>
            </w:r>
          </w:p>
        </w:tc>
        <w:tc>
          <w:tcPr>
            <w:tcW w:w="200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116" w:line="349" w:lineRule="auto"/>
              <w:ind w:left="108" w:right="0" w:firstLine="0"/>
              <w:jc w:val="left"/>
            </w:pPr>
            <w:r>
              <w:t xml:space="preserve">Relaciones y diferencias entre los estados físicos: líquido, sólido, gaseoso y plasma </w:t>
            </w:r>
          </w:p>
          <w:p w:rsidR="006B6A6F" w:rsidRDefault="00BB329F">
            <w:pPr>
              <w:spacing w:after="116" w:line="350" w:lineRule="auto"/>
              <w:ind w:left="108" w:right="0" w:firstLine="60"/>
              <w:jc w:val="left"/>
            </w:pPr>
            <w:r>
              <w:t xml:space="preserve">Cambios de estado de la materia de acuerdo con sus características Materiales </w:t>
            </w:r>
          </w:p>
          <w:p w:rsidR="006B6A6F" w:rsidRDefault="00BB329F">
            <w:pPr>
              <w:spacing w:after="116" w:line="349" w:lineRule="auto"/>
              <w:ind w:left="108" w:right="0" w:firstLine="0"/>
              <w:jc w:val="left"/>
            </w:pPr>
            <w:r>
              <w:t xml:space="preserve">aislantes </w:t>
            </w:r>
            <w:r>
              <w:tab/>
              <w:t xml:space="preserve">y conductores. </w:t>
            </w:r>
          </w:p>
          <w:p w:rsidR="006B6A6F" w:rsidRDefault="00BB329F">
            <w:pPr>
              <w:spacing w:after="0" w:line="276" w:lineRule="auto"/>
              <w:ind w:left="108" w:right="0" w:firstLine="0"/>
            </w:pPr>
            <w:r>
              <w:t xml:space="preserve">Cuidados para tener un cuerpo </w:t>
            </w:r>
          </w:p>
        </w:tc>
        <w:tc>
          <w:tcPr>
            <w:tcW w:w="1856"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50" w:lineRule="auto"/>
              <w:ind w:left="106" w:right="11" w:firstLine="0"/>
              <w:jc w:val="left"/>
            </w:pPr>
            <w:r>
              <w:t xml:space="preserve">las características de las plantas. Enunciación de algunos pasos para que se dé el proceso de la fotosíntesis. </w:t>
            </w:r>
          </w:p>
          <w:p w:rsidR="006B6A6F" w:rsidRDefault="00BB329F">
            <w:pPr>
              <w:spacing w:after="116" w:line="349" w:lineRule="auto"/>
              <w:ind w:left="106" w:right="0" w:firstLine="62"/>
              <w:jc w:val="left"/>
            </w:pPr>
            <w:r>
              <w:t xml:space="preserve">Identificación de los cambios de estado de la materia. </w:t>
            </w:r>
          </w:p>
          <w:p w:rsidR="006B6A6F" w:rsidRDefault="00BB329F">
            <w:pPr>
              <w:spacing w:after="0" w:line="276" w:lineRule="auto"/>
              <w:ind w:left="106" w:right="0" w:firstLine="0"/>
              <w:jc w:val="left"/>
            </w:pPr>
            <w:r>
              <w:t xml:space="preserve">Distinción de los estados físicos en los que se encuentra las sustancias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49" w:lineRule="auto"/>
              <w:ind w:left="106" w:right="0" w:firstLine="0"/>
              <w:jc w:val="left"/>
            </w:pPr>
            <w:r>
              <w:t xml:space="preserve">Explicación de la manera como las plantas fabrican su alimento. Establecimiento de diferencias entre los estados físicos de algunas sustancias. </w:t>
            </w:r>
          </w:p>
          <w:p w:rsidR="006B6A6F" w:rsidRDefault="00BB329F">
            <w:pPr>
              <w:spacing w:after="118" w:line="251" w:lineRule="auto"/>
              <w:ind w:left="106" w:firstLine="0"/>
            </w:pPr>
            <w:r>
              <w:t xml:space="preserve">Elaboración de juegos donde se evidencie el respeto por el otro </w:t>
            </w:r>
          </w:p>
          <w:p w:rsidR="006B6A6F" w:rsidRDefault="00BB329F">
            <w:pPr>
              <w:spacing w:after="0" w:line="276" w:lineRule="auto"/>
              <w:ind w:left="106" w:right="0" w:firstLine="0"/>
            </w:pPr>
            <w:r>
              <w:t xml:space="preserve">Construcción de circuitos eléctricos </w:t>
            </w:r>
          </w:p>
        </w:tc>
        <w:tc>
          <w:tcPr>
            <w:tcW w:w="1985"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116" w:line="350" w:lineRule="auto"/>
              <w:ind w:left="108" w:right="0" w:firstLine="0"/>
              <w:jc w:val="left"/>
            </w:pPr>
            <w:r>
              <w:t xml:space="preserve">Cumplo mi función y respeto la de otras personas en el trabajo en grupo. </w:t>
            </w:r>
          </w:p>
          <w:p w:rsidR="006B6A6F" w:rsidRDefault="00BB329F">
            <w:pPr>
              <w:spacing w:after="0" w:line="276" w:lineRule="auto"/>
              <w:ind w:left="108" w:right="137" w:firstLine="0"/>
            </w:pPr>
            <w:r>
              <w:t xml:space="preserve">Valoro y utilizo el conocimiento de diversas personas de mi entorno. </w:t>
            </w:r>
          </w:p>
        </w:tc>
      </w:tr>
      <w:tr w:rsidR="006B6A6F">
        <w:tblPrEx>
          <w:tblCellMar>
            <w:top w:w="83" w:type="dxa"/>
            <w:left w:w="74" w:type="dxa"/>
            <w:bottom w:w="92" w:type="dxa"/>
            <w:right w:w="115" w:type="dxa"/>
          </w:tblCellMar>
        </w:tblPrEx>
        <w:trPr>
          <w:gridAfter w:val="1"/>
          <w:wAfter w:w="349" w:type="dxa"/>
          <w:trHeight w:val="671"/>
        </w:trPr>
        <w:tc>
          <w:tcPr>
            <w:tcW w:w="11479" w:type="dxa"/>
            <w:gridSpan w:val="8"/>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bottom"/>
          </w:tcPr>
          <w:p w:rsidR="006B6A6F" w:rsidRDefault="00BB329F">
            <w:pPr>
              <w:spacing w:after="0" w:line="276" w:lineRule="auto"/>
              <w:ind w:left="0" w:right="0" w:firstLine="0"/>
              <w:jc w:val="left"/>
            </w:pPr>
            <w:r>
              <w:rPr>
                <w:b/>
                <w:sz w:val="18"/>
              </w:rPr>
              <w:t xml:space="preserve">31/01/2022 </w:t>
            </w:r>
          </w:p>
        </w:tc>
      </w:tr>
      <w:tr w:rsidR="006B6A6F">
        <w:tblPrEx>
          <w:tblCellMar>
            <w:top w:w="83" w:type="dxa"/>
            <w:left w:w="74" w:type="dxa"/>
            <w:bottom w:w="92" w:type="dxa"/>
            <w:right w:w="115" w:type="dxa"/>
          </w:tblCellMar>
        </w:tblPrEx>
        <w:trPr>
          <w:gridAfter w:val="1"/>
          <w:wAfter w:w="349" w:type="dxa"/>
          <w:trHeight w:val="582"/>
        </w:trPr>
        <w:tc>
          <w:tcPr>
            <w:tcW w:w="11479" w:type="dxa"/>
            <w:gridSpan w:val="8"/>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lastRenderedPageBreak/>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4" w:line="276" w:lineRule="auto"/>
        <w:ind w:left="0" w:right="0" w:firstLine="0"/>
      </w:pPr>
      <w:r>
        <w:t xml:space="preserve"> </w:t>
      </w:r>
    </w:p>
    <w:tbl>
      <w:tblPr>
        <w:tblStyle w:val="TableGrid"/>
        <w:tblW w:w="13322" w:type="dxa"/>
        <w:tblInd w:w="418" w:type="dxa"/>
        <w:tblCellMar>
          <w:left w:w="5" w:type="dxa"/>
          <w:right w:w="115" w:type="dxa"/>
        </w:tblCellMar>
        <w:tblLook w:val="04A0" w:firstRow="1" w:lastRow="0" w:firstColumn="1" w:lastColumn="0" w:noHBand="0" w:noVBand="1"/>
      </w:tblPr>
      <w:tblGrid>
        <w:gridCol w:w="40"/>
        <w:gridCol w:w="1829"/>
        <w:gridCol w:w="1839"/>
        <w:gridCol w:w="1831"/>
        <w:gridCol w:w="1983"/>
        <w:gridCol w:w="1846"/>
        <w:gridCol w:w="1979"/>
        <w:gridCol w:w="98"/>
        <w:gridCol w:w="1576"/>
        <w:gridCol w:w="301"/>
      </w:tblGrid>
      <w:tr w:rsidR="006B6A6F">
        <w:trPr>
          <w:gridBefore w:val="1"/>
          <w:wBefore w:w="40" w:type="dxa"/>
          <w:trHeight w:val="8385"/>
        </w:trPr>
        <w:tc>
          <w:tcPr>
            <w:tcW w:w="183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lastRenderedPageBreak/>
              <w:t xml:space="preserve"> </w:t>
            </w:r>
          </w:p>
          <w:p w:rsidR="006B6A6F" w:rsidRDefault="00BB329F">
            <w:pPr>
              <w:spacing w:after="0" w:line="276" w:lineRule="auto"/>
              <w:ind w:left="108" w:right="0" w:firstLine="0"/>
              <w:jc w:val="left"/>
            </w:pPr>
            <w:r>
              <w:t xml:space="preserve">Desarrollo compromisos personales y sociales </w:t>
            </w:r>
          </w:p>
        </w:tc>
        <w:tc>
          <w:tcPr>
            <w:tcW w:w="1841" w:type="dxa"/>
            <w:tcBorders>
              <w:top w:val="single" w:sz="4" w:space="0" w:color="000000"/>
              <w:left w:val="single" w:sz="4" w:space="0" w:color="000000"/>
              <w:bottom w:val="single" w:sz="4" w:space="0" w:color="000000"/>
              <w:right w:val="single" w:sz="4" w:space="0" w:color="000000"/>
            </w:tcBorders>
          </w:tcPr>
          <w:p w:rsidR="006B6A6F" w:rsidRDefault="00BB329F">
            <w:pPr>
              <w:spacing w:after="115" w:line="352" w:lineRule="auto"/>
              <w:ind w:left="106" w:right="0" w:firstLine="0"/>
              <w:jc w:val="left"/>
            </w:pPr>
            <w:r>
              <w:t xml:space="preserve">aceptarla naturaleza </w:t>
            </w:r>
          </w:p>
          <w:p w:rsidR="006B6A6F" w:rsidRDefault="00BB329F">
            <w:pPr>
              <w:spacing w:after="0" w:line="276" w:lineRule="auto"/>
              <w:ind w:left="106" w:right="0" w:firstLine="0"/>
              <w:jc w:val="left"/>
            </w:pPr>
            <w:r>
              <w:t xml:space="preserve">cambiante </w:t>
            </w:r>
            <w:r>
              <w:tab/>
              <w:t xml:space="preserve">del  conocimiento. Trabajo en equipo y comunicación. </w:t>
            </w:r>
          </w:p>
        </w:tc>
        <w:tc>
          <w:tcPr>
            <w:tcW w:w="1834"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50" w:lineRule="auto"/>
              <w:ind w:left="103" w:right="0" w:firstLine="0"/>
              <w:jc w:val="left"/>
            </w:pPr>
            <w:r>
              <w:t xml:space="preserve">su entorno (entra e interés específicas) y las explica como esenciales para su supervivencia en un ambiente determinado. Reconozco en el entorno fenómenos físicos que me </w:t>
            </w:r>
          </w:p>
          <w:p w:rsidR="006B6A6F" w:rsidRDefault="00BB329F">
            <w:pPr>
              <w:spacing w:after="121" w:line="240" w:lineRule="auto"/>
              <w:ind w:left="103" w:right="0" w:firstLine="0"/>
              <w:jc w:val="left"/>
            </w:pPr>
            <w:r>
              <w:t xml:space="preserve">afectan </w:t>
            </w:r>
            <w:r>
              <w:tab/>
              <w:t xml:space="preserve">y </w:t>
            </w:r>
          </w:p>
          <w:p w:rsidR="006B6A6F" w:rsidRDefault="00BB329F">
            <w:pPr>
              <w:spacing w:after="111" w:line="349" w:lineRule="auto"/>
              <w:ind w:left="103" w:right="0" w:firstLine="0"/>
              <w:jc w:val="left"/>
            </w:pPr>
            <w:r>
              <w:t xml:space="preserve">desarrollo habilidades para aproximarme a ellos. </w:t>
            </w:r>
          </w:p>
          <w:p w:rsidR="006B6A6F" w:rsidRDefault="00BB329F">
            <w:pPr>
              <w:spacing w:after="0" w:line="276" w:lineRule="auto"/>
              <w:ind w:left="103" w:right="0" w:firstLine="0"/>
              <w:jc w:val="left"/>
            </w:pPr>
            <w:r>
              <w:t xml:space="preserve">Valoro la utilidad </w:t>
            </w:r>
          </w:p>
        </w:tc>
        <w:tc>
          <w:tcPr>
            <w:tcW w:w="200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46" w:type="dxa"/>
            <w:tcBorders>
              <w:top w:val="single" w:sz="4" w:space="0" w:color="000000"/>
              <w:left w:val="single" w:sz="4" w:space="0" w:color="000000"/>
              <w:bottom w:val="single" w:sz="4" w:space="0" w:color="000000"/>
              <w:right w:val="single" w:sz="4" w:space="0" w:color="000000"/>
            </w:tcBorders>
          </w:tcPr>
          <w:p w:rsidR="006B6A6F" w:rsidRDefault="00BB329F">
            <w:pPr>
              <w:spacing w:after="120" w:line="347" w:lineRule="auto"/>
              <w:ind w:left="108" w:right="0" w:firstLine="0"/>
              <w:jc w:val="left"/>
            </w:pPr>
            <w:r>
              <w:t xml:space="preserve">Reconocimiento de cuándo un elemento es aislante o conductor. </w:t>
            </w:r>
          </w:p>
          <w:p w:rsidR="006B6A6F" w:rsidRDefault="00BB329F">
            <w:pPr>
              <w:spacing w:after="0" w:line="276" w:lineRule="auto"/>
              <w:ind w:left="108" w:right="0" w:firstLine="0"/>
              <w:jc w:val="left"/>
            </w:pPr>
            <w:r>
              <w:t xml:space="preserve">Identificación de los hábitos más importantes para tener un cuerpo sano y respetar el de los demás.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123" w:line="240" w:lineRule="auto"/>
              <w:ind w:left="108" w:right="0" w:firstLine="0"/>
              <w:jc w:val="left"/>
            </w:pPr>
            <w:r>
              <w:t xml:space="preserve">sencillos. </w:t>
            </w:r>
          </w:p>
          <w:p w:rsidR="006B6A6F" w:rsidRDefault="00BB329F">
            <w:pPr>
              <w:spacing w:after="118" w:line="352" w:lineRule="auto"/>
              <w:ind w:left="108" w:right="0" w:firstLine="0"/>
              <w:jc w:val="left"/>
            </w:pPr>
            <w:r>
              <w:t xml:space="preserve">Elaboración </w:t>
            </w:r>
            <w:r>
              <w:tab/>
              <w:t xml:space="preserve">de actividades donde se evidencie </w:t>
            </w:r>
            <w:r>
              <w:tab/>
              <w:t xml:space="preserve">el </w:t>
            </w:r>
          </w:p>
          <w:p w:rsidR="006B6A6F" w:rsidRDefault="00BB329F">
            <w:pPr>
              <w:spacing w:after="0" w:line="276" w:lineRule="auto"/>
              <w:ind w:left="108" w:right="0" w:firstLine="0"/>
              <w:jc w:val="left"/>
            </w:pPr>
            <w:r>
              <w:t xml:space="preserve">respeto de los espacios comunes cuidando así de nuestros órganos. </w:t>
            </w:r>
          </w:p>
        </w:tc>
        <w:tc>
          <w:tcPr>
            <w:tcW w:w="1982"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0" w:right="0" w:firstLine="0"/>
              <w:jc w:val="left"/>
            </w:pPr>
            <w:r>
              <w:t xml:space="preserve">Reconozco la importancia de animales, plantas, agua y suelo de mi entorno y propongo estrategias para cuidarlos. </w:t>
            </w:r>
          </w:p>
        </w:tc>
      </w:tr>
      <w:tr w:rsidR="006B6A6F">
        <w:tblPrEx>
          <w:tblCellMar>
            <w:top w:w="83" w:type="dxa"/>
            <w:left w:w="86" w:type="dxa"/>
          </w:tblCellMar>
        </w:tblPrEx>
        <w:trPr>
          <w:gridAfter w:val="1"/>
          <w:wAfter w:w="304" w:type="dxa"/>
          <w:trHeight w:val="671"/>
        </w:trPr>
        <w:tc>
          <w:tcPr>
            <w:tcW w:w="11479" w:type="dxa"/>
            <w:gridSpan w:val="8"/>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tcPr>
          <w:p w:rsidR="006B6A6F" w:rsidRDefault="006B6A6F">
            <w:pPr>
              <w:spacing w:after="0" w:line="276" w:lineRule="auto"/>
              <w:ind w:left="0" w:right="0" w:firstLine="0"/>
              <w:jc w:val="left"/>
            </w:pPr>
          </w:p>
        </w:tc>
      </w:tr>
      <w:tr w:rsidR="006B6A6F">
        <w:tblPrEx>
          <w:tblCellMar>
            <w:top w:w="83" w:type="dxa"/>
            <w:left w:w="86" w:type="dxa"/>
          </w:tblCellMar>
        </w:tblPrEx>
        <w:trPr>
          <w:gridAfter w:val="1"/>
          <w:wAfter w:w="304" w:type="dxa"/>
          <w:trHeight w:val="582"/>
        </w:trPr>
        <w:tc>
          <w:tcPr>
            <w:tcW w:w="11479" w:type="dxa"/>
            <w:gridSpan w:val="8"/>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0" w:right="0" w:firstLine="0"/>
              <w:jc w:val="left"/>
            </w:pPr>
            <w:r>
              <w:rPr>
                <w:b/>
                <w:sz w:val="18"/>
              </w:rPr>
              <w:t xml:space="preserve">Página: 35 de 212 </w:t>
            </w:r>
          </w:p>
        </w:tc>
      </w:tr>
    </w:tbl>
    <w:p w:rsidR="006B6A6F" w:rsidRDefault="00BB329F">
      <w:pPr>
        <w:spacing w:after="4" w:line="276" w:lineRule="auto"/>
        <w:ind w:left="0" w:right="0" w:firstLine="0"/>
        <w:jc w:val="left"/>
      </w:pPr>
      <w:r>
        <w:t xml:space="preserve"> </w:t>
      </w:r>
    </w:p>
    <w:tbl>
      <w:tblPr>
        <w:tblStyle w:val="TableGrid"/>
        <w:tblW w:w="13322" w:type="dxa"/>
        <w:tblInd w:w="418" w:type="dxa"/>
        <w:tblCellMar>
          <w:left w:w="5" w:type="dxa"/>
          <w:right w:w="115" w:type="dxa"/>
        </w:tblCellMar>
        <w:tblLook w:val="04A0" w:firstRow="1" w:lastRow="0" w:firstColumn="1" w:lastColumn="0" w:noHBand="0" w:noVBand="1"/>
      </w:tblPr>
      <w:tblGrid>
        <w:gridCol w:w="1832"/>
        <w:gridCol w:w="1841"/>
        <w:gridCol w:w="1834"/>
        <w:gridCol w:w="2002"/>
        <w:gridCol w:w="1846"/>
        <w:gridCol w:w="1985"/>
        <w:gridCol w:w="1982"/>
      </w:tblGrid>
      <w:tr w:rsidR="006B6A6F">
        <w:trPr>
          <w:trHeight w:val="4206"/>
        </w:trPr>
        <w:tc>
          <w:tcPr>
            <w:tcW w:w="183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4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34" w:type="dxa"/>
            <w:tcBorders>
              <w:top w:val="single" w:sz="4" w:space="0" w:color="000000"/>
              <w:left w:val="single" w:sz="4" w:space="0" w:color="000000"/>
              <w:bottom w:val="single" w:sz="4" w:space="0" w:color="000000"/>
              <w:right w:val="single" w:sz="4" w:space="0" w:color="000000"/>
            </w:tcBorders>
          </w:tcPr>
          <w:p w:rsidR="006B6A6F" w:rsidRDefault="00BB329F">
            <w:pPr>
              <w:spacing w:after="120" w:line="347" w:lineRule="auto"/>
              <w:ind w:left="103" w:right="0" w:firstLine="0"/>
              <w:jc w:val="left"/>
            </w:pPr>
            <w:r>
              <w:t xml:space="preserve">de algunos objetos y técnicas desarrollados por el ser </w:t>
            </w:r>
          </w:p>
          <w:p w:rsidR="006B6A6F" w:rsidRDefault="00BB329F">
            <w:pPr>
              <w:spacing w:after="0" w:line="276" w:lineRule="auto"/>
              <w:ind w:left="103" w:right="0" w:firstLine="0"/>
              <w:jc w:val="left"/>
            </w:pPr>
            <w:r>
              <w:t xml:space="preserve">humano y reconozco que somos agentes de cambio en el entorno y en la sociedad. </w:t>
            </w:r>
          </w:p>
        </w:tc>
        <w:tc>
          <w:tcPr>
            <w:tcW w:w="200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4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98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bl>
    <w:p w:rsidR="006B6A6F" w:rsidRDefault="00BB329F">
      <w:pPr>
        <w:spacing w:after="8" w:line="240" w:lineRule="auto"/>
        <w:ind w:left="0" w:right="0" w:firstLine="0"/>
        <w:jc w:val="left"/>
      </w:pPr>
      <w:r>
        <w:rPr>
          <w:sz w:val="29"/>
        </w:rPr>
        <w:t xml:space="preserve"> </w:t>
      </w:r>
    </w:p>
    <w:p w:rsidR="006B6A6F" w:rsidRDefault="00BB329F">
      <w:pPr>
        <w:pBdr>
          <w:top w:val="single" w:sz="4" w:space="0" w:color="000000"/>
          <w:left w:val="single" w:sz="4" w:space="0" w:color="000000"/>
          <w:bottom w:val="single" w:sz="4" w:space="0" w:color="000000"/>
          <w:right w:val="single" w:sz="4" w:space="0" w:color="000000"/>
        </w:pBdr>
        <w:spacing w:after="123" w:line="240" w:lineRule="auto"/>
        <w:ind w:left="525" w:right="0"/>
        <w:jc w:val="left"/>
      </w:pPr>
      <w:r>
        <w:rPr>
          <w:b/>
        </w:rPr>
        <w:t xml:space="preserve">COMPETENCIA </w:t>
      </w:r>
    </w:p>
    <w:p w:rsidR="006B6A6F" w:rsidRDefault="00BB329F">
      <w:pPr>
        <w:pBdr>
          <w:top w:val="single" w:sz="4" w:space="0" w:color="000000"/>
          <w:left w:val="single" w:sz="4" w:space="0" w:color="000000"/>
          <w:bottom w:val="single" w:sz="4" w:space="0" w:color="000000"/>
          <w:right w:val="single" w:sz="4" w:space="0" w:color="000000"/>
        </w:pBdr>
        <w:spacing w:after="115" w:line="240" w:lineRule="auto"/>
        <w:ind w:left="525" w:right="0"/>
        <w:jc w:val="left"/>
      </w:pPr>
      <w:r>
        <w:t xml:space="preserve">Clasifica animales según el tipo de alimentación. </w:t>
      </w:r>
    </w:p>
    <w:p w:rsidR="006B6A6F" w:rsidRDefault="00BB329F">
      <w:pPr>
        <w:pBdr>
          <w:top w:val="single" w:sz="4" w:space="0" w:color="000000"/>
          <w:left w:val="single" w:sz="4" w:space="0" w:color="000000"/>
          <w:bottom w:val="single" w:sz="4" w:space="0" w:color="000000"/>
          <w:right w:val="single" w:sz="4" w:space="0" w:color="000000"/>
        </w:pBdr>
        <w:spacing w:after="115" w:line="240" w:lineRule="auto"/>
        <w:ind w:left="525" w:right="0"/>
        <w:jc w:val="left"/>
      </w:pPr>
      <w:r>
        <w:t xml:space="preserve">Diferencia los alimentos. </w:t>
      </w:r>
    </w:p>
    <w:p w:rsidR="006B6A6F" w:rsidRDefault="00BB329F">
      <w:pPr>
        <w:pBdr>
          <w:top w:val="single" w:sz="4" w:space="0" w:color="000000"/>
          <w:left w:val="single" w:sz="4" w:space="0" w:color="000000"/>
          <w:bottom w:val="single" w:sz="4" w:space="0" w:color="000000"/>
          <w:right w:val="single" w:sz="4" w:space="0" w:color="000000"/>
        </w:pBdr>
        <w:spacing w:after="0" w:line="240" w:lineRule="auto"/>
        <w:ind w:left="525" w:right="0"/>
        <w:jc w:val="left"/>
      </w:pPr>
      <w:r>
        <w:t xml:space="preserve">Explica los cambios de estado. </w:t>
      </w:r>
    </w:p>
    <w:p w:rsidR="006B6A6F" w:rsidRDefault="00BB329F">
      <w:pPr>
        <w:pBdr>
          <w:top w:val="single" w:sz="4" w:space="0" w:color="000000"/>
          <w:left w:val="single" w:sz="4" w:space="0" w:color="000000"/>
          <w:bottom w:val="single" w:sz="4" w:space="0" w:color="000000"/>
          <w:right w:val="single" w:sz="4" w:space="0" w:color="000000"/>
        </w:pBdr>
        <w:spacing w:after="0" w:line="240" w:lineRule="auto"/>
        <w:ind w:left="515" w:right="0" w:firstLine="0"/>
        <w:jc w:val="left"/>
      </w:pPr>
      <w:r>
        <w:rPr>
          <w:sz w:val="24"/>
        </w:rPr>
        <w:t xml:space="preserve"> </w:t>
      </w:r>
    </w:p>
    <w:p w:rsidR="006B6A6F" w:rsidRDefault="00BB329F">
      <w:pPr>
        <w:pBdr>
          <w:top w:val="single" w:sz="4" w:space="0" w:color="000000"/>
          <w:left w:val="single" w:sz="4" w:space="0" w:color="000000"/>
          <w:bottom w:val="single" w:sz="4" w:space="0" w:color="000000"/>
          <w:right w:val="single" w:sz="4" w:space="0" w:color="000000"/>
        </w:pBdr>
        <w:spacing w:after="0" w:line="240" w:lineRule="auto"/>
        <w:ind w:left="515" w:right="0" w:firstLine="0"/>
        <w:jc w:val="left"/>
      </w:pPr>
      <w:r>
        <w:rPr>
          <w:sz w:val="20"/>
        </w:rPr>
        <w:t xml:space="preserve"> </w:t>
      </w:r>
    </w:p>
    <w:p w:rsidR="006B6A6F" w:rsidRDefault="00BB329F">
      <w:pPr>
        <w:pBdr>
          <w:top w:val="single" w:sz="4" w:space="0" w:color="000000"/>
          <w:left w:val="single" w:sz="4" w:space="0" w:color="000000"/>
          <w:bottom w:val="single" w:sz="4" w:space="0" w:color="000000"/>
          <w:right w:val="single" w:sz="4" w:space="0" w:color="000000"/>
        </w:pBdr>
        <w:spacing w:after="115" w:line="240" w:lineRule="auto"/>
        <w:ind w:left="525" w:right="0"/>
        <w:jc w:val="left"/>
      </w:pPr>
      <w:r>
        <w:t xml:space="preserve">Explica las características y necesidades de las plantas. </w:t>
      </w:r>
    </w:p>
    <w:p w:rsidR="006B6A6F" w:rsidRDefault="00BB329F">
      <w:pPr>
        <w:pBdr>
          <w:top w:val="single" w:sz="4" w:space="0" w:color="000000"/>
          <w:left w:val="single" w:sz="4" w:space="0" w:color="000000"/>
          <w:bottom w:val="single" w:sz="4" w:space="0" w:color="000000"/>
          <w:right w:val="single" w:sz="4" w:space="0" w:color="000000"/>
        </w:pBdr>
        <w:spacing w:after="115" w:line="240" w:lineRule="auto"/>
        <w:ind w:left="525" w:right="0"/>
        <w:jc w:val="left"/>
      </w:pPr>
      <w:r>
        <w:lastRenderedPageBreak/>
        <w:t xml:space="preserve">Diferencia estados de la materia, sus cambios y por qué se producen. </w:t>
      </w:r>
    </w:p>
    <w:p w:rsidR="006B6A6F" w:rsidRDefault="00BB329F">
      <w:pPr>
        <w:pBdr>
          <w:top w:val="single" w:sz="4" w:space="0" w:color="000000"/>
          <w:left w:val="single" w:sz="4" w:space="0" w:color="000000"/>
          <w:bottom w:val="single" w:sz="4" w:space="0" w:color="000000"/>
          <w:right w:val="single" w:sz="4" w:space="0" w:color="000000"/>
        </w:pBdr>
        <w:spacing w:after="115" w:line="240" w:lineRule="auto"/>
        <w:ind w:left="525" w:right="0"/>
        <w:jc w:val="left"/>
      </w:pPr>
      <w:r>
        <w:t xml:space="preserve">Identifica materiales aislantes y conductores. </w:t>
      </w:r>
    </w:p>
    <w:p w:rsidR="006B6A6F" w:rsidRDefault="00BB329F">
      <w:pPr>
        <w:pBdr>
          <w:top w:val="single" w:sz="4" w:space="0" w:color="000000"/>
          <w:left w:val="single" w:sz="4" w:space="0" w:color="000000"/>
          <w:bottom w:val="single" w:sz="4" w:space="0" w:color="000000"/>
          <w:right w:val="single" w:sz="4" w:space="0" w:color="000000"/>
        </w:pBdr>
        <w:spacing w:after="0" w:line="240" w:lineRule="auto"/>
        <w:ind w:left="525" w:right="0"/>
        <w:jc w:val="left"/>
      </w:pPr>
      <w:r>
        <w:t xml:space="preserve">Nombra cuidados que debemos tener con nuestro cuerpo </w:t>
      </w:r>
    </w:p>
    <w:p w:rsidR="006B6A6F" w:rsidRDefault="006B6A6F">
      <w:pPr>
        <w:sectPr w:rsidR="006B6A6F">
          <w:headerReference w:type="even" r:id="rId79"/>
          <w:headerReference w:type="default" r:id="rId80"/>
          <w:headerReference w:type="first" r:id="rId81"/>
          <w:pgSz w:w="15840" w:h="12240" w:orient="landscape"/>
          <w:pgMar w:top="1174" w:right="8500" w:bottom="1167" w:left="0" w:header="720" w:footer="720" w:gutter="0"/>
          <w:cols w:space="720"/>
          <w:titlePg/>
        </w:sectPr>
      </w:pPr>
    </w:p>
    <w:tbl>
      <w:tblPr>
        <w:tblStyle w:val="TableGrid"/>
        <w:tblpPr w:vertAnchor="text" w:tblpX="1644" w:tblpY="-1706"/>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442"/>
        </w:trPr>
        <w:tc>
          <w:tcPr>
            <w:tcW w:w="11479" w:type="dxa"/>
            <w:vMerge w:val="restart"/>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4" w:line="276" w:lineRule="auto"/>
        <w:ind w:left="0" w:right="0" w:firstLine="0"/>
      </w:pPr>
      <w:r>
        <w:rPr>
          <w:noProof/>
        </w:rPr>
        <w:drawing>
          <wp:anchor distT="0" distB="0" distL="114300" distR="114300" simplePos="0" relativeHeight="251711488"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10379" name="Picture 310379"/>
            <wp:cNvGraphicFramePr/>
            <a:graphic xmlns:a="http://schemas.openxmlformats.org/drawingml/2006/main">
              <a:graphicData uri="http://schemas.openxmlformats.org/drawingml/2006/picture">
                <pic:pic xmlns:pic="http://schemas.openxmlformats.org/drawingml/2006/picture">
                  <pic:nvPicPr>
                    <pic:cNvPr id="310379" name="Picture 310379"/>
                    <pic:cNvPicPr/>
                  </pic:nvPicPr>
                  <pic:blipFill>
                    <a:blip r:embed="rId7"/>
                    <a:stretch>
                      <a:fillRect/>
                    </a:stretch>
                  </pic:blipFill>
                  <pic:spPr>
                    <a:xfrm>
                      <a:off x="0" y="0"/>
                      <a:ext cx="6994525" cy="850900"/>
                    </a:xfrm>
                    <a:prstGeom prst="rect">
                      <a:avLst/>
                    </a:prstGeom>
                  </pic:spPr>
                </pic:pic>
              </a:graphicData>
            </a:graphic>
          </wp:anchor>
        </w:drawing>
      </w:r>
      <w:r>
        <w:t xml:space="preserve"> </w:t>
      </w:r>
    </w:p>
    <w:tbl>
      <w:tblPr>
        <w:tblStyle w:val="TableGrid"/>
        <w:tblW w:w="14361" w:type="dxa"/>
        <w:tblInd w:w="418" w:type="dxa"/>
        <w:tblCellMar>
          <w:left w:w="5" w:type="dxa"/>
          <w:right w:w="115" w:type="dxa"/>
        </w:tblCellMar>
        <w:tblLook w:val="04A0" w:firstRow="1" w:lastRow="0" w:firstColumn="1" w:lastColumn="0" w:noHBand="0" w:noVBand="1"/>
      </w:tblPr>
      <w:tblGrid>
        <w:gridCol w:w="14361"/>
      </w:tblGrid>
      <w:tr w:rsidR="006B6A6F">
        <w:tc>
          <w:tcPr>
            <w:tcW w:w="14361" w:type="dxa"/>
            <w:tcBorders>
              <w:top w:val="single" w:sz="4" w:space="0" w:color="000000"/>
              <w:left w:val="single" w:sz="4" w:space="0" w:color="000000"/>
              <w:bottom w:val="single" w:sz="4" w:space="0" w:color="000000"/>
              <w:right w:val="single" w:sz="4" w:space="0" w:color="000000"/>
            </w:tcBorders>
          </w:tcPr>
          <w:p w:rsidR="006B6A6F" w:rsidRDefault="00BB329F">
            <w:pPr>
              <w:spacing w:after="126" w:line="240" w:lineRule="auto"/>
              <w:ind w:left="108" w:right="0" w:firstLine="0"/>
              <w:jc w:val="left"/>
            </w:pPr>
            <w:r>
              <w:rPr>
                <w:b/>
              </w:rPr>
              <w:t xml:space="preserve">INDICADORES DE DESEMPEÑO POR PERÍODO </w:t>
            </w:r>
          </w:p>
          <w:p w:rsidR="006B6A6F" w:rsidRDefault="00BB329F">
            <w:pPr>
              <w:spacing w:after="121" w:line="240" w:lineRule="auto"/>
              <w:ind w:left="108" w:right="0" w:firstLine="0"/>
              <w:jc w:val="left"/>
            </w:pPr>
            <w:r>
              <w:t xml:space="preserve">Diferenciación de animales vertebrados de invertebrados. </w:t>
            </w:r>
          </w:p>
          <w:p w:rsidR="006B6A6F" w:rsidRDefault="00BB329F">
            <w:pPr>
              <w:spacing w:after="122" w:line="240" w:lineRule="auto"/>
              <w:ind w:left="108" w:right="0" w:firstLine="0"/>
              <w:jc w:val="left"/>
            </w:pPr>
            <w:r>
              <w:t xml:space="preserve">Clasificación de animales según el tipo de alimentación. </w:t>
            </w:r>
          </w:p>
          <w:p w:rsidR="006B6A6F" w:rsidRDefault="00BB329F">
            <w:pPr>
              <w:spacing w:after="0" w:line="306" w:lineRule="auto"/>
              <w:ind w:left="0" w:right="10968" w:firstLine="108"/>
              <w:jc w:val="left"/>
            </w:pPr>
            <w:r>
              <w:t xml:space="preserve">Diferenciación de los alimentos. </w:t>
            </w:r>
            <w:r>
              <w:rPr>
                <w:sz w:val="32"/>
              </w:rPr>
              <w:t xml:space="preserve"> </w:t>
            </w:r>
          </w:p>
          <w:p w:rsidR="006B6A6F" w:rsidRDefault="00BB329F">
            <w:pPr>
              <w:spacing w:after="123" w:line="240" w:lineRule="auto"/>
              <w:ind w:left="108" w:right="0" w:firstLine="0"/>
              <w:jc w:val="left"/>
            </w:pPr>
            <w:r>
              <w:t xml:space="preserve">Explicaciones de las características y necesidades de las plantas. </w:t>
            </w:r>
          </w:p>
          <w:p w:rsidR="006B6A6F" w:rsidRDefault="00BB329F">
            <w:pPr>
              <w:spacing w:after="114" w:line="240" w:lineRule="auto"/>
              <w:ind w:left="108" w:right="0" w:firstLine="0"/>
              <w:jc w:val="left"/>
            </w:pPr>
            <w:r>
              <w:t xml:space="preserve">Diferenciación de estados de la materia. </w:t>
            </w:r>
          </w:p>
          <w:p w:rsidR="006B6A6F" w:rsidRDefault="00BB329F">
            <w:pPr>
              <w:spacing w:after="126" w:line="240" w:lineRule="auto"/>
              <w:ind w:left="108" w:right="0" w:firstLine="0"/>
              <w:jc w:val="left"/>
            </w:pPr>
            <w:r>
              <w:t xml:space="preserve">Identificación de materiales aislantes y conductores. </w:t>
            </w:r>
          </w:p>
          <w:p w:rsidR="006B6A6F" w:rsidRDefault="00BB329F">
            <w:pPr>
              <w:spacing w:after="0" w:line="276" w:lineRule="auto"/>
              <w:ind w:left="108" w:right="0" w:firstLine="0"/>
              <w:jc w:val="left"/>
            </w:pPr>
            <w:r>
              <w:t xml:space="preserve">Nombramiento de cuidados que debemos tener con nuestro cuerpo </w:t>
            </w:r>
          </w:p>
        </w:tc>
      </w:tr>
    </w:tbl>
    <w:p w:rsidR="006B6A6F" w:rsidRDefault="00BB329F">
      <w:r>
        <w:br w:type="page"/>
      </w:r>
    </w:p>
    <w:tbl>
      <w:tblPr>
        <w:tblStyle w:val="TableGrid"/>
        <w:tblW w:w="13058" w:type="dxa"/>
        <w:tblInd w:w="1644" w:type="dxa"/>
        <w:tblCellMar>
          <w:top w:w="83" w:type="dxa"/>
          <w:left w:w="86"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tcPr>
          <w:p w:rsidR="006B6A6F" w:rsidRDefault="006B6A6F">
            <w:pPr>
              <w:spacing w:after="0" w:line="276" w:lineRule="auto"/>
              <w:ind w:left="0" w:right="0" w:firstLine="0"/>
              <w:jc w:val="left"/>
            </w:pP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0" w:right="0" w:firstLine="0"/>
              <w:jc w:val="left"/>
            </w:pPr>
            <w:r>
              <w:rPr>
                <w:b/>
                <w:sz w:val="18"/>
              </w:rPr>
              <w:t xml:space="preserve">Página: 35 de 212 </w:t>
            </w:r>
          </w:p>
        </w:tc>
      </w:tr>
    </w:tbl>
    <w:p w:rsidR="006B6A6F" w:rsidRDefault="00BB329F">
      <w:pPr>
        <w:spacing w:after="0" w:line="240" w:lineRule="auto"/>
        <w:ind w:left="0" w:right="1126" w:firstLine="0"/>
        <w:jc w:val="left"/>
      </w:pPr>
      <w:r>
        <w:rPr>
          <w:sz w:val="20"/>
        </w:rPr>
        <w:t xml:space="preserve"> </w:t>
      </w:r>
    </w:p>
    <w:p w:rsidR="006B6A6F" w:rsidRDefault="00BB329F">
      <w:pPr>
        <w:spacing w:after="91" w:line="240" w:lineRule="auto"/>
        <w:ind w:left="0" w:right="0" w:firstLine="0"/>
        <w:jc w:val="left"/>
      </w:pPr>
      <w:r>
        <w:rPr>
          <w:sz w:val="18"/>
        </w:rPr>
        <w:t xml:space="preserve"> </w:t>
      </w:r>
    </w:p>
    <w:p w:rsidR="006B6A6F" w:rsidRDefault="00BB329F">
      <w:pPr>
        <w:spacing w:line="345" w:lineRule="auto"/>
        <w:ind w:left="5730" w:right="2087" w:firstLine="79"/>
        <w:jc w:val="left"/>
      </w:pPr>
      <w:r>
        <w:rPr>
          <w:rFonts w:ascii="Calibri" w:eastAsia="Calibri" w:hAnsi="Calibri" w:cs="Calibri"/>
          <w:noProof/>
        </w:rPr>
        <mc:AlternateContent>
          <mc:Choice Requires="wpg">
            <w:drawing>
              <wp:anchor distT="0" distB="0" distL="114300" distR="114300" simplePos="0" relativeHeight="251712512" behindDoc="0" locked="0" layoutInCell="1" allowOverlap="1">
                <wp:simplePos x="0" y="0"/>
                <wp:positionH relativeFrom="column">
                  <wp:posOffset>10053828</wp:posOffset>
                </wp:positionH>
                <wp:positionV relativeFrom="paragraph">
                  <wp:posOffset>1321689</wp:posOffset>
                </wp:positionV>
                <wp:extent cx="38954" cy="156332"/>
                <wp:effectExtent l="0" t="0" r="0" b="0"/>
                <wp:wrapSquare wrapText="bothSides"/>
                <wp:docPr id="310651" name="Group 310651"/>
                <wp:cNvGraphicFramePr/>
                <a:graphic xmlns:a="http://schemas.openxmlformats.org/drawingml/2006/main">
                  <a:graphicData uri="http://schemas.microsoft.com/office/word/2010/wordprocessingGroup">
                    <wpg:wgp>
                      <wpg:cNvGrpSpPr/>
                      <wpg:grpSpPr>
                        <a:xfrm>
                          <a:off x="0" y="0"/>
                          <a:ext cx="38954" cy="156332"/>
                          <a:chOff x="0" y="0"/>
                          <a:chExt cx="38954" cy="156332"/>
                        </a:xfrm>
                      </wpg:grpSpPr>
                      <wps:wsp>
                        <wps:cNvPr id="21829" name="Rectangle 21829"/>
                        <wps:cNvSpPr/>
                        <wps:spPr>
                          <a:xfrm>
                            <a:off x="0" y="0"/>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g:wgp>
                  </a:graphicData>
                </a:graphic>
              </wp:anchor>
            </w:drawing>
          </mc:Choice>
          <mc:Fallback>
            <w:pict>
              <v:group id="Group 310651" o:spid="_x0000_s1581" style="position:absolute;left:0;text-align:left;margin-left:791.65pt;margin-top:104.05pt;width:3.05pt;height:12.3pt;z-index:251712512;mso-position-horizontal-relative:text;mso-position-vertical-relative:text" coordsize="38954,156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">
                <v:rect id="Rectangle 21829" o:spid="_x0000_s1582" style="position:absolute;width:51809;height:207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cnc8YA&#10;AADeAAAADwAAAGRycy9kb3ducmV2LnhtbESPQWvCQBSE7wX/w/IEb3VjDpJEVxFt0WOrgnp7ZJ9J&#10;MPs2ZFcT++u7hYLHYWa+YebL3tTiQa2rLCuYjCMQxLnVFRcKjofP9wSE88gaa8uk4EkOlovB2xwz&#10;bTv+psfeFyJA2GWooPS+yaR0eUkG3dg2xMG72tagD7ItpG6xC3BTyziKptJgxWGhxIbWJeW3/d0o&#10;2CbN6ryzP11Rf1y2p69TujmkXqnRsF/NQHjq/Sv8395pBfEkiVP4uxOu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tcnc8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w10:wrap type="square"/>
              </v:group>
            </w:pict>
          </mc:Fallback>
        </mc:AlternateContent>
      </w:r>
      <w:r>
        <w:rPr>
          <w:b/>
        </w:rPr>
        <w:t xml:space="preserve">DISEÑO CURRICULAR POR COMPETENCIAS DISTRIBUCIÓN DE ESTÁNDARES Y CONTENIDOS POR GRADO Y PERÍODO </w:t>
      </w:r>
    </w:p>
    <w:p w:rsidR="006B6A6F" w:rsidRDefault="00BB329F">
      <w:pPr>
        <w:spacing w:after="0" w:line="240" w:lineRule="auto"/>
        <w:ind w:left="0" w:right="0" w:firstLine="0"/>
        <w:jc w:val="left"/>
      </w:pPr>
      <w:r>
        <w:rPr>
          <w:b/>
          <w:sz w:val="26"/>
        </w:rPr>
        <w:t xml:space="preserve"> </w:t>
      </w:r>
    </w:p>
    <w:p w:rsidR="006B6A6F" w:rsidRDefault="00BB329F">
      <w:pPr>
        <w:spacing w:after="123" w:line="242" w:lineRule="auto"/>
        <w:ind w:left="596" w:right="0"/>
        <w:jc w:val="left"/>
      </w:pPr>
      <w:r>
        <w:rPr>
          <w:b/>
        </w:rPr>
        <w:t xml:space="preserve">ÁREA: CIENCIAS NATURALES </w:t>
      </w:r>
      <w:r>
        <w:rPr>
          <w:b/>
        </w:rPr>
        <w:tab/>
        <w:t xml:space="preserve">PERIODO: TERCERO </w:t>
      </w:r>
      <w:r>
        <w:rPr>
          <w:b/>
        </w:rPr>
        <w:tab/>
        <w:t xml:space="preserve">GRADO: TERCERO </w:t>
      </w:r>
      <w:r>
        <w:rPr>
          <w:b/>
        </w:rPr>
        <w:tab/>
        <w:t xml:space="preserve">I.H. S: 3 HORAS </w:t>
      </w:r>
    </w:p>
    <w:p w:rsidR="006B6A6F" w:rsidRDefault="00BB329F">
      <w:pPr>
        <w:spacing w:after="120" w:line="352" w:lineRule="auto"/>
      </w:pPr>
      <w:r>
        <w:rPr>
          <w:b/>
        </w:rPr>
        <w:t xml:space="preserve">META POR GRADO: </w:t>
      </w:r>
      <w:r>
        <w:t xml:space="preserve">Al finalizar el grado tercero los estudiantes estarán en capacidad de clasificar, explicar y aplicar fenómenos físicos, químicos, naturales utilizando estrategias que permiten su comprensión. </w:t>
      </w:r>
    </w:p>
    <w:p w:rsidR="006B6A6F" w:rsidRDefault="00BB329F">
      <w:pPr>
        <w:spacing w:after="127" w:line="354" w:lineRule="auto"/>
      </w:pPr>
      <w:r>
        <w:rPr>
          <w:b/>
        </w:rPr>
        <w:t xml:space="preserve">OBJETIVO DEL PERÍODO: </w:t>
      </w:r>
      <w:r>
        <w:t xml:space="preserve">Comprende y explica generalidades de la herencia, los imanes, efectos de la temperatura y la presión en los cambios de estado y materiales reciclables y no reciclables. </w:t>
      </w:r>
    </w:p>
    <w:p w:rsidR="006B6A6F" w:rsidRDefault="00BB329F">
      <w:pPr>
        <w:spacing w:after="4" w:line="276" w:lineRule="auto"/>
        <w:ind w:left="0" w:right="0" w:firstLine="0"/>
        <w:jc w:val="left"/>
      </w:pPr>
      <w:r>
        <w:t xml:space="preserve"> </w:t>
      </w:r>
    </w:p>
    <w:tbl>
      <w:tblPr>
        <w:tblStyle w:val="TableGrid"/>
        <w:tblW w:w="13183" w:type="dxa"/>
        <w:tblInd w:w="418" w:type="dxa"/>
        <w:tblCellMar>
          <w:left w:w="115" w:type="dxa"/>
          <w:right w:w="22" w:type="dxa"/>
        </w:tblCellMar>
        <w:tblLook w:val="04A0" w:firstRow="1" w:lastRow="0" w:firstColumn="1" w:lastColumn="0" w:noHBand="0" w:noVBand="1"/>
      </w:tblPr>
      <w:tblGrid>
        <w:gridCol w:w="1831"/>
        <w:gridCol w:w="1841"/>
        <w:gridCol w:w="1834"/>
        <w:gridCol w:w="2002"/>
        <w:gridCol w:w="1844"/>
        <w:gridCol w:w="1985"/>
        <w:gridCol w:w="1846"/>
      </w:tblGrid>
      <w:tr w:rsidR="006B6A6F">
        <w:trPr>
          <w:trHeight w:val="788"/>
        </w:trPr>
        <w:tc>
          <w:tcPr>
            <w:tcW w:w="183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Ejes temáticos </w:t>
            </w:r>
          </w:p>
        </w:tc>
        <w:tc>
          <w:tcPr>
            <w:tcW w:w="184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Competencias específicas </w:t>
            </w:r>
          </w:p>
        </w:tc>
        <w:tc>
          <w:tcPr>
            <w:tcW w:w="183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Estándares </w:t>
            </w:r>
          </w:p>
        </w:tc>
        <w:tc>
          <w:tcPr>
            <w:tcW w:w="200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Contenidos temáticos </w:t>
            </w:r>
          </w:p>
        </w:tc>
        <w:tc>
          <w:tcPr>
            <w:tcW w:w="18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Conceptuales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pPr>
            <w:r>
              <w:rPr>
                <w:b/>
              </w:rPr>
              <w:t xml:space="preserve">Procedimentales </w:t>
            </w:r>
          </w:p>
        </w:tc>
        <w:tc>
          <w:tcPr>
            <w:tcW w:w="184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Actitudinales </w:t>
            </w:r>
          </w:p>
        </w:tc>
      </w:tr>
      <w:tr w:rsidR="006B6A6F">
        <w:trPr>
          <w:trHeight w:val="4892"/>
        </w:trPr>
        <w:tc>
          <w:tcPr>
            <w:tcW w:w="1832" w:type="dxa"/>
            <w:tcBorders>
              <w:top w:val="single" w:sz="4" w:space="0" w:color="000000"/>
              <w:left w:val="single" w:sz="4" w:space="0" w:color="000000"/>
              <w:bottom w:val="single" w:sz="4" w:space="0" w:color="000000"/>
              <w:right w:val="single" w:sz="4" w:space="0" w:color="000000"/>
            </w:tcBorders>
          </w:tcPr>
          <w:p w:rsidR="006B6A6F" w:rsidRDefault="00BB329F">
            <w:pPr>
              <w:spacing w:after="113" w:line="347" w:lineRule="auto"/>
              <w:ind w:left="0" w:right="0" w:firstLine="0"/>
              <w:jc w:val="left"/>
            </w:pPr>
            <w:r>
              <w:lastRenderedPageBreak/>
              <w:t xml:space="preserve">Me aproximo al conocimiento como </w:t>
            </w:r>
          </w:p>
          <w:p w:rsidR="006B6A6F" w:rsidRDefault="00BB329F">
            <w:pPr>
              <w:spacing w:after="0" w:line="276" w:lineRule="auto"/>
              <w:ind w:left="0" w:right="0" w:firstLine="0"/>
              <w:jc w:val="left"/>
            </w:pPr>
            <w:r>
              <w:t xml:space="preserve">científico(a) natural. </w:t>
            </w:r>
          </w:p>
        </w:tc>
        <w:tc>
          <w:tcPr>
            <w:tcW w:w="184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t xml:space="preserve">Interpretación </w:t>
            </w:r>
          </w:p>
        </w:tc>
        <w:tc>
          <w:tcPr>
            <w:tcW w:w="183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39" w:firstLine="0"/>
              <w:jc w:val="left"/>
            </w:pPr>
            <w:r>
              <w:t xml:space="preserve">Me identifico como un ser vivo que comparte algunas características con otros seres vivos y que se relaciona con ellos en un </w:t>
            </w:r>
          </w:p>
        </w:tc>
        <w:tc>
          <w:tcPr>
            <w:tcW w:w="2002" w:type="dxa"/>
            <w:tcBorders>
              <w:top w:val="single" w:sz="4" w:space="0" w:color="000000"/>
              <w:left w:val="single" w:sz="4" w:space="0" w:color="000000"/>
              <w:bottom w:val="single" w:sz="4" w:space="0" w:color="000000"/>
              <w:right w:val="single" w:sz="4" w:space="0" w:color="000000"/>
            </w:tcBorders>
          </w:tcPr>
          <w:p w:rsidR="006B6A6F" w:rsidRDefault="00BB329F">
            <w:pPr>
              <w:spacing w:after="113" w:line="347" w:lineRule="auto"/>
              <w:ind w:left="0" w:right="0" w:firstLine="0"/>
              <w:jc w:val="left"/>
            </w:pPr>
            <w:r>
              <w:t xml:space="preserve">Generalidades de la herencia: características heredables. </w:t>
            </w:r>
          </w:p>
          <w:p w:rsidR="006B6A6F" w:rsidRDefault="00BB329F">
            <w:pPr>
              <w:spacing w:after="123" w:line="356" w:lineRule="auto"/>
              <w:ind w:left="0" w:right="0" w:firstLine="60"/>
              <w:jc w:val="left"/>
            </w:pPr>
            <w:r>
              <w:t xml:space="preserve">Definición </w:t>
            </w:r>
            <w:r>
              <w:tab/>
              <w:t xml:space="preserve">de energía. </w:t>
            </w:r>
          </w:p>
          <w:p w:rsidR="006B6A6F" w:rsidRDefault="00BB329F">
            <w:pPr>
              <w:spacing w:after="120" w:line="351" w:lineRule="auto"/>
              <w:ind w:left="0" w:right="0" w:firstLine="0"/>
              <w:jc w:val="left"/>
            </w:pPr>
            <w:r>
              <w:t xml:space="preserve">Fuentes </w:t>
            </w:r>
            <w:r>
              <w:tab/>
              <w:t xml:space="preserve">de energía: renovables y no renovables </w:t>
            </w:r>
          </w:p>
          <w:p w:rsidR="006B6A6F" w:rsidRDefault="00BB329F">
            <w:pPr>
              <w:spacing w:after="0" w:line="276" w:lineRule="auto"/>
              <w:ind w:left="0" w:right="0" w:firstLine="0"/>
              <w:jc w:val="left"/>
            </w:pPr>
            <w:r>
              <w:t xml:space="preserve">Formas </w:t>
            </w:r>
            <w:r>
              <w:tab/>
              <w:t xml:space="preserve">de energía: mecánica, </w:t>
            </w:r>
          </w:p>
        </w:tc>
        <w:tc>
          <w:tcPr>
            <w:tcW w:w="1844"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49" w:lineRule="auto"/>
              <w:ind w:left="0" w:right="0" w:firstLine="0"/>
              <w:jc w:val="left"/>
            </w:pPr>
            <w:r>
              <w:t xml:space="preserve">Identificación de patrones comunes en </w:t>
            </w:r>
          </w:p>
          <w:p w:rsidR="006B6A6F" w:rsidRDefault="00BB329F">
            <w:pPr>
              <w:spacing w:after="116" w:line="350" w:lineRule="auto"/>
              <w:ind w:left="0" w:right="0" w:firstLine="0"/>
              <w:jc w:val="left"/>
            </w:pPr>
            <w:r>
              <w:t xml:space="preserve">individuos de la misma especie. Reconocimiento del concepto de energía. </w:t>
            </w:r>
          </w:p>
          <w:p w:rsidR="006B6A6F" w:rsidRDefault="00BB329F">
            <w:pPr>
              <w:spacing w:after="0" w:line="276" w:lineRule="auto"/>
              <w:ind w:left="0" w:right="0" w:firstLine="0"/>
              <w:jc w:val="left"/>
            </w:pPr>
            <w:r>
              <w:t xml:space="preserve">Identificación de diferentes fuentes de energía.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47" w:lineRule="auto"/>
              <w:ind w:left="0" w:right="12" w:firstLine="0"/>
              <w:jc w:val="left"/>
            </w:pPr>
            <w:r>
              <w:t xml:space="preserve">Relaciones de las partes de las plantas con su respectiva función. </w:t>
            </w:r>
          </w:p>
          <w:p w:rsidR="006B6A6F" w:rsidRDefault="00BB329F">
            <w:pPr>
              <w:spacing w:after="0" w:line="276" w:lineRule="auto"/>
              <w:ind w:left="0" w:right="0" w:firstLine="0"/>
              <w:jc w:val="left"/>
            </w:pPr>
            <w:r>
              <w:t xml:space="preserve">Explicación de la manera como las plantas fabrican su alimento. Verificación de cambios de estado de la materia. Observación de diferentes </w:t>
            </w:r>
          </w:p>
        </w:tc>
        <w:tc>
          <w:tcPr>
            <w:tcW w:w="1846" w:type="dxa"/>
            <w:tcBorders>
              <w:top w:val="single" w:sz="4" w:space="0" w:color="000000"/>
              <w:left w:val="single" w:sz="4" w:space="0" w:color="000000"/>
              <w:bottom w:val="single" w:sz="4" w:space="0" w:color="000000"/>
              <w:right w:val="single" w:sz="4" w:space="0" w:color="000000"/>
            </w:tcBorders>
          </w:tcPr>
          <w:p w:rsidR="006B6A6F" w:rsidRDefault="00BB329F">
            <w:pPr>
              <w:spacing w:after="118" w:line="350" w:lineRule="auto"/>
              <w:ind w:left="0" w:right="0" w:firstLine="0"/>
              <w:jc w:val="left"/>
            </w:pPr>
            <w:r>
              <w:t xml:space="preserve">Escucho activamente a mis compañeros y compañeras y reconozco puntos de vista diferentes </w:t>
            </w:r>
          </w:p>
          <w:p w:rsidR="006B6A6F" w:rsidRDefault="00BB329F">
            <w:pPr>
              <w:spacing w:after="166" w:line="250" w:lineRule="auto"/>
              <w:ind w:left="0" w:right="0" w:firstLine="0"/>
              <w:jc w:val="left"/>
            </w:pPr>
            <w:r>
              <w:t xml:space="preserve">Cumplo mi función y </w:t>
            </w:r>
          </w:p>
          <w:p w:rsidR="006B6A6F" w:rsidRDefault="00BB329F">
            <w:pPr>
              <w:spacing w:after="0" w:line="276" w:lineRule="auto"/>
              <w:ind w:left="0" w:right="0" w:firstLine="0"/>
              <w:jc w:val="left"/>
            </w:pPr>
            <w:r>
              <w:t xml:space="preserve"> </w:t>
            </w:r>
          </w:p>
        </w:tc>
      </w:tr>
    </w:tbl>
    <w:tbl>
      <w:tblPr>
        <w:tblStyle w:val="TableGrid"/>
        <w:tblpPr w:vertAnchor="text" w:tblpX="1644" w:tblpY="-1265"/>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4" w:line="276" w:lineRule="auto"/>
        <w:ind w:left="0" w:right="0" w:firstLine="0"/>
      </w:pPr>
      <w:r>
        <w:rPr>
          <w:noProof/>
        </w:rPr>
        <w:drawing>
          <wp:anchor distT="0" distB="0" distL="114300" distR="114300" simplePos="0" relativeHeight="251713536"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10893" name="Picture 310893"/>
            <wp:cNvGraphicFramePr/>
            <a:graphic xmlns:a="http://schemas.openxmlformats.org/drawingml/2006/main">
              <a:graphicData uri="http://schemas.openxmlformats.org/drawingml/2006/picture">
                <pic:pic xmlns:pic="http://schemas.openxmlformats.org/drawingml/2006/picture">
                  <pic:nvPicPr>
                    <pic:cNvPr id="310893" name="Picture 310893"/>
                    <pic:cNvPicPr/>
                  </pic:nvPicPr>
                  <pic:blipFill>
                    <a:blip r:embed="rId7"/>
                    <a:stretch>
                      <a:fillRect/>
                    </a:stretch>
                  </pic:blipFill>
                  <pic:spPr>
                    <a:xfrm>
                      <a:off x="0" y="0"/>
                      <a:ext cx="6994525" cy="850900"/>
                    </a:xfrm>
                    <a:prstGeom prst="rect">
                      <a:avLst/>
                    </a:prstGeom>
                  </pic:spPr>
                </pic:pic>
              </a:graphicData>
            </a:graphic>
          </wp:anchor>
        </w:drawing>
      </w:r>
      <w:r>
        <w:t xml:space="preserve"> </w:t>
      </w:r>
    </w:p>
    <w:tbl>
      <w:tblPr>
        <w:tblStyle w:val="TableGrid"/>
        <w:tblW w:w="13183" w:type="dxa"/>
        <w:tblInd w:w="418" w:type="dxa"/>
        <w:tblCellMar>
          <w:left w:w="5" w:type="dxa"/>
          <w:right w:w="115" w:type="dxa"/>
        </w:tblCellMar>
        <w:tblLook w:val="04A0" w:firstRow="1" w:lastRow="0" w:firstColumn="1" w:lastColumn="0" w:noHBand="0" w:noVBand="1"/>
      </w:tblPr>
      <w:tblGrid>
        <w:gridCol w:w="39"/>
        <w:gridCol w:w="1822"/>
        <w:gridCol w:w="1831"/>
        <w:gridCol w:w="1824"/>
        <w:gridCol w:w="2000"/>
        <w:gridCol w:w="1844"/>
        <w:gridCol w:w="1983"/>
        <w:gridCol w:w="100"/>
        <w:gridCol w:w="1575"/>
        <w:gridCol w:w="165"/>
      </w:tblGrid>
      <w:tr w:rsidR="006B6A6F">
        <w:trPr>
          <w:gridBefore w:val="1"/>
          <w:wBefore w:w="40" w:type="dxa"/>
          <w:trHeight w:val="5749"/>
        </w:trPr>
        <w:tc>
          <w:tcPr>
            <w:tcW w:w="183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lastRenderedPageBreak/>
              <w:t xml:space="preserve"> </w:t>
            </w:r>
          </w:p>
        </w:tc>
        <w:tc>
          <w:tcPr>
            <w:tcW w:w="184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3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002" w:type="dxa"/>
            <w:tcBorders>
              <w:top w:val="single" w:sz="4" w:space="0" w:color="000000"/>
              <w:left w:val="single" w:sz="4" w:space="0" w:color="000000"/>
              <w:bottom w:val="single" w:sz="4" w:space="0" w:color="000000"/>
              <w:right w:val="single" w:sz="4" w:space="0" w:color="000000"/>
            </w:tcBorders>
          </w:tcPr>
          <w:p w:rsidR="006B6A6F" w:rsidRDefault="00BB329F">
            <w:pPr>
              <w:spacing w:after="120" w:line="349" w:lineRule="auto"/>
              <w:ind w:left="108" w:right="0" w:firstLine="0"/>
              <w:jc w:val="left"/>
            </w:pPr>
            <w:r>
              <w:t xml:space="preserve">Energía eléctrica, química, térmica. Aparatos que requieren energía eléctrica para su funcionamiento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3" w:line="240" w:lineRule="auto"/>
              <w:ind w:left="0" w:right="0" w:firstLine="0"/>
              <w:jc w:val="left"/>
            </w:pPr>
            <w:r>
              <w:rPr>
                <w:sz w:val="24"/>
              </w:rPr>
              <w:t xml:space="preserve"> </w:t>
            </w:r>
          </w:p>
          <w:p w:rsidR="006B6A6F" w:rsidRDefault="00BB329F">
            <w:pPr>
              <w:spacing w:after="1" w:line="240" w:lineRule="auto"/>
              <w:ind w:left="0" w:right="0" w:firstLine="0"/>
              <w:jc w:val="left"/>
            </w:pPr>
            <w:r>
              <w:rPr>
                <w:sz w:val="26"/>
              </w:rPr>
              <w:t xml:space="preserve"> </w:t>
            </w:r>
          </w:p>
          <w:p w:rsidR="006B6A6F" w:rsidRDefault="00BB329F">
            <w:pPr>
              <w:spacing w:after="130" w:line="349" w:lineRule="auto"/>
              <w:ind w:left="108" w:right="0" w:firstLine="0"/>
              <w:jc w:val="left"/>
            </w:pPr>
            <w:r>
              <w:t xml:space="preserve">Materiales magnéticos y no magnéticos. </w:t>
            </w:r>
          </w:p>
          <w:p w:rsidR="006B6A6F" w:rsidRDefault="00BB329F">
            <w:pPr>
              <w:spacing w:after="0" w:line="240" w:lineRule="auto"/>
              <w:ind w:left="0" w:right="0" w:firstLine="0"/>
              <w:jc w:val="left"/>
            </w:pPr>
            <w:r>
              <w:rPr>
                <w:sz w:val="32"/>
              </w:rPr>
              <w:t xml:space="preserve"> </w:t>
            </w:r>
          </w:p>
          <w:p w:rsidR="006B6A6F" w:rsidRDefault="00BB329F">
            <w:pPr>
              <w:spacing w:after="0" w:line="276" w:lineRule="auto"/>
              <w:ind w:left="106" w:right="0" w:firstLine="0"/>
              <w:jc w:val="left"/>
            </w:pPr>
            <w:r>
              <w:t xml:space="preserve">Efectos </w:t>
            </w:r>
            <w:r>
              <w:tab/>
              <w:t xml:space="preserve">de </w:t>
            </w:r>
            <w:r>
              <w:tab/>
              <w:t>la</w:t>
            </w:r>
          </w:p>
        </w:tc>
        <w:tc>
          <w:tcPr>
            <w:tcW w:w="1844" w:type="dxa"/>
            <w:tcBorders>
              <w:top w:val="single" w:sz="4" w:space="0" w:color="000000"/>
              <w:left w:val="single" w:sz="4" w:space="0" w:color="000000"/>
              <w:bottom w:val="single" w:sz="4" w:space="0" w:color="000000"/>
              <w:right w:val="single" w:sz="4" w:space="0" w:color="000000"/>
            </w:tcBorders>
          </w:tcPr>
          <w:p w:rsidR="006B6A6F" w:rsidRDefault="00BB329F">
            <w:pPr>
              <w:spacing w:after="113" w:line="348" w:lineRule="auto"/>
              <w:ind w:left="108" w:right="0" w:firstLine="0"/>
              <w:jc w:val="left"/>
            </w:pPr>
            <w:r>
              <w:t xml:space="preserve">Diferenciación de las formas de energía del entorno. </w:t>
            </w:r>
          </w:p>
          <w:p w:rsidR="006B6A6F" w:rsidRDefault="00BB329F">
            <w:pPr>
              <w:spacing w:after="1096" w:line="320" w:lineRule="auto"/>
              <w:ind w:left="108" w:right="0" w:firstLine="0"/>
              <w:jc w:val="left"/>
            </w:pPr>
            <w:r>
              <w:t xml:space="preserve">Nombramiento de aparatos que requieren energía eléctrica Reconocimiento de la importancia de los imanes y su </w:t>
            </w:r>
          </w:p>
          <w:p w:rsidR="006B6A6F" w:rsidRDefault="00BB329F">
            <w:pPr>
              <w:spacing w:after="0" w:line="276" w:lineRule="auto"/>
              <w:ind w:left="0" w:right="0" w:firstLine="0"/>
              <w:jc w:val="left"/>
            </w:pPr>
            <w:r>
              <w:t xml:space="preserve">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124" w:line="347" w:lineRule="auto"/>
              <w:ind w:left="142" w:right="117" w:hanging="142"/>
            </w:pPr>
            <w:r>
              <w:t xml:space="preserve"> fenómenos que se presentan en la naturaleza. de fuentes de energía renovable y no renovable. </w:t>
            </w:r>
          </w:p>
          <w:p w:rsidR="006B6A6F" w:rsidRDefault="00BB329F">
            <w:pPr>
              <w:spacing w:after="0" w:line="240" w:lineRule="auto"/>
              <w:ind w:left="0" w:right="0" w:firstLine="0"/>
              <w:jc w:val="left"/>
            </w:pPr>
            <w:r>
              <w:rPr>
                <w:sz w:val="33"/>
              </w:rPr>
              <w:t xml:space="preserve"> </w:t>
            </w:r>
          </w:p>
          <w:p w:rsidR="006B6A6F" w:rsidRDefault="00BB329F">
            <w:pPr>
              <w:spacing w:after="122" w:line="346" w:lineRule="auto"/>
              <w:ind w:left="108" w:right="0" w:firstLine="0"/>
            </w:pPr>
            <w:r>
              <w:t xml:space="preserve">Determinación de la importancia de las diferentes formas de energía. </w:t>
            </w:r>
          </w:p>
          <w:p w:rsidR="006B6A6F" w:rsidRDefault="00BB329F">
            <w:pPr>
              <w:spacing w:after="11" w:line="240" w:lineRule="auto"/>
              <w:ind w:left="0" w:right="0" w:firstLine="0"/>
              <w:jc w:val="left"/>
            </w:pPr>
            <w:r>
              <w:rPr>
                <w:sz w:val="31"/>
              </w:rPr>
              <w:t xml:space="preserve"> </w:t>
            </w:r>
          </w:p>
          <w:p w:rsidR="006B6A6F" w:rsidRDefault="00BB329F">
            <w:pPr>
              <w:spacing w:after="0" w:line="276" w:lineRule="auto"/>
              <w:ind w:left="108" w:right="0" w:firstLine="0"/>
              <w:jc w:val="left"/>
            </w:pPr>
            <w:r>
              <w:t xml:space="preserve">Descripción de aparatos eléctricos. </w:t>
            </w:r>
          </w:p>
        </w:tc>
        <w:tc>
          <w:tcPr>
            <w:tcW w:w="1846"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r w:rsidR="006B6A6F">
        <w:tblPrEx>
          <w:tblCellMar>
            <w:top w:w="83" w:type="dxa"/>
            <w:left w:w="86" w:type="dxa"/>
          </w:tblCellMar>
        </w:tblPrEx>
        <w:trPr>
          <w:gridAfter w:val="1"/>
          <w:wAfter w:w="166" w:type="dxa"/>
          <w:trHeight w:val="671"/>
        </w:trPr>
        <w:tc>
          <w:tcPr>
            <w:tcW w:w="11479" w:type="dxa"/>
            <w:gridSpan w:val="8"/>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tcPr>
          <w:p w:rsidR="006B6A6F" w:rsidRDefault="006B6A6F">
            <w:pPr>
              <w:spacing w:after="0" w:line="276" w:lineRule="auto"/>
              <w:ind w:left="0" w:right="0" w:firstLine="0"/>
              <w:jc w:val="left"/>
            </w:pPr>
          </w:p>
        </w:tc>
      </w:tr>
      <w:tr w:rsidR="006B6A6F">
        <w:tblPrEx>
          <w:tblCellMar>
            <w:top w:w="83" w:type="dxa"/>
            <w:left w:w="86" w:type="dxa"/>
          </w:tblCellMar>
        </w:tblPrEx>
        <w:trPr>
          <w:gridAfter w:val="1"/>
          <w:wAfter w:w="166" w:type="dxa"/>
          <w:trHeight w:val="582"/>
        </w:trPr>
        <w:tc>
          <w:tcPr>
            <w:tcW w:w="11479" w:type="dxa"/>
            <w:gridSpan w:val="8"/>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0" w:right="0" w:firstLine="0"/>
              <w:jc w:val="left"/>
            </w:pPr>
            <w:r>
              <w:rPr>
                <w:b/>
                <w:sz w:val="18"/>
              </w:rPr>
              <w:t xml:space="preserve">Página: 35 de 212 </w:t>
            </w:r>
          </w:p>
        </w:tc>
      </w:tr>
    </w:tbl>
    <w:p w:rsidR="006B6A6F" w:rsidRDefault="00BB329F">
      <w:pPr>
        <w:spacing w:after="4" w:line="276" w:lineRule="auto"/>
        <w:ind w:left="0" w:right="0" w:firstLine="0"/>
      </w:pPr>
      <w:r>
        <w:t xml:space="preserve"> </w:t>
      </w:r>
    </w:p>
    <w:tbl>
      <w:tblPr>
        <w:tblStyle w:val="TableGrid"/>
        <w:tblW w:w="13183" w:type="dxa"/>
        <w:tblInd w:w="418" w:type="dxa"/>
        <w:tblCellMar>
          <w:left w:w="5" w:type="dxa"/>
          <w:right w:w="115" w:type="dxa"/>
        </w:tblCellMar>
        <w:tblLook w:val="04A0" w:firstRow="1" w:lastRow="0" w:firstColumn="1" w:lastColumn="0" w:noHBand="0" w:noVBand="1"/>
      </w:tblPr>
      <w:tblGrid>
        <w:gridCol w:w="1828"/>
        <w:gridCol w:w="1839"/>
        <w:gridCol w:w="1831"/>
        <w:gridCol w:w="1996"/>
        <w:gridCol w:w="1866"/>
        <w:gridCol w:w="1982"/>
        <w:gridCol w:w="1841"/>
      </w:tblGrid>
      <w:tr w:rsidR="006B6A6F">
        <w:trPr>
          <w:trHeight w:val="8385"/>
        </w:trPr>
        <w:tc>
          <w:tcPr>
            <w:tcW w:w="183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lastRenderedPageBreak/>
              <w:t xml:space="preserve"> </w:t>
            </w:r>
          </w:p>
          <w:p w:rsidR="006B6A6F" w:rsidRDefault="00BB329F">
            <w:pPr>
              <w:spacing w:after="116" w:line="347" w:lineRule="auto"/>
              <w:ind w:left="108" w:right="0" w:firstLine="0"/>
              <w:jc w:val="left"/>
            </w:pPr>
            <w:r>
              <w:t xml:space="preserve">Manejo conocimientos propios de las ciencias naturales </w:t>
            </w:r>
          </w:p>
          <w:p w:rsidR="006B6A6F" w:rsidRDefault="00BB329F">
            <w:pPr>
              <w:spacing w:after="0" w:line="276" w:lineRule="auto"/>
              <w:ind w:left="108" w:right="0" w:firstLine="60"/>
              <w:jc w:val="left"/>
            </w:pPr>
            <w:r>
              <w:t xml:space="preserve">Desarrollo compromisos personales y sociales </w:t>
            </w:r>
          </w:p>
        </w:tc>
        <w:tc>
          <w:tcPr>
            <w:tcW w:w="184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121" w:line="240" w:lineRule="auto"/>
              <w:ind w:left="106" w:right="0" w:firstLine="0"/>
              <w:jc w:val="left"/>
            </w:pPr>
            <w:r>
              <w:t xml:space="preserve">Argumentación </w:t>
            </w:r>
          </w:p>
          <w:p w:rsidR="006B6A6F" w:rsidRDefault="00BB329F">
            <w:pPr>
              <w:spacing w:after="0" w:line="276" w:lineRule="auto"/>
              <w:ind w:left="106" w:right="0" w:firstLine="0"/>
              <w:jc w:val="left"/>
            </w:pPr>
            <w:r>
              <w:t xml:space="preserve">Proposición Disposición para aceptarla naturaleza cambiante del conocimiento. </w:t>
            </w:r>
          </w:p>
        </w:tc>
        <w:tc>
          <w:tcPr>
            <w:tcW w:w="1834" w:type="dxa"/>
            <w:tcBorders>
              <w:top w:val="single" w:sz="4" w:space="0" w:color="000000"/>
              <w:left w:val="single" w:sz="4" w:space="0" w:color="000000"/>
              <w:bottom w:val="single" w:sz="4" w:space="0" w:color="000000"/>
              <w:right w:val="single" w:sz="4" w:space="0" w:color="000000"/>
            </w:tcBorders>
          </w:tcPr>
          <w:p w:rsidR="006B6A6F" w:rsidRDefault="00BB329F">
            <w:pPr>
              <w:spacing w:after="114" w:line="347" w:lineRule="auto"/>
              <w:ind w:left="103" w:right="0" w:firstLine="0"/>
              <w:jc w:val="left"/>
            </w:pPr>
            <w:r>
              <w:t xml:space="preserve">entorno en el que todos nos desarrollamos. </w:t>
            </w:r>
          </w:p>
          <w:p w:rsidR="006B6A6F" w:rsidRDefault="00BB329F">
            <w:pPr>
              <w:spacing w:after="126" w:line="240" w:lineRule="auto"/>
              <w:ind w:left="103" w:right="0" w:firstLine="0"/>
              <w:jc w:val="left"/>
            </w:pPr>
            <w:r>
              <w:rPr>
                <w:b/>
              </w:rPr>
              <w:t xml:space="preserve">DBA </w:t>
            </w:r>
          </w:p>
          <w:p w:rsidR="006B6A6F" w:rsidRDefault="00BB329F">
            <w:pPr>
              <w:spacing w:after="116" w:line="240" w:lineRule="auto"/>
              <w:ind w:left="103" w:right="0" w:firstLine="0"/>
              <w:jc w:val="left"/>
            </w:pPr>
            <w:r>
              <w:t xml:space="preserve">Comprende la </w:t>
            </w:r>
          </w:p>
          <w:p w:rsidR="006B6A6F" w:rsidRDefault="00BB329F">
            <w:pPr>
              <w:spacing w:after="119" w:line="347" w:lineRule="auto"/>
              <w:ind w:left="103" w:right="0" w:firstLine="0"/>
              <w:jc w:val="left"/>
            </w:pPr>
            <w:r>
              <w:t xml:space="preserve">influencia de la variación de la temperatura en los cambios de estado de la materia, considerando como ejemplo el caso del agua. </w:t>
            </w:r>
          </w:p>
          <w:p w:rsidR="006B6A6F" w:rsidRDefault="00BB329F">
            <w:pPr>
              <w:spacing w:after="0" w:line="240" w:lineRule="auto"/>
              <w:ind w:left="0" w:right="0" w:firstLine="0"/>
              <w:jc w:val="left"/>
            </w:pPr>
            <w:r>
              <w:rPr>
                <w:sz w:val="33"/>
              </w:rPr>
              <w:t xml:space="preserve"> </w:t>
            </w:r>
          </w:p>
          <w:p w:rsidR="006B6A6F" w:rsidRDefault="00BB329F">
            <w:pPr>
              <w:spacing w:after="116" w:line="349" w:lineRule="auto"/>
              <w:ind w:left="103" w:right="0" w:firstLine="0"/>
              <w:jc w:val="left"/>
            </w:pPr>
            <w:r>
              <w:t xml:space="preserve">Reconozco en el entorno fenómenos físicos que me </w:t>
            </w:r>
          </w:p>
          <w:p w:rsidR="006B6A6F" w:rsidRDefault="00BB329F">
            <w:pPr>
              <w:spacing w:after="121" w:line="240" w:lineRule="auto"/>
              <w:ind w:left="103" w:right="0" w:firstLine="0"/>
              <w:jc w:val="left"/>
            </w:pPr>
            <w:r>
              <w:t xml:space="preserve">afectan </w:t>
            </w:r>
            <w:r>
              <w:tab/>
              <w:t xml:space="preserve">y </w:t>
            </w:r>
          </w:p>
          <w:p w:rsidR="006B6A6F" w:rsidRDefault="00BB329F">
            <w:pPr>
              <w:spacing w:after="0" w:line="276" w:lineRule="auto"/>
              <w:ind w:left="103" w:right="0" w:firstLine="0"/>
              <w:jc w:val="left"/>
            </w:pPr>
            <w:r>
              <w:t xml:space="preserve">desarrollo de </w:t>
            </w:r>
          </w:p>
        </w:tc>
        <w:tc>
          <w:tcPr>
            <w:tcW w:w="2002" w:type="dxa"/>
            <w:tcBorders>
              <w:top w:val="single" w:sz="4" w:space="0" w:color="000000"/>
              <w:left w:val="single" w:sz="4" w:space="0" w:color="000000"/>
              <w:bottom w:val="single" w:sz="4" w:space="0" w:color="000000"/>
              <w:right w:val="single" w:sz="4" w:space="0" w:color="000000"/>
            </w:tcBorders>
          </w:tcPr>
          <w:p w:rsidR="006B6A6F" w:rsidRDefault="00BB329F">
            <w:pPr>
              <w:spacing w:after="120" w:line="352" w:lineRule="auto"/>
              <w:ind w:left="108" w:right="0" w:firstLine="0"/>
              <w:jc w:val="left"/>
            </w:pPr>
            <w:r>
              <w:t xml:space="preserve">temperatura y la presión en los cambios de estado. </w:t>
            </w:r>
          </w:p>
          <w:p w:rsidR="006B6A6F" w:rsidRDefault="00BB329F">
            <w:pPr>
              <w:spacing w:after="116" w:line="349" w:lineRule="auto"/>
              <w:ind w:left="108" w:right="0" w:firstLine="0"/>
              <w:jc w:val="left"/>
            </w:pPr>
            <w:r>
              <w:t xml:space="preserve">Procesos que se presentan en los cambios </w:t>
            </w:r>
            <w:r>
              <w:tab/>
              <w:t xml:space="preserve">de </w:t>
            </w:r>
          </w:p>
          <w:p w:rsidR="006B6A6F" w:rsidRDefault="00BB329F">
            <w:pPr>
              <w:spacing w:after="113" w:line="349" w:lineRule="auto"/>
              <w:ind w:left="108" w:right="0" w:firstLine="0"/>
              <w:jc w:val="left"/>
            </w:pPr>
            <w:r>
              <w:t xml:space="preserve">estado: fusión, congelación, vaporización, condensación, sublimación. Residuos reciclables y no reciclables. </w:t>
            </w:r>
          </w:p>
          <w:p w:rsidR="006B6A6F" w:rsidRDefault="00BB329F">
            <w:pPr>
              <w:spacing w:after="0" w:line="276" w:lineRule="auto"/>
              <w:ind w:left="108" w:right="0" w:firstLine="0"/>
              <w:jc w:val="left"/>
            </w:pPr>
            <w:r>
              <w:t xml:space="preserve">El mundo y mi sexualidad. </w:t>
            </w:r>
          </w:p>
        </w:tc>
        <w:tc>
          <w:tcPr>
            <w:tcW w:w="1844" w:type="dxa"/>
            <w:tcBorders>
              <w:top w:val="single" w:sz="4" w:space="0" w:color="000000"/>
              <w:left w:val="single" w:sz="4" w:space="0" w:color="000000"/>
              <w:bottom w:val="single" w:sz="4" w:space="0" w:color="000000"/>
              <w:right w:val="single" w:sz="4" w:space="0" w:color="000000"/>
            </w:tcBorders>
          </w:tcPr>
          <w:p w:rsidR="006B6A6F" w:rsidRDefault="00BB329F">
            <w:pPr>
              <w:spacing w:after="123" w:line="240" w:lineRule="auto"/>
              <w:ind w:left="108" w:right="0" w:firstLine="0"/>
              <w:jc w:val="left"/>
            </w:pPr>
            <w:r>
              <w:t xml:space="preserve">uso </w:t>
            </w:r>
          </w:p>
          <w:p w:rsidR="006B6A6F" w:rsidRDefault="00BB329F">
            <w:pPr>
              <w:spacing w:after="116" w:line="349" w:lineRule="auto"/>
              <w:ind w:left="108" w:right="0" w:firstLine="0"/>
              <w:jc w:val="left"/>
            </w:pPr>
            <w:r>
              <w:t xml:space="preserve">Reconocimiento de los efectos que producen la temperatura y la presión en los cambios de estado. </w:t>
            </w:r>
          </w:p>
          <w:p w:rsidR="006B6A6F" w:rsidRDefault="00BB329F">
            <w:pPr>
              <w:spacing w:after="118" w:line="350" w:lineRule="auto"/>
              <w:ind w:left="108" w:right="0" w:firstLine="0"/>
              <w:jc w:val="left"/>
            </w:pPr>
            <w:r>
              <w:t xml:space="preserve">Identificación de los tipos de desechos que se producen. </w:t>
            </w:r>
          </w:p>
          <w:p w:rsidR="006B6A6F" w:rsidRDefault="00BB329F">
            <w:pPr>
              <w:spacing w:after="0" w:line="276" w:lineRule="auto"/>
              <w:ind w:left="108" w:right="0" w:firstLine="60"/>
            </w:pPr>
            <w:r>
              <w:t xml:space="preserve">Reconocimiento de la importancia de ser constructor del mundo en la práctica de valores que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111" w:line="349" w:lineRule="auto"/>
              <w:ind w:left="108" w:right="0" w:firstLine="0"/>
              <w:jc w:val="left"/>
            </w:pPr>
            <w:r>
              <w:t xml:space="preserve">Establecimiento de diferencias entre los estados físicos de algunas sustancias. Construcción de circuitos eléctricos sencillos. </w:t>
            </w:r>
          </w:p>
          <w:p w:rsidR="006B6A6F" w:rsidRDefault="00BB329F">
            <w:pPr>
              <w:spacing w:after="118" w:line="352" w:lineRule="auto"/>
              <w:ind w:left="108" w:right="0" w:firstLine="0"/>
              <w:jc w:val="left"/>
            </w:pPr>
            <w:r>
              <w:t xml:space="preserve">Elaboración </w:t>
            </w:r>
            <w:r>
              <w:tab/>
              <w:t xml:space="preserve">de actividades donde se evidencie </w:t>
            </w:r>
            <w:r>
              <w:tab/>
              <w:t xml:space="preserve">el </w:t>
            </w:r>
          </w:p>
          <w:p w:rsidR="006B6A6F" w:rsidRDefault="00BB329F">
            <w:pPr>
              <w:spacing w:after="0" w:line="276" w:lineRule="auto"/>
              <w:ind w:left="108" w:right="0" w:firstLine="0"/>
              <w:jc w:val="left"/>
            </w:pPr>
            <w:r>
              <w:t xml:space="preserve">respeto de los espacios comunes cuidando así de nuestros órganos. </w:t>
            </w:r>
          </w:p>
        </w:tc>
        <w:tc>
          <w:tcPr>
            <w:tcW w:w="1846"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47" w:lineRule="auto"/>
              <w:ind w:left="108" w:right="0" w:firstLine="0"/>
              <w:jc w:val="left"/>
            </w:pPr>
            <w:r>
              <w:t xml:space="preserve">respeto la de otras personas en el trabajo en grupo. </w:t>
            </w:r>
          </w:p>
          <w:p w:rsidR="006B6A6F" w:rsidRDefault="00BB329F">
            <w:pPr>
              <w:spacing w:after="113" w:line="347" w:lineRule="auto"/>
              <w:ind w:left="108" w:right="0" w:firstLine="0"/>
              <w:jc w:val="left"/>
            </w:pPr>
            <w:r>
              <w:t xml:space="preserve">Valoro y utilizo el conocimiento de diversas personas de mi entorno. </w:t>
            </w:r>
          </w:p>
          <w:p w:rsidR="006B6A6F" w:rsidRDefault="00BB329F">
            <w:pPr>
              <w:spacing w:after="0" w:line="276" w:lineRule="auto"/>
              <w:ind w:left="108" w:right="0" w:firstLine="0"/>
              <w:jc w:val="left"/>
            </w:pPr>
            <w:r>
              <w:t xml:space="preserve">Reconozco la importancia de animales, plantas, agua y suelo de mi entorno y propongo estrategias para cuidarlos. </w:t>
            </w:r>
          </w:p>
        </w:tc>
      </w:tr>
    </w:tbl>
    <w:p w:rsidR="006B6A6F" w:rsidRDefault="006B6A6F">
      <w:pPr>
        <w:sectPr w:rsidR="006B6A6F">
          <w:headerReference w:type="even" r:id="rId82"/>
          <w:headerReference w:type="default" r:id="rId83"/>
          <w:headerReference w:type="first" r:id="rId84"/>
          <w:pgSz w:w="15840" w:h="12240" w:orient="landscape"/>
          <w:pgMar w:top="732" w:right="12" w:bottom="492" w:left="0" w:header="720" w:footer="720" w:gutter="0"/>
          <w:cols w:space="720"/>
          <w:titlePg/>
        </w:sectPr>
      </w:pPr>
    </w:p>
    <w:p w:rsidR="006B6A6F" w:rsidRDefault="00BB329F">
      <w:pPr>
        <w:spacing w:after="4" w:line="276" w:lineRule="auto"/>
        <w:ind w:left="0" w:right="0" w:firstLine="0"/>
        <w:jc w:val="left"/>
      </w:pPr>
      <w:r>
        <w:lastRenderedPageBreak/>
        <w:t xml:space="preserve"> </w:t>
      </w:r>
    </w:p>
    <w:tbl>
      <w:tblPr>
        <w:tblStyle w:val="TableGrid"/>
        <w:tblW w:w="13183" w:type="dxa"/>
        <w:tblInd w:w="418" w:type="dxa"/>
        <w:tblCellMar>
          <w:left w:w="5" w:type="dxa"/>
          <w:right w:w="49" w:type="dxa"/>
        </w:tblCellMar>
        <w:tblLook w:val="04A0" w:firstRow="1" w:lastRow="0" w:firstColumn="1" w:lastColumn="0" w:noHBand="0" w:noVBand="1"/>
      </w:tblPr>
      <w:tblGrid>
        <w:gridCol w:w="1831"/>
        <w:gridCol w:w="1841"/>
        <w:gridCol w:w="1834"/>
        <w:gridCol w:w="2002"/>
        <w:gridCol w:w="1844"/>
        <w:gridCol w:w="1985"/>
        <w:gridCol w:w="1846"/>
      </w:tblGrid>
      <w:tr w:rsidR="006B6A6F">
        <w:trPr>
          <w:trHeight w:val="2715"/>
        </w:trPr>
        <w:tc>
          <w:tcPr>
            <w:tcW w:w="183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4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3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0" w:firstLine="0"/>
            </w:pPr>
            <w:r>
              <w:t xml:space="preserve">habilidades para aproximarme a ellos. </w:t>
            </w:r>
          </w:p>
        </w:tc>
        <w:tc>
          <w:tcPr>
            <w:tcW w:w="200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238" w:firstLine="0"/>
            </w:pPr>
            <w:r>
              <w:t xml:space="preserve">desarrollen mi sexualidad y carácter.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4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bl>
    <w:p w:rsidR="006B6A6F" w:rsidRDefault="00BB329F">
      <w:pPr>
        <w:spacing w:after="4" w:line="276" w:lineRule="auto"/>
        <w:ind w:left="0" w:right="0" w:firstLine="0"/>
        <w:jc w:val="left"/>
      </w:pPr>
      <w:r>
        <w:rPr>
          <w:sz w:val="23"/>
        </w:rPr>
        <w:t xml:space="preserve"> </w:t>
      </w:r>
    </w:p>
    <w:tbl>
      <w:tblPr>
        <w:tblStyle w:val="TableGrid"/>
        <w:tblW w:w="14361" w:type="dxa"/>
        <w:tblInd w:w="418" w:type="dxa"/>
        <w:tblCellMar>
          <w:left w:w="5" w:type="dxa"/>
          <w:right w:w="115" w:type="dxa"/>
        </w:tblCellMar>
        <w:tblLook w:val="04A0" w:firstRow="1" w:lastRow="0" w:firstColumn="1" w:lastColumn="0" w:noHBand="0" w:noVBand="1"/>
      </w:tblPr>
      <w:tblGrid>
        <w:gridCol w:w="14361"/>
      </w:tblGrid>
      <w:tr w:rsidR="006B6A6F">
        <w:tc>
          <w:tcPr>
            <w:tcW w:w="1436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108" w:right="0" w:firstLine="0"/>
              <w:jc w:val="left"/>
            </w:pPr>
            <w:r>
              <w:rPr>
                <w:b/>
              </w:rPr>
              <w:t xml:space="preserve">COMPETENCIA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116" w:line="240" w:lineRule="auto"/>
              <w:ind w:left="108" w:right="0" w:firstLine="0"/>
              <w:jc w:val="left"/>
            </w:pPr>
            <w:r>
              <w:t xml:space="preserve">Explica las características y necesidades de las plantas. </w:t>
            </w:r>
          </w:p>
          <w:p w:rsidR="006B6A6F" w:rsidRDefault="00BB329F">
            <w:pPr>
              <w:spacing w:after="121" w:line="240" w:lineRule="auto"/>
              <w:ind w:left="108" w:right="0" w:firstLine="0"/>
              <w:jc w:val="left"/>
            </w:pPr>
            <w:r>
              <w:t xml:space="preserve">Diferencia estados de la materia, sus cambios y por qué se producen. </w:t>
            </w:r>
          </w:p>
          <w:p w:rsidR="006B6A6F" w:rsidRDefault="00BB329F">
            <w:pPr>
              <w:spacing w:after="114" w:line="240" w:lineRule="auto"/>
              <w:ind w:left="108" w:right="0" w:firstLine="0"/>
              <w:jc w:val="left"/>
            </w:pPr>
            <w:r>
              <w:t xml:space="preserve">Identifica materiales aislantes y conductores. </w:t>
            </w:r>
          </w:p>
          <w:p w:rsidR="006B6A6F" w:rsidRDefault="00BB329F">
            <w:pPr>
              <w:spacing w:after="0" w:line="276" w:lineRule="auto"/>
              <w:ind w:left="108" w:right="0" w:firstLine="0"/>
              <w:jc w:val="left"/>
            </w:pPr>
            <w:r>
              <w:t xml:space="preserve">Nombra cuidados que debemos tener con nuestro cuerpo </w:t>
            </w:r>
          </w:p>
        </w:tc>
      </w:tr>
      <w:tr w:rsidR="006B6A6F">
        <w:tc>
          <w:tcPr>
            <w:tcW w:w="14361" w:type="dxa"/>
            <w:tcBorders>
              <w:top w:val="single" w:sz="4" w:space="0" w:color="000000"/>
              <w:left w:val="single" w:sz="4" w:space="0" w:color="000000"/>
              <w:bottom w:val="single" w:sz="4" w:space="0" w:color="000000"/>
              <w:right w:val="single" w:sz="4" w:space="0" w:color="000000"/>
            </w:tcBorders>
          </w:tcPr>
          <w:p w:rsidR="006B6A6F" w:rsidRDefault="00BB329F">
            <w:pPr>
              <w:spacing w:after="126" w:line="240" w:lineRule="auto"/>
              <w:ind w:left="108" w:right="0" w:firstLine="0"/>
              <w:jc w:val="left"/>
            </w:pPr>
            <w:r>
              <w:rPr>
                <w:b/>
              </w:rPr>
              <w:t xml:space="preserve">INDICADORES DE DESEMPEÑO POR PERÍODO </w:t>
            </w:r>
          </w:p>
          <w:p w:rsidR="006B6A6F" w:rsidRDefault="00BB329F">
            <w:pPr>
              <w:spacing w:after="121" w:line="240" w:lineRule="auto"/>
              <w:ind w:left="108" w:right="0" w:firstLine="0"/>
              <w:jc w:val="left"/>
            </w:pPr>
            <w:r>
              <w:t xml:space="preserve">Explicación de los cambios de estado. </w:t>
            </w:r>
          </w:p>
          <w:p w:rsidR="006B6A6F" w:rsidRDefault="00BB329F">
            <w:pPr>
              <w:spacing w:after="122" w:line="240" w:lineRule="auto"/>
              <w:ind w:left="108" w:right="0" w:firstLine="0"/>
              <w:jc w:val="left"/>
            </w:pPr>
            <w:r>
              <w:t xml:space="preserve">Definición de la energía, sus fuentes y formas. </w:t>
            </w:r>
          </w:p>
          <w:p w:rsidR="006B6A6F" w:rsidRDefault="00BB329F">
            <w:pPr>
              <w:spacing w:after="121" w:line="240" w:lineRule="auto"/>
              <w:ind w:left="108" w:right="0" w:firstLine="0"/>
              <w:jc w:val="left"/>
            </w:pPr>
            <w:r>
              <w:t xml:space="preserve">Explicaciones de las características y necesidades de las plantas. </w:t>
            </w:r>
          </w:p>
          <w:p w:rsidR="006B6A6F" w:rsidRDefault="00BB329F">
            <w:pPr>
              <w:spacing w:after="114" w:line="240" w:lineRule="auto"/>
              <w:ind w:left="108" w:right="0" w:firstLine="0"/>
              <w:jc w:val="left"/>
            </w:pPr>
            <w:r>
              <w:t xml:space="preserve">Diferenciación de estados de la materia. </w:t>
            </w:r>
          </w:p>
          <w:p w:rsidR="006B6A6F" w:rsidRDefault="00BB329F">
            <w:pPr>
              <w:spacing w:after="126" w:line="240" w:lineRule="auto"/>
              <w:ind w:left="108" w:right="0" w:firstLine="0"/>
              <w:jc w:val="left"/>
            </w:pPr>
            <w:r>
              <w:t xml:space="preserve">Identificación de materiales aislantes y conductores. </w:t>
            </w:r>
          </w:p>
          <w:p w:rsidR="006B6A6F" w:rsidRDefault="00BB329F">
            <w:pPr>
              <w:spacing w:after="0" w:line="276" w:lineRule="auto"/>
              <w:ind w:left="108" w:right="0" w:firstLine="0"/>
              <w:jc w:val="left"/>
            </w:pPr>
            <w:r>
              <w:t xml:space="preserve">Nombramiento de cuidados que debemos tener con nuestro cuerpo </w:t>
            </w:r>
          </w:p>
        </w:tc>
      </w:tr>
    </w:tbl>
    <w:p w:rsidR="006B6A6F" w:rsidRDefault="00BB329F">
      <w:pPr>
        <w:spacing w:after="0" w:line="240" w:lineRule="auto"/>
        <w:ind w:left="0" w:right="0" w:firstLine="0"/>
        <w:jc w:val="left"/>
      </w:pPr>
      <w:r>
        <w:rPr>
          <w:sz w:val="20"/>
        </w:rPr>
        <w:t xml:space="preserve"> </w:t>
      </w:r>
    </w:p>
    <w:p w:rsidR="006B6A6F" w:rsidRDefault="00BB329F">
      <w:pPr>
        <w:spacing w:after="89" w:line="240" w:lineRule="auto"/>
        <w:ind w:left="0" w:right="0" w:firstLine="0"/>
        <w:jc w:val="left"/>
      </w:pPr>
      <w:r>
        <w:rPr>
          <w:sz w:val="28"/>
        </w:rPr>
        <w:t xml:space="preserve"> </w:t>
      </w:r>
    </w:p>
    <w:tbl>
      <w:tblPr>
        <w:tblStyle w:val="TableGrid"/>
        <w:tblpPr w:vertAnchor="text" w:tblpX="1644" w:tblpY="-9918"/>
        <w:tblOverlap w:val="never"/>
        <w:tblW w:w="13058" w:type="dxa"/>
        <w:tblInd w:w="0" w:type="dxa"/>
        <w:tblCellMar>
          <w:top w:w="83" w:type="dxa"/>
          <w:left w:w="74" w:type="dxa"/>
          <w:bottom w:w="92"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bottom"/>
          </w:tcPr>
          <w:p w:rsidR="006B6A6F" w:rsidRDefault="00BB329F">
            <w:pPr>
              <w:spacing w:after="0" w:line="276" w:lineRule="auto"/>
              <w:ind w:left="0" w:right="0" w:firstLine="0"/>
              <w:jc w:val="left"/>
            </w:pPr>
            <w:r>
              <w:rPr>
                <w:b/>
                <w:sz w:val="18"/>
              </w:rPr>
              <w:t xml:space="preserve">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0" w:line="246" w:lineRule="auto"/>
        <w:ind w:left="10" w:right="0"/>
        <w:jc w:val="right"/>
      </w:pPr>
      <w:r>
        <w:rPr>
          <w:b/>
        </w:rPr>
        <w:lastRenderedPageBreak/>
        <w:t xml:space="preserve">PLAN DE APOYO </w:t>
      </w:r>
      <w:r>
        <w:rPr>
          <w:noProof/>
        </w:rPr>
        <w:drawing>
          <wp:anchor distT="0" distB="0" distL="114300" distR="114300" simplePos="0" relativeHeight="251714560" behindDoc="0" locked="0" layoutInCell="1" allowOverlap="0">
            <wp:simplePos x="0" y="0"/>
            <wp:positionH relativeFrom="page">
              <wp:posOffset>1146810</wp:posOffset>
            </wp:positionH>
            <wp:positionV relativeFrom="page">
              <wp:posOffset>203835</wp:posOffset>
            </wp:positionV>
            <wp:extent cx="6994525" cy="850900"/>
            <wp:effectExtent l="0" t="0" r="0" b="0"/>
            <wp:wrapTopAndBottom/>
            <wp:docPr id="311355" name="Picture 311355"/>
            <wp:cNvGraphicFramePr/>
            <a:graphic xmlns:a="http://schemas.openxmlformats.org/drawingml/2006/main">
              <a:graphicData uri="http://schemas.openxmlformats.org/drawingml/2006/picture">
                <pic:pic xmlns:pic="http://schemas.openxmlformats.org/drawingml/2006/picture">
                  <pic:nvPicPr>
                    <pic:cNvPr id="311355" name="Picture 311355"/>
                    <pic:cNvPicPr/>
                  </pic:nvPicPr>
                  <pic:blipFill>
                    <a:blip r:embed="rId7"/>
                    <a:stretch>
                      <a:fillRect/>
                    </a:stretch>
                  </pic:blipFill>
                  <pic:spPr>
                    <a:xfrm>
                      <a:off x="0" y="0"/>
                      <a:ext cx="6994525" cy="850900"/>
                    </a:xfrm>
                    <a:prstGeom prst="rect">
                      <a:avLst/>
                    </a:prstGeom>
                  </pic:spPr>
                </pic:pic>
              </a:graphicData>
            </a:graphic>
          </wp:anchor>
        </w:drawing>
      </w:r>
    </w:p>
    <w:tbl>
      <w:tblPr>
        <w:tblStyle w:val="TableGrid"/>
        <w:tblpPr w:vertAnchor="text" w:tblpX="418" w:tblpY="250"/>
        <w:tblOverlap w:val="never"/>
        <w:tblW w:w="14359" w:type="dxa"/>
        <w:tblInd w:w="0" w:type="dxa"/>
        <w:tblCellMar>
          <w:left w:w="5" w:type="dxa"/>
          <w:right w:w="115" w:type="dxa"/>
        </w:tblCellMar>
        <w:tblLook w:val="04A0" w:firstRow="1" w:lastRow="0" w:firstColumn="1" w:lastColumn="0" w:noHBand="0" w:noVBand="1"/>
      </w:tblPr>
      <w:tblGrid>
        <w:gridCol w:w="4833"/>
        <w:gridCol w:w="4812"/>
        <w:gridCol w:w="4714"/>
      </w:tblGrid>
      <w:tr w:rsidR="006B6A6F">
        <w:trPr>
          <w:trHeight w:val="406"/>
        </w:trPr>
        <w:tc>
          <w:tcPr>
            <w:tcW w:w="483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CRITERIOS </w:t>
            </w:r>
          </w:p>
        </w:tc>
        <w:tc>
          <w:tcPr>
            <w:tcW w:w="481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PROCEDIMIENTO </w:t>
            </w:r>
          </w:p>
        </w:tc>
        <w:tc>
          <w:tcPr>
            <w:tcW w:w="471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FRECUENCIA </w:t>
            </w:r>
          </w:p>
        </w:tc>
      </w:tr>
      <w:tr w:rsidR="006B6A6F">
        <w:trPr>
          <w:trHeight w:val="4585"/>
        </w:trPr>
        <w:tc>
          <w:tcPr>
            <w:tcW w:w="483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33"/>
              </w:rPr>
              <w:t xml:space="preserve"> </w:t>
            </w:r>
          </w:p>
          <w:p w:rsidR="006B6A6F" w:rsidRDefault="00BB329F">
            <w:pPr>
              <w:spacing w:after="119" w:line="240" w:lineRule="auto"/>
              <w:ind w:left="108" w:right="0" w:firstLine="0"/>
              <w:jc w:val="left"/>
            </w:pPr>
            <w:r>
              <w:t xml:space="preserve">Diagnostico (causas del porqué de la perdida) </w:t>
            </w:r>
          </w:p>
          <w:p w:rsidR="006B6A6F" w:rsidRDefault="00BB329F">
            <w:pPr>
              <w:spacing w:after="119" w:line="240" w:lineRule="auto"/>
              <w:ind w:left="108" w:right="0" w:firstLine="0"/>
              <w:jc w:val="left"/>
            </w:pPr>
            <w:r>
              <w:t xml:space="preserve">Citación a padres de familia </w:t>
            </w:r>
          </w:p>
          <w:p w:rsidR="006B6A6F" w:rsidRDefault="00BB329F">
            <w:pPr>
              <w:spacing w:after="0" w:line="276" w:lineRule="auto"/>
              <w:ind w:left="108" w:right="0" w:firstLine="0"/>
              <w:jc w:val="left"/>
            </w:pPr>
            <w:r>
              <w:t xml:space="preserve">Talleres extra clases de acuerdo los temas y al grado para garantizar la comprensión. </w:t>
            </w:r>
          </w:p>
        </w:tc>
        <w:tc>
          <w:tcPr>
            <w:tcW w:w="4812" w:type="dxa"/>
            <w:tcBorders>
              <w:top w:val="single" w:sz="4" w:space="0" w:color="000000"/>
              <w:left w:val="single" w:sz="4" w:space="0" w:color="000000"/>
              <w:bottom w:val="single" w:sz="4" w:space="0" w:color="000000"/>
              <w:right w:val="single" w:sz="4" w:space="0" w:color="000000"/>
            </w:tcBorders>
          </w:tcPr>
          <w:p w:rsidR="006B6A6F" w:rsidRDefault="00BB329F">
            <w:pPr>
              <w:spacing w:after="108" w:line="350" w:lineRule="auto"/>
              <w:ind w:left="106" w:right="0" w:firstLine="0"/>
              <w:jc w:val="left"/>
            </w:pPr>
            <w:r>
              <w:t xml:space="preserve">Las actividades de nivelación estarán enmarcadas en la construcción de saberes significativos, tales como: </w:t>
            </w:r>
          </w:p>
          <w:p w:rsidR="006B6A6F" w:rsidRDefault="00BB329F">
            <w:pPr>
              <w:spacing w:after="128" w:line="240" w:lineRule="auto"/>
              <w:ind w:left="106" w:right="0" w:firstLine="0"/>
              <w:jc w:val="left"/>
            </w:pPr>
            <w:r>
              <w:t xml:space="preserve">Observación </w:t>
            </w:r>
          </w:p>
          <w:p w:rsidR="006B6A6F" w:rsidRDefault="00BB329F">
            <w:pPr>
              <w:spacing w:after="111" w:line="347" w:lineRule="auto"/>
              <w:ind w:left="106" w:right="132" w:firstLine="0"/>
              <w:jc w:val="left"/>
            </w:pPr>
            <w:r>
              <w:t xml:space="preserve">Preguntas problematizado ras como punto de partida para la clase Formulación de hipótesis </w:t>
            </w:r>
          </w:p>
          <w:p w:rsidR="006B6A6F" w:rsidRDefault="00BB329F">
            <w:pPr>
              <w:spacing w:after="121" w:line="240" w:lineRule="auto"/>
              <w:ind w:left="106" w:right="0" w:firstLine="0"/>
              <w:jc w:val="left"/>
            </w:pPr>
            <w:r>
              <w:t xml:space="preserve">Experimentación </w:t>
            </w:r>
          </w:p>
          <w:p w:rsidR="006B6A6F" w:rsidRDefault="00BB329F">
            <w:pPr>
              <w:spacing w:after="121" w:line="240" w:lineRule="auto"/>
              <w:ind w:left="106" w:right="0" w:firstLine="0"/>
              <w:jc w:val="left"/>
            </w:pPr>
            <w:r>
              <w:t xml:space="preserve">Conclusiones </w:t>
            </w:r>
          </w:p>
          <w:p w:rsidR="006B6A6F" w:rsidRDefault="00BB329F">
            <w:pPr>
              <w:spacing w:after="121" w:line="240" w:lineRule="auto"/>
              <w:ind w:left="106" w:right="0" w:firstLine="0"/>
              <w:jc w:val="left"/>
            </w:pPr>
            <w:r>
              <w:t xml:space="preserve">Consulta en diversos materiales (uso de tics) </w:t>
            </w:r>
          </w:p>
          <w:p w:rsidR="006B6A6F" w:rsidRDefault="00BB329F">
            <w:pPr>
              <w:spacing w:after="114" w:line="240" w:lineRule="auto"/>
              <w:ind w:left="106" w:right="0" w:firstLine="0"/>
              <w:jc w:val="left"/>
            </w:pPr>
            <w:r>
              <w:t xml:space="preserve">Descubrimiento </w:t>
            </w:r>
          </w:p>
          <w:p w:rsidR="006B6A6F" w:rsidRDefault="00BB329F">
            <w:pPr>
              <w:spacing w:after="0" w:line="276" w:lineRule="auto"/>
              <w:ind w:left="106" w:right="0" w:firstLine="0"/>
              <w:jc w:val="left"/>
            </w:pPr>
            <w:r>
              <w:t xml:space="preserve">Apropiación del conocimiento </w:t>
            </w:r>
          </w:p>
        </w:tc>
        <w:tc>
          <w:tcPr>
            <w:tcW w:w="471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rPr>
                <w:b/>
              </w:rPr>
              <w:t xml:space="preserve">Una vez en el periodo y si es necesario se repite , dependiendo al grado de nivelación en el que se encuentra el niño o niña </w:t>
            </w:r>
          </w:p>
        </w:tc>
      </w:tr>
    </w:tbl>
    <w:tbl>
      <w:tblPr>
        <w:tblStyle w:val="TableGrid"/>
        <w:tblpPr w:vertAnchor="text" w:tblpX="1644" w:tblpY="-1265"/>
        <w:tblOverlap w:val="never"/>
        <w:tblW w:w="13058" w:type="dxa"/>
        <w:tblInd w:w="0" w:type="dxa"/>
        <w:tblCellMar>
          <w:top w:w="83" w:type="dxa"/>
          <w:left w:w="74" w:type="dxa"/>
          <w:bottom w:w="92"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bottom"/>
          </w:tcPr>
          <w:p w:rsidR="006B6A6F" w:rsidRDefault="00BB329F">
            <w:pPr>
              <w:spacing w:after="0" w:line="276" w:lineRule="auto"/>
              <w:ind w:left="0" w:right="0" w:firstLine="0"/>
              <w:jc w:val="left"/>
            </w:pPr>
            <w:r>
              <w:rPr>
                <w:b/>
                <w:sz w:val="18"/>
              </w:rPr>
              <w:t xml:space="preserve">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4994" w:line="240" w:lineRule="auto"/>
        <w:ind w:left="0" w:right="0" w:firstLine="0"/>
      </w:pPr>
      <w:r>
        <w:rPr>
          <w:noProof/>
        </w:rPr>
        <w:lastRenderedPageBreak/>
        <w:drawing>
          <wp:anchor distT="0" distB="0" distL="114300" distR="114300" simplePos="0" relativeHeight="251715584"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11539" name="Picture 311539"/>
            <wp:cNvGraphicFramePr/>
            <a:graphic xmlns:a="http://schemas.openxmlformats.org/drawingml/2006/main">
              <a:graphicData uri="http://schemas.openxmlformats.org/drawingml/2006/picture">
                <pic:pic xmlns:pic="http://schemas.openxmlformats.org/drawingml/2006/picture">
                  <pic:nvPicPr>
                    <pic:cNvPr id="311539" name="Picture 311539"/>
                    <pic:cNvPicPr/>
                  </pic:nvPicPr>
                  <pic:blipFill>
                    <a:blip r:embed="rId7"/>
                    <a:stretch>
                      <a:fillRect/>
                    </a:stretch>
                  </pic:blipFill>
                  <pic:spPr>
                    <a:xfrm>
                      <a:off x="0" y="0"/>
                      <a:ext cx="6994525" cy="850900"/>
                    </a:xfrm>
                    <a:prstGeom prst="rect">
                      <a:avLst/>
                    </a:prstGeom>
                  </pic:spPr>
                </pic:pic>
              </a:graphicData>
            </a:graphic>
          </wp:anchor>
        </w:drawing>
      </w:r>
      <w:r>
        <w:rPr>
          <w:b/>
        </w:rPr>
        <w:t xml:space="preserve"> </w:t>
      </w:r>
    </w:p>
    <w:p w:rsidR="006B6A6F" w:rsidRDefault="00BB329F">
      <w:pPr>
        <w:spacing w:after="0" w:line="240" w:lineRule="auto"/>
        <w:ind w:left="0" w:right="0" w:firstLine="0"/>
      </w:pPr>
      <w:r>
        <w:rPr>
          <w:b/>
          <w:sz w:val="20"/>
        </w:rPr>
        <w:t xml:space="preserve"> </w:t>
      </w:r>
    </w:p>
    <w:p w:rsidR="006B6A6F" w:rsidRDefault="00BB329F">
      <w:pPr>
        <w:spacing w:after="0" w:line="240" w:lineRule="auto"/>
        <w:ind w:left="0" w:right="0" w:firstLine="0"/>
      </w:pPr>
      <w:r>
        <w:rPr>
          <w:b/>
          <w:sz w:val="20"/>
        </w:rPr>
        <w:t xml:space="preserve"> </w:t>
      </w:r>
    </w:p>
    <w:p w:rsidR="006B6A6F" w:rsidRDefault="00BB329F">
      <w:pPr>
        <w:spacing w:after="0" w:line="240" w:lineRule="auto"/>
        <w:ind w:left="0" w:right="0" w:firstLine="0"/>
      </w:pPr>
      <w:r>
        <w:rPr>
          <w:b/>
          <w:sz w:val="20"/>
        </w:rPr>
        <w:t xml:space="preserve"> </w:t>
      </w:r>
    </w:p>
    <w:p w:rsidR="006B6A6F" w:rsidRDefault="00BB329F">
      <w:pPr>
        <w:spacing w:after="6" w:line="240" w:lineRule="auto"/>
        <w:ind w:left="0" w:right="0" w:firstLine="0"/>
      </w:pPr>
      <w:r>
        <w:rPr>
          <w:b/>
          <w:sz w:val="20"/>
        </w:rPr>
        <w:t xml:space="preserve"> </w:t>
      </w:r>
    </w:p>
    <w:p w:rsidR="006B6A6F" w:rsidRDefault="00BB329F">
      <w:pPr>
        <w:spacing w:after="5" w:line="276" w:lineRule="auto"/>
        <w:ind w:left="0" w:right="0" w:firstLine="0"/>
      </w:pPr>
      <w:r>
        <w:rPr>
          <w:b/>
          <w:sz w:val="27"/>
        </w:rPr>
        <w:t xml:space="preserve"> </w:t>
      </w:r>
    </w:p>
    <w:tbl>
      <w:tblPr>
        <w:tblStyle w:val="TableGrid"/>
        <w:tblW w:w="14362" w:type="dxa"/>
        <w:tblInd w:w="749" w:type="dxa"/>
        <w:tblCellMar>
          <w:left w:w="115" w:type="dxa"/>
          <w:right w:w="115" w:type="dxa"/>
        </w:tblCellMar>
        <w:tblLook w:val="04A0" w:firstRow="1" w:lastRow="0" w:firstColumn="1" w:lastColumn="0" w:noHBand="0" w:noVBand="1"/>
      </w:tblPr>
      <w:tblGrid>
        <w:gridCol w:w="4717"/>
        <w:gridCol w:w="4870"/>
        <w:gridCol w:w="4775"/>
      </w:tblGrid>
      <w:tr w:rsidR="006B6A6F">
        <w:trPr>
          <w:trHeight w:val="411"/>
        </w:trPr>
        <w:tc>
          <w:tcPr>
            <w:tcW w:w="471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CRITERIOS </w:t>
            </w:r>
          </w:p>
        </w:tc>
        <w:tc>
          <w:tcPr>
            <w:tcW w:w="487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PROCEDIMIENTO </w:t>
            </w:r>
          </w:p>
        </w:tc>
        <w:tc>
          <w:tcPr>
            <w:tcW w:w="477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FRECUENCIA </w:t>
            </w:r>
          </w:p>
        </w:tc>
      </w:tr>
    </w:tbl>
    <w:p w:rsidR="006B6A6F" w:rsidRDefault="00BB329F">
      <w:pPr>
        <w:spacing w:after="4" w:line="276" w:lineRule="auto"/>
        <w:ind w:left="0" w:right="0" w:firstLine="0"/>
        <w:jc w:val="left"/>
      </w:pPr>
      <w:r>
        <w:rPr>
          <w:b/>
        </w:rPr>
        <w:t xml:space="preserve"> </w:t>
      </w:r>
    </w:p>
    <w:tbl>
      <w:tblPr>
        <w:tblStyle w:val="TableGrid"/>
        <w:tblW w:w="14361" w:type="dxa"/>
        <w:tblInd w:w="418" w:type="dxa"/>
        <w:tblCellMar>
          <w:left w:w="5" w:type="dxa"/>
          <w:right w:w="78" w:type="dxa"/>
        </w:tblCellMar>
        <w:tblLook w:val="04A0" w:firstRow="1" w:lastRow="0" w:firstColumn="1" w:lastColumn="0" w:noHBand="0" w:noVBand="1"/>
      </w:tblPr>
      <w:tblGrid>
        <w:gridCol w:w="4715"/>
        <w:gridCol w:w="4872"/>
        <w:gridCol w:w="4774"/>
      </w:tblGrid>
      <w:tr w:rsidR="006B6A6F">
        <w:trPr>
          <w:trHeight w:val="4585"/>
        </w:trPr>
        <w:tc>
          <w:tcPr>
            <w:tcW w:w="4715" w:type="dxa"/>
            <w:tcBorders>
              <w:top w:val="single" w:sz="4" w:space="0" w:color="000000"/>
              <w:left w:val="single" w:sz="4" w:space="0" w:color="000000"/>
              <w:bottom w:val="single" w:sz="4" w:space="0" w:color="000000"/>
              <w:right w:val="single" w:sz="4" w:space="0" w:color="000000"/>
            </w:tcBorders>
          </w:tcPr>
          <w:p w:rsidR="006B6A6F" w:rsidRDefault="00BB329F">
            <w:pPr>
              <w:spacing w:after="115" w:line="348" w:lineRule="auto"/>
              <w:ind w:left="108" w:right="0" w:firstLine="0"/>
              <w:jc w:val="left"/>
            </w:pPr>
            <w:r>
              <w:lastRenderedPageBreak/>
              <w:t xml:space="preserve">Formulo preguntas sobre objetos, organismos y fenómenos de mi entorno y exploro posibles respuestas. </w:t>
            </w:r>
          </w:p>
          <w:p w:rsidR="006B6A6F" w:rsidRDefault="00BB329F">
            <w:pPr>
              <w:spacing w:after="0" w:line="240" w:lineRule="auto"/>
              <w:ind w:left="0" w:right="0" w:firstLine="0"/>
              <w:jc w:val="left"/>
            </w:pPr>
            <w:r>
              <w:rPr>
                <w:b/>
                <w:sz w:val="33"/>
              </w:rPr>
              <w:t xml:space="preserve"> </w:t>
            </w:r>
          </w:p>
          <w:p w:rsidR="006B6A6F" w:rsidRDefault="00BB329F">
            <w:pPr>
              <w:spacing w:after="130" w:line="349" w:lineRule="auto"/>
              <w:ind w:left="108" w:right="0" w:firstLine="0"/>
            </w:pPr>
            <w:r>
              <w:t xml:space="preserve">Selecciono la información apropiada para dar respuesta a mis preguntas. </w:t>
            </w:r>
          </w:p>
          <w:p w:rsidR="006B6A6F" w:rsidRDefault="00BB329F">
            <w:pPr>
              <w:spacing w:after="0" w:line="240" w:lineRule="auto"/>
              <w:ind w:left="0" w:right="0" w:firstLine="0"/>
              <w:jc w:val="left"/>
            </w:pPr>
            <w:r>
              <w:rPr>
                <w:b/>
                <w:sz w:val="32"/>
              </w:rPr>
              <w:t xml:space="preserve"> </w:t>
            </w:r>
          </w:p>
          <w:p w:rsidR="006B6A6F" w:rsidRDefault="00BB329F">
            <w:pPr>
              <w:spacing w:after="0" w:line="276" w:lineRule="auto"/>
              <w:ind w:left="108" w:right="0" w:firstLine="0"/>
              <w:jc w:val="left"/>
            </w:pPr>
            <w:r>
              <w:t xml:space="preserve">Analizo, con la ayuda del profesor, si la información obtenida es suficiente para contestar mis preguntas. </w:t>
            </w:r>
          </w:p>
        </w:tc>
        <w:tc>
          <w:tcPr>
            <w:tcW w:w="4872" w:type="dxa"/>
            <w:tcBorders>
              <w:top w:val="single" w:sz="4" w:space="0" w:color="000000"/>
              <w:left w:val="single" w:sz="4" w:space="0" w:color="000000"/>
              <w:bottom w:val="single" w:sz="4" w:space="0" w:color="000000"/>
              <w:right w:val="single" w:sz="4" w:space="0" w:color="000000"/>
            </w:tcBorders>
          </w:tcPr>
          <w:p w:rsidR="006B6A6F" w:rsidRDefault="00BB329F">
            <w:pPr>
              <w:spacing w:after="121" w:line="240" w:lineRule="auto"/>
              <w:ind w:left="106" w:right="0" w:firstLine="0"/>
              <w:jc w:val="left"/>
            </w:pPr>
            <w:r>
              <w:t xml:space="preserve">se realizarán actividades como: </w:t>
            </w:r>
          </w:p>
          <w:p w:rsidR="006B6A6F" w:rsidRDefault="00BB329F">
            <w:pPr>
              <w:spacing w:after="121" w:line="240" w:lineRule="auto"/>
              <w:ind w:left="106" w:right="0" w:firstLine="0"/>
              <w:jc w:val="left"/>
            </w:pPr>
            <w:r>
              <w:t xml:space="preserve">Experimentos </w:t>
            </w:r>
          </w:p>
          <w:p w:rsidR="006B6A6F" w:rsidRDefault="00BB329F">
            <w:pPr>
              <w:spacing w:after="117" w:line="240" w:lineRule="auto"/>
              <w:ind w:left="106" w:right="0" w:firstLine="0"/>
              <w:jc w:val="left"/>
            </w:pPr>
            <w:r>
              <w:t xml:space="preserve">Prácticas de laboratorio </w:t>
            </w:r>
          </w:p>
          <w:p w:rsidR="006B6A6F" w:rsidRDefault="00BB329F">
            <w:pPr>
              <w:spacing w:after="121" w:line="240" w:lineRule="auto"/>
              <w:ind w:left="106" w:right="0" w:firstLine="0"/>
              <w:jc w:val="left"/>
            </w:pPr>
            <w:r>
              <w:t xml:space="preserve">Elaboración de maquetas </w:t>
            </w:r>
          </w:p>
          <w:p w:rsidR="006B6A6F" w:rsidRDefault="00BB329F">
            <w:pPr>
              <w:spacing w:after="0" w:line="276" w:lineRule="auto"/>
              <w:ind w:left="106" w:right="0" w:firstLine="0"/>
              <w:jc w:val="left"/>
            </w:pPr>
            <w:r>
              <w:t xml:space="preserve">Consulta en páginas virtuales: videos y conferencias </w:t>
            </w:r>
          </w:p>
        </w:tc>
        <w:tc>
          <w:tcPr>
            <w:tcW w:w="477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0" w:firstLine="0"/>
              <w:jc w:val="left"/>
            </w:pPr>
            <w:r>
              <w:rPr>
                <w:b/>
              </w:rPr>
              <w:t xml:space="preserve">Una vez en el periodo y si es necesario se repite , dependiendo al grado de nivelación en el que se encuentra el niño o niña </w:t>
            </w:r>
          </w:p>
        </w:tc>
      </w:tr>
    </w:tbl>
    <w:p w:rsidR="006B6A6F" w:rsidRDefault="00BB329F">
      <w:pPr>
        <w:spacing w:after="90" w:line="240" w:lineRule="auto"/>
        <w:ind w:left="0" w:right="0" w:firstLine="0"/>
        <w:jc w:val="left"/>
      </w:pPr>
      <w:r>
        <w:rPr>
          <w:b/>
          <w:sz w:val="15"/>
        </w:rPr>
        <w:t xml:space="preserve"> </w:t>
      </w:r>
    </w:p>
    <w:tbl>
      <w:tblPr>
        <w:tblStyle w:val="TableGrid"/>
        <w:tblpPr w:vertAnchor="text" w:tblpX="1644" w:tblpY="-6380"/>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0" w:line="246" w:lineRule="auto"/>
        <w:ind w:left="10" w:right="7318"/>
        <w:jc w:val="right"/>
      </w:pPr>
      <w:r>
        <w:rPr>
          <w:b/>
        </w:rPr>
        <w:t xml:space="preserve">RECUPERACIÓN </w:t>
      </w:r>
      <w:r>
        <w:rPr>
          <w:noProof/>
        </w:rPr>
        <w:drawing>
          <wp:anchor distT="0" distB="0" distL="114300" distR="114300" simplePos="0" relativeHeight="251716608" behindDoc="0" locked="0" layoutInCell="1" allowOverlap="0">
            <wp:simplePos x="0" y="0"/>
            <wp:positionH relativeFrom="page">
              <wp:posOffset>1146810</wp:posOffset>
            </wp:positionH>
            <wp:positionV relativeFrom="page">
              <wp:posOffset>203835</wp:posOffset>
            </wp:positionV>
            <wp:extent cx="6994525" cy="850900"/>
            <wp:effectExtent l="0" t="0" r="0" b="0"/>
            <wp:wrapTopAndBottom/>
            <wp:docPr id="311691" name="Picture 311691"/>
            <wp:cNvGraphicFramePr/>
            <a:graphic xmlns:a="http://schemas.openxmlformats.org/drawingml/2006/main">
              <a:graphicData uri="http://schemas.openxmlformats.org/drawingml/2006/picture">
                <pic:pic xmlns:pic="http://schemas.openxmlformats.org/drawingml/2006/picture">
                  <pic:nvPicPr>
                    <pic:cNvPr id="311691" name="Picture 311691"/>
                    <pic:cNvPicPr/>
                  </pic:nvPicPr>
                  <pic:blipFill>
                    <a:blip r:embed="rId7"/>
                    <a:stretch>
                      <a:fillRect/>
                    </a:stretch>
                  </pic:blipFill>
                  <pic:spPr>
                    <a:xfrm>
                      <a:off x="0" y="0"/>
                      <a:ext cx="6994525" cy="850900"/>
                    </a:xfrm>
                    <a:prstGeom prst="rect">
                      <a:avLst/>
                    </a:prstGeom>
                  </pic:spPr>
                </pic:pic>
              </a:graphicData>
            </a:graphic>
          </wp:anchor>
        </w:drawing>
      </w:r>
    </w:p>
    <w:p w:rsidR="006B6A6F" w:rsidRDefault="00BB329F">
      <w:pPr>
        <w:spacing w:after="5" w:line="276" w:lineRule="auto"/>
        <w:ind w:left="0" w:right="0" w:firstLine="0"/>
        <w:jc w:val="left"/>
      </w:pPr>
      <w:r>
        <w:rPr>
          <w:b/>
          <w:sz w:val="9"/>
        </w:rPr>
        <w:t xml:space="preserve"> </w:t>
      </w:r>
    </w:p>
    <w:tbl>
      <w:tblPr>
        <w:tblStyle w:val="TableGrid"/>
        <w:tblW w:w="14359" w:type="dxa"/>
        <w:tblInd w:w="418" w:type="dxa"/>
        <w:tblCellMar>
          <w:left w:w="115" w:type="dxa"/>
          <w:right w:w="115" w:type="dxa"/>
        </w:tblCellMar>
        <w:tblLook w:val="04A0" w:firstRow="1" w:lastRow="0" w:firstColumn="1" w:lastColumn="0" w:noHBand="0" w:noVBand="1"/>
      </w:tblPr>
      <w:tblGrid>
        <w:gridCol w:w="4713"/>
        <w:gridCol w:w="4872"/>
        <w:gridCol w:w="4774"/>
      </w:tblGrid>
      <w:tr w:rsidR="006B6A6F">
        <w:trPr>
          <w:trHeight w:val="408"/>
        </w:trPr>
        <w:tc>
          <w:tcPr>
            <w:tcW w:w="471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CRITERIOS </w:t>
            </w:r>
          </w:p>
        </w:tc>
        <w:tc>
          <w:tcPr>
            <w:tcW w:w="487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PROCEDIMIENTO </w:t>
            </w:r>
          </w:p>
        </w:tc>
        <w:tc>
          <w:tcPr>
            <w:tcW w:w="477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FRECUENCIA </w:t>
            </w:r>
          </w:p>
        </w:tc>
      </w:tr>
    </w:tbl>
    <w:p w:rsidR="006B6A6F" w:rsidRDefault="006B6A6F">
      <w:pPr>
        <w:sectPr w:rsidR="006B6A6F">
          <w:headerReference w:type="even" r:id="rId85"/>
          <w:headerReference w:type="default" r:id="rId86"/>
          <w:headerReference w:type="first" r:id="rId87"/>
          <w:pgSz w:w="15840" w:h="12240" w:orient="landscape"/>
          <w:pgMar w:top="1174" w:right="6159" w:bottom="902" w:left="0" w:header="720" w:footer="720" w:gutter="0"/>
          <w:cols w:space="720"/>
          <w:titlePg/>
        </w:sectPr>
      </w:pPr>
    </w:p>
    <w:tbl>
      <w:tblPr>
        <w:tblStyle w:val="TableGrid"/>
        <w:tblpPr w:vertAnchor="text" w:tblpX="1644" w:tblpY="-1706"/>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442"/>
        </w:trPr>
        <w:tc>
          <w:tcPr>
            <w:tcW w:w="11479" w:type="dxa"/>
            <w:vMerge w:val="restart"/>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4" w:line="276" w:lineRule="auto"/>
        <w:ind w:left="0" w:right="0" w:firstLine="0"/>
      </w:pPr>
      <w:r>
        <w:rPr>
          <w:noProof/>
        </w:rPr>
        <w:drawing>
          <wp:anchor distT="0" distB="0" distL="114300" distR="114300" simplePos="0" relativeHeight="251717632"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11797" name="Picture 311797"/>
            <wp:cNvGraphicFramePr/>
            <a:graphic xmlns:a="http://schemas.openxmlformats.org/drawingml/2006/main">
              <a:graphicData uri="http://schemas.openxmlformats.org/drawingml/2006/picture">
                <pic:pic xmlns:pic="http://schemas.openxmlformats.org/drawingml/2006/picture">
                  <pic:nvPicPr>
                    <pic:cNvPr id="311797" name="Picture 311797"/>
                    <pic:cNvPicPr/>
                  </pic:nvPicPr>
                  <pic:blipFill>
                    <a:blip r:embed="rId7"/>
                    <a:stretch>
                      <a:fillRect/>
                    </a:stretch>
                  </pic:blipFill>
                  <pic:spPr>
                    <a:xfrm>
                      <a:off x="0" y="0"/>
                      <a:ext cx="6994525" cy="850900"/>
                    </a:xfrm>
                    <a:prstGeom prst="rect">
                      <a:avLst/>
                    </a:prstGeom>
                  </pic:spPr>
                </pic:pic>
              </a:graphicData>
            </a:graphic>
          </wp:anchor>
        </w:drawing>
      </w:r>
      <w:r>
        <w:rPr>
          <w:b/>
        </w:rPr>
        <w:t xml:space="preserve"> </w:t>
      </w:r>
    </w:p>
    <w:tbl>
      <w:tblPr>
        <w:tblStyle w:val="TableGrid"/>
        <w:tblW w:w="14359" w:type="dxa"/>
        <w:tblInd w:w="418" w:type="dxa"/>
        <w:tblCellMar>
          <w:left w:w="5" w:type="dxa"/>
          <w:right w:w="78" w:type="dxa"/>
        </w:tblCellMar>
        <w:tblLook w:val="04A0" w:firstRow="1" w:lastRow="0" w:firstColumn="1" w:lastColumn="0" w:noHBand="0" w:noVBand="1"/>
      </w:tblPr>
      <w:tblGrid>
        <w:gridCol w:w="4713"/>
        <w:gridCol w:w="4872"/>
        <w:gridCol w:w="4774"/>
      </w:tblGrid>
      <w:tr w:rsidR="006B6A6F">
        <w:trPr>
          <w:trHeight w:val="4208"/>
        </w:trPr>
        <w:tc>
          <w:tcPr>
            <w:tcW w:w="4712" w:type="dxa"/>
            <w:tcBorders>
              <w:top w:val="single" w:sz="4" w:space="0" w:color="000000"/>
              <w:left w:val="single" w:sz="4" w:space="0" w:color="000000"/>
              <w:bottom w:val="single" w:sz="4" w:space="0" w:color="000000"/>
              <w:right w:val="single" w:sz="4" w:space="0" w:color="000000"/>
            </w:tcBorders>
          </w:tcPr>
          <w:p w:rsidR="006B6A6F" w:rsidRDefault="00BB329F">
            <w:pPr>
              <w:spacing w:after="115" w:line="348" w:lineRule="auto"/>
              <w:ind w:left="108" w:right="0" w:firstLine="0"/>
              <w:jc w:val="left"/>
            </w:pPr>
            <w:r>
              <w:t xml:space="preserve">Formulo preguntas sobre objetos, organismos y fenómenos de mi entorno y exploro posibles respuestas. </w:t>
            </w:r>
          </w:p>
          <w:p w:rsidR="006B6A6F" w:rsidRDefault="00BB329F">
            <w:pPr>
              <w:spacing w:after="0" w:line="240" w:lineRule="auto"/>
              <w:ind w:left="0" w:right="0" w:firstLine="0"/>
              <w:jc w:val="left"/>
            </w:pPr>
            <w:r>
              <w:rPr>
                <w:b/>
                <w:sz w:val="33"/>
              </w:rPr>
              <w:t xml:space="preserve"> </w:t>
            </w:r>
          </w:p>
          <w:p w:rsidR="006B6A6F" w:rsidRDefault="00BB329F">
            <w:pPr>
              <w:spacing w:after="125" w:line="349" w:lineRule="auto"/>
              <w:ind w:left="108" w:right="0" w:firstLine="0"/>
            </w:pPr>
            <w:r>
              <w:t xml:space="preserve">Selecciono la información apropiada para dar respuesta a mis preguntas. </w:t>
            </w:r>
          </w:p>
          <w:p w:rsidR="006B6A6F" w:rsidRDefault="00BB329F">
            <w:pPr>
              <w:spacing w:after="0" w:line="240" w:lineRule="auto"/>
              <w:ind w:left="0" w:right="0" w:firstLine="0"/>
              <w:jc w:val="left"/>
            </w:pPr>
            <w:r>
              <w:rPr>
                <w:b/>
                <w:sz w:val="32"/>
              </w:rPr>
              <w:t xml:space="preserve"> </w:t>
            </w:r>
          </w:p>
          <w:p w:rsidR="006B6A6F" w:rsidRDefault="00BB329F">
            <w:pPr>
              <w:spacing w:after="0" w:line="276" w:lineRule="auto"/>
              <w:ind w:left="108" w:right="0" w:firstLine="0"/>
              <w:jc w:val="left"/>
            </w:pPr>
            <w:r>
              <w:t xml:space="preserve">Analizo, con la ayuda del profesor, si la información obtenida es suficiente para contestar mis preguntas. </w:t>
            </w:r>
          </w:p>
        </w:tc>
        <w:tc>
          <w:tcPr>
            <w:tcW w:w="487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t xml:space="preserve">Realización de planes de recuperación, correspondientes a los temas en los cuales se tienen logros que no han sido alcanzados </w:t>
            </w:r>
          </w:p>
        </w:tc>
        <w:tc>
          <w:tcPr>
            <w:tcW w:w="477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0" w:firstLine="0"/>
              <w:jc w:val="left"/>
            </w:pPr>
            <w:r>
              <w:rPr>
                <w:b/>
              </w:rPr>
              <w:t xml:space="preserve">Una vez en el periodo y si es necesario se repite , dependiendo al grado de nivelación en el que se encuentra el niño o niña </w:t>
            </w:r>
          </w:p>
        </w:tc>
      </w:tr>
    </w:tbl>
    <w:p w:rsidR="006B6A6F" w:rsidRDefault="00BB329F">
      <w:pPr>
        <w:spacing w:after="90" w:line="240" w:lineRule="auto"/>
        <w:ind w:left="0" w:right="0" w:firstLine="0"/>
        <w:jc w:val="left"/>
      </w:pPr>
      <w:r>
        <w:rPr>
          <w:b/>
          <w:sz w:val="14"/>
        </w:rPr>
        <w:t xml:space="preserve"> </w:t>
      </w:r>
    </w:p>
    <w:tbl>
      <w:tblPr>
        <w:tblStyle w:val="TableGrid"/>
        <w:tblpPr w:vertAnchor="text" w:tblpX="1644" w:tblpY="-1514"/>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pStyle w:val="Ttulo1"/>
        <w:spacing w:after="4"/>
      </w:pPr>
      <w:r>
        <w:t xml:space="preserve">DISEÑO CURRICULAR POR COMPETENCIAS DISTRIBUCIÓN DE ESTÁNDARES Y CONTENIDOS POR GRADO Y PERÍODO </w:t>
      </w:r>
      <w:r>
        <w:rPr>
          <w:noProof/>
        </w:rPr>
        <w:drawing>
          <wp:anchor distT="0" distB="0" distL="114300" distR="114300" simplePos="0" relativeHeight="251718656" behindDoc="0" locked="0" layoutInCell="1" allowOverlap="0">
            <wp:simplePos x="0" y="0"/>
            <wp:positionH relativeFrom="page">
              <wp:posOffset>1146810</wp:posOffset>
            </wp:positionH>
            <wp:positionV relativeFrom="page">
              <wp:posOffset>203835</wp:posOffset>
            </wp:positionV>
            <wp:extent cx="6994525" cy="850900"/>
            <wp:effectExtent l="0" t="0" r="0" b="0"/>
            <wp:wrapTopAndBottom/>
            <wp:docPr id="312206" name="Picture 312206"/>
            <wp:cNvGraphicFramePr/>
            <a:graphic xmlns:a="http://schemas.openxmlformats.org/drawingml/2006/main">
              <a:graphicData uri="http://schemas.openxmlformats.org/drawingml/2006/picture">
                <pic:pic xmlns:pic="http://schemas.openxmlformats.org/drawingml/2006/picture">
                  <pic:nvPicPr>
                    <pic:cNvPr id="312206" name="Picture 312206"/>
                    <pic:cNvPicPr/>
                  </pic:nvPicPr>
                  <pic:blipFill>
                    <a:blip r:embed="rId7"/>
                    <a:stretch>
                      <a:fillRect/>
                    </a:stretch>
                  </pic:blipFill>
                  <pic:spPr>
                    <a:xfrm>
                      <a:off x="0" y="0"/>
                      <a:ext cx="6994525" cy="850900"/>
                    </a:xfrm>
                    <a:prstGeom prst="rect">
                      <a:avLst/>
                    </a:prstGeom>
                  </pic:spPr>
                </pic:pic>
              </a:graphicData>
            </a:graphic>
          </wp:anchor>
        </w:drawing>
      </w:r>
    </w:p>
    <w:p w:rsidR="006B6A6F" w:rsidRDefault="00BB329F">
      <w:pPr>
        <w:spacing w:after="0" w:line="240" w:lineRule="auto"/>
        <w:ind w:left="0" w:right="0" w:firstLine="0"/>
        <w:jc w:val="left"/>
      </w:pPr>
      <w:r>
        <w:rPr>
          <w:b/>
          <w:sz w:val="33"/>
        </w:rPr>
        <w:t xml:space="preserve"> </w:t>
      </w:r>
    </w:p>
    <w:p w:rsidR="006B6A6F" w:rsidRDefault="00BB329F">
      <w:pPr>
        <w:spacing w:after="126" w:line="242" w:lineRule="auto"/>
        <w:ind w:left="862" w:right="0"/>
        <w:jc w:val="left"/>
      </w:pPr>
      <w:r>
        <w:rPr>
          <w:b/>
        </w:rPr>
        <w:t xml:space="preserve">ÁREA: CIENCIAS NATURALES Y EDUCACIÓN AMBIENTAL </w:t>
      </w:r>
      <w:r>
        <w:rPr>
          <w:b/>
        </w:rPr>
        <w:tab/>
        <w:t xml:space="preserve">PERIODO: UNO </w:t>
      </w:r>
      <w:r>
        <w:rPr>
          <w:b/>
        </w:rPr>
        <w:tab/>
        <w:t xml:space="preserve">GRADO: CUARTO </w:t>
      </w:r>
      <w:r>
        <w:rPr>
          <w:b/>
        </w:rPr>
        <w:tab/>
        <w:t xml:space="preserve">I.H.S: 3 HORAS </w:t>
      </w:r>
    </w:p>
    <w:p w:rsidR="006B6A6F" w:rsidRDefault="00BB329F">
      <w:pPr>
        <w:spacing w:after="115" w:line="352" w:lineRule="auto"/>
        <w:ind w:left="862" w:right="304"/>
      </w:pPr>
      <w:r>
        <w:rPr>
          <w:b/>
        </w:rPr>
        <w:t xml:space="preserve">META POR GRADO: </w:t>
      </w:r>
      <w:r>
        <w:t xml:space="preserve">Adquirir los conocimientos con relación a la organización celular, los órganos de los sentidos, adaptaciones en los seres vivos, constitución de la materia y el entorno circundante. </w:t>
      </w:r>
    </w:p>
    <w:p w:rsidR="006B6A6F" w:rsidRDefault="00BB329F">
      <w:pPr>
        <w:ind w:left="862"/>
      </w:pPr>
      <w:r>
        <w:t xml:space="preserve">OBJETIVO POR PERÍODO: Identificar las características del aprendizaje basado en proyectos y comprender conceptos como la célula, tejido, órgano y sistemas. </w:t>
      </w:r>
    </w:p>
    <w:p w:rsidR="006B6A6F" w:rsidRDefault="00BB329F">
      <w:pPr>
        <w:spacing w:after="3" w:line="240" w:lineRule="auto"/>
        <w:ind w:left="0" w:right="0" w:firstLine="0"/>
        <w:jc w:val="left"/>
      </w:pPr>
      <w:r>
        <w:rPr>
          <w:sz w:val="20"/>
        </w:rPr>
        <w:t xml:space="preserve"> </w:t>
      </w:r>
    </w:p>
    <w:p w:rsidR="006B6A6F" w:rsidRDefault="00BB329F">
      <w:pPr>
        <w:spacing w:after="5" w:line="276" w:lineRule="auto"/>
        <w:ind w:left="0" w:right="0" w:firstLine="0"/>
        <w:jc w:val="left"/>
      </w:pPr>
      <w:r>
        <w:rPr>
          <w:sz w:val="24"/>
        </w:rPr>
        <w:t xml:space="preserve"> </w:t>
      </w:r>
    </w:p>
    <w:tbl>
      <w:tblPr>
        <w:tblStyle w:val="TableGrid"/>
        <w:tblW w:w="15000" w:type="dxa"/>
        <w:tblInd w:w="758" w:type="dxa"/>
        <w:tblCellMar>
          <w:left w:w="5" w:type="dxa"/>
          <w:right w:w="23" w:type="dxa"/>
        </w:tblCellMar>
        <w:tblLook w:val="04A0" w:firstRow="1" w:lastRow="0" w:firstColumn="1" w:lastColumn="0" w:noHBand="0" w:noVBand="1"/>
      </w:tblPr>
      <w:tblGrid>
        <w:gridCol w:w="2091"/>
        <w:gridCol w:w="1987"/>
        <w:gridCol w:w="2240"/>
        <w:gridCol w:w="1889"/>
        <w:gridCol w:w="2242"/>
        <w:gridCol w:w="2410"/>
        <w:gridCol w:w="2141"/>
      </w:tblGrid>
      <w:tr w:rsidR="006B6A6F">
        <w:trPr>
          <w:trHeight w:val="770"/>
        </w:trPr>
        <w:tc>
          <w:tcPr>
            <w:tcW w:w="209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6" w:right="25" w:firstLine="0"/>
              <w:jc w:val="center"/>
            </w:pPr>
            <w:r>
              <w:rPr>
                <w:b/>
              </w:rPr>
              <w:t xml:space="preserve">EJES TEMÁTICOS </w:t>
            </w:r>
          </w:p>
        </w:tc>
        <w:tc>
          <w:tcPr>
            <w:tcW w:w="1987" w:type="dxa"/>
            <w:tcBorders>
              <w:top w:val="single" w:sz="4" w:space="0" w:color="000000"/>
              <w:left w:val="single" w:sz="4" w:space="0" w:color="000000"/>
              <w:bottom w:val="single" w:sz="4" w:space="0" w:color="000000"/>
              <w:right w:val="single" w:sz="4" w:space="0" w:color="000000"/>
            </w:tcBorders>
          </w:tcPr>
          <w:p w:rsidR="006B6A6F" w:rsidRDefault="00BB329F">
            <w:pPr>
              <w:spacing w:after="121" w:line="240" w:lineRule="auto"/>
              <w:ind w:left="103" w:right="0" w:firstLine="0"/>
            </w:pPr>
            <w:r>
              <w:rPr>
                <w:b/>
              </w:rPr>
              <w:t xml:space="preserve">COMPETENCIAS </w:t>
            </w:r>
          </w:p>
          <w:p w:rsidR="006B6A6F" w:rsidRDefault="00BB329F">
            <w:pPr>
              <w:spacing w:after="0" w:line="276" w:lineRule="auto"/>
              <w:ind w:left="0" w:right="0" w:firstLine="0"/>
              <w:jc w:val="center"/>
            </w:pPr>
            <w:r>
              <w:rPr>
                <w:b/>
              </w:rPr>
              <w:t xml:space="preserve">DEL ÁREA </w:t>
            </w:r>
          </w:p>
        </w:tc>
        <w:tc>
          <w:tcPr>
            <w:tcW w:w="224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ESTÁNDARES </w:t>
            </w:r>
          </w:p>
        </w:tc>
        <w:tc>
          <w:tcPr>
            <w:tcW w:w="1889" w:type="dxa"/>
            <w:tcBorders>
              <w:top w:val="single" w:sz="4" w:space="0" w:color="000000"/>
              <w:left w:val="single" w:sz="4" w:space="0" w:color="000000"/>
              <w:bottom w:val="single" w:sz="4" w:space="0" w:color="000000"/>
              <w:right w:val="single" w:sz="4" w:space="0" w:color="000000"/>
            </w:tcBorders>
          </w:tcPr>
          <w:p w:rsidR="006B6A6F" w:rsidRDefault="00BB329F">
            <w:pPr>
              <w:spacing w:after="121" w:line="240" w:lineRule="auto"/>
              <w:ind w:left="209" w:right="0" w:firstLine="0"/>
              <w:jc w:val="left"/>
            </w:pPr>
            <w:r>
              <w:rPr>
                <w:b/>
              </w:rPr>
              <w:t xml:space="preserve">CONTENIDOS </w:t>
            </w:r>
          </w:p>
          <w:p w:rsidR="006B6A6F" w:rsidRDefault="00BB329F">
            <w:pPr>
              <w:spacing w:after="0" w:line="276" w:lineRule="auto"/>
              <w:ind w:left="0" w:right="0" w:firstLine="0"/>
              <w:jc w:val="center"/>
            </w:pPr>
            <w:r>
              <w:rPr>
                <w:b/>
              </w:rPr>
              <w:t xml:space="preserve">TEMÁTICOS </w:t>
            </w:r>
          </w:p>
        </w:tc>
        <w:tc>
          <w:tcPr>
            <w:tcW w:w="224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09" w:right="0" w:firstLine="0"/>
              <w:jc w:val="left"/>
            </w:pPr>
            <w:r>
              <w:rPr>
                <w:b/>
              </w:rPr>
              <w:t xml:space="preserve">CONCEPTUALES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0" w:firstLine="0"/>
            </w:pPr>
            <w:r>
              <w:rPr>
                <w:b/>
              </w:rPr>
              <w:t xml:space="preserve">PROCEDIMENTALES </w:t>
            </w:r>
          </w:p>
        </w:tc>
        <w:tc>
          <w:tcPr>
            <w:tcW w:w="214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78" w:right="0" w:firstLine="0"/>
              <w:jc w:val="left"/>
            </w:pPr>
            <w:r>
              <w:rPr>
                <w:b/>
              </w:rPr>
              <w:t xml:space="preserve">ACTITUDINALES </w:t>
            </w:r>
          </w:p>
        </w:tc>
      </w:tr>
      <w:tr w:rsidR="006B6A6F">
        <w:trPr>
          <w:trHeight w:val="5603"/>
        </w:trPr>
        <w:tc>
          <w:tcPr>
            <w:tcW w:w="209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24"/>
              </w:rPr>
              <w:lastRenderedPageBreak/>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51" w:line="240" w:lineRule="auto"/>
              <w:ind w:left="0" w:right="0" w:firstLine="0"/>
              <w:jc w:val="left"/>
            </w:pPr>
            <w:r>
              <w:rPr>
                <w:sz w:val="24"/>
              </w:rPr>
              <w:t xml:space="preserve"> </w:t>
            </w:r>
          </w:p>
          <w:p w:rsidR="006B6A6F" w:rsidRDefault="00BB329F">
            <w:pPr>
              <w:spacing w:after="121" w:line="240" w:lineRule="auto"/>
              <w:ind w:left="108" w:right="0" w:firstLine="0"/>
              <w:jc w:val="left"/>
            </w:pPr>
            <w:r>
              <w:rPr>
                <w:b/>
              </w:rPr>
              <w:t xml:space="preserve">ME APROXIMO </w:t>
            </w:r>
          </w:p>
          <w:p w:rsidR="006B6A6F" w:rsidRDefault="00BB329F">
            <w:pPr>
              <w:spacing w:after="121" w:line="240" w:lineRule="auto"/>
              <w:ind w:left="108" w:right="0" w:firstLine="0"/>
              <w:jc w:val="left"/>
            </w:pPr>
            <w:r>
              <w:rPr>
                <w:b/>
              </w:rPr>
              <w:t xml:space="preserve">AL </w:t>
            </w:r>
          </w:p>
          <w:p w:rsidR="006B6A6F" w:rsidRDefault="00BB329F">
            <w:pPr>
              <w:spacing w:after="123" w:line="240" w:lineRule="auto"/>
              <w:ind w:left="108" w:right="0" w:firstLine="0"/>
              <w:jc w:val="left"/>
            </w:pPr>
            <w:r>
              <w:rPr>
                <w:b/>
              </w:rPr>
              <w:t xml:space="preserve">CONOCIMIENTO </w:t>
            </w:r>
          </w:p>
          <w:p w:rsidR="006B6A6F" w:rsidRDefault="00BB329F">
            <w:pPr>
              <w:spacing w:after="122" w:line="240" w:lineRule="auto"/>
              <w:ind w:left="108" w:right="0" w:firstLine="0"/>
              <w:jc w:val="left"/>
            </w:pPr>
            <w:r>
              <w:rPr>
                <w:b/>
              </w:rPr>
              <w:t xml:space="preserve">COMO </w:t>
            </w:r>
          </w:p>
          <w:p w:rsidR="006B6A6F" w:rsidRDefault="00BB329F">
            <w:pPr>
              <w:spacing w:after="121" w:line="240" w:lineRule="auto"/>
              <w:ind w:left="108" w:right="0" w:firstLine="0"/>
              <w:jc w:val="left"/>
            </w:pPr>
            <w:r>
              <w:rPr>
                <w:b/>
              </w:rPr>
              <w:t xml:space="preserve">CIENTÍFICO(A) </w:t>
            </w:r>
          </w:p>
          <w:p w:rsidR="006B6A6F" w:rsidRDefault="00BB329F">
            <w:pPr>
              <w:spacing w:after="0" w:line="276" w:lineRule="auto"/>
              <w:ind w:left="108" w:right="0" w:firstLine="0"/>
              <w:jc w:val="left"/>
            </w:pPr>
            <w:r>
              <w:rPr>
                <w:b/>
              </w:rPr>
              <w:t xml:space="preserve">NATURAL </w:t>
            </w:r>
          </w:p>
        </w:tc>
        <w:tc>
          <w:tcPr>
            <w:tcW w:w="1987" w:type="dxa"/>
            <w:tcBorders>
              <w:top w:val="single" w:sz="4" w:space="0" w:color="000000"/>
              <w:left w:val="single" w:sz="4" w:space="0" w:color="000000"/>
              <w:bottom w:val="single" w:sz="4" w:space="0" w:color="000000"/>
              <w:right w:val="single" w:sz="4" w:space="0" w:color="000000"/>
            </w:tcBorders>
          </w:tcPr>
          <w:p w:rsidR="006B6A6F" w:rsidRDefault="00BB329F">
            <w:pPr>
              <w:spacing w:after="1" w:line="240" w:lineRule="auto"/>
              <w:ind w:left="106" w:right="0" w:firstLine="0"/>
              <w:jc w:val="left"/>
            </w:pPr>
            <w:r>
              <w:t xml:space="preserve">Identificación. </w:t>
            </w:r>
          </w:p>
          <w:p w:rsidR="006B6A6F" w:rsidRDefault="00BB329F">
            <w:pPr>
              <w:spacing w:after="0" w:line="240" w:lineRule="auto"/>
              <w:ind w:left="0" w:right="0" w:firstLine="0"/>
              <w:jc w:val="left"/>
            </w:pPr>
            <w:r>
              <w:rPr>
                <w:sz w:val="24"/>
              </w:rPr>
              <w:t xml:space="preserve"> </w:t>
            </w:r>
          </w:p>
          <w:p w:rsidR="006B6A6F" w:rsidRDefault="00BB329F">
            <w:pPr>
              <w:spacing w:after="3" w:line="240" w:lineRule="auto"/>
              <w:ind w:left="0" w:right="0" w:firstLine="0"/>
              <w:jc w:val="left"/>
            </w:pPr>
            <w:r>
              <w:rPr>
                <w:sz w:val="24"/>
              </w:rPr>
              <w:t xml:space="preserve"> </w:t>
            </w:r>
          </w:p>
          <w:p w:rsidR="006B6A6F" w:rsidRDefault="00BB329F">
            <w:pPr>
              <w:spacing w:after="0" w:line="240" w:lineRule="auto"/>
              <w:ind w:left="0" w:right="0" w:firstLine="0"/>
              <w:jc w:val="left"/>
            </w:pPr>
            <w:r>
              <w:rPr>
                <w:sz w:val="18"/>
              </w:rPr>
              <w:t xml:space="preserve"> </w:t>
            </w:r>
          </w:p>
          <w:p w:rsidR="006B6A6F" w:rsidRDefault="00BB329F">
            <w:pPr>
              <w:spacing w:after="0" w:line="240" w:lineRule="auto"/>
              <w:ind w:left="106" w:right="0" w:firstLine="0"/>
              <w:jc w:val="left"/>
            </w:pPr>
            <w:r>
              <w:t xml:space="preserve">Indagación.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9"/>
              </w:rPr>
              <w:t xml:space="preserve"> </w:t>
            </w:r>
          </w:p>
          <w:p w:rsidR="006B6A6F" w:rsidRDefault="00BB329F">
            <w:pPr>
              <w:spacing w:after="0" w:line="276" w:lineRule="auto"/>
              <w:ind w:left="106" w:right="0" w:firstLine="0"/>
              <w:jc w:val="left"/>
            </w:pPr>
            <w:r>
              <w:t xml:space="preserve">Explicación. </w:t>
            </w:r>
          </w:p>
        </w:tc>
        <w:tc>
          <w:tcPr>
            <w:tcW w:w="2240"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50" w:lineRule="auto"/>
              <w:ind w:left="103" w:right="7" w:firstLine="0"/>
            </w:pPr>
            <w:r>
              <w:t xml:space="preserve">Explico </w:t>
            </w:r>
            <w:r>
              <w:tab/>
              <w:t xml:space="preserve">la importancia de la célula como unidad básica de los seres vivos. </w:t>
            </w:r>
          </w:p>
          <w:p w:rsidR="006B6A6F" w:rsidRDefault="00BB329F">
            <w:pPr>
              <w:spacing w:after="0" w:line="240" w:lineRule="auto"/>
              <w:ind w:left="0" w:right="0" w:firstLine="0"/>
              <w:jc w:val="left"/>
            </w:pPr>
            <w:r>
              <w:rPr>
                <w:sz w:val="24"/>
              </w:rPr>
              <w:t xml:space="preserve"> </w:t>
            </w:r>
          </w:p>
          <w:p w:rsidR="006B6A6F" w:rsidRDefault="00BB329F">
            <w:pPr>
              <w:spacing w:after="158" w:line="240" w:lineRule="auto"/>
              <w:ind w:left="0" w:right="0" w:firstLine="0"/>
              <w:jc w:val="left"/>
            </w:pPr>
            <w:r>
              <w:rPr>
                <w:sz w:val="24"/>
              </w:rPr>
              <w:t xml:space="preserve"> </w:t>
            </w:r>
          </w:p>
          <w:p w:rsidR="006B6A6F" w:rsidRDefault="00BB329F">
            <w:pPr>
              <w:spacing w:after="118" w:line="349" w:lineRule="auto"/>
              <w:ind w:left="103" w:right="0" w:firstLine="0"/>
            </w:pPr>
            <w:r>
              <w:t xml:space="preserve">Describo efectos de la transferencia térmica en los cambios de estado </w:t>
            </w:r>
          </w:p>
          <w:p w:rsidR="006B6A6F" w:rsidRDefault="00BB329F">
            <w:pPr>
              <w:spacing w:after="0" w:line="276" w:lineRule="auto"/>
              <w:ind w:left="103" w:right="0" w:firstLine="0"/>
              <w:jc w:val="left"/>
            </w:pPr>
            <w:r>
              <w:t xml:space="preserve">de </w:t>
            </w:r>
            <w:r>
              <w:tab/>
              <w:t xml:space="preserve">algunas </w:t>
            </w:r>
          </w:p>
        </w:tc>
        <w:tc>
          <w:tcPr>
            <w:tcW w:w="1889" w:type="dxa"/>
            <w:tcBorders>
              <w:top w:val="single" w:sz="4" w:space="0" w:color="000000"/>
              <w:left w:val="single" w:sz="4" w:space="0" w:color="000000"/>
              <w:bottom w:val="single" w:sz="4" w:space="0" w:color="000000"/>
              <w:right w:val="single" w:sz="4" w:space="0" w:color="000000"/>
            </w:tcBorders>
          </w:tcPr>
          <w:p w:rsidR="006B6A6F" w:rsidRDefault="00BB329F">
            <w:pPr>
              <w:spacing w:after="126" w:line="240" w:lineRule="auto"/>
              <w:ind w:left="108" w:right="0" w:firstLine="0"/>
              <w:jc w:val="left"/>
            </w:pPr>
            <w:r>
              <w:t xml:space="preserve">ABP: </w:t>
            </w:r>
          </w:p>
          <w:p w:rsidR="006B6A6F" w:rsidRDefault="00BB329F">
            <w:pPr>
              <w:spacing w:after="118" w:line="347" w:lineRule="auto"/>
              <w:ind w:left="108" w:right="307" w:firstLine="0"/>
              <w:jc w:val="left"/>
            </w:pPr>
            <w:r>
              <w:t xml:space="preserve">Qué es Temas de </w:t>
            </w:r>
          </w:p>
          <w:p w:rsidR="006B6A6F" w:rsidRDefault="00BB329F">
            <w:pPr>
              <w:spacing w:after="0" w:line="336" w:lineRule="auto"/>
              <w:ind w:left="0" w:right="185" w:firstLine="108"/>
              <w:jc w:val="left"/>
            </w:pPr>
            <w:r>
              <w:t xml:space="preserve">interés Pregunta problematizado ra </w:t>
            </w:r>
            <w:r>
              <w:rPr>
                <w:sz w:val="33"/>
              </w:rPr>
              <w:t xml:space="preserve"> </w:t>
            </w:r>
          </w:p>
          <w:p w:rsidR="006B6A6F" w:rsidRDefault="00BB329F">
            <w:pPr>
              <w:spacing w:after="0" w:line="276" w:lineRule="auto"/>
              <w:ind w:left="108" w:right="197" w:firstLine="0"/>
              <w:jc w:val="left"/>
            </w:pPr>
            <w:r>
              <w:t xml:space="preserve">Ecosistema: Seres bióticos y abióticos </w:t>
            </w:r>
          </w:p>
        </w:tc>
        <w:tc>
          <w:tcPr>
            <w:tcW w:w="2242"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50" w:lineRule="auto"/>
              <w:ind w:left="108" w:right="262" w:firstLine="0"/>
            </w:pPr>
            <w:r>
              <w:t xml:space="preserve">Identifica aprendizajes significativos partiendo de proyectos de aula.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8" w:line="240" w:lineRule="auto"/>
              <w:ind w:left="0" w:right="0" w:firstLine="0"/>
              <w:jc w:val="left"/>
            </w:pPr>
            <w:r>
              <w:rPr>
                <w:sz w:val="24"/>
              </w:rPr>
              <w:t xml:space="preserve"> </w:t>
            </w:r>
          </w:p>
          <w:p w:rsidR="006B6A6F" w:rsidRDefault="00BB329F">
            <w:pPr>
              <w:spacing w:after="0" w:line="240" w:lineRule="auto"/>
              <w:ind w:left="0" w:right="0" w:firstLine="0"/>
              <w:jc w:val="left"/>
            </w:pPr>
            <w:r>
              <w:rPr>
                <w:sz w:val="26"/>
              </w:rPr>
              <w:t xml:space="preserve"> </w:t>
            </w:r>
          </w:p>
          <w:p w:rsidR="006B6A6F" w:rsidRDefault="00BB329F">
            <w:pPr>
              <w:spacing w:after="0" w:line="276" w:lineRule="auto"/>
              <w:ind w:left="108" w:right="0" w:firstLine="0"/>
              <w:jc w:val="left"/>
            </w:pPr>
            <w:r>
              <w:t xml:space="preserve">Identifica los elementos del ecosistema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120" w:line="349" w:lineRule="auto"/>
              <w:ind w:left="2" w:right="12" w:firstLine="0"/>
            </w:pPr>
            <w:r>
              <w:t xml:space="preserve">Propone temas de interés para consolidar proyectos.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5" w:line="240" w:lineRule="auto"/>
              <w:ind w:left="0" w:right="0" w:firstLine="0"/>
              <w:jc w:val="left"/>
            </w:pPr>
            <w:r>
              <w:rPr>
                <w:sz w:val="24"/>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115" w:line="349" w:lineRule="auto"/>
              <w:ind w:left="103" w:right="0" w:firstLine="0"/>
            </w:pPr>
            <w:r>
              <w:t xml:space="preserve">Clasifica los seres bióticos de los </w:t>
            </w:r>
          </w:p>
          <w:p w:rsidR="006B6A6F" w:rsidRDefault="00BB329F">
            <w:pPr>
              <w:spacing w:after="121" w:line="240" w:lineRule="auto"/>
              <w:ind w:left="103" w:right="0" w:firstLine="0"/>
              <w:jc w:val="left"/>
            </w:pPr>
            <w:r>
              <w:t xml:space="preserve">abióticos </w:t>
            </w:r>
            <w:r>
              <w:tab/>
              <w:t xml:space="preserve">del </w:t>
            </w:r>
          </w:p>
          <w:p w:rsidR="006B6A6F" w:rsidRDefault="00BB329F">
            <w:pPr>
              <w:spacing w:after="0" w:line="276" w:lineRule="auto"/>
              <w:ind w:left="103" w:right="0" w:firstLine="0"/>
              <w:jc w:val="left"/>
            </w:pPr>
            <w:r>
              <w:t xml:space="preserve">ecosistema </w:t>
            </w:r>
          </w:p>
        </w:tc>
        <w:tc>
          <w:tcPr>
            <w:tcW w:w="2141"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50" w:lineRule="auto"/>
              <w:ind w:left="101" w:right="34" w:firstLine="0"/>
            </w:pPr>
            <w:r>
              <w:t xml:space="preserve">Comparte conocimientos que permitan aprender en grupo sobre un tema de interés.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8" w:line="240" w:lineRule="auto"/>
              <w:ind w:left="0" w:right="0" w:firstLine="0"/>
              <w:jc w:val="left"/>
            </w:pPr>
            <w:r>
              <w:rPr>
                <w:sz w:val="24"/>
              </w:rPr>
              <w:t xml:space="preserve"> </w:t>
            </w:r>
          </w:p>
          <w:p w:rsidR="006B6A6F" w:rsidRDefault="00BB329F">
            <w:pPr>
              <w:spacing w:after="0" w:line="240" w:lineRule="auto"/>
              <w:ind w:left="0" w:right="0" w:firstLine="0"/>
              <w:jc w:val="left"/>
            </w:pPr>
            <w:r>
              <w:rPr>
                <w:sz w:val="26"/>
              </w:rPr>
              <w:t xml:space="preserve"> </w:t>
            </w:r>
          </w:p>
          <w:p w:rsidR="006B6A6F" w:rsidRDefault="00BB329F">
            <w:pPr>
              <w:spacing w:after="0" w:line="276" w:lineRule="auto"/>
              <w:ind w:left="101" w:right="12" w:firstLine="0"/>
            </w:pPr>
            <w:r>
              <w:t xml:space="preserve">Manifiesta interés en la comprensión de los elementos de l ecosistema </w:t>
            </w:r>
          </w:p>
        </w:tc>
      </w:tr>
    </w:tbl>
    <w:tbl>
      <w:tblPr>
        <w:tblStyle w:val="TableGrid"/>
        <w:tblpPr w:vertAnchor="text" w:tblpX="1644" w:tblpY="-1265"/>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4" w:line="276" w:lineRule="auto"/>
        <w:ind w:left="0" w:right="0" w:firstLine="0"/>
      </w:pPr>
      <w:r>
        <w:rPr>
          <w:noProof/>
        </w:rPr>
        <w:drawing>
          <wp:anchor distT="0" distB="0" distL="114300" distR="114300" simplePos="0" relativeHeight="251719680"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12559" name="Picture 312559"/>
            <wp:cNvGraphicFramePr/>
            <a:graphic xmlns:a="http://schemas.openxmlformats.org/drawingml/2006/main">
              <a:graphicData uri="http://schemas.openxmlformats.org/drawingml/2006/picture">
                <pic:pic xmlns:pic="http://schemas.openxmlformats.org/drawingml/2006/picture">
                  <pic:nvPicPr>
                    <pic:cNvPr id="312559" name="Picture 312559"/>
                    <pic:cNvPicPr/>
                  </pic:nvPicPr>
                  <pic:blipFill>
                    <a:blip r:embed="rId7"/>
                    <a:stretch>
                      <a:fillRect/>
                    </a:stretch>
                  </pic:blipFill>
                  <pic:spPr>
                    <a:xfrm>
                      <a:off x="0" y="0"/>
                      <a:ext cx="6994525" cy="850900"/>
                    </a:xfrm>
                    <a:prstGeom prst="rect">
                      <a:avLst/>
                    </a:prstGeom>
                  </pic:spPr>
                </pic:pic>
              </a:graphicData>
            </a:graphic>
          </wp:anchor>
        </w:drawing>
      </w:r>
      <w:r>
        <w:t xml:space="preserve"> </w:t>
      </w:r>
    </w:p>
    <w:tbl>
      <w:tblPr>
        <w:tblStyle w:val="TableGrid"/>
        <w:tblW w:w="15000" w:type="dxa"/>
        <w:tblInd w:w="758" w:type="dxa"/>
        <w:tblCellMar>
          <w:left w:w="5" w:type="dxa"/>
          <w:right w:w="27" w:type="dxa"/>
        </w:tblCellMar>
        <w:tblLook w:val="04A0" w:firstRow="1" w:lastRow="0" w:firstColumn="1" w:lastColumn="0" w:noHBand="0" w:noVBand="1"/>
      </w:tblPr>
      <w:tblGrid>
        <w:gridCol w:w="2091"/>
        <w:gridCol w:w="1987"/>
        <w:gridCol w:w="2240"/>
        <w:gridCol w:w="1889"/>
        <w:gridCol w:w="2242"/>
        <w:gridCol w:w="2410"/>
        <w:gridCol w:w="2141"/>
      </w:tblGrid>
      <w:tr w:rsidR="006B6A6F">
        <w:trPr>
          <w:trHeight w:val="9148"/>
        </w:trPr>
        <w:tc>
          <w:tcPr>
            <w:tcW w:w="209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lastRenderedPageBreak/>
              <w:t xml:space="preserve"> </w:t>
            </w:r>
          </w:p>
        </w:tc>
        <w:tc>
          <w:tcPr>
            <w:tcW w:w="198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76" w:lineRule="auto"/>
              <w:ind w:left="106" w:right="0" w:firstLine="0"/>
              <w:jc w:val="left"/>
            </w:pPr>
            <w:r>
              <w:t xml:space="preserve">Comunicación. </w:t>
            </w:r>
          </w:p>
        </w:tc>
        <w:tc>
          <w:tcPr>
            <w:tcW w:w="224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89"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49" w:lineRule="auto"/>
              <w:ind w:left="108" w:right="173" w:firstLine="0"/>
              <w:jc w:val="left"/>
            </w:pPr>
            <w:r>
              <w:t xml:space="preserve">La célula: Definición de la célula y de los organelos celulares _ Célula animal </w:t>
            </w:r>
          </w:p>
          <w:p w:rsidR="006B6A6F" w:rsidRDefault="00BB329F">
            <w:pPr>
              <w:spacing w:after="0" w:line="240" w:lineRule="auto"/>
              <w:ind w:left="108" w:right="0" w:firstLine="0"/>
              <w:jc w:val="left"/>
            </w:pPr>
            <w:r>
              <w:t xml:space="preserve">_ Célula vegetal </w:t>
            </w:r>
          </w:p>
          <w:p w:rsidR="006B6A6F" w:rsidRDefault="00BB329F">
            <w:pPr>
              <w:spacing w:after="0" w:line="240" w:lineRule="auto"/>
              <w:ind w:left="0" w:right="0" w:firstLine="0"/>
              <w:jc w:val="left"/>
            </w:pPr>
            <w:r>
              <w:rPr>
                <w:sz w:val="24"/>
              </w:rPr>
              <w:t xml:space="preserve"> </w:t>
            </w:r>
          </w:p>
          <w:p w:rsidR="006B6A6F" w:rsidRDefault="00BB329F">
            <w:pPr>
              <w:spacing w:after="203" w:line="240" w:lineRule="auto"/>
              <w:ind w:left="0" w:right="0" w:firstLine="0"/>
              <w:jc w:val="left"/>
            </w:pPr>
            <w:r>
              <w:rPr>
                <w:sz w:val="24"/>
              </w:rPr>
              <w:t xml:space="preserve"> </w:t>
            </w:r>
          </w:p>
          <w:p w:rsidR="006B6A6F" w:rsidRDefault="00BB329F">
            <w:pPr>
              <w:spacing w:after="117" w:line="350" w:lineRule="auto"/>
              <w:ind w:left="5" w:right="0" w:firstLine="0"/>
              <w:jc w:val="left"/>
            </w:pPr>
            <w:r>
              <w:t xml:space="preserve">Reinos de la naturaleza. </w:t>
            </w:r>
          </w:p>
          <w:p w:rsidR="006B6A6F" w:rsidRDefault="00BB329F">
            <w:pPr>
              <w:spacing w:after="0" w:line="240" w:lineRule="auto"/>
              <w:ind w:left="0" w:right="0" w:firstLine="0"/>
              <w:jc w:val="left"/>
            </w:pPr>
            <w:r>
              <w:rPr>
                <w:sz w:val="24"/>
              </w:rPr>
              <w:t xml:space="preserve"> </w:t>
            </w:r>
          </w:p>
          <w:p w:rsidR="006B6A6F" w:rsidRDefault="00BB329F">
            <w:pPr>
              <w:spacing w:after="206" w:line="240" w:lineRule="auto"/>
              <w:ind w:left="0" w:right="0" w:firstLine="0"/>
              <w:jc w:val="left"/>
            </w:pPr>
            <w:r>
              <w:rPr>
                <w:sz w:val="24"/>
              </w:rPr>
              <w:t xml:space="preserve"> </w:t>
            </w:r>
          </w:p>
          <w:p w:rsidR="006B6A6F" w:rsidRDefault="00BB329F">
            <w:pPr>
              <w:spacing w:after="0" w:line="276" w:lineRule="auto"/>
              <w:ind w:left="5" w:right="2" w:firstLine="0"/>
            </w:pPr>
            <w:r>
              <w:t xml:space="preserve">Sistemas , órganos y aparatos de los seres vivos: Óseo, muscular, circulatorio, digestivo, urinario, nervioso, reproductor, respitratorio. </w:t>
            </w:r>
          </w:p>
        </w:tc>
        <w:tc>
          <w:tcPr>
            <w:tcW w:w="224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2"/>
              </w:rPr>
              <w:t xml:space="preserve"> </w:t>
            </w:r>
          </w:p>
          <w:p w:rsidR="006B6A6F" w:rsidRDefault="00BB329F">
            <w:pPr>
              <w:spacing w:after="117" w:line="350" w:lineRule="auto"/>
              <w:ind w:left="108" w:right="19" w:firstLine="0"/>
            </w:pPr>
            <w:r>
              <w:t xml:space="preserve">Comprende  el concepto de célula e identifica los componentes celulares. </w:t>
            </w:r>
          </w:p>
          <w:p w:rsidR="006B6A6F" w:rsidRDefault="00BB329F">
            <w:pPr>
              <w:spacing w:after="0" w:line="240" w:lineRule="auto"/>
              <w:ind w:left="0" w:right="0" w:firstLine="0"/>
              <w:jc w:val="left"/>
            </w:pPr>
            <w:r>
              <w:rPr>
                <w:sz w:val="24"/>
              </w:rPr>
              <w:t xml:space="preserve"> </w:t>
            </w:r>
          </w:p>
          <w:p w:rsidR="006B6A6F" w:rsidRDefault="00BB329F">
            <w:pPr>
              <w:spacing w:after="1" w:line="240" w:lineRule="auto"/>
              <w:ind w:left="0" w:right="0" w:firstLine="0"/>
              <w:jc w:val="left"/>
            </w:pPr>
            <w:r>
              <w:rPr>
                <w:sz w:val="24"/>
              </w:rPr>
              <w:t xml:space="preserve"> </w:t>
            </w:r>
          </w:p>
          <w:p w:rsidR="006B6A6F" w:rsidRDefault="00BB329F">
            <w:pPr>
              <w:spacing w:after="0" w:line="240" w:lineRule="auto"/>
              <w:ind w:left="0" w:right="0" w:firstLine="0"/>
              <w:jc w:val="left"/>
            </w:pPr>
            <w:r>
              <w:rPr>
                <w:sz w:val="19"/>
              </w:rPr>
              <w:t xml:space="preserve"> </w:t>
            </w:r>
          </w:p>
          <w:p w:rsidR="006B6A6F" w:rsidRDefault="00BB329F">
            <w:pPr>
              <w:spacing w:after="131" w:line="349" w:lineRule="auto"/>
              <w:ind w:left="5" w:right="0" w:firstLine="0"/>
              <w:jc w:val="left"/>
            </w:pPr>
            <w:r>
              <w:t xml:space="preserve">Comprende los diferentes grupos de los reinos de la naturaleza. </w:t>
            </w:r>
          </w:p>
          <w:p w:rsidR="006B6A6F" w:rsidRDefault="00BB329F">
            <w:pPr>
              <w:spacing w:after="0" w:line="240" w:lineRule="auto"/>
              <w:ind w:left="0" w:right="0" w:firstLine="0"/>
              <w:jc w:val="left"/>
            </w:pPr>
            <w:r>
              <w:rPr>
                <w:sz w:val="33"/>
              </w:rPr>
              <w:t xml:space="preserve"> </w:t>
            </w:r>
          </w:p>
          <w:p w:rsidR="006B6A6F" w:rsidRDefault="00BB329F">
            <w:pPr>
              <w:spacing w:after="116" w:line="349" w:lineRule="auto"/>
              <w:ind w:left="108" w:right="0" w:firstLine="0"/>
            </w:pPr>
            <w:r>
              <w:t xml:space="preserve">Identifica  las características de </w:t>
            </w:r>
          </w:p>
          <w:p w:rsidR="006B6A6F" w:rsidRDefault="00BB329F">
            <w:pPr>
              <w:spacing w:after="0" w:line="276" w:lineRule="auto"/>
              <w:ind w:left="108" w:right="0" w:firstLine="0"/>
            </w:pPr>
            <w:r>
              <w:t xml:space="preserve">los órganos, aparatos y sistemas de los seres vivos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2"/>
              </w:rPr>
              <w:t xml:space="preserve"> </w:t>
            </w:r>
          </w:p>
          <w:p w:rsidR="006B6A6F" w:rsidRDefault="00BB329F">
            <w:pPr>
              <w:spacing w:after="120" w:line="349" w:lineRule="auto"/>
              <w:ind w:left="103" w:right="10" w:firstLine="0"/>
            </w:pPr>
            <w:r>
              <w:t xml:space="preserve">Explica la importancia de la célula en la organización de los seres vivos. </w:t>
            </w:r>
          </w:p>
          <w:p w:rsidR="006B6A6F" w:rsidRDefault="00BB329F">
            <w:pPr>
              <w:spacing w:after="0" w:line="240" w:lineRule="auto"/>
              <w:ind w:left="0" w:right="0" w:firstLine="0"/>
              <w:jc w:val="left"/>
            </w:pPr>
            <w:r>
              <w:rPr>
                <w:sz w:val="24"/>
              </w:rPr>
              <w:t xml:space="preserve"> </w:t>
            </w:r>
          </w:p>
          <w:p w:rsidR="006B6A6F" w:rsidRDefault="00BB329F">
            <w:pPr>
              <w:spacing w:after="4" w:line="240" w:lineRule="auto"/>
              <w:ind w:left="0" w:right="0" w:firstLine="0"/>
              <w:jc w:val="left"/>
            </w:pPr>
            <w:r>
              <w:rPr>
                <w:sz w:val="24"/>
              </w:rPr>
              <w:t xml:space="preserve"> </w:t>
            </w:r>
          </w:p>
          <w:p w:rsidR="006B6A6F" w:rsidRDefault="00BB329F">
            <w:pPr>
              <w:spacing w:after="0" w:line="240" w:lineRule="auto"/>
              <w:ind w:left="0" w:right="0" w:firstLine="0"/>
              <w:jc w:val="left"/>
            </w:pPr>
            <w:r>
              <w:rPr>
                <w:sz w:val="29"/>
              </w:rPr>
              <w:t xml:space="preserve"> </w:t>
            </w:r>
          </w:p>
          <w:p w:rsidR="006B6A6F" w:rsidRDefault="00BB329F">
            <w:pPr>
              <w:spacing w:after="118" w:line="349" w:lineRule="auto"/>
              <w:ind w:left="2" w:right="10" w:firstLine="0"/>
            </w:pPr>
            <w:r>
              <w:t xml:space="preserve">Identifica las características de los reinos de la naturaleza.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7"/>
              </w:rPr>
              <w:t xml:space="preserve"> </w:t>
            </w:r>
          </w:p>
          <w:p w:rsidR="006B6A6F" w:rsidRDefault="00BB329F">
            <w:pPr>
              <w:spacing w:after="117" w:line="349" w:lineRule="auto"/>
              <w:ind w:left="2" w:right="10" w:firstLine="0"/>
            </w:pPr>
            <w:r>
              <w:t xml:space="preserve">Organiza las funciones de los aparatos, sistemas y órganos de los seres vivos.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7" w:line="240" w:lineRule="auto"/>
              <w:ind w:left="0" w:right="0" w:firstLine="0"/>
              <w:jc w:val="left"/>
            </w:pPr>
            <w:r>
              <w:rPr>
                <w:sz w:val="24"/>
              </w:rPr>
              <w:t xml:space="preserve"> </w:t>
            </w:r>
          </w:p>
          <w:p w:rsidR="006B6A6F" w:rsidRDefault="00BB329F">
            <w:pPr>
              <w:spacing w:after="0" w:line="240" w:lineRule="auto"/>
              <w:ind w:left="0" w:right="0" w:firstLine="0"/>
              <w:jc w:val="left"/>
            </w:pPr>
            <w:r>
              <w:rPr>
                <w:sz w:val="30"/>
              </w:rPr>
              <w:t xml:space="preserve"> </w:t>
            </w:r>
          </w:p>
          <w:p w:rsidR="006B6A6F" w:rsidRDefault="00BB329F">
            <w:pPr>
              <w:spacing w:after="0" w:line="276" w:lineRule="auto"/>
              <w:ind w:left="2" w:right="0" w:firstLine="0"/>
              <w:jc w:val="left"/>
            </w:pPr>
            <w:r>
              <w:t xml:space="preserve">Describe la evolución </w:t>
            </w:r>
          </w:p>
        </w:tc>
        <w:tc>
          <w:tcPr>
            <w:tcW w:w="214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2"/>
              </w:rPr>
              <w:t xml:space="preserve"> </w:t>
            </w:r>
          </w:p>
          <w:p w:rsidR="006B6A6F" w:rsidRDefault="00BB329F">
            <w:pPr>
              <w:spacing w:after="118" w:line="349" w:lineRule="auto"/>
              <w:ind w:left="101" w:right="0" w:firstLine="0"/>
            </w:pPr>
            <w:r>
              <w:t xml:space="preserve">Disfruta el trabajo manual y práctico.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1"/>
              </w:rPr>
              <w:t xml:space="preserve"> </w:t>
            </w:r>
          </w:p>
          <w:p w:rsidR="006B6A6F" w:rsidRDefault="00BB329F">
            <w:pPr>
              <w:spacing w:after="117" w:line="351" w:lineRule="auto"/>
              <w:ind w:left="0" w:right="7" w:firstLine="0"/>
            </w:pPr>
            <w:r>
              <w:t xml:space="preserve">Realiza con agrado las actividades propuestas. </w:t>
            </w:r>
          </w:p>
          <w:p w:rsidR="006B6A6F" w:rsidRDefault="00BB329F">
            <w:pPr>
              <w:spacing w:after="0" w:line="240" w:lineRule="auto"/>
              <w:ind w:left="0" w:right="0" w:firstLine="0"/>
              <w:jc w:val="left"/>
            </w:pPr>
            <w:r>
              <w:rPr>
                <w:sz w:val="24"/>
              </w:rPr>
              <w:t xml:space="preserve"> </w:t>
            </w:r>
          </w:p>
          <w:p w:rsidR="006B6A6F" w:rsidRDefault="00BB329F">
            <w:pPr>
              <w:spacing w:after="201" w:line="240" w:lineRule="auto"/>
              <w:ind w:left="0" w:right="0" w:firstLine="0"/>
              <w:jc w:val="left"/>
            </w:pPr>
            <w:r>
              <w:rPr>
                <w:sz w:val="24"/>
              </w:rPr>
              <w:t xml:space="preserve"> </w:t>
            </w:r>
          </w:p>
          <w:p w:rsidR="006B6A6F" w:rsidRDefault="00BB329F">
            <w:pPr>
              <w:spacing w:after="117" w:line="350" w:lineRule="auto"/>
              <w:ind w:left="0" w:right="7" w:firstLine="0"/>
            </w:pPr>
            <w:r>
              <w:t xml:space="preserve">Promueve la salud en los seres vivos según </w:t>
            </w:r>
            <w:r>
              <w:tab/>
              <w:t xml:space="preserve">las características de los órganos y sistemas.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36" w:line="240" w:lineRule="auto"/>
              <w:ind w:left="0" w:right="0" w:firstLine="0"/>
              <w:jc w:val="left"/>
            </w:pPr>
            <w:r>
              <w:rPr>
                <w:sz w:val="24"/>
              </w:rPr>
              <w:t xml:space="preserve"> </w:t>
            </w:r>
          </w:p>
          <w:p w:rsidR="006B6A6F" w:rsidRDefault="00BB329F">
            <w:pPr>
              <w:spacing w:after="0" w:line="276" w:lineRule="auto"/>
              <w:ind w:left="0" w:right="0" w:firstLine="0"/>
            </w:pPr>
            <w:r>
              <w:t xml:space="preserve">Reconoce la </w:t>
            </w:r>
          </w:p>
        </w:tc>
      </w:tr>
    </w:tbl>
    <w:tbl>
      <w:tblPr>
        <w:tblStyle w:val="TableGrid"/>
        <w:tblpPr w:vertAnchor="text" w:tblpX="1644" w:tblpY="-1265"/>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4" w:line="276" w:lineRule="auto"/>
        <w:ind w:left="0" w:right="0" w:firstLine="0"/>
      </w:pPr>
      <w:r>
        <w:rPr>
          <w:noProof/>
        </w:rPr>
        <w:lastRenderedPageBreak/>
        <w:drawing>
          <wp:anchor distT="0" distB="0" distL="114300" distR="114300" simplePos="0" relativeHeight="251720704"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12709" name="Picture 312709"/>
            <wp:cNvGraphicFramePr/>
            <a:graphic xmlns:a="http://schemas.openxmlformats.org/drawingml/2006/main">
              <a:graphicData uri="http://schemas.openxmlformats.org/drawingml/2006/picture">
                <pic:pic xmlns:pic="http://schemas.openxmlformats.org/drawingml/2006/picture">
                  <pic:nvPicPr>
                    <pic:cNvPr id="312709" name="Picture 312709"/>
                    <pic:cNvPicPr/>
                  </pic:nvPicPr>
                  <pic:blipFill>
                    <a:blip r:embed="rId7"/>
                    <a:stretch>
                      <a:fillRect/>
                    </a:stretch>
                  </pic:blipFill>
                  <pic:spPr>
                    <a:xfrm>
                      <a:off x="0" y="0"/>
                      <a:ext cx="6994525" cy="850900"/>
                    </a:xfrm>
                    <a:prstGeom prst="rect">
                      <a:avLst/>
                    </a:prstGeom>
                  </pic:spPr>
                </pic:pic>
              </a:graphicData>
            </a:graphic>
          </wp:anchor>
        </w:drawing>
      </w:r>
      <w:r>
        <w:t xml:space="preserve"> </w:t>
      </w:r>
    </w:p>
    <w:tbl>
      <w:tblPr>
        <w:tblStyle w:val="TableGrid"/>
        <w:tblW w:w="15000" w:type="dxa"/>
        <w:tblInd w:w="758" w:type="dxa"/>
        <w:tblCellMar>
          <w:left w:w="5" w:type="dxa"/>
          <w:right w:w="27" w:type="dxa"/>
        </w:tblCellMar>
        <w:tblLook w:val="04A0" w:firstRow="1" w:lastRow="0" w:firstColumn="1" w:lastColumn="0" w:noHBand="0" w:noVBand="1"/>
      </w:tblPr>
      <w:tblGrid>
        <w:gridCol w:w="2091"/>
        <w:gridCol w:w="1987"/>
        <w:gridCol w:w="2240"/>
        <w:gridCol w:w="1889"/>
        <w:gridCol w:w="2242"/>
        <w:gridCol w:w="2410"/>
        <w:gridCol w:w="2141"/>
      </w:tblGrid>
      <w:tr w:rsidR="006B6A6F">
        <w:trPr>
          <w:trHeight w:val="6095"/>
        </w:trPr>
        <w:tc>
          <w:tcPr>
            <w:tcW w:w="209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98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24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8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t xml:space="preserve">Herencia y mecanismos de evolución de los seres vivos: cilos de vida de personas, animales y plantas. </w:t>
            </w:r>
          </w:p>
        </w:tc>
        <w:tc>
          <w:tcPr>
            <w:tcW w:w="224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pPr>
            <w:r>
              <w:t xml:space="preserve">Reconoce los mecanismos de evolución de los seres vivos.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2" w:right="0" w:firstLine="0"/>
              <w:jc w:val="left"/>
            </w:pPr>
            <w:r>
              <w:t xml:space="preserve">de los seres vivos.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58" w:line="240" w:lineRule="auto"/>
              <w:ind w:left="0" w:right="0" w:firstLine="0"/>
              <w:jc w:val="left"/>
            </w:pPr>
            <w:r>
              <w:rPr>
                <w:sz w:val="24"/>
              </w:rPr>
              <w:t xml:space="preserve"> </w:t>
            </w:r>
          </w:p>
          <w:p w:rsidR="006B6A6F" w:rsidRDefault="00BB329F">
            <w:pPr>
              <w:spacing w:after="0" w:line="276" w:lineRule="auto"/>
              <w:ind w:left="103" w:right="0" w:firstLine="0"/>
              <w:jc w:val="left"/>
            </w:pPr>
            <w:r>
              <w:t xml:space="preserve">. </w:t>
            </w:r>
          </w:p>
        </w:tc>
        <w:tc>
          <w:tcPr>
            <w:tcW w:w="214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19" w:firstLine="0"/>
            </w:pPr>
            <w:r>
              <w:t xml:space="preserve">evolución de  los seres vivos y  la representa artísticamente. </w:t>
            </w:r>
          </w:p>
        </w:tc>
      </w:tr>
    </w:tbl>
    <w:tbl>
      <w:tblPr>
        <w:tblStyle w:val="TableGrid"/>
        <w:tblpPr w:vertAnchor="text" w:tblpX="1644" w:tblpY="-1265"/>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4" w:line="276" w:lineRule="auto"/>
        <w:ind w:left="0" w:right="0" w:firstLine="0"/>
      </w:pPr>
      <w:r>
        <w:rPr>
          <w:noProof/>
        </w:rPr>
        <w:drawing>
          <wp:anchor distT="0" distB="0" distL="114300" distR="114300" simplePos="0" relativeHeight="251721728"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12971" name="Picture 312971"/>
            <wp:cNvGraphicFramePr/>
            <a:graphic xmlns:a="http://schemas.openxmlformats.org/drawingml/2006/main">
              <a:graphicData uri="http://schemas.openxmlformats.org/drawingml/2006/picture">
                <pic:pic xmlns:pic="http://schemas.openxmlformats.org/drawingml/2006/picture">
                  <pic:nvPicPr>
                    <pic:cNvPr id="312971" name="Picture 312971"/>
                    <pic:cNvPicPr/>
                  </pic:nvPicPr>
                  <pic:blipFill>
                    <a:blip r:embed="rId7"/>
                    <a:stretch>
                      <a:fillRect/>
                    </a:stretch>
                  </pic:blipFill>
                  <pic:spPr>
                    <a:xfrm>
                      <a:off x="0" y="0"/>
                      <a:ext cx="6994525" cy="850900"/>
                    </a:xfrm>
                    <a:prstGeom prst="rect">
                      <a:avLst/>
                    </a:prstGeom>
                  </pic:spPr>
                </pic:pic>
              </a:graphicData>
            </a:graphic>
          </wp:anchor>
        </w:drawing>
      </w:r>
      <w:r>
        <w:t xml:space="preserve"> </w:t>
      </w:r>
    </w:p>
    <w:tbl>
      <w:tblPr>
        <w:tblStyle w:val="TableGrid"/>
        <w:tblW w:w="15000" w:type="dxa"/>
        <w:tblInd w:w="758" w:type="dxa"/>
        <w:tblCellMar>
          <w:left w:w="5" w:type="dxa"/>
          <w:right w:w="32" w:type="dxa"/>
        </w:tblCellMar>
        <w:tblLook w:val="04A0" w:firstRow="1" w:lastRow="0" w:firstColumn="1" w:lastColumn="0" w:noHBand="0" w:noVBand="1"/>
      </w:tblPr>
      <w:tblGrid>
        <w:gridCol w:w="2091"/>
        <w:gridCol w:w="1987"/>
        <w:gridCol w:w="2240"/>
        <w:gridCol w:w="1889"/>
        <w:gridCol w:w="2242"/>
        <w:gridCol w:w="2410"/>
        <w:gridCol w:w="2141"/>
      </w:tblGrid>
      <w:tr w:rsidR="006B6A6F">
        <w:trPr>
          <w:trHeight w:val="4422"/>
        </w:trPr>
        <w:tc>
          <w:tcPr>
            <w:tcW w:w="2091" w:type="dxa"/>
            <w:vMerge w:val="restart"/>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0" w:line="240" w:lineRule="auto"/>
              <w:ind w:left="0" w:right="0" w:firstLine="0"/>
              <w:jc w:val="left"/>
            </w:pPr>
            <w:r>
              <w:rPr>
                <w:sz w:val="24"/>
              </w:rPr>
              <w:t xml:space="preserve"> </w:t>
            </w:r>
          </w:p>
          <w:p w:rsidR="006B6A6F" w:rsidRDefault="00BB329F">
            <w:pPr>
              <w:spacing w:after="0" w:line="240" w:lineRule="auto"/>
              <w:ind w:left="0" w:right="0" w:firstLine="0"/>
              <w:jc w:val="left"/>
            </w:pPr>
            <w:r>
              <w:rPr>
                <w:sz w:val="31"/>
              </w:rPr>
              <w:t xml:space="preserve"> </w:t>
            </w:r>
          </w:p>
          <w:p w:rsidR="006B6A6F" w:rsidRDefault="00BB329F">
            <w:pPr>
              <w:spacing w:after="121" w:line="240" w:lineRule="auto"/>
              <w:ind w:left="0" w:right="0" w:firstLine="0"/>
              <w:jc w:val="center"/>
            </w:pPr>
            <w:r>
              <w:rPr>
                <w:b/>
              </w:rPr>
              <w:t xml:space="preserve">MANEJO </w:t>
            </w:r>
          </w:p>
          <w:p w:rsidR="006B6A6F" w:rsidRDefault="00BB329F">
            <w:pPr>
              <w:spacing w:after="121" w:line="240" w:lineRule="auto"/>
              <w:ind w:left="120" w:right="0" w:firstLine="0"/>
            </w:pPr>
            <w:r>
              <w:rPr>
                <w:b/>
              </w:rPr>
              <w:t xml:space="preserve">CONOCIMIENTOS </w:t>
            </w:r>
          </w:p>
          <w:p w:rsidR="006B6A6F" w:rsidRDefault="00BB329F">
            <w:pPr>
              <w:spacing w:after="121" w:line="240" w:lineRule="auto"/>
              <w:ind w:left="0" w:right="0" w:firstLine="0"/>
              <w:jc w:val="center"/>
            </w:pPr>
            <w:r>
              <w:rPr>
                <w:b/>
              </w:rPr>
              <w:t xml:space="preserve">PROPIOS DE </w:t>
            </w:r>
          </w:p>
          <w:p w:rsidR="006B6A6F" w:rsidRDefault="00BB329F">
            <w:pPr>
              <w:spacing w:after="123" w:line="240" w:lineRule="auto"/>
              <w:ind w:left="0" w:right="0" w:firstLine="0"/>
              <w:jc w:val="center"/>
            </w:pPr>
            <w:r>
              <w:rPr>
                <w:b/>
              </w:rPr>
              <w:t xml:space="preserve">LAS </w:t>
            </w:r>
          </w:p>
          <w:p w:rsidR="006B6A6F" w:rsidRDefault="00BB329F">
            <w:pPr>
              <w:spacing w:after="121" w:line="240" w:lineRule="auto"/>
              <w:ind w:left="0" w:right="0" w:firstLine="0"/>
              <w:jc w:val="center"/>
            </w:pPr>
            <w:r>
              <w:rPr>
                <w:b/>
              </w:rPr>
              <w:t xml:space="preserve">CIENCIAS </w:t>
            </w:r>
          </w:p>
          <w:p w:rsidR="006B6A6F" w:rsidRDefault="00BB329F">
            <w:pPr>
              <w:spacing w:after="0" w:line="276" w:lineRule="auto"/>
              <w:ind w:left="0" w:right="0" w:firstLine="0"/>
              <w:jc w:val="center"/>
            </w:pPr>
            <w:r>
              <w:rPr>
                <w:b/>
              </w:rPr>
              <w:t xml:space="preserve">NATURALES </w:t>
            </w:r>
          </w:p>
        </w:tc>
        <w:tc>
          <w:tcPr>
            <w:tcW w:w="1987" w:type="dxa"/>
            <w:vMerge w:val="restart"/>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85" w:line="240" w:lineRule="auto"/>
              <w:ind w:left="0" w:right="0" w:firstLine="0"/>
              <w:jc w:val="left"/>
            </w:pPr>
            <w:r>
              <w:rPr>
                <w:sz w:val="24"/>
              </w:rPr>
              <w:t xml:space="preserve"> </w:t>
            </w:r>
          </w:p>
          <w:p w:rsidR="006B6A6F" w:rsidRDefault="00BB329F">
            <w:pPr>
              <w:spacing w:after="0" w:line="276" w:lineRule="auto"/>
              <w:ind w:left="106" w:right="0" w:firstLine="0"/>
            </w:pPr>
            <w:r>
              <w:t xml:space="preserve">Disposición para reconocer la dimensión social del conocimiento. </w:t>
            </w:r>
          </w:p>
        </w:tc>
        <w:tc>
          <w:tcPr>
            <w:tcW w:w="224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115" w:line="351" w:lineRule="auto"/>
              <w:ind w:left="103" w:right="0" w:firstLine="0"/>
              <w:jc w:val="left"/>
            </w:pPr>
            <w:r>
              <w:t xml:space="preserve">Clasifico seres vivos en diversos grupos taxonómicos </w:t>
            </w:r>
          </w:p>
          <w:p w:rsidR="006B6A6F" w:rsidRDefault="00BB329F">
            <w:pPr>
              <w:spacing w:after="0" w:line="276" w:lineRule="auto"/>
              <w:ind w:left="103" w:right="0" w:firstLine="0"/>
              <w:jc w:val="left"/>
            </w:pPr>
            <w:r>
              <w:t xml:space="preserve">(plantas, animales, microorganismos…). </w:t>
            </w:r>
          </w:p>
        </w:tc>
        <w:tc>
          <w:tcPr>
            <w:tcW w:w="188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0" w:line="276" w:lineRule="auto"/>
              <w:ind w:left="108" w:right="0" w:firstLine="0"/>
              <w:jc w:val="left"/>
            </w:pPr>
            <w:r>
              <w:t xml:space="preserve">Grupos taxonómicos de los seres vivos. </w:t>
            </w:r>
          </w:p>
        </w:tc>
        <w:tc>
          <w:tcPr>
            <w:tcW w:w="2242" w:type="dxa"/>
            <w:tcBorders>
              <w:top w:val="single" w:sz="4" w:space="0" w:color="000000"/>
              <w:left w:val="single" w:sz="4" w:space="0" w:color="000000"/>
              <w:bottom w:val="single" w:sz="4" w:space="0" w:color="000000"/>
              <w:right w:val="single" w:sz="4" w:space="0" w:color="000000"/>
            </w:tcBorders>
          </w:tcPr>
          <w:p w:rsidR="006B6A6F" w:rsidRDefault="00BB329F">
            <w:pPr>
              <w:spacing w:after="115" w:line="350" w:lineRule="auto"/>
              <w:ind w:left="108" w:right="17" w:firstLine="0"/>
            </w:pPr>
            <w:r>
              <w:t xml:space="preserve">Reconocimiento de seres vivos en diversos   grupos taxonómicos </w:t>
            </w:r>
          </w:p>
          <w:p w:rsidR="006B6A6F" w:rsidRDefault="00BB329F">
            <w:pPr>
              <w:spacing w:after="0" w:line="276" w:lineRule="auto"/>
              <w:ind w:left="0" w:right="0" w:firstLine="0"/>
              <w:jc w:val="center"/>
            </w:pPr>
            <w:r>
              <w:t xml:space="preserve">(plantas,  animales, microorganismos…).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5" w:firstLine="0"/>
            </w:pPr>
            <w:r>
              <w:t xml:space="preserve">Clasificación de seres vivos en diversos grupos taxonómicos (plantas, animales, microorganismos…). </w:t>
            </w:r>
          </w:p>
        </w:tc>
        <w:tc>
          <w:tcPr>
            <w:tcW w:w="2141" w:type="dxa"/>
            <w:tcBorders>
              <w:top w:val="single" w:sz="4" w:space="0" w:color="000000"/>
              <w:left w:val="single" w:sz="4" w:space="0" w:color="000000"/>
              <w:bottom w:val="single" w:sz="4" w:space="0" w:color="000000"/>
              <w:right w:val="single" w:sz="4" w:space="0" w:color="000000"/>
            </w:tcBorders>
          </w:tcPr>
          <w:p w:rsidR="006B6A6F" w:rsidRDefault="00BB329F">
            <w:pPr>
              <w:spacing w:after="115" w:line="350" w:lineRule="auto"/>
              <w:ind w:left="101" w:right="29" w:firstLine="0"/>
              <w:jc w:val="left"/>
            </w:pPr>
            <w:r>
              <w:t xml:space="preserve">Respeta los seres vivos en diversos grupos taxonómicos </w:t>
            </w:r>
          </w:p>
          <w:p w:rsidR="006B6A6F" w:rsidRDefault="00BB329F">
            <w:pPr>
              <w:spacing w:after="117" w:line="349" w:lineRule="auto"/>
              <w:ind w:left="101" w:right="0" w:firstLine="0"/>
              <w:jc w:val="left"/>
            </w:pPr>
            <w:r>
              <w:t xml:space="preserve">(plantas, animales, microorganismos). </w:t>
            </w:r>
          </w:p>
          <w:p w:rsidR="006B6A6F" w:rsidRDefault="00BB329F">
            <w:pPr>
              <w:spacing w:after="0" w:line="240" w:lineRule="auto"/>
              <w:ind w:left="0" w:right="0" w:firstLine="0"/>
              <w:jc w:val="left"/>
            </w:pPr>
            <w:r>
              <w:rPr>
                <w:sz w:val="24"/>
              </w:rPr>
              <w:t xml:space="preserve"> </w:t>
            </w:r>
          </w:p>
          <w:p w:rsidR="006B6A6F" w:rsidRDefault="00BB329F">
            <w:pPr>
              <w:spacing w:after="151" w:line="240" w:lineRule="auto"/>
              <w:ind w:left="0" w:right="0" w:firstLine="0"/>
              <w:jc w:val="left"/>
            </w:pPr>
            <w:r>
              <w:rPr>
                <w:sz w:val="24"/>
              </w:rPr>
              <w:t xml:space="preserve"> </w:t>
            </w:r>
          </w:p>
          <w:p w:rsidR="006B6A6F" w:rsidRDefault="00BB329F">
            <w:pPr>
              <w:spacing w:after="0" w:line="276" w:lineRule="auto"/>
              <w:ind w:left="101" w:right="0" w:firstLine="0"/>
              <w:jc w:val="left"/>
            </w:pPr>
            <w:r>
              <w:t xml:space="preserve">. </w:t>
            </w:r>
          </w:p>
        </w:tc>
      </w:tr>
      <w:tr w:rsidR="006B6A6F">
        <w:trPr>
          <w:trHeight w:val="470"/>
        </w:trPr>
        <w:tc>
          <w:tcPr>
            <w:tcW w:w="0" w:type="auto"/>
            <w:vMerge/>
            <w:tcBorders>
              <w:top w:val="nil"/>
              <w:left w:val="single" w:sz="4" w:space="0" w:color="000000"/>
              <w:bottom w:val="nil"/>
              <w:right w:val="single" w:sz="4" w:space="0" w:color="000000"/>
            </w:tcBorders>
          </w:tcPr>
          <w:p w:rsidR="006B6A6F" w:rsidRDefault="006B6A6F">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6B6A6F" w:rsidRDefault="006B6A6F">
            <w:pPr>
              <w:spacing w:after="0" w:line="276" w:lineRule="auto"/>
              <w:ind w:left="0" w:right="0" w:firstLine="0"/>
              <w:jc w:val="left"/>
            </w:pPr>
          </w:p>
        </w:tc>
        <w:tc>
          <w:tcPr>
            <w:tcW w:w="2240" w:type="dxa"/>
            <w:tcBorders>
              <w:top w:val="single" w:sz="4" w:space="0" w:color="000000"/>
              <w:left w:val="single" w:sz="4" w:space="0" w:color="000000"/>
              <w:bottom w:val="nil"/>
              <w:right w:val="single" w:sz="4" w:space="0" w:color="000000"/>
            </w:tcBorders>
          </w:tcPr>
          <w:p w:rsidR="006B6A6F" w:rsidRDefault="00BB329F">
            <w:pPr>
              <w:spacing w:after="0" w:line="276" w:lineRule="auto"/>
              <w:ind w:left="103" w:right="0" w:firstLine="0"/>
              <w:jc w:val="left"/>
            </w:pPr>
            <w:r>
              <w:t xml:space="preserve">Comparo </w:t>
            </w:r>
          </w:p>
        </w:tc>
        <w:tc>
          <w:tcPr>
            <w:tcW w:w="1889" w:type="dxa"/>
            <w:tcBorders>
              <w:top w:val="single" w:sz="4" w:space="0" w:color="000000"/>
              <w:left w:val="single" w:sz="4" w:space="0" w:color="000000"/>
              <w:bottom w:val="nil"/>
              <w:right w:val="single" w:sz="4" w:space="0" w:color="000000"/>
            </w:tcBorders>
          </w:tcPr>
          <w:p w:rsidR="006B6A6F" w:rsidRDefault="00BB329F">
            <w:pPr>
              <w:spacing w:after="0" w:line="276" w:lineRule="auto"/>
              <w:ind w:left="108" w:right="0" w:firstLine="0"/>
              <w:jc w:val="left"/>
            </w:pPr>
            <w:r>
              <w:t xml:space="preserve">Movimiento: </w:t>
            </w:r>
          </w:p>
        </w:tc>
        <w:tc>
          <w:tcPr>
            <w:tcW w:w="2242" w:type="dxa"/>
            <w:tcBorders>
              <w:top w:val="single" w:sz="4" w:space="0" w:color="000000"/>
              <w:left w:val="single" w:sz="4" w:space="0" w:color="000000"/>
              <w:bottom w:val="nil"/>
              <w:right w:val="single" w:sz="4" w:space="0" w:color="000000"/>
            </w:tcBorders>
          </w:tcPr>
          <w:p w:rsidR="006B6A6F" w:rsidRDefault="00BB329F">
            <w:pPr>
              <w:spacing w:after="0" w:line="276" w:lineRule="auto"/>
              <w:ind w:left="108" w:right="0" w:firstLine="0"/>
              <w:jc w:val="left"/>
            </w:pPr>
            <w:r>
              <w:t xml:space="preserve">Reconoce </w:t>
            </w:r>
            <w:r>
              <w:tab/>
              <w:t xml:space="preserve">los </w:t>
            </w:r>
          </w:p>
        </w:tc>
        <w:tc>
          <w:tcPr>
            <w:tcW w:w="2410" w:type="dxa"/>
            <w:tcBorders>
              <w:top w:val="single" w:sz="4" w:space="0" w:color="000000"/>
              <w:left w:val="single" w:sz="4" w:space="0" w:color="000000"/>
              <w:bottom w:val="nil"/>
              <w:right w:val="single" w:sz="4" w:space="0" w:color="000000"/>
            </w:tcBorders>
          </w:tcPr>
          <w:p w:rsidR="006B6A6F" w:rsidRDefault="00BB329F">
            <w:pPr>
              <w:spacing w:after="0" w:line="276" w:lineRule="auto"/>
              <w:ind w:left="103" w:right="0" w:firstLine="0"/>
              <w:jc w:val="left"/>
            </w:pPr>
            <w:r>
              <w:t xml:space="preserve">Verifica </w:t>
            </w:r>
            <w:r>
              <w:tab/>
              <w:t xml:space="preserve">con </w:t>
            </w:r>
          </w:p>
        </w:tc>
        <w:tc>
          <w:tcPr>
            <w:tcW w:w="2141" w:type="dxa"/>
            <w:tcBorders>
              <w:top w:val="single" w:sz="4" w:space="0" w:color="000000"/>
              <w:left w:val="single" w:sz="4" w:space="0" w:color="000000"/>
              <w:bottom w:val="nil"/>
              <w:right w:val="single" w:sz="4" w:space="0" w:color="000000"/>
            </w:tcBorders>
          </w:tcPr>
          <w:p w:rsidR="006B6A6F" w:rsidRDefault="00BB329F">
            <w:pPr>
              <w:spacing w:after="0" w:line="276" w:lineRule="auto"/>
              <w:ind w:left="101" w:right="0" w:firstLine="0"/>
            </w:pPr>
            <w:r>
              <w:t xml:space="preserve">Reconoce en su </w:t>
            </w:r>
          </w:p>
        </w:tc>
      </w:tr>
    </w:tbl>
    <w:tbl>
      <w:tblPr>
        <w:tblStyle w:val="TableGrid"/>
        <w:tblpPr w:horzAnchor="margin" w:tblpX="1644" w:tblpY="442"/>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0" w:line="276" w:lineRule="auto"/>
        <w:ind w:left="1644" w:right="974" w:firstLine="0"/>
        <w:jc w:val="left"/>
      </w:pPr>
      <w:r>
        <w:rPr>
          <w:noProof/>
        </w:rPr>
        <w:lastRenderedPageBreak/>
        <w:drawing>
          <wp:anchor distT="0" distB="0" distL="114300" distR="114300" simplePos="0" relativeHeight="251722752" behindDoc="0" locked="0" layoutInCell="1" allowOverlap="0">
            <wp:simplePos x="0" y="0"/>
            <wp:positionH relativeFrom="page">
              <wp:posOffset>1146810</wp:posOffset>
            </wp:positionH>
            <wp:positionV relativeFrom="page">
              <wp:posOffset>203835</wp:posOffset>
            </wp:positionV>
            <wp:extent cx="6994525" cy="850900"/>
            <wp:effectExtent l="0" t="0" r="0" b="0"/>
            <wp:wrapTopAndBottom/>
            <wp:docPr id="313023" name="Picture 313023"/>
            <wp:cNvGraphicFramePr/>
            <a:graphic xmlns:a="http://schemas.openxmlformats.org/drawingml/2006/main">
              <a:graphicData uri="http://schemas.openxmlformats.org/drawingml/2006/picture">
                <pic:pic xmlns:pic="http://schemas.openxmlformats.org/drawingml/2006/picture">
                  <pic:nvPicPr>
                    <pic:cNvPr id="313023" name="Picture 313023"/>
                    <pic:cNvPicPr/>
                  </pic:nvPicPr>
                  <pic:blipFill>
                    <a:blip r:embed="rId7"/>
                    <a:stretch>
                      <a:fillRect/>
                    </a:stretch>
                  </pic:blipFill>
                  <pic:spPr>
                    <a:xfrm>
                      <a:off x="0" y="0"/>
                      <a:ext cx="6994525" cy="850900"/>
                    </a:xfrm>
                    <a:prstGeom prst="rect">
                      <a:avLst/>
                    </a:prstGeom>
                  </pic:spPr>
                </pic:pic>
              </a:graphicData>
            </a:graphic>
          </wp:anchor>
        </w:drawing>
      </w:r>
    </w:p>
    <w:p w:rsidR="006B6A6F" w:rsidRDefault="00BB329F">
      <w:pPr>
        <w:spacing w:after="0" w:line="240" w:lineRule="auto"/>
        <w:ind w:left="0" w:right="0" w:firstLine="0"/>
      </w:pPr>
      <w:r>
        <w:rPr>
          <w:rFonts w:ascii="Calibri" w:eastAsia="Calibri" w:hAnsi="Calibri" w:cs="Calibri"/>
          <w:noProof/>
        </w:rPr>
        <w:lastRenderedPageBreak/>
        <mc:AlternateContent>
          <mc:Choice Requires="wpg">
            <w:drawing>
              <wp:inline distT="0" distB="0" distL="0" distR="0">
                <wp:extent cx="10009632" cy="5464902"/>
                <wp:effectExtent l="0" t="0" r="0" b="0"/>
                <wp:docPr id="313011" name="Group 313011"/>
                <wp:cNvGraphicFramePr/>
                <a:graphic xmlns:a="http://schemas.openxmlformats.org/drawingml/2006/main">
                  <a:graphicData uri="http://schemas.microsoft.com/office/word/2010/wordprocessingGroup">
                    <wpg:wgp>
                      <wpg:cNvGrpSpPr/>
                      <wpg:grpSpPr>
                        <a:xfrm>
                          <a:off x="0" y="0"/>
                          <a:ext cx="10009632" cy="5464902"/>
                          <a:chOff x="0" y="0"/>
                          <a:chExt cx="10009632" cy="5464902"/>
                        </a:xfrm>
                      </wpg:grpSpPr>
                      <wps:wsp>
                        <wps:cNvPr id="24860" name="Rectangle 24860"/>
                        <wps:cNvSpPr/>
                        <wps:spPr>
                          <a:xfrm>
                            <a:off x="0" y="0"/>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861" name="Rectangle 24861"/>
                        <wps:cNvSpPr/>
                        <wps:spPr>
                          <a:xfrm>
                            <a:off x="3139694" y="166116"/>
                            <a:ext cx="1045761" cy="207921"/>
                          </a:xfrm>
                          <a:prstGeom prst="rect">
                            <a:avLst/>
                          </a:prstGeom>
                          <a:ln>
                            <a:noFill/>
                          </a:ln>
                        </wps:spPr>
                        <wps:txbx>
                          <w:txbxContent>
                            <w:p w:rsidR="006B6A6F" w:rsidRDefault="00BB329F">
                              <w:pPr>
                                <w:spacing w:after="0" w:line="276" w:lineRule="auto"/>
                                <w:ind w:left="0" w:right="0" w:firstLine="0"/>
                                <w:jc w:val="left"/>
                              </w:pPr>
                              <w:r>
                                <w:t>movimientos</w:t>
                              </w:r>
                            </w:p>
                          </w:txbxContent>
                        </wps:txbx>
                        <wps:bodyPr horzOverflow="overflow" lIns="0" tIns="0" rIns="0" bIns="0" rtlCol="0">
                          <a:noAutofit/>
                        </wps:bodyPr>
                      </wps:wsp>
                      <wps:wsp>
                        <wps:cNvPr id="24862" name="Rectangle 24862"/>
                        <wps:cNvSpPr/>
                        <wps:spPr>
                          <a:xfrm>
                            <a:off x="3924935" y="166116"/>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863" name="Rectangle 24863"/>
                        <wps:cNvSpPr/>
                        <wps:spPr>
                          <a:xfrm>
                            <a:off x="4359275" y="166116"/>
                            <a:ext cx="93238" cy="207921"/>
                          </a:xfrm>
                          <a:prstGeom prst="rect">
                            <a:avLst/>
                          </a:prstGeom>
                          <a:ln>
                            <a:noFill/>
                          </a:ln>
                        </wps:spPr>
                        <wps:txbx>
                          <w:txbxContent>
                            <w:p w:rsidR="006B6A6F" w:rsidRDefault="00BB329F">
                              <w:pPr>
                                <w:spacing w:after="0" w:line="276" w:lineRule="auto"/>
                                <w:ind w:left="0" w:right="0" w:firstLine="0"/>
                                <w:jc w:val="left"/>
                              </w:pPr>
                              <w:r>
                                <w:t>y</w:t>
                              </w:r>
                            </w:p>
                          </w:txbxContent>
                        </wps:txbx>
                        <wps:bodyPr horzOverflow="overflow" lIns="0" tIns="0" rIns="0" bIns="0" rtlCol="0">
                          <a:noAutofit/>
                        </wps:bodyPr>
                      </wps:wsp>
                      <wps:wsp>
                        <wps:cNvPr id="24864" name="Rectangle 24864"/>
                        <wps:cNvSpPr/>
                        <wps:spPr>
                          <a:xfrm>
                            <a:off x="4429379" y="166116"/>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865" name="Rectangle 24865"/>
                        <wps:cNvSpPr/>
                        <wps:spPr>
                          <a:xfrm>
                            <a:off x="3139694" y="408432"/>
                            <a:ext cx="1396710" cy="207921"/>
                          </a:xfrm>
                          <a:prstGeom prst="rect">
                            <a:avLst/>
                          </a:prstGeom>
                          <a:ln>
                            <a:noFill/>
                          </a:ln>
                        </wps:spPr>
                        <wps:txbx>
                          <w:txbxContent>
                            <w:p w:rsidR="006B6A6F" w:rsidRDefault="00BB329F">
                              <w:pPr>
                                <w:spacing w:after="0" w:line="276" w:lineRule="auto"/>
                                <w:ind w:left="0" w:right="0" w:firstLine="0"/>
                                <w:jc w:val="left"/>
                              </w:pPr>
                              <w:r>
                                <w:t>desplazamientos</w:t>
                              </w:r>
                            </w:p>
                          </w:txbxContent>
                        </wps:txbx>
                        <wps:bodyPr horzOverflow="overflow" lIns="0" tIns="0" rIns="0" bIns="0" rtlCol="0">
                          <a:noAutofit/>
                        </wps:bodyPr>
                      </wps:wsp>
                      <wps:wsp>
                        <wps:cNvPr id="24866" name="Rectangle 24866"/>
                        <wps:cNvSpPr/>
                        <wps:spPr>
                          <a:xfrm>
                            <a:off x="4190111" y="40843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867" name="Rectangle 24867"/>
                        <wps:cNvSpPr/>
                        <wps:spPr>
                          <a:xfrm>
                            <a:off x="4287647" y="408432"/>
                            <a:ext cx="207083" cy="207921"/>
                          </a:xfrm>
                          <a:prstGeom prst="rect">
                            <a:avLst/>
                          </a:prstGeom>
                          <a:ln>
                            <a:noFill/>
                          </a:ln>
                        </wps:spPr>
                        <wps:txbx>
                          <w:txbxContent>
                            <w:p w:rsidR="006B6A6F" w:rsidRDefault="00BB329F">
                              <w:pPr>
                                <w:spacing w:after="0" w:line="276" w:lineRule="auto"/>
                                <w:ind w:left="0" w:right="0" w:firstLine="0"/>
                                <w:jc w:val="left"/>
                              </w:pPr>
                              <w:r>
                                <w:t>de</w:t>
                              </w:r>
                            </w:p>
                          </w:txbxContent>
                        </wps:txbx>
                        <wps:bodyPr horzOverflow="overflow" lIns="0" tIns="0" rIns="0" bIns="0" rtlCol="0">
                          <a:noAutofit/>
                        </wps:bodyPr>
                      </wps:wsp>
                      <wps:wsp>
                        <wps:cNvPr id="24868" name="Rectangle 24868"/>
                        <wps:cNvSpPr/>
                        <wps:spPr>
                          <a:xfrm>
                            <a:off x="4441571" y="40843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869" name="Rectangle 24869"/>
                        <wps:cNvSpPr/>
                        <wps:spPr>
                          <a:xfrm>
                            <a:off x="3139694" y="649224"/>
                            <a:ext cx="455935" cy="207921"/>
                          </a:xfrm>
                          <a:prstGeom prst="rect">
                            <a:avLst/>
                          </a:prstGeom>
                          <a:ln>
                            <a:noFill/>
                          </a:ln>
                        </wps:spPr>
                        <wps:txbx>
                          <w:txbxContent>
                            <w:p w:rsidR="006B6A6F" w:rsidRDefault="00BB329F">
                              <w:pPr>
                                <w:spacing w:after="0" w:line="276" w:lineRule="auto"/>
                                <w:ind w:left="0" w:right="0" w:firstLine="0"/>
                                <w:jc w:val="left"/>
                              </w:pPr>
                              <w:r>
                                <w:t>seres</w:t>
                              </w:r>
                            </w:p>
                          </w:txbxContent>
                        </wps:txbx>
                        <wps:bodyPr horzOverflow="overflow" lIns="0" tIns="0" rIns="0" bIns="0" rtlCol="0">
                          <a:noAutofit/>
                        </wps:bodyPr>
                      </wps:wsp>
                      <wps:wsp>
                        <wps:cNvPr id="24870" name="Rectangle 24870"/>
                        <wps:cNvSpPr/>
                        <wps:spPr>
                          <a:xfrm>
                            <a:off x="3482975" y="64922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871" name="Rectangle 24871"/>
                        <wps:cNvSpPr/>
                        <wps:spPr>
                          <a:xfrm>
                            <a:off x="3758819" y="649224"/>
                            <a:ext cx="423862" cy="207921"/>
                          </a:xfrm>
                          <a:prstGeom prst="rect">
                            <a:avLst/>
                          </a:prstGeom>
                          <a:ln>
                            <a:noFill/>
                          </a:ln>
                        </wps:spPr>
                        <wps:txbx>
                          <w:txbxContent>
                            <w:p w:rsidR="006B6A6F" w:rsidRDefault="00BB329F">
                              <w:pPr>
                                <w:spacing w:after="0" w:line="276" w:lineRule="auto"/>
                                <w:ind w:left="0" w:right="0" w:firstLine="0"/>
                                <w:jc w:val="left"/>
                              </w:pPr>
                              <w:r>
                                <w:t>vivos</w:t>
                              </w:r>
                            </w:p>
                          </w:txbxContent>
                        </wps:txbx>
                        <wps:bodyPr horzOverflow="overflow" lIns="0" tIns="0" rIns="0" bIns="0" rtlCol="0">
                          <a:noAutofit/>
                        </wps:bodyPr>
                      </wps:wsp>
                      <wps:wsp>
                        <wps:cNvPr id="24872" name="Rectangle 24872"/>
                        <wps:cNvSpPr/>
                        <wps:spPr>
                          <a:xfrm>
                            <a:off x="4075811" y="64922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873" name="Rectangle 24873"/>
                        <wps:cNvSpPr/>
                        <wps:spPr>
                          <a:xfrm>
                            <a:off x="4372991" y="649224"/>
                            <a:ext cx="93238" cy="207921"/>
                          </a:xfrm>
                          <a:prstGeom prst="rect">
                            <a:avLst/>
                          </a:prstGeom>
                          <a:ln>
                            <a:noFill/>
                          </a:ln>
                        </wps:spPr>
                        <wps:txbx>
                          <w:txbxContent>
                            <w:p w:rsidR="006B6A6F" w:rsidRDefault="00BB329F">
                              <w:pPr>
                                <w:spacing w:after="0" w:line="276" w:lineRule="auto"/>
                                <w:ind w:left="0" w:right="0" w:firstLine="0"/>
                                <w:jc w:val="left"/>
                              </w:pPr>
                              <w:r>
                                <w:t>y</w:t>
                              </w:r>
                            </w:p>
                          </w:txbxContent>
                        </wps:txbx>
                        <wps:bodyPr horzOverflow="overflow" lIns="0" tIns="0" rIns="0" bIns="0" rtlCol="0">
                          <a:noAutofit/>
                        </wps:bodyPr>
                      </wps:wsp>
                      <wps:wsp>
                        <wps:cNvPr id="24874" name="Rectangle 24874"/>
                        <wps:cNvSpPr/>
                        <wps:spPr>
                          <a:xfrm>
                            <a:off x="4441571" y="64922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875" name="Rectangle 24875"/>
                        <wps:cNvSpPr/>
                        <wps:spPr>
                          <a:xfrm>
                            <a:off x="3139694" y="890397"/>
                            <a:ext cx="651518" cy="207921"/>
                          </a:xfrm>
                          <a:prstGeom prst="rect">
                            <a:avLst/>
                          </a:prstGeom>
                          <a:ln>
                            <a:noFill/>
                          </a:ln>
                        </wps:spPr>
                        <wps:txbx>
                          <w:txbxContent>
                            <w:p w:rsidR="006B6A6F" w:rsidRDefault="00BB329F">
                              <w:pPr>
                                <w:spacing w:after="0" w:line="276" w:lineRule="auto"/>
                                <w:ind w:left="0" w:right="0" w:firstLine="0"/>
                                <w:jc w:val="left"/>
                              </w:pPr>
                              <w:r>
                                <w:t>objetos.</w:t>
                              </w:r>
                            </w:p>
                          </w:txbxContent>
                        </wps:txbx>
                        <wps:bodyPr horzOverflow="overflow" lIns="0" tIns="0" rIns="0" bIns="0" rtlCol="0">
                          <a:noAutofit/>
                        </wps:bodyPr>
                      </wps:wsp>
                      <wps:wsp>
                        <wps:cNvPr id="24876" name="Rectangle 24876"/>
                        <wps:cNvSpPr/>
                        <wps:spPr>
                          <a:xfrm>
                            <a:off x="3629279" y="89039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877" name="Rectangle 24877"/>
                        <wps:cNvSpPr/>
                        <wps:spPr>
                          <a:xfrm>
                            <a:off x="3074162" y="113118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878" name="Rectangle 24878"/>
                        <wps:cNvSpPr/>
                        <wps:spPr>
                          <a:xfrm>
                            <a:off x="3139694" y="1291209"/>
                            <a:ext cx="402220" cy="207921"/>
                          </a:xfrm>
                          <a:prstGeom prst="rect">
                            <a:avLst/>
                          </a:prstGeom>
                          <a:ln>
                            <a:noFill/>
                          </a:ln>
                        </wps:spPr>
                        <wps:txbx>
                          <w:txbxContent>
                            <w:p w:rsidR="006B6A6F" w:rsidRDefault="00BB329F">
                              <w:pPr>
                                <w:spacing w:after="0" w:line="276" w:lineRule="auto"/>
                                <w:ind w:left="0" w:right="0" w:firstLine="0"/>
                                <w:jc w:val="left"/>
                              </w:pPr>
                              <w:r>
                                <w:rPr>
                                  <w:b/>
                                </w:rPr>
                                <w:t>DBA</w:t>
                              </w:r>
                            </w:p>
                          </w:txbxContent>
                        </wps:txbx>
                        <wps:bodyPr horzOverflow="overflow" lIns="0" tIns="0" rIns="0" bIns="0" rtlCol="0">
                          <a:noAutofit/>
                        </wps:bodyPr>
                      </wps:wsp>
                      <wps:wsp>
                        <wps:cNvPr id="24879" name="Rectangle 24879"/>
                        <wps:cNvSpPr/>
                        <wps:spPr>
                          <a:xfrm>
                            <a:off x="3443351" y="1291209"/>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4880" name="Rectangle 24880"/>
                        <wps:cNvSpPr/>
                        <wps:spPr>
                          <a:xfrm>
                            <a:off x="3139694" y="1538097"/>
                            <a:ext cx="973437" cy="207921"/>
                          </a:xfrm>
                          <a:prstGeom prst="rect">
                            <a:avLst/>
                          </a:prstGeom>
                          <a:ln>
                            <a:noFill/>
                          </a:ln>
                        </wps:spPr>
                        <wps:txbx>
                          <w:txbxContent>
                            <w:p w:rsidR="006B6A6F" w:rsidRDefault="00BB329F">
                              <w:pPr>
                                <w:spacing w:after="0" w:line="276" w:lineRule="auto"/>
                                <w:ind w:left="0" w:right="0" w:firstLine="0"/>
                                <w:jc w:val="left"/>
                              </w:pPr>
                              <w:r>
                                <w:t>Comprende</w:t>
                              </w:r>
                            </w:p>
                          </w:txbxContent>
                        </wps:txbx>
                        <wps:bodyPr horzOverflow="overflow" lIns="0" tIns="0" rIns="0" bIns="0" rtlCol="0">
                          <a:noAutofit/>
                        </wps:bodyPr>
                      </wps:wsp>
                      <wps:wsp>
                        <wps:cNvPr id="24881" name="Rectangle 24881"/>
                        <wps:cNvSpPr/>
                        <wps:spPr>
                          <a:xfrm>
                            <a:off x="3871595" y="153809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882" name="Rectangle 24882"/>
                        <wps:cNvSpPr/>
                        <wps:spPr>
                          <a:xfrm>
                            <a:off x="3984371" y="1538097"/>
                            <a:ext cx="310457" cy="207921"/>
                          </a:xfrm>
                          <a:prstGeom prst="rect">
                            <a:avLst/>
                          </a:prstGeom>
                          <a:ln>
                            <a:noFill/>
                          </a:ln>
                        </wps:spPr>
                        <wps:txbx>
                          <w:txbxContent>
                            <w:p w:rsidR="006B6A6F" w:rsidRDefault="00BB329F">
                              <w:pPr>
                                <w:spacing w:after="0" w:line="276" w:lineRule="auto"/>
                                <w:ind w:left="0" w:right="0" w:firstLine="0"/>
                                <w:jc w:val="left"/>
                              </w:pPr>
                              <w:r>
                                <w:t>que</w:t>
                              </w:r>
                            </w:p>
                          </w:txbxContent>
                        </wps:txbx>
                        <wps:bodyPr horzOverflow="overflow" lIns="0" tIns="0" rIns="0" bIns="0" rtlCol="0">
                          <a:noAutofit/>
                        </wps:bodyPr>
                      </wps:wsp>
                      <wps:wsp>
                        <wps:cNvPr id="24883" name="Rectangle 24883"/>
                        <wps:cNvSpPr/>
                        <wps:spPr>
                          <a:xfrm>
                            <a:off x="4217543" y="153809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884" name="Rectangle 24884"/>
                        <wps:cNvSpPr/>
                        <wps:spPr>
                          <a:xfrm>
                            <a:off x="4330319" y="1538097"/>
                            <a:ext cx="144247" cy="207921"/>
                          </a:xfrm>
                          <a:prstGeom prst="rect">
                            <a:avLst/>
                          </a:prstGeom>
                          <a:ln>
                            <a:noFill/>
                          </a:ln>
                        </wps:spPr>
                        <wps:txbx>
                          <w:txbxContent>
                            <w:p w:rsidR="006B6A6F" w:rsidRDefault="00BB329F">
                              <w:pPr>
                                <w:spacing w:after="0" w:line="276" w:lineRule="auto"/>
                                <w:ind w:left="0" w:right="0" w:firstLine="0"/>
                                <w:jc w:val="left"/>
                              </w:pPr>
                              <w:r>
                                <w:t>la</w:t>
                              </w:r>
                            </w:p>
                          </w:txbxContent>
                        </wps:txbx>
                        <wps:bodyPr horzOverflow="overflow" lIns="0" tIns="0" rIns="0" bIns="0" rtlCol="0">
                          <a:noAutofit/>
                        </wps:bodyPr>
                      </wps:wsp>
                      <wps:wsp>
                        <wps:cNvPr id="24885" name="Rectangle 24885"/>
                        <wps:cNvSpPr/>
                        <wps:spPr>
                          <a:xfrm>
                            <a:off x="4436999" y="153809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886" name="Rectangle 24886"/>
                        <wps:cNvSpPr/>
                        <wps:spPr>
                          <a:xfrm>
                            <a:off x="3139694" y="1778889"/>
                            <a:ext cx="766634" cy="207921"/>
                          </a:xfrm>
                          <a:prstGeom prst="rect">
                            <a:avLst/>
                          </a:prstGeom>
                          <a:ln>
                            <a:noFill/>
                          </a:ln>
                        </wps:spPr>
                        <wps:txbx>
                          <w:txbxContent>
                            <w:p w:rsidR="006B6A6F" w:rsidRDefault="00BB329F">
                              <w:pPr>
                                <w:spacing w:after="0" w:line="276" w:lineRule="auto"/>
                                <w:ind w:left="0" w:right="0" w:firstLine="0"/>
                                <w:jc w:val="left"/>
                              </w:pPr>
                              <w:r>
                                <w:t>magnitud</w:t>
                              </w:r>
                            </w:p>
                          </w:txbxContent>
                        </wps:txbx>
                        <wps:bodyPr horzOverflow="overflow" lIns="0" tIns="0" rIns="0" bIns="0" rtlCol="0">
                          <a:noAutofit/>
                        </wps:bodyPr>
                      </wps:wsp>
                      <wps:wsp>
                        <wps:cNvPr id="24887" name="Rectangle 24887"/>
                        <wps:cNvSpPr/>
                        <wps:spPr>
                          <a:xfrm>
                            <a:off x="3716147" y="177888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888" name="Rectangle 24888"/>
                        <wps:cNvSpPr/>
                        <wps:spPr>
                          <a:xfrm>
                            <a:off x="3987419" y="1778889"/>
                            <a:ext cx="93238" cy="207921"/>
                          </a:xfrm>
                          <a:prstGeom prst="rect">
                            <a:avLst/>
                          </a:prstGeom>
                          <a:ln>
                            <a:noFill/>
                          </a:ln>
                        </wps:spPr>
                        <wps:txbx>
                          <w:txbxContent>
                            <w:p w:rsidR="006B6A6F" w:rsidRDefault="00BB329F">
                              <w:pPr>
                                <w:spacing w:after="0" w:line="276" w:lineRule="auto"/>
                                <w:ind w:left="0" w:right="0" w:firstLine="0"/>
                                <w:jc w:val="left"/>
                              </w:pPr>
                              <w:r>
                                <w:t>y</w:t>
                              </w:r>
                            </w:p>
                          </w:txbxContent>
                        </wps:txbx>
                        <wps:bodyPr horzOverflow="overflow" lIns="0" tIns="0" rIns="0" bIns="0" rtlCol="0">
                          <a:noAutofit/>
                        </wps:bodyPr>
                      </wps:wsp>
                      <wps:wsp>
                        <wps:cNvPr id="24889" name="Rectangle 24889"/>
                        <wps:cNvSpPr/>
                        <wps:spPr>
                          <a:xfrm>
                            <a:off x="4057523" y="177888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890" name="Rectangle 24890"/>
                        <wps:cNvSpPr/>
                        <wps:spPr>
                          <a:xfrm>
                            <a:off x="4330319" y="1778889"/>
                            <a:ext cx="144247" cy="207921"/>
                          </a:xfrm>
                          <a:prstGeom prst="rect">
                            <a:avLst/>
                          </a:prstGeom>
                          <a:ln>
                            <a:noFill/>
                          </a:ln>
                        </wps:spPr>
                        <wps:txbx>
                          <w:txbxContent>
                            <w:p w:rsidR="006B6A6F" w:rsidRDefault="00BB329F">
                              <w:pPr>
                                <w:spacing w:after="0" w:line="276" w:lineRule="auto"/>
                                <w:ind w:left="0" w:right="0" w:firstLine="0"/>
                                <w:jc w:val="left"/>
                              </w:pPr>
                              <w:r>
                                <w:t>la</w:t>
                              </w:r>
                            </w:p>
                          </w:txbxContent>
                        </wps:txbx>
                        <wps:bodyPr horzOverflow="overflow" lIns="0" tIns="0" rIns="0" bIns="0" rtlCol="0">
                          <a:noAutofit/>
                        </wps:bodyPr>
                      </wps:wsp>
                      <wps:wsp>
                        <wps:cNvPr id="24891" name="Rectangle 24891"/>
                        <wps:cNvSpPr/>
                        <wps:spPr>
                          <a:xfrm>
                            <a:off x="4436999" y="177888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77771" name="Rectangle 77771"/>
                        <wps:cNvSpPr/>
                        <wps:spPr>
                          <a:xfrm>
                            <a:off x="4289821" y="2019681"/>
                            <a:ext cx="196919" cy="207921"/>
                          </a:xfrm>
                          <a:prstGeom prst="rect">
                            <a:avLst/>
                          </a:prstGeom>
                          <a:ln>
                            <a:noFill/>
                          </a:ln>
                        </wps:spPr>
                        <wps:txbx>
                          <w:txbxContent>
                            <w:p w:rsidR="006B6A6F" w:rsidRDefault="00BB329F">
                              <w:pPr>
                                <w:spacing w:after="0" w:line="276" w:lineRule="auto"/>
                                <w:ind w:left="0" w:right="0" w:firstLine="0"/>
                                <w:jc w:val="left"/>
                              </w:pPr>
                              <w:r>
                                <w:t>se</w:t>
                              </w:r>
                            </w:p>
                          </w:txbxContent>
                        </wps:txbx>
                        <wps:bodyPr horzOverflow="overflow" lIns="0" tIns="0" rIns="0" bIns="0" rtlCol="0">
                          <a:noAutofit/>
                        </wps:bodyPr>
                      </wps:wsp>
                      <wps:wsp>
                        <wps:cNvPr id="77770" name="Rectangle 77770"/>
                        <wps:cNvSpPr/>
                        <wps:spPr>
                          <a:xfrm>
                            <a:off x="3989779" y="2019681"/>
                            <a:ext cx="359901" cy="207921"/>
                          </a:xfrm>
                          <a:prstGeom prst="rect">
                            <a:avLst/>
                          </a:prstGeom>
                          <a:ln>
                            <a:noFill/>
                          </a:ln>
                        </wps:spPr>
                        <wps:txbx>
                          <w:txbxContent>
                            <w:p w:rsidR="006B6A6F" w:rsidRDefault="00BB329F">
                              <w:pPr>
                                <w:spacing w:after="0" w:line="276" w:lineRule="auto"/>
                                <w:ind w:left="0" w:right="0" w:firstLine="0"/>
                                <w:jc w:val="left"/>
                              </w:pPr>
                              <w:r>
                                <w:t xml:space="preserve">que </w:t>
                              </w:r>
                            </w:p>
                          </w:txbxContent>
                        </wps:txbx>
                        <wps:bodyPr horzOverflow="overflow" lIns="0" tIns="0" rIns="0" bIns="0" rtlCol="0">
                          <a:noAutofit/>
                        </wps:bodyPr>
                      </wps:wsp>
                      <wps:wsp>
                        <wps:cNvPr id="77769" name="Rectangle 77769"/>
                        <wps:cNvSpPr/>
                        <wps:spPr>
                          <a:xfrm>
                            <a:off x="3767423" y="2019681"/>
                            <a:ext cx="256580" cy="207921"/>
                          </a:xfrm>
                          <a:prstGeom prst="rect">
                            <a:avLst/>
                          </a:prstGeom>
                          <a:ln>
                            <a:noFill/>
                          </a:ln>
                        </wps:spPr>
                        <wps:txbx>
                          <w:txbxContent>
                            <w:p w:rsidR="006B6A6F" w:rsidRDefault="00BB329F">
                              <w:pPr>
                                <w:spacing w:after="0" w:line="276" w:lineRule="auto"/>
                                <w:ind w:left="0" w:right="0" w:firstLine="0"/>
                                <w:jc w:val="left"/>
                              </w:pPr>
                              <w:r>
                                <w:t xml:space="preserve">en </w:t>
                              </w:r>
                            </w:p>
                          </w:txbxContent>
                        </wps:txbx>
                        <wps:bodyPr horzOverflow="overflow" lIns="0" tIns="0" rIns="0" bIns="0" rtlCol="0">
                          <a:noAutofit/>
                        </wps:bodyPr>
                      </wps:wsp>
                      <wps:wsp>
                        <wps:cNvPr id="77768" name="Rectangle 77768"/>
                        <wps:cNvSpPr/>
                        <wps:spPr>
                          <a:xfrm>
                            <a:off x="3139694" y="2019681"/>
                            <a:ext cx="795725" cy="207921"/>
                          </a:xfrm>
                          <a:prstGeom prst="rect">
                            <a:avLst/>
                          </a:prstGeom>
                          <a:ln>
                            <a:noFill/>
                          </a:ln>
                        </wps:spPr>
                        <wps:txbx>
                          <w:txbxContent>
                            <w:p w:rsidR="006B6A6F" w:rsidRDefault="00BB329F">
                              <w:pPr>
                                <w:spacing w:after="0" w:line="276" w:lineRule="auto"/>
                                <w:ind w:left="0" w:right="0" w:firstLine="0"/>
                                <w:jc w:val="left"/>
                              </w:pPr>
                              <w:r>
                                <w:t xml:space="preserve">dirección </w:t>
                              </w:r>
                            </w:p>
                          </w:txbxContent>
                        </wps:txbx>
                        <wps:bodyPr horzOverflow="overflow" lIns="0" tIns="0" rIns="0" bIns="0" rtlCol="0">
                          <a:noAutofit/>
                        </wps:bodyPr>
                      </wps:wsp>
                      <wps:wsp>
                        <wps:cNvPr id="24893" name="Rectangle 24893"/>
                        <wps:cNvSpPr/>
                        <wps:spPr>
                          <a:xfrm>
                            <a:off x="4436999" y="201968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894" name="Rectangle 24894"/>
                        <wps:cNvSpPr/>
                        <wps:spPr>
                          <a:xfrm>
                            <a:off x="3139694" y="2260473"/>
                            <a:ext cx="484681" cy="207921"/>
                          </a:xfrm>
                          <a:prstGeom prst="rect">
                            <a:avLst/>
                          </a:prstGeom>
                          <a:ln>
                            <a:noFill/>
                          </a:ln>
                        </wps:spPr>
                        <wps:txbx>
                          <w:txbxContent>
                            <w:p w:rsidR="006B6A6F" w:rsidRDefault="00BB329F">
                              <w:pPr>
                                <w:spacing w:after="0" w:line="276" w:lineRule="auto"/>
                                <w:ind w:left="0" w:right="0" w:firstLine="0"/>
                                <w:jc w:val="left"/>
                              </w:pPr>
                              <w:r>
                                <w:t>aplica</w:t>
                              </w:r>
                            </w:p>
                          </w:txbxContent>
                        </wps:txbx>
                        <wps:bodyPr horzOverflow="overflow" lIns="0" tIns="0" rIns="0" bIns="0" rtlCol="0">
                          <a:noAutofit/>
                        </wps:bodyPr>
                      </wps:wsp>
                      <wps:wsp>
                        <wps:cNvPr id="24895" name="Rectangle 24895"/>
                        <wps:cNvSpPr/>
                        <wps:spPr>
                          <a:xfrm>
                            <a:off x="3504311" y="226047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896" name="Rectangle 24896"/>
                        <wps:cNvSpPr/>
                        <wps:spPr>
                          <a:xfrm>
                            <a:off x="3659759" y="2260473"/>
                            <a:ext cx="310457" cy="207921"/>
                          </a:xfrm>
                          <a:prstGeom prst="rect">
                            <a:avLst/>
                          </a:prstGeom>
                          <a:ln>
                            <a:noFill/>
                          </a:ln>
                        </wps:spPr>
                        <wps:txbx>
                          <w:txbxContent>
                            <w:p w:rsidR="006B6A6F" w:rsidRDefault="00BB329F">
                              <w:pPr>
                                <w:spacing w:after="0" w:line="276" w:lineRule="auto"/>
                                <w:ind w:left="0" w:right="0" w:firstLine="0"/>
                                <w:jc w:val="left"/>
                              </w:pPr>
                              <w:r>
                                <w:t>una</w:t>
                              </w:r>
                            </w:p>
                          </w:txbxContent>
                        </wps:txbx>
                        <wps:bodyPr horzOverflow="overflow" lIns="0" tIns="0" rIns="0" bIns="0" rtlCol="0">
                          <a:noAutofit/>
                        </wps:bodyPr>
                      </wps:wsp>
                      <wps:wsp>
                        <wps:cNvPr id="24897" name="Rectangle 24897"/>
                        <wps:cNvSpPr/>
                        <wps:spPr>
                          <a:xfrm>
                            <a:off x="3892931" y="226047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898" name="Rectangle 24898"/>
                        <wps:cNvSpPr/>
                        <wps:spPr>
                          <a:xfrm>
                            <a:off x="4048379" y="2260473"/>
                            <a:ext cx="518965" cy="207921"/>
                          </a:xfrm>
                          <a:prstGeom prst="rect">
                            <a:avLst/>
                          </a:prstGeom>
                          <a:ln>
                            <a:noFill/>
                          </a:ln>
                        </wps:spPr>
                        <wps:txbx>
                          <w:txbxContent>
                            <w:p w:rsidR="006B6A6F" w:rsidRDefault="00BB329F">
                              <w:pPr>
                                <w:spacing w:after="0" w:line="276" w:lineRule="auto"/>
                                <w:ind w:left="0" w:right="0" w:firstLine="0"/>
                                <w:jc w:val="left"/>
                              </w:pPr>
                              <w:r>
                                <w:t>fuerza</w:t>
                              </w:r>
                            </w:p>
                          </w:txbxContent>
                        </wps:txbx>
                        <wps:bodyPr horzOverflow="overflow" lIns="0" tIns="0" rIns="0" bIns="0" rtlCol="0">
                          <a:noAutofit/>
                        </wps:bodyPr>
                      </wps:wsp>
                      <wps:wsp>
                        <wps:cNvPr id="24899" name="Rectangle 24899"/>
                        <wps:cNvSpPr/>
                        <wps:spPr>
                          <a:xfrm>
                            <a:off x="4436999" y="226047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00" name="Rectangle 24900"/>
                        <wps:cNvSpPr/>
                        <wps:spPr>
                          <a:xfrm>
                            <a:off x="3139694" y="2501519"/>
                            <a:ext cx="620577" cy="207921"/>
                          </a:xfrm>
                          <a:prstGeom prst="rect">
                            <a:avLst/>
                          </a:prstGeom>
                          <a:ln>
                            <a:noFill/>
                          </a:ln>
                        </wps:spPr>
                        <wps:txbx>
                          <w:txbxContent>
                            <w:p w:rsidR="006B6A6F" w:rsidRDefault="00BB329F">
                              <w:pPr>
                                <w:spacing w:after="0" w:line="276" w:lineRule="auto"/>
                                <w:ind w:left="0" w:right="0" w:firstLine="0"/>
                                <w:jc w:val="left"/>
                              </w:pPr>
                              <w:r>
                                <w:t>pueden</w:t>
                              </w:r>
                            </w:p>
                          </w:txbxContent>
                        </wps:txbx>
                        <wps:bodyPr horzOverflow="overflow" lIns="0" tIns="0" rIns="0" bIns="0" rtlCol="0">
                          <a:noAutofit/>
                        </wps:bodyPr>
                      </wps:wsp>
                      <wps:wsp>
                        <wps:cNvPr id="24901" name="Rectangle 24901"/>
                        <wps:cNvSpPr/>
                        <wps:spPr>
                          <a:xfrm>
                            <a:off x="3606419" y="250151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02" name="Rectangle 24902"/>
                        <wps:cNvSpPr/>
                        <wps:spPr>
                          <a:xfrm>
                            <a:off x="3932555" y="2501519"/>
                            <a:ext cx="672250" cy="207921"/>
                          </a:xfrm>
                          <a:prstGeom prst="rect">
                            <a:avLst/>
                          </a:prstGeom>
                          <a:ln>
                            <a:noFill/>
                          </a:ln>
                        </wps:spPr>
                        <wps:txbx>
                          <w:txbxContent>
                            <w:p w:rsidR="006B6A6F" w:rsidRDefault="00BB329F">
                              <w:pPr>
                                <w:spacing w:after="0" w:line="276" w:lineRule="auto"/>
                                <w:ind w:left="0" w:right="0" w:firstLine="0"/>
                                <w:jc w:val="left"/>
                              </w:pPr>
                              <w:r>
                                <w:t>producir</w:t>
                              </w:r>
                            </w:p>
                          </w:txbxContent>
                        </wps:txbx>
                        <wps:bodyPr horzOverflow="overflow" lIns="0" tIns="0" rIns="0" bIns="0" rtlCol="0">
                          <a:noAutofit/>
                        </wps:bodyPr>
                      </wps:wsp>
                      <wps:wsp>
                        <wps:cNvPr id="24903" name="Rectangle 24903"/>
                        <wps:cNvSpPr/>
                        <wps:spPr>
                          <a:xfrm>
                            <a:off x="4436999" y="250151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04" name="Rectangle 24904"/>
                        <wps:cNvSpPr/>
                        <wps:spPr>
                          <a:xfrm>
                            <a:off x="3139694" y="2742311"/>
                            <a:ext cx="1726028" cy="207921"/>
                          </a:xfrm>
                          <a:prstGeom prst="rect">
                            <a:avLst/>
                          </a:prstGeom>
                          <a:ln>
                            <a:noFill/>
                          </a:ln>
                        </wps:spPr>
                        <wps:txbx>
                          <w:txbxContent>
                            <w:p w:rsidR="006B6A6F" w:rsidRDefault="00BB329F">
                              <w:pPr>
                                <w:spacing w:after="0" w:line="276" w:lineRule="auto"/>
                                <w:ind w:left="0" w:right="0" w:firstLine="0"/>
                                <w:jc w:val="left"/>
                              </w:pPr>
                              <w:r>
                                <w:t>cambios en la forma</w:t>
                              </w:r>
                            </w:p>
                          </w:txbxContent>
                        </wps:txbx>
                        <wps:bodyPr horzOverflow="overflow" lIns="0" tIns="0" rIns="0" bIns="0" rtlCol="0">
                          <a:noAutofit/>
                        </wps:bodyPr>
                      </wps:wsp>
                      <wps:wsp>
                        <wps:cNvPr id="24905" name="Rectangle 24905"/>
                        <wps:cNvSpPr/>
                        <wps:spPr>
                          <a:xfrm>
                            <a:off x="4436999" y="274231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06" name="Rectangle 24906"/>
                        <wps:cNvSpPr/>
                        <wps:spPr>
                          <a:xfrm>
                            <a:off x="3139694" y="2983103"/>
                            <a:ext cx="455964" cy="207921"/>
                          </a:xfrm>
                          <a:prstGeom prst="rect">
                            <a:avLst/>
                          </a:prstGeom>
                          <a:ln>
                            <a:noFill/>
                          </a:ln>
                        </wps:spPr>
                        <wps:txbx>
                          <w:txbxContent>
                            <w:p w:rsidR="006B6A6F" w:rsidRDefault="00BB329F">
                              <w:pPr>
                                <w:spacing w:after="0" w:line="276" w:lineRule="auto"/>
                                <w:ind w:left="0" w:right="0" w:firstLine="0"/>
                                <w:jc w:val="left"/>
                              </w:pPr>
                              <w:r>
                                <w:t>como</w:t>
                              </w:r>
                            </w:p>
                          </w:txbxContent>
                        </wps:txbx>
                        <wps:bodyPr horzOverflow="overflow" lIns="0" tIns="0" rIns="0" bIns="0" rtlCol="0">
                          <a:noAutofit/>
                        </wps:bodyPr>
                      </wps:wsp>
                      <wps:wsp>
                        <wps:cNvPr id="24907" name="Rectangle 24907"/>
                        <wps:cNvSpPr/>
                        <wps:spPr>
                          <a:xfrm>
                            <a:off x="3482975" y="298310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08" name="Rectangle 24908"/>
                        <wps:cNvSpPr/>
                        <wps:spPr>
                          <a:xfrm>
                            <a:off x="3560699" y="2983103"/>
                            <a:ext cx="196948" cy="207921"/>
                          </a:xfrm>
                          <a:prstGeom prst="rect">
                            <a:avLst/>
                          </a:prstGeom>
                          <a:ln>
                            <a:noFill/>
                          </a:ln>
                        </wps:spPr>
                        <wps:txbx>
                          <w:txbxContent>
                            <w:p w:rsidR="006B6A6F" w:rsidRDefault="00BB329F">
                              <w:pPr>
                                <w:spacing w:after="0" w:line="276" w:lineRule="auto"/>
                                <w:ind w:left="0" w:right="0" w:firstLine="0"/>
                                <w:jc w:val="left"/>
                              </w:pPr>
                              <w:r>
                                <w:t>se</w:t>
                              </w:r>
                            </w:p>
                          </w:txbxContent>
                        </wps:txbx>
                        <wps:bodyPr horzOverflow="overflow" lIns="0" tIns="0" rIns="0" bIns="0" rtlCol="0">
                          <a:noAutofit/>
                        </wps:bodyPr>
                      </wps:wsp>
                      <wps:wsp>
                        <wps:cNvPr id="24909" name="Rectangle 24909"/>
                        <wps:cNvSpPr/>
                        <wps:spPr>
                          <a:xfrm>
                            <a:off x="3708527" y="298310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10" name="Rectangle 24910"/>
                        <wps:cNvSpPr/>
                        <wps:spPr>
                          <a:xfrm>
                            <a:off x="3784727" y="2983103"/>
                            <a:ext cx="559645" cy="207921"/>
                          </a:xfrm>
                          <a:prstGeom prst="rect">
                            <a:avLst/>
                          </a:prstGeom>
                          <a:ln>
                            <a:noFill/>
                          </a:ln>
                        </wps:spPr>
                        <wps:txbx>
                          <w:txbxContent>
                            <w:p w:rsidR="006B6A6F" w:rsidRDefault="00BB329F">
                              <w:pPr>
                                <w:spacing w:after="0" w:line="276" w:lineRule="auto"/>
                                <w:ind w:left="0" w:right="0" w:firstLine="0"/>
                                <w:jc w:val="left"/>
                              </w:pPr>
                              <w:r>
                                <w:t>mueve</w:t>
                              </w:r>
                            </w:p>
                          </w:txbxContent>
                        </wps:txbx>
                        <wps:bodyPr horzOverflow="overflow" lIns="0" tIns="0" rIns="0" bIns="0" rtlCol="0">
                          <a:noAutofit/>
                        </wps:bodyPr>
                      </wps:wsp>
                      <wps:wsp>
                        <wps:cNvPr id="24911" name="Rectangle 24911"/>
                        <wps:cNvSpPr/>
                        <wps:spPr>
                          <a:xfrm>
                            <a:off x="4205351" y="298310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12" name="Rectangle 24912"/>
                        <wps:cNvSpPr/>
                        <wps:spPr>
                          <a:xfrm>
                            <a:off x="4283075" y="2983103"/>
                            <a:ext cx="207083" cy="207921"/>
                          </a:xfrm>
                          <a:prstGeom prst="rect">
                            <a:avLst/>
                          </a:prstGeom>
                          <a:ln>
                            <a:noFill/>
                          </a:ln>
                        </wps:spPr>
                        <wps:txbx>
                          <w:txbxContent>
                            <w:p w:rsidR="006B6A6F" w:rsidRDefault="00BB329F">
                              <w:pPr>
                                <w:spacing w:after="0" w:line="276" w:lineRule="auto"/>
                                <w:ind w:left="0" w:right="0" w:firstLine="0"/>
                                <w:jc w:val="left"/>
                              </w:pPr>
                              <w:r>
                                <w:t>un</w:t>
                              </w:r>
                            </w:p>
                          </w:txbxContent>
                        </wps:txbx>
                        <wps:bodyPr horzOverflow="overflow" lIns="0" tIns="0" rIns="0" bIns="0" rtlCol="0">
                          <a:noAutofit/>
                        </wps:bodyPr>
                      </wps:wsp>
                      <wps:wsp>
                        <wps:cNvPr id="24913" name="Rectangle 24913"/>
                        <wps:cNvSpPr/>
                        <wps:spPr>
                          <a:xfrm>
                            <a:off x="4436999" y="298310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14" name="Rectangle 24914"/>
                        <wps:cNvSpPr/>
                        <wps:spPr>
                          <a:xfrm>
                            <a:off x="3139694" y="3223895"/>
                            <a:ext cx="508335" cy="207922"/>
                          </a:xfrm>
                          <a:prstGeom prst="rect">
                            <a:avLst/>
                          </a:prstGeom>
                          <a:ln>
                            <a:noFill/>
                          </a:ln>
                        </wps:spPr>
                        <wps:txbx>
                          <w:txbxContent>
                            <w:p w:rsidR="006B6A6F" w:rsidRDefault="00BB329F">
                              <w:pPr>
                                <w:spacing w:after="0" w:line="276" w:lineRule="auto"/>
                                <w:ind w:left="0" w:right="0" w:firstLine="0"/>
                                <w:jc w:val="left"/>
                              </w:pPr>
                              <w:r>
                                <w:t>objeto</w:t>
                              </w:r>
                            </w:p>
                          </w:txbxContent>
                        </wps:txbx>
                        <wps:bodyPr horzOverflow="overflow" lIns="0" tIns="0" rIns="0" bIns="0" rtlCol="0">
                          <a:noAutofit/>
                        </wps:bodyPr>
                      </wps:wsp>
                      <wps:wsp>
                        <wps:cNvPr id="24915" name="Rectangle 24915"/>
                        <wps:cNvSpPr/>
                        <wps:spPr>
                          <a:xfrm>
                            <a:off x="3522599" y="3223895"/>
                            <a:ext cx="51809" cy="207922"/>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312973" name="Rectangle 312973"/>
                        <wps:cNvSpPr/>
                        <wps:spPr>
                          <a:xfrm>
                            <a:off x="3688581" y="3223895"/>
                            <a:ext cx="744443" cy="207922"/>
                          </a:xfrm>
                          <a:prstGeom prst="rect">
                            <a:avLst/>
                          </a:prstGeom>
                          <a:ln>
                            <a:noFill/>
                          </a:ln>
                        </wps:spPr>
                        <wps:txbx>
                          <w:txbxContent>
                            <w:p w:rsidR="006B6A6F" w:rsidRDefault="00BB329F">
                              <w:pPr>
                                <w:spacing w:after="0" w:line="276" w:lineRule="auto"/>
                                <w:ind w:left="0" w:right="0" w:firstLine="0"/>
                                <w:jc w:val="left"/>
                              </w:pPr>
                              <w:r>
                                <w:t>dirección</w:t>
                              </w:r>
                            </w:p>
                          </w:txbxContent>
                        </wps:txbx>
                        <wps:bodyPr horzOverflow="overflow" lIns="0" tIns="0" rIns="0" bIns="0" rtlCol="0">
                          <a:noAutofit/>
                        </wps:bodyPr>
                      </wps:wsp>
                      <wps:wsp>
                        <wps:cNvPr id="312972" name="Rectangle 312972"/>
                        <wps:cNvSpPr/>
                        <wps:spPr>
                          <a:xfrm>
                            <a:off x="3641471" y="3223895"/>
                            <a:ext cx="62098" cy="207922"/>
                          </a:xfrm>
                          <a:prstGeom prst="rect">
                            <a:avLst/>
                          </a:prstGeom>
                          <a:ln>
                            <a:noFill/>
                          </a:ln>
                        </wps:spPr>
                        <wps:txbx>
                          <w:txbxContent>
                            <w:p w:rsidR="006B6A6F" w:rsidRDefault="00BB329F">
                              <w:pPr>
                                <w:spacing w:after="0" w:line="276" w:lineRule="auto"/>
                                <w:ind w:left="0" w:right="0" w:firstLine="0"/>
                                <w:jc w:val="left"/>
                              </w:pPr>
                              <w:r>
                                <w:t>(</w:t>
                              </w:r>
                            </w:p>
                          </w:txbxContent>
                        </wps:txbx>
                        <wps:bodyPr horzOverflow="overflow" lIns="0" tIns="0" rIns="0" bIns="0" rtlCol="0">
                          <a:noAutofit/>
                        </wps:bodyPr>
                      </wps:wsp>
                      <wps:wsp>
                        <wps:cNvPr id="24917" name="Rectangle 24917"/>
                        <wps:cNvSpPr/>
                        <wps:spPr>
                          <a:xfrm>
                            <a:off x="4248023" y="3223895"/>
                            <a:ext cx="51809" cy="207922"/>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18" name="Rectangle 24918"/>
                        <wps:cNvSpPr/>
                        <wps:spPr>
                          <a:xfrm>
                            <a:off x="4368419" y="3223895"/>
                            <a:ext cx="93238" cy="207922"/>
                          </a:xfrm>
                          <a:prstGeom prst="rect">
                            <a:avLst/>
                          </a:prstGeom>
                          <a:ln>
                            <a:noFill/>
                          </a:ln>
                        </wps:spPr>
                        <wps:txbx>
                          <w:txbxContent>
                            <w:p w:rsidR="006B6A6F" w:rsidRDefault="00BB329F">
                              <w:pPr>
                                <w:spacing w:after="0" w:line="276" w:lineRule="auto"/>
                                <w:ind w:left="0" w:right="0" w:firstLine="0"/>
                                <w:jc w:val="left"/>
                              </w:pPr>
                              <w:r>
                                <w:t>y</w:t>
                              </w:r>
                            </w:p>
                          </w:txbxContent>
                        </wps:txbx>
                        <wps:bodyPr horzOverflow="overflow" lIns="0" tIns="0" rIns="0" bIns="0" rtlCol="0">
                          <a:noAutofit/>
                        </wps:bodyPr>
                      </wps:wsp>
                      <wps:wsp>
                        <wps:cNvPr id="24919" name="Rectangle 24919"/>
                        <wps:cNvSpPr/>
                        <wps:spPr>
                          <a:xfrm>
                            <a:off x="4436999" y="3223895"/>
                            <a:ext cx="51809" cy="207922"/>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20" name="Rectangle 24920"/>
                        <wps:cNvSpPr/>
                        <wps:spPr>
                          <a:xfrm>
                            <a:off x="3139694" y="3464687"/>
                            <a:ext cx="724431" cy="207921"/>
                          </a:xfrm>
                          <a:prstGeom prst="rect">
                            <a:avLst/>
                          </a:prstGeom>
                          <a:ln>
                            <a:noFill/>
                          </a:ln>
                        </wps:spPr>
                        <wps:txbx>
                          <w:txbxContent>
                            <w:p w:rsidR="006B6A6F" w:rsidRDefault="00BB329F">
                              <w:pPr>
                                <w:spacing w:after="0" w:line="276" w:lineRule="auto"/>
                                <w:ind w:left="0" w:right="0" w:firstLine="0"/>
                                <w:jc w:val="left"/>
                              </w:pPr>
                              <w:r>
                                <w:t>rapidez).</w:t>
                              </w:r>
                            </w:p>
                          </w:txbxContent>
                        </wps:txbx>
                        <wps:bodyPr horzOverflow="overflow" lIns="0" tIns="0" rIns="0" bIns="0" rtlCol="0">
                          <a:noAutofit/>
                        </wps:bodyPr>
                      </wps:wsp>
                      <wps:wsp>
                        <wps:cNvPr id="24921" name="Rectangle 24921"/>
                        <wps:cNvSpPr/>
                        <wps:spPr>
                          <a:xfrm>
                            <a:off x="3684143" y="346468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22" name="Rectangle 24922"/>
                        <wps:cNvSpPr/>
                        <wps:spPr>
                          <a:xfrm>
                            <a:off x="4565015" y="166116"/>
                            <a:ext cx="827239" cy="207921"/>
                          </a:xfrm>
                          <a:prstGeom prst="rect">
                            <a:avLst/>
                          </a:prstGeom>
                          <a:ln>
                            <a:noFill/>
                          </a:ln>
                        </wps:spPr>
                        <wps:txbx>
                          <w:txbxContent>
                            <w:p w:rsidR="006B6A6F" w:rsidRDefault="00BB329F">
                              <w:pPr>
                                <w:spacing w:after="0" w:line="276" w:lineRule="auto"/>
                                <w:ind w:left="0" w:right="0" w:firstLine="0"/>
                                <w:jc w:val="left"/>
                              </w:pPr>
                              <w:r>
                                <w:t>Rectilíneo</w:t>
                              </w:r>
                            </w:p>
                          </w:txbxContent>
                        </wps:txbx>
                        <wps:bodyPr horzOverflow="overflow" lIns="0" tIns="0" rIns="0" bIns="0" rtlCol="0">
                          <a:noAutofit/>
                        </wps:bodyPr>
                      </wps:wsp>
                      <wps:wsp>
                        <wps:cNvPr id="24923" name="Rectangle 24923"/>
                        <wps:cNvSpPr/>
                        <wps:spPr>
                          <a:xfrm>
                            <a:off x="5186807" y="166116"/>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24" name="Rectangle 24924"/>
                        <wps:cNvSpPr/>
                        <wps:spPr>
                          <a:xfrm>
                            <a:off x="5557393" y="166116"/>
                            <a:ext cx="93238" cy="207921"/>
                          </a:xfrm>
                          <a:prstGeom prst="rect">
                            <a:avLst/>
                          </a:prstGeom>
                          <a:ln>
                            <a:noFill/>
                          </a:ln>
                        </wps:spPr>
                        <wps:txbx>
                          <w:txbxContent>
                            <w:p w:rsidR="006B6A6F" w:rsidRDefault="00BB329F">
                              <w:pPr>
                                <w:spacing w:after="0" w:line="276" w:lineRule="auto"/>
                                <w:ind w:left="0" w:right="0" w:firstLine="0"/>
                                <w:jc w:val="left"/>
                              </w:pPr>
                              <w:r>
                                <w:t>y</w:t>
                              </w:r>
                            </w:p>
                          </w:txbxContent>
                        </wps:txbx>
                        <wps:bodyPr horzOverflow="overflow" lIns="0" tIns="0" rIns="0" bIns="0" rtlCol="0">
                          <a:noAutofit/>
                        </wps:bodyPr>
                      </wps:wsp>
                      <wps:wsp>
                        <wps:cNvPr id="24925" name="Rectangle 24925"/>
                        <wps:cNvSpPr/>
                        <wps:spPr>
                          <a:xfrm>
                            <a:off x="5624449" y="166116"/>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26" name="Rectangle 24926"/>
                        <wps:cNvSpPr/>
                        <wps:spPr>
                          <a:xfrm>
                            <a:off x="4565015" y="408432"/>
                            <a:ext cx="848624" cy="207921"/>
                          </a:xfrm>
                          <a:prstGeom prst="rect">
                            <a:avLst/>
                          </a:prstGeom>
                          <a:ln>
                            <a:noFill/>
                          </a:ln>
                        </wps:spPr>
                        <wps:txbx>
                          <w:txbxContent>
                            <w:p w:rsidR="006B6A6F" w:rsidRDefault="00BB329F">
                              <w:pPr>
                                <w:spacing w:after="0" w:line="276" w:lineRule="auto"/>
                                <w:ind w:left="0" w:right="0" w:firstLine="0"/>
                                <w:jc w:val="left"/>
                              </w:pPr>
                              <w:r>
                                <w:t>curvilíneo.</w:t>
                              </w:r>
                            </w:p>
                          </w:txbxContent>
                        </wps:txbx>
                        <wps:bodyPr horzOverflow="overflow" lIns="0" tIns="0" rIns="0" bIns="0" rtlCol="0">
                          <a:noAutofit/>
                        </wps:bodyPr>
                      </wps:wsp>
                      <wps:wsp>
                        <wps:cNvPr id="24927" name="Rectangle 24927"/>
                        <wps:cNvSpPr/>
                        <wps:spPr>
                          <a:xfrm>
                            <a:off x="5202047" y="40843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28" name="Rectangle 24928"/>
                        <wps:cNvSpPr/>
                        <wps:spPr>
                          <a:xfrm>
                            <a:off x="4565015" y="649224"/>
                            <a:ext cx="732822" cy="207921"/>
                          </a:xfrm>
                          <a:prstGeom prst="rect">
                            <a:avLst/>
                          </a:prstGeom>
                          <a:ln>
                            <a:noFill/>
                          </a:ln>
                        </wps:spPr>
                        <wps:txbx>
                          <w:txbxContent>
                            <w:p w:rsidR="006B6A6F" w:rsidRDefault="00BB329F">
                              <w:pPr>
                                <w:spacing w:after="0" w:line="276" w:lineRule="auto"/>
                                <w:ind w:left="0" w:right="0" w:firstLine="0"/>
                                <w:jc w:val="left"/>
                              </w:pPr>
                              <w:r>
                                <w:t>Rapidez,</w:t>
                              </w:r>
                            </w:p>
                          </w:txbxContent>
                        </wps:txbx>
                        <wps:bodyPr horzOverflow="overflow" lIns="0" tIns="0" rIns="0" bIns="0" rtlCol="0">
                          <a:noAutofit/>
                        </wps:bodyPr>
                      </wps:wsp>
                      <wps:wsp>
                        <wps:cNvPr id="24929" name="Rectangle 24929"/>
                        <wps:cNvSpPr/>
                        <wps:spPr>
                          <a:xfrm>
                            <a:off x="5116703" y="64922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30" name="Rectangle 24930"/>
                        <wps:cNvSpPr/>
                        <wps:spPr>
                          <a:xfrm>
                            <a:off x="4565015" y="890397"/>
                            <a:ext cx="784909" cy="207921"/>
                          </a:xfrm>
                          <a:prstGeom prst="rect">
                            <a:avLst/>
                          </a:prstGeom>
                          <a:ln>
                            <a:noFill/>
                          </a:ln>
                        </wps:spPr>
                        <wps:txbx>
                          <w:txbxContent>
                            <w:p w:rsidR="006B6A6F" w:rsidRDefault="00BB329F">
                              <w:pPr>
                                <w:spacing w:after="0" w:line="276" w:lineRule="auto"/>
                                <w:ind w:left="0" w:right="0" w:firstLine="0"/>
                                <w:jc w:val="left"/>
                              </w:pPr>
                              <w:r>
                                <w:t>velocidad</w:t>
                              </w:r>
                            </w:p>
                          </w:txbxContent>
                        </wps:txbx>
                        <wps:bodyPr horzOverflow="overflow" lIns="0" tIns="0" rIns="0" bIns="0" rtlCol="0">
                          <a:noAutofit/>
                        </wps:bodyPr>
                      </wps:wsp>
                      <wps:wsp>
                        <wps:cNvPr id="24931" name="Rectangle 24931"/>
                        <wps:cNvSpPr/>
                        <wps:spPr>
                          <a:xfrm>
                            <a:off x="5154803" y="89039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32" name="Rectangle 24932"/>
                        <wps:cNvSpPr/>
                        <wps:spPr>
                          <a:xfrm>
                            <a:off x="5558917" y="890397"/>
                            <a:ext cx="93238" cy="207921"/>
                          </a:xfrm>
                          <a:prstGeom prst="rect">
                            <a:avLst/>
                          </a:prstGeom>
                          <a:ln>
                            <a:noFill/>
                          </a:ln>
                        </wps:spPr>
                        <wps:txbx>
                          <w:txbxContent>
                            <w:p w:rsidR="006B6A6F" w:rsidRDefault="00BB329F">
                              <w:pPr>
                                <w:spacing w:after="0" w:line="276" w:lineRule="auto"/>
                                <w:ind w:left="0" w:right="0" w:firstLine="0"/>
                                <w:jc w:val="left"/>
                              </w:pPr>
                              <w:r>
                                <w:t>y</w:t>
                              </w:r>
                            </w:p>
                          </w:txbxContent>
                        </wps:txbx>
                        <wps:bodyPr horzOverflow="overflow" lIns="0" tIns="0" rIns="0" bIns="0" rtlCol="0">
                          <a:noAutofit/>
                        </wps:bodyPr>
                      </wps:wsp>
                      <wps:wsp>
                        <wps:cNvPr id="24933" name="Rectangle 24933"/>
                        <wps:cNvSpPr/>
                        <wps:spPr>
                          <a:xfrm>
                            <a:off x="5627497" y="89039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34" name="Rectangle 24934"/>
                        <wps:cNvSpPr/>
                        <wps:spPr>
                          <a:xfrm>
                            <a:off x="4565015" y="1131189"/>
                            <a:ext cx="1002467" cy="207921"/>
                          </a:xfrm>
                          <a:prstGeom prst="rect">
                            <a:avLst/>
                          </a:prstGeom>
                          <a:ln>
                            <a:noFill/>
                          </a:ln>
                        </wps:spPr>
                        <wps:txbx>
                          <w:txbxContent>
                            <w:p w:rsidR="006B6A6F" w:rsidRDefault="00BB329F">
                              <w:pPr>
                                <w:spacing w:after="0" w:line="276" w:lineRule="auto"/>
                                <w:ind w:left="0" w:right="0" w:firstLine="0"/>
                                <w:jc w:val="left"/>
                              </w:pPr>
                              <w:r>
                                <w:t>aceleración.</w:t>
                              </w:r>
                            </w:p>
                          </w:txbxContent>
                        </wps:txbx>
                        <wps:bodyPr horzOverflow="overflow" lIns="0" tIns="0" rIns="0" bIns="0" rtlCol="0">
                          <a:noAutofit/>
                        </wps:bodyPr>
                      </wps:wsp>
                      <wps:wsp>
                        <wps:cNvPr id="24935" name="Rectangle 24935"/>
                        <wps:cNvSpPr/>
                        <wps:spPr>
                          <a:xfrm>
                            <a:off x="5318125" y="113118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36" name="Rectangle 24936"/>
                        <wps:cNvSpPr/>
                        <wps:spPr>
                          <a:xfrm>
                            <a:off x="5764657" y="166116"/>
                            <a:ext cx="819005" cy="207921"/>
                          </a:xfrm>
                          <a:prstGeom prst="rect">
                            <a:avLst/>
                          </a:prstGeom>
                          <a:ln>
                            <a:noFill/>
                          </a:ln>
                        </wps:spPr>
                        <wps:txbx>
                          <w:txbxContent>
                            <w:p w:rsidR="006B6A6F" w:rsidRDefault="00BB329F">
                              <w:pPr>
                                <w:spacing w:after="0" w:line="276" w:lineRule="auto"/>
                                <w:ind w:left="0" w:right="0" w:firstLine="0"/>
                                <w:jc w:val="left"/>
                              </w:pPr>
                              <w:r>
                                <w:t>diferentes</w:t>
                              </w:r>
                            </w:p>
                          </w:txbxContent>
                        </wps:txbx>
                        <wps:bodyPr horzOverflow="overflow" lIns="0" tIns="0" rIns="0" bIns="0" rtlCol="0">
                          <a:noAutofit/>
                        </wps:bodyPr>
                      </wps:wsp>
                      <wps:wsp>
                        <wps:cNvPr id="24937" name="Rectangle 24937"/>
                        <wps:cNvSpPr/>
                        <wps:spPr>
                          <a:xfrm>
                            <a:off x="6378829" y="166116"/>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38" name="Rectangle 24938"/>
                        <wps:cNvSpPr/>
                        <wps:spPr>
                          <a:xfrm>
                            <a:off x="6448933" y="166116"/>
                            <a:ext cx="393093" cy="207921"/>
                          </a:xfrm>
                          <a:prstGeom prst="rect">
                            <a:avLst/>
                          </a:prstGeom>
                          <a:ln>
                            <a:noFill/>
                          </a:ln>
                        </wps:spPr>
                        <wps:txbx>
                          <w:txbxContent>
                            <w:p w:rsidR="006B6A6F" w:rsidRDefault="00BB329F">
                              <w:pPr>
                                <w:spacing w:after="0" w:line="276" w:lineRule="auto"/>
                                <w:ind w:left="0" w:right="0" w:firstLine="0"/>
                                <w:jc w:val="left"/>
                              </w:pPr>
                              <w:r>
                                <w:t>tipos</w:t>
                              </w:r>
                            </w:p>
                          </w:txbxContent>
                        </wps:txbx>
                        <wps:bodyPr horzOverflow="overflow" lIns="0" tIns="0" rIns="0" bIns="0" rtlCol="0">
                          <a:noAutofit/>
                        </wps:bodyPr>
                      </wps:wsp>
                      <wps:wsp>
                        <wps:cNvPr id="24939" name="Rectangle 24939"/>
                        <wps:cNvSpPr/>
                        <wps:spPr>
                          <a:xfrm>
                            <a:off x="6743065" y="166116"/>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40" name="Rectangle 24940"/>
                        <wps:cNvSpPr/>
                        <wps:spPr>
                          <a:xfrm>
                            <a:off x="6816218" y="166116"/>
                            <a:ext cx="207083" cy="207921"/>
                          </a:xfrm>
                          <a:prstGeom prst="rect">
                            <a:avLst/>
                          </a:prstGeom>
                          <a:ln>
                            <a:noFill/>
                          </a:ln>
                        </wps:spPr>
                        <wps:txbx>
                          <w:txbxContent>
                            <w:p w:rsidR="006B6A6F" w:rsidRDefault="00BB329F">
                              <w:pPr>
                                <w:spacing w:after="0" w:line="276" w:lineRule="auto"/>
                                <w:ind w:left="0" w:right="0" w:firstLine="0"/>
                                <w:jc w:val="left"/>
                              </w:pPr>
                              <w:r>
                                <w:t>de</w:t>
                              </w:r>
                            </w:p>
                          </w:txbxContent>
                        </wps:txbx>
                        <wps:bodyPr horzOverflow="overflow" lIns="0" tIns="0" rIns="0" bIns="0" rtlCol="0">
                          <a:noAutofit/>
                        </wps:bodyPr>
                      </wps:wsp>
                      <wps:wsp>
                        <wps:cNvPr id="24941" name="Rectangle 24941"/>
                        <wps:cNvSpPr/>
                        <wps:spPr>
                          <a:xfrm>
                            <a:off x="6971665" y="166116"/>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42" name="Rectangle 24942"/>
                        <wps:cNvSpPr/>
                        <wps:spPr>
                          <a:xfrm>
                            <a:off x="5764657" y="408432"/>
                            <a:ext cx="1001908" cy="207921"/>
                          </a:xfrm>
                          <a:prstGeom prst="rect">
                            <a:avLst/>
                          </a:prstGeom>
                          <a:ln>
                            <a:noFill/>
                          </a:ln>
                        </wps:spPr>
                        <wps:txbx>
                          <w:txbxContent>
                            <w:p w:rsidR="006B6A6F" w:rsidRDefault="00BB329F">
                              <w:pPr>
                                <w:spacing w:after="0" w:line="276" w:lineRule="auto"/>
                                <w:ind w:left="0" w:right="0" w:firstLine="0"/>
                                <w:jc w:val="left"/>
                              </w:pPr>
                              <w:r>
                                <w:t>movimiento.</w:t>
                              </w:r>
                            </w:p>
                          </w:txbxContent>
                        </wps:txbx>
                        <wps:bodyPr horzOverflow="overflow" lIns="0" tIns="0" rIns="0" bIns="0" rtlCol="0">
                          <a:noAutofit/>
                        </wps:bodyPr>
                      </wps:wsp>
                      <wps:wsp>
                        <wps:cNvPr id="24943" name="Rectangle 24943"/>
                        <wps:cNvSpPr/>
                        <wps:spPr>
                          <a:xfrm>
                            <a:off x="6517513" y="40843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77766" name="Rectangle 77766"/>
                        <wps:cNvSpPr/>
                        <wps:spPr>
                          <a:xfrm>
                            <a:off x="7185025" y="166116"/>
                            <a:ext cx="1096088" cy="207921"/>
                          </a:xfrm>
                          <a:prstGeom prst="rect">
                            <a:avLst/>
                          </a:prstGeom>
                          <a:ln>
                            <a:noFill/>
                          </a:ln>
                        </wps:spPr>
                        <wps:txbx>
                          <w:txbxContent>
                            <w:p w:rsidR="006B6A6F" w:rsidRDefault="00BB329F">
                              <w:pPr>
                                <w:spacing w:after="0" w:line="276" w:lineRule="auto"/>
                                <w:ind w:left="0" w:right="0" w:firstLine="0"/>
                                <w:jc w:val="left"/>
                              </w:pPr>
                              <w:r>
                                <w:t xml:space="preserve">experiencias </w:t>
                              </w:r>
                            </w:p>
                          </w:txbxContent>
                        </wps:txbx>
                        <wps:bodyPr horzOverflow="overflow" lIns="0" tIns="0" rIns="0" bIns="0" rtlCol="0">
                          <a:noAutofit/>
                        </wps:bodyPr>
                      </wps:wsp>
                      <wps:wsp>
                        <wps:cNvPr id="77767" name="Rectangle 77767"/>
                        <wps:cNvSpPr/>
                        <wps:spPr>
                          <a:xfrm>
                            <a:off x="8052047" y="166116"/>
                            <a:ext cx="709577" cy="207921"/>
                          </a:xfrm>
                          <a:prstGeom prst="rect">
                            <a:avLst/>
                          </a:prstGeom>
                          <a:ln>
                            <a:noFill/>
                          </a:ln>
                        </wps:spPr>
                        <wps:txbx>
                          <w:txbxContent>
                            <w:p w:rsidR="006B6A6F" w:rsidRDefault="00BB329F">
                              <w:pPr>
                                <w:spacing w:after="0" w:line="276" w:lineRule="auto"/>
                                <w:ind w:left="0" w:right="0" w:firstLine="0"/>
                                <w:jc w:val="left"/>
                              </w:pPr>
                              <w:r>
                                <w:t>sencillas</w:t>
                              </w:r>
                            </w:p>
                          </w:txbxContent>
                        </wps:txbx>
                        <wps:bodyPr horzOverflow="overflow" lIns="0" tIns="0" rIns="0" bIns="0" rtlCol="0">
                          <a:noAutofit/>
                        </wps:bodyPr>
                      </wps:wsp>
                      <wps:wsp>
                        <wps:cNvPr id="24945" name="Rectangle 24945"/>
                        <wps:cNvSpPr/>
                        <wps:spPr>
                          <a:xfrm>
                            <a:off x="8585962" y="166116"/>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46" name="Rectangle 24946"/>
                        <wps:cNvSpPr/>
                        <wps:spPr>
                          <a:xfrm>
                            <a:off x="7185025" y="408432"/>
                            <a:ext cx="144248" cy="207921"/>
                          </a:xfrm>
                          <a:prstGeom prst="rect">
                            <a:avLst/>
                          </a:prstGeom>
                          <a:ln>
                            <a:noFill/>
                          </a:ln>
                        </wps:spPr>
                        <wps:txbx>
                          <w:txbxContent>
                            <w:p w:rsidR="006B6A6F" w:rsidRDefault="00BB329F">
                              <w:pPr>
                                <w:spacing w:after="0" w:line="276" w:lineRule="auto"/>
                                <w:ind w:left="0" w:right="0" w:firstLine="0"/>
                                <w:jc w:val="left"/>
                              </w:pPr>
                              <w:r>
                                <w:t>la</w:t>
                              </w:r>
                            </w:p>
                          </w:txbxContent>
                        </wps:txbx>
                        <wps:bodyPr horzOverflow="overflow" lIns="0" tIns="0" rIns="0" bIns="0" rtlCol="0">
                          <a:noAutofit/>
                        </wps:bodyPr>
                      </wps:wsp>
                      <wps:wsp>
                        <wps:cNvPr id="24947" name="Rectangle 24947"/>
                        <wps:cNvSpPr/>
                        <wps:spPr>
                          <a:xfrm>
                            <a:off x="7293229" y="40843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48" name="Rectangle 24948"/>
                        <wps:cNvSpPr/>
                        <wps:spPr>
                          <a:xfrm>
                            <a:off x="7470394" y="408432"/>
                            <a:ext cx="1001782" cy="207921"/>
                          </a:xfrm>
                          <a:prstGeom prst="rect">
                            <a:avLst/>
                          </a:prstGeom>
                          <a:ln>
                            <a:noFill/>
                          </a:ln>
                        </wps:spPr>
                        <wps:txbx>
                          <w:txbxContent>
                            <w:p w:rsidR="006B6A6F" w:rsidRDefault="00BB329F">
                              <w:pPr>
                                <w:spacing w:after="0" w:line="276" w:lineRule="auto"/>
                                <w:ind w:left="0" w:right="0" w:firstLine="0"/>
                                <w:jc w:val="left"/>
                              </w:pPr>
                              <w:r>
                                <w:t>clasificación</w:t>
                              </w:r>
                            </w:p>
                          </w:txbxContent>
                        </wps:txbx>
                        <wps:bodyPr horzOverflow="overflow" lIns="0" tIns="0" rIns="0" bIns="0" rtlCol="0">
                          <a:noAutofit/>
                        </wps:bodyPr>
                      </wps:wsp>
                      <wps:wsp>
                        <wps:cNvPr id="24949" name="Rectangle 24949"/>
                        <wps:cNvSpPr/>
                        <wps:spPr>
                          <a:xfrm>
                            <a:off x="8223250" y="40843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50" name="Rectangle 24950"/>
                        <wps:cNvSpPr/>
                        <wps:spPr>
                          <a:xfrm>
                            <a:off x="8400034" y="408432"/>
                            <a:ext cx="248176" cy="207921"/>
                          </a:xfrm>
                          <a:prstGeom prst="rect">
                            <a:avLst/>
                          </a:prstGeom>
                          <a:ln>
                            <a:noFill/>
                          </a:ln>
                        </wps:spPr>
                        <wps:txbx>
                          <w:txbxContent>
                            <w:p w:rsidR="006B6A6F" w:rsidRDefault="00BB329F">
                              <w:pPr>
                                <w:spacing w:after="0" w:line="276" w:lineRule="auto"/>
                                <w:ind w:left="0" w:right="0" w:firstLine="0"/>
                                <w:jc w:val="left"/>
                              </w:pPr>
                              <w:r>
                                <w:t>del</w:t>
                              </w:r>
                            </w:p>
                          </w:txbxContent>
                        </wps:txbx>
                        <wps:bodyPr horzOverflow="overflow" lIns="0" tIns="0" rIns="0" bIns="0" rtlCol="0">
                          <a:noAutofit/>
                        </wps:bodyPr>
                      </wps:wsp>
                      <wps:wsp>
                        <wps:cNvPr id="24951" name="Rectangle 24951"/>
                        <wps:cNvSpPr/>
                        <wps:spPr>
                          <a:xfrm>
                            <a:off x="8585962" y="40843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52" name="Rectangle 24952"/>
                        <wps:cNvSpPr/>
                        <wps:spPr>
                          <a:xfrm>
                            <a:off x="7185025" y="649224"/>
                            <a:ext cx="1001907" cy="207921"/>
                          </a:xfrm>
                          <a:prstGeom prst="rect">
                            <a:avLst/>
                          </a:prstGeom>
                          <a:ln>
                            <a:noFill/>
                          </a:ln>
                        </wps:spPr>
                        <wps:txbx>
                          <w:txbxContent>
                            <w:p w:rsidR="006B6A6F" w:rsidRDefault="00BB329F">
                              <w:pPr>
                                <w:spacing w:after="0" w:line="276" w:lineRule="auto"/>
                                <w:ind w:left="0" w:right="0" w:firstLine="0"/>
                                <w:jc w:val="left"/>
                              </w:pPr>
                              <w:r>
                                <w:t>movimiento.</w:t>
                              </w:r>
                            </w:p>
                          </w:txbxContent>
                        </wps:txbx>
                        <wps:bodyPr horzOverflow="overflow" lIns="0" tIns="0" rIns="0" bIns="0" rtlCol="0">
                          <a:noAutofit/>
                        </wps:bodyPr>
                      </wps:wsp>
                      <wps:wsp>
                        <wps:cNvPr id="24953" name="Rectangle 24953"/>
                        <wps:cNvSpPr/>
                        <wps:spPr>
                          <a:xfrm>
                            <a:off x="7938262" y="64922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54" name="Rectangle 24954"/>
                        <wps:cNvSpPr/>
                        <wps:spPr>
                          <a:xfrm>
                            <a:off x="8713978" y="166116"/>
                            <a:ext cx="632529" cy="207921"/>
                          </a:xfrm>
                          <a:prstGeom prst="rect">
                            <a:avLst/>
                          </a:prstGeom>
                          <a:ln>
                            <a:noFill/>
                          </a:ln>
                        </wps:spPr>
                        <wps:txbx>
                          <w:txbxContent>
                            <w:p w:rsidR="006B6A6F" w:rsidRDefault="00BB329F">
                              <w:pPr>
                                <w:spacing w:after="0" w:line="276" w:lineRule="auto"/>
                                <w:ind w:left="0" w:right="0" w:firstLine="0"/>
                                <w:jc w:val="left"/>
                              </w:pPr>
                              <w:r>
                                <w:t>entorno</w:t>
                              </w:r>
                            </w:p>
                          </w:txbxContent>
                        </wps:txbx>
                        <wps:bodyPr horzOverflow="overflow" lIns="0" tIns="0" rIns="0" bIns="0" rtlCol="0">
                          <a:noAutofit/>
                        </wps:bodyPr>
                      </wps:wsp>
                      <wps:wsp>
                        <wps:cNvPr id="24955" name="Rectangle 24955"/>
                        <wps:cNvSpPr/>
                        <wps:spPr>
                          <a:xfrm>
                            <a:off x="9187942" y="166116"/>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56" name="Rectangle 24956"/>
                        <wps:cNvSpPr/>
                        <wps:spPr>
                          <a:xfrm>
                            <a:off x="9759696" y="166116"/>
                            <a:ext cx="237384" cy="207921"/>
                          </a:xfrm>
                          <a:prstGeom prst="rect">
                            <a:avLst/>
                          </a:prstGeom>
                          <a:ln>
                            <a:noFill/>
                          </a:ln>
                        </wps:spPr>
                        <wps:txbx>
                          <w:txbxContent>
                            <w:p w:rsidR="006B6A6F" w:rsidRDefault="00BB329F">
                              <w:pPr>
                                <w:spacing w:after="0" w:line="276" w:lineRule="auto"/>
                                <w:ind w:left="0" w:right="0" w:firstLine="0"/>
                                <w:jc w:val="left"/>
                              </w:pPr>
                              <w:r>
                                <w:t>los</w:t>
                              </w:r>
                            </w:p>
                          </w:txbxContent>
                        </wps:txbx>
                        <wps:bodyPr horzOverflow="overflow" lIns="0" tIns="0" rIns="0" bIns="0" rtlCol="0">
                          <a:noAutofit/>
                        </wps:bodyPr>
                      </wps:wsp>
                      <wps:wsp>
                        <wps:cNvPr id="24957" name="Rectangle 24957"/>
                        <wps:cNvSpPr/>
                        <wps:spPr>
                          <a:xfrm>
                            <a:off x="9938004" y="166116"/>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58" name="Rectangle 24958"/>
                        <wps:cNvSpPr/>
                        <wps:spPr>
                          <a:xfrm>
                            <a:off x="8713978" y="408432"/>
                            <a:ext cx="819005" cy="207921"/>
                          </a:xfrm>
                          <a:prstGeom prst="rect">
                            <a:avLst/>
                          </a:prstGeom>
                          <a:ln>
                            <a:noFill/>
                          </a:ln>
                        </wps:spPr>
                        <wps:txbx>
                          <w:txbxContent>
                            <w:p w:rsidR="006B6A6F" w:rsidRDefault="00BB329F">
                              <w:pPr>
                                <w:spacing w:after="0" w:line="276" w:lineRule="auto"/>
                                <w:ind w:left="0" w:right="0" w:firstLine="0"/>
                                <w:jc w:val="left"/>
                              </w:pPr>
                              <w:r>
                                <w:t>diferentes</w:t>
                              </w:r>
                            </w:p>
                          </w:txbxContent>
                        </wps:txbx>
                        <wps:bodyPr horzOverflow="overflow" lIns="0" tIns="0" rIns="0" bIns="0" rtlCol="0">
                          <a:noAutofit/>
                        </wps:bodyPr>
                      </wps:wsp>
                      <wps:wsp>
                        <wps:cNvPr id="24959" name="Rectangle 24959"/>
                        <wps:cNvSpPr/>
                        <wps:spPr>
                          <a:xfrm>
                            <a:off x="9329674" y="40843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60" name="Rectangle 24960"/>
                        <wps:cNvSpPr/>
                        <wps:spPr>
                          <a:xfrm>
                            <a:off x="9410446" y="408432"/>
                            <a:ext cx="393093" cy="207921"/>
                          </a:xfrm>
                          <a:prstGeom prst="rect">
                            <a:avLst/>
                          </a:prstGeom>
                          <a:ln>
                            <a:noFill/>
                          </a:ln>
                        </wps:spPr>
                        <wps:txbx>
                          <w:txbxContent>
                            <w:p w:rsidR="006B6A6F" w:rsidRDefault="00BB329F">
                              <w:pPr>
                                <w:spacing w:after="0" w:line="276" w:lineRule="auto"/>
                                <w:ind w:left="0" w:right="0" w:firstLine="0"/>
                                <w:jc w:val="left"/>
                              </w:pPr>
                              <w:r>
                                <w:t>tipos</w:t>
                              </w:r>
                            </w:p>
                          </w:txbxContent>
                        </wps:txbx>
                        <wps:bodyPr horzOverflow="overflow" lIns="0" tIns="0" rIns="0" bIns="0" rtlCol="0">
                          <a:noAutofit/>
                        </wps:bodyPr>
                      </wps:wsp>
                      <wps:wsp>
                        <wps:cNvPr id="24961" name="Rectangle 24961"/>
                        <wps:cNvSpPr/>
                        <wps:spPr>
                          <a:xfrm>
                            <a:off x="9706356" y="40843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62" name="Rectangle 24962"/>
                        <wps:cNvSpPr/>
                        <wps:spPr>
                          <a:xfrm>
                            <a:off x="9788652" y="408432"/>
                            <a:ext cx="207083" cy="207921"/>
                          </a:xfrm>
                          <a:prstGeom prst="rect">
                            <a:avLst/>
                          </a:prstGeom>
                          <a:ln>
                            <a:noFill/>
                          </a:ln>
                        </wps:spPr>
                        <wps:txbx>
                          <w:txbxContent>
                            <w:p w:rsidR="006B6A6F" w:rsidRDefault="00BB329F">
                              <w:pPr>
                                <w:spacing w:after="0" w:line="276" w:lineRule="auto"/>
                                <w:ind w:left="0" w:right="0" w:firstLine="0"/>
                                <w:jc w:val="left"/>
                              </w:pPr>
                              <w:r>
                                <w:t>de</w:t>
                              </w:r>
                            </w:p>
                          </w:txbxContent>
                        </wps:txbx>
                        <wps:bodyPr horzOverflow="overflow" lIns="0" tIns="0" rIns="0" bIns="0" rtlCol="0">
                          <a:noAutofit/>
                        </wps:bodyPr>
                      </wps:wsp>
                      <wps:wsp>
                        <wps:cNvPr id="24963" name="Rectangle 24963"/>
                        <wps:cNvSpPr/>
                        <wps:spPr>
                          <a:xfrm>
                            <a:off x="9942576" y="40843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64" name="Rectangle 24964"/>
                        <wps:cNvSpPr/>
                        <wps:spPr>
                          <a:xfrm>
                            <a:off x="8713978" y="649224"/>
                            <a:ext cx="1001907" cy="207921"/>
                          </a:xfrm>
                          <a:prstGeom prst="rect">
                            <a:avLst/>
                          </a:prstGeom>
                          <a:ln>
                            <a:noFill/>
                          </a:ln>
                        </wps:spPr>
                        <wps:txbx>
                          <w:txbxContent>
                            <w:p w:rsidR="006B6A6F" w:rsidRDefault="00BB329F">
                              <w:pPr>
                                <w:spacing w:after="0" w:line="276" w:lineRule="auto"/>
                                <w:ind w:left="0" w:right="0" w:firstLine="0"/>
                                <w:jc w:val="left"/>
                              </w:pPr>
                              <w:r>
                                <w:t>movimiento.</w:t>
                              </w:r>
                            </w:p>
                          </w:txbxContent>
                        </wps:txbx>
                        <wps:bodyPr horzOverflow="overflow" lIns="0" tIns="0" rIns="0" bIns="0" rtlCol="0">
                          <a:noAutofit/>
                        </wps:bodyPr>
                      </wps:wsp>
                      <wps:wsp>
                        <wps:cNvPr id="24965" name="Rectangle 24965"/>
                        <wps:cNvSpPr/>
                        <wps:spPr>
                          <a:xfrm>
                            <a:off x="9466834" y="64922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24966" name="Rectangle 24966"/>
                        <wps:cNvSpPr/>
                        <wps:spPr>
                          <a:xfrm>
                            <a:off x="8649970" y="891556"/>
                            <a:ext cx="56314" cy="226001"/>
                          </a:xfrm>
                          <a:prstGeom prst="rect">
                            <a:avLst/>
                          </a:prstGeom>
                          <a:ln>
                            <a:noFill/>
                          </a:ln>
                        </wps:spPr>
                        <wps:txbx>
                          <w:txbxContent>
                            <w:p w:rsidR="006B6A6F" w:rsidRDefault="00BB329F">
                              <w:pPr>
                                <w:spacing w:after="0" w:line="276" w:lineRule="auto"/>
                                <w:ind w:left="0" w:right="0" w:firstLine="0"/>
                                <w:jc w:val="left"/>
                              </w:pPr>
                              <w:r>
                                <w:rPr>
                                  <w:sz w:val="24"/>
                                </w:rPr>
                                <w:t xml:space="preserve"> </w:t>
                              </w:r>
                            </w:p>
                          </w:txbxContent>
                        </wps:txbx>
                        <wps:bodyPr horzOverflow="overflow" lIns="0" tIns="0" rIns="0" bIns="0" rtlCol="0">
                          <a:noAutofit/>
                        </wps:bodyPr>
                      </wps:wsp>
                      <wps:wsp>
                        <wps:cNvPr id="24967" name="Rectangle 24967"/>
                        <wps:cNvSpPr/>
                        <wps:spPr>
                          <a:xfrm>
                            <a:off x="8649970" y="1066816"/>
                            <a:ext cx="56314" cy="226001"/>
                          </a:xfrm>
                          <a:prstGeom prst="rect">
                            <a:avLst/>
                          </a:prstGeom>
                          <a:ln>
                            <a:noFill/>
                          </a:ln>
                        </wps:spPr>
                        <wps:txbx>
                          <w:txbxContent>
                            <w:p w:rsidR="006B6A6F" w:rsidRDefault="00BB329F">
                              <w:pPr>
                                <w:spacing w:after="0" w:line="276" w:lineRule="auto"/>
                                <w:ind w:left="0" w:right="0" w:firstLine="0"/>
                                <w:jc w:val="left"/>
                              </w:pPr>
                              <w:r>
                                <w:rPr>
                                  <w:sz w:val="24"/>
                                </w:rPr>
                                <w:t xml:space="preserve"> </w:t>
                              </w:r>
                            </w:p>
                          </w:txbxContent>
                        </wps:txbx>
                        <wps:bodyPr horzOverflow="overflow" lIns="0" tIns="0" rIns="0" bIns="0" rtlCol="0">
                          <a:noAutofit/>
                        </wps:bodyPr>
                      </wps:wsp>
                      <wps:wsp>
                        <wps:cNvPr id="24968" name="Rectangle 24968"/>
                        <wps:cNvSpPr/>
                        <wps:spPr>
                          <a:xfrm>
                            <a:off x="8649970" y="1242076"/>
                            <a:ext cx="56314" cy="226001"/>
                          </a:xfrm>
                          <a:prstGeom prst="rect">
                            <a:avLst/>
                          </a:prstGeom>
                          <a:ln>
                            <a:noFill/>
                          </a:ln>
                        </wps:spPr>
                        <wps:txbx>
                          <w:txbxContent>
                            <w:p w:rsidR="006B6A6F" w:rsidRDefault="00BB329F">
                              <w:pPr>
                                <w:spacing w:after="0" w:line="276" w:lineRule="auto"/>
                                <w:ind w:left="0" w:right="0" w:firstLine="0"/>
                                <w:jc w:val="left"/>
                              </w:pPr>
                              <w:r>
                                <w:rPr>
                                  <w:sz w:val="24"/>
                                </w:rPr>
                                <w:t xml:space="preserve"> </w:t>
                              </w:r>
                            </w:p>
                          </w:txbxContent>
                        </wps:txbx>
                        <wps:bodyPr horzOverflow="overflow" lIns="0" tIns="0" rIns="0" bIns="0" rtlCol="0">
                          <a:noAutofit/>
                        </wps:bodyPr>
                      </wps:wsp>
                      <wps:wsp>
                        <wps:cNvPr id="24969" name="Rectangle 24969"/>
                        <wps:cNvSpPr/>
                        <wps:spPr>
                          <a:xfrm>
                            <a:off x="8649970" y="1420742"/>
                            <a:ext cx="63635" cy="255382"/>
                          </a:xfrm>
                          <a:prstGeom prst="rect">
                            <a:avLst/>
                          </a:prstGeom>
                          <a:ln>
                            <a:noFill/>
                          </a:ln>
                        </wps:spPr>
                        <wps:txbx>
                          <w:txbxContent>
                            <w:p w:rsidR="006B6A6F" w:rsidRDefault="00BB329F">
                              <w:pPr>
                                <w:spacing w:after="0" w:line="276" w:lineRule="auto"/>
                                <w:ind w:left="0" w:right="0" w:firstLine="0"/>
                                <w:jc w:val="left"/>
                              </w:pPr>
                              <w:r>
                                <w:rPr>
                                  <w:sz w:val="27"/>
                                </w:rPr>
                                <w:t xml:space="preserve"> </w:t>
                              </w:r>
                            </w:p>
                          </w:txbxContent>
                        </wps:txbx>
                        <wps:bodyPr horzOverflow="overflow" lIns="0" tIns="0" rIns="0" bIns="0" rtlCol="0">
                          <a:noAutofit/>
                        </wps:bodyPr>
                      </wps:wsp>
                      <wps:wsp>
                        <wps:cNvPr id="24970" name="Rectangle 24970"/>
                        <wps:cNvSpPr/>
                        <wps:spPr>
                          <a:xfrm>
                            <a:off x="8713978" y="1617345"/>
                            <a:ext cx="51809" cy="207921"/>
                          </a:xfrm>
                          <a:prstGeom prst="rect">
                            <a:avLst/>
                          </a:prstGeom>
                          <a:ln>
                            <a:noFill/>
                          </a:ln>
                        </wps:spPr>
                        <wps:txbx>
                          <w:txbxContent>
                            <w:p w:rsidR="006B6A6F" w:rsidRDefault="00BB329F">
                              <w:pPr>
                                <w:spacing w:after="0" w:line="276" w:lineRule="auto"/>
                                <w:ind w:left="0" w:right="0" w:firstLine="0"/>
                                <w:jc w:val="left"/>
                              </w:pPr>
                              <w:r>
                                <w:t>.</w:t>
                              </w:r>
                            </w:p>
                          </w:txbxContent>
                        </wps:txbx>
                        <wps:bodyPr horzOverflow="overflow" lIns="0" tIns="0" rIns="0" bIns="0" rtlCol="0">
                          <a:noAutofit/>
                        </wps:bodyPr>
                      </wps:wsp>
                      <wps:wsp>
                        <wps:cNvPr id="24971" name="Rectangle 24971"/>
                        <wps:cNvSpPr/>
                        <wps:spPr>
                          <a:xfrm>
                            <a:off x="8752078" y="1617345"/>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382384" name="Shape 382384"/>
                        <wps:cNvSpPr/>
                        <wps:spPr>
                          <a:xfrm>
                            <a:off x="3068066"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85" name="Shape 382385"/>
                        <wps:cNvSpPr/>
                        <wps:spPr>
                          <a:xfrm>
                            <a:off x="3068066"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86" name="Shape 382386"/>
                        <wps:cNvSpPr/>
                        <wps:spPr>
                          <a:xfrm>
                            <a:off x="3074162" y="155844"/>
                            <a:ext cx="1416050" cy="9144"/>
                          </a:xfrm>
                          <a:custGeom>
                            <a:avLst/>
                            <a:gdLst/>
                            <a:ahLst/>
                            <a:cxnLst/>
                            <a:rect l="0" t="0" r="0" b="0"/>
                            <a:pathLst>
                              <a:path w="1416050" h="9144">
                                <a:moveTo>
                                  <a:pt x="0" y="0"/>
                                </a:moveTo>
                                <a:lnTo>
                                  <a:pt x="1416050" y="0"/>
                                </a:lnTo>
                                <a:lnTo>
                                  <a:pt x="141605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87" name="Shape 382387"/>
                        <wps:cNvSpPr/>
                        <wps:spPr>
                          <a:xfrm>
                            <a:off x="4490339"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88" name="Shape 382388"/>
                        <wps:cNvSpPr/>
                        <wps:spPr>
                          <a:xfrm>
                            <a:off x="4496435" y="155844"/>
                            <a:ext cx="1193597" cy="9144"/>
                          </a:xfrm>
                          <a:custGeom>
                            <a:avLst/>
                            <a:gdLst/>
                            <a:ahLst/>
                            <a:cxnLst/>
                            <a:rect l="0" t="0" r="0" b="0"/>
                            <a:pathLst>
                              <a:path w="1193597" h="9144">
                                <a:moveTo>
                                  <a:pt x="0" y="0"/>
                                </a:moveTo>
                                <a:lnTo>
                                  <a:pt x="1193597" y="0"/>
                                </a:lnTo>
                                <a:lnTo>
                                  <a:pt x="1193597"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89" name="Shape 382389"/>
                        <wps:cNvSpPr/>
                        <wps:spPr>
                          <a:xfrm>
                            <a:off x="5689981"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90" name="Shape 382390"/>
                        <wps:cNvSpPr/>
                        <wps:spPr>
                          <a:xfrm>
                            <a:off x="5696077" y="155844"/>
                            <a:ext cx="1417320" cy="9144"/>
                          </a:xfrm>
                          <a:custGeom>
                            <a:avLst/>
                            <a:gdLst/>
                            <a:ahLst/>
                            <a:cxnLst/>
                            <a:rect l="0" t="0" r="0" b="0"/>
                            <a:pathLst>
                              <a:path w="1417320" h="9144">
                                <a:moveTo>
                                  <a:pt x="0" y="0"/>
                                </a:moveTo>
                                <a:lnTo>
                                  <a:pt x="1417320" y="0"/>
                                </a:lnTo>
                                <a:lnTo>
                                  <a:pt x="141732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91" name="Shape 382391"/>
                        <wps:cNvSpPr/>
                        <wps:spPr>
                          <a:xfrm>
                            <a:off x="7113397"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92" name="Shape 382392"/>
                        <wps:cNvSpPr/>
                        <wps:spPr>
                          <a:xfrm>
                            <a:off x="7119494" y="155844"/>
                            <a:ext cx="1524254" cy="9144"/>
                          </a:xfrm>
                          <a:custGeom>
                            <a:avLst/>
                            <a:gdLst/>
                            <a:ahLst/>
                            <a:cxnLst/>
                            <a:rect l="0" t="0" r="0" b="0"/>
                            <a:pathLst>
                              <a:path w="1524254" h="9144">
                                <a:moveTo>
                                  <a:pt x="0" y="0"/>
                                </a:moveTo>
                                <a:lnTo>
                                  <a:pt x="1524254" y="0"/>
                                </a:lnTo>
                                <a:lnTo>
                                  <a:pt x="152425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93" name="Shape 382393"/>
                        <wps:cNvSpPr/>
                        <wps:spPr>
                          <a:xfrm>
                            <a:off x="8643874"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94" name="Shape 382394"/>
                        <wps:cNvSpPr/>
                        <wps:spPr>
                          <a:xfrm>
                            <a:off x="8649970" y="155844"/>
                            <a:ext cx="1353566" cy="9144"/>
                          </a:xfrm>
                          <a:custGeom>
                            <a:avLst/>
                            <a:gdLst/>
                            <a:ahLst/>
                            <a:cxnLst/>
                            <a:rect l="0" t="0" r="0" b="0"/>
                            <a:pathLst>
                              <a:path w="1353566" h="9144">
                                <a:moveTo>
                                  <a:pt x="0" y="0"/>
                                </a:moveTo>
                                <a:lnTo>
                                  <a:pt x="1353566" y="0"/>
                                </a:lnTo>
                                <a:lnTo>
                                  <a:pt x="135356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95" name="Shape 382395"/>
                        <wps:cNvSpPr/>
                        <wps:spPr>
                          <a:xfrm>
                            <a:off x="10003536"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96" name="Shape 382396"/>
                        <wps:cNvSpPr/>
                        <wps:spPr>
                          <a:xfrm>
                            <a:off x="10003536"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97" name="Shape 382397"/>
                        <wps:cNvSpPr/>
                        <wps:spPr>
                          <a:xfrm>
                            <a:off x="3068066" y="162017"/>
                            <a:ext cx="9144" cy="5302885"/>
                          </a:xfrm>
                          <a:custGeom>
                            <a:avLst/>
                            <a:gdLst/>
                            <a:ahLst/>
                            <a:cxnLst/>
                            <a:rect l="0" t="0" r="0" b="0"/>
                            <a:pathLst>
                              <a:path w="9144" h="5302885">
                                <a:moveTo>
                                  <a:pt x="0" y="0"/>
                                </a:moveTo>
                                <a:lnTo>
                                  <a:pt x="9144" y="0"/>
                                </a:lnTo>
                                <a:lnTo>
                                  <a:pt x="9144" y="5302885"/>
                                </a:lnTo>
                                <a:lnTo>
                                  <a:pt x="0" y="5302885"/>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98" name="Shape 382398"/>
                        <wps:cNvSpPr/>
                        <wps:spPr>
                          <a:xfrm>
                            <a:off x="4490339" y="162017"/>
                            <a:ext cx="9144" cy="5302885"/>
                          </a:xfrm>
                          <a:custGeom>
                            <a:avLst/>
                            <a:gdLst/>
                            <a:ahLst/>
                            <a:cxnLst/>
                            <a:rect l="0" t="0" r="0" b="0"/>
                            <a:pathLst>
                              <a:path w="9144" h="5302885">
                                <a:moveTo>
                                  <a:pt x="0" y="0"/>
                                </a:moveTo>
                                <a:lnTo>
                                  <a:pt x="9144" y="0"/>
                                </a:lnTo>
                                <a:lnTo>
                                  <a:pt x="9144" y="5302885"/>
                                </a:lnTo>
                                <a:lnTo>
                                  <a:pt x="0" y="5302885"/>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399" name="Shape 382399"/>
                        <wps:cNvSpPr/>
                        <wps:spPr>
                          <a:xfrm>
                            <a:off x="5689981" y="162017"/>
                            <a:ext cx="9144" cy="5302885"/>
                          </a:xfrm>
                          <a:custGeom>
                            <a:avLst/>
                            <a:gdLst/>
                            <a:ahLst/>
                            <a:cxnLst/>
                            <a:rect l="0" t="0" r="0" b="0"/>
                            <a:pathLst>
                              <a:path w="9144" h="5302885">
                                <a:moveTo>
                                  <a:pt x="0" y="0"/>
                                </a:moveTo>
                                <a:lnTo>
                                  <a:pt x="9144" y="0"/>
                                </a:lnTo>
                                <a:lnTo>
                                  <a:pt x="9144" y="5302885"/>
                                </a:lnTo>
                                <a:lnTo>
                                  <a:pt x="0" y="5302885"/>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00" name="Shape 382400"/>
                        <wps:cNvSpPr/>
                        <wps:spPr>
                          <a:xfrm>
                            <a:off x="7113397" y="162017"/>
                            <a:ext cx="9144" cy="5302885"/>
                          </a:xfrm>
                          <a:custGeom>
                            <a:avLst/>
                            <a:gdLst/>
                            <a:ahLst/>
                            <a:cxnLst/>
                            <a:rect l="0" t="0" r="0" b="0"/>
                            <a:pathLst>
                              <a:path w="9144" h="5302885">
                                <a:moveTo>
                                  <a:pt x="0" y="0"/>
                                </a:moveTo>
                                <a:lnTo>
                                  <a:pt x="9144" y="0"/>
                                </a:lnTo>
                                <a:lnTo>
                                  <a:pt x="9144" y="5302885"/>
                                </a:lnTo>
                                <a:lnTo>
                                  <a:pt x="0" y="5302885"/>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01" name="Shape 382401"/>
                        <wps:cNvSpPr/>
                        <wps:spPr>
                          <a:xfrm>
                            <a:off x="8643874" y="162017"/>
                            <a:ext cx="9144" cy="5302885"/>
                          </a:xfrm>
                          <a:custGeom>
                            <a:avLst/>
                            <a:gdLst/>
                            <a:ahLst/>
                            <a:cxnLst/>
                            <a:rect l="0" t="0" r="0" b="0"/>
                            <a:pathLst>
                              <a:path w="9144" h="5302885">
                                <a:moveTo>
                                  <a:pt x="0" y="0"/>
                                </a:moveTo>
                                <a:lnTo>
                                  <a:pt x="9144" y="0"/>
                                </a:lnTo>
                                <a:lnTo>
                                  <a:pt x="9144" y="5302885"/>
                                </a:lnTo>
                                <a:lnTo>
                                  <a:pt x="0" y="5302885"/>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02" name="Shape 382402"/>
                        <wps:cNvSpPr/>
                        <wps:spPr>
                          <a:xfrm>
                            <a:off x="10003536" y="162017"/>
                            <a:ext cx="9144" cy="5302885"/>
                          </a:xfrm>
                          <a:custGeom>
                            <a:avLst/>
                            <a:gdLst/>
                            <a:ahLst/>
                            <a:cxnLst/>
                            <a:rect l="0" t="0" r="0" b="0"/>
                            <a:pathLst>
                              <a:path w="9144" h="5302885">
                                <a:moveTo>
                                  <a:pt x="0" y="0"/>
                                </a:moveTo>
                                <a:lnTo>
                                  <a:pt x="9144" y="0"/>
                                </a:lnTo>
                                <a:lnTo>
                                  <a:pt x="9144" y="5302885"/>
                                </a:lnTo>
                                <a:lnTo>
                                  <a:pt x="0" y="5302885"/>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id="Group 313011" o:spid="_x0000_s1583" style="width:788.15pt;height:430.3pt;mso-position-horizontal-relative:char;mso-position-vertical-relative:line" coordsize="100096,54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">
                <v:rect id="Rectangle 24860" o:spid="_x0000_s1584" style="position:absolute;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mwHcQA&#10;AADeAAAADwAAAGRycy9kb3ducmV2LnhtbESPzYrCMBSF94LvEK7gTlNFpFajiDOiyxkV1N2lubbF&#10;5qY00VaffrIYcHk4f3yLVWtK8aTaFZYVjIYRCOLU6oIzBafjdhCDcB5ZY2mZFLzIwWrZ7Sww0bbh&#10;X3oefCbCCLsEFeTeV4mULs3JoBvaijh4N1sb9EHWmdQ1NmHclHIcRVNpsODwkGNFm5zS++FhFOzi&#10;an3Z23eTld/X3fnnPPs6zrxS/V67noPw1PpP+L+91wrGk3gaAAJOQ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5sB3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24861" o:spid="_x0000_s1585" style="position:absolute;left:31396;top:1661;width:1045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UVhsYA&#10;AADeAAAADwAAAGRycy9kb3ducmV2LnhtbESPQYvCMBSE74L/ITzBm6aKSO0aRdRFj64K7t4ezdu2&#10;2LyUJmurv94sCB6HmfmGmS9bU4ob1a6wrGA0jEAQp1YXnCk4nz4HMQjnkTWWlknBnRwsF93OHBNt&#10;G/6i29FnIkDYJagg975KpHRpTgbd0FbEwfu1tUEfZJ1JXWMT4KaU4yiaSoMFh4UcK1rnlF6Pf0bB&#10;Lq5W33v7aLJy+7O7HC6zzWnmler32tUHCE+tf4df7b1WMJ7E0x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UVhsYAAADeAAAADwAAAAAAAAAAAAAAAACYAgAAZHJz&#10;L2Rvd25yZXYueG1sUEsFBgAAAAAEAAQA9QAAAIsDAAAAAA==&#10;" filled="f" stroked="f">
                  <v:textbox inset="0,0,0,0">
                    <w:txbxContent>
                      <w:p w:rsidR="006B6A6F" w:rsidRDefault="00BB329F">
                        <w:pPr>
                          <w:spacing w:after="0" w:line="276" w:lineRule="auto"/>
                          <w:ind w:left="0" w:right="0" w:firstLine="0"/>
                          <w:jc w:val="left"/>
                        </w:pPr>
                        <w:r>
                          <w:t>movimientos</w:t>
                        </w:r>
                      </w:p>
                    </w:txbxContent>
                  </v:textbox>
                </v:rect>
                <v:rect id="Rectangle 24862" o:spid="_x0000_s1586" style="position:absolute;left:39249;top:166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eL8ccA&#10;AADeAAAADwAAAGRycy9kb3ducmV2LnhtbESPQWvCQBSE74L/YXlCb7oxFIlpVhFb0WPVgu3tkX0m&#10;wezbkF2TtL++KxR6HGbmGyZbD6YWHbWusqxgPotAEOdWV1wo+DjvpgkI55E11pZJwTc5WK/GowxT&#10;bXs+UnfyhQgQdikqKL1vUildXpJBN7MNcfCutjXog2wLqVvsA9zUMo6ihTRYcVgosaFtSfntdDcK&#10;9kmz+TzYn76o3772l/fL8vW89Eo9TYbNCwhPg/8P/7UPWkH8nCxieNw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ni/H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863" o:spid="_x0000_s1587" style="position:absolute;left:43592;top:1661;width:93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suasgA&#10;AADeAAAADwAAAGRycy9kb3ducmV2LnhtbESPQWvCQBSE7wX/w/KE3upGWySmriLakhw1Fmxvj+xr&#10;Esy+DdmtSfvrXUHocZiZb5jlejCNuFDnassKppMIBHFhdc2lgo/j+1MMwnlkjY1lUvBLDtar0cMS&#10;E217PtAl96UIEHYJKqi8bxMpXVGRQTexLXHwvm1n0AfZlVJ32Ae4aeQsiubSYM1hocKWthUV5/zH&#10;KEjjdvOZ2b++bN6+0tP+tNgdF16px/GweQXhafD/4Xs70wpmL/H8G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6y5qyAAAAN4AAAAPAAAAAAAAAAAAAAAAAJgCAABk&#10;cnMvZG93bnJldi54bWxQSwUGAAAAAAQABAD1AAAAjQMAAAAA&#10;" filled="f" stroked="f">
                  <v:textbox inset="0,0,0,0">
                    <w:txbxContent>
                      <w:p w:rsidR="006B6A6F" w:rsidRDefault="00BB329F">
                        <w:pPr>
                          <w:spacing w:after="0" w:line="276" w:lineRule="auto"/>
                          <w:ind w:left="0" w:right="0" w:firstLine="0"/>
                          <w:jc w:val="left"/>
                        </w:pPr>
                        <w:r>
                          <w:t>y</w:t>
                        </w:r>
                      </w:p>
                    </w:txbxContent>
                  </v:textbox>
                </v:rect>
                <v:rect id="Rectangle 24864" o:spid="_x0000_s1588" style="position:absolute;left:44293;top:166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K2HsYA&#10;AADeAAAADwAAAGRycy9kb3ducmV2LnhtbESPT4vCMBTE78J+h/AWvGm6IlKrUWRX0aN/FtTbo3m2&#10;ZZuX0kRb/fRGEPY4zMxvmOm8NaW4Ue0Kywq++hEI4tTqgjMFv4dVLwbhPLLG0jIpuJOD+eyjM8VE&#10;24Z3dNv7TAQIuwQV5N5XiZQuzcmg69uKOHgXWxv0QdaZ1DU2AW5KOYiikTRYcFjIsaLvnNK//dUo&#10;WMfV4rSxjyYrl+f1cXsc/xzGXqnuZ7uYgPDU+v/wu73RCgbDeDSE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K2Hs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24865" o:spid="_x0000_s1589" style="position:absolute;left:31396;top:4084;width:1396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4ThcgA&#10;AADeAAAADwAAAGRycy9kb3ducmV2LnhtbESPQWvCQBSE7wX/w/KE3upGaSWmriLakhw1Fmxvj+xr&#10;Esy+DdmtSfvrXUHocZiZb5jlejCNuFDnassKppMIBHFhdc2lgo/j+1MMwnlkjY1lUvBLDtar0cMS&#10;E217PtAl96UIEHYJKqi8bxMpXVGRQTexLXHwvm1n0AfZlVJ32Ae4aeQsiubSYM1hocKWthUV5/zH&#10;KEjjdvOZ2b++bN6+0tP+tNgdF16px/GweQXhafD/4Xs70wpmz/H8B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hOFyAAAAN4AAAAPAAAAAAAAAAAAAAAAAJgCAABk&#10;cnMvZG93bnJldi54bWxQSwUGAAAAAAQABAD1AAAAjQMAAAAA&#10;" filled="f" stroked="f">
                  <v:textbox inset="0,0,0,0">
                    <w:txbxContent>
                      <w:p w:rsidR="006B6A6F" w:rsidRDefault="00BB329F">
                        <w:pPr>
                          <w:spacing w:after="0" w:line="276" w:lineRule="auto"/>
                          <w:ind w:left="0" w:right="0" w:firstLine="0"/>
                          <w:jc w:val="left"/>
                        </w:pPr>
                        <w:r>
                          <w:t>desplazamientos</w:t>
                        </w:r>
                      </w:p>
                    </w:txbxContent>
                  </v:textbox>
                </v:rect>
                <v:rect id="Rectangle 24866" o:spid="_x0000_s1590" style="position:absolute;left:41901;top:408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yN8sYA&#10;AADeAAAADwAAAGRycy9kb3ducmV2LnhtbESPT2vCQBTE74V+h+UVvNVNRUKMriJtRY/+A/X2yL4m&#10;odm3Ibua6Kd3BcHjMDO/YSazzlTiQo0rLSv46kcgiDOrS84V7HeLzwSE88gaK8uk4EoOZtP3twmm&#10;2ra8ocvW5yJA2KWooPC+TqV0WUEGXd/WxMH7s41BH2STS91gG+CmkoMoiqXBksNCgTV9F5T9b89G&#10;wTKp58eVvbV59XtaHtaH0c9u5JXqfXTzMQhPnX+Fn+2VVjAYJnE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pyN8s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24867" o:spid="_x0000_s1591" style="position:absolute;left:42876;top:4084;width:207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AoacgA&#10;AADeAAAADwAAAGRycy9kb3ducmV2LnhtbESPT2vCQBTE7wW/w/KE3upGKTbGbES0RY/1D6i3R/aZ&#10;BLNvQ3Zr0n76bqHgcZiZ3zDpoje1uFPrKssKxqMIBHFudcWFguPh4yUG4TyyxtoyKfgmB4ts8JRi&#10;om3HO7rvfSEChF2CCkrvm0RKl5dk0I1sQxy8q20N+iDbQuoWuwA3tZxE0VQarDgslNjQqqT8tv8y&#10;CjZxszxv7U9X1O+XzenzNFsfZl6p52G/nIPw1PtH+L+91Qomr/H0D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0ChpyAAAAN4AAAAPAAAAAAAAAAAAAAAAAJgCAABk&#10;cnMvZG93bnJldi54bWxQSwUGAAAAAAQABAD1AAAAjQMAAAAA&#10;" filled="f" stroked="f">
                  <v:textbox inset="0,0,0,0">
                    <w:txbxContent>
                      <w:p w:rsidR="006B6A6F" w:rsidRDefault="00BB329F">
                        <w:pPr>
                          <w:spacing w:after="0" w:line="276" w:lineRule="auto"/>
                          <w:ind w:left="0" w:right="0" w:firstLine="0"/>
                          <w:jc w:val="left"/>
                        </w:pPr>
                        <w:r>
                          <w:t>de</w:t>
                        </w:r>
                      </w:p>
                    </w:txbxContent>
                  </v:textbox>
                </v:rect>
                <v:rect id="Rectangle 24868" o:spid="_x0000_s1592" style="position:absolute;left:44415;top:408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8G8MA&#10;AADeAAAADwAAAGRycy9kb3ducmV2LnhtbERPTYvCMBC9C/6HMII3TRWRWo0i7ooed1VQb0MztsVm&#10;Uppoq79+c1jw+Hjfi1VrSvGk2hWWFYyGEQji1OqCMwWn43YQg3AeWWNpmRS8yMFq2e0sMNG24V96&#10;HnwmQgi7BBXk3leJlC7NyaAb2oo4cDdbG/QB1pnUNTYh3JRyHEVTabDg0JBjRZuc0vvhYRTs4mp9&#10;2dt3k5Xf19355zz7Os68Uv1eu56D8NT6j/jfvdcKxpN4GvaGO+EK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E+8G8MAAADeAAAADwAAAAAAAAAAAAAAAACYAgAAZHJzL2Rv&#10;d25yZXYueG1sUEsFBgAAAAAEAAQA9QAAAIgDAAAAAA==&#10;" filled="f" stroked="f">
                  <v:textbox inset="0,0,0,0">
                    <w:txbxContent>
                      <w:p w:rsidR="006B6A6F" w:rsidRDefault="00BB329F">
                        <w:pPr>
                          <w:spacing w:after="0" w:line="276" w:lineRule="auto"/>
                          <w:ind w:left="0" w:right="0" w:firstLine="0"/>
                          <w:jc w:val="left"/>
                        </w:pPr>
                        <w:r>
                          <w:t xml:space="preserve"> </w:t>
                        </w:r>
                      </w:p>
                    </w:txbxContent>
                  </v:textbox>
                </v:rect>
                <v:rect id="Rectangle 24869" o:spid="_x0000_s1593" style="position:absolute;left:31396;top:6492;width:456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MZgMcA&#10;AADeAAAADwAAAGRycy9kb3ducmV2LnhtbESPQWvCQBSE74L/YXlCb7pRiiRpVhFb0WOrBdvbI/tM&#10;gtm3Ibsm0V/fLRR6HGbmGyZbD6YWHbWusqxgPotAEOdWV1wo+DztpjEI55E11pZJwZ0crFfjUYap&#10;tj1/UHf0hQgQdikqKL1vUildXpJBN7MNcfAutjXog2wLqVvsA9zUchFFS2mw4rBQYkPbkvLr8WYU&#10;7ONm83Wwj76o37735/dz8npKvFJPk2HzAsLT4P/Df+2DVrB4jpc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DGYDHAAAA3gAAAA8AAAAAAAAAAAAAAAAAmAIAAGRy&#10;cy9kb3ducmV2LnhtbFBLBQYAAAAABAAEAPUAAACMAwAAAAA=&#10;" filled="f" stroked="f">
                  <v:textbox inset="0,0,0,0">
                    <w:txbxContent>
                      <w:p w:rsidR="006B6A6F" w:rsidRDefault="00BB329F">
                        <w:pPr>
                          <w:spacing w:after="0" w:line="276" w:lineRule="auto"/>
                          <w:ind w:left="0" w:right="0" w:firstLine="0"/>
                          <w:jc w:val="left"/>
                        </w:pPr>
                        <w:r>
                          <w:t>seres</w:t>
                        </w:r>
                      </w:p>
                    </w:txbxContent>
                  </v:textbox>
                </v:rect>
                <v:rect id="Rectangle 24870" o:spid="_x0000_s1594" style="position:absolute;left:34829;top:649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mwMcA&#10;AADeAAAADwAAAGRycy9kb3ducmV2LnhtbESPzWrCQBSF9wXfYbhCd3VSkTZGRxG1xGVNBNvdJXNN&#10;QjN3QmaapH36zqLg8nD++Nbb0TSip87VlhU8zyIQxIXVNZcKLvnbUwzCeWSNjWVS8EMOtpvJwxoT&#10;bQc+U5/5UoQRdgkqqLxvEyldUZFBN7MtcfButjPog+xKqTscwrhp5DyKXqTBmsNDhS3tKyq+sm+j&#10;II3b3cfJ/g5lc/xMr+/X5SFfeqUep+NuBcLT6O/h//ZJK5gv4tc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gJsD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871" o:spid="_x0000_s1595" style="position:absolute;left:37588;top:6492;width:423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yDW8cA&#10;AADeAAAADwAAAGRycy9kb3ducmV2LnhtbESPT2vCQBTE74LfYXmCN90oUmPqKmIreqx/wPb2yL4m&#10;wezbkF1N6qd3C4LHYWZ+w8yXrSnFjWpXWFYwGkYgiFOrC84UnI6bQQzCeWSNpWVS8EcOlotuZ46J&#10;tg3v6XbwmQgQdgkqyL2vEildmpNBN7QVcfB+bW3QB1lnUtfYBLgp5TiK3qTBgsNCjhWtc0ovh6tR&#10;sI2r1ffO3pus/PzZnr/Os4/jzCvV77WrdxCeWv8KP9s7rWA8iacj+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sg1vHAAAA3gAAAA8AAAAAAAAAAAAAAAAAmAIAAGRy&#10;cy9kb3ducmV2LnhtbFBLBQYAAAAABAAEAPUAAACMAwAAAAA=&#10;" filled="f" stroked="f">
                  <v:textbox inset="0,0,0,0">
                    <w:txbxContent>
                      <w:p w:rsidR="006B6A6F" w:rsidRDefault="00BB329F">
                        <w:pPr>
                          <w:spacing w:after="0" w:line="276" w:lineRule="auto"/>
                          <w:ind w:left="0" w:right="0" w:firstLine="0"/>
                          <w:jc w:val="left"/>
                        </w:pPr>
                        <w:r>
                          <w:t>vivos</w:t>
                        </w:r>
                      </w:p>
                    </w:txbxContent>
                  </v:textbox>
                </v:rect>
                <v:rect id="Rectangle 24872" o:spid="_x0000_s1596" style="position:absolute;left:40758;top:649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4dLMcA&#10;AADeAAAADwAAAGRycy9kb3ducmV2LnhtbESPT2vCQBTE74LfYXlCb7oxFI2pq4ha9Oifgu3tkX1N&#10;QrNvQ3ZrYj99VxA8DjPzG2a+7EwlrtS40rKC8SgCQZxZXXKu4OP8PkxAOI+ssbJMCm7kYLno9+aY&#10;atvyka4nn4sAYZeigsL7OpXSZQUZdCNbEwfv2zYGfZBNLnWDbYCbSsZRNJEGSw4LBda0Lij7Of0a&#10;BbukXn3u7V+bV9uv3eVwmW3OM6/Uy6BbvYHw1Pln+NHeawXxazKN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HSz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873" o:spid="_x0000_s1597" style="position:absolute;left:43729;top:6492;width:93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K4t8gA&#10;AADeAAAADwAAAGRycy9kb3ducmV2LnhtbESPW2vCQBSE34X+h+UIvunGCzamriJe0EerBdu3Q/Y0&#10;Cc2eDdnVRH99tyD0cZiZb5j5sjWluFHtCssKhoMIBHFqdcGZgo/zrh+DcB5ZY2mZFNzJwXLx0plj&#10;om3D73Q7+UwECLsEFeTeV4mULs3JoBvYijh437Y26IOsM6lrbALclHIURVNpsOCwkGNF65zSn9PV&#10;KNjH1erzYB9NVm6/9pfjZbY5z7xSvW67egPhqfX/4Wf7oBWMJvHrG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Mri3yAAAAN4AAAAPAAAAAAAAAAAAAAAAAJgCAABk&#10;cnMvZG93bnJldi54bWxQSwUGAAAAAAQABAD1AAAAjQMAAAAA&#10;" filled="f" stroked="f">
                  <v:textbox inset="0,0,0,0">
                    <w:txbxContent>
                      <w:p w:rsidR="006B6A6F" w:rsidRDefault="00BB329F">
                        <w:pPr>
                          <w:spacing w:after="0" w:line="276" w:lineRule="auto"/>
                          <w:ind w:left="0" w:right="0" w:firstLine="0"/>
                          <w:jc w:val="left"/>
                        </w:pPr>
                        <w:r>
                          <w:t>y</w:t>
                        </w:r>
                      </w:p>
                    </w:txbxContent>
                  </v:textbox>
                </v:rect>
                <v:rect id="Rectangle 24874" o:spid="_x0000_s1598" style="position:absolute;left:44415;top:649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sgw8gA&#10;AADeAAAADwAAAGRycy9kb3ducmV2LnhtbESPT2vCQBTE7wW/w/KE3upGkTbGbES0RY/1D6i3R/aZ&#10;BLNvQ3Zr0n76bqHgcZiZ3zDpoje1uFPrKssKxqMIBHFudcWFguPh4yUG4TyyxtoyKfgmB4ts8JRi&#10;om3HO7rvfSEChF2CCkrvm0RKl5dk0I1sQxy8q20N+iDbQuoWuwA3tZxE0as0WHFYKLGhVUn5bf9l&#10;FGziZnne2p+uqN8vm9PnabY+zLxSz8N+OQfhqfeP8H97qxVMpvHb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2yDD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24875" o:spid="_x0000_s1599" style="position:absolute;left:31396;top:8903;width:6516;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eFWMcA&#10;AADeAAAADwAAAGRycy9kb3ducmV2LnhtbESPT2vCQBTE70K/w/IEb7pR1MbUVcQ/6NFqwfb2yL4m&#10;odm3Ibua6KfvFoQeh5n5DTNftqYUN6pdYVnBcBCBIE6tLjhT8HHe9WMQziNrLC2Tgjs5WC5eOnNM&#10;tG34nW4nn4kAYZeggtz7KpHSpTkZdANbEQfv29YGfZB1JnWNTYCbUo6iaCoNFhwWcqxonVP6c7oa&#10;Bfu4Wn0e7KPJyu3X/nK8zDbnmVeq121XbyA8tf4//GwftILROH6dwN+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XhVjHAAAA3gAAAA8AAAAAAAAAAAAAAAAAmAIAAGRy&#10;cy9kb3ducmV2LnhtbFBLBQYAAAAABAAEAPUAAACMAwAAAAA=&#10;" filled="f" stroked="f">
                  <v:textbox inset="0,0,0,0">
                    <w:txbxContent>
                      <w:p w:rsidR="006B6A6F" w:rsidRDefault="00BB329F">
                        <w:pPr>
                          <w:spacing w:after="0" w:line="276" w:lineRule="auto"/>
                          <w:ind w:left="0" w:right="0" w:firstLine="0"/>
                          <w:jc w:val="left"/>
                        </w:pPr>
                        <w:r>
                          <w:t>objetos.</w:t>
                        </w:r>
                      </w:p>
                    </w:txbxContent>
                  </v:textbox>
                </v:rect>
                <v:rect id="Rectangle 24876" o:spid="_x0000_s1600" style="position:absolute;left:36292;top:8903;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UbL8gA&#10;AADeAAAADwAAAGRycy9kb3ducmV2LnhtbESPT2vCQBTE7wW/w/KE3upGKTbGbES0RY/1D6i3R/aZ&#10;BLNvQ3Zr0n76bqHgcZiZ3zDpoje1uFPrKssKxqMIBHFudcWFguPh4yUG4TyyxtoyKfgmB4ts8JRi&#10;om3HO7rvfSEChF2CCkrvm0RKl5dk0I1sQxy8q20N+iDbQuoWuwA3tZxE0VQarDgslNjQqqT8tv8y&#10;CjZxszxv7U9X1O+XzenzNFsfZl6p52G/nIPw1PtH+L+91Qomr/Hb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RRsv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24877" o:spid="_x0000_s1601" style="position:absolute;left:30741;top:1131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m+tMgA&#10;AADeAAAADwAAAGRycy9kb3ducmV2LnhtbESPQWvCQBSE7wX/w/KE3upGKTWmriLakhw1Fmxvj+xr&#10;Esy+DdmtSfvrXUHocZiZb5jlejCNuFDnassKppMIBHFhdc2lgo/j+1MMwnlkjY1lUvBLDtar0cMS&#10;E217PtAl96UIEHYJKqi8bxMpXVGRQTexLXHwvm1n0AfZlVJ32Ae4aeQsil6kwZrDQoUtbSsqzvmP&#10;UZDG7eYzs3992bx9paf9abE7LrxSj+Nh8wrC0+D/w/d2phXMnuP5H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Cb60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24878" o:spid="_x0000_s1602" style="position:absolute;left:31396;top:12912;width:402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YqxsUA&#10;AADeAAAADwAAAGRycy9kb3ducmV2LnhtbERPTWvCQBC9F/wPywi91U1F2hhdRdQSjzURbG9DdkxC&#10;s7Mhu03S/vruoeDx8b7X29E0oqfO1ZYVPM8iEMSF1TWXCi7521MMwnlkjY1lUvBDDrabycMaE20H&#10;PlOf+VKEEHYJKqi8bxMpXVGRQTezLXHgbrYz6APsSqk7HEK4aeQ8il6kwZpDQ4Ut7SsqvrJvoyCN&#10;293Hyf4OZXP8TK/v1+UhX3qlHqfjbgXC0+jv4n/3SSuYL+LXsDfc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lirG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rPr>
                          <w:t>DBA</w:t>
                        </w:r>
                      </w:p>
                    </w:txbxContent>
                  </v:textbox>
                </v:rect>
                <v:rect id="Rectangle 24879" o:spid="_x0000_s1603" style="position:absolute;left:34433;top:1291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qPXccA&#10;AADeAAAADwAAAGRycy9kb3ducmV2LnhtbESPQWvCQBSE74L/YXmCN90oUpPUVcRW9NiqoL09sq9J&#10;aPZtyK4m9de7BaHHYWa+YRarzlTiRo0rLSuYjCMQxJnVJecKTsftKAbhPLLGyjIp+CUHq2W/t8BU&#10;25Y/6XbwuQgQdikqKLyvUyldVpBBN7Y1cfC+bWPQB9nkUjfYBrip5DSKXqTBksNCgTVtCsp+Dlej&#10;YBfX68ve3tu8ev/anT/Oydsx8UoNB936FYSnzv+Hn+29VjCdxfME/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aj1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4880" o:spid="_x0000_s1604" style="position:absolute;left:31396;top:15380;width:9735;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VW58YA&#10;AADeAAAADwAAAGRycy9kb3ducmV2LnhtbESPzWrCQBSF9wXfYbhCd82kIhLTjCJa0WVrhOjukrlN&#10;QjN3QmZqUp++syi4PJw/vmw9mlbcqHeNZQWvUQyCuLS64UrBOd+/JCCcR9bYWiYFv+RgvZo8ZZhq&#10;O/An3U6+EmGEXYoKau+7VEpX1mTQRbYjDt6X7Q36IPtK6h6HMG5aOYvjhTTYcHiosaNtTeX36cco&#10;OCTd5nK096Fq36+H4qNY7vKlV+p5Om7eQHga/SP83z5qBbN5kgSAgBNQ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VW58YAAADeAAAADwAAAAAAAAAAAAAAAACYAgAAZHJz&#10;L2Rvd25yZXYueG1sUEsFBgAAAAAEAAQA9QAAAIsDAAAAAA==&#10;" filled="f" stroked="f">
                  <v:textbox inset="0,0,0,0">
                    <w:txbxContent>
                      <w:p w:rsidR="006B6A6F" w:rsidRDefault="00BB329F">
                        <w:pPr>
                          <w:spacing w:after="0" w:line="276" w:lineRule="auto"/>
                          <w:ind w:left="0" w:right="0" w:firstLine="0"/>
                          <w:jc w:val="left"/>
                        </w:pPr>
                        <w:r>
                          <w:t>Comprende</w:t>
                        </w:r>
                      </w:p>
                    </w:txbxContent>
                  </v:textbox>
                </v:rect>
                <v:rect id="Rectangle 24881" o:spid="_x0000_s1605" style="position:absolute;left:38715;top:15380;width:51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nzfMcA&#10;AADeAAAADwAAAGRycy9kb3ducmV2LnhtbESPQWvCQBSE7wX/w/KE3upGKSVG1xC0JTm2Kqi3R/aZ&#10;BLNvQ3Zr0v76bqHQ4zAz3zDrdDStuFPvGssK5rMIBHFpdcOVguPh7SkG4TyyxtYyKfgiB+lm8rDG&#10;RNuBP+i+95UIEHYJKqi97xIpXVmTQTezHXHwrrY36IPsK6l7HALctHIRRS/SYMNhocaOtjWVt/2n&#10;UZDHXXYu7PdQta+X/PR+Wu4OS6/U43TMViA8jf4//NcutILFcxzP4fdOu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583z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882" o:spid="_x0000_s1606" style="position:absolute;left:39843;top:15380;width:3105;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ttC8cA&#10;AADeAAAADwAAAGRycy9kb3ducmV2LnhtbESPQWvCQBSE7wX/w/KE3urGUEpMsxFRix6tCra3R/Y1&#10;CWbfhuxq0v56tyB4HGbmGyabD6YRV+pcbVnBdBKBIC6srrlUcDx8vCQgnEfW2FgmBb/kYJ6PnjJM&#10;te35k657X4oAYZeigsr7NpXSFRUZdBPbEgfvx3YGfZBdKXWHfYCbRsZR9CYN1hwWKmxpWVFx3l+M&#10;gk3SLr629q8vm/X35rQ7zVaHmVfqeTws3kF4GvwjfG9vtYL4NUli+L8TroDM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rbQvHAAAA3gAAAA8AAAAAAAAAAAAAAAAAmAIAAGRy&#10;cy9kb3ducmV2LnhtbFBLBQYAAAAABAAEAPUAAACMAwAAAAA=&#10;" filled="f" stroked="f">
                  <v:textbox inset="0,0,0,0">
                    <w:txbxContent>
                      <w:p w:rsidR="006B6A6F" w:rsidRDefault="00BB329F">
                        <w:pPr>
                          <w:spacing w:after="0" w:line="276" w:lineRule="auto"/>
                          <w:ind w:left="0" w:right="0" w:firstLine="0"/>
                          <w:jc w:val="left"/>
                        </w:pPr>
                        <w:r>
                          <w:t>que</w:t>
                        </w:r>
                      </w:p>
                    </w:txbxContent>
                  </v:textbox>
                </v:rect>
                <v:rect id="Rectangle 24883" o:spid="_x0000_s1607" style="position:absolute;left:42175;top:15380;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fIkMYA&#10;AADeAAAADwAAAGRycy9kb3ducmV2LnhtbESPQWvCQBSE74L/YXmCN92opcToKqIWPbYqqLdH9pkE&#10;s29DdmtSf71bKPQ4zMw3zHzZmlI8qHaFZQWjYQSCOLW64EzB6fgxiEE4j6yxtEwKfsjBctHtzDHR&#10;tuEvehx8JgKEXYIKcu+rREqX5mTQDW1FHLybrQ36IOtM6hqbADelHEfRuzRYcFjIsaJ1Tun98G0U&#10;7OJqddnbZ5OV2+vu/Hmebo5Tr1S/165mIDy1/j/8195rBeO3OJ7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fIkM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24884" o:spid="_x0000_s1608" style="position:absolute;left:43303;top:15380;width:144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5Q5MYA&#10;AADeAAAADwAAAGRycy9kb3ducmV2LnhtbESPQYvCMBSE74L/ITxhb5oqstRqFHFX9OiqoN4ezbMt&#10;Ni+liba7v94sCB6HmfmGmS1aU4oH1a6wrGA4iEAQp1YXnCk4Htb9GITzyBpLy6Tglxws5t3ODBNt&#10;G/6hx95nIkDYJagg975KpHRpTgbdwFbEwbva2qAPss6krrEJcFPKURR9SoMFh4UcK1rllN72d6Ng&#10;E1fL89b+NVn5fdmcdqfJ12HilfrotcspCE+tf4df7a1WMBrH8Rj+74Qr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5Q5MYAAADeAAAADwAAAAAAAAAAAAAAAACYAgAAZHJz&#10;L2Rvd25yZXYueG1sUEsFBgAAAAAEAAQA9QAAAIsDAAAAAA==&#10;" filled="f" stroked="f">
                  <v:textbox inset="0,0,0,0">
                    <w:txbxContent>
                      <w:p w:rsidR="006B6A6F" w:rsidRDefault="00BB329F">
                        <w:pPr>
                          <w:spacing w:after="0" w:line="276" w:lineRule="auto"/>
                          <w:ind w:left="0" w:right="0" w:firstLine="0"/>
                          <w:jc w:val="left"/>
                        </w:pPr>
                        <w:r>
                          <w:t>la</w:t>
                        </w:r>
                      </w:p>
                    </w:txbxContent>
                  </v:textbox>
                </v:rect>
                <v:rect id="Rectangle 24885" o:spid="_x0000_s1609" style="position:absolute;left:44369;top:15380;width:51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L1f8YA&#10;AADeAAAADwAAAGRycy9kb3ducmV2LnhtbESPQWvCQBSE74L/YXmCN90otsToKqIWPbYqqLdH9pkE&#10;s29DdmtSf71bKPQ4zMw3zHzZmlI8qHaFZQWjYQSCOLW64EzB6fgxiEE4j6yxtEwKfsjBctHtzDHR&#10;tuEvehx8JgKEXYIKcu+rREqX5mTQDW1FHLybrQ36IOtM6hqbADelHEfRuzRYcFjIsaJ1Tun98G0U&#10;7OJqddnbZ5OV2+vu/Hmebo5Tr1S/165mIDy1/j/8195rBeNJHL/B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L1f8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24886" o:spid="_x0000_s1610" style="position:absolute;left:31396;top:17788;width:7667;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BrCMcA&#10;AADeAAAADwAAAGRycy9kb3ducmV2LnhtbESPQWvCQBSE74L/YXlCb7pRSojRNQRbMcdWC9bbI/ua&#10;hGbfhuxq0v76bqHQ4zAz3zDbbDStuFPvGssKlosIBHFpdcOVgrfzYZ6AcB5ZY2uZFHyRg2w3nWwx&#10;1XbgV7qffCUChF2KCmrvu1RKV9Zk0C1sRxy8D9sb9EH2ldQ9DgFuWrmKolgabDgs1NjRvqby83Qz&#10;Co5Jl78X9nuo2ufr8fJyWT+d116ph9mYb0B4Gv1/+K9daAWrxySJ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6QawjHAAAA3gAAAA8AAAAAAAAAAAAAAAAAmAIAAGRy&#10;cy9kb3ducmV2LnhtbFBLBQYAAAAABAAEAPUAAACMAwAAAAA=&#10;" filled="f" stroked="f">
                  <v:textbox inset="0,0,0,0">
                    <w:txbxContent>
                      <w:p w:rsidR="006B6A6F" w:rsidRDefault="00BB329F">
                        <w:pPr>
                          <w:spacing w:after="0" w:line="276" w:lineRule="auto"/>
                          <w:ind w:left="0" w:right="0" w:firstLine="0"/>
                          <w:jc w:val="left"/>
                        </w:pPr>
                        <w:r>
                          <w:t>magnitud</w:t>
                        </w:r>
                      </w:p>
                    </w:txbxContent>
                  </v:textbox>
                </v:rect>
                <v:rect id="Rectangle 24887" o:spid="_x0000_s1611" style="position:absolute;left:37161;top:17788;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zOk8YA&#10;AADeAAAADwAAAGRycy9kb3ducmV2LnhtbESPQWvCQBSE74L/YXmCN90o0sboKqIWPbYqqLdH9pkE&#10;s29DdmtSf71bKPQ4zMw3zHzZmlI8qHaFZQWjYQSCOLW64EzB6fgxiEE4j6yxtEwKfsjBctHtzDHR&#10;tuEvehx8JgKEXYIKcu+rREqX5mTQDW1FHLybrQ36IOtM6hqbADelHEfRmzRYcFjIsaJ1Tun98G0U&#10;7OJqddnbZ5OV2+vu/Hmebo5Tr1S/165mIDy1/j/8195rBeNJHL/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zOk8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24888" o:spid="_x0000_s1612" style="position:absolute;left:39874;top:17788;width:93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Na4cQA&#10;AADeAAAADwAAAGRycy9kb3ducmV2LnhtbERPTWvCQBC9F/wPywi9NZuKSEyzimhFj60RorchO01C&#10;s7MhuzWpv757KHh8vO9sPZpW3Kh3jWUFr1EMgri0uuFKwTnfvyQgnEfW2FomBb/kYL2aPGWYajvw&#10;J91OvhIhhF2KCmrvu1RKV9Zk0EW2Iw7cl+0N+gD7SuoehxBuWjmL44U02HBoqLGjbU3l9+nHKDgk&#10;3eZytPehat+vh+KjWO7ypVfqeTpu3kB4Gv1D/O8+agWzeZKEveFOu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DWuHEAAAA3gAAAA8AAAAAAAAAAAAAAAAAmAIAAGRycy9k&#10;b3ducmV2LnhtbFBLBQYAAAAABAAEAPUAAACJAwAAAAA=&#10;" filled="f" stroked="f">
                  <v:textbox inset="0,0,0,0">
                    <w:txbxContent>
                      <w:p w:rsidR="006B6A6F" w:rsidRDefault="00BB329F">
                        <w:pPr>
                          <w:spacing w:after="0" w:line="276" w:lineRule="auto"/>
                          <w:ind w:left="0" w:right="0" w:firstLine="0"/>
                          <w:jc w:val="left"/>
                        </w:pPr>
                        <w:r>
                          <w:t>y</w:t>
                        </w:r>
                      </w:p>
                    </w:txbxContent>
                  </v:textbox>
                </v:rect>
                <v:rect id="Rectangle 24889" o:spid="_x0000_s1613" style="position:absolute;left:40575;top:17788;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esYA&#10;AADeAAAADwAAAGRycy9kb3ducmV2LnhtbESPQWvCQBSE7wX/w/IEb3WjFEmiq4i26LFVQb09ss8k&#10;mH0bslsT/fXdguBxmJlvmNmiM5W4UeNKywpGwwgEcWZ1ybmCw/7rPQbhPLLGyjIpuJODxbz3NsNU&#10;25Z/6LbzuQgQdikqKLyvUyldVpBBN7Q1cfAutjHog2xyqRtsA9xUchxFE2mw5LBQYE2rgrLr7tco&#10;2MT18rS1jzavPs+b4/cxWe8Tr9Sg3y2nIDx1/hV+trdawfgjjhP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es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24890" o:spid="_x0000_s1614" style="position:absolute;left:43303;top:17788;width:144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AOsYA&#10;AADeAAAADwAAAGRycy9kb3ducmV2LnhtbESPy2qDQBSG94W8w3AC3dWxIRQ1mYSQC7psk4Lt7uCc&#10;qNQ5I84k2j59Z1Ho8ue/8a23k+nEnQbXWlbwHMUgiCurW64VvF9OTwkI55E1dpZJwTc52G5mD2vM&#10;tB35je5nX4swwi5DBY33fSalqxoy6CLbEwfvageDPsihlnrAMYybTi7i+EUabDk8NNjTvqHq63wz&#10;CvKk330U9mesu+NnXr6W6eGSeqUe59NuBcLT5P/Df+1CK1gskzQABJyA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AOsYAAADeAAAADwAAAAAAAAAAAAAAAACYAgAAZHJz&#10;L2Rvd25yZXYueG1sUEsFBgAAAAAEAAQA9QAAAIsDAAAAAA==&#10;" filled="f" stroked="f">
                  <v:textbox inset="0,0,0,0">
                    <w:txbxContent>
                      <w:p w:rsidR="006B6A6F" w:rsidRDefault="00BB329F">
                        <w:pPr>
                          <w:spacing w:after="0" w:line="276" w:lineRule="auto"/>
                          <w:ind w:left="0" w:right="0" w:firstLine="0"/>
                          <w:jc w:val="left"/>
                        </w:pPr>
                        <w:r>
                          <w:t>la</w:t>
                        </w:r>
                      </w:p>
                    </w:txbxContent>
                  </v:textbox>
                </v:rect>
                <v:rect id="Rectangle 24891" o:spid="_x0000_s1615" style="position:absolute;left:44369;top:17788;width:51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BloccA&#10;AADeAAAADwAAAGRycy9kb3ducmV2LnhtbESPQWvCQBSE7wX/w/KE3upGkZJEVxGt6LEaQb09ss8k&#10;mH0bsluT9td3hUKPw8x8w8yXvanFg1pXWVYwHkUgiHOrKy4UnLLtWwzCeWSNtWVS8E0OlovByxxT&#10;bTs+0OPoCxEg7FJUUHrfpFK6vCSDbmQb4uDdbGvQB9kWUrfYBbip5SSK3qXBisNCiQ2tS8rvxy+j&#10;YBc3q8ve/nRF/XHdnT/PySZLvFKvw341A+Gp9//hv/ZeK5hM42QM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gZaH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77771" o:spid="_x0000_s1616" style="position:absolute;left:42898;top:20196;width:196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8zZsUA&#10;AADeAAAADwAAAGRycy9kb3ducmV2LnhtbERPy2rCQBTdC/7DcIXudGIXPtJMQrAVXbYq2O4umdsk&#10;mLkTMlOT+vWdguDZHc6Lk2SDacSVOldbVjCfRSCIC6trLhWcjtvpCoTzyBoby6Tglxxk6XiUYKxt&#10;zx90PfhShBJ2MSqovG9jKV1RkUE3sy1x0L5tZ9AH2pVSd9iHctPI5yhaSIM1h4UKW9pUVFwOP0bB&#10;btXmn3t768vm7Wt3fj+vX49rr9TTZMhfQHga/MN8T++1gmXAHP7vhCsg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rzNmxQAAAN4AAAAPAAAAAAAAAAAAAAAAAJgCAABkcnMv&#10;ZG93bnJldi54bWxQSwUGAAAAAAQABAD1AAAAigMAAAAA&#10;" filled="f" stroked="f">
                  <v:textbox inset="0,0,0,0">
                    <w:txbxContent>
                      <w:p w:rsidR="006B6A6F" w:rsidRDefault="00BB329F">
                        <w:pPr>
                          <w:spacing w:after="0" w:line="276" w:lineRule="auto"/>
                          <w:ind w:left="0" w:right="0" w:firstLine="0"/>
                          <w:jc w:val="left"/>
                        </w:pPr>
                        <w:r>
                          <w:t>se</w:t>
                        </w:r>
                      </w:p>
                    </w:txbxContent>
                  </v:textbox>
                </v:rect>
                <v:rect id="Rectangle 77770" o:spid="_x0000_s1617" style="position:absolute;left:39897;top:20196;width:359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OW/cYA&#10;AADeAAAADwAAAGRycy9kb3ducmV2LnhtbESPwW7CMAyG75N4h8hIu40UDhuUpgjBJjgOmMS4WY3X&#10;Vmucqslot6efD0j4Zvn/P+vLVoNr1JW6UHs2MJ0koIgLb2suDXyc3p7moEJEtth4JgO/FGCVjx4y&#10;TK3v+UDXYyyVQDikaKCKsU21DkVFDsPEt8Ry+/KdwyhrV2rbYS9w1+hZkjxrhzXLhwpb2lRUfB9/&#10;nIHdvF1/7v1fXzavl935/bzYnhbRmMfxsF6CijTEe/jW3lsDLzIiIDqiAj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OW/c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que </w:t>
                        </w:r>
                      </w:p>
                    </w:txbxContent>
                  </v:textbox>
                </v:rect>
                <v:rect id="Rectangle 77769" o:spid="_x0000_s1618" style="position:absolute;left:37674;top:20196;width:2566;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CpvccA&#10;AADeAAAADwAAAGRycy9kb3ducmV2LnhtbESPQWvCQBSE74X+h+UVequbejAmuorUFj2qEdTbI/ua&#10;hGbfhuzWRH+9Kwgeh5n5hpnOe1OLM7WusqzgcxCBIM6trrhQsM9+PsYgnEfWWFsmBRdyMJ+9vkwx&#10;1bbjLZ13vhABwi5FBaX3TSqly0sy6Aa2IQ7er20N+iDbQuoWuwA3tRxG0UgarDgslNjQV0n53+7f&#10;KFiNm8Vxba9dUX+fVofNIVlmiVfq/a1fTEB46v0z/GivtYI4jkcJ3O+EK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Aqb3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en </w:t>
                        </w:r>
                      </w:p>
                    </w:txbxContent>
                  </v:textbox>
                </v:rect>
                <v:rect id="Rectangle 77768" o:spid="_x0000_s1619" style="position:absolute;left:31396;top:20196;width:795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wMJsUA&#10;AADeAAAADwAAAGRycy9kb3ducmV2LnhtbERPPW/CMBDdK/EfrKvEVpx2IBAwUURBZGwDErCd4msS&#10;NT5HsSFpf309VGJ8et/rdDStuFPvGssKXmcRCOLS6oYrBafj/mUBwnlkja1lUvBDDtLN5GmNibYD&#10;f9K98JUIIewSVFB73yVSurImg25mO+LAfdneoA+wr6TucQjhppVvUTSXBhsODTV2tK2p/C5uRsFh&#10;0WWX3P4OVbu7Hs4f5+X7cemVmj6P2QqEp9E/xP/uXCuI43ge9oY74Qr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TAwm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dirección </w:t>
                        </w:r>
                      </w:p>
                    </w:txbxContent>
                  </v:textbox>
                </v:rect>
                <v:rect id="Rectangle 24893" o:spid="_x0000_s1620" style="position:absolute;left:44369;top:20196;width:51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5eTccA&#10;AADeAAAADwAAAGRycy9kb3ducmV2LnhtbESPQWvCQBSE74L/YXmCN92oRZLUVcRW9NiqoL09sq9J&#10;aPZtyK4m9de7BaHHYWa+YRarzlTiRo0rLSuYjCMQxJnVJecKTsftKAbhPLLGyjIp+CUHq2W/t8BU&#10;25Y/6XbwuQgQdikqKLyvUyldVpBBN7Y1cfC+bWPQB9nkUjfYBrip5DSK5tJgyWGhwJo2BWU/h6tR&#10;sIvr9WVv721evX/tzh/n5O2YeKWGg279CsJT5//Dz/ZeK5i+xMkM/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Xk3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894" o:spid="_x0000_s1621" style="position:absolute;left:31396;top:22604;width:484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fGOccA&#10;AADeAAAADwAAAGRycy9kb3ducmV2LnhtbESPQWvCQBSE7wX/w/IEb3WjSEnSbERsix6rKdjeHtnX&#10;JDT7NmS3JvbXdwXB4zAz3zDZejStOFPvGssKFvMIBHFpdcOVgo/i7TEG4TyyxtYyKbiQg3U+ecgw&#10;1XbgA52PvhIBwi5FBbX3XSqlK2sy6Oa2Iw7et+0N+iD7SuoehwA3rVxG0ZM02HBYqLGjbU3lz/HX&#10;KNjF3eZzb/+Gqn392p3eT8lLkXilZtNx8wzC0+jv4Vt7rxUsV3GyguudcAV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XxjnHAAAA3gAAAA8AAAAAAAAAAAAAAAAAmAIAAGRy&#10;cy9kb3ducmV2LnhtbFBLBQYAAAAABAAEAPUAAACMAwAAAAA=&#10;" filled="f" stroked="f">
                  <v:textbox inset="0,0,0,0">
                    <w:txbxContent>
                      <w:p w:rsidR="006B6A6F" w:rsidRDefault="00BB329F">
                        <w:pPr>
                          <w:spacing w:after="0" w:line="276" w:lineRule="auto"/>
                          <w:ind w:left="0" w:right="0" w:firstLine="0"/>
                          <w:jc w:val="left"/>
                        </w:pPr>
                        <w:r>
                          <w:t>aplica</w:t>
                        </w:r>
                      </w:p>
                    </w:txbxContent>
                  </v:textbox>
                </v:rect>
                <v:rect id="Rectangle 24895" o:spid="_x0000_s1622" style="position:absolute;left:35043;top:2260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tjoscA&#10;AADeAAAADwAAAGRycy9kb3ducmV2LnhtbESPQWvCQBSE74L/YXmCN90oVpLUVcRW9NiqoL09sq9J&#10;aPZtyK4m9de7BaHHYWa+YRarzlTiRo0rLSuYjCMQxJnVJecKTsftKAbhPLLGyjIp+CUHq2W/t8BU&#10;25Y/6XbwuQgQdikqKLyvUyldVpBBN7Y1cfC+bWPQB9nkUjfYBrip5DSK5tJgyWGhwJo2BWU/h6tR&#10;sIvr9WVv721evX/tzh/n5O2YeKWGg279CsJT5//Dz/ZeK5jO4uQF/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bY6L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896" o:spid="_x0000_s1623" style="position:absolute;left:36597;top:22604;width:310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91ccA&#10;AADeAAAADwAAAGRycy9kb3ducmV2LnhtbESPQWvCQBSE74L/YXlCb7pRiiRpVhFb0WOrBdvbI/tM&#10;gtm3Ibsm0V/fLRR6HGbmGyZbD6YWHbWusqxgPotAEOdWV1wo+DztpjEI55E11pZJwZ0crFfjUYap&#10;tj1/UHf0hQgQdikqKL1vUildXpJBN7MNcfAutjXog2wLqVvsA9zUchFFS2mw4rBQYkPbkvLr8WYU&#10;7ONm83Wwj76o37735/dz8npKvFJPk2HzAsLT4P/Df+2DVrB4jpMl/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J/dXHAAAA3gAAAA8AAAAAAAAAAAAAAAAAmAIAAGRy&#10;cy9kb3ducmV2LnhtbFBLBQYAAAAABAAEAPUAAACMAwAAAAA=&#10;" filled="f" stroked="f">
                  <v:textbox inset="0,0,0,0">
                    <w:txbxContent>
                      <w:p w:rsidR="006B6A6F" w:rsidRDefault="00BB329F">
                        <w:pPr>
                          <w:spacing w:after="0" w:line="276" w:lineRule="auto"/>
                          <w:ind w:left="0" w:right="0" w:firstLine="0"/>
                          <w:jc w:val="left"/>
                        </w:pPr>
                        <w:r>
                          <w:t>una</w:t>
                        </w:r>
                      </w:p>
                    </w:txbxContent>
                  </v:textbox>
                </v:rect>
                <v:rect id="Rectangle 24897" o:spid="_x0000_s1624" style="position:absolute;left:38929;top:2260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VYTscA&#10;AADeAAAADwAAAGRycy9kb3ducmV2LnhtbESPQWvCQBSE74L/YXmCN90oUpPUVcRW9NiqoL09sq9J&#10;aPZtyK4m9de7BaHHYWa+YRarzlTiRo0rLSuYjCMQxJnVJecKTsftKAbhPLLGyjIp+CUHq2W/t8BU&#10;25Y/6XbwuQgQdikqKLyvUyldVpBBN7Y1cfC+bWPQB9nkUjfYBrip5DSKXqTBksNCgTVtCsp+Dlej&#10;YBfX68ve3tu8ev/anT/Oydsx8UoNB936FYSnzv+Hn+29VjCdxckc/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FWE7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898" o:spid="_x0000_s1625" style="position:absolute;left:40483;top:22604;width:519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rMPMUA&#10;AADeAAAADwAAAGRycy9kb3ducmV2LnhtbERPy2qDQBTdF/IPww10V8eGUNRkEkIe6LJNCra7i3Oj&#10;UueOOJNo+/WdRaHLw3mvt5PpxJ0G11pW8BzFIIgrq1uuFbxfTk8JCOeRNXaWScE3OdhuZg9rzLQd&#10;+Y3uZ1+LEMIuQwWN930mpasaMugi2xMH7moHgz7AoZZ6wDGEm04u4vhFGmw5NDTY076h6ut8Mwry&#10;pN99FPZnrLvjZ16+lunhknqlHufTbgXC0+T/xX/uQitYLJM07A13whW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msw8xQAAAN4AAAAPAAAAAAAAAAAAAAAAAJgCAABkcnMv&#10;ZG93bnJldi54bWxQSwUGAAAAAAQABAD1AAAAigMAAAAA&#10;" filled="f" stroked="f">
                  <v:textbox inset="0,0,0,0">
                    <w:txbxContent>
                      <w:p w:rsidR="006B6A6F" w:rsidRDefault="00BB329F">
                        <w:pPr>
                          <w:spacing w:after="0" w:line="276" w:lineRule="auto"/>
                          <w:ind w:left="0" w:right="0" w:firstLine="0"/>
                          <w:jc w:val="left"/>
                        </w:pPr>
                        <w:r>
                          <w:t>fuerza</w:t>
                        </w:r>
                      </w:p>
                    </w:txbxContent>
                  </v:textbox>
                </v:rect>
                <v:rect id="Rectangle 24899" o:spid="_x0000_s1626" style="position:absolute;left:44369;top:22604;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Zpp8YA&#10;AADeAAAADwAAAGRycy9kb3ducmV2LnhtbESPQWvCQBSE7wX/w/IEb3WjFEmiq4i26LFVQb09ss8k&#10;mH0bslsT/fXdguBxmJlvmNmiM5W4UeNKywpGwwgEcWZ1ybmCw/7rPQbhPLLGyjIpuJODxbz3NsNU&#10;25Z/6LbzuQgQdikqKLyvUyldVpBBN7Q1cfAutjHog2xyqRtsA9xUchxFE2mw5LBQYE2rgrLr7tco&#10;2MT18rS1jzavPs+b4/cxWe8Tr9Sg3y2nIDx1/hV+trdawfgjThL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tZpp8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24900" o:spid="_x0000_s1627" style="position:absolute;left:31396;top:25015;width:620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daIMQA&#10;AADeAAAADwAAAGRycy9kb3ducmV2LnhtbESPzYrCMBSF94LvEK4wO00VEVuNIjqiS0cFdXdprm2x&#10;uSlNxnZ8erMYcHk4f3zzZWtK8aTaFZYVDAcRCOLU6oIzBefTtj8F4TyyxtIyKfgjB8tFtzPHRNuG&#10;f+h59JkII+wSVJB7XyVSujQng25gK+Lg3W1t0AdZZ1LX2IRxU8pRFE2kwYLDQ44VrXNKH8dfo2A3&#10;rVbXvX01Wfl9210Ol3hzir1SX712NQPhqfWf8H97rxWMxnEUAAJOQAG5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HWiDEAAAA3gAAAA8AAAAAAAAAAAAAAAAAmAIAAGRycy9k&#10;b3ducmV2LnhtbFBLBQYAAAAABAAEAPUAAACJAwAAAAA=&#10;" filled="f" stroked="f">
                  <v:textbox inset="0,0,0,0">
                    <w:txbxContent>
                      <w:p w:rsidR="006B6A6F" w:rsidRDefault="00BB329F">
                        <w:pPr>
                          <w:spacing w:after="0" w:line="276" w:lineRule="auto"/>
                          <w:ind w:left="0" w:right="0" w:firstLine="0"/>
                          <w:jc w:val="left"/>
                        </w:pPr>
                        <w:r>
                          <w:t>pueden</w:t>
                        </w:r>
                      </w:p>
                    </w:txbxContent>
                  </v:textbox>
                </v:rect>
                <v:rect id="Rectangle 24901" o:spid="_x0000_s1628" style="position:absolute;left:36064;top:2501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v/u8cA&#10;AADeAAAADwAAAGRycy9kb3ducmV2LnhtbESPQWvCQBSE7wX/w/KE3uomoRQTXUPQFj22Kqi3R/aZ&#10;BLNvQ3Zr0v76bqHQ4zAz3zDLfDStuFPvGssK4lkEgri0uuFKwfHw9jQH4TyyxtYyKfgiB/lq8rDE&#10;TNuBP+i+95UIEHYZKqi97zIpXVmTQTezHXHwrrY36IPsK6l7HALctDKJohdpsOGwUGNH65rK2/7T&#10;KNjOu+K8s99D1b5etqf3U7o5pF6px+lYLEB4Gv1/+K+90wqS5zSK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L/7v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02" o:spid="_x0000_s1629" style="position:absolute;left:39325;top:25015;width:672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lhzMYA&#10;AADeAAAADwAAAGRycy9kb3ducmV2LnhtbESPQWvCQBSE74L/YXlCb7oxFDGpq4ha9GhVsL09sq9J&#10;MPs2ZFeT+uvdguBxmJlvmNmiM5W4UeNKywrGowgEcWZ1ybmC0/FzOAXhPLLGyjIp+CMHi3m/N8NU&#10;25a/6HbwuQgQdikqKLyvUyldVpBBN7I1cfB+bWPQB9nkUjfYBripZBxFE2mw5LBQYE2rgrLL4WoU&#10;bKf18ntn721ebX625/05WR8Tr9TboFt+gPDU+Vf42d5pBfF7EsX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plhzMYAAADeAAAADwAAAAAAAAAAAAAAAACYAgAAZHJz&#10;L2Rvd25yZXYueG1sUEsFBgAAAAAEAAQA9QAAAIsDAAAAAA==&#10;" filled="f" stroked="f">
                  <v:textbox inset="0,0,0,0">
                    <w:txbxContent>
                      <w:p w:rsidR="006B6A6F" w:rsidRDefault="00BB329F">
                        <w:pPr>
                          <w:spacing w:after="0" w:line="276" w:lineRule="auto"/>
                          <w:ind w:left="0" w:right="0" w:firstLine="0"/>
                          <w:jc w:val="left"/>
                        </w:pPr>
                        <w:r>
                          <w:t>producir</w:t>
                        </w:r>
                      </w:p>
                    </w:txbxContent>
                  </v:textbox>
                </v:rect>
                <v:rect id="Rectangle 24903" o:spid="_x0000_s1630" style="position:absolute;left:44369;top:25015;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XEV8cA&#10;AADeAAAADwAAAGRycy9kb3ducmV2LnhtbESPT2vCQBTE74LfYXmCN92opZjoKmJb9Fj/gHp7ZJ9J&#10;MPs2ZLcm9dO7hYLHYWZ+w8yXrSnFnWpXWFYwGkYgiFOrC84UHA9fgykI55E1lpZJwS85WC66nTkm&#10;2ja8o/veZyJA2CWoIPe+SqR0aU4G3dBWxMG72tqgD7LOpK6xCXBTynEUvUuDBYeFHCta55Te9j9G&#10;wWZarc5b+2iy8vOyOX2f4o9D7JXq99rVDISn1r/C/+2tVjB+i6MJ/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VxFf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04" o:spid="_x0000_s1631" style="position:absolute;left:31396;top:27423;width:1726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cI8YA&#10;AADeAAAADwAAAGRycy9kb3ducmV2LnhtbESPQYvCMBSE74L/ITxhb5oqIrYaRdwVPboqqLdH82yL&#10;zUtpou36683Cwh6HmfmGmS9bU4on1a6wrGA4iEAQp1YXnCk4HTf9KQjnkTWWlknBDzlYLrqdOSba&#10;NvxNz4PPRICwS1BB7n2VSOnSnAy6ga2Ig3eztUEfZJ1JXWMT4KaUoyiaSIMFh4UcK1rnlN4PD6Ng&#10;O61Wl519NVn5dd2e9+f48xh7pT567WoGwlPr/8N/7Z1WMBrH0Rh+74QrIB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cI8YAAADeAAAADwAAAAAAAAAAAAAAAACYAgAAZHJz&#10;L2Rvd25yZXYueG1sUEsFBgAAAAAEAAQA9QAAAIsDAAAAAA==&#10;" filled="f" stroked="f">
                  <v:textbox inset="0,0,0,0">
                    <w:txbxContent>
                      <w:p w:rsidR="006B6A6F" w:rsidRDefault="00BB329F">
                        <w:pPr>
                          <w:spacing w:after="0" w:line="276" w:lineRule="auto"/>
                          <w:ind w:left="0" w:right="0" w:firstLine="0"/>
                          <w:jc w:val="left"/>
                        </w:pPr>
                        <w:r>
                          <w:t>cambios en la forma</w:t>
                        </w:r>
                      </w:p>
                    </w:txbxContent>
                  </v:textbox>
                </v:rect>
                <v:rect id="Rectangle 24905" o:spid="_x0000_s1632" style="position:absolute;left:44369;top:27423;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D5uMcA&#10;AADeAAAADwAAAGRycy9kb3ducmV2LnhtbESPT2vCQBTE74LfYXmCN90otpjoKmJb9Fj/gHp7ZJ9J&#10;MPs2ZLcm9dO7hYLHYWZ+w8yXrSnFnWpXWFYwGkYgiFOrC84UHA9fgykI55E1lpZJwS85WC66nTkm&#10;2ja8o/veZyJA2CWoIPe+SqR0aU4G3dBWxMG72tqgD7LOpK6xCXBTynEUvUuDBYeFHCta55Te9j9G&#10;wWZarc5b+2iy8vOyOX2f4o9D7JXq99rVDISn1r/C/+2tVjCexNEb/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w+bj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06" o:spid="_x0000_s1633" style="position:absolute;left:31396;top:29831;width:456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Jnz8cA&#10;AADeAAAADwAAAGRycy9kb3ducmV2LnhtbESPQWvCQBSE74L/YXlCb7oxFDHRNQRbicdWC9bbI/ua&#10;hGbfhuxq0v76bqHQ4zAz3zDbbDStuFPvGssKlosIBHFpdcOVgrfzYb4G4TyyxtYyKfgiB9luOtli&#10;qu3Ar3Q/+UoECLsUFdTed6mUrqzJoFvYjjh4H7Y36IPsK6l7HALctDKOopU02HBYqLGjfU3l5+lm&#10;FBTrLn8/2u+hap+vxeXlkjydE6/Uw2zMNyA8jf4//Nc+agXxYxKt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iZ8/HAAAA3gAAAA8AAAAAAAAAAAAAAAAAmAIAAGRy&#10;cy9kb3ducmV2LnhtbFBLBQYAAAAABAAEAPUAAACMAwAAAAA=&#10;" filled="f" stroked="f">
                  <v:textbox inset="0,0,0,0">
                    <w:txbxContent>
                      <w:p w:rsidR="006B6A6F" w:rsidRDefault="00BB329F">
                        <w:pPr>
                          <w:spacing w:after="0" w:line="276" w:lineRule="auto"/>
                          <w:ind w:left="0" w:right="0" w:firstLine="0"/>
                          <w:jc w:val="left"/>
                        </w:pPr>
                        <w:r>
                          <w:t>como</w:t>
                        </w:r>
                      </w:p>
                    </w:txbxContent>
                  </v:textbox>
                </v:rect>
                <v:rect id="Rectangle 24907" o:spid="_x0000_s1634" style="position:absolute;left:34829;top:2983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7CVMcA&#10;AADeAAAADwAAAGRycy9kb3ducmV2LnhtbESPT2vCQBTE74LfYXmCN90o0proKmJb9Fj/gHp7ZJ9J&#10;MPs2ZLcm9dO7hYLHYWZ+w8yXrSnFnWpXWFYwGkYgiFOrC84UHA9fgykI55E1lpZJwS85WC66nTkm&#10;2ja8o/veZyJA2CWoIPe+SqR0aU4G3dBWxMG72tqgD7LOpK6xCXBTynEUvUmDBYeFHCta55Te9j9G&#10;wWZarc5b+2iy8vOyOX2f4o9D7JXq99rVDISn1r/C/+2tVjCexNE7/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uwlT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08" o:spid="_x0000_s1635" style="position:absolute;left:35606;top:29831;width:197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FWJsIA&#10;AADeAAAADwAAAGRycy9kb3ducmV2LnhtbERPTYvCMBC9C/6HMMLeNFVEbDWK6IoeXRXU29CMbbGZ&#10;lCZru/56c1jw+Hjf82VrSvGk2hWWFQwHEQji1OqCMwXn07Y/BeE8ssbSMin4IwfLRbczx0Tbhn/o&#10;efSZCCHsElSQe18lUro0J4NuYCviwN1tbdAHWGdS19iEcFPKURRNpMGCQ0OOFa1zSh/HX6NgN61W&#10;1719NVn5fdtdDpd4c4q9Ul+9djUD4an1H/G/e68VjMZxFPaGO+EKyM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cVYmwgAAAN4AAAAPAAAAAAAAAAAAAAAAAJgCAABkcnMvZG93&#10;bnJldi54bWxQSwUGAAAAAAQABAD1AAAAhwMAAAAA&#10;" filled="f" stroked="f">
                  <v:textbox inset="0,0,0,0">
                    <w:txbxContent>
                      <w:p w:rsidR="006B6A6F" w:rsidRDefault="00BB329F">
                        <w:pPr>
                          <w:spacing w:after="0" w:line="276" w:lineRule="auto"/>
                          <w:ind w:left="0" w:right="0" w:firstLine="0"/>
                          <w:jc w:val="left"/>
                        </w:pPr>
                        <w:r>
                          <w:t>se</w:t>
                        </w:r>
                      </w:p>
                    </w:txbxContent>
                  </v:textbox>
                </v:rect>
                <v:rect id="Rectangle 24909" o:spid="_x0000_s1636" style="position:absolute;left:37085;top:2983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3zvcYA&#10;AADeAAAADwAAAGRycy9kb3ducmV2LnhtbESPQYvCMBSE7wv+h/CEva2pImKrUURX9OiqoN4ezbMt&#10;Ni+lydquv94sCB6HmfmGmc5bU4o71a6wrKDfi0AQp1YXnCk4HtZfYxDOI2ssLZOCP3Iwn3U+ppho&#10;2/AP3fc+EwHCLkEFufdVIqVLczLoerYiDt7V1gZ9kHUmdY1NgJtSDqJoJA0WHBZyrGiZU3rb/xoF&#10;m3G1OG/to8nK78vmtDvFq0PslfrstosJCE+tf4df7a1WMBjGUQz/d8IV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3zvc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24910" o:spid="_x0000_s1637" style="position:absolute;left:37847;top:29831;width:559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7M/cYA&#10;AADeAAAADwAAAGRycy9kb3ducmV2LnhtbESPzWrCQBSF9wXfYbhCd3WilGKio4i2JMvWCNHdJXNN&#10;gpk7ITM1aZ++syi4PJw/vvV2NK24U+8aywrmswgEcWl1w5WCU/7xsgThPLLG1jIp+CEH283kaY2J&#10;tgN/0f3oKxFG2CWooPa+S6R0ZU0G3cx2xMG72t6gD7KvpO5xCOOmlYsoepMGGw4PNXa0r6m8Hb+N&#10;gnTZ7c6Z/R2q9v2SFp9FfMhjr9TzdNytQHga/SP83860gsVrPA8AASeg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7M/cYAAADeAAAADwAAAAAAAAAAAAAAAACYAgAAZHJz&#10;L2Rvd25yZXYueG1sUEsFBgAAAAAEAAQA9QAAAIsDAAAAAA==&#10;" filled="f" stroked="f">
                  <v:textbox inset="0,0,0,0">
                    <w:txbxContent>
                      <w:p w:rsidR="006B6A6F" w:rsidRDefault="00BB329F">
                        <w:pPr>
                          <w:spacing w:after="0" w:line="276" w:lineRule="auto"/>
                          <w:ind w:left="0" w:right="0" w:firstLine="0"/>
                          <w:jc w:val="left"/>
                        </w:pPr>
                        <w:r>
                          <w:t>mueve</w:t>
                        </w:r>
                      </w:p>
                    </w:txbxContent>
                  </v:textbox>
                </v:rect>
                <v:rect id="Rectangle 24911" o:spid="_x0000_s1638" style="position:absolute;left:42053;top:2983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JpZscA&#10;AADeAAAADwAAAGRycy9kb3ducmV2LnhtbESPQWvCQBSE7wX/w/KE3uomIsVEVxGt6LEaQb09ss8k&#10;mH0bsluT9td3hUKPw8x8w8yXvanFg1pXWVYQjyIQxLnVFRcKTtn2bQrCeWSNtWVS8E0OlovByxxT&#10;bTs+0OPoCxEg7FJUUHrfpFK6vCSDbmQb4uDdbGvQB9kWUrfYBbip5TiK3qXBisNCiQ2tS8rvxy+j&#10;YDdtVpe9/emK+uO6O3+ek02WeKVeh/1qBsJT7//Df+29VjCeJHEMzzvhCs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aWb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12" o:spid="_x0000_s1639" style="position:absolute;left:42830;top:29831;width:207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D3EccA&#10;AADeAAAADwAAAGRycy9kb3ducmV2LnhtbESPQWvCQBSE7wX/w/IEb3VjEDFpVhGt6LHVgu3tkX0m&#10;wezbkN0m0V/fLRR6HGbmGyZbD6YWHbWusqxgNo1AEOdWV1wo+Djvn5cgnEfWWFsmBXdysF6NnjJM&#10;te35nbqTL0SAsEtRQel9k0rp8pIMuqltiIN3ta1BH2RbSN1iH+CmlnEULaTBisNCiQ1tS8pvp2+j&#10;4LBsNp9H++iL+vXrcHm7JLtz4pWajIfNCwhPg/8P/7WPWkE8T2Yx/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9A9xHHAAAA3gAAAA8AAAAAAAAAAAAAAAAAmAIAAGRy&#10;cy9kb3ducmV2LnhtbFBLBQYAAAAABAAEAPUAAACMAwAAAAA=&#10;" filled="f" stroked="f">
                  <v:textbox inset="0,0,0,0">
                    <w:txbxContent>
                      <w:p w:rsidR="006B6A6F" w:rsidRDefault="00BB329F">
                        <w:pPr>
                          <w:spacing w:after="0" w:line="276" w:lineRule="auto"/>
                          <w:ind w:left="0" w:right="0" w:firstLine="0"/>
                          <w:jc w:val="left"/>
                        </w:pPr>
                        <w:r>
                          <w:t>un</w:t>
                        </w:r>
                      </w:p>
                    </w:txbxContent>
                  </v:textbox>
                </v:rect>
                <v:rect id="Rectangle 24913" o:spid="_x0000_s1640" style="position:absolute;left:44369;top:29831;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xSisgA&#10;AADeAAAADwAAAGRycy9kb3ducmV2LnhtbESPT2vCQBTE7wW/w/KE3upGW4qJboLYFj3WP6DeHtln&#10;Esy+DdmtSf30bqHgcZiZ3zDzrDe1uFLrKssKxqMIBHFudcWFgv3u62UKwnlkjbVlUvBLDrJ08DTH&#10;RNuON3Td+kIECLsEFZTeN4mULi/JoBvZhjh4Z9sa9EG2hdQtdgFuajmJondpsOKwUGJDy5Lyy/bH&#10;KFhNm8VxbW9dUX+eVofvQ/yxi71Sz8N+MQPhqfeP8H97rRVM3uLxK/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DFKK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24914" o:spid="_x0000_s1641" style="position:absolute;left:31396;top:32238;width:5084;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K/scA&#10;AADeAAAADwAAAGRycy9kb3ducmV2LnhtbESPQWvCQBSE7wX/w/KE3upGCcWkriK2khzbKNjeHtnX&#10;JJh9G7KrSfvruwXB4zAz3zCrzWhacaXeNZYVzGcRCOLS6oYrBcfD/mkJwnlkja1lUvBDDjbrycMK&#10;U20H/qBr4SsRIOxSVFB736VSurImg25mO+LgfdveoA+yr6TucQhw08pFFD1Lgw2HhRo72tVUnouL&#10;UZAtu+1nbn+Hqn37yk7vp+T1kHilHqfj9gWEp9Hfw7d2rhUs4mQew/+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yv7HAAAA3gAAAA8AAAAAAAAAAAAAAAAAmAIAAGRy&#10;cy9kb3ducmV2LnhtbFBLBQYAAAAABAAEAPUAAACMAwAAAAA=&#10;" filled="f" stroked="f">
                  <v:textbox inset="0,0,0,0">
                    <w:txbxContent>
                      <w:p w:rsidR="006B6A6F" w:rsidRDefault="00BB329F">
                        <w:pPr>
                          <w:spacing w:after="0" w:line="276" w:lineRule="auto"/>
                          <w:ind w:left="0" w:right="0" w:firstLine="0"/>
                          <w:jc w:val="left"/>
                        </w:pPr>
                        <w:r>
                          <w:t>objeto</w:t>
                        </w:r>
                      </w:p>
                    </w:txbxContent>
                  </v:textbox>
                </v:rect>
                <v:rect id="Rectangle 24915" o:spid="_x0000_s1642" style="position:absolute;left:35225;top:32238;width:51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lvZcgA&#10;AADeAAAADwAAAGRycy9kb3ducmV2LnhtbESPT2vCQBTE7wW/w/KE3upGaYuJboLYFj3WP6DeHtln&#10;Esy+DdmtSf30bqHgcZiZ3zDzrDe1uFLrKssKxqMIBHFudcWFgv3u62UKwnlkjbVlUvBLDrJ08DTH&#10;RNuON3Td+kIECLsEFZTeN4mULi/JoBvZhjh4Z9sa9EG2hdQtdgFuajmJondpsOKwUGJDy5Lyy/bH&#10;KFhNm8VxbW9dUX+eVofvQ/yxi71Sz8N+MQPhqfeP8H97rRVMXuPxG/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qW9l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312973" o:spid="_x0000_s1643" style="position:absolute;left:36885;top:32238;width:7445;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55mMgA&#10;AADfAAAADwAAAGRycy9kb3ducmV2LnhtbESPT2vCQBTE70K/w/IK3nSjgiapq0ir6NE/BdvbI/ua&#10;hGbfhuxqYj99VxA8DjPzG2a+7EwlrtS40rKC0TACQZxZXXKu4PO0GcQgnEfWWFkmBTdysFy89OaY&#10;atvyga5Hn4sAYZeigsL7OpXSZQUZdENbEwfvxzYGfZBNLnWDbYCbSo6jaCoNlhwWCqzpvaDs93gx&#10;CrZxvfra2b82r9bf2/P+nHycEq9U/7VbvYHw1Pln+NHeaQWT0TiZTeD+J3wBufg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LnmYyAAAAN8AAAAPAAAAAAAAAAAAAAAAAJgCAABk&#10;cnMvZG93bnJldi54bWxQSwUGAAAAAAQABAD1AAAAjQMAAAAA&#10;" filled="f" stroked="f">
                  <v:textbox inset="0,0,0,0">
                    <w:txbxContent>
                      <w:p w:rsidR="006B6A6F" w:rsidRDefault="00BB329F">
                        <w:pPr>
                          <w:spacing w:after="0" w:line="276" w:lineRule="auto"/>
                          <w:ind w:left="0" w:right="0" w:firstLine="0"/>
                          <w:jc w:val="left"/>
                        </w:pPr>
                        <w:r>
                          <w:t>dirección</w:t>
                        </w:r>
                      </w:p>
                    </w:txbxContent>
                  </v:textbox>
                </v:rect>
                <v:rect id="Rectangle 312972" o:spid="_x0000_s1644" style="position:absolute;left:36414;top:32238;width:621;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LcA8kA&#10;AADfAAAADwAAAGRycy9kb3ducmV2LnhtbESPT2vCQBTE7wW/w/IKvdWNKVQTsxGxFT3WP2B7e2Sf&#10;SWj2bciuJu2n7xYEj8PM/IbJFoNpxJU6V1tWMBlHIIgLq2suFRwP6+cZCOeRNTaWScEPOVjko4cM&#10;U2173tF170sRIOxSVFB536ZSuqIig25sW+LgnW1n0AfZlVJ32Ae4aWQcRa/SYM1hocKWVhUV3/uL&#10;UbCZtcvPrf3ty+b9a3P6OCVvh8Qr9fQ4LOcgPA3+Hr61t1rByyROpjH8/wlfQO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2LcA8kAAADfAAAADwAAAAAAAAAAAAAAAACYAgAA&#10;ZHJzL2Rvd25yZXYueG1sUEsFBgAAAAAEAAQA9QAAAI4DAAAAAA==&#10;" filled="f" stroked="f">
                  <v:textbox inset="0,0,0,0">
                    <w:txbxContent>
                      <w:p w:rsidR="006B6A6F" w:rsidRDefault="00BB329F">
                        <w:pPr>
                          <w:spacing w:after="0" w:line="276" w:lineRule="auto"/>
                          <w:ind w:left="0" w:right="0" w:firstLine="0"/>
                          <w:jc w:val="left"/>
                        </w:pPr>
                        <w:r>
                          <w:t>(</w:t>
                        </w:r>
                      </w:p>
                    </w:txbxContent>
                  </v:textbox>
                </v:rect>
                <v:rect id="Rectangle 24917" o:spid="_x0000_s1645" style="position:absolute;left:42480;top:32238;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dUicgA&#10;AADeAAAADwAAAGRycy9kb3ducmV2LnhtbESPT2vCQBTE7wW/w/KE3upGKa2JboLYFj3WP6DeHtln&#10;Esy+DdmtSf30bqHgcZiZ3zDzrDe1uFLrKssKxqMIBHFudcWFgv3u62UKwnlkjbVlUvBLDrJ08DTH&#10;RNuON3Td+kIECLsEFZTeN4mULi/JoBvZhjh4Z9sa9EG2hdQtdgFuajmJojdpsOKwUGJDy5Lyy/bH&#10;KFhNm8VxbW9dUX+eVofvQ/yxi71Sz8N+MQPhqfeP8H97rRVMXuPxO/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N1SJ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24918" o:spid="_x0000_s1646" style="position:absolute;left:43684;top:32238;width:93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A+8QA&#10;AADeAAAADwAAAGRycy9kb3ducmV2LnhtbERPTWvCQBC9F/wPywi91Y1SiomuItqSHFsjRG9DdkyC&#10;2dmQ3Zq0v757KHh8vO/1djStuFPvGssK5rMIBHFpdcOVglP+8bIE4TyyxtYyKfghB9vN5GmNibYD&#10;f9H96CsRQtglqKD2vkukdGVNBt3MdsSBu9reoA+wr6TucQjhppWLKHqTBhsODTV2tK+pvB2/jYJ0&#10;2e3Omf0dqvb9khafRXzIY6/U83TcrUB4Gv1D/O/OtILFazwPe8OdcAX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owPvEAAAA3gAAAA8AAAAAAAAAAAAAAAAAmAIAAGRycy9k&#10;b3ducmV2LnhtbFBLBQYAAAAABAAEAPUAAACJAwAAAAA=&#10;" filled="f" stroked="f">
                  <v:textbox inset="0,0,0,0">
                    <w:txbxContent>
                      <w:p w:rsidR="006B6A6F" w:rsidRDefault="00BB329F">
                        <w:pPr>
                          <w:spacing w:after="0" w:line="276" w:lineRule="auto"/>
                          <w:ind w:left="0" w:right="0" w:firstLine="0"/>
                          <w:jc w:val="left"/>
                        </w:pPr>
                        <w:r>
                          <w:t>y</w:t>
                        </w:r>
                      </w:p>
                    </w:txbxContent>
                  </v:textbox>
                </v:rect>
                <v:rect id="Rectangle 24919" o:spid="_x0000_s1647" style="position:absolute;left:44369;top:32238;width:51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RlYMcA&#10;AADeAAAADwAAAGRycy9kb3ducmV2LnhtbESPQWvCQBSE7wX/w/KE3upGKcVE1xC0RY+tEaK3R/aZ&#10;BLNvQ3Zr0v76bqHQ4zAz3zDrdDStuFPvGssK5rMIBHFpdcOVglP+9rQE4TyyxtYyKfgiB+lm8rDG&#10;RNuBP+h+9JUIEHYJKqi97xIpXVmTQTezHXHwrrY36IPsK6l7HALctHIRRS/SYMNhocaOtjWVt+On&#10;UbBfdtn5YL+Hqn297Iv3It7lsVfqcTpmKxCeRv8f/msftILFczyP4fdOu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kZWD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20" o:spid="_x0000_s1648" style="position:absolute;left:31396;top:34646;width:7245;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IGQMUA&#10;AADeAAAADwAAAGRycy9kb3ducmV2LnhtbESPy4rCMBSG98K8QzgDs9PUMoitRpEZB116A3V3aI5t&#10;sTkpTbQdn94sBJc//41vOu9MJe7UuNKyguEgAkGcWV1yruCw/+uPQTiPrLGyTAr+ycF89tGbYqpt&#10;y1u673wuwgi7FBUU3teplC4ryKAb2Jo4eBfbGPRBNrnUDbZh3FQyjqKRNFhyeCiwpp+CsuvuZhSs&#10;xvXitLaPNq+W59Vxc0x+94lX6uuzW0xAeOr8O/xqr7WC+DuJA0DACSg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sgZAxQAAAN4AAAAPAAAAAAAAAAAAAAAAAJgCAABkcnMv&#10;ZG93bnJldi54bWxQSwUGAAAAAAQABAD1AAAAigMAAAAA&#10;" filled="f" stroked="f">
                  <v:textbox inset="0,0,0,0">
                    <w:txbxContent>
                      <w:p w:rsidR="006B6A6F" w:rsidRDefault="00BB329F">
                        <w:pPr>
                          <w:spacing w:after="0" w:line="276" w:lineRule="auto"/>
                          <w:ind w:left="0" w:right="0" w:firstLine="0"/>
                          <w:jc w:val="left"/>
                        </w:pPr>
                        <w:r>
                          <w:t>rapidez).</w:t>
                        </w:r>
                      </w:p>
                    </w:txbxContent>
                  </v:textbox>
                </v:rect>
                <v:rect id="Rectangle 24921" o:spid="_x0000_s1649" style="position:absolute;left:36841;top:34646;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6j28cA&#10;AADeAAAADwAAAGRycy9kb3ducmV2LnhtbESPQWvCQBSE7wX/w/IEb3VjEDFpVhGt6LHVgu3tkX0m&#10;wezbkN0m0V/fLRR6HGbmGyZbD6YWHbWusqxgNo1AEOdWV1wo+Djvn5cgnEfWWFsmBXdysF6NnjJM&#10;te35nbqTL0SAsEtRQel9k0rp8pIMuqltiIN3ta1BH2RbSN1iH+CmlnEULaTBisNCiQ1tS8pvp2+j&#10;4LBsNp9H++iL+vXrcHm7JLtz4pWajIfNCwhPg/8P/7WPWkE8T+IZ/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o9v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22" o:spid="_x0000_s1650" style="position:absolute;left:45650;top:1661;width:827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w9rMcA&#10;AADeAAAADwAAAGRycy9kb3ducmV2LnhtbESPQWvCQBSE74X+h+UVvNVNgxQTsxFpK3qspqDeHtln&#10;Epp9G7JbE/vru4LQ4zAz3zDZcjStuFDvGssKXqYRCOLS6oYrBV/F+nkOwnlkja1lUnAlB8v88SHD&#10;VNuBd3TZ+0oECLsUFdTed6mUrqzJoJvajjh4Z9sb9EH2ldQ9DgFuWhlH0as02HBYqLGjt5rK7/2P&#10;UbCZd6vj1v4OVftx2hw+D8l7kXilJk/jagHC0+j/w/f2ViuIZ0kcw+1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sPazHAAAA3gAAAA8AAAAAAAAAAAAAAAAAmAIAAGRy&#10;cy9kb3ducmV2LnhtbFBLBQYAAAAABAAEAPUAAACMAwAAAAA=&#10;" filled="f" stroked="f">
                  <v:textbox inset="0,0,0,0">
                    <w:txbxContent>
                      <w:p w:rsidR="006B6A6F" w:rsidRDefault="00BB329F">
                        <w:pPr>
                          <w:spacing w:after="0" w:line="276" w:lineRule="auto"/>
                          <w:ind w:left="0" w:right="0" w:firstLine="0"/>
                          <w:jc w:val="left"/>
                        </w:pPr>
                        <w:r>
                          <w:t>Rectilíneo</w:t>
                        </w:r>
                      </w:p>
                    </w:txbxContent>
                  </v:textbox>
                </v:rect>
                <v:rect id="Rectangle 24923" o:spid="_x0000_s1651" style="position:absolute;left:51868;top:166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CYN8cA&#10;AADeAAAADwAAAGRycy9kb3ducmV2LnhtbESPQWvCQBSE7wX/w/IEb3VjLMVEVxFb0WOrgnp7ZJ9J&#10;MPs2ZFeT+uvdQqHHYWa+YWaLzlTiTo0rLSsYDSMQxJnVJecKDvv16wSE88gaK8uk4IccLOa9lxmm&#10;2rb8Tfedz0WAsEtRQeF9nUrpsoIMuqGtiYN3sY1BH2STS91gG+CmknEUvUuDJYeFAmtaFZRddzej&#10;YDOpl6etfbR59XneHL+Oycc+8UoN+t1yCsJT5//Df+2tVhC/JfEY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5gmDf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24" o:spid="_x0000_s1652" style="position:absolute;left:55573;top:1661;width:93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kAQ8YA&#10;AADeAAAADwAAAGRycy9kb3ducmV2LnhtbESPQWvCQBSE7wX/w/IEb3VjEDGpq4it6NFqwfb2yD6T&#10;YPZtyK4m+uvdguBxmJlvmNmiM5W4UuNKywpGwwgEcWZ1ybmCn8P6fQrCeWSNlWVScCMHi3nvbYap&#10;ti1/03XvcxEg7FJUUHhfp1K6rCCDbmhr4uCdbGPQB9nkUjfYBripZBxFE2mw5LBQYE2rgrLz/mIU&#10;bKb18ndr721eff1tjrtj8nlIvFKDfrf8AOGp86/ws73VCuJxEo/h/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kAQ8YAAADeAAAADwAAAAAAAAAAAAAAAACYAgAAZHJz&#10;L2Rvd25yZXYueG1sUEsFBgAAAAAEAAQA9QAAAIsDAAAAAA==&#10;" filled="f" stroked="f">
                  <v:textbox inset="0,0,0,0">
                    <w:txbxContent>
                      <w:p w:rsidR="006B6A6F" w:rsidRDefault="00BB329F">
                        <w:pPr>
                          <w:spacing w:after="0" w:line="276" w:lineRule="auto"/>
                          <w:ind w:left="0" w:right="0" w:firstLine="0"/>
                          <w:jc w:val="left"/>
                        </w:pPr>
                        <w:r>
                          <w:t>y</w:t>
                        </w:r>
                      </w:p>
                    </w:txbxContent>
                  </v:textbox>
                </v:rect>
                <v:rect id="Rectangle 24925" o:spid="_x0000_s1653" style="position:absolute;left:56244;top:166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Wl2McA&#10;AADeAAAADwAAAGRycy9kb3ducmV2LnhtbESPQWvCQBSE7wX/w/IEb3VjsMVEVxFb0WOrgnp7ZJ9J&#10;MPs2ZFeT+uvdQqHHYWa+YWaLzlTiTo0rLSsYDSMQxJnVJecKDvv16wSE88gaK8uk4IccLOa9lxmm&#10;2rb8Tfedz0WAsEtRQeF9nUrpsoIMuqGtiYN3sY1BH2STS91gG+CmknEUvUuDJYeFAmtaFZRddzej&#10;YDOpl6etfbR59XneHL+Oycc+8UoN+t1yCsJT5//Df+2tVhCPk/gN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7Fpdj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26" o:spid="_x0000_s1654" style="position:absolute;left:45650;top:4084;width:848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c7r8YA&#10;AADeAAAADwAAAGRycy9kb3ducmV2LnhtbESPT2vCQBTE74V+h+UVvNVNg4iJriJtRY/+A/X2yL4m&#10;odm3Ibua6Kd3BcHjMDO/YSazzlTiQo0rLSv46kcgiDOrS84V7HeLzxEI55E1VpZJwZUczKbvbxNM&#10;tW15Q5etz0WAsEtRQeF9nUrpsoIMur6tiYP3ZxuDPsgml7rBNsBNJeMoGkqDJYeFAmv6Lij7356N&#10;guWonh9X9tbm1e9peVgfkp9d4pXqfXTzMQhPnX+Fn+2VVhAPkngI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c7r8YAAADeAAAADwAAAAAAAAAAAAAAAACYAgAAZHJz&#10;L2Rvd25yZXYueG1sUEsFBgAAAAAEAAQA9QAAAIsDAAAAAA==&#10;" filled="f" stroked="f">
                  <v:textbox inset="0,0,0,0">
                    <w:txbxContent>
                      <w:p w:rsidR="006B6A6F" w:rsidRDefault="00BB329F">
                        <w:pPr>
                          <w:spacing w:after="0" w:line="276" w:lineRule="auto"/>
                          <w:ind w:left="0" w:right="0" w:firstLine="0"/>
                          <w:jc w:val="left"/>
                        </w:pPr>
                        <w:r>
                          <w:t>curvilíneo.</w:t>
                        </w:r>
                      </w:p>
                    </w:txbxContent>
                  </v:textbox>
                </v:rect>
                <v:rect id="Rectangle 24927" o:spid="_x0000_s1655" style="position:absolute;left:52020;top:408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ueNMcA&#10;AADeAAAADwAAAGRycy9kb3ducmV2LnhtbESPQWvCQBSE7wX/w/IEb3VjkNZEVxFb0WOrgnp7ZJ9J&#10;MPs2ZFeT+uvdQqHHYWa+YWaLzlTiTo0rLSsYDSMQxJnVJecKDvv16wSE88gaK8uk4IccLOa9lxmm&#10;2rb8Tfedz0WAsEtRQeF9nUrpsoIMuqGtiYN3sY1BH2STS91gG+CmknEUvUmDJYeFAmtaFZRddzej&#10;YDOpl6etfbR59XneHL+Oycc+8UoN+t1yCsJT5//Df+2tVhCPk/gd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bnjT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28" o:spid="_x0000_s1656" style="position:absolute;left:45650;top:6492;width:732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QKRsMA&#10;AADeAAAADwAAAGRycy9kb3ducmV2LnhtbERPy4rCMBTdC/MP4Q7MTlPLILYaRWYcdOkL1N2lubbF&#10;5qY00Xb8erMQXB7OezrvTCXu1LjSsoLhIAJBnFldcq7gsP/rj0E4j6yxskwK/snBfPbRm2Kqbctb&#10;uu98LkIIuxQVFN7XqZQuK8igG9iaOHAX2xj0ATa51A22IdxUMo6ikTRYcmgosKafgrLr7mYUrMb1&#10;4rS2jzavlufVcXNMfveJV+rrs1tMQHjq/Fv8cq+1gvg7icPecCdcAT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MQKRsMAAADeAAAADwAAAAAAAAAAAAAAAACYAgAAZHJzL2Rv&#10;d25yZXYueG1sUEsFBgAAAAAEAAQA9QAAAIgDAAAAAA==&#10;" filled="f" stroked="f">
                  <v:textbox inset="0,0,0,0">
                    <w:txbxContent>
                      <w:p w:rsidR="006B6A6F" w:rsidRDefault="00BB329F">
                        <w:pPr>
                          <w:spacing w:after="0" w:line="276" w:lineRule="auto"/>
                          <w:ind w:left="0" w:right="0" w:firstLine="0"/>
                          <w:jc w:val="left"/>
                        </w:pPr>
                        <w:r>
                          <w:t>Rapidez,</w:t>
                        </w:r>
                      </w:p>
                    </w:txbxContent>
                  </v:textbox>
                </v:rect>
                <v:rect id="Rectangle 24929" o:spid="_x0000_s1657" style="position:absolute;left:51167;top:649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iv3ccA&#10;AADeAAAADwAAAGRycy9kb3ducmV2LnhtbESPQWvCQBSE74X+h+UVvNVNg4hJsxFpFT1WU7C9PbKv&#10;SWj2bciuJvrru4LQ4zAz3zDZcjStOFPvGssKXqYRCOLS6oYrBZ/F5nkBwnlkja1lUnAhB8v88SHD&#10;VNuB93Q++EoECLsUFdTed6mUrqzJoJvajjh4P7Y36IPsK6l7HALctDKOork02HBYqLGjt5rK38PJ&#10;KNguutXXzl6Hql1/b48fx+S9SLxSk6dx9QrC0+j/w/f2TiuIZ0mcwO1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r93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30" o:spid="_x0000_s1658" style="position:absolute;left:45650;top:8903;width:784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uQncUA&#10;AADeAAAADwAAAGRycy9kb3ducmV2LnhtbESPy4rCMBSG98K8QzgD7jQdFbHVKOIFXY4XcGZ3aI5t&#10;meakNNFWn36yEFz+/De+2aI1pbhT7QrLCr76EQji1OqCMwXn07Y3AeE8ssbSMil4kIPF/KMzw0Tb&#10;hg90P/pMhBF2CSrIva8SKV2ak0HXtxVx8K62NuiDrDOpa2zCuCnlIIrG0mDB4SHHilY5pX/Hm1Gw&#10;m1TLn719Nlm5+d1dvi/x+hR7pbqf7XIKwlPr3+FXe68VDEbxMAAEnIA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a5CdxQAAAN4AAAAPAAAAAAAAAAAAAAAAAJgCAABkcnMv&#10;ZG93bnJldi54bWxQSwUGAAAAAAQABAD1AAAAigMAAAAA&#10;" filled="f" stroked="f">
                  <v:textbox inset="0,0,0,0">
                    <w:txbxContent>
                      <w:p w:rsidR="006B6A6F" w:rsidRDefault="00BB329F">
                        <w:pPr>
                          <w:spacing w:after="0" w:line="276" w:lineRule="auto"/>
                          <w:ind w:left="0" w:right="0" w:firstLine="0"/>
                          <w:jc w:val="left"/>
                        </w:pPr>
                        <w:r>
                          <w:t>velocidad</w:t>
                        </w:r>
                      </w:p>
                    </w:txbxContent>
                  </v:textbox>
                </v:rect>
                <v:rect id="Rectangle 24931" o:spid="_x0000_s1659" style="position:absolute;left:51548;top:8903;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c1BsgA&#10;AADeAAAADwAAAGRycy9kb3ducmV2LnhtbESPT2vCQBTE7wW/w/KE3upGW4qJboLYFj3WP6DeHtln&#10;Esy+DdmtSf30bqHgcZiZ3zDzrDe1uFLrKssKxqMIBHFudcWFgv3u62UKwnlkjbVlUvBLDrJ08DTH&#10;RNuON3Td+kIECLsEFZTeN4mULi/JoBvZhjh4Z9sa9EG2hdQtdgFuajmJondpsOKwUGJDy5Lyy/bH&#10;KFhNm8VxbW9dUX+eVofvQ/yxi71Sz8N+MQPhqfeP8H97rRVM3uLX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JzUG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24932" o:spid="_x0000_s1660" style="position:absolute;left:55589;top:8903;width:93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WrcccA&#10;AADeAAAADwAAAGRycy9kb3ducmV2LnhtbESPQWvCQBSE7wX/w/IEb3VjLMVEVxFb0WOrgnp7ZJ9J&#10;MPs2ZFeT+uvdQqHHYWa+YWaLzlTiTo0rLSsYDSMQxJnVJecKDvv16wSE88gaK8uk4IccLOa9lxmm&#10;2rb8Tfedz0WAsEtRQeF9nUrpsoIMuqGtiYN3sY1BH2STS91gG+CmknEUvUuDJYeFAmtaFZRddzej&#10;YDOpl6etfbR59XneHL+Oycc+8UoN+t1yCsJT5//Df+2tVhC/JeMY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1q3HHAAAA3gAAAA8AAAAAAAAAAAAAAAAAmAIAAGRy&#10;cy9kb3ducmV2LnhtbFBLBQYAAAAABAAEAPUAAACMAwAAAAA=&#10;" filled="f" stroked="f">
                  <v:textbox inset="0,0,0,0">
                    <w:txbxContent>
                      <w:p w:rsidR="006B6A6F" w:rsidRDefault="00BB329F">
                        <w:pPr>
                          <w:spacing w:after="0" w:line="276" w:lineRule="auto"/>
                          <w:ind w:left="0" w:right="0" w:firstLine="0"/>
                          <w:jc w:val="left"/>
                        </w:pPr>
                        <w:r>
                          <w:t>y</w:t>
                        </w:r>
                      </w:p>
                    </w:txbxContent>
                  </v:textbox>
                </v:rect>
                <v:rect id="Rectangle 24933" o:spid="_x0000_s1661" style="position:absolute;left:56274;top:8903;width:51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kO6scA&#10;AADeAAAADwAAAGRycy9kb3ducmV2LnhtbESPQWvCQBSE7wX/w/KE3upGLWJSVxGtJMeqBdvbI/ua&#10;BLNvQ3Y1qb/eLQg9DjPzDbNY9aYWV2pdZVnBeBSBIM6trrhQ8HncvcxBOI+ssbZMCn7JwWo5eFpg&#10;om3He7oefCEChF2CCkrvm0RKl5dk0I1sQxy8H9sa9EG2hdQtdgFuajmJopk0WHFYKLGhTUn5+XAx&#10;CtJ5s/7K7K0r6vfv9PRxirfH2Cv1POzXbyA89f4//GhnWsHkNZ5O4e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5Dur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34" o:spid="_x0000_s1662" style="position:absolute;left:45650;top:11311;width:10024;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CWnscA&#10;AADeAAAADwAAAGRycy9kb3ducmV2LnhtbESPQWvCQBSE70L/w/IKvemmKmJiNiKtRY9VC+rtkX0m&#10;odm3Ibs1qb/eLQg9DjPzDZMue1OLK7WusqzgdRSBIM6trrhQ8HX4GM5BOI+ssbZMCn7JwTJ7GqSY&#10;aNvxjq57X4gAYZeggtL7JpHS5SUZdCPbEAfvYluDPsi2kLrFLsBNLcdRNJMGKw4LJTb0VlL+vf8x&#10;CjbzZnXa2ltX1Ovz5vh5jN8PsVfq5blfLUB46v1/+NHeagXjaTyZwt+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Qlp7HAAAA3gAAAA8AAAAAAAAAAAAAAAAAmAIAAGRy&#10;cy9kb3ducmV2LnhtbFBLBQYAAAAABAAEAPUAAACMAwAAAAA=&#10;" filled="f" stroked="f">
                  <v:textbox inset="0,0,0,0">
                    <w:txbxContent>
                      <w:p w:rsidR="006B6A6F" w:rsidRDefault="00BB329F">
                        <w:pPr>
                          <w:spacing w:after="0" w:line="276" w:lineRule="auto"/>
                          <w:ind w:left="0" w:right="0" w:firstLine="0"/>
                          <w:jc w:val="left"/>
                        </w:pPr>
                        <w:r>
                          <w:t>aceleración.</w:t>
                        </w:r>
                      </w:p>
                    </w:txbxContent>
                  </v:textbox>
                </v:rect>
                <v:rect id="Rectangle 24935" o:spid="_x0000_s1663" style="position:absolute;left:53181;top:1131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wzBcgA&#10;AADeAAAADwAAAGRycy9kb3ducmV2LnhtbESPW2vCQBSE34X+h+UIvunGWzGpq4gX9NFqwfbtkD1N&#10;QrNnQ3Y10V/fLQh9HGbmG2a+bE0pblS7wrKC4SACQZxaXXCm4OO8689AOI+ssbRMCu7kYLl46cwx&#10;0bbhd7qdfCYChF2CCnLvq0RKl+Zk0A1sRRy8b1sb9EHWmdQ1NgFuSjmKoldpsOCwkGNF65zSn9PV&#10;KNjPqtXnwT6arNx+7S/HS7w5x16pXrddvYHw1Pr/8LN90ApGk3g8hb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HDMF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24936" o:spid="_x0000_s1664" style="position:absolute;left:57646;top:1661;width:819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6tcscA&#10;AADeAAAADwAAAGRycy9kb3ducmV2LnhtbESPT2vCQBTE70K/w/IK3nRTFUlSV5FW0aP/wPb2yL4m&#10;odm3Ibua6KfvFgSPw8z8hpktOlOJKzWutKzgbRiBIM6sLjlXcDquBzEI55E1VpZJwY0cLOYvvRmm&#10;2ra8p+vB5yJA2KWooPC+TqV0WUEG3dDWxMH7sY1BH2STS91gG+CmkqMomkqDJYeFAmv6KCj7PVyM&#10;gk1cL7+29t7m1ep7c96dk89j4pXqv3bLdxCeOv8MP9pbrWA0ScZT+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OrXLHAAAA3gAAAA8AAAAAAAAAAAAAAAAAmAIAAGRy&#10;cy9kb3ducmV2LnhtbFBLBQYAAAAABAAEAPUAAACMAwAAAAA=&#10;" filled="f" stroked="f">
                  <v:textbox inset="0,0,0,0">
                    <w:txbxContent>
                      <w:p w:rsidR="006B6A6F" w:rsidRDefault="00BB329F">
                        <w:pPr>
                          <w:spacing w:after="0" w:line="276" w:lineRule="auto"/>
                          <w:ind w:left="0" w:right="0" w:firstLine="0"/>
                          <w:jc w:val="left"/>
                        </w:pPr>
                        <w:r>
                          <w:t>diferentes</w:t>
                        </w:r>
                      </w:p>
                    </w:txbxContent>
                  </v:textbox>
                </v:rect>
                <v:rect id="Rectangle 24937" o:spid="_x0000_s1665" style="position:absolute;left:63788;top:166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II6cgA&#10;AADeAAAADwAAAGRycy9kb3ducmV2LnhtbESPW2vCQBSE34X+h+UIvunGC9akriJe0EerBdu3Q/Y0&#10;Cc2eDdnVRH99tyD0cZiZb5j5sjWluFHtCssKhoMIBHFqdcGZgo/zrj8D4TyyxtIyKbiTg+XipTPH&#10;RNuG3+l28pkIEHYJKsi9rxIpXZqTQTewFXHwvm1t0AdZZ1LX2AS4KeUoiqbSYMFhIceK1jmlP6er&#10;UbCfVavPg300Wbn92l+Ol3hzjr1SvW67egPhqfX/4Wf7oBWMJvH4Ff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ggjp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24938" o:spid="_x0000_s1666" style="position:absolute;left:64489;top:1661;width:393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2cm8QA&#10;AADeAAAADwAAAGRycy9kb3ducmV2LnhtbERPy4rCMBTdC/MP4Q6403RUxFajiA90OT7Amd2lubZl&#10;mpvSRFv9+slCcHk479miNaW4U+0Kywq++hEI4tTqgjMF59O2NwHhPLLG0jIpeJCDxfyjM8NE24YP&#10;dD/6TIQQdgkqyL2vEildmpNB17cVceCutjboA6wzqWtsQrgp5SCKxtJgwaEhx4pWOaV/x5tRsJtU&#10;y5+9fTZZufndXb4v8foUe6W6n+1yCsJT69/il3uvFQxG8TDsDXfCF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dnJvEAAAA3gAAAA8AAAAAAAAAAAAAAAAAmAIAAGRycy9k&#10;b3ducmV2LnhtbFBLBQYAAAAABAAEAPUAAACJAwAAAAA=&#10;" filled="f" stroked="f">
                  <v:textbox inset="0,0,0,0">
                    <w:txbxContent>
                      <w:p w:rsidR="006B6A6F" w:rsidRDefault="00BB329F">
                        <w:pPr>
                          <w:spacing w:after="0" w:line="276" w:lineRule="auto"/>
                          <w:ind w:left="0" w:right="0" w:firstLine="0"/>
                          <w:jc w:val="left"/>
                        </w:pPr>
                        <w:r>
                          <w:t>tipos</w:t>
                        </w:r>
                      </w:p>
                    </w:txbxContent>
                  </v:textbox>
                </v:rect>
                <v:rect id="Rectangle 24939" o:spid="_x0000_s1667" style="position:absolute;left:67430;top:166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E5AMcA&#10;AADeAAAADwAAAGRycy9kb3ducmV2LnhtbESPQWvCQBSE7wX/w/IEb3WjlmJiVhHbosdWhejtkX0m&#10;wezbkN2a1F/vFgo9DjPzDZOuelOLG7WusqxgMo5AEOdWV1woOB4+nucgnEfWWFsmBT/kYLUcPKWY&#10;aNvxF932vhABwi5BBaX3TSKly0sy6Ma2IQ7exbYGfZBtIXWLXYCbWk6j6FUarDgslNjQpqT8uv82&#10;CrbzZn3a2XtX1O/nbfaZxW+H2Cs1GvbrBQhPvf8P/7V3WsH0JZ7F8Hs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ROQD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40" o:spid="_x0000_s1668" style="position:absolute;left:68162;top:1661;width:207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3j4MQA&#10;AADeAAAADwAAAGRycy9kb3ducmV2LnhtbESPy4rCMBSG94LvEI4wO00VGWw1inhBl44K6u7QHNti&#10;c1KaaDvz9GYx4PLnv/HNFq0pxYtqV1hWMBxEIIhTqwvOFJxP2/4EhPPIGkvLpOCXHCzm3c4ME20b&#10;/qHX0WcijLBLUEHufZVI6dKcDLqBrYiDd7e1QR9knUldYxPGTSlHUfQtDRYcHnKsaJVT+jg+jYLd&#10;pFpe9/avycrNbXc5XOL1KfZKffXa5RSEp9Z/wv/tvVYwGsfjABBwAgrI+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t4+DEAAAA3gAAAA8AAAAAAAAAAAAAAAAAmAIAAGRycy9k&#10;b3ducmV2LnhtbFBLBQYAAAAABAAEAPUAAACJAwAAAAA=&#10;" filled="f" stroked="f">
                  <v:textbox inset="0,0,0,0">
                    <w:txbxContent>
                      <w:p w:rsidR="006B6A6F" w:rsidRDefault="00BB329F">
                        <w:pPr>
                          <w:spacing w:after="0" w:line="276" w:lineRule="auto"/>
                          <w:ind w:left="0" w:right="0" w:firstLine="0"/>
                          <w:jc w:val="left"/>
                        </w:pPr>
                        <w:r>
                          <w:t>de</w:t>
                        </w:r>
                      </w:p>
                    </w:txbxContent>
                  </v:textbox>
                </v:rect>
                <v:rect id="Rectangle 24941" o:spid="_x0000_s1669" style="position:absolute;left:69716;top:166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FGe8cA&#10;AADeAAAADwAAAGRycy9kb3ducmV2LnhtbESPQWvCQBSE7wX/w/KE3upGCcWkriK2khzbKNjeHtnX&#10;JJh9G7KrSfvruwXB4zAz3zCrzWhacaXeNZYVzGcRCOLS6oYrBcfD/mkJwnlkja1lUvBDDjbrycMK&#10;U20H/qBr4SsRIOxSVFB736VSurImg25mO+LgfdveoA+yr6TucQhw08pFFD1Lgw2HhRo72tVUnouL&#10;UZAtu+1nbn+Hqn37yk7vp+T1kHilHqfj9gWEp9Hfw7d2rhUs4iSew/+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hRnv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42" o:spid="_x0000_s1670" style="position:absolute;left:57646;top:4084;width:100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PYDMYA&#10;AADeAAAADwAAAGRycy9kb3ducmV2LnhtbESPQWvCQBSE7wX/w/IEb3VjEDGpq4it6NFqwfb2yD6T&#10;YPZtyK4m+uvdguBxmJlvmNmiM5W4UuNKywpGwwgEcWZ1ybmCn8P6fQrCeWSNlWVScCMHi3nvbYap&#10;ti1/03XvcxEg7FJUUHhfp1K6rCCDbmhr4uCdbGPQB9nkUjfYBripZBxFE2mw5LBQYE2rgrLz/mIU&#10;bKb18ndr721eff1tjrtj8nlIvFKDfrf8AOGp86/ws73VCuJxMo7h/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PYDMYAAADeAAAADwAAAAAAAAAAAAAAAACYAgAAZHJz&#10;L2Rvd25yZXYueG1sUEsFBgAAAAAEAAQA9QAAAIsDAAAAAA==&#10;" filled="f" stroked="f">
                  <v:textbox inset="0,0,0,0">
                    <w:txbxContent>
                      <w:p w:rsidR="006B6A6F" w:rsidRDefault="00BB329F">
                        <w:pPr>
                          <w:spacing w:after="0" w:line="276" w:lineRule="auto"/>
                          <w:ind w:left="0" w:right="0" w:firstLine="0"/>
                          <w:jc w:val="left"/>
                        </w:pPr>
                        <w:r>
                          <w:t>movimiento.</w:t>
                        </w:r>
                      </w:p>
                    </w:txbxContent>
                  </v:textbox>
                </v:rect>
                <v:rect id="Rectangle 24943" o:spid="_x0000_s1671" style="position:absolute;left:65175;top:408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99l8cA&#10;AADeAAAADwAAAGRycy9kb3ducmV2LnhtbESPQWvCQBSE70L/w/IKvemmKmJiNiKtRY9VC+rtkX0m&#10;odm3Ibs1qb/eLQg9DjPzDZMue1OLK7WusqzgdRSBIM6trrhQ8HX4GM5BOI+ssbZMCn7JwTJ7GqSY&#10;aNvxjq57X4gAYZeggtL7JpHS5SUZdCPbEAfvYluDPsi2kLrFLsBNLcdRNJMGKw4LJTb0VlL+vf8x&#10;CjbzZnXa2ltX1Ovz5vh5jN8PsVfq5blfLUB46v1/+NHeagXjaTydwN+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fZf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77766" o:spid="_x0000_s1672" style="position:absolute;left:71850;top:1661;width:1096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89z8cA&#10;AADeAAAADwAAAGRycy9kb3ducmV2LnhtbESPQWvCQBSE74L/YXmCN93YQ6JpVhGr6LHVgu3tkX0m&#10;wezbkF2TtL++Wyj0OMzMN0y2GUwtOmpdZVnBYh6BIM6trrhQ8H45zJYgnEfWWFsmBV/kYLMejzJM&#10;te35jbqzL0SAsEtRQel9k0rp8pIMurltiIN3s61BH2RbSN1iH+Cmlk9RFEuDFYeFEhvalZTfzw+j&#10;4Lhsth8n+90X9f7zeH29rl4uK6/UdDJsn0F4Gvx/+K990gqSJIlj+L0Tro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fPc/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experiencias </w:t>
                        </w:r>
                      </w:p>
                    </w:txbxContent>
                  </v:textbox>
                </v:rect>
                <v:rect id="Rectangle 77767" o:spid="_x0000_s1673" style="position:absolute;left:80520;top:1661;width:709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OYVMcA&#10;AADeAAAADwAAAGRycy9kb3ducmV2LnhtbESPQWvCQBSE7wX/w/KE3urGHoxG1xBsizm2UVBvj+wz&#10;CWbfhuzWpP313UKhx2FmvmE26WhacafeNZYVzGcRCOLS6oYrBcfD29MShPPIGlvLpOCLHKTbycMG&#10;E20H/qB74SsRIOwSVFB73yVSurImg25mO+LgXW1v0AfZV1L3OAS4aeVzFC2kwYbDQo0d7Woqb8Wn&#10;UbBfdtk5t99D1b5e9qf30+rlsPJKPU7HbA3C0+j/w3/tXCuI43gRw++dcAXk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TmFTHAAAA3gAAAA8AAAAAAAAAAAAAAAAAmAIAAGRy&#10;cy9kb3ducmV2LnhtbFBLBQYAAAAABAAEAPUAAACMAwAAAAA=&#10;" filled="f" stroked="f">
                  <v:textbox inset="0,0,0,0">
                    <w:txbxContent>
                      <w:p w:rsidR="006B6A6F" w:rsidRDefault="00BB329F">
                        <w:pPr>
                          <w:spacing w:after="0" w:line="276" w:lineRule="auto"/>
                          <w:ind w:left="0" w:right="0" w:firstLine="0"/>
                          <w:jc w:val="left"/>
                        </w:pPr>
                        <w:r>
                          <w:t>sencillas</w:t>
                        </w:r>
                      </w:p>
                    </w:txbxContent>
                  </v:textbox>
                </v:rect>
                <v:rect id="Rectangle 24945" o:spid="_x0000_s1674" style="position:absolute;left:85859;top:166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pAeMcA&#10;AADeAAAADwAAAGRycy9kb3ducmV2LnhtbESPQWvCQBSE7wX/w/KE3upGsWJSVxGtJMeqBdvbI/ua&#10;BLNvQ3Y1qb/eLQg9DjPzDbNY9aYWV2pdZVnBeBSBIM6trrhQ8HncvcxBOI+ssbZMCn7JwWo5eFpg&#10;om3He7oefCEChF2CCkrvm0RKl5dk0I1sQxy8H9sa9EG2hdQtdgFuajmJopk0WHFYKLGhTUn5+XAx&#10;CtJ5s/7K7K0r6vfv9PRxirfH2Cv1POzXbyA89f4//GhnWsFkGk9f4e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aQHj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46" o:spid="_x0000_s1675" style="position:absolute;left:71850;top:4084;width:144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jeD8YA&#10;AADeAAAADwAAAGRycy9kb3ducmV2LnhtbESPT4vCMBTE74LfITzBm6aKiO0aRXRFj/4Dd2+P5m1b&#10;bF5Kk7Xd/fRGEDwOM/MbZr5sTSnuVLvCsoLRMAJBnFpdcKbgct4OZiCcR9ZYWiYFf+Rgueh25pho&#10;2/CR7iefiQBhl6CC3PsqkdKlORl0Q1sRB+/H1gZ9kHUmdY1NgJtSjqNoKg0WHBZyrGidU3o7/RoF&#10;u1m1+trb/yYrP79318M13pxjr1S/164+QHhq/Tv8au+1gvEknkz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8jeD8YAAADeAAAADwAAAAAAAAAAAAAAAACYAgAAZHJz&#10;L2Rvd25yZXYueG1sUEsFBgAAAAAEAAQA9QAAAIsDAAAAAA==&#10;" filled="f" stroked="f">
                  <v:textbox inset="0,0,0,0">
                    <w:txbxContent>
                      <w:p w:rsidR="006B6A6F" w:rsidRDefault="00BB329F">
                        <w:pPr>
                          <w:spacing w:after="0" w:line="276" w:lineRule="auto"/>
                          <w:ind w:left="0" w:right="0" w:firstLine="0"/>
                          <w:jc w:val="left"/>
                        </w:pPr>
                        <w:r>
                          <w:t>la</w:t>
                        </w:r>
                      </w:p>
                    </w:txbxContent>
                  </v:textbox>
                </v:rect>
                <v:rect id="Rectangle 24947" o:spid="_x0000_s1676" style="position:absolute;left:72932;top:408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R7lMcA&#10;AADeAAAADwAAAGRycy9kb3ducmV2LnhtbESPQWvCQBSE7wX/w/KE3upGkWpSVxGtJMeqBdvbI/ua&#10;BLNvQ3Y1qb/eLQg9DjPzDbNY9aYWV2pdZVnBeBSBIM6trrhQ8HncvcxBOI+ssbZMCn7JwWo5eFpg&#10;om3He7oefCEChF2CCkrvm0RKl5dk0I1sQxy8H9sa9EG2hdQtdgFuajmJoldpsOKwUGJDm5Ly8+Fi&#10;FKTzZv2V2VtX1O/f6enjFG+PsVfqediv30B46v1/+NHOtILJNJ7O4O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Ee5T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48" o:spid="_x0000_s1677" style="position:absolute;left:74703;top:4084;width:100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vv5sMA&#10;AADeAAAADwAAAGRycy9kb3ducmV2LnhtbERPy4rCMBTdC/5DuMLsNFVksNUo4gNdOiqou0tzbYvN&#10;TWmi7czXm8WAy8N5zxatKcWLaldYVjAcRCCIU6sLzhScT9v+BITzyBpLy6Tglxws5t3ODBNtG/6h&#10;19FnIoSwS1BB7n2VSOnSnAy6ga2IA3e3tUEfYJ1JXWMTwk0pR1H0LQ0WHBpyrGiVU/o4Po2C3aRa&#10;Xvf2r8nKzW13OVzi9Sn2Sn312uUUhKfWf8T/7r1WMBrH47A33AlX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Rvv5sMAAADeAAAADwAAAAAAAAAAAAAAAACYAgAAZHJzL2Rv&#10;d25yZXYueG1sUEsFBgAAAAAEAAQA9QAAAIgDAAAAAA==&#10;" filled="f" stroked="f">
                  <v:textbox inset="0,0,0,0">
                    <w:txbxContent>
                      <w:p w:rsidR="006B6A6F" w:rsidRDefault="00BB329F">
                        <w:pPr>
                          <w:spacing w:after="0" w:line="276" w:lineRule="auto"/>
                          <w:ind w:left="0" w:right="0" w:firstLine="0"/>
                          <w:jc w:val="left"/>
                        </w:pPr>
                        <w:r>
                          <w:t>clasificación</w:t>
                        </w:r>
                      </w:p>
                    </w:txbxContent>
                  </v:textbox>
                </v:rect>
                <v:rect id="Rectangle 24949" o:spid="_x0000_s1678" style="position:absolute;left:82232;top:408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dKfccA&#10;AADeAAAADwAAAGRycy9kb3ducmV2LnhtbESPQWvCQBSE74X+h+UVvNVNRYqJriFUS3KsWrDeHtnX&#10;JDT7NmS3JvbXdwXB4zAz3zCrdDStOFPvGssKXqYRCOLS6oYrBZ+H9+cFCOeRNbaWScGFHKTrx4cV&#10;JtoOvKPz3lciQNglqKD2vkukdGVNBt3UdsTB+7a9QR9kX0nd4xDgppWzKHqVBhsOCzV29FZT+bP/&#10;NQryRZd9FfZvqNrtKT9+HOPNIfZKTZ7GbAnC0+jv4Vu70Apm83gew/VOuAJy/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XSn3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50" o:spid="_x0000_s1679" style="position:absolute;left:84000;top:4084;width:248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R1PcUA&#10;AADeAAAADwAAAGRycy9kb3ducmV2LnhtbESPy4rCMBSG98K8QzgD7jQdUbHVKOIFXY4XcGZ3aI5t&#10;meakNNFWn36yEFz+/De+2aI1pbhT7QrLCr76EQji1OqCMwXn07Y3AeE8ssbSMil4kIPF/KMzw0Tb&#10;hg90P/pMhBF2CSrIva8SKV2ak0HXtxVx8K62NuiDrDOpa2zCuCnlIIrG0mDB4SHHilY5pX/Hm1Gw&#10;m1TLn719Nlm5+d1dvi/x+hR7pbqf7XIKwlPr3+FXe68VDIbxKAAEnIA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tHU9xQAAAN4AAAAPAAAAAAAAAAAAAAAAAJgCAABkcnMv&#10;ZG93bnJldi54bWxQSwUGAAAAAAQABAD1AAAAigMAAAAA&#10;" filled="f" stroked="f">
                  <v:textbox inset="0,0,0,0">
                    <w:txbxContent>
                      <w:p w:rsidR="006B6A6F" w:rsidRDefault="00BB329F">
                        <w:pPr>
                          <w:spacing w:after="0" w:line="276" w:lineRule="auto"/>
                          <w:ind w:left="0" w:right="0" w:firstLine="0"/>
                          <w:jc w:val="left"/>
                        </w:pPr>
                        <w:r>
                          <w:t>del</w:t>
                        </w:r>
                      </w:p>
                    </w:txbxContent>
                  </v:textbox>
                </v:rect>
                <v:rect id="Rectangle 24951" o:spid="_x0000_s1680" style="position:absolute;left:85859;top:408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QpsgA&#10;AADeAAAADwAAAGRycy9kb3ducmV2LnhtbESPT2vCQBTE7wW/w/KE3upGaYuJboLYFj3WP6DeHtln&#10;Esy+DdmtSf30bqHgcZiZ3zDzrDe1uFLrKssKxqMIBHFudcWFgv3u62UKwnlkjbVlUvBLDrJ08DTH&#10;RNuON3Td+kIECLsEFZTeN4mULi/JoBvZhjh4Z9sa9EG2hdQtdgFuajmJondpsOKwUGJDy5Lyy/bH&#10;KFhNm8VxbW9dUX+eVofvQ/yxi71Sz8N+MQPhqfeP8H97rRVMXuO3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5+NCm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24952" o:spid="_x0000_s1681" style="position:absolute;left:71850;top:6492;width:100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pO0ccA&#10;AADeAAAADwAAAGRycy9kb3ducmV2LnhtbESPQWvCQBSE7wX/w/IEb3VjsMVEVxFb0WOrgnp7ZJ9J&#10;MPs2ZFeT+uvdQqHHYWa+YWaLzlTiTo0rLSsYDSMQxJnVJecKDvv16wSE88gaK8uk4IccLOa9lxmm&#10;2rb8Tfedz0WAsEtRQeF9nUrpsoIMuqGtiYN3sY1BH2STS91gG+CmknEUvUuDJYeFAmtaFZRddzej&#10;YDOpl6etfbR59XneHL+Oycc+8UoN+t1yCsJT5//Df+2tVhCPk7cYfu+EK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qTtHHAAAA3gAAAA8AAAAAAAAAAAAAAAAAmAIAAGRy&#10;cy9kb3ducmV2LnhtbFBLBQYAAAAABAAEAPUAAACMAwAAAAA=&#10;" filled="f" stroked="f">
                  <v:textbox inset="0,0,0,0">
                    <w:txbxContent>
                      <w:p w:rsidR="006B6A6F" w:rsidRDefault="00BB329F">
                        <w:pPr>
                          <w:spacing w:after="0" w:line="276" w:lineRule="auto"/>
                          <w:ind w:left="0" w:right="0" w:firstLine="0"/>
                          <w:jc w:val="left"/>
                        </w:pPr>
                        <w:r>
                          <w:t>movimiento.</w:t>
                        </w:r>
                      </w:p>
                    </w:txbxContent>
                  </v:textbox>
                </v:rect>
                <v:rect id="Rectangle 24953" o:spid="_x0000_s1682" style="position:absolute;left:79382;top:649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brSsgA&#10;AADeAAAADwAAAGRycy9kb3ducmV2LnhtbESPW2vCQBSE34X+h+UIvunGWzGpq4gX9NFqwfbtkD1N&#10;QrNnQ3Y10V/fLQh9HGbmG2a+bE0pblS7wrKC4SACQZxaXXCm4OO8689AOI+ssbRMCu7kYLl46cwx&#10;0bbhd7qdfCYChF2CCnLvq0RKl+Zk0A1sRRy8b1sb9EHWmdQ1NgFuSjmKoldpsOCwkGNF65zSn9PV&#10;KNjPqtXnwT6arNx+7S/HS7w5x16pXrddvYHw1Pr/8LN90ApGk3g6hr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ZutK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24954" o:spid="_x0000_s1683" style="position:absolute;left:87139;top:1661;width:632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9zPscA&#10;AADeAAAADwAAAGRycy9kb3ducmV2LnhtbESPQWvCQBSE7wX/w/KE3upGsWJSVxGtJMeqBdvbI/ua&#10;BLNvQ3Y1qb/eLQg9DjPzDbNY9aYWV2pdZVnBeBSBIM6trrhQ8HncvcxBOI+ssbZMCn7JwWo5eFpg&#10;om3He7oefCEChF2CCkrvm0RKl5dk0I1sQxy8H9sa9EG2hdQtdgFuajmJopk0WHFYKLGhTUn5+XAx&#10;CtJ5s/7K7K0r6vfv9PRxirfH2Cv1POzXbyA89f4//GhnWsFkGr9O4e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Pcz7HAAAA3gAAAA8AAAAAAAAAAAAAAAAAmAIAAGRy&#10;cy9kb3ducmV2LnhtbFBLBQYAAAAABAAEAPUAAACMAwAAAAA=&#10;" filled="f" stroked="f">
                  <v:textbox inset="0,0,0,0">
                    <w:txbxContent>
                      <w:p w:rsidR="006B6A6F" w:rsidRDefault="00BB329F">
                        <w:pPr>
                          <w:spacing w:after="0" w:line="276" w:lineRule="auto"/>
                          <w:ind w:left="0" w:right="0" w:firstLine="0"/>
                          <w:jc w:val="left"/>
                        </w:pPr>
                        <w:r>
                          <w:t>entorno</w:t>
                        </w:r>
                      </w:p>
                    </w:txbxContent>
                  </v:textbox>
                </v:rect>
                <v:rect id="Rectangle 24955" o:spid="_x0000_s1684" style="position:absolute;left:91879;top:166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PWpccA&#10;AADeAAAADwAAAGRycy9kb3ducmV2LnhtbESPQWvCQBSE70L/w/IKvemmomJiNiKtRY9VC+rtkX0m&#10;odm3Ibs1qb/eLQg9DjPzDZMue1OLK7WusqzgdRSBIM6trrhQ8HX4GM5BOI+ssbZMCn7JwTJ7GqSY&#10;aNvxjq57X4gAYZeggtL7JpHS5SUZdCPbEAfvYluDPsi2kLrFLsBNLcdRNJMGKw4LJTb0VlL+vf8x&#10;CjbzZnXa2ltX1Ovz5vh5jN8PsVfq5blfLUB46v1/+NHeagXjSTydwt+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D1qX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56" o:spid="_x0000_s1685" style="position:absolute;left:97596;top:1661;width:237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FI0scA&#10;AADeAAAADwAAAGRycy9kb3ducmV2LnhtbESPT2vCQBTE70K/w/IK3nRTUUlSV5FW0aP/wPb2yL4m&#10;odm3Ibua6KfvFgSPw8z8hpktOlOJKzWutKzgbRiBIM6sLjlXcDquBzEI55E1VpZJwY0cLOYvvRmm&#10;2ra8p+vB5yJA2KWooPC+TqV0WUEG3dDWxMH7sY1BH2STS91gG+CmkqMomkqDJYeFAmv6KCj7PVyM&#10;gk1cL7+29t7m1ep7c96dk89j4pXqv3bLdxCeOv8MP9pbrWA0TiZT+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RSNLHAAAA3gAAAA8AAAAAAAAAAAAAAAAAmAIAAGRy&#10;cy9kb3ducmV2LnhtbFBLBQYAAAAABAAEAPUAAACMAwAAAAA=&#10;" filled="f" stroked="f">
                  <v:textbox inset="0,0,0,0">
                    <w:txbxContent>
                      <w:p w:rsidR="006B6A6F" w:rsidRDefault="00BB329F">
                        <w:pPr>
                          <w:spacing w:after="0" w:line="276" w:lineRule="auto"/>
                          <w:ind w:left="0" w:right="0" w:firstLine="0"/>
                          <w:jc w:val="left"/>
                        </w:pPr>
                        <w:r>
                          <w:t>los</w:t>
                        </w:r>
                      </w:p>
                    </w:txbxContent>
                  </v:textbox>
                </v:rect>
                <v:rect id="Rectangle 24957" o:spid="_x0000_s1686" style="position:absolute;left:99380;top:166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3tSccA&#10;AADeAAAADwAAAGRycy9kb3ducmV2LnhtbESPT2vCQBTE70K/w/IEb7pR1JrUVcQ/6NFqwfb2yL4m&#10;odm3Ibua6KfvFoQeh5n5DTNftqYUN6pdYVnBcBCBIE6tLjhT8HHe9WcgnEfWWFomBXdysFy8dOaY&#10;aNvwO91OPhMBwi5BBbn3VSKlS3My6Aa2Ig7et60N+iDrTOoamwA3pRxF0VQaLDgs5FjROqf053Q1&#10;CvazavV5sI8mK7df+8vxEm/OsVeq121XbyA8tf4//GwftILROJ68wt+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ld7Un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58" o:spid="_x0000_s1687" style="position:absolute;left:87139;top:4084;width:819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J5O8QA&#10;AADeAAAADwAAAGRycy9kb3ducmV2LnhtbERPy4rCMBTdC/MP4Q6403RExVajiA90OT7Amd2lubZl&#10;mpvSRFv9+slCcHk479miNaW4U+0Kywq++hEI4tTqgjMF59O2NwHhPLLG0jIpeJCDxfyjM8NE24YP&#10;dD/6TIQQdgkqyL2vEildmpNB17cVceCutjboA6wzqWtsQrgp5SCKxtJgwaEhx4pWOaV/x5tRsJtU&#10;y5+9fTZZufndXb4v8foUe6W6n+1yCsJT69/il3uvFQyG8SjsDXfCF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CeTvEAAAA3gAAAA8AAAAAAAAAAAAAAAAAmAIAAGRycy9k&#10;b3ducmV2LnhtbFBLBQYAAAAABAAEAPUAAACJAwAAAAA=&#10;" filled="f" stroked="f">
                  <v:textbox inset="0,0,0,0">
                    <w:txbxContent>
                      <w:p w:rsidR="006B6A6F" w:rsidRDefault="00BB329F">
                        <w:pPr>
                          <w:spacing w:after="0" w:line="276" w:lineRule="auto"/>
                          <w:ind w:left="0" w:right="0" w:firstLine="0"/>
                          <w:jc w:val="left"/>
                        </w:pPr>
                        <w:r>
                          <w:t>diferentes</w:t>
                        </w:r>
                      </w:p>
                    </w:txbxContent>
                  </v:textbox>
                </v:rect>
                <v:rect id="Rectangle 24959" o:spid="_x0000_s1688" style="position:absolute;left:93296;top:408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7coMcA&#10;AADeAAAADwAAAGRycy9kb3ducmV2LnhtbESPQWvCQBSE7wX/w/IEb3Wj2GJiVhHbosdWhejtkX0m&#10;wezbkN2a1F/vFgo9DjPzDZOuelOLG7WusqxgMo5AEOdWV1woOB4+nucgnEfWWFsmBT/kYLUcPKWY&#10;aNvxF932vhABwi5BBaX3TSKly0sy6Ma2IQ7exbYGfZBtIXWLXYCbWk6j6FUarDgslNjQpqT8uv82&#10;CrbzZn3a2XtX1O/nbfaZxW+H2Cs1GvbrBQhPvf8P/7V3WsF0Fr/E8Hs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O3KD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60" o:spid="_x0000_s1689" style="position:absolute;left:94104;top:4084;width:393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i/gMQA&#10;AADeAAAADwAAAGRycy9kb3ducmV2LnhtbESPy4rCMBSG9wO+QziCuzFVRGw1inhBlzMqqLtDc2yL&#10;zUlpoq0+/WQx4PLnv/HNFq0pxZNqV1hWMOhHIIhTqwvOFJyO2+8JCOeRNZaWScGLHCzmna8ZJto2&#10;/EvPg89EGGGXoILc+yqR0qU5GXR9WxEH72Zrgz7IOpO6xiaMm1IOo2gsDRYcHnKsaJVTej88jILd&#10;pFpe9vbdZOXmujv/nOP1MfZK9brtcgrCU+s/4f/2XisYjuJxAAg4AQX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Yv4DEAAAA3gAAAA8AAAAAAAAAAAAAAAAAmAIAAGRycy9k&#10;b3ducmV2LnhtbFBLBQYAAAAABAAEAPUAAACJAwAAAAA=&#10;" filled="f" stroked="f">
                  <v:textbox inset="0,0,0,0">
                    <w:txbxContent>
                      <w:p w:rsidR="006B6A6F" w:rsidRDefault="00BB329F">
                        <w:pPr>
                          <w:spacing w:after="0" w:line="276" w:lineRule="auto"/>
                          <w:ind w:left="0" w:right="0" w:firstLine="0"/>
                          <w:jc w:val="left"/>
                        </w:pPr>
                        <w:r>
                          <w:t>tipos</w:t>
                        </w:r>
                      </w:p>
                    </w:txbxContent>
                  </v:textbox>
                </v:rect>
                <v:rect id="Rectangle 24961" o:spid="_x0000_s1690" style="position:absolute;left:97063;top:408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QaG8YA&#10;AADeAAAADwAAAGRycy9kb3ducmV2LnhtbESPT4vCMBTE7wv7HcJb8LamioitRpFV0aN/FtTbo3m2&#10;ZZuX0kRb/fRGEPY4zMxvmMmsNaW4Ue0Kywp63QgEcWp1wZmC38PqewTCeWSNpWVScCcHs+nnxwQT&#10;bRve0W3vMxEg7BJUkHtfJVK6NCeDrmsr4uBdbG3QB1lnUtfYBLgpZT+KhtJgwWEhx4p+ckr/9lej&#10;YD2q5qeNfTRZuTyvj9tjvDjEXqnOVzsfg/DU+v/wu73RCvqDeNiD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5QaG8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24962" o:spid="_x0000_s1691" style="position:absolute;left:97886;top:4084;width:207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aEbMYA&#10;AADeAAAADwAAAGRycy9kb3ducmV2LnhtbESPT2vCQBTE74V+h+UVvNVNg4iJriJtRY/+A/X2yL4m&#10;odm3Ibua6Kd3BcHjMDO/YSazzlTiQo0rLSv46kcgiDOrS84V7HeLzxEI55E1VpZJwZUczKbvbxNM&#10;tW15Q5etz0WAsEtRQeF9nUrpsoIMur6tiYP3ZxuDPsgml7rBNsBNJeMoGkqDJYeFAmv6Lij7356N&#10;guWonh9X9tbm1e9peVgfkp9d4pXqfXTzMQhPnX+Fn+2VVhAPkmE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0aEbMYAAADeAAAADwAAAAAAAAAAAAAAAACYAgAAZHJz&#10;L2Rvd25yZXYueG1sUEsFBgAAAAAEAAQA9QAAAIsDAAAAAA==&#10;" filled="f" stroked="f">
                  <v:textbox inset="0,0,0,0">
                    <w:txbxContent>
                      <w:p w:rsidR="006B6A6F" w:rsidRDefault="00BB329F">
                        <w:pPr>
                          <w:spacing w:after="0" w:line="276" w:lineRule="auto"/>
                          <w:ind w:left="0" w:right="0" w:firstLine="0"/>
                          <w:jc w:val="left"/>
                        </w:pPr>
                        <w:r>
                          <w:t>de</w:t>
                        </w:r>
                      </w:p>
                    </w:txbxContent>
                  </v:textbox>
                </v:rect>
                <v:rect id="Rectangle 24963" o:spid="_x0000_s1692" style="position:absolute;left:99425;top:408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oh98cA&#10;AADeAAAADwAAAGRycy9kb3ducmV2LnhtbESPT2vCQBTE70K/w/IK3nRTFUlSV5FW0aP/wPb2yL4m&#10;odm3Ibua6KfvFgSPw8z8hpktOlOJKzWutKzgbRiBIM6sLjlXcDquBzEI55E1VpZJwY0cLOYvvRmm&#10;2ra8p+vB5yJA2KWooPC+TqV0WUEG3dDWxMH7sY1BH2STS91gG+CmkqMomkqDJYeFAmv6KCj7PVyM&#10;gk1cL7+29t7m1ep7c96dk89j4pXqv3bLdxCeOv8MP9pbrWA0SaZj+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KIff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64" o:spid="_x0000_s1693" style="position:absolute;left:87139;top:6492;width:100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5g8YA&#10;AADeAAAADwAAAGRycy9kb3ducmV2LnhtbESPT4vCMBTE74LfITzBm6aKiO0aRXRFj/4Dd2+P5m1b&#10;bF5Kk7Xd/fRGEDwOM/MbZr5sTSnuVLvCsoLRMAJBnFpdcKbgct4OZiCcR9ZYWiYFf+Rgueh25pho&#10;2/CR7iefiQBhl6CC3PsqkdKlORl0Q1sRB+/H1gZ9kHUmdY1NgJtSjqNoKg0WHBZyrGidU3o7/RoF&#10;u1m1+trb/yYrP79318M13pxjr1S/164+QHhq/Tv8au+1gvEknk7g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5g8YAAADeAAAADwAAAAAAAAAAAAAAAACYAgAAZHJz&#10;L2Rvd25yZXYueG1sUEsFBgAAAAAEAAQA9QAAAIsDAAAAAA==&#10;" filled="f" stroked="f">
                  <v:textbox inset="0,0,0,0">
                    <w:txbxContent>
                      <w:p w:rsidR="006B6A6F" w:rsidRDefault="00BB329F">
                        <w:pPr>
                          <w:spacing w:after="0" w:line="276" w:lineRule="auto"/>
                          <w:ind w:left="0" w:right="0" w:firstLine="0"/>
                          <w:jc w:val="left"/>
                        </w:pPr>
                        <w:r>
                          <w:t>movimiento.</w:t>
                        </w:r>
                      </w:p>
                    </w:txbxContent>
                  </v:textbox>
                </v:rect>
                <v:rect id="Rectangle 24965" o:spid="_x0000_s1694" style="position:absolute;left:94668;top:649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8cGMcA&#10;AADeAAAADwAAAGRycy9kb3ducmV2LnhtbESPT2vCQBTE70K/w/IK3nRTUUlSV5FW0aP/wPb2yL4m&#10;odm3Ibua6KfvFgSPw8z8hpktOlOJKzWutKzgbRiBIM6sLjlXcDquBzEI55E1VpZJwY0cLOYvvRmm&#10;2ra8p+vB5yJA2KWooPC+TqV0WUEG3dDWxMH7sY1BH2STS91gG+CmkqMomkqDJYeFAmv6KCj7PVyM&#10;gk1cL7+29t7m1ep7c96dk89j4pXqv3bLdxCeOv8MP9pbrWA0TqYT+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vHBj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24966" o:spid="_x0000_s1695" style="position:absolute;left:86499;top:8915;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2Cb8YA&#10;AADeAAAADwAAAGRycy9kb3ducmV2LnhtbESPT2vCQBTE74V+h+UVvNVNRYKJriJtRY/+A/X2yL4m&#10;odm3Ibua6Kd3BcHjMDO/YSazzlTiQo0rLSv46kcgiDOrS84V7HeLzxEI55E1VpZJwZUczKbvbxNM&#10;tW15Q5etz0WAsEtRQeF9nUrpsoIMur6tiYP3ZxuDPsgml7rBNsBNJQdRFEuDJYeFAmv6Lij7356N&#10;guWonh9X9tbm1e9peVgfkp9d4pXqfXTzMQhPnX+Fn+2VVjAYJnE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H2Cb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4"/>
                          </w:rPr>
                          <w:t xml:space="preserve"> </w:t>
                        </w:r>
                      </w:p>
                    </w:txbxContent>
                  </v:textbox>
                </v:rect>
                <v:rect id="Rectangle 24967" o:spid="_x0000_s1696" style="position:absolute;left:86499;top:10668;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En9McA&#10;AADeAAAADwAAAGRycy9kb3ducmV2LnhtbESPQWvCQBSE70L/w/IKvemmImpiNiKtRY9VC+rtkX0m&#10;odm3Ibs1qb/eLQg9DjPzDZMue1OLK7WusqzgdRSBIM6trrhQ8HX4GM5BOI+ssbZMCn7JwTJ7GqSY&#10;aNvxjq57X4gAYZeggtL7JpHS5SUZdCPbEAfvYluDPsi2kLrFLsBNLcdRNJUGKw4LJTb0VlL+vf8x&#10;CjbzZnXa2ltX1Ovz5vh5jN8PsVfq5blfLUB46v1/+NHeagXjSTydwd+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xJ/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4"/>
                          </w:rPr>
                          <w:t xml:space="preserve"> </w:t>
                        </w:r>
                      </w:p>
                    </w:txbxContent>
                  </v:textbox>
                </v:rect>
                <v:rect id="Rectangle 24968" o:spid="_x0000_s1697" style="position:absolute;left:86499;top:12420;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6zhsMA&#10;AADeAAAADwAAAGRycy9kb3ducmV2LnhtbERPy4rCMBTdD/gP4QruxlQRsdUo4gNdzqig7i7NtS02&#10;N6WJtvr1k8WAy8N5zxatKcWTaldYVjDoRyCIU6sLzhScjtvvCQjnkTWWlknBixws5p2vGSbaNvxL&#10;z4PPRAhhl6CC3PsqkdKlORl0fVsRB+5ma4M+wDqTusYmhJtSDqNoLA0WHBpyrGiVU3o/PIyC3aRa&#10;Xvb23WTl5ro7/5zj9TH2SvW67XIKwlPrP+J/914rGI7icdgb7oQrI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6zhs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sz w:val="24"/>
                          </w:rPr>
                          <w:t xml:space="preserve"> </w:t>
                        </w:r>
                      </w:p>
                    </w:txbxContent>
                  </v:textbox>
                </v:rect>
                <v:rect id="Rectangle 24969" o:spid="_x0000_s1698" style="position:absolute;left:86499;top:14207;width:637;height:2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IWHcYA&#10;AADeAAAADwAAAGRycy9kb3ducmV2LnhtbESPQYvCMBSE74L/ITxhb5oqi9hqFHFX9OiqoN4ezbMt&#10;Ni+liba7v94sCB6HmfmGmS1aU4oH1a6wrGA4iEAQp1YXnCk4Htb9CQjnkTWWlknBLzlYzLudGSba&#10;NvxDj73PRICwS1BB7n2VSOnSnAy6ga2Ig3e1tUEfZJ1JXWMT4KaUoygaS4MFh4UcK1rllN72d6Ng&#10;M6mW5639a7Ly+7I57U7x1yH2Sn302uUUhKfWv8Ov9lYrGH3G4xj+74QrIO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IWH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7"/>
                          </w:rPr>
                          <w:t xml:space="preserve"> </w:t>
                        </w:r>
                      </w:p>
                    </w:txbxContent>
                  </v:textbox>
                </v:rect>
                <v:rect id="Rectangle 24970" o:spid="_x0000_s1699" style="position:absolute;left:87139;top:1617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EpXcUA&#10;AADeAAAADwAAAGRycy9kb3ducmV2LnhtbESPy4rCMBSG98K8QzgD7jQdEbXVKOIFXY4XcGZ3aI5t&#10;meakNNFWn36yEFz+/De+2aI1pbhT7QrLCr76EQji1OqCMwXn07Y3AeE8ssbSMil4kIPF/KMzw0Tb&#10;hg90P/pMhBF2CSrIva8SKV2ak0HXtxVx8K62NuiDrDOpa2zCuCnlIIpG0mDB4SHHilY5pX/Hm1Gw&#10;m1TLn719Nlm5+d1dvi/x+hR7pbqf7XIKwlPr3+FXe68VDIbxOAAEnIAC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ASldxQAAAN4AAAAPAAAAAAAAAAAAAAAAAJgCAABkcnMv&#10;ZG93bnJldi54bWxQSwUGAAAAAAQABAD1AAAAigMAAAAA&#10;" filled="f" stroked="f">
                  <v:textbox inset="0,0,0,0">
                    <w:txbxContent>
                      <w:p w:rsidR="006B6A6F" w:rsidRDefault="00BB329F">
                        <w:pPr>
                          <w:spacing w:after="0" w:line="276" w:lineRule="auto"/>
                          <w:ind w:left="0" w:right="0" w:firstLine="0"/>
                          <w:jc w:val="left"/>
                        </w:pPr>
                        <w:r>
                          <w:t>.</w:t>
                        </w:r>
                      </w:p>
                    </w:txbxContent>
                  </v:textbox>
                </v:rect>
                <v:rect id="Rectangle 24971" o:spid="_x0000_s1700" style="position:absolute;left:87520;top:1617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2MxsgA&#10;AADeAAAADwAAAGRycy9kb3ducmV2LnhtbESPT2vCQBTE7wW/w/KE3upGKa2JboLYFj3WP6DeHtln&#10;Esy+DdmtSf30bqHgcZiZ3zDzrDe1uFLrKssKxqMIBHFudcWFgv3u62UKwnlkjbVlUvBLDrJ08DTH&#10;RNuON3Td+kIECLsEFZTeN4mULi/JoBvZhjh4Z9sa9EG2hdQtdgFuajmJojdpsOKwUGJDy5Lyy/bH&#10;KFhNm8VxbW9dUX+eVofvQ/yxi71Sz8N+MQPhqfeP8H97rRVMXuP3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TYzG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shape id="Shape 382384" o:spid="_x0000_s1701" style="position:absolute;left:30680;top:155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1DqccA&#10;AADfAAAADwAAAGRycy9kb3ducmV2LnhtbESPQWvCQBSE70L/w/IK3uqmKm2IbkJbKIggtNGDx2f2&#10;mYRm38bdVdN/3xUKHoeZ+YZZFoPpxIWcby0reJ4kIIgrq1uuFey2n08pCB+QNXaWScEveSjyh9ES&#10;M22v/E2XMtQiQthnqKAJoc+k9FVDBv3E9sTRO1pnMETpaqkdXiPcdHKaJC/SYMtxocGePhqqfsqz&#10;UdCfarc/ef3Oh/PX+pWTFQ2buVLjx+FtASLQEO7h//ZKK5il01k6h9uf+AV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9Q6nHAAAA3wAAAA8AAAAAAAAAAAAAAAAAmAIAAGRy&#10;cy9kb3ducmV2LnhtbFBLBQYAAAAABAAEAPUAAACMAwAAAAA=&#10;" path="m,l9144,r,9144l,9144,,e" fillcolor="black" stroked="f" strokeweight="0">
                  <v:stroke miterlimit="83231f" joinstyle="miter"/>
                  <v:path arrowok="t" textboxrect="0,0,9144,9144"/>
                </v:shape>
                <v:shape id="Shape 382385" o:spid="_x0000_s1702" style="position:absolute;left:30680;top:155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HmMscA&#10;AADfAAAADwAAAGRycy9kb3ducmV2LnhtbESPQWvCQBSE74L/YXlCb3VTrTbEbKQtFKQgtNqDx2f2&#10;mYRm38bdVdN/7woFj8PMfMPky9604kzON5YVPI0TEMSl1Q1XCn62H48pCB+QNbaWScEfeVgWw0GO&#10;mbYX/qbzJlQiQthnqKAOocuk9GVNBv3YdsTRO1hnMETpKqkdXiLctHKSJHNpsOG4UGNH7zWVv5uT&#10;UdAdK7c7ev3G+9PX5wsnK+rXz0o9jPrXBYhAfbiH/9srrWCaTqbpDG5/4heQ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x5jLHAAAA3wAAAA8AAAAAAAAAAAAAAAAAmAIAAGRy&#10;cy9kb3ducmV2LnhtbFBLBQYAAAAABAAEAPUAAACMAwAAAAA=&#10;" path="m,l9144,r,9144l,9144,,e" fillcolor="black" stroked="f" strokeweight="0">
                  <v:stroke miterlimit="83231f" joinstyle="miter"/>
                  <v:path arrowok="t" textboxrect="0,0,9144,9144"/>
                </v:shape>
                <v:shape id="Shape 382386" o:spid="_x0000_s1703" style="position:absolute;left:30741;top:1558;width:14161;height:91;visibility:visible;mso-wrap-style:square;v-text-anchor:top" coordsize="141605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Ved8YA&#10;AADfAAAADwAAAGRycy9kb3ducmV2LnhtbESPQWuDQBSE74X8h+UFcqtrIwSxWaWEpAR6aZOY88N9&#10;Uan7Vtyt2vz6bqHQ4zAz3zDbYjadGGlwrWUFT1EMgriyuuVaweV8eExBOI+ssbNMCr7JQZEvHraY&#10;aTvxB40nX4sAYZehgsb7PpPSVQ0ZdJHtiYN3s4NBH+RQSz3gFOCmk+s43kiDLYeFBnvaNVR9nr6M&#10;gta7t/24o8mWfL+bpJyur7d3pVbL+eUZhKfZ/4f/2ketIEnXSbqB3z/hC8j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Ved8YAAADfAAAADwAAAAAAAAAAAAAAAACYAgAAZHJz&#10;L2Rvd25yZXYueG1sUEsFBgAAAAAEAAQA9QAAAIsDAAAAAA==&#10;" path="m,l1416050,r,9144l,9144,,e" fillcolor="black" stroked="f" strokeweight="0">
                  <v:stroke miterlimit="83231f" joinstyle="miter"/>
                  <v:path arrowok="t" textboxrect="0,0,1416050,9144"/>
                </v:shape>
                <v:shape id="Shape 382387" o:spid="_x0000_s1704" style="position:absolute;left:44903;top:155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d3scA&#10;AADfAAAADwAAAGRycy9kb3ducmV2LnhtbESPT4vCMBTE74LfITxhb5r6By1do+jCgiwIq7sHj8/m&#10;bVtsXmoStX57syB4HGbmN8x82ZpaXMn5yrKC4SABQZxbXXGh4Pfns5+C8AFZY22ZFNzJw3LR7cwx&#10;0/bGO7ruQyEihH2GCsoQmkxKn5dk0A9sQxy9P+sMhihdIbXDW4SbWo6SZCoNVhwXSmzoo6T8tL8Y&#10;Bc25cIez12s+Xr6/ZpxsqN1OlHrrtat3EIHa8Ao/2xutYJyOxukM/v/EL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v3d7HAAAA3wAAAA8AAAAAAAAAAAAAAAAAmAIAAGRy&#10;cy9kb3ducmV2LnhtbFBLBQYAAAAABAAEAPUAAACMAwAAAAA=&#10;" path="m,l9144,r,9144l,9144,,e" fillcolor="black" stroked="f" strokeweight="0">
                  <v:stroke miterlimit="83231f" joinstyle="miter"/>
                  <v:path arrowok="t" textboxrect="0,0,9144,9144"/>
                </v:shape>
                <v:shape id="Shape 382388" o:spid="_x0000_s1705" style="position:absolute;left:44964;top:1558;width:11936;height:91;visibility:visible;mso-wrap-style:square;v-text-anchor:top" coordsize="119359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T2Y8QA&#10;AADfAAAADwAAAGRycy9kb3ducmV2LnhtbERPTUvDQBC9C/0PyxS82U0b0BC7LaVQUBSkVTwP2TEb&#10;k50Nu2ub/nvnIHh8vO/1dvKDOlNMXWADy0UBirgJtuPWwMf74a4ClTKyxSEwGbhSgu1mdrPG2oYL&#10;H+l8yq2SEE41GnA5j7XWqXHkMS3CSCzcV4ges8DYahvxIuF+0KuiuNceO5YGhyPtHTX96cdLb9kX&#10;38/Ht+W1Obz2D+7zBQcbjbmdT7tHUJmm/C/+cz9ZA2W1KisZLH/k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U9mPEAAAA3wAAAA8AAAAAAAAAAAAAAAAAmAIAAGRycy9k&#10;b3ducmV2LnhtbFBLBQYAAAAABAAEAPUAAACJAwAAAAA=&#10;" path="m,l1193597,r,9144l,9144,,e" fillcolor="black" stroked="f" strokeweight="0">
                  <v:stroke miterlimit="83231f" joinstyle="miter"/>
                  <v:path arrowok="t" textboxrect="0,0,1193597,9144"/>
                </v:shape>
                <v:shape id="Shape 382389" o:spid="_x0000_s1706" style="position:absolute;left:56899;top:155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zsN8cA&#10;AADfAAAADwAAAGRycy9kb3ducmV2LnhtbESPQWvCQBSE74L/YXlCb3VTLRpjNtIWClIQWu2hx2f2&#10;mYRm38bdVdN/7woFj8PMfMPkq9604kzON5YVPI0TEMSl1Q1XCr53748pCB+QNbaWScEfeVgVw0GO&#10;mbYX/qLzNlQiQthnqKAOocuk9GVNBv3YdsTRO1hnMETpKqkdXiLctHKSJDNpsOG4UGNHbzWVv9uT&#10;UdAdK/dz9PqV96fPjzkna+o3z0o9jPqXJYhAfbiH/9trrWCaTqbpAm5/4heQ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87DfHAAAA3wAAAA8AAAAAAAAAAAAAAAAAmAIAAGRy&#10;cy9kb3ducmV2LnhtbFBLBQYAAAAABAAEAPUAAACMAwAAAAA=&#10;" path="m,l9144,r,9144l,9144,,e" fillcolor="black" stroked="f" strokeweight="0">
                  <v:stroke miterlimit="83231f" joinstyle="miter"/>
                  <v:path arrowok="t" textboxrect="0,0,9144,9144"/>
                </v:shape>
                <v:shape id="Shape 382390" o:spid="_x0000_s1707" style="position:absolute;left:56960;top:1558;width:14173;height:91;visibility:visible;mso-wrap-style:square;v-text-anchor:top" coordsize="14173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LF7sYA&#10;AADfAAAADwAAAGRycy9kb3ducmV2LnhtbESPy4rCMBSG9wPzDuEMuBtTLYp2jCKioIsuxkvXh+ZM&#10;W21OShNtfXuzEGb589/4Fqve1OJBrassKxgNIxDEudUVFwrOp933DITzyBpry6TgSQ5Wy8+PBSba&#10;dvxLj6MvRBhhl6CC0vsmkdLlJRl0Q9sQB+/PtgZ9kG0hdYtdGDe1HEfRVBqsODyU2NCmpPx2vBsF&#10;01GX4XaendLDJYs390nam2uq1OCrX/+A8NT7//C7vdcK4tk4ngeCwBNYQC5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LF7sYAAADfAAAADwAAAAAAAAAAAAAAAACYAgAAZHJz&#10;L2Rvd25yZXYueG1sUEsFBgAAAAAEAAQA9QAAAIsDAAAAAA==&#10;" path="m,l1417320,r,9144l,9144,,e" fillcolor="black" stroked="f" strokeweight="0">
                  <v:stroke miterlimit="83231f" joinstyle="miter"/>
                  <v:path arrowok="t" textboxrect="0,0,1417320,9144"/>
                </v:shape>
                <v:shape id="Shape 382391" o:spid="_x0000_s1708" style="position:absolute;left:71133;top:155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N27MgA&#10;AADfAAAADwAAAGRycy9kb3ducmV2LnhtbESPQWvCQBSE74L/YXlCb3WjlqppNqKFghQETXvw+Jp9&#10;TUKzb+Puqum/dwsFj8PMfMNkq9604kLON5YVTMYJCOLS6oYrBZ8fb48LED4ga2wtk4Jf8rDKh4MM&#10;U22vfKBLESoRIexTVFCH0KVS+rImg35sO+LofVtnMETpKqkdXiPctHKaJM/SYMNxocaOXmsqf4qz&#10;UdCdKnc8eb3hr/P+fc7Jlvrdk1IPo379AiJQH+7h//ZWK5gtprPlBP7+xC8g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03bsyAAAAN8AAAAPAAAAAAAAAAAAAAAAAJgCAABk&#10;cnMvZG93bnJldi54bWxQSwUGAAAAAAQABAD1AAAAjQMAAAAA&#10;" path="m,l9144,r,9144l,9144,,e" fillcolor="black" stroked="f" strokeweight="0">
                  <v:stroke miterlimit="83231f" joinstyle="miter"/>
                  <v:path arrowok="t" textboxrect="0,0,9144,9144"/>
                </v:shape>
                <v:shape id="Shape 382392" o:spid="_x0000_s1709" style="position:absolute;left:71194;top:1558;width:15243;height:91;visibility:visible;mso-wrap-style:square;v-text-anchor:top" coordsize="152425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69rsgA&#10;AADfAAAADwAAAGRycy9kb3ducmV2LnhtbESPQUvDQBSE70L/w/IEb3bTFGybdluKIKg30yL29pp9&#10;JtG8t2F3bdN/3xUEj8PMfMOsNgN36kQ+tE4MTMYZKJLK2VZqA/vd0/0cVIgoFjsnZOBCATbr0c0K&#10;C+vO8kanMtYqQSQUaKCJsS+0DlVDjGHsepLkfTrPGJP0tbYezwnOnc6z7EEztpIWGuzpsaHqu/xh&#10;A+XkxdfvJc8Why/Wr7OP427PR2PuboftElSkIf6H/9rP1sB0nk8XOfz+SV9Ar6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fr2uyAAAAN8AAAAPAAAAAAAAAAAAAAAAAJgCAABk&#10;cnMvZG93bnJldi54bWxQSwUGAAAAAAQABAD1AAAAjQMAAAAA&#10;" path="m,l1524254,r,9144l,9144,,e" fillcolor="black" stroked="f" strokeweight="0">
                  <v:stroke miterlimit="83231f" joinstyle="miter"/>
                  <v:path arrowok="t" textboxrect="0,0,1524254,9144"/>
                </v:shape>
                <v:shape id="Shape 382393" o:spid="_x0000_s1710" style="position:absolute;left:86438;top:155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1NAMgA&#10;AADfAAAADwAAAGRycy9kb3ducmV2LnhtbESPT2vCQBTE70K/w/IK3uqmRvyTugmtIEih0KoHj8/s&#10;axKafRt3V02/fVcoeBxm5jfMsuhNKy7kfGNZwfMoAUFcWt1wpWC/Wz/NQfiArLG1TAp+yUORPwyW&#10;mGl75S+6bEMlIoR9hgrqELpMSl/WZNCPbEccvW/rDIYoXSW1w2uEm1aOk2QqDTYcF2rsaFVT+bM9&#10;GwXdqXKHk9dvfDx/vs842VD/MVFq+Ni/voAI1Id7+L+90QrS+ThdpHD7E7+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TU0AyAAAAN8AAAAPAAAAAAAAAAAAAAAAAJgCAABk&#10;cnMvZG93bnJldi54bWxQSwUGAAAAAAQABAD1AAAAjQMAAAAA&#10;" path="m,l9144,r,9144l,9144,,e" fillcolor="black" stroked="f" strokeweight="0">
                  <v:stroke miterlimit="83231f" joinstyle="miter"/>
                  <v:path arrowok="t" textboxrect="0,0,9144,9144"/>
                </v:shape>
                <v:shape id="Shape 382394" o:spid="_x0000_s1711" style="position:absolute;left:86499;top:1558;width:13536;height:91;visibility:visible;mso-wrap-style:square;v-text-anchor:top" coordsize="135356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ZuLccA&#10;AADfAAAADwAAAGRycy9kb3ducmV2LnhtbESPQWvCQBSE74X+h+UVequbamhjdJUglPYk1Ipen9ln&#10;Nph9G7KrSf+9Kwgeh5n5hpkvB9uIC3W+dqzgfZSAIC6drrlSsP37estA+ICssXFMCv7Jw3Lx/DTH&#10;XLuef+myCZWIEPY5KjAhtLmUvjRk0Y9cSxy9o+sshii7SuoO+wi3jRwnyYe0WHNcMNjSylB52pyt&#10;gv264MMx/c5MWmSradvszp+9Ver1ZShmIAIN4RG+t3+0gkk2nkxTuP2JX0A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2bi3HAAAA3wAAAA8AAAAAAAAAAAAAAAAAmAIAAGRy&#10;cy9kb3ducmV2LnhtbFBLBQYAAAAABAAEAPUAAACMAwAAAAA=&#10;" path="m,l1353566,r,9144l,9144,,e" fillcolor="black" stroked="f" strokeweight="0">
                  <v:stroke miterlimit="83231f" joinstyle="miter"/>
                  <v:path arrowok="t" textboxrect="0,0,1353566,9144"/>
                </v:shape>
                <v:shape id="Shape 382395" o:spid="_x0000_s1712" style="position:absolute;left:100035;top:155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hw78gA&#10;AADfAAAADwAAAGRycy9kb3ducmV2LnhtbESPQWvCQBSE7wX/w/KE3nTTWFuNbsQWClIQWvXg8Zl9&#10;TYLZt3F31fTfdwWhx2FmvmHmi8404kLO15YVPA0TEMSF1TWXCnbbj8EEhA/IGhvLpOCXPCzy3sMc&#10;M22v/E2XTShFhLDPUEEVQptJ6YuKDPqhbYmj92OdwRClK6V2eI1w08g0SV6kwZrjQoUtvVdUHDdn&#10;o6A9lW5/8vqND+evz1dOVtStn5V67HfLGYhAXfgP39srrWA0SUfTMdz+xC8g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6HDvyAAAAN8AAAAPAAAAAAAAAAAAAAAAAJgCAABk&#10;cnMvZG93bnJldi54bWxQSwUGAAAAAAQABAD1AAAAjQMAAAAA&#10;" path="m,l9144,r,9144l,9144,,e" fillcolor="black" stroked="f" strokeweight="0">
                  <v:stroke miterlimit="83231f" joinstyle="miter"/>
                  <v:path arrowok="t" textboxrect="0,0,9144,9144"/>
                </v:shape>
                <v:shape id="Shape 382396" o:spid="_x0000_s1713" style="position:absolute;left:100035;top:155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rumMYA&#10;AADfAAAADwAAAGRycy9kb3ducmV2LnhtbESPQWsCMRSE74L/IbyCN81WxerWKLYgiFCw6sHj6+a5&#10;u7h5WZOo6783BcHjMDPfMNN5YypxJedLywreewkI4szqknMF+92yOwbhA7LGyjIpuJOH+azdmmKq&#10;7Y1/6boNuYgQ9ikqKEKoUyl9VpBB37M1cfSO1hkMUbpcaoe3CDeV7CfJSBosOS4UWNN3QdlpezEK&#10;6nPuDmevv/jvsll/cLKi5meoVOetWXyCCNSEV/jZXmkFg3F/MBnB/5/4BeT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DrumMYAAADfAAAADwAAAAAAAAAAAAAAAACYAgAAZHJz&#10;L2Rvd25yZXYueG1sUEsFBgAAAAAEAAQA9QAAAIsDAAAAAA==&#10;" path="m,l9144,r,9144l,9144,,e" fillcolor="black" stroked="f" strokeweight="0">
                  <v:stroke miterlimit="83231f" joinstyle="miter"/>
                  <v:path arrowok="t" textboxrect="0,0,9144,9144"/>
                </v:shape>
                <v:shape id="Shape 382397" o:spid="_x0000_s1714" style="position:absolute;left:30680;top:1620;width:92;height:53029;visibility:visible;mso-wrap-style:square;v-text-anchor:top" coordsize="9144,5302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riB8kA&#10;AADfAAAADwAAAGRycy9kb3ducmV2LnhtbESPT2vCQBTE70K/w/IKvYhumlCNqasUS8Ee/QPq7TX7&#10;moRm38bsGtNv3y0IHoeZ+Q0zX/amFh21rrKs4HkcgSDOra64ULDffYxSEM4ja6wtk4JfcrBcPAzm&#10;mGl75Q11W1+IAGGXoYLS+yaT0uUlGXRj2xAH79u2Bn2QbSF1i9cAN7WMo2giDVYcFkpsaFVS/rO9&#10;GAUTt46rzz63Xy/D9/PleDpQZxKlnh77t1cQnnp/D9/aa60gSeNkNoX/P+ELyM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LriB8kAAADfAAAADwAAAAAAAAAAAAAAAACYAgAA&#10;ZHJzL2Rvd25yZXYueG1sUEsFBgAAAAAEAAQA9QAAAI4DAAAAAA==&#10;" path="m,l9144,r,5302885l,5302885,,e" fillcolor="black" stroked="f" strokeweight="0">
                  <v:stroke miterlimit="83231f" joinstyle="miter"/>
                  <v:path arrowok="t" textboxrect="0,0,9144,5302885"/>
                </v:shape>
                <v:shape id="Shape 382398" o:spid="_x0000_s1715" style="position:absolute;left:44903;top:1620;width:91;height:53029;visibility:visible;mso-wrap-style:square;v-text-anchor:top" coordsize="9144,5302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V2dcUA&#10;AADfAAAADwAAAGRycy9kb3ducmV2LnhtbERPTWvCQBC9F/oflin0UnTTBIOm2UhRCvaoLai3MTtN&#10;QrOzaXaN6b93D4LHx/vOl6NpxUC9aywreJ1GIIhLqxuuFHx/fUzmIJxH1thaJgX/5GBZPD7kmGl7&#10;4S0NO1+JEMIuQwW1910mpStrMuimtiMO3I/tDfoA+0rqHi8h3LQyjqJUGmw4NNTY0aqm8nd3NgpS&#10;t4mbz7G0p9nL+u98OO5pMIlSz0/j+xsIT6O/i2/ujVaQzONkEQaHP+ELy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JXZ1xQAAAN8AAAAPAAAAAAAAAAAAAAAAAJgCAABkcnMv&#10;ZG93bnJldi54bWxQSwUGAAAAAAQABAD1AAAAigMAAAAA&#10;" path="m,l9144,r,5302885l,5302885,,e" fillcolor="black" stroked="f" strokeweight="0">
                  <v:stroke miterlimit="83231f" joinstyle="miter"/>
                  <v:path arrowok="t" textboxrect="0,0,9144,5302885"/>
                </v:shape>
                <v:shape id="Shape 382399" o:spid="_x0000_s1716" style="position:absolute;left:56899;top:1620;width:92;height:53029;visibility:visible;mso-wrap-style:square;v-text-anchor:top" coordsize="9144,5302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nT7sgA&#10;AADfAAAADwAAAGRycy9kb3ducmV2LnhtbESPQWvCQBSE70L/w/IKXsRsTFA0zSqlRbBHbaF6e2Zf&#10;k9Ds25hdY/rvuwWhx2FmvmHyzWAa0VPnassKZlEMgriwuuZSwcf7droE4TyyxsYyKfghB5v1wyjH&#10;TNsb76k/+FIECLsMFVTet5mUrqjIoItsSxy8L9sZ9EF2pdQd3gLcNDKJ44U0WHNYqLCll4qK78PV&#10;KFi4XVK/DYU9zyevl+vx9Em9SZUaPw7PTyA8Df4/fG/vtIJ0maSrFfz9CV9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adPuyAAAAN8AAAAPAAAAAAAAAAAAAAAAAJgCAABk&#10;cnMvZG93bnJldi54bWxQSwUGAAAAAAQABAD1AAAAjQMAAAAA&#10;" path="m,l9144,r,5302885l,5302885,,e" fillcolor="black" stroked="f" strokeweight="0">
                  <v:stroke miterlimit="83231f" joinstyle="miter"/>
                  <v:path arrowok="t" textboxrect="0,0,9144,5302885"/>
                </v:shape>
                <v:shape id="Shape 382400" o:spid="_x0000_s1717" style="position:absolute;left:71133;top:1620;width:92;height:53029;visibility:visible;mso-wrap-style:square;v-text-anchor:top" coordsize="9144,5302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ikcYA&#10;AADfAAAADwAAAGRycy9kb3ducmV2LnhtbESPy4rCMBSG9wO+QziCm2FMraNINYoogi69gDO7M82x&#10;LTYntYm1vr1ZDLj8+W98s0VrStFQ7QrLCgb9CARxanXBmYLTcfM1AeE8ssbSMil4koPFvPMxw0Tb&#10;B++pOfhMhBF2CSrIva8SKV2ak0HXtxVx8C62NuiDrDOpa3yEcVPKOIrG0mDB4SHHilY5pdfD3SgY&#10;u21c7NrU/o0+17f7z++ZGjNUqtdtl1MQnlr/Dv+3t1rBcBJ/R4Eg8AQWkPM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ikcYAAADfAAAADwAAAAAAAAAAAAAAAACYAgAAZHJz&#10;L2Rvd25yZXYueG1sUEsFBgAAAAAEAAQA9QAAAIsDAAAAAA==&#10;" path="m,l9144,r,5302885l,5302885,,e" fillcolor="black" stroked="f" strokeweight="0">
                  <v:stroke miterlimit="83231f" joinstyle="miter"/>
                  <v:path arrowok="t" textboxrect="0,0,9144,5302885"/>
                </v:shape>
                <v:shape id="Shape 382401" o:spid="_x0000_s1718" style="position:absolute;left:86438;top:1620;width:92;height:53029;visibility:visible;mso-wrap-style:square;v-text-anchor:top" coordsize="9144,5302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HCscA&#10;AADfAAAADwAAAGRycy9kb3ducmV2LnhtbESPT2vCQBTE70K/w/IEL6Ib4x8kdZWiCPaoFmpvr9nX&#10;JJh9G7NrjN++Kwgeh5n5DbNYtaYUDdWusKxgNIxAEKdWF5wp+DpuB3MQziNrLC2Tgjs5WC3fOgtM&#10;tL3xnpqDz0SAsEtQQe59lUjp0pwMuqGtiIP3Z2uDPsg6k7rGW4CbUsZRNJMGCw4LOVa0zik9H65G&#10;wczt4uKzTe3vtL+5XE8/39SYsVK9bvvxDsJT61/hZ3unFYzn8SQaweNP+AJy+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hwrHAAAA3wAAAA8AAAAAAAAAAAAAAAAAmAIAAGRy&#10;cy9kb3ducmV2LnhtbFBLBQYAAAAABAAEAPUAAACMAwAAAAA=&#10;" path="m,l9144,r,5302885l,5302885,,e" fillcolor="black" stroked="f" strokeweight="0">
                  <v:stroke miterlimit="83231f" joinstyle="miter"/>
                  <v:path arrowok="t" textboxrect="0,0,9144,5302885"/>
                </v:shape>
                <v:shape id="Shape 382402" o:spid="_x0000_s1719" style="position:absolute;left:100035;top:1620;width:91;height:53029;visibility:visible;mso-wrap-style:square;v-text-anchor:top" coordsize="9144,5302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0ZfcgA&#10;AADfAAAADwAAAGRycy9kb3ducmV2LnhtbESPW2vCQBSE3wX/w3KEvkjdNF6QNBspFsE+eoG2b6fZ&#10;0yQ0ezZm1xj/fVcQfBxm5hsmXfWmFh21rrKs4GUSgSDOra64UHA8bJ6XIJxH1lhbJgVXcrDKhoMU&#10;E20vvKNu7wsRIOwSVFB63yRSurwkg25iG+Lg/drWoA+yLaRu8RLgppZxFC2kwYrDQokNrUvK//Zn&#10;o2DhtnH10ef2Zz5+P52/vj+pM1Olnkb92ysIT71/hO/trVYwXcazKIbbn/AFZPY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bRl9yAAAAN8AAAAPAAAAAAAAAAAAAAAAAJgCAABk&#10;cnMvZG93bnJldi54bWxQSwUGAAAAAAQABAD1AAAAjQMAAAAA&#10;" path="m,l9144,r,5302885l,5302885,,e" fillcolor="black" stroked="f" strokeweight="0">
                  <v:stroke miterlimit="83231f" joinstyle="miter"/>
                  <v:path arrowok="t" textboxrect="0,0,9144,5302885"/>
                </v:shape>
                <w10:anchorlock/>
              </v:group>
            </w:pict>
          </mc:Fallback>
        </mc:AlternateContent>
      </w:r>
      <w:r>
        <w:rPr>
          <w:rFonts w:ascii="Calibri" w:eastAsia="Calibri" w:hAnsi="Calibri" w:cs="Calibri"/>
          <w:noProof/>
        </w:rPr>
        <w:lastRenderedPageBreak/>
        <mc:AlternateContent>
          <mc:Choice Requires="wpg">
            <w:drawing>
              <wp:inline distT="0" distB="0" distL="0" distR="0">
                <wp:extent cx="6350" cy="5307965"/>
                <wp:effectExtent l="0" t="0" r="0" b="0"/>
                <wp:docPr id="313012" name="Group 313012"/>
                <wp:cNvGraphicFramePr/>
                <a:graphic xmlns:a="http://schemas.openxmlformats.org/drawingml/2006/main">
                  <a:graphicData uri="http://schemas.microsoft.com/office/word/2010/wordprocessingGroup">
                    <wpg:wgp>
                      <wpg:cNvGrpSpPr/>
                      <wpg:grpSpPr>
                        <a:xfrm>
                          <a:off x="0" y="0"/>
                          <a:ext cx="6350" cy="5307965"/>
                          <a:chOff x="0" y="0"/>
                          <a:chExt cx="6350" cy="5307965"/>
                        </a:xfrm>
                      </wpg:grpSpPr>
                      <wps:wsp>
                        <wps:cNvPr id="382403" name="Shape 382403"/>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04" name="Shape 382404"/>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382405" name="Shape 382405"/>
                        <wps:cNvSpPr/>
                        <wps:spPr>
                          <a:xfrm>
                            <a:off x="0" y="6350"/>
                            <a:ext cx="9144" cy="5301615"/>
                          </a:xfrm>
                          <a:custGeom>
                            <a:avLst/>
                            <a:gdLst/>
                            <a:ahLst/>
                            <a:cxnLst/>
                            <a:rect l="0" t="0" r="0" b="0"/>
                            <a:pathLst>
                              <a:path w="9144" h="5301615">
                                <a:moveTo>
                                  <a:pt x="0" y="0"/>
                                </a:moveTo>
                                <a:lnTo>
                                  <a:pt x="9144" y="0"/>
                                </a:lnTo>
                                <a:lnTo>
                                  <a:pt x="9144" y="5301615"/>
                                </a:lnTo>
                                <a:lnTo>
                                  <a:pt x="0" y="5301615"/>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w14:anchorId="220A11A5" id="Group 313012" o:spid="_x0000_s1026" style="width:.5pt;height:417.95pt;mso-position-horizontal-relative:char;mso-position-vertical-relative:line" coordsize="63,530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">
                <v:shape id="Shape 382403" o:spid="_x0000_s1027"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0V4scA&#10;AADfAAAADwAAAGRycy9kb3ducmV2LnhtbESPT2sCMRTE74LfITyht5r4Bytbs0tbKEihYNVDj6+b&#10;193FzcuaRF2/vSkUPA4z8xtmVfS2FWfyoXGsYTJWIIhLZxquNOx3749LECEiG2wdk4YrBSjy4WCF&#10;mXEX/qLzNlYiQThkqKGOscukDGVNFsPYdcTJ+3XeYkzSV9J4vCS4beVUqYW02HBaqLGjt5rKw/Zk&#10;NXTHyn8fg3nln9Pm44nVmvrPudYPo/7lGUSkPt7D/+210TBbTudqBn9/0heQ+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tFeLHAAAA3wAAAA8AAAAAAAAAAAAAAAAAmAIAAGRy&#10;cy9kb3ducmV2LnhtbFBLBQYAAAAABAAEAPUAAACMAwAAAAA=&#10;" path="m,l9144,r,9144l,9144,,e" fillcolor="black" stroked="f" strokeweight="0">
                  <v:stroke miterlimit="83231f" joinstyle="miter"/>
                  <v:path arrowok="t" textboxrect="0,0,9144,9144"/>
                </v:shape>
                <v:shape id="Shape 382404" o:spid="_x0000_s102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J86MoA&#10;AADfAAAADwAAAGRycy9kb3ducmV2LnhtbESPQWvCQBSE74L/YXkFb7ppakuIrmILBfVQ0PbQ3l6z&#10;z2w0+zZk1xj767uFgsdhZr5h5sve1qKj1leOFdxPEhDEhdMVlwo+3l/HGQgfkDXWjknBlTwsF8PB&#10;HHPtLryjbh9KESHsc1RgQmhyKX1hyKKfuIY4egfXWgxRtqXULV4i3NYyTZInabHiuGCwoRdDxWl/&#10;tgrC8Sc1m+pz8909X998s/1aZcdHpUZ3/WoGIlAfbuH/9loreMjSaTKFvz/xC8jF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rifOjKAAAA3wAAAA8AAAAAAAAAAAAAAAAAmAIA&#10;AGRycy9kb3ducmV2LnhtbFBLBQYAAAAABAAEAPUAAACPAwAAAAA=&#10;" path="m,l9144,r,9144l,9144,,e" stroked="f" strokeweight="0">
                  <v:stroke miterlimit="83231f" joinstyle="miter"/>
                  <v:path arrowok="t" textboxrect="0,0,9144,9144"/>
                </v:shape>
                <v:shape id="Shape 382405" o:spid="_x0000_s1029" style="position:absolute;top:63;width:91;height:53016;visibility:visible;mso-wrap-style:square;v-text-anchor:top" coordsize="9144,5301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iL38cA&#10;AADfAAAADwAAAGRycy9kb3ducmV2LnhtbESPQWvCQBSE70L/w/IKvYhuqlY0uooIpXppqQbPj+wz&#10;Cc2+jdltEv+9Kwgeh5n5hlmuO1OKhmpXWFbwPoxAEKdWF5wpSI6fgxkI55E1lpZJwZUcrFcvvSXG&#10;2rb8S83BZyJA2MWoIPe+iqV0aU4G3dBWxME729qgD7LOpK6xDXBTylEUTaXBgsNCjhVtc0r/Dv9G&#10;wT5pustlN09+bHJ25enr2/VbUurttdssQHjq/DP8aO+0gvFsNIk+4P4nfA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Yi9/HAAAA3wAAAA8AAAAAAAAAAAAAAAAAmAIAAGRy&#10;cy9kb3ducmV2LnhtbFBLBQYAAAAABAAEAPUAAACMAwAAAAA=&#10;" path="m,l9144,r,5301615l,5301615,,e" fillcolor="black" stroked="f" strokeweight="0">
                  <v:stroke miterlimit="83231f" joinstyle="miter"/>
                  <v:path arrowok="t" textboxrect="0,0,9144,5301615"/>
                </v:shape>
                <w10:anchorlock/>
              </v:group>
            </w:pict>
          </mc:Fallback>
        </mc:AlternateContent>
      </w:r>
    </w:p>
    <w:p w:rsidR="006B6A6F" w:rsidRDefault="00BB329F">
      <w:pPr>
        <w:spacing w:after="4" w:line="276" w:lineRule="auto"/>
        <w:ind w:left="0" w:right="0" w:firstLine="0"/>
        <w:jc w:val="left"/>
      </w:pPr>
      <w:r>
        <w:t xml:space="preserve"> </w:t>
      </w:r>
    </w:p>
    <w:tbl>
      <w:tblPr>
        <w:tblStyle w:val="TableGrid"/>
        <w:tblW w:w="15000" w:type="dxa"/>
        <w:tblInd w:w="758" w:type="dxa"/>
        <w:tblCellMar>
          <w:left w:w="5" w:type="dxa"/>
          <w:right w:w="20" w:type="dxa"/>
        </w:tblCellMar>
        <w:tblLook w:val="04A0" w:firstRow="1" w:lastRow="0" w:firstColumn="1" w:lastColumn="0" w:noHBand="0" w:noVBand="1"/>
      </w:tblPr>
      <w:tblGrid>
        <w:gridCol w:w="2091"/>
        <w:gridCol w:w="1987"/>
        <w:gridCol w:w="2240"/>
        <w:gridCol w:w="1889"/>
        <w:gridCol w:w="2242"/>
        <w:gridCol w:w="2410"/>
        <w:gridCol w:w="2141"/>
      </w:tblGrid>
      <w:tr w:rsidR="006B6A6F">
        <w:trPr>
          <w:trHeight w:val="3805"/>
        </w:trPr>
        <w:tc>
          <w:tcPr>
            <w:tcW w:w="209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24"/>
              </w:rPr>
              <w:lastRenderedPageBreak/>
              <w:t xml:space="preserve"> </w:t>
            </w:r>
          </w:p>
          <w:p w:rsidR="006B6A6F" w:rsidRDefault="00BB329F">
            <w:pPr>
              <w:spacing w:after="0" w:line="240" w:lineRule="auto"/>
              <w:ind w:left="0" w:right="0" w:firstLine="0"/>
              <w:jc w:val="left"/>
            </w:pPr>
            <w:r>
              <w:rPr>
                <w:sz w:val="24"/>
              </w:rPr>
              <w:t xml:space="preserve"> </w:t>
            </w:r>
          </w:p>
          <w:p w:rsidR="006B6A6F" w:rsidRDefault="00BB329F">
            <w:pPr>
              <w:spacing w:after="180" w:line="240" w:lineRule="auto"/>
              <w:ind w:left="0" w:right="0" w:firstLine="0"/>
              <w:jc w:val="left"/>
            </w:pPr>
            <w:r>
              <w:rPr>
                <w:sz w:val="24"/>
              </w:rPr>
              <w:t xml:space="preserve"> </w:t>
            </w:r>
          </w:p>
          <w:p w:rsidR="006B6A6F" w:rsidRDefault="00BB329F">
            <w:pPr>
              <w:spacing w:after="123" w:line="240" w:lineRule="auto"/>
              <w:ind w:left="274" w:right="0" w:firstLine="0"/>
              <w:jc w:val="left"/>
            </w:pPr>
            <w:r>
              <w:rPr>
                <w:b/>
              </w:rPr>
              <w:t xml:space="preserve">DESARROLLO </w:t>
            </w:r>
          </w:p>
          <w:p w:rsidR="006B6A6F" w:rsidRDefault="00BB329F">
            <w:pPr>
              <w:spacing w:after="121" w:line="240" w:lineRule="auto"/>
              <w:ind w:left="206" w:right="0" w:firstLine="0"/>
              <w:jc w:val="left"/>
            </w:pPr>
            <w:r>
              <w:rPr>
                <w:b/>
              </w:rPr>
              <w:t xml:space="preserve">COMPROMISOS </w:t>
            </w:r>
          </w:p>
          <w:p w:rsidR="006B6A6F" w:rsidRDefault="00BB329F">
            <w:pPr>
              <w:spacing w:after="121" w:line="240" w:lineRule="auto"/>
              <w:ind w:left="194" w:right="0" w:firstLine="0"/>
              <w:jc w:val="left"/>
            </w:pPr>
            <w:r>
              <w:rPr>
                <w:b/>
              </w:rPr>
              <w:t xml:space="preserve">PERSONALES Y </w:t>
            </w:r>
          </w:p>
          <w:p w:rsidR="006B6A6F" w:rsidRDefault="00BB329F">
            <w:pPr>
              <w:spacing w:after="0" w:line="276" w:lineRule="auto"/>
              <w:ind w:left="0" w:right="0" w:firstLine="0"/>
              <w:jc w:val="center"/>
            </w:pPr>
            <w:r>
              <w:rPr>
                <w:b/>
              </w:rPr>
              <w:t xml:space="preserve">SOCIALES </w:t>
            </w:r>
          </w:p>
        </w:tc>
        <w:tc>
          <w:tcPr>
            <w:tcW w:w="1987" w:type="dxa"/>
            <w:tcBorders>
              <w:top w:val="nil"/>
              <w:left w:val="single" w:sz="4" w:space="0" w:color="000000"/>
              <w:bottom w:val="single" w:sz="4" w:space="0" w:color="000000"/>
              <w:right w:val="single" w:sz="4" w:space="0" w:color="000000"/>
            </w:tcBorders>
          </w:tcPr>
          <w:p w:rsidR="006B6A6F" w:rsidRDefault="00BB329F">
            <w:pPr>
              <w:spacing w:after="0" w:line="240" w:lineRule="auto"/>
              <w:ind w:left="106" w:right="0" w:firstLine="0"/>
              <w:jc w:val="left"/>
            </w:pPr>
            <w:r>
              <w:t xml:space="preserve">Argumentación.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30"/>
              </w:rPr>
              <w:t xml:space="preserve"> </w:t>
            </w:r>
          </w:p>
          <w:p w:rsidR="006B6A6F" w:rsidRDefault="00BB329F">
            <w:pPr>
              <w:spacing w:after="0" w:line="240" w:lineRule="auto"/>
              <w:ind w:left="106" w:right="0" w:firstLine="0"/>
              <w:jc w:val="left"/>
            </w:pPr>
            <w:r>
              <w:t xml:space="preserve">Interpretación.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30"/>
              </w:rPr>
              <w:t xml:space="preserve"> </w:t>
            </w:r>
          </w:p>
          <w:p w:rsidR="006B6A6F" w:rsidRDefault="00BB329F">
            <w:pPr>
              <w:spacing w:after="0" w:line="276" w:lineRule="auto"/>
              <w:ind w:left="106" w:right="0" w:firstLine="0"/>
              <w:jc w:val="left"/>
            </w:pPr>
            <w:r>
              <w:t xml:space="preserve">Proposición </w:t>
            </w:r>
          </w:p>
        </w:tc>
        <w:tc>
          <w:tcPr>
            <w:tcW w:w="224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0" w:line="276" w:lineRule="auto"/>
              <w:ind w:left="103" w:right="7" w:firstLine="0"/>
            </w:pPr>
            <w:r>
              <w:t xml:space="preserve">Cumplo mi función cuando trabajo en grupo, respeto las funciones de otros y contribuyo a lograr productos comunes. </w:t>
            </w:r>
          </w:p>
        </w:tc>
        <w:tc>
          <w:tcPr>
            <w:tcW w:w="1889" w:type="dxa"/>
            <w:tcBorders>
              <w:top w:val="single" w:sz="4" w:space="0" w:color="000000"/>
              <w:left w:val="single" w:sz="4" w:space="0" w:color="000000"/>
              <w:bottom w:val="single" w:sz="4" w:space="0" w:color="000000"/>
              <w:right w:val="single" w:sz="4" w:space="0" w:color="000000"/>
            </w:tcBorders>
          </w:tcPr>
          <w:p w:rsidR="006B6A6F" w:rsidRDefault="00BB329F">
            <w:pPr>
              <w:spacing w:after="123" w:line="240" w:lineRule="auto"/>
              <w:ind w:left="108" w:right="0" w:firstLine="0"/>
              <w:jc w:val="left"/>
            </w:pPr>
            <w:r>
              <w:t xml:space="preserve">La solidaridad el </w:t>
            </w:r>
          </w:p>
          <w:p w:rsidR="006B6A6F" w:rsidRDefault="00BB329F">
            <w:pPr>
              <w:spacing w:after="0" w:line="276" w:lineRule="auto"/>
              <w:ind w:left="108" w:right="34" w:firstLine="0"/>
            </w:pPr>
            <w:r>
              <w:t xml:space="preserve">respeto  y la escucha como medio fundamental para el trabajo en grupo. </w:t>
            </w:r>
          </w:p>
        </w:tc>
        <w:tc>
          <w:tcPr>
            <w:tcW w:w="224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pPr>
            <w:r>
              <w:t xml:space="preserve">Reconocimiento de la solidaridad el respeto y la escucha como medio fundamental para el trabajo en grupo.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7" w:firstLine="0"/>
            </w:pPr>
            <w:r>
              <w:t xml:space="preserve">Participación de la solidaridad el respeto y la escucha como medio fundamental para el trabajo en grupo. </w:t>
            </w:r>
          </w:p>
        </w:tc>
        <w:tc>
          <w:tcPr>
            <w:tcW w:w="2141" w:type="dxa"/>
            <w:tcBorders>
              <w:top w:val="single" w:sz="4" w:space="0" w:color="000000"/>
              <w:left w:val="single" w:sz="4" w:space="0" w:color="000000"/>
              <w:bottom w:val="single" w:sz="4" w:space="0" w:color="000000"/>
              <w:right w:val="single" w:sz="4" w:space="0" w:color="000000"/>
            </w:tcBorders>
          </w:tcPr>
          <w:p w:rsidR="006B6A6F" w:rsidRDefault="00BB329F">
            <w:pPr>
              <w:spacing w:after="115" w:line="352" w:lineRule="auto"/>
              <w:ind w:left="101" w:right="0" w:firstLine="0"/>
            </w:pPr>
            <w:r>
              <w:t xml:space="preserve">Disfruta de la solidaridad   el </w:t>
            </w:r>
          </w:p>
          <w:p w:rsidR="006B6A6F" w:rsidRDefault="00BB329F">
            <w:pPr>
              <w:spacing w:after="122" w:line="240" w:lineRule="auto"/>
              <w:ind w:left="101" w:right="0" w:firstLine="0"/>
              <w:jc w:val="left"/>
            </w:pPr>
            <w:r>
              <w:t xml:space="preserve">respeto y la </w:t>
            </w:r>
          </w:p>
          <w:p w:rsidR="006B6A6F" w:rsidRDefault="00BB329F">
            <w:pPr>
              <w:spacing w:after="121" w:line="240" w:lineRule="auto"/>
              <w:ind w:left="101" w:right="0" w:firstLine="0"/>
            </w:pPr>
            <w:r>
              <w:t xml:space="preserve">escucha  como </w:t>
            </w:r>
          </w:p>
          <w:p w:rsidR="006B6A6F" w:rsidRDefault="00BB329F">
            <w:pPr>
              <w:spacing w:after="0" w:line="276" w:lineRule="auto"/>
              <w:ind w:left="101" w:right="17" w:firstLine="0"/>
            </w:pPr>
            <w:r>
              <w:t xml:space="preserve">medio fundamental para el trabajo en grupo. </w:t>
            </w:r>
          </w:p>
        </w:tc>
      </w:tr>
    </w:tbl>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4" w:line="240" w:lineRule="auto"/>
        <w:ind w:left="0" w:right="0" w:firstLine="0"/>
        <w:jc w:val="left"/>
      </w:pPr>
      <w:r>
        <w:rPr>
          <w:sz w:val="20"/>
        </w:rPr>
        <w:t xml:space="preserve"> </w:t>
      </w:r>
    </w:p>
    <w:p w:rsidR="006B6A6F" w:rsidRDefault="00BB329F">
      <w:pPr>
        <w:spacing w:after="0" w:line="240" w:lineRule="auto"/>
        <w:ind w:left="0" w:right="0" w:firstLine="0"/>
        <w:jc w:val="left"/>
      </w:pPr>
      <w:r>
        <w:rPr>
          <w:sz w:val="28"/>
        </w:rPr>
        <w:t xml:space="preserve"> </w:t>
      </w:r>
    </w:p>
    <w:p w:rsidR="006B6A6F" w:rsidRDefault="00BB329F">
      <w:pPr>
        <w:pBdr>
          <w:top w:val="single" w:sz="4" w:space="0" w:color="000000"/>
          <w:left w:val="single" w:sz="4" w:space="0" w:color="000000"/>
          <w:bottom w:val="single" w:sz="4" w:space="0" w:color="000000"/>
          <w:right w:val="single" w:sz="4" w:space="0" w:color="000000"/>
        </w:pBdr>
        <w:spacing w:after="123" w:line="240" w:lineRule="auto"/>
        <w:ind w:left="881" w:right="0"/>
        <w:jc w:val="left"/>
      </w:pPr>
      <w:r>
        <w:rPr>
          <w:b/>
        </w:rPr>
        <w:t xml:space="preserve">COMPETENCIA </w:t>
      </w:r>
    </w:p>
    <w:tbl>
      <w:tblPr>
        <w:tblStyle w:val="TableGrid"/>
        <w:tblpPr w:vertAnchor="text" w:tblpX="1644" w:tblpY="-6738"/>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pBdr>
          <w:top w:val="single" w:sz="4" w:space="0" w:color="000000"/>
          <w:left w:val="single" w:sz="4" w:space="0" w:color="000000"/>
          <w:bottom w:val="single" w:sz="4" w:space="0" w:color="000000"/>
          <w:right w:val="single" w:sz="4" w:space="0" w:color="000000"/>
        </w:pBdr>
        <w:spacing w:after="0" w:line="349" w:lineRule="auto"/>
        <w:ind w:left="881" w:right="0"/>
        <w:jc w:val="left"/>
      </w:pPr>
      <w:r>
        <w:t xml:space="preserve">Reconoce, comprende y expresa el conocimiento con relación a la organización celular, los aparatos y sistemas de los seres vivos, así como la evolución, tipos de moviemiento y grupos taxonómicos </w:t>
      </w:r>
      <w:r>
        <w:rPr>
          <w:noProof/>
        </w:rPr>
        <w:drawing>
          <wp:anchor distT="0" distB="0" distL="114300" distR="114300" simplePos="0" relativeHeight="251723776" behindDoc="0" locked="0" layoutInCell="1" allowOverlap="0">
            <wp:simplePos x="0" y="0"/>
            <wp:positionH relativeFrom="page">
              <wp:posOffset>1146810</wp:posOffset>
            </wp:positionH>
            <wp:positionV relativeFrom="page">
              <wp:posOffset>203835</wp:posOffset>
            </wp:positionV>
            <wp:extent cx="6994525" cy="850900"/>
            <wp:effectExtent l="0" t="0" r="0" b="0"/>
            <wp:wrapTopAndBottom/>
            <wp:docPr id="313361" name="Picture 313361"/>
            <wp:cNvGraphicFramePr/>
            <a:graphic xmlns:a="http://schemas.openxmlformats.org/drawingml/2006/main">
              <a:graphicData uri="http://schemas.openxmlformats.org/drawingml/2006/picture">
                <pic:pic xmlns:pic="http://schemas.openxmlformats.org/drawingml/2006/picture">
                  <pic:nvPicPr>
                    <pic:cNvPr id="313361" name="Picture 313361"/>
                    <pic:cNvPicPr/>
                  </pic:nvPicPr>
                  <pic:blipFill>
                    <a:blip r:embed="rId7"/>
                    <a:stretch>
                      <a:fillRect/>
                    </a:stretch>
                  </pic:blipFill>
                  <pic:spPr>
                    <a:xfrm>
                      <a:off x="0" y="0"/>
                      <a:ext cx="6994525" cy="850900"/>
                    </a:xfrm>
                    <a:prstGeom prst="rect">
                      <a:avLst/>
                    </a:prstGeom>
                  </pic:spPr>
                </pic:pic>
              </a:graphicData>
            </a:graphic>
          </wp:anchor>
        </w:drawing>
      </w:r>
    </w:p>
    <w:tbl>
      <w:tblPr>
        <w:tblStyle w:val="TableGrid"/>
        <w:tblpPr w:vertAnchor="text" w:tblpX="1644" w:tblpY="-1265"/>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4" w:line="276" w:lineRule="auto"/>
        <w:ind w:left="0" w:right="0" w:firstLine="0"/>
      </w:pPr>
      <w:r>
        <w:rPr>
          <w:noProof/>
        </w:rPr>
        <w:lastRenderedPageBreak/>
        <w:drawing>
          <wp:anchor distT="0" distB="0" distL="114300" distR="114300" simplePos="0" relativeHeight="251724800"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13412" name="Picture 313412"/>
            <wp:cNvGraphicFramePr/>
            <a:graphic xmlns:a="http://schemas.openxmlformats.org/drawingml/2006/main">
              <a:graphicData uri="http://schemas.openxmlformats.org/drawingml/2006/picture">
                <pic:pic xmlns:pic="http://schemas.openxmlformats.org/drawingml/2006/picture">
                  <pic:nvPicPr>
                    <pic:cNvPr id="313412" name="Picture 313412"/>
                    <pic:cNvPicPr/>
                  </pic:nvPicPr>
                  <pic:blipFill>
                    <a:blip r:embed="rId7"/>
                    <a:stretch>
                      <a:fillRect/>
                    </a:stretch>
                  </pic:blipFill>
                  <pic:spPr>
                    <a:xfrm>
                      <a:off x="0" y="0"/>
                      <a:ext cx="6994525" cy="850900"/>
                    </a:xfrm>
                    <a:prstGeom prst="rect">
                      <a:avLst/>
                    </a:prstGeom>
                  </pic:spPr>
                </pic:pic>
              </a:graphicData>
            </a:graphic>
          </wp:anchor>
        </w:drawing>
      </w:r>
      <w:r>
        <w:t xml:space="preserve"> </w:t>
      </w:r>
    </w:p>
    <w:tbl>
      <w:tblPr>
        <w:tblStyle w:val="TableGrid"/>
        <w:tblW w:w="14359" w:type="dxa"/>
        <w:tblInd w:w="756" w:type="dxa"/>
        <w:tblCellMar>
          <w:left w:w="5" w:type="dxa"/>
          <w:right w:w="115" w:type="dxa"/>
        </w:tblCellMar>
        <w:tblLook w:val="04A0" w:firstRow="1" w:lastRow="0" w:firstColumn="1" w:lastColumn="0" w:noHBand="0" w:noVBand="1"/>
      </w:tblPr>
      <w:tblGrid>
        <w:gridCol w:w="14359"/>
      </w:tblGrid>
      <w:tr w:rsidR="006B6A6F">
        <w:tc>
          <w:tcPr>
            <w:tcW w:w="14359" w:type="dxa"/>
            <w:tcBorders>
              <w:top w:val="single" w:sz="4" w:space="0" w:color="000000"/>
              <w:left w:val="single" w:sz="4" w:space="0" w:color="000000"/>
              <w:bottom w:val="single" w:sz="4" w:space="0" w:color="000000"/>
              <w:right w:val="single" w:sz="4" w:space="0" w:color="000000"/>
            </w:tcBorders>
          </w:tcPr>
          <w:p w:rsidR="006B6A6F" w:rsidRDefault="00BB329F">
            <w:pPr>
              <w:spacing w:after="123" w:line="352" w:lineRule="auto"/>
              <w:ind w:left="110" w:right="7689" w:firstLine="0"/>
              <w:jc w:val="left"/>
            </w:pPr>
            <w:r>
              <w:rPr>
                <w:b/>
              </w:rPr>
              <w:t xml:space="preserve">INDICADORES DE DESEMPEÑO POR PERÍODO ESPECIFICO: </w:t>
            </w:r>
          </w:p>
          <w:p w:rsidR="006B6A6F" w:rsidRDefault="00BB329F">
            <w:pPr>
              <w:spacing w:after="0" w:line="240" w:lineRule="auto"/>
              <w:ind w:left="0" w:right="0" w:firstLine="0"/>
              <w:jc w:val="left"/>
            </w:pPr>
            <w:r>
              <w:t xml:space="preserve"> </w:t>
            </w:r>
          </w:p>
          <w:p w:rsidR="006B6A6F" w:rsidRDefault="00BB329F">
            <w:pPr>
              <w:spacing w:after="119" w:line="240" w:lineRule="auto"/>
              <w:ind w:left="2" w:right="0" w:firstLine="0"/>
              <w:jc w:val="left"/>
            </w:pPr>
            <w:r>
              <w:t xml:space="preserve">-Reconocer los diferentes órganos de los sentidos. </w:t>
            </w:r>
          </w:p>
          <w:p w:rsidR="006B6A6F" w:rsidRDefault="00BB329F">
            <w:pPr>
              <w:spacing w:after="121" w:line="240" w:lineRule="auto"/>
              <w:ind w:left="2" w:right="0" w:firstLine="0"/>
              <w:jc w:val="left"/>
            </w:pPr>
            <w:r>
              <w:t xml:space="preserve">-Formular procedimientos para preguntas y buscar posibles respuestas. </w:t>
            </w:r>
          </w:p>
          <w:p w:rsidR="006B6A6F" w:rsidRDefault="00BB329F">
            <w:pPr>
              <w:spacing w:after="123" w:line="240" w:lineRule="auto"/>
              <w:ind w:left="2" w:right="0" w:firstLine="0"/>
              <w:jc w:val="left"/>
            </w:pPr>
            <w:r>
              <w:t xml:space="preserve">-Clasificar grupos taxonómicos de los seres vivos. </w:t>
            </w:r>
          </w:p>
          <w:p w:rsidR="006B6A6F" w:rsidRDefault="00BB329F">
            <w:pPr>
              <w:spacing w:after="119" w:line="240" w:lineRule="auto"/>
              <w:ind w:left="2" w:right="0" w:firstLine="0"/>
              <w:jc w:val="left"/>
            </w:pPr>
            <w:r>
              <w:t xml:space="preserve">-Explicar la importancia de la célula </w:t>
            </w:r>
          </w:p>
          <w:p w:rsidR="006B6A6F" w:rsidRDefault="00BB329F">
            <w:pPr>
              <w:spacing w:after="0" w:line="240" w:lineRule="auto"/>
              <w:ind w:left="2" w:right="0" w:firstLine="0"/>
              <w:jc w:val="left"/>
            </w:pPr>
            <w:r>
              <w:t xml:space="preserve">-Comparar los movimientos y desplazamientos de los seres vivos y de los objetos. </w:t>
            </w:r>
          </w:p>
          <w:p w:rsidR="006B6A6F" w:rsidRDefault="00BB329F">
            <w:pPr>
              <w:spacing w:after="4" w:line="240" w:lineRule="auto"/>
              <w:ind w:left="0" w:right="0" w:firstLine="0"/>
              <w:jc w:val="left"/>
            </w:pPr>
            <w:r>
              <w:rPr>
                <w:sz w:val="24"/>
              </w:rPr>
              <w:t xml:space="preserve"> </w:t>
            </w:r>
          </w:p>
          <w:p w:rsidR="006B6A6F" w:rsidRDefault="00BB329F">
            <w:pPr>
              <w:spacing w:after="0" w:line="240" w:lineRule="auto"/>
              <w:ind w:left="0" w:right="0" w:firstLine="0"/>
              <w:jc w:val="left"/>
            </w:pPr>
            <w:r>
              <w:rPr>
                <w:sz w:val="19"/>
              </w:rPr>
              <w:t xml:space="preserve"> </w:t>
            </w:r>
          </w:p>
          <w:p w:rsidR="006B6A6F" w:rsidRDefault="00BB329F">
            <w:pPr>
              <w:spacing w:after="124" w:line="240" w:lineRule="auto"/>
              <w:ind w:left="110" w:right="0" w:firstLine="0"/>
              <w:jc w:val="left"/>
            </w:pPr>
            <w:r>
              <w:rPr>
                <w:b/>
              </w:rPr>
              <w:t xml:space="preserve">ACTITUDINAL: </w:t>
            </w:r>
          </w:p>
          <w:p w:rsidR="006B6A6F" w:rsidRDefault="00BB329F">
            <w:pPr>
              <w:spacing w:after="123" w:line="240" w:lineRule="auto"/>
              <w:ind w:left="110" w:right="0" w:firstLine="0"/>
              <w:jc w:val="left"/>
            </w:pPr>
            <w:r>
              <w:t xml:space="preserve">Realiza actividades grupales con responsabilidad. </w:t>
            </w:r>
          </w:p>
          <w:p w:rsidR="006B6A6F" w:rsidRDefault="00BB329F">
            <w:pPr>
              <w:spacing w:after="248" w:line="240" w:lineRule="auto"/>
              <w:ind w:left="110" w:right="0" w:firstLine="0"/>
              <w:jc w:val="left"/>
            </w:pPr>
            <w:r>
              <w:t xml:space="preserve">Aprecia la complejidad de los seres vivos. </w:t>
            </w:r>
          </w:p>
          <w:p w:rsidR="006B6A6F" w:rsidRDefault="00BB329F">
            <w:pPr>
              <w:spacing w:after="0" w:line="276" w:lineRule="auto"/>
              <w:ind w:left="2" w:right="0" w:firstLine="0"/>
              <w:jc w:val="left"/>
            </w:pPr>
            <w:r>
              <w:t xml:space="preserve">Participar de la solidaridad el respeto y la escucha como medio fundamental para el trabajo en grupo. </w:t>
            </w:r>
          </w:p>
        </w:tc>
      </w:tr>
      <w:tr w:rsidR="006B6A6F">
        <w:tc>
          <w:tcPr>
            <w:tcW w:w="1435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0" w:right="0" w:firstLine="0"/>
              <w:jc w:val="left"/>
            </w:pPr>
            <w:r>
              <w:rPr>
                <w:b/>
              </w:rPr>
              <w:t xml:space="preserve">METAS DE MEJORAMIENTO: </w:t>
            </w:r>
            <w:r>
              <w:rPr>
                <w:color w:val="1F1F1F"/>
              </w:rPr>
              <w:t>Fortalecer en los estudiantes de rendimiento académico, la interpretación y la comprensión de conceptos</w:t>
            </w:r>
            <w:r>
              <w:t xml:space="preserve"> </w:t>
            </w:r>
            <w:r>
              <w:rPr>
                <w:color w:val="1F1F1F"/>
              </w:rPr>
              <w:t>Fundamentales del área.</w:t>
            </w:r>
            <w:r>
              <w:t xml:space="preserve"> </w:t>
            </w:r>
          </w:p>
        </w:tc>
      </w:tr>
    </w:tbl>
    <w:p w:rsidR="006B6A6F" w:rsidRDefault="006B6A6F">
      <w:pPr>
        <w:sectPr w:rsidR="006B6A6F">
          <w:headerReference w:type="even" r:id="rId88"/>
          <w:headerReference w:type="default" r:id="rId89"/>
          <w:headerReference w:type="first" r:id="rId90"/>
          <w:pgSz w:w="15840" w:h="12240" w:orient="landscape"/>
          <w:pgMar w:top="732" w:right="164" w:bottom="384" w:left="0" w:header="720" w:footer="720" w:gutter="0"/>
          <w:cols w:space="720"/>
          <w:titlePg/>
        </w:sectPr>
      </w:pPr>
    </w:p>
    <w:p w:rsidR="006B6A6F" w:rsidRDefault="00BB329F">
      <w:pPr>
        <w:spacing w:after="0" w:line="240" w:lineRule="auto"/>
        <w:ind w:left="1634" w:right="0" w:firstLine="0"/>
        <w:jc w:val="left"/>
      </w:pPr>
      <w:r>
        <w:rPr>
          <w:rFonts w:ascii="Calibri" w:eastAsia="Calibri" w:hAnsi="Calibri" w:cs="Calibri"/>
          <w:noProof/>
        </w:rPr>
        <w:lastRenderedPageBreak/>
        <mc:AlternateContent>
          <mc:Choice Requires="wpg">
            <w:drawing>
              <wp:inline distT="0" distB="0" distL="0" distR="0">
                <wp:extent cx="8300974" cy="368809"/>
                <wp:effectExtent l="0" t="0" r="0" b="0"/>
                <wp:docPr id="313733" name="Group 313733"/>
                <wp:cNvGraphicFramePr/>
                <a:graphic xmlns:a="http://schemas.openxmlformats.org/drawingml/2006/main">
                  <a:graphicData uri="http://schemas.microsoft.com/office/word/2010/wordprocessingGroup">
                    <wpg:wgp>
                      <wpg:cNvGrpSpPr/>
                      <wpg:grpSpPr>
                        <a:xfrm>
                          <a:off x="0" y="0"/>
                          <a:ext cx="8300974" cy="368809"/>
                          <a:chOff x="0" y="0"/>
                          <a:chExt cx="8300974" cy="368809"/>
                        </a:xfrm>
                      </wpg:grpSpPr>
                      <wps:wsp>
                        <wps:cNvPr id="25645" name="Rectangle 25645"/>
                        <wps:cNvSpPr/>
                        <wps:spPr>
                          <a:xfrm>
                            <a:off x="3132455" y="100188"/>
                            <a:ext cx="507434" cy="207921"/>
                          </a:xfrm>
                          <a:prstGeom prst="rect">
                            <a:avLst/>
                          </a:prstGeom>
                          <a:ln>
                            <a:noFill/>
                          </a:ln>
                        </wps:spPr>
                        <wps:txbx>
                          <w:txbxContent>
                            <w:p w:rsidR="006B6A6F" w:rsidRDefault="00BB329F">
                              <w:pPr>
                                <w:spacing w:after="0" w:line="276" w:lineRule="auto"/>
                                <w:ind w:left="0" w:right="0" w:firstLine="0"/>
                                <w:jc w:val="left"/>
                              </w:pPr>
                              <w:r>
                                <w:rPr>
                                  <w:b/>
                                </w:rPr>
                                <w:t>PLAN</w:t>
                              </w:r>
                            </w:p>
                          </w:txbxContent>
                        </wps:txbx>
                        <wps:bodyPr horzOverflow="overflow" lIns="0" tIns="0" rIns="0" bIns="0" rtlCol="0">
                          <a:noAutofit/>
                        </wps:bodyPr>
                      </wps:wsp>
                      <wps:wsp>
                        <wps:cNvPr id="25646" name="Rectangle 25646"/>
                        <wps:cNvSpPr/>
                        <wps:spPr>
                          <a:xfrm>
                            <a:off x="3513455"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5647" name="Rectangle 25647"/>
                        <wps:cNvSpPr/>
                        <wps:spPr>
                          <a:xfrm>
                            <a:off x="3551555" y="100188"/>
                            <a:ext cx="258155" cy="207921"/>
                          </a:xfrm>
                          <a:prstGeom prst="rect">
                            <a:avLst/>
                          </a:prstGeom>
                          <a:ln>
                            <a:noFill/>
                          </a:ln>
                        </wps:spPr>
                        <wps:txbx>
                          <w:txbxContent>
                            <w:p w:rsidR="006B6A6F" w:rsidRDefault="00BB329F">
                              <w:pPr>
                                <w:spacing w:after="0" w:line="276" w:lineRule="auto"/>
                                <w:ind w:left="0" w:right="0" w:firstLine="0"/>
                                <w:jc w:val="left"/>
                              </w:pPr>
                              <w:r>
                                <w:rPr>
                                  <w:b/>
                                </w:rPr>
                                <w:t>DE</w:t>
                              </w:r>
                            </w:p>
                          </w:txbxContent>
                        </wps:txbx>
                        <wps:bodyPr horzOverflow="overflow" lIns="0" tIns="0" rIns="0" bIns="0" rtlCol="0">
                          <a:noAutofit/>
                        </wps:bodyPr>
                      </wps:wsp>
                      <wps:wsp>
                        <wps:cNvPr id="25648" name="Rectangle 25648"/>
                        <wps:cNvSpPr/>
                        <wps:spPr>
                          <a:xfrm>
                            <a:off x="3743579"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5649" name="Rectangle 25649"/>
                        <wps:cNvSpPr/>
                        <wps:spPr>
                          <a:xfrm>
                            <a:off x="3784727" y="100188"/>
                            <a:ext cx="525523" cy="207921"/>
                          </a:xfrm>
                          <a:prstGeom prst="rect">
                            <a:avLst/>
                          </a:prstGeom>
                          <a:ln>
                            <a:noFill/>
                          </a:ln>
                        </wps:spPr>
                        <wps:txbx>
                          <w:txbxContent>
                            <w:p w:rsidR="006B6A6F" w:rsidRDefault="00BB329F">
                              <w:pPr>
                                <w:spacing w:after="0" w:line="276" w:lineRule="auto"/>
                                <w:ind w:left="0" w:right="0" w:firstLine="0"/>
                                <w:jc w:val="left"/>
                              </w:pPr>
                              <w:r>
                                <w:rPr>
                                  <w:b/>
                                </w:rPr>
                                <w:t>ÁREA</w:t>
                              </w:r>
                            </w:p>
                          </w:txbxContent>
                        </wps:txbx>
                        <wps:bodyPr horzOverflow="overflow" lIns="0" tIns="0" rIns="0" bIns="0" rtlCol="0">
                          <a:noAutofit/>
                        </wps:bodyPr>
                      </wps:wsp>
                      <wps:wsp>
                        <wps:cNvPr id="25650" name="Rectangle 25650"/>
                        <wps:cNvSpPr/>
                        <wps:spPr>
                          <a:xfrm>
                            <a:off x="4179443"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5651" name="Rectangle 25651"/>
                        <wps:cNvSpPr/>
                        <wps:spPr>
                          <a:xfrm>
                            <a:off x="7349998" y="45911"/>
                            <a:ext cx="550765" cy="169501"/>
                          </a:xfrm>
                          <a:prstGeom prst="rect">
                            <a:avLst/>
                          </a:prstGeom>
                          <a:ln>
                            <a:noFill/>
                          </a:ln>
                        </wps:spPr>
                        <wps:txbx>
                          <w:txbxContent>
                            <w:p w:rsidR="006B6A6F" w:rsidRDefault="00BB329F">
                              <w:pPr>
                                <w:spacing w:after="0" w:line="276" w:lineRule="auto"/>
                                <w:ind w:left="0" w:right="0" w:firstLine="0"/>
                                <w:jc w:val="left"/>
                              </w:pPr>
                              <w:r>
                                <w:rPr>
                                  <w:b/>
                                  <w:sz w:val="18"/>
                                </w:rPr>
                                <w:t>Página:</w:t>
                              </w:r>
                            </w:p>
                          </w:txbxContent>
                        </wps:txbx>
                        <wps:bodyPr horzOverflow="overflow" lIns="0" tIns="0" rIns="0" bIns="0" rtlCol="0">
                          <a:noAutofit/>
                        </wps:bodyPr>
                      </wps:wsp>
                      <wps:wsp>
                        <wps:cNvPr id="25652" name="Rectangle 25652"/>
                        <wps:cNvSpPr/>
                        <wps:spPr>
                          <a:xfrm>
                            <a:off x="7763002"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5653" name="Rectangle 25653"/>
                        <wps:cNvSpPr/>
                        <wps:spPr>
                          <a:xfrm>
                            <a:off x="7793483" y="45911"/>
                            <a:ext cx="169676" cy="169501"/>
                          </a:xfrm>
                          <a:prstGeom prst="rect">
                            <a:avLst/>
                          </a:prstGeom>
                          <a:ln>
                            <a:noFill/>
                          </a:ln>
                        </wps:spPr>
                        <wps:txbx>
                          <w:txbxContent>
                            <w:p w:rsidR="006B6A6F" w:rsidRDefault="00BB329F">
                              <w:pPr>
                                <w:spacing w:after="0" w:line="276" w:lineRule="auto"/>
                                <w:ind w:left="0" w:right="0" w:firstLine="0"/>
                                <w:jc w:val="left"/>
                              </w:pPr>
                              <w:r>
                                <w:rPr>
                                  <w:b/>
                                  <w:sz w:val="18"/>
                                </w:rPr>
                                <w:t>35</w:t>
                              </w:r>
                            </w:p>
                          </w:txbxContent>
                        </wps:txbx>
                        <wps:bodyPr horzOverflow="overflow" lIns="0" tIns="0" rIns="0" bIns="0" rtlCol="0">
                          <a:noAutofit/>
                        </wps:bodyPr>
                      </wps:wsp>
                      <wps:wsp>
                        <wps:cNvPr id="25654" name="Rectangle 25654"/>
                        <wps:cNvSpPr/>
                        <wps:spPr>
                          <a:xfrm>
                            <a:off x="7921498"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5655" name="Rectangle 25655"/>
                        <wps:cNvSpPr/>
                        <wps:spPr>
                          <a:xfrm>
                            <a:off x="7953502" y="45911"/>
                            <a:ext cx="177784" cy="169501"/>
                          </a:xfrm>
                          <a:prstGeom prst="rect">
                            <a:avLst/>
                          </a:prstGeom>
                          <a:ln>
                            <a:noFill/>
                          </a:ln>
                        </wps:spPr>
                        <wps:txbx>
                          <w:txbxContent>
                            <w:p w:rsidR="006B6A6F" w:rsidRDefault="00BB329F">
                              <w:pPr>
                                <w:spacing w:after="0" w:line="276" w:lineRule="auto"/>
                                <w:ind w:left="0" w:right="0" w:firstLine="0"/>
                                <w:jc w:val="left"/>
                              </w:pPr>
                              <w:r>
                                <w:rPr>
                                  <w:b/>
                                  <w:sz w:val="18"/>
                                </w:rPr>
                                <w:t>de</w:t>
                              </w:r>
                            </w:p>
                          </w:txbxContent>
                        </wps:txbx>
                        <wps:bodyPr horzOverflow="overflow" lIns="0" tIns="0" rIns="0" bIns="0" rtlCol="0">
                          <a:noAutofit/>
                        </wps:bodyPr>
                      </wps:wsp>
                      <wps:wsp>
                        <wps:cNvPr id="25656" name="Rectangle 25656"/>
                        <wps:cNvSpPr/>
                        <wps:spPr>
                          <a:xfrm>
                            <a:off x="8086090"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5657" name="Rectangle 25657"/>
                        <wps:cNvSpPr/>
                        <wps:spPr>
                          <a:xfrm>
                            <a:off x="7349998" y="176975"/>
                            <a:ext cx="254807" cy="169501"/>
                          </a:xfrm>
                          <a:prstGeom prst="rect">
                            <a:avLst/>
                          </a:prstGeom>
                          <a:ln>
                            <a:noFill/>
                          </a:ln>
                        </wps:spPr>
                        <wps:txbx>
                          <w:txbxContent>
                            <w:p w:rsidR="006B6A6F" w:rsidRDefault="00BB329F">
                              <w:pPr>
                                <w:spacing w:after="0" w:line="276" w:lineRule="auto"/>
                                <w:ind w:left="0" w:right="0" w:firstLine="0"/>
                                <w:jc w:val="left"/>
                              </w:pPr>
                              <w:r>
                                <w:rPr>
                                  <w:b/>
                                  <w:sz w:val="18"/>
                                </w:rPr>
                                <w:t>212</w:t>
                              </w:r>
                            </w:p>
                          </w:txbxContent>
                        </wps:txbx>
                        <wps:bodyPr horzOverflow="overflow" lIns="0" tIns="0" rIns="0" bIns="0" rtlCol="0">
                          <a:noAutofit/>
                        </wps:bodyPr>
                      </wps:wsp>
                      <wps:wsp>
                        <wps:cNvPr id="25658" name="Rectangle 25658"/>
                        <wps:cNvSpPr/>
                        <wps:spPr>
                          <a:xfrm>
                            <a:off x="7540498" y="176975"/>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406" name="Shape 382406"/>
                        <wps:cNvSpPr/>
                        <wps:spPr>
                          <a:xfrm>
                            <a:off x="0"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07" name="Shape 382407"/>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08" name="Shape 382408"/>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09" name="Shape 382409"/>
                        <wps:cNvSpPr/>
                        <wps:spPr>
                          <a:xfrm>
                            <a:off x="12192" y="356617"/>
                            <a:ext cx="7276846" cy="12192"/>
                          </a:xfrm>
                          <a:custGeom>
                            <a:avLst/>
                            <a:gdLst/>
                            <a:ahLst/>
                            <a:cxnLst/>
                            <a:rect l="0" t="0" r="0" b="0"/>
                            <a:pathLst>
                              <a:path w="7276846" h="12192">
                                <a:moveTo>
                                  <a:pt x="0" y="0"/>
                                </a:moveTo>
                                <a:lnTo>
                                  <a:pt x="7276846" y="0"/>
                                </a:lnTo>
                                <a:lnTo>
                                  <a:pt x="7276846"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10" name="Shape 382410"/>
                        <wps:cNvSpPr/>
                        <wps:spPr>
                          <a:xfrm>
                            <a:off x="7289038"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11" name="Shape 382411"/>
                        <wps:cNvSpPr/>
                        <wps:spPr>
                          <a:xfrm>
                            <a:off x="7289038"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12" name="Shape 382412"/>
                        <wps:cNvSpPr/>
                        <wps:spPr>
                          <a:xfrm>
                            <a:off x="7301231" y="356617"/>
                            <a:ext cx="993648" cy="12192"/>
                          </a:xfrm>
                          <a:custGeom>
                            <a:avLst/>
                            <a:gdLst/>
                            <a:ahLst/>
                            <a:cxnLst/>
                            <a:rect l="0" t="0" r="0" b="0"/>
                            <a:pathLst>
                              <a:path w="993648" h="12192">
                                <a:moveTo>
                                  <a:pt x="0" y="0"/>
                                </a:moveTo>
                                <a:lnTo>
                                  <a:pt x="993648" y="0"/>
                                </a:lnTo>
                                <a:lnTo>
                                  <a:pt x="993648"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13" name="Shape 382413"/>
                        <wps:cNvSpPr/>
                        <wps:spPr>
                          <a:xfrm>
                            <a:off x="8294878" y="0"/>
                            <a:ext cx="9144" cy="356616"/>
                          </a:xfrm>
                          <a:custGeom>
                            <a:avLst/>
                            <a:gdLst/>
                            <a:ahLst/>
                            <a:cxnLst/>
                            <a:rect l="0" t="0" r="0" b="0"/>
                            <a:pathLst>
                              <a:path w="9144" h="356616">
                                <a:moveTo>
                                  <a:pt x="0" y="0"/>
                                </a:moveTo>
                                <a:lnTo>
                                  <a:pt x="9144" y="0"/>
                                </a:lnTo>
                                <a:lnTo>
                                  <a:pt x="9144"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14" name="Shape 382414"/>
                        <wps:cNvSpPr/>
                        <wps:spPr>
                          <a:xfrm>
                            <a:off x="8294878" y="356617"/>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id="Group 313733" o:spid="_x0000_s1720" style="width:653.6pt;height:29.05pt;mso-position-horizontal-relative:char;mso-position-vertical-relative:line" coordsize="83009,3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">
                <v:rect id="Rectangle 25645" o:spid="_x0000_s1721" style="position:absolute;left:31324;top:1001;width:5074;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Uvl8gA&#10;AADeAAAADwAAAGRycy9kb3ducmV2LnhtbESPQWvCQBSE7wX/w/KE3upGqUGjawi2xRxbFdTbI/ua&#10;hGbfhuzWRH99t1DocZiZb5h1OphGXKlztWUF00kEgriwuuZSwfHw9rQA4TyyxsYyKbiRg3Qzelhj&#10;om3PH3Td+1IECLsEFVTet4mUrqjIoJvYljh4n7Yz6IPsSqk77APcNHIWRbE0WHNYqLClbUXF1/7b&#10;KNgt2uyc23tfNq+X3en9tHw5LL1Sj+MhW4HwNPj/8F871wpm8/h5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dS+X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PLAN</w:t>
                        </w:r>
                      </w:p>
                    </w:txbxContent>
                  </v:textbox>
                </v:rect>
                <v:rect id="Rectangle 25646" o:spid="_x0000_s1722" style="position:absolute;left:3513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ex4McA&#10;AADeAAAADwAAAGRycy9kb3ducmV2LnhtbESPT2vCQBTE74V+h+UVvNVNRYOm2Yi0ih79B7a3R/Y1&#10;Cc2+DdnVRD99tyB4HGbmN0w6700tLtS6yrKCt2EEgji3uuJCwfGwep2CcB5ZY22ZFFzJwTx7fkox&#10;0bbjHV32vhABwi5BBaX3TSKly0sy6Ia2IQ7ej20N+iDbQuoWuwA3tRxFUSwNVhwWSmzoo6T8d382&#10;CtbTZvG1sbeuqJff69P2NPs8zLxSg5d+8Q7CU+8f4Xt7oxWMJvE4hv874Qr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2nse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5647" o:spid="_x0000_s1723" style="position:absolute;left:35515;top:1001;width:258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sUe8gA&#10;AADeAAAADwAAAGRycy9kb3ducmV2LnhtbESPQWvCQBSE7wX/w/KE3uqmYtVEV5Gq6FFjIfX2yL4m&#10;odm3Ibs1aX99t1DwOMzMN8xy3Zta3Kh1lWUFz6MIBHFudcWFgrfL/mkOwnlkjbVlUvBNDtarwcMS&#10;E207PtMt9YUIEHYJKii9bxIpXV6SQTeyDXHwPmxr0AfZFlK32AW4qeU4iqbSYMVhocSGXkvKP9Mv&#10;o+AwbzbvR/vTFfXueshOWby9xF6px2G/WYDw1Pt7+L991ArGL9PJDP7uhCs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6xR7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DE</w:t>
                        </w:r>
                      </w:p>
                    </w:txbxContent>
                  </v:textbox>
                </v:rect>
                <v:rect id="Rectangle 25648" o:spid="_x0000_s1724" style="position:absolute;left:37435;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SACcMA&#10;AADeAAAADwAAAGRycy9kb3ducmV2LnhtbERPy4rCMBTdC/5DuII7TRUV7RhFfKBLRwWd3aW505Zp&#10;bkoTbfXrzUKY5eG858vGFOJBlcstKxj0IxDEidU5pwou511vCsJ5ZI2FZVLwJAfLRbs1x1jbmr/p&#10;cfKpCCHsYlSQeV/GUrokI4Oub0viwP3ayqAPsEqlrrAO4aaQwyiaSIM5h4YMS1pnlPyd7kbBflqu&#10;bgf7qtNi+7O/Hq+zzXnmlep2mtUXCE+N/xd/3AetYDiejMLecCdcA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3SACc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5649" o:spid="_x0000_s1725" style="position:absolute;left:37847;top:1001;width:5255;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glkscA&#10;AADeAAAADwAAAGRycy9kb3ducmV2LnhtbESPT2vCQBTE70K/w/IK3nRTUUlSV5FW0aP/wPb2yL4m&#10;odm3Ibua6KfvFgSPw8z8hpktOlOJKzWutKzgbRiBIM6sLjlXcDquBzEI55E1VpZJwY0cLOYvvRmm&#10;2ra8p+vB5yJA2KWooPC+TqV0WUEG3dDWxMH7sY1BH2STS91gG+CmkqMomkqDJYeFAmv6KCj7PVyM&#10;gk1cL7+29t7m1ep7c96dk89j4pXqv3bLdxCeOv8MP9pbrWA0mY4T+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4JZ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ÁREA</w:t>
                        </w:r>
                      </w:p>
                    </w:txbxContent>
                  </v:textbox>
                </v:rect>
                <v:rect id="Rectangle 25650" o:spid="_x0000_s1726" style="position:absolute;left:4179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sa0sYA&#10;AADeAAAADwAAAGRycy9kb3ducmV2LnhtbESPy2rCQBSG9wXfYTiCuzppwKCpo4gXzLJVQd0dMqdJ&#10;aOZMyIxJ2qfvLAouf/4b33I9mFp01LrKsoK3aQSCOLe64kLB5Xx4nYNwHlljbZkU/JCD9Wr0ssRU&#10;254/qTv5QoQRdikqKL1vUildXpJBN7UNcfC+bGvQB9kWUrfYh3FTyziKEmmw4vBQYkPbkvLv08Mo&#10;OM6bzS2zv31R7+/H68d1sTsvvFKT8bB5B+Fp8M/wfzvTCuJZMgsAASeg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Nsa0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5651" o:spid="_x0000_s1727" style="position:absolute;left:73499;top:459;width:550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5e/SccA&#10;AADeAAAADwAAAGRycy9kb3ducmV2LnhtbESPQWvCQBSE7wX/w/KE3upGQdHoKqItybE1QvT2yD6T&#10;YPZtyG5N2l/fLRR6HGbmG2azG0wjHtS52rKC6SQCQVxYXXOp4Jy9vSxBOI+ssbFMCr7IwW47etpg&#10;rG3PH/Q4+VIECLsYFVTet7GUrqjIoJvYljh4N9sZ9EF2pdQd9gFuGjmLooU0WHNYqLClQ0XF/fRp&#10;FCTLdn9J7XdfNq/XJH/PV8ds5ZV6Hg/7NQhPg/8P/7VTrWA2X8yn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Xv0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Página:</w:t>
                        </w:r>
                      </w:p>
                    </w:txbxContent>
                  </v:textbox>
                </v:rect>
                <v:rect id="Rectangle 25652" o:spid="_x0000_s1728" style="position:absolute;left:77630;top:459;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UhPscA&#10;AADeAAAADwAAAGRycy9kb3ducmV2LnhtbESPS4vCQBCE74L/YWjBm04MKJp1FPGBHtcHuHtrMr1J&#10;MNMTMqPJ7q/fEQSPRVV9Rc2XrSnFg2pXWFYwGkYgiFOrC84UXM67wRSE88gaS8uk4JccLBfdzhwT&#10;bRs+0uPkMxEg7BJUkHtfJVK6NCeDbmgr4uD92NqgD7LOpK6xCXBTyjiKJtJgwWEhx4rWOaW3090o&#10;2E+r1dfB/jVZuf3eXz+vs8155pXq99rVBwhPrX+HX+2DVhCPJ+MYn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FIT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5653" o:spid="_x0000_s1729" style="position:absolute;left:77934;top:459;width:169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mEpcgA&#10;AADeAAAADwAAAGRycy9kb3ducmV2LnhtbESPQWvCQBSE7wX/w/KE3upGi0Gjawi2xRxbFdTbI/ua&#10;hGbfhuzWRH99t1DocZiZb5h1OphGXKlztWUF00kEgriwuuZSwfHw9rQA4TyyxsYyKbiRg3Qzelhj&#10;om3PH3Td+1IECLsEFVTet4mUrqjIoJvYljh4n7Yz6IPsSqk77APcNHIWRbE0WHNYqLClbUXF1/7b&#10;KNgt2uyc23tfNq+X3en9tHw5LL1Sj+MhW4HwNPj/8F871wpm83j+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CYSl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35</w:t>
                        </w:r>
                      </w:p>
                    </w:txbxContent>
                  </v:textbox>
                </v:rect>
                <v:rect id="Rectangle 25654" o:spid="_x0000_s1730" style="position:absolute;left:79214;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c0cgA&#10;AADeAAAADwAAAGRycy9kb3ducmV2LnhtbESPQWvCQBSE7wX/w/KE3upGqUGjawi2xRxbFdTbI/ua&#10;hGbfhuzWRH99t1DocZiZb5h1OphGXKlztWUF00kEgriwuuZSwfHw9rQA4TyyxsYyKbiRg3Qzelhj&#10;om3PH3Td+1IECLsEFVTet4mUrqjIoJvYljh4n7Yz6IPsSqk77APcNHIWRbE0WHNYqLClbUXF1/7b&#10;KNgt2uyc23tfNq+X3en9tHw5LL1Sj+MhW4HwNPj/8F871wpm83j+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4BzR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5655" o:spid="_x0000_s1731" style="position:absolute;left:79535;top:459;width:177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y5SsYA&#10;AADeAAAADwAAAGRycy9kb3ducmV2LnhtbESPT4vCMBTE74LfITzBm6YKFe0aRXRFj/4Dd2+P5m1b&#10;bF5Kk7Xd/fRGEDwOM/MbZr5sTSnuVLvCsoLRMAJBnFpdcKbgct4OpiCcR9ZYWiYFf+Rgueh25pho&#10;2/CR7iefiQBhl6CC3PsqkdKlORl0Q1sRB+/H1gZ9kHUmdY1NgJtSjqNoIg0WHBZyrGidU3o7/RoF&#10;u2m1+trb/yYrP79318N1tjnPvFL9Xrv6AOGp9e/wq73XCsbxJI7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y5S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de</w:t>
                        </w:r>
                      </w:p>
                    </w:txbxContent>
                  </v:textbox>
                </v:rect>
                <v:rect id="Rectangle 25656" o:spid="_x0000_s1732" style="position:absolute;left:80860;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4nPcgA&#10;AADeAAAADwAAAGRycy9kb3ducmV2LnhtbESPT2vCQBTE74V+h+UVems2DSRozCrSP+jRakG9PbLP&#10;JDT7NmS3Jvrp3YLQ4zAzv2GKxWhacabeNZYVvEYxCOLS6oYrBd+7z5cJCOeRNbaWScGFHCzmjw8F&#10;5toO/EXnra9EgLDLUUHtfZdL6cqaDLrIdsTBO9neoA+yr6TucQhw08okjjNpsOGwUGNHbzWVP9tf&#10;o2A16ZaHtb0OVftxXO03++n7buqVen4alzMQnkb/H76311pBkmZpBn9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fic9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5657" o:spid="_x0000_s1733" style="position:absolute;left:73499;top:1769;width:2549;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KCpscA&#10;AADeAAAADwAAAGRycy9kb3ducmV2LnhtbESPS4vCQBCE78L+h6EXvOlkBV/RUWRV9OhjwfXWZHqT&#10;sJmekBlN9Nc7guCxqKqvqOm8MYW4UuVyywq+uhEI4sTqnFMFP8d1ZwTCeWSNhWVScCMH89lHa4qx&#10;tjXv6XrwqQgQdjEqyLwvYyldkpFB17UlcfD+bGXQB1mlUldYB7gpZC+KBtJgzmEhw5K+M0r+Dxej&#10;YDMqF79be6/TYnXenHan8fI49kq1P5vFBISnxr/Dr/ZWK+j1B/0hPO+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ygqb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212</w:t>
                        </w:r>
                      </w:p>
                    </w:txbxContent>
                  </v:textbox>
                </v:rect>
                <v:rect id="Rectangle 25658" o:spid="_x0000_s1734" style="position:absolute;left:75404;top:176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0W1MQA&#10;AADeAAAADwAAAGRycy9kb3ducmV2LnhtbERPy2rCQBTdF/yH4Qru6qQBg6aOIj4wy1YFdXfJ3Cah&#10;mTshMyZpv76zKLg8nPdyPZhadNS6yrKCt2kEgji3uuJCweV8eJ2DcB5ZY22ZFPyQg/Vq9LLEVNue&#10;P6k7+UKEEHYpKii9b1IpXV6SQTe1DXHgvmxr0AfYFlK32IdwU8s4ihJpsOLQUGJD25Ly79PDKDjO&#10;m80ts799Ue/vx+vHdbE7L7xSk/GweQfhafBP8b870wriWTILe8OdcAX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tFtT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406" o:spid="_x0000_s1735" style="position:absolute;width:121;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VxcQA&#10;AADfAAAADwAAAGRycy9kb3ducmV2LnhtbESPQYvCMBCF7wv+hzDC3tZEXYpUo4gieN3ugtehGdto&#10;M6lNrN1/v1kQPD7evO/NW20G14ieumA9a5hOFAji0hvLlYaf78PHAkSIyAYbz6ThlwJs1qO3FebG&#10;P/iL+iJWIkE45KihjrHNpQxlTQ7DxLfEyTv7zmFMsquk6fCR4K6RM6Uy6dByaqixpV1N5bW4u/SG&#10;Ol3s3nuyVJxufTXNyuJ60/p9PGyXICIN8XX8TB+Nhvli9qky+N+TIC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a1cXEAAAA3wAAAA8AAAAAAAAAAAAAAAAAmAIAAGRycy9k&#10;b3ducmV2LnhtbFBLBQYAAAAABAAEAPUAAACJAwAAAAA=&#10;" path="m,l12192,r,356616l,356616,,e" fillcolor="black" stroked="f" strokeweight="0">
                  <v:stroke miterlimit="83231f" joinstyle="miter"/>
                  <v:path arrowok="t" textboxrect="0,0,12192,356616"/>
                </v:shape>
                <v:shape id="Shape 382407" o:spid="_x0000_s1736"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JpvcYA&#10;AADfAAAADwAAAGRycy9kb3ducmV2LnhtbESPX2vCQBDE3wv9DscKfasX0/qH6CkiFPpY04qvS25N&#10;grm9I7fV9Nv3BMHHYWZ+w6w2g+vUhfrYejYwGWegiCtvW64N/Hx/vC5ARUG22HkmA38UYbN+flph&#10;Yf2V93QppVYJwrFAA41IKLSOVUMO49gH4uSdfO9QkuxrbXu8JrjrdJ5lM+2w5bTQYKBdQ9W5/HUG&#10;9sdDJach7OZfky0fJA9HKafGvIyG7RKU0CCP8L39aQ28LfL3bA63P+kL6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JpvcYAAADfAAAADwAAAAAAAAAAAAAAAACYAgAAZHJz&#10;L2Rvd25yZXYueG1sUEsFBgAAAAAEAAQA9QAAAIsDAAAAAA==&#10;" path="m,l12192,r,12192l,12192,,e" fillcolor="black" stroked="f" strokeweight="0">
                  <v:stroke miterlimit="83231f" joinstyle="miter"/>
                  <v:path arrowok="t" textboxrect="0,0,12192,12192"/>
                </v:shape>
                <v:shape id="Shape 382408" o:spid="_x0000_s1737"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z8IA&#10;AADfAAAADwAAAGRycy9kb3ducmV2LnhtbERPTWvCQBC9F/oflil4qxujtpK6iggFjzUqXofsmIRm&#10;Z5fsVOO/7x4Ej4/3vVwPrlNX6mPr2cBknIEirrxtuTZwPHy/L0BFQbbYeSYDd4qwXr2+LLGw/sZ7&#10;upZSqxTCsUADjUgotI5VQw7j2AfixF1871AS7Gtte7ylcNfpPMs+tMOWU0ODgbYNVb/lnzOwP58q&#10;uQxh+/kz2fBJ8nCWcm7M6G3YfIESGuQpfrh31sB0kc+yNDj9SV9Ar/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f3PwgAAAN8AAAAPAAAAAAAAAAAAAAAAAJgCAABkcnMvZG93&#10;bnJldi54bWxQSwUGAAAAAAQABAD1AAAAhwMAAAAA&#10;" path="m,l12192,r,12192l,12192,,e" fillcolor="black" stroked="f" strokeweight="0">
                  <v:stroke miterlimit="83231f" joinstyle="miter"/>
                  <v:path arrowok="t" textboxrect="0,0,12192,12192"/>
                </v:shape>
                <v:shape id="Shape 382409" o:spid="_x0000_s1738" style="position:absolute;left:121;top:3566;width:72769;height:122;visibility:visible;mso-wrap-style:square;v-text-anchor:top" coordsize="727684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LUGsgA&#10;AADfAAAADwAAAGRycy9kb3ducmV2LnhtbESPT2sCMRTE74V+h/AK3mq2a2ntahQRhFJB0Hrp7bl5&#10;+6duXtYkXddvb4SCx2FmfsNM571pREfO15YVvAwTEMS51TWXCvbfq+cxCB+QNTaWScGFPMxnjw9T&#10;zLQ985a6XShFhLDPUEEVQptJ6fOKDPqhbYmjV1hnMETpSqkdniPcNDJNkjdpsOa4UGFLy4ry4+7P&#10;KLDHov3Vcn/6wWL9tXZd+n7YpEoNnvrFBESgPtzD/+1PrWA0Tl+TD7j9iV9Az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tQayAAAAN8AAAAPAAAAAAAAAAAAAAAAAJgCAABk&#10;cnMvZG93bnJldi54bWxQSwUGAAAAAAQABAD1AAAAjQMAAAAA&#10;" path="m,l7276846,r,12192l,12192,,e" fillcolor="black" stroked="f" strokeweight="0">
                  <v:stroke miterlimit="83231f" joinstyle="miter"/>
                  <v:path arrowok="t" textboxrect="0,0,7276846,12192"/>
                </v:shape>
                <v:shape id="Shape 382410" o:spid="_x0000_s1739" style="position:absolute;left:72890;width:122;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Z+98QA&#10;AADfAAAADwAAAGRycy9kb3ducmV2LnhtbESPwWrCQBCG70LfYRnBm26iIpK6irQUem0UvA7ZMdma&#10;nY3ZbUzfvnMoeBz++b+Zb3cYfasG6qMLbCBfZKCIq2Ad1wbOp4/5FlRMyBbbwGTglyIc9i+THRY2&#10;PPiLhjLVSiAcCzTQpNQVWseqIY9xETpiya6h95hk7Gtte3wI3Ld6mWUb7dGxXGiwo7eGqlv54+WN&#10;7PLt3kMgR+XlPtT5pipvd2Nm0/H4CirRmJ7L/+1Pa2C1Xa5zMRAfgYD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mfvfEAAAA3wAAAA8AAAAAAAAAAAAAAAAAmAIAAGRycy9k&#10;b3ducmV2LnhtbFBLBQYAAAAABAAEAPUAAACJAwAAAAA=&#10;" path="m,l12192,r,356616l,356616,,e" fillcolor="black" stroked="f" strokeweight="0">
                  <v:stroke miterlimit="83231f" joinstyle="miter"/>
                  <v:path arrowok="t" textboxrect="0,0,12192,356616"/>
                </v:shape>
                <v:shape id="Shape 382411" o:spid="_x0000_s1740" style="position:absolute;left:72890;top:3566;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7Cj8UA&#10;AADfAAAADwAAAGRycy9kb3ducmV2LnhtbESPX2vCQBDE3wt+h2MF3+ol6T9JPUWEQh9rrPi65NYk&#10;mNs7cqvGb98rFPo4zMxvmOV6dL260hA7zwbyeQaKuPa248bA9/7jcQEqCrLF3jMZuFOE9WrysMTS&#10;+hvv6FpJoxKEY4kGWpFQah3rlhzGuQ/EyTv5waEkOTTaDnhLcNfrIstetcOO00KLgbYt1efq4gzs&#10;jodaTmPYvn3lGz5IEY5SvRgzm46bd1BCo/yH/9qf1sDTonjOc/j9k76AX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DsKPxQAAAN8AAAAPAAAAAAAAAAAAAAAAAJgCAABkcnMv&#10;ZG93bnJldi54bWxQSwUGAAAAAAQABAD1AAAAigMAAAAA&#10;" path="m,l12192,r,12192l,12192,,e" fillcolor="black" stroked="f" strokeweight="0">
                  <v:stroke miterlimit="83231f" joinstyle="miter"/>
                  <v:path arrowok="t" textboxrect="0,0,12192,12192"/>
                </v:shape>
                <v:shape id="Shape 382412" o:spid="_x0000_s1741" style="position:absolute;left:73012;top:3566;width:9936;height:122;visibility:visible;mso-wrap-style:square;v-text-anchor:top" coordsize="993648,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iHXskA&#10;AADfAAAADwAAAGRycy9kb3ducmV2LnhtbESPQUsDMRSE7wX/Q3iCl9Jmu9ZS1qalLlSK9uK2eH4m&#10;z93FzcuSxHb990YoeBxm5htmtRlsJ87kQ+tYwWyagSDWzrRcKzgdd5MliBCRDXaOScEPBdisb0Yr&#10;LIy78Budq1iLBOFQoIImxr6QMuiGLIap64mT9+m8xZikr6XxeElw28k8yxbSYstpocGeyob0V/Vt&#10;FTxoen0qq32pX567+n28/TjsDl6pu9th+wgi0hD/w9f23ii4X+bzWQ5/f9IXk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giHXskAAADfAAAADwAAAAAAAAAAAAAAAACYAgAA&#10;ZHJzL2Rvd25yZXYueG1sUEsFBgAAAAAEAAQA9QAAAI4DAAAAAA==&#10;" path="m,l993648,r,12192l,12192,,e" fillcolor="black" stroked="f" strokeweight="0">
                  <v:stroke miterlimit="83231f" joinstyle="miter"/>
                  <v:path arrowok="t" textboxrect="0,0,993648,12192"/>
                </v:shape>
                <v:shape id="Shape 382413" o:spid="_x0000_s1742" style="position:absolute;left:82948;width:92;height:3566;visibility:visible;mso-wrap-style:square;v-text-anchor:top" coordsize="9144,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CquMcA&#10;AADfAAAADwAAAGRycy9kb3ducmV2LnhtbESPQWsCMRSE70L/Q3iFXqRmzYro1iitUPVa24PHx+Z1&#10;d3HzsiSpu/77RhA8DjPzDbPaDLYVF/KhcaxhOslAEJfONFxp+Pn+fF2ACBHZYOuYNFwpwGb9NFph&#10;YVzPX3Q5xkokCIcCNdQxdoWUoazJYpi4jjh5v85bjEn6ShqPfYLbVqosm0uLDaeFGjva1lSej39W&#10;QzU/jc8fpA7+lO/kdblX/XaptH55Ht7fQEQa4iN8bx+MhnyhZtMcbn/SF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wqrjHAAAA3wAAAA8AAAAAAAAAAAAAAAAAmAIAAGRy&#10;cy9kb3ducmV2LnhtbFBLBQYAAAAABAAEAPUAAACMAwAAAAA=&#10;" path="m,l9144,r,356616l,356616,,e" fillcolor="black" stroked="f" strokeweight="0">
                  <v:stroke miterlimit="83231f" joinstyle="miter"/>
                  <v:path arrowok="t" textboxrect="0,0,9144,356616"/>
                </v:shape>
                <v:shape id="Shape 382414" o:spid="_x0000_s1743" style="position:absolute;left:82948;top:3566;width:92;height:122;visibility:visible;mso-wrap-style:square;v-text-anchor:top" coordsize="914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ydQ8QA&#10;AADfAAAADwAAAGRycy9kb3ducmV2LnhtbESP0YrCMBRE3xf8h3AF39a0VRapRlFBcR+tfsC1ubbF&#10;5qY00Va/3iwI+zjMzBlmsepNLR7UusqygngcgSDOra64UHA+7b5nIJxH1lhbJgVPcrBaDr4WmGrb&#10;8ZEemS9EgLBLUUHpfZNK6fKSDLqxbYiDd7WtQR9kW0jdYhfgppZJFP1IgxWHhRIb2paU37K7UbCn&#10;pJN5vMv076bbZpdnxJfXTanRsF/PQXjq/X/40z5oBZNZMo2n8PcnfAG5f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8nUPEAAAA3wAAAA8AAAAAAAAAAAAAAAAAmAIAAGRycy9k&#10;b3ducmV2LnhtbFBLBQYAAAAABAAEAPUAAACJAwAAAAA=&#10;" path="m,l9144,r,12192l,12192,,e" fillcolor="black" stroked="f" strokeweight="0">
                  <v:stroke miterlimit="83231f" joinstyle="miter"/>
                  <v:path arrowok="t" textboxrect="0,0,9144,12192"/>
                </v:shape>
                <w10:anchorlock/>
              </v:group>
            </w:pict>
          </mc:Fallback>
        </mc:AlternateContent>
      </w:r>
    </w:p>
    <w:p w:rsidR="006B6A6F" w:rsidRDefault="00BB329F">
      <w:pPr>
        <w:spacing w:after="88" w:line="240" w:lineRule="auto"/>
        <w:ind w:left="0" w:right="269" w:firstLine="0"/>
        <w:jc w:val="left"/>
      </w:pPr>
      <w:r>
        <w:rPr>
          <w:sz w:val="14"/>
        </w:rPr>
        <w:t xml:space="preserve"> </w:t>
      </w:r>
    </w:p>
    <w:p w:rsidR="006B6A6F" w:rsidRDefault="00BB329F">
      <w:pPr>
        <w:spacing w:after="121" w:line="242" w:lineRule="auto"/>
        <w:ind w:left="2732" w:right="0"/>
        <w:jc w:val="left"/>
      </w:pPr>
      <w:r>
        <w:rPr>
          <w:b/>
        </w:rPr>
        <w:t xml:space="preserve">DISEÑO CURRICULAR POR COMPETENCIAS DISTRIBUCIÓN DE ESTÁNDARES Y </w:t>
      </w:r>
    </w:p>
    <w:p w:rsidR="006B6A6F" w:rsidRDefault="00BB329F">
      <w:pPr>
        <w:spacing w:after="123" w:line="242" w:lineRule="auto"/>
        <w:ind w:left="4148" w:right="0"/>
        <w:jc w:val="left"/>
      </w:pPr>
      <w:r>
        <w:rPr>
          <w:b/>
        </w:rPr>
        <w:t xml:space="preserve">CONTENIDOS POR GRADO YPERÍODO </w:t>
      </w:r>
    </w:p>
    <w:p w:rsidR="006B6A6F" w:rsidRDefault="00BB329F">
      <w:pPr>
        <w:spacing w:after="4" w:line="240" w:lineRule="auto"/>
        <w:ind w:left="0" w:right="0" w:firstLine="0"/>
        <w:jc w:val="left"/>
      </w:pPr>
      <w:r>
        <w:rPr>
          <w:b/>
          <w:sz w:val="24"/>
        </w:rPr>
        <w:t xml:space="preserve"> </w:t>
      </w:r>
    </w:p>
    <w:p w:rsidR="006B6A6F" w:rsidRDefault="00BB329F">
      <w:pPr>
        <w:spacing w:after="0" w:line="240" w:lineRule="auto"/>
        <w:ind w:left="0" w:right="0" w:firstLine="0"/>
        <w:jc w:val="left"/>
      </w:pPr>
      <w:r>
        <w:rPr>
          <w:b/>
          <w:sz w:val="29"/>
        </w:rPr>
        <w:t xml:space="preserve"> </w:t>
      </w:r>
    </w:p>
    <w:p w:rsidR="006B6A6F" w:rsidRDefault="00BB329F">
      <w:pPr>
        <w:spacing w:after="4" w:line="240" w:lineRule="auto"/>
        <w:ind w:left="10" w:right="58"/>
        <w:jc w:val="right"/>
      </w:pPr>
      <w:r>
        <w:rPr>
          <w:b/>
        </w:rPr>
        <w:t xml:space="preserve">ÁREA: CIENCIAS NATURALES Y EDUCACIÓN AMBIENTAL </w:t>
      </w:r>
      <w:r>
        <w:rPr>
          <w:b/>
        </w:rPr>
        <w:tab/>
        <w:t xml:space="preserve">PERÍODO: SEGUNDO </w:t>
      </w:r>
      <w:r>
        <w:rPr>
          <w:b/>
        </w:rPr>
        <w:tab/>
        <w:t xml:space="preserve">GRADO: CUARTO </w:t>
      </w:r>
      <w:r>
        <w:rPr>
          <w:b/>
        </w:rPr>
        <w:tab/>
        <w:t xml:space="preserve">I.H.S: 3 HORAS </w:t>
      </w:r>
    </w:p>
    <w:p w:rsidR="006B6A6F" w:rsidRDefault="00BB329F">
      <w:pPr>
        <w:spacing w:after="0" w:line="240" w:lineRule="auto"/>
        <w:ind w:left="0" w:right="0" w:firstLine="0"/>
        <w:jc w:val="left"/>
      </w:pPr>
      <w:r>
        <w:rPr>
          <w:b/>
          <w:sz w:val="24"/>
        </w:rPr>
        <w:t xml:space="preserve"> </w:t>
      </w:r>
    </w:p>
    <w:p w:rsidR="006B6A6F" w:rsidRDefault="00BB329F">
      <w:pPr>
        <w:spacing w:after="0" w:line="240" w:lineRule="auto"/>
        <w:ind w:left="0" w:right="0" w:firstLine="0"/>
        <w:jc w:val="left"/>
      </w:pPr>
      <w:r>
        <w:rPr>
          <w:b/>
          <w:sz w:val="21"/>
        </w:rPr>
        <w:t xml:space="preserve"> </w:t>
      </w:r>
    </w:p>
    <w:p w:rsidR="006B6A6F" w:rsidRDefault="00BB329F">
      <w:pPr>
        <w:spacing w:after="108" w:line="352" w:lineRule="auto"/>
        <w:ind w:left="862"/>
      </w:pPr>
      <w:r>
        <w:rPr>
          <w:b/>
        </w:rPr>
        <w:t xml:space="preserve">META POR GRADO: </w:t>
      </w:r>
      <w:r>
        <w:t xml:space="preserve">Al finalizar el grado cuarto los estudiantes estarán en capacidad de adquirir los conocimientos con relación a la búsqueda de técnicas para la información en diversos medios (libros, internet, experiencias y experimentos propios y de otros) </w:t>
      </w:r>
    </w:p>
    <w:p w:rsidR="006B6A6F" w:rsidRDefault="00BB329F">
      <w:pPr>
        <w:spacing w:after="0" w:line="240" w:lineRule="auto"/>
        <w:ind w:left="10" w:right="107"/>
        <w:jc w:val="right"/>
      </w:pPr>
      <w:r>
        <w:rPr>
          <w:b/>
        </w:rPr>
        <w:t xml:space="preserve">OBJETIVO POR PERÍODO: </w:t>
      </w:r>
      <w:r>
        <w:t xml:space="preserve">Recocer las diferentes técnicas de búsqueda de la información en el descubrimiento del conociendo de los temas. </w:t>
      </w:r>
    </w:p>
    <w:p w:rsidR="006B6A6F" w:rsidRDefault="00BB329F">
      <w:pPr>
        <w:spacing w:after="7" w:line="240" w:lineRule="auto"/>
        <w:ind w:left="0" w:right="0" w:firstLine="0"/>
        <w:jc w:val="left"/>
      </w:pPr>
      <w:r>
        <w:rPr>
          <w:sz w:val="20"/>
        </w:rPr>
        <w:t xml:space="preserve"> </w:t>
      </w:r>
    </w:p>
    <w:p w:rsidR="006B6A6F" w:rsidRDefault="00BB329F">
      <w:pPr>
        <w:spacing w:after="5" w:line="276" w:lineRule="auto"/>
        <w:ind w:left="0" w:right="0" w:firstLine="0"/>
        <w:jc w:val="left"/>
      </w:pPr>
      <w:r>
        <w:rPr>
          <w:sz w:val="24"/>
        </w:rPr>
        <w:t xml:space="preserve"> </w:t>
      </w:r>
    </w:p>
    <w:tbl>
      <w:tblPr>
        <w:tblStyle w:val="TableGrid"/>
        <w:tblW w:w="14357" w:type="dxa"/>
        <w:tblInd w:w="758" w:type="dxa"/>
        <w:tblCellMar>
          <w:left w:w="5" w:type="dxa"/>
          <w:right w:w="30" w:type="dxa"/>
        </w:tblCellMar>
        <w:tblLook w:val="04A0" w:firstRow="1" w:lastRow="0" w:firstColumn="1" w:lastColumn="0" w:noHBand="0" w:noVBand="1"/>
      </w:tblPr>
      <w:tblGrid>
        <w:gridCol w:w="2116"/>
        <w:gridCol w:w="2011"/>
        <w:gridCol w:w="1875"/>
        <w:gridCol w:w="1848"/>
        <w:gridCol w:w="1898"/>
        <w:gridCol w:w="2600"/>
        <w:gridCol w:w="2009"/>
      </w:tblGrid>
      <w:tr w:rsidR="006B6A6F">
        <w:trPr>
          <w:trHeight w:val="896"/>
        </w:trPr>
        <w:tc>
          <w:tcPr>
            <w:tcW w:w="211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center"/>
            </w:pPr>
            <w:r>
              <w:rPr>
                <w:b/>
              </w:rPr>
              <w:t xml:space="preserve">EJES </w:t>
            </w:r>
          </w:p>
          <w:p w:rsidR="006B6A6F" w:rsidRDefault="00BB329F">
            <w:pPr>
              <w:spacing w:after="0" w:line="240" w:lineRule="auto"/>
              <w:ind w:left="0" w:right="0" w:firstLine="0"/>
              <w:jc w:val="left"/>
            </w:pPr>
            <w:r>
              <w:t xml:space="preserve"> </w:t>
            </w:r>
          </w:p>
          <w:p w:rsidR="006B6A6F" w:rsidRDefault="00BB329F">
            <w:pPr>
              <w:spacing w:after="0" w:line="276" w:lineRule="auto"/>
              <w:ind w:left="0" w:right="0" w:firstLine="0"/>
              <w:jc w:val="center"/>
            </w:pPr>
            <w:r>
              <w:rPr>
                <w:b/>
              </w:rPr>
              <w:t xml:space="preserve">TEMÁTICOS </w:t>
            </w:r>
          </w:p>
        </w:tc>
        <w:tc>
          <w:tcPr>
            <w:tcW w:w="201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115" w:right="0" w:firstLine="0"/>
            </w:pPr>
            <w:r>
              <w:rPr>
                <w:b/>
              </w:rPr>
              <w:t xml:space="preserve">COMPETENCIAS </w:t>
            </w:r>
          </w:p>
          <w:p w:rsidR="006B6A6F" w:rsidRDefault="00BB329F">
            <w:pPr>
              <w:spacing w:after="0" w:line="240" w:lineRule="auto"/>
              <w:ind w:left="0" w:right="0" w:firstLine="0"/>
              <w:jc w:val="left"/>
            </w:pPr>
            <w:r>
              <w:t xml:space="preserve"> </w:t>
            </w:r>
          </w:p>
          <w:p w:rsidR="006B6A6F" w:rsidRDefault="00BB329F">
            <w:pPr>
              <w:spacing w:after="0" w:line="276" w:lineRule="auto"/>
              <w:ind w:left="0" w:right="0" w:firstLine="0"/>
              <w:jc w:val="center"/>
            </w:pPr>
            <w:r>
              <w:rPr>
                <w:b/>
              </w:rPr>
              <w:t xml:space="preserve">DEL ÁREA </w:t>
            </w:r>
          </w:p>
        </w:tc>
        <w:tc>
          <w:tcPr>
            <w:tcW w:w="187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76" w:right="0" w:firstLine="0"/>
              <w:jc w:val="left"/>
            </w:pPr>
            <w:r>
              <w:rPr>
                <w:b/>
              </w:rPr>
              <w:t xml:space="preserve">ESTÁNDARES </w:t>
            </w:r>
          </w:p>
        </w:tc>
        <w:tc>
          <w:tcPr>
            <w:tcW w:w="184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192" w:right="0" w:firstLine="0"/>
              <w:jc w:val="left"/>
            </w:pPr>
            <w:r>
              <w:rPr>
                <w:b/>
              </w:rPr>
              <w:t xml:space="preserve">CONTENIDOS </w:t>
            </w:r>
          </w:p>
          <w:p w:rsidR="006B6A6F" w:rsidRDefault="00BB329F">
            <w:pPr>
              <w:spacing w:after="0" w:line="240" w:lineRule="auto"/>
              <w:ind w:left="0" w:right="0" w:firstLine="0"/>
              <w:jc w:val="left"/>
            </w:pPr>
            <w:r>
              <w:t xml:space="preserve"> </w:t>
            </w:r>
          </w:p>
          <w:p w:rsidR="006B6A6F" w:rsidRDefault="00BB329F">
            <w:pPr>
              <w:spacing w:after="0" w:line="276" w:lineRule="auto"/>
              <w:ind w:left="0" w:right="0" w:firstLine="0"/>
              <w:jc w:val="center"/>
            </w:pPr>
            <w:r>
              <w:rPr>
                <w:b/>
              </w:rPr>
              <w:t xml:space="preserve">TEMÁTICOS </w:t>
            </w:r>
          </w:p>
        </w:tc>
        <w:tc>
          <w:tcPr>
            <w:tcW w:w="189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108" w:right="0" w:firstLine="0"/>
            </w:pPr>
            <w:r>
              <w:rPr>
                <w:b/>
              </w:rPr>
              <w:t xml:space="preserve">CONCEPTUALE </w:t>
            </w:r>
          </w:p>
          <w:p w:rsidR="006B6A6F" w:rsidRDefault="00BB329F">
            <w:pPr>
              <w:spacing w:after="0" w:line="240" w:lineRule="auto"/>
              <w:ind w:left="0" w:right="0" w:firstLine="0"/>
              <w:jc w:val="left"/>
            </w:pPr>
            <w:r>
              <w:t xml:space="preserve"> </w:t>
            </w:r>
          </w:p>
          <w:p w:rsidR="006B6A6F" w:rsidRDefault="00BB329F">
            <w:pPr>
              <w:spacing w:after="0" w:line="276" w:lineRule="auto"/>
              <w:ind w:left="0" w:right="0" w:firstLine="0"/>
              <w:jc w:val="center"/>
            </w:pPr>
            <w:r>
              <w:rPr>
                <w:b/>
              </w:rPr>
              <w:t xml:space="preserve">S </w:t>
            </w:r>
          </w:p>
        </w:tc>
        <w:tc>
          <w:tcPr>
            <w:tcW w:w="260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99" w:right="0" w:firstLine="0"/>
              <w:jc w:val="left"/>
            </w:pPr>
            <w:r>
              <w:rPr>
                <w:b/>
              </w:rPr>
              <w:t xml:space="preserve">PROCEDIMENTALES </w:t>
            </w:r>
          </w:p>
        </w:tc>
        <w:tc>
          <w:tcPr>
            <w:tcW w:w="200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5" w:right="0" w:firstLine="0"/>
            </w:pPr>
            <w:r>
              <w:rPr>
                <w:b/>
              </w:rPr>
              <w:t xml:space="preserve">ACTITUDINALES </w:t>
            </w:r>
          </w:p>
        </w:tc>
      </w:tr>
      <w:tr w:rsidR="006B6A6F">
        <w:trPr>
          <w:trHeight w:val="4575"/>
        </w:trPr>
        <w:tc>
          <w:tcPr>
            <w:tcW w:w="211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24"/>
              </w:rPr>
              <w:lastRenderedPageBreak/>
              <w:t xml:space="preserve"> </w:t>
            </w:r>
          </w:p>
          <w:p w:rsidR="006B6A6F" w:rsidRDefault="00BB329F">
            <w:pPr>
              <w:spacing w:after="0" w:line="240" w:lineRule="auto"/>
              <w:ind w:left="0" w:right="0" w:firstLine="0"/>
              <w:jc w:val="left"/>
            </w:pPr>
            <w:r>
              <w:rPr>
                <w:sz w:val="24"/>
              </w:rPr>
              <w:t xml:space="preserve"> </w:t>
            </w:r>
          </w:p>
          <w:p w:rsidR="006B6A6F" w:rsidRDefault="00BB329F">
            <w:pPr>
              <w:spacing w:after="5" w:line="240" w:lineRule="auto"/>
              <w:ind w:left="0" w:right="0" w:firstLine="0"/>
              <w:jc w:val="left"/>
            </w:pPr>
            <w:r>
              <w:rPr>
                <w:sz w:val="24"/>
              </w:rPr>
              <w:t xml:space="preserve"> </w:t>
            </w:r>
          </w:p>
          <w:p w:rsidR="006B6A6F" w:rsidRDefault="00BB329F">
            <w:pPr>
              <w:spacing w:after="0" w:line="240" w:lineRule="auto"/>
              <w:ind w:left="0" w:right="0" w:firstLine="0"/>
              <w:jc w:val="left"/>
            </w:pPr>
            <w:r>
              <w:rPr>
                <w:sz w:val="26"/>
              </w:rPr>
              <w:t xml:space="preserve"> </w:t>
            </w:r>
          </w:p>
          <w:p w:rsidR="006B6A6F" w:rsidRDefault="00BB329F">
            <w:pPr>
              <w:spacing w:after="121" w:line="240" w:lineRule="auto"/>
              <w:ind w:left="264" w:right="0" w:firstLine="0"/>
              <w:jc w:val="left"/>
            </w:pPr>
            <w:r>
              <w:rPr>
                <w:b/>
              </w:rPr>
              <w:t xml:space="preserve">ME APROXIMO </w:t>
            </w:r>
          </w:p>
          <w:p w:rsidR="006B6A6F" w:rsidRDefault="00BB329F">
            <w:pPr>
              <w:spacing w:after="122" w:line="240" w:lineRule="auto"/>
              <w:ind w:left="0" w:right="0" w:firstLine="0"/>
              <w:jc w:val="center"/>
            </w:pPr>
            <w:r>
              <w:rPr>
                <w:b/>
              </w:rPr>
              <w:t xml:space="preserve">AL </w:t>
            </w:r>
          </w:p>
          <w:p w:rsidR="006B6A6F" w:rsidRDefault="00BB329F">
            <w:pPr>
              <w:spacing w:after="121" w:line="240" w:lineRule="auto"/>
              <w:ind w:left="202" w:right="0" w:firstLine="0"/>
              <w:jc w:val="left"/>
            </w:pPr>
            <w:r>
              <w:rPr>
                <w:b/>
              </w:rPr>
              <w:t xml:space="preserve">CONOCIMIENTO </w:t>
            </w:r>
          </w:p>
          <w:p w:rsidR="006B6A6F" w:rsidRDefault="00BB329F">
            <w:pPr>
              <w:spacing w:after="121" w:line="240" w:lineRule="auto"/>
              <w:ind w:left="0" w:right="0" w:firstLine="0"/>
              <w:jc w:val="center"/>
            </w:pPr>
            <w:r>
              <w:rPr>
                <w:b/>
              </w:rPr>
              <w:t xml:space="preserve">COMO </w:t>
            </w:r>
          </w:p>
          <w:p w:rsidR="006B6A6F" w:rsidRDefault="00BB329F">
            <w:pPr>
              <w:spacing w:after="121" w:line="240" w:lineRule="auto"/>
              <w:ind w:left="0" w:right="0" w:firstLine="0"/>
              <w:jc w:val="center"/>
            </w:pPr>
            <w:r>
              <w:rPr>
                <w:b/>
              </w:rPr>
              <w:t xml:space="preserve">CIENTÍFICO(A) </w:t>
            </w:r>
          </w:p>
          <w:p w:rsidR="006B6A6F" w:rsidRDefault="00BB329F">
            <w:pPr>
              <w:spacing w:after="0" w:line="276" w:lineRule="auto"/>
              <w:ind w:left="0" w:right="0" w:firstLine="0"/>
              <w:jc w:val="center"/>
            </w:pPr>
            <w:r>
              <w:rPr>
                <w:b/>
              </w:rPr>
              <w:t xml:space="preserve">NATURAL </w:t>
            </w:r>
          </w:p>
        </w:tc>
        <w:tc>
          <w:tcPr>
            <w:tcW w:w="2011"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0" w:line="240" w:lineRule="auto"/>
              <w:ind w:left="108" w:right="0" w:firstLine="0"/>
              <w:jc w:val="left"/>
            </w:pPr>
            <w:r>
              <w:t xml:space="preserve">Identificación.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68" w:line="240" w:lineRule="auto"/>
              <w:ind w:left="0" w:right="0" w:firstLine="0"/>
              <w:jc w:val="left"/>
            </w:pPr>
            <w:r>
              <w:rPr>
                <w:sz w:val="24"/>
              </w:rPr>
              <w:t xml:space="preserve"> </w:t>
            </w:r>
          </w:p>
          <w:p w:rsidR="006B6A6F" w:rsidRDefault="00BB329F">
            <w:pPr>
              <w:spacing w:after="0" w:line="240" w:lineRule="auto"/>
              <w:ind w:left="108" w:right="0" w:firstLine="0"/>
              <w:jc w:val="left"/>
            </w:pPr>
            <w:r>
              <w:t xml:space="preserve">Indagación.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121" w:line="240" w:lineRule="auto"/>
              <w:ind w:left="108" w:right="0" w:firstLine="0"/>
              <w:jc w:val="left"/>
            </w:pPr>
            <w:r>
              <w:t xml:space="preserve">Explicación. </w:t>
            </w:r>
          </w:p>
          <w:p w:rsidR="006B6A6F" w:rsidRDefault="00BB329F">
            <w:pPr>
              <w:spacing w:after="0" w:line="276" w:lineRule="auto"/>
              <w:ind w:left="108" w:right="0" w:firstLine="0"/>
              <w:jc w:val="left"/>
            </w:pPr>
            <w:r>
              <w:t xml:space="preserve">Comunicación. </w:t>
            </w:r>
          </w:p>
        </w:tc>
        <w:tc>
          <w:tcPr>
            <w:tcW w:w="187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106" w:right="0" w:firstLine="0"/>
              <w:jc w:val="left"/>
            </w:pPr>
            <w:r>
              <w:t xml:space="preserve">Identifico       los </w:t>
            </w:r>
          </w:p>
          <w:p w:rsidR="006B6A6F" w:rsidRDefault="00BB329F">
            <w:pPr>
              <w:spacing w:after="0" w:line="240" w:lineRule="auto"/>
              <w:ind w:left="0" w:right="0" w:firstLine="0"/>
              <w:jc w:val="left"/>
            </w:pPr>
            <w:r>
              <w:rPr>
                <w:sz w:val="21"/>
              </w:rPr>
              <w:t xml:space="preserve"> </w:t>
            </w:r>
          </w:p>
          <w:p w:rsidR="006B6A6F" w:rsidRDefault="00BB329F">
            <w:pPr>
              <w:spacing w:after="121" w:line="240" w:lineRule="auto"/>
              <w:ind w:left="106" w:right="0" w:firstLine="0"/>
              <w:jc w:val="left"/>
            </w:pPr>
            <w:r>
              <w:t xml:space="preserve">niveles  </w:t>
            </w:r>
            <w:r>
              <w:tab/>
              <w:t xml:space="preserve"> de </w:t>
            </w:r>
          </w:p>
          <w:p w:rsidR="006B6A6F" w:rsidRDefault="00BB329F">
            <w:pPr>
              <w:spacing w:after="121" w:line="350" w:lineRule="auto"/>
              <w:ind w:left="106" w:right="31" w:firstLine="0"/>
            </w:pPr>
            <w:r>
              <w:t xml:space="preserve">complejidad celular de los seres vivos. </w:t>
            </w:r>
          </w:p>
          <w:p w:rsidR="006B6A6F" w:rsidRDefault="00BB329F">
            <w:pPr>
              <w:spacing w:after="0" w:line="240" w:lineRule="auto"/>
              <w:ind w:left="0" w:right="0" w:firstLine="0"/>
              <w:jc w:val="left"/>
            </w:pPr>
            <w:r>
              <w:rPr>
                <w:sz w:val="33"/>
              </w:rPr>
              <w:t xml:space="preserve"> </w:t>
            </w:r>
          </w:p>
          <w:p w:rsidR="006B6A6F" w:rsidRDefault="00BB329F">
            <w:pPr>
              <w:spacing w:after="0" w:line="276" w:lineRule="auto"/>
              <w:ind w:left="106" w:right="2" w:firstLine="0"/>
            </w:pPr>
            <w:r>
              <w:t xml:space="preserve">Establezco      la posibilidad de mezclar diversos líquidos, sólidos </w:t>
            </w:r>
          </w:p>
        </w:tc>
        <w:tc>
          <w:tcPr>
            <w:tcW w:w="1848"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49" w:lineRule="auto"/>
              <w:ind w:left="108" w:right="0" w:firstLine="0"/>
              <w:jc w:val="left"/>
            </w:pPr>
            <w:r>
              <w:t xml:space="preserve">La materia: propiedades, estructura y estados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8" w:line="240" w:lineRule="auto"/>
              <w:ind w:left="0" w:right="0" w:firstLine="0"/>
              <w:jc w:val="left"/>
            </w:pPr>
            <w:r>
              <w:rPr>
                <w:sz w:val="24"/>
              </w:rPr>
              <w:t xml:space="preserve"> </w:t>
            </w:r>
          </w:p>
          <w:p w:rsidR="006B6A6F" w:rsidRDefault="00BB329F">
            <w:pPr>
              <w:spacing w:after="0" w:line="240" w:lineRule="auto"/>
              <w:ind w:left="0" w:right="0" w:firstLine="0"/>
              <w:jc w:val="left"/>
            </w:pPr>
            <w:r>
              <w:rPr>
                <w:sz w:val="26"/>
              </w:rPr>
              <w:t xml:space="preserve"> </w:t>
            </w:r>
          </w:p>
          <w:p w:rsidR="006B6A6F" w:rsidRDefault="00BB329F">
            <w:pPr>
              <w:spacing w:after="0" w:line="276" w:lineRule="auto"/>
              <w:ind w:left="108" w:right="0" w:firstLine="0"/>
              <w:jc w:val="left"/>
            </w:pPr>
            <w:r>
              <w:t xml:space="preserve">Mezclas: </w:t>
            </w:r>
            <w:r>
              <w:rPr>
                <w:sz w:val="20"/>
              </w:rPr>
              <w:t xml:space="preserve">heterogénea </w:t>
            </w:r>
            <w:r>
              <w:t xml:space="preserve">homogénea </w:t>
            </w:r>
          </w:p>
        </w:tc>
        <w:tc>
          <w:tcPr>
            <w:tcW w:w="1898"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49" w:lineRule="auto"/>
              <w:ind w:left="5" w:right="0" w:firstLine="0"/>
              <w:jc w:val="left"/>
            </w:pPr>
            <w:r>
              <w:t xml:space="preserve">Reconoce las características y propiedades de la materia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35" w:lineRule="auto"/>
              <w:ind w:left="0" w:right="1794" w:firstLine="0"/>
              <w:jc w:val="left"/>
            </w:pPr>
            <w:r>
              <w:rPr>
                <w:sz w:val="24"/>
              </w:rPr>
              <w:t xml:space="preserve"> </w:t>
            </w:r>
            <w:r>
              <w:rPr>
                <w:sz w:val="25"/>
              </w:rPr>
              <w:t xml:space="preserve"> </w:t>
            </w:r>
          </w:p>
          <w:p w:rsidR="006B6A6F" w:rsidRDefault="00BB329F">
            <w:pPr>
              <w:spacing w:after="0" w:line="276" w:lineRule="auto"/>
              <w:ind w:left="5" w:right="0" w:firstLine="0"/>
              <w:jc w:val="left"/>
            </w:pPr>
            <w:r>
              <w:t xml:space="preserve">Diferencia las mezclas </w:t>
            </w:r>
          </w:p>
        </w:tc>
        <w:tc>
          <w:tcPr>
            <w:tcW w:w="2600"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49" w:lineRule="auto"/>
              <w:ind w:left="106" w:right="0" w:firstLine="0"/>
            </w:pPr>
            <w:r>
              <w:t xml:space="preserve">Clasifica correctamente los estados de la materia. </w:t>
            </w:r>
          </w:p>
          <w:p w:rsidR="006B6A6F" w:rsidRDefault="00BB329F">
            <w:pPr>
              <w:spacing w:after="0" w:line="240" w:lineRule="auto"/>
              <w:ind w:left="0" w:right="0" w:firstLine="0"/>
              <w:jc w:val="left"/>
            </w:pPr>
            <w:r>
              <w:rPr>
                <w:sz w:val="24"/>
              </w:rPr>
              <w:t xml:space="preserve"> </w:t>
            </w:r>
          </w:p>
          <w:p w:rsidR="006B6A6F" w:rsidRDefault="00BB329F">
            <w:pPr>
              <w:spacing w:after="202" w:line="240" w:lineRule="auto"/>
              <w:ind w:left="0" w:right="0" w:firstLine="0"/>
              <w:jc w:val="left"/>
            </w:pPr>
            <w:r>
              <w:rPr>
                <w:sz w:val="24"/>
              </w:rPr>
              <w:t xml:space="preserve"> </w:t>
            </w:r>
          </w:p>
          <w:p w:rsidR="006B6A6F" w:rsidRDefault="00BB329F">
            <w:pPr>
              <w:spacing w:after="0" w:line="240" w:lineRule="auto"/>
              <w:ind w:left="106" w:right="0" w:firstLine="0"/>
              <w:jc w:val="left"/>
            </w:pPr>
            <w:r>
              <w:t xml:space="preserve">. </w:t>
            </w:r>
          </w:p>
          <w:p w:rsidR="006B6A6F" w:rsidRDefault="00BB329F">
            <w:pPr>
              <w:spacing w:after="6" w:line="240" w:lineRule="auto"/>
              <w:ind w:left="0" w:right="0" w:firstLine="0"/>
              <w:jc w:val="left"/>
            </w:pPr>
            <w:r>
              <w:rPr>
                <w:sz w:val="24"/>
              </w:rPr>
              <w:t xml:space="preserve"> </w:t>
            </w:r>
          </w:p>
          <w:p w:rsidR="006B6A6F" w:rsidRDefault="00BB329F">
            <w:pPr>
              <w:spacing w:after="0" w:line="240" w:lineRule="auto"/>
              <w:ind w:left="0" w:right="0" w:firstLine="0"/>
              <w:jc w:val="left"/>
            </w:pPr>
            <w:r>
              <w:rPr>
                <w:sz w:val="19"/>
              </w:rPr>
              <w:t xml:space="preserve"> </w:t>
            </w:r>
          </w:p>
          <w:p w:rsidR="006B6A6F" w:rsidRDefault="00BB329F">
            <w:pPr>
              <w:spacing w:after="118" w:line="349" w:lineRule="auto"/>
              <w:ind w:left="106" w:right="0" w:firstLine="0"/>
            </w:pPr>
            <w:r>
              <w:t xml:space="preserve">Clasifica las mezclas según   sus </w:t>
            </w:r>
          </w:p>
          <w:p w:rsidR="006B6A6F" w:rsidRDefault="00BB329F">
            <w:pPr>
              <w:spacing w:after="0" w:line="276" w:lineRule="auto"/>
              <w:ind w:left="106" w:right="0" w:firstLine="0"/>
              <w:jc w:val="left"/>
            </w:pPr>
            <w:r>
              <w:t xml:space="preserve">Características. </w:t>
            </w:r>
          </w:p>
        </w:tc>
        <w:tc>
          <w:tcPr>
            <w:tcW w:w="2009"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49" w:lineRule="auto"/>
              <w:ind w:left="103" w:right="0" w:firstLine="0"/>
              <w:jc w:val="left"/>
            </w:pPr>
            <w:r>
              <w:t xml:space="preserve">Demuestra interés por aprender sobre la materia y sus </w:t>
            </w:r>
          </w:p>
          <w:p w:rsidR="006B6A6F" w:rsidRDefault="00BB329F">
            <w:pPr>
              <w:spacing w:after="123" w:line="240" w:lineRule="auto"/>
              <w:ind w:left="103" w:right="0" w:firstLine="0"/>
              <w:jc w:val="left"/>
            </w:pPr>
            <w:r>
              <w:t xml:space="preserve">caracteristicas </w:t>
            </w:r>
          </w:p>
          <w:p w:rsidR="006B6A6F" w:rsidRDefault="00BB329F">
            <w:pPr>
              <w:spacing w:after="0" w:line="240" w:lineRule="auto"/>
              <w:ind w:left="0" w:right="0" w:firstLine="0"/>
              <w:jc w:val="left"/>
            </w:pPr>
            <w:r>
              <w:rPr>
                <w:sz w:val="24"/>
              </w:rPr>
              <w:t xml:space="preserve"> </w:t>
            </w:r>
          </w:p>
          <w:p w:rsidR="006B6A6F" w:rsidRDefault="00BB329F">
            <w:pPr>
              <w:spacing w:after="206" w:line="240" w:lineRule="auto"/>
              <w:ind w:left="0" w:right="0" w:firstLine="0"/>
              <w:jc w:val="left"/>
            </w:pPr>
            <w:r>
              <w:rPr>
                <w:sz w:val="24"/>
              </w:rPr>
              <w:t xml:space="preserve"> </w:t>
            </w:r>
          </w:p>
          <w:p w:rsidR="006B6A6F" w:rsidRDefault="00BB329F">
            <w:pPr>
              <w:spacing w:after="0" w:line="276" w:lineRule="auto"/>
              <w:ind w:left="7" w:right="0" w:firstLine="0"/>
              <w:jc w:val="left"/>
            </w:pPr>
            <w:r>
              <w:t xml:space="preserve">Propone realizar mezclas para mejorar aprendizajes </w:t>
            </w:r>
          </w:p>
        </w:tc>
      </w:tr>
    </w:tbl>
    <w:tbl>
      <w:tblPr>
        <w:tblStyle w:val="TableGrid"/>
        <w:tblpPr w:vertAnchor="text" w:tblpX="1644" w:tblpY="-1253"/>
        <w:tblOverlap w:val="never"/>
        <w:tblW w:w="13058" w:type="dxa"/>
        <w:tblInd w:w="0" w:type="dxa"/>
        <w:tblCellMar>
          <w:top w:w="83" w:type="dxa"/>
          <w:left w:w="74" w:type="dxa"/>
          <w:bottom w:w="92"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bottom"/>
          </w:tcPr>
          <w:p w:rsidR="006B6A6F" w:rsidRDefault="00BB329F">
            <w:pPr>
              <w:spacing w:after="0" w:line="276" w:lineRule="auto"/>
              <w:ind w:left="0" w:right="0" w:firstLine="0"/>
              <w:jc w:val="left"/>
            </w:pPr>
            <w:r>
              <w:rPr>
                <w:b/>
                <w:sz w:val="18"/>
              </w:rPr>
              <w:t xml:space="preserve">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6" w:line="240" w:lineRule="auto"/>
        <w:ind w:left="0" w:right="274" w:firstLine="0"/>
      </w:pPr>
      <w:r>
        <w:rPr>
          <w:noProof/>
        </w:rPr>
        <w:drawing>
          <wp:anchor distT="0" distB="0" distL="114300" distR="114300" simplePos="0" relativeHeight="251725824"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13995" name="Picture 313995"/>
            <wp:cNvGraphicFramePr/>
            <a:graphic xmlns:a="http://schemas.openxmlformats.org/drawingml/2006/main">
              <a:graphicData uri="http://schemas.openxmlformats.org/drawingml/2006/picture">
                <pic:pic xmlns:pic="http://schemas.openxmlformats.org/drawingml/2006/picture">
                  <pic:nvPicPr>
                    <pic:cNvPr id="313995" name="Picture 313995"/>
                    <pic:cNvPicPr/>
                  </pic:nvPicPr>
                  <pic:blipFill>
                    <a:blip r:embed="rId7"/>
                    <a:stretch>
                      <a:fillRect/>
                    </a:stretch>
                  </pic:blipFill>
                  <pic:spPr>
                    <a:xfrm>
                      <a:off x="0" y="0"/>
                      <a:ext cx="6994525" cy="850900"/>
                    </a:xfrm>
                    <a:prstGeom prst="rect">
                      <a:avLst/>
                    </a:prstGeom>
                  </pic:spPr>
                </pic:pic>
              </a:graphicData>
            </a:graphic>
          </wp:anchor>
        </w:drawing>
      </w:r>
      <w:r>
        <w:rPr>
          <w:sz w:val="20"/>
        </w:rPr>
        <w:t xml:space="preserve"> </w:t>
      </w:r>
    </w:p>
    <w:p w:rsidR="006B6A6F" w:rsidRDefault="00BB329F">
      <w:pPr>
        <w:spacing w:after="5" w:line="276" w:lineRule="auto"/>
        <w:ind w:left="0" w:right="0" w:firstLine="0"/>
      </w:pPr>
      <w:r>
        <w:rPr>
          <w:sz w:val="25"/>
        </w:rPr>
        <w:t xml:space="preserve"> </w:t>
      </w:r>
    </w:p>
    <w:tbl>
      <w:tblPr>
        <w:tblStyle w:val="TableGrid"/>
        <w:tblW w:w="14357" w:type="dxa"/>
        <w:tblInd w:w="758" w:type="dxa"/>
        <w:tblCellMar>
          <w:left w:w="5" w:type="dxa"/>
          <w:right w:w="42" w:type="dxa"/>
        </w:tblCellMar>
        <w:tblLook w:val="04A0" w:firstRow="1" w:lastRow="0" w:firstColumn="1" w:lastColumn="0" w:noHBand="0" w:noVBand="1"/>
      </w:tblPr>
      <w:tblGrid>
        <w:gridCol w:w="2116"/>
        <w:gridCol w:w="2011"/>
        <w:gridCol w:w="1875"/>
        <w:gridCol w:w="1848"/>
        <w:gridCol w:w="1898"/>
        <w:gridCol w:w="2600"/>
        <w:gridCol w:w="2009"/>
      </w:tblGrid>
      <w:tr w:rsidR="006B6A6F">
        <w:trPr>
          <w:trHeight w:val="6412"/>
        </w:trPr>
        <w:tc>
          <w:tcPr>
            <w:tcW w:w="211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011"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327" w:line="349" w:lineRule="auto"/>
              <w:ind w:left="108" w:right="0" w:firstLine="0"/>
              <w:jc w:val="left"/>
            </w:pPr>
            <w:r>
              <w:t xml:space="preserve">Trabajo </w:t>
            </w:r>
            <w:r>
              <w:tab/>
              <w:t xml:space="preserve">en equipo. </w:t>
            </w:r>
          </w:p>
          <w:p w:rsidR="006B6A6F" w:rsidRDefault="00BB329F">
            <w:pPr>
              <w:spacing w:after="116" w:line="349" w:lineRule="auto"/>
              <w:ind w:left="108" w:right="0" w:firstLine="0"/>
            </w:pPr>
            <w:r>
              <w:t xml:space="preserve">Disposición para aceptar   la </w:t>
            </w:r>
          </w:p>
          <w:p w:rsidR="006B6A6F" w:rsidRDefault="00BB329F">
            <w:pPr>
              <w:spacing w:after="0" w:line="276" w:lineRule="auto"/>
              <w:ind w:left="108" w:right="0" w:firstLine="0"/>
              <w:jc w:val="left"/>
            </w:pPr>
            <w:r>
              <w:t xml:space="preserve">naturaleza cambiante </w:t>
            </w:r>
            <w:r>
              <w:tab/>
              <w:t xml:space="preserve"> del conocimiento. </w:t>
            </w:r>
          </w:p>
        </w:tc>
        <w:tc>
          <w:tcPr>
            <w:tcW w:w="1875" w:type="dxa"/>
            <w:tcBorders>
              <w:top w:val="single" w:sz="4" w:space="0" w:color="000000"/>
              <w:left w:val="single" w:sz="4" w:space="0" w:color="000000"/>
              <w:bottom w:val="single" w:sz="4" w:space="0" w:color="000000"/>
              <w:right w:val="single" w:sz="4" w:space="0" w:color="000000"/>
            </w:tcBorders>
          </w:tcPr>
          <w:p w:rsidR="006B6A6F" w:rsidRDefault="00BB329F">
            <w:pPr>
              <w:spacing w:after="3" w:line="240" w:lineRule="auto"/>
              <w:ind w:left="106" w:right="0" w:firstLine="0"/>
              <w:jc w:val="left"/>
            </w:pPr>
            <w:r>
              <w:t xml:space="preserve">y gases.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19"/>
              </w:rPr>
              <w:t xml:space="preserve"> </w:t>
            </w:r>
          </w:p>
          <w:p w:rsidR="006B6A6F" w:rsidRDefault="00BB329F">
            <w:pPr>
              <w:spacing w:after="128" w:line="240" w:lineRule="auto"/>
              <w:ind w:left="106" w:right="0" w:firstLine="0"/>
              <w:jc w:val="left"/>
            </w:pPr>
            <w:r>
              <w:rPr>
                <w:b/>
              </w:rPr>
              <w:t xml:space="preserve">DBA </w:t>
            </w:r>
          </w:p>
          <w:p w:rsidR="006B6A6F" w:rsidRDefault="00BB329F">
            <w:pPr>
              <w:spacing w:after="119" w:line="240" w:lineRule="auto"/>
              <w:ind w:left="106" w:right="0" w:firstLine="0"/>
              <w:jc w:val="left"/>
            </w:pPr>
            <w:r>
              <w:t xml:space="preserve">Comprende que </w:t>
            </w:r>
          </w:p>
          <w:p w:rsidR="006B6A6F" w:rsidRDefault="00BB329F">
            <w:pPr>
              <w:spacing w:after="115" w:line="352" w:lineRule="auto"/>
              <w:ind w:left="106" w:right="0" w:firstLine="0"/>
              <w:jc w:val="left"/>
            </w:pPr>
            <w:r>
              <w:t xml:space="preserve">existen distintos tipos de mezclas </w:t>
            </w:r>
          </w:p>
          <w:p w:rsidR="006B6A6F" w:rsidRDefault="00BB329F">
            <w:pPr>
              <w:spacing w:after="116" w:line="349" w:lineRule="auto"/>
              <w:ind w:left="106" w:right="0" w:firstLine="0"/>
              <w:jc w:val="left"/>
            </w:pPr>
            <w:r>
              <w:t xml:space="preserve">(homogéneas  y heterogéneas) que de acuerdo </w:t>
            </w:r>
          </w:p>
          <w:p w:rsidR="006B6A6F" w:rsidRDefault="00BB329F">
            <w:pPr>
              <w:spacing w:after="123" w:line="240" w:lineRule="auto"/>
              <w:ind w:left="106" w:right="0" w:firstLine="0"/>
              <w:jc w:val="left"/>
            </w:pPr>
            <w:r>
              <w:t xml:space="preserve">con </w:t>
            </w:r>
            <w:r>
              <w:tab/>
              <w:t xml:space="preserve">los </w:t>
            </w:r>
          </w:p>
          <w:p w:rsidR="006B6A6F" w:rsidRDefault="00BB329F">
            <w:pPr>
              <w:spacing w:after="0" w:line="276" w:lineRule="auto"/>
              <w:ind w:left="106" w:right="14" w:firstLine="0"/>
            </w:pPr>
            <w:r>
              <w:t xml:space="preserve">materiales que las componen pueden separarse mediante </w:t>
            </w:r>
          </w:p>
        </w:tc>
        <w:tc>
          <w:tcPr>
            <w:tcW w:w="184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9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60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8" w:line="240" w:lineRule="auto"/>
              <w:ind w:left="0" w:right="0" w:firstLine="0"/>
              <w:jc w:val="left"/>
            </w:pPr>
            <w:r>
              <w:rPr>
                <w:sz w:val="24"/>
              </w:rPr>
              <w:t xml:space="preserve"> </w:t>
            </w:r>
          </w:p>
          <w:p w:rsidR="006B6A6F" w:rsidRDefault="00BB329F">
            <w:pPr>
              <w:spacing w:after="0" w:line="240" w:lineRule="auto"/>
              <w:ind w:left="0" w:right="0" w:firstLine="0"/>
              <w:jc w:val="left"/>
            </w:pPr>
            <w:r>
              <w:rPr>
                <w:sz w:val="34"/>
              </w:rPr>
              <w:t xml:space="preserve"> </w:t>
            </w:r>
          </w:p>
          <w:p w:rsidR="006B6A6F" w:rsidRDefault="00BB329F">
            <w:pPr>
              <w:spacing w:after="0" w:line="276" w:lineRule="auto"/>
              <w:ind w:left="106" w:right="0" w:firstLine="0"/>
              <w:jc w:val="left"/>
            </w:pPr>
            <w:r>
              <w:t xml:space="preserve">. </w:t>
            </w:r>
          </w:p>
        </w:tc>
        <w:tc>
          <w:tcPr>
            <w:tcW w:w="2009" w:type="dxa"/>
            <w:tcBorders>
              <w:top w:val="single" w:sz="4" w:space="0" w:color="000000"/>
              <w:left w:val="single" w:sz="4" w:space="0" w:color="000000"/>
              <w:bottom w:val="single" w:sz="4" w:space="0" w:color="000000"/>
              <w:right w:val="single" w:sz="4" w:space="0" w:color="000000"/>
            </w:tcBorders>
          </w:tcPr>
          <w:p w:rsidR="006B6A6F" w:rsidRDefault="00BB329F">
            <w:pPr>
              <w:spacing w:after="123" w:line="240" w:lineRule="auto"/>
              <w:ind w:left="103" w:right="0" w:firstLine="0"/>
              <w:jc w:val="left"/>
            </w:pPr>
            <w:r>
              <w:t xml:space="preserve">sustancias con el </w:t>
            </w:r>
          </w:p>
          <w:p w:rsidR="006B6A6F" w:rsidRDefault="00BB329F">
            <w:pPr>
              <w:spacing w:after="0" w:line="334" w:lineRule="auto"/>
              <w:ind w:left="0" w:right="15" w:firstLine="103"/>
              <w:jc w:val="left"/>
            </w:pPr>
            <w:r>
              <w:t xml:space="preserve">fin </w:t>
            </w:r>
            <w:r>
              <w:tab/>
              <w:t xml:space="preserve">de </w:t>
            </w:r>
            <w:r>
              <w:tab/>
              <w:t xml:space="preserve">poder identificar </w:t>
            </w:r>
            <w:r>
              <w:tab/>
              <w:t xml:space="preserve">la mezcla resultante. </w:t>
            </w:r>
            <w:r>
              <w:rPr>
                <w:sz w:val="33"/>
              </w:rPr>
              <w:t xml:space="preserve"> </w:t>
            </w:r>
          </w:p>
          <w:p w:rsidR="006B6A6F" w:rsidRDefault="00BB329F">
            <w:pPr>
              <w:spacing w:after="0" w:line="276" w:lineRule="auto"/>
              <w:ind w:left="103" w:right="0" w:firstLine="0"/>
              <w:jc w:val="left"/>
            </w:pPr>
            <w:r>
              <w:t xml:space="preserve">. </w:t>
            </w:r>
          </w:p>
        </w:tc>
      </w:tr>
    </w:tbl>
    <w:p w:rsidR="006B6A6F" w:rsidRDefault="00BB329F">
      <w:pPr>
        <w:spacing w:after="6" w:line="240" w:lineRule="auto"/>
        <w:ind w:left="0" w:right="269" w:firstLine="0"/>
      </w:pPr>
      <w:r>
        <w:rPr>
          <w:rFonts w:ascii="Calibri" w:eastAsia="Calibri" w:hAnsi="Calibri" w:cs="Calibri"/>
          <w:noProof/>
        </w:rPr>
        <mc:AlternateContent>
          <mc:Choice Requires="wpg">
            <w:drawing>
              <wp:anchor distT="0" distB="0" distL="114300" distR="114300" simplePos="0" relativeHeight="251726848" behindDoc="0" locked="0" layoutInCell="1" allowOverlap="1">
                <wp:simplePos x="0" y="0"/>
                <wp:positionH relativeFrom="column">
                  <wp:posOffset>1037844</wp:posOffset>
                </wp:positionH>
                <wp:positionV relativeFrom="paragraph">
                  <wp:posOffset>-362536</wp:posOffset>
                </wp:positionV>
                <wp:extent cx="8300974" cy="368809"/>
                <wp:effectExtent l="0" t="0" r="0" b="0"/>
                <wp:wrapSquare wrapText="bothSides"/>
                <wp:docPr id="314304" name="Group 314304"/>
                <wp:cNvGraphicFramePr/>
                <a:graphic xmlns:a="http://schemas.openxmlformats.org/drawingml/2006/main">
                  <a:graphicData uri="http://schemas.microsoft.com/office/word/2010/wordprocessingGroup">
                    <wpg:wgp>
                      <wpg:cNvGrpSpPr/>
                      <wpg:grpSpPr>
                        <a:xfrm>
                          <a:off x="0" y="0"/>
                          <a:ext cx="8300974" cy="368809"/>
                          <a:chOff x="0" y="0"/>
                          <a:chExt cx="8300974" cy="368809"/>
                        </a:xfrm>
                      </wpg:grpSpPr>
                      <wps:wsp>
                        <wps:cNvPr id="26313" name="Rectangle 26313"/>
                        <wps:cNvSpPr/>
                        <wps:spPr>
                          <a:xfrm>
                            <a:off x="3132455" y="100188"/>
                            <a:ext cx="507434" cy="207921"/>
                          </a:xfrm>
                          <a:prstGeom prst="rect">
                            <a:avLst/>
                          </a:prstGeom>
                          <a:ln>
                            <a:noFill/>
                          </a:ln>
                        </wps:spPr>
                        <wps:txbx>
                          <w:txbxContent>
                            <w:p w:rsidR="006B6A6F" w:rsidRDefault="00BB329F">
                              <w:pPr>
                                <w:spacing w:after="0" w:line="276" w:lineRule="auto"/>
                                <w:ind w:left="0" w:right="0" w:firstLine="0"/>
                                <w:jc w:val="left"/>
                              </w:pPr>
                              <w:r>
                                <w:rPr>
                                  <w:b/>
                                </w:rPr>
                                <w:t>PLAN</w:t>
                              </w:r>
                            </w:p>
                          </w:txbxContent>
                        </wps:txbx>
                        <wps:bodyPr horzOverflow="overflow" lIns="0" tIns="0" rIns="0" bIns="0" rtlCol="0">
                          <a:noAutofit/>
                        </wps:bodyPr>
                      </wps:wsp>
                      <wps:wsp>
                        <wps:cNvPr id="26314" name="Rectangle 26314"/>
                        <wps:cNvSpPr/>
                        <wps:spPr>
                          <a:xfrm>
                            <a:off x="3513455"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6315" name="Rectangle 26315"/>
                        <wps:cNvSpPr/>
                        <wps:spPr>
                          <a:xfrm>
                            <a:off x="3551555" y="100188"/>
                            <a:ext cx="258155" cy="207921"/>
                          </a:xfrm>
                          <a:prstGeom prst="rect">
                            <a:avLst/>
                          </a:prstGeom>
                          <a:ln>
                            <a:noFill/>
                          </a:ln>
                        </wps:spPr>
                        <wps:txbx>
                          <w:txbxContent>
                            <w:p w:rsidR="006B6A6F" w:rsidRDefault="00BB329F">
                              <w:pPr>
                                <w:spacing w:after="0" w:line="276" w:lineRule="auto"/>
                                <w:ind w:left="0" w:right="0" w:firstLine="0"/>
                                <w:jc w:val="left"/>
                              </w:pPr>
                              <w:r>
                                <w:rPr>
                                  <w:b/>
                                </w:rPr>
                                <w:t>DE</w:t>
                              </w:r>
                            </w:p>
                          </w:txbxContent>
                        </wps:txbx>
                        <wps:bodyPr horzOverflow="overflow" lIns="0" tIns="0" rIns="0" bIns="0" rtlCol="0">
                          <a:noAutofit/>
                        </wps:bodyPr>
                      </wps:wsp>
                      <wps:wsp>
                        <wps:cNvPr id="26316" name="Rectangle 26316"/>
                        <wps:cNvSpPr/>
                        <wps:spPr>
                          <a:xfrm>
                            <a:off x="3743579"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6317" name="Rectangle 26317"/>
                        <wps:cNvSpPr/>
                        <wps:spPr>
                          <a:xfrm>
                            <a:off x="3784727" y="100188"/>
                            <a:ext cx="525523" cy="207921"/>
                          </a:xfrm>
                          <a:prstGeom prst="rect">
                            <a:avLst/>
                          </a:prstGeom>
                          <a:ln>
                            <a:noFill/>
                          </a:ln>
                        </wps:spPr>
                        <wps:txbx>
                          <w:txbxContent>
                            <w:p w:rsidR="006B6A6F" w:rsidRDefault="00BB329F">
                              <w:pPr>
                                <w:spacing w:after="0" w:line="276" w:lineRule="auto"/>
                                <w:ind w:left="0" w:right="0" w:firstLine="0"/>
                                <w:jc w:val="left"/>
                              </w:pPr>
                              <w:r>
                                <w:rPr>
                                  <w:b/>
                                </w:rPr>
                                <w:t>ÁREA</w:t>
                              </w:r>
                            </w:p>
                          </w:txbxContent>
                        </wps:txbx>
                        <wps:bodyPr horzOverflow="overflow" lIns="0" tIns="0" rIns="0" bIns="0" rtlCol="0">
                          <a:noAutofit/>
                        </wps:bodyPr>
                      </wps:wsp>
                      <wps:wsp>
                        <wps:cNvPr id="26318" name="Rectangle 26318"/>
                        <wps:cNvSpPr/>
                        <wps:spPr>
                          <a:xfrm>
                            <a:off x="4179443"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6319" name="Rectangle 26319"/>
                        <wps:cNvSpPr/>
                        <wps:spPr>
                          <a:xfrm>
                            <a:off x="7349998" y="45911"/>
                            <a:ext cx="550765" cy="169501"/>
                          </a:xfrm>
                          <a:prstGeom prst="rect">
                            <a:avLst/>
                          </a:prstGeom>
                          <a:ln>
                            <a:noFill/>
                          </a:ln>
                        </wps:spPr>
                        <wps:txbx>
                          <w:txbxContent>
                            <w:p w:rsidR="006B6A6F" w:rsidRDefault="00BB329F">
                              <w:pPr>
                                <w:spacing w:after="0" w:line="276" w:lineRule="auto"/>
                                <w:ind w:left="0" w:right="0" w:firstLine="0"/>
                                <w:jc w:val="left"/>
                              </w:pPr>
                              <w:r>
                                <w:rPr>
                                  <w:b/>
                                  <w:sz w:val="18"/>
                                </w:rPr>
                                <w:t>Página:</w:t>
                              </w:r>
                            </w:p>
                          </w:txbxContent>
                        </wps:txbx>
                        <wps:bodyPr horzOverflow="overflow" lIns="0" tIns="0" rIns="0" bIns="0" rtlCol="0">
                          <a:noAutofit/>
                        </wps:bodyPr>
                      </wps:wsp>
                      <wps:wsp>
                        <wps:cNvPr id="26320" name="Rectangle 26320"/>
                        <wps:cNvSpPr/>
                        <wps:spPr>
                          <a:xfrm>
                            <a:off x="7763002"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6321" name="Rectangle 26321"/>
                        <wps:cNvSpPr/>
                        <wps:spPr>
                          <a:xfrm>
                            <a:off x="7793483" y="45911"/>
                            <a:ext cx="169676" cy="169501"/>
                          </a:xfrm>
                          <a:prstGeom prst="rect">
                            <a:avLst/>
                          </a:prstGeom>
                          <a:ln>
                            <a:noFill/>
                          </a:ln>
                        </wps:spPr>
                        <wps:txbx>
                          <w:txbxContent>
                            <w:p w:rsidR="006B6A6F" w:rsidRDefault="00BB329F">
                              <w:pPr>
                                <w:spacing w:after="0" w:line="276" w:lineRule="auto"/>
                                <w:ind w:left="0" w:right="0" w:firstLine="0"/>
                                <w:jc w:val="left"/>
                              </w:pPr>
                              <w:r>
                                <w:rPr>
                                  <w:b/>
                                  <w:sz w:val="18"/>
                                </w:rPr>
                                <w:t>35</w:t>
                              </w:r>
                            </w:p>
                          </w:txbxContent>
                        </wps:txbx>
                        <wps:bodyPr horzOverflow="overflow" lIns="0" tIns="0" rIns="0" bIns="0" rtlCol="0">
                          <a:noAutofit/>
                        </wps:bodyPr>
                      </wps:wsp>
                      <wps:wsp>
                        <wps:cNvPr id="26322" name="Rectangle 26322"/>
                        <wps:cNvSpPr/>
                        <wps:spPr>
                          <a:xfrm>
                            <a:off x="7921498"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6323" name="Rectangle 26323"/>
                        <wps:cNvSpPr/>
                        <wps:spPr>
                          <a:xfrm>
                            <a:off x="7953502" y="45911"/>
                            <a:ext cx="177784" cy="169501"/>
                          </a:xfrm>
                          <a:prstGeom prst="rect">
                            <a:avLst/>
                          </a:prstGeom>
                          <a:ln>
                            <a:noFill/>
                          </a:ln>
                        </wps:spPr>
                        <wps:txbx>
                          <w:txbxContent>
                            <w:p w:rsidR="006B6A6F" w:rsidRDefault="00BB329F">
                              <w:pPr>
                                <w:spacing w:after="0" w:line="276" w:lineRule="auto"/>
                                <w:ind w:left="0" w:right="0" w:firstLine="0"/>
                                <w:jc w:val="left"/>
                              </w:pPr>
                              <w:r>
                                <w:rPr>
                                  <w:b/>
                                  <w:sz w:val="18"/>
                                </w:rPr>
                                <w:t>de</w:t>
                              </w:r>
                            </w:p>
                          </w:txbxContent>
                        </wps:txbx>
                        <wps:bodyPr horzOverflow="overflow" lIns="0" tIns="0" rIns="0" bIns="0" rtlCol="0">
                          <a:noAutofit/>
                        </wps:bodyPr>
                      </wps:wsp>
                      <wps:wsp>
                        <wps:cNvPr id="26324" name="Rectangle 26324"/>
                        <wps:cNvSpPr/>
                        <wps:spPr>
                          <a:xfrm>
                            <a:off x="8086090"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6325" name="Rectangle 26325"/>
                        <wps:cNvSpPr/>
                        <wps:spPr>
                          <a:xfrm>
                            <a:off x="7349998" y="176975"/>
                            <a:ext cx="254807" cy="169501"/>
                          </a:xfrm>
                          <a:prstGeom prst="rect">
                            <a:avLst/>
                          </a:prstGeom>
                          <a:ln>
                            <a:noFill/>
                          </a:ln>
                        </wps:spPr>
                        <wps:txbx>
                          <w:txbxContent>
                            <w:p w:rsidR="006B6A6F" w:rsidRDefault="00BB329F">
                              <w:pPr>
                                <w:spacing w:after="0" w:line="276" w:lineRule="auto"/>
                                <w:ind w:left="0" w:right="0" w:firstLine="0"/>
                                <w:jc w:val="left"/>
                              </w:pPr>
                              <w:r>
                                <w:rPr>
                                  <w:b/>
                                  <w:sz w:val="18"/>
                                </w:rPr>
                                <w:t>212</w:t>
                              </w:r>
                            </w:p>
                          </w:txbxContent>
                        </wps:txbx>
                        <wps:bodyPr horzOverflow="overflow" lIns="0" tIns="0" rIns="0" bIns="0" rtlCol="0">
                          <a:noAutofit/>
                        </wps:bodyPr>
                      </wps:wsp>
                      <wps:wsp>
                        <wps:cNvPr id="26326" name="Rectangle 26326"/>
                        <wps:cNvSpPr/>
                        <wps:spPr>
                          <a:xfrm>
                            <a:off x="7540498" y="176975"/>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415" name="Shape 382415"/>
                        <wps:cNvSpPr/>
                        <wps:spPr>
                          <a:xfrm>
                            <a:off x="0"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16" name="Shape 382416"/>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17" name="Shape 382417"/>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18" name="Shape 382418"/>
                        <wps:cNvSpPr/>
                        <wps:spPr>
                          <a:xfrm>
                            <a:off x="12192" y="356617"/>
                            <a:ext cx="7276846" cy="12192"/>
                          </a:xfrm>
                          <a:custGeom>
                            <a:avLst/>
                            <a:gdLst/>
                            <a:ahLst/>
                            <a:cxnLst/>
                            <a:rect l="0" t="0" r="0" b="0"/>
                            <a:pathLst>
                              <a:path w="7276846" h="12192">
                                <a:moveTo>
                                  <a:pt x="0" y="0"/>
                                </a:moveTo>
                                <a:lnTo>
                                  <a:pt x="7276846" y="0"/>
                                </a:lnTo>
                                <a:lnTo>
                                  <a:pt x="7276846"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19" name="Shape 382419"/>
                        <wps:cNvSpPr/>
                        <wps:spPr>
                          <a:xfrm>
                            <a:off x="7289038"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20" name="Shape 382420"/>
                        <wps:cNvSpPr/>
                        <wps:spPr>
                          <a:xfrm>
                            <a:off x="7289038"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21" name="Shape 382421"/>
                        <wps:cNvSpPr/>
                        <wps:spPr>
                          <a:xfrm>
                            <a:off x="7301231" y="356617"/>
                            <a:ext cx="993648" cy="12192"/>
                          </a:xfrm>
                          <a:custGeom>
                            <a:avLst/>
                            <a:gdLst/>
                            <a:ahLst/>
                            <a:cxnLst/>
                            <a:rect l="0" t="0" r="0" b="0"/>
                            <a:pathLst>
                              <a:path w="993648" h="12192">
                                <a:moveTo>
                                  <a:pt x="0" y="0"/>
                                </a:moveTo>
                                <a:lnTo>
                                  <a:pt x="993648" y="0"/>
                                </a:lnTo>
                                <a:lnTo>
                                  <a:pt x="993648"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22" name="Shape 382422"/>
                        <wps:cNvSpPr/>
                        <wps:spPr>
                          <a:xfrm>
                            <a:off x="8294878" y="0"/>
                            <a:ext cx="9144" cy="356616"/>
                          </a:xfrm>
                          <a:custGeom>
                            <a:avLst/>
                            <a:gdLst/>
                            <a:ahLst/>
                            <a:cxnLst/>
                            <a:rect l="0" t="0" r="0" b="0"/>
                            <a:pathLst>
                              <a:path w="9144" h="356616">
                                <a:moveTo>
                                  <a:pt x="0" y="0"/>
                                </a:moveTo>
                                <a:lnTo>
                                  <a:pt x="9144" y="0"/>
                                </a:lnTo>
                                <a:lnTo>
                                  <a:pt x="9144"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23" name="Shape 382423"/>
                        <wps:cNvSpPr/>
                        <wps:spPr>
                          <a:xfrm>
                            <a:off x="8294878" y="356617"/>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314304" o:spid="_x0000_s1744" style="position:absolute;left:0;text-align:left;margin-left:81.7pt;margin-top:-28.55pt;width:653.6pt;height:29.05pt;z-index:251726848;mso-position-horizontal-relative:text;mso-position-vertical-relative:text" coordsize="83009,3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">
                <v:rect id="Rectangle 26313" o:spid="_x0000_s1745" style="position:absolute;left:31324;top:1001;width:5074;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j8McA&#10;AADeAAAADwAAAGRycy9kb3ducmV2LnhtbESPQWvCQBSE7wX/w/KE3upGBdHoKqItybE1QvT2yD6T&#10;YPZtyG5N2l/fLRR6HGbmG2azG0wjHtS52rKC6SQCQVxYXXOp4Jy9vSxBOI+ssbFMCr7IwW47etpg&#10;rG3PH/Q4+VIECLsYFVTet7GUrqjIoJvYljh4N9sZ9EF2pdQd9gFuGjmLooU0WHNYqLClQ0XF/fRp&#10;FCTLdn9J7XdfNq/XJH/PV8ds5ZV6Hg/7NQhPg/8P/7VTrWC2mE/n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n4/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PLAN</w:t>
                        </w:r>
                      </w:p>
                    </w:txbxContent>
                  </v:textbox>
                </v:rect>
                <v:rect id="Rectangle 26314" o:spid="_x0000_s1746" style="position:absolute;left:3513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57hMYA&#10;AADeAAAADwAAAGRycy9kb3ducmV2LnhtbESPQYvCMBSE7wv+h/AEb2uqLqLVKKIuetxVQb09mmdb&#10;bF5KE2311xthYY/DzHzDTOeNKcSdKpdbVtDrRiCIE6tzThUc9t+fIxDOI2ssLJOCBzmYz1ofU4y1&#10;rfmX7jufigBhF6OCzPsyltIlGRl0XVsSB+9iK4M+yCqVusI6wE0h+1E0lAZzDgsZlrTMKLnubkbB&#10;ZlQuTlv7rNNifd4cf47j1X7sleq0m8UEhKfG/4f/2lutoD8c9L7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57h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6315" o:spid="_x0000_s1747" style="position:absolute;left:35515;top:1001;width:258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LeH8YA&#10;AADeAAAADwAAAGRycy9kb3ducmV2LnhtbESPQYvCMBSE7wv+h/AEb2uqsqLVKKIuetxVQb09mmdb&#10;bF5KE2311xthYY/DzHzDTOeNKcSdKpdbVtDrRiCIE6tzThUc9t+fIxDOI2ssLJOCBzmYz1ofU4y1&#10;rfmX7jufigBhF6OCzPsyltIlGRl0XVsSB+9iK4M+yCqVusI6wE0h+1E0lAZzDgsZlrTMKLnubkbB&#10;ZlQuTlv7rNNifd4cf47j1X7sleq0m8UEhKfG/4f/2lutoD8c9L7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LeH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DE</w:t>
                        </w:r>
                      </w:p>
                    </w:txbxContent>
                  </v:textbox>
                </v:rect>
                <v:rect id="Rectangle 26316" o:spid="_x0000_s1748" style="position:absolute;left:37435;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BAaMYA&#10;AADeAAAADwAAAGRycy9kb3ducmV2LnhtbESPT4vCMBTE74LfITzBm6YqFO0aRdRFj+sfcPf2aN62&#10;xealNFlb/fQbQfA4zMxvmPmyNaW4Ue0KywpGwwgEcWp1wZmC8+lzMAXhPLLG0jIpuJOD5aLbmWOi&#10;bcMHuh19JgKEXYIKcu+rREqX5mTQDW1FHLxfWxv0QdaZ1DU2AW5KOY6iWBosOCzkWNE6p/R6/DMK&#10;dtNq9b23jyYrtz+7y9dltjnNvFL9Xrv6AOGp9e/wq73XCsbxZBTD8064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hBAa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6317" o:spid="_x0000_s1749" style="position:absolute;left:37847;top:1001;width:5255;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zl88gA&#10;AADeAAAADwAAAGRycy9kb3ducmV2LnhtbESPQWvCQBSE70L/w/IKvenGCFajq4TWEo+tCurtkX0m&#10;wezbkN0maX99t1DocZiZb5j1djC16Kh1lWUF00kEgji3uuJCwen4Nl6AcB5ZY22ZFHyRg+3mYbTG&#10;RNueP6g7+EIECLsEFZTeN4mULi/JoJvYhjh4N9sa9EG2hdQt9gFuahlH0VwarDgslNjQS0n5/fBp&#10;FGSLJr3s7Xdf1Ltrdn4/L1+PS6/U0+OQrkB4Gvx/+K+91wri+Wz6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XOXz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ÁREA</w:t>
                        </w:r>
                      </w:p>
                    </w:txbxContent>
                  </v:textbox>
                </v:rect>
                <v:rect id="Rectangle 26318" o:spid="_x0000_s1750" style="position:absolute;left:4179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NxgcMA&#10;AADeAAAADwAAAGRycy9kb3ducmV2LnhtbERPy4rCMBTdD/gP4QqzG1MdEK1NRdRBl75A3V2aa1ts&#10;bkqTsZ35erMQXB7OO5l3phIPalxpWcFwEIEgzqwuOVdwOv58TUA4j6yxskwK/sjBPO19JBhr2/Ke&#10;HgefixDCLkYFhfd1LKXLCjLoBrYmDtzNNgZ9gE0udYNtCDeVHEXRWBosOTQUWNOyoOx++DUKNpN6&#10;cdna/zav1tfNeXeero5Tr9Rnv1vMQHjq/Fv8cm+1gtH4exj2hjvhCsj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Nxgc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6319" o:spid="_x0000_s1751" style="position:absolute;left:73499;top:459;width:550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UGsYA&#10;AADeAAAADwAAAGRycy9kb3ducmV2LnhtbESPT4vCMBTE7wv7HcJb8LamKoitRpFV0aN/FtTbo3m2&#10;ZZuX0kRb/fRGEPY4zMxvmMmsNaW4Ue0Kywp63QgEcWp1wZmC38PqewTCeWSNpWVScCcHs+nnxwQT&#10;bRve0W3vMxEg7BJUkHtfJVK6NCeDrmsr4uBdbG3QB1lnUtfYBLgpZT+KhtJgwWEhx4p+ckr/9lej&#10;YD2q5qeNfTRZuTyvj9tjvDjEXqnOVzsfg/DU+v/wu73RCvrDQS+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4/UG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Página:</w:t>
                        </w:r>
                      </w:p>
                    </w:txbxContent>
                  </v:textbox>
                </v:rect>
                <v:rect id="Rectangle 26320" o:spid="_x0000_s1752" style="position:absolute;left:77630;top:459;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m3OsYA&#10;AADeAAAADwAAAGRycy9kb3ducmV2LnhtbESPy2qDQBSG94W+w3AK3TVjLYRoMhFpUnSZSyHN7uCc&#10;qtQ5I8402j59ZhHI8ue/8a2yyXTiQoNrLSt4nUUgiCurW64VfB4/XhYgnEfW2FkmBX/kIFs/Pqww&#10;1XbkPV0OvhZhhF2KChrv+1RKVzVk0M1sTxy8bzsY9EEOtdQDjmHcdDKOork02HJ4aLCn94aqn8Ov&#10;UVAs+vyrtP9j3W3PxWl3SjbHxCv1/DTlSxCeJn8P39qlVhDP3+IAEHACCs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m3O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6321" o:spid="_x0000_s1753" style="position:absolute;left:77934;top:459;width:169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USocYA&#10;AADeAAAADwAAAGRycy9kb3ducmV2LnhtbESPT4vCMBTE7wv7HcJb8LamVhCtRpFV0aN/FtTbo3m2&#10;ZZuX0kRb/fRGEPY4zMxvmMmsNaW4Ue0Kywp63QgEcWp1wZmC38PqewjCeWSNpWVScCcHs+nnxwQT&#10;bRve0W3vMxEg7BJUkHtfJVK6NCeDrmsr4uBdbG3QB1lnUtfYBLgpZRxFA2mw4LCQY0U/OaV/+6tR&#10;sB5W89PGPpqsXJ7Xx+1xtDiMvFKdr3Y+BuGp9f/hd3ujFcSDftyD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5USo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35</w:t>
                        </w:r>
                      </w:p>
                    </w:txbxContent>
                  </v:textbox>
                </v:rect>
                <v:rect id="Rectangle 26322" o:spid="_x0000_s1754" style="position:absolute;left:79214;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eM1scA&#10;AADeAAAADwAAAGRycy9kb3ducmV2LnhtbESPQWvCQBSE74L/YXlCb7oxBUmiawi2osdWC9bbI/ua&#10;hGbfhuxq0v76bqHQ4zAz3zCbfDStuFPvGssKlosIBHFpdcOVgrfzfp6AcB5ZY2uZFHyRg3w7nWww&#10;03bgV7qffCUChF2GCmrvu0xKV9Zk0C1sRxy8D9sb9EH2ldQ9DgFuWhlH0UoabDgs1NjRrqby83Qz&#10;Cg5JV7wf7fdQtc/Xw+Xlkj6dU6/Uw2ws1iA8jf4//Nc+agXx6jGO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HjNb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6323" o:spid="_x0000_s1755" style="position:absolute;left:79535;top:459;width:177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spTccA&#10;AADeAAAADwAAAGRycy9kb3ducmV2LnhtbESPS4vCQBCE74L/YWjBm06MIJp1FPGBHtcHuHtrMr1J&#10;MNMTMqPJ7q/fEQSPRVV9Rc2XrSnFg2pXWFYwGkYgiFOrC84UXM67wRSE88gaS8uk4JccLBfdzhwT&#10;bRs+0uPkMxEg7BJUkHtfJVK6NCeDbmgr4uD92NqgD7LOpK6xCXBTyjiKJtJgwWEhx4rWOaW3090o&#10;2E+r1dfB/jVZuf3eXz+vs8155pXq99rVBwhPrX+HX+2DVhBPxvEYn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QLKU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de</w:t>
                        </w:r>
                      </w:p>
                    </w:txbxContent>
                  </v:textbox>
                </v:rect>
                <v:rect id="Rectangle 26324" o:spid="_x0000_s1756" style="position:absolute;left:80860;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xOccA&#10;AADeAAAADwAAAGRycy9kb3ducmV2LnhtbESPT2vCQBTE7wW/w/IEb3VjWiSmriLaokf/FGxvj+xr&#10;Esy+DdnVRD+9Kwg9DjPzG2Y670wlLtS40rKC0TACQZxZXXKu4Pvw9ZqAcB5ZY2WZFFzJwXzWe5li&#10;qm3LO7rsfS4ChF2KCgrv61RKlxVk0A1tTRy8P9sY9EE2udQNtgFuKhlH0VgaLDksFFjTsqDstD8b&#10;BeukXvxs7K3Nq8/f9XF7nKwOE6/UoN8tPkB46vx/+NneaAXx+C1+h8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isT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6325" o:spid="_x0000_s1757" style="position:absolute;left:73499;top:1769;width:2549;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4UoscA&#10;AADeAAAADwAAAGRycy9kb3ducmV2LnhtbESPT2vCQBTE7wW/w/IEb3VjSiWmriLaokf/FGxvj+xr&#10;Esy+DdnVRD+9Kwg9DjPzG2Y670wlLtS40rKC0TACQZxZXXKu4Pvw9ZqAcB5ZY2WZFFzJwXzWe5li&#10;qm3LO7rsfS4ChF2KCgrv61RKlxVk0A1tTRy8P9sY9EE2udQNtgFuKhlH0VgaLDksFFjTsqDstD8b&#10;BeukXvxs7K3Nq8/f9XF7nKwOE6/UoN8tPkB46vx/+NneaAXx+C1+h8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uFK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212</w:t>
                        </w:r>
                      </w:p>
                    </w:txbxContent>
                  </v:textbox>
                </v:rect>
                <v:rect id="Rectangle 26326" o:spid="_x0000_s1758" style="position:absolute;left:75404;top:176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yK1ccA&#10;AADeAAAADwAAAGRycy9kb3ducmV2LnhtbESPQWvCQBSE74L/YXlCb7oxhaBpVhFb0aPVgu3tkX0m&#10;wezbkF2TtL/eLRR6HGbmGyZbD6YWHbWusqxgPotAEOdWV1wo+DjvpgsQziNrrC2Tgm9ysF6NRxmm&#10;2vb8Tt3JFyJA2KWooPS+SaV0eUkG3cw2xMG72tagD7ItpG6xD3BTyziKEmmw4rBQYkPbkvLb6W4U&#10;7BfN5vNgf/qifvvaX46X5et56ZV6mgybFxCeBv8f/msftII4eY4T+L0TroB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8it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415" o:spid="_x0000_s1759" style="position:absolute;width:121;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Hdb8UA&#10;AADfAAAADwAAAGRycy9kb3ducmV2LnhtbESPwWrDMBBE74H8g9hAb4lstw3BjWxCS6HXuoFcF2tr&#10;K7FWtqU67t9XhUCOw+y82dmXs+3ERKM3jhWkmwQEce204UbB8et9vQPhA7LGzjEp+CUPZbFc7DHX&#10;7sqfNFWhERHCPkcFbQh9LqWvW7LoN64njt63Gy2GKMdG6hGvEW47mSXJVlo0HBta7Om1pfpS/dj4&#10;RnI6mzfnyFB1GqYm3dbVZVDqYTUfXkAEmsP9+Jb+0Aoed9lT+gz/eyIEZP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Ud1vxQAAAN8AAAAPAAAAAAAAAAAAAAAAAJgCAABkcnMv&#10;ZG93bnJldi54bWxQSwUGAAAAAAQABAD1AAAAigMAAAAA&#10;" path="m,l12192,r,356616l,356616,,e" fillcolor="black" stroked="f" strokeweight="0">
                  <v:stroke miterlimit="83231f" joinstyle="miter"/>
                  <v:path arrowok="t" textboxrect="0,0,12192,356616"/>
                </v:shape>
                <v:shape id="Shape 382416" o:spid="_x0000_s1760"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da+8UA&#10;AADfAAAADwAAAGRycy9kb3ducmV2LnhtbESPQWvCQBSE74X+h+UJ3uomaWsldRURCj3WqHh9ZJ9J&#10;MPt2yb5q/PfdQqHHYWa+YZbr0fXqSkPsPBvIZxko4trbjhsDh/3H0wJUFGSLvWcycKcI69XjwxJL&#10;62+8o2sljUoQjiUaaEVCqXWsW3IYZz4QJ+/sB4eS5NBoO+AtwV2viyyba4cdp4UWA21bqi/VtzOw&#10;Ox1rOY9h+/aVb/goRThJ9WrMdDJu3kEJjfIf/mt/WgPPi+Iln8Pvn/QF9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51r7xQAAAN8AAAAPAAAAAAAAAAAAAAAAAJgCAABkcnMv&#10;ZG93bnJldi54bWxQSwUGAAAAAAQABAD1AAAAigMAAAAA&#10;" path="m,l12192,r,12192l,12192,,e" fillcolor="black" stroked="f" strokeweight="0">
                  <v:stroke miterlimit="83231f" joinstyle="miter"/>
                  <v:path arrowok="t" textboxrect="0,0,12192,12192"/>
                </v:shape>
                <v:shape id="Shape 382417" o:spid="_x0000_s1761"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v/YMYA&#10;AADfAAAADwAAAGRycy9kb3ducmV2LnhtbESPX2vCQBDE3wv9DscKvtVL0j9K6ikiFPpYo+LrkluT&#10;YG7vyG01fvteodDHYWZ+wyzXo+vVlYbYeTaQzzJQxLW3HTcGDvuPpwWoKMgWe89k4E4R1qvHhyWW&#10;1t94R9dKGpUgHEs00IqEUutYt+QwznwgTt7ZDw4lyaHRdsBbgrteF1n2ph12nBZaDLRtqb5U387A&#10;7nSs5TyG7fwr3/BRinCS6tWY6WTcvIMSGuU//Nf+tAaeF8VLPoffP+kL6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6v/YMYAAADfAAAADwAAAAAAAAAAAAAAAACYAgAAZHJz&#10;L2Rvd25yZXYueG1sUEsFBgAAAAAEAAQA9QAAAIsDAAAAAA==&#10;" path="m,l12192,r,12192l,12192,,e" fillcolor="black" stroked="f" strokeweight="0">
                  <v:stroke miterlimit="83231f" joinstyle="miter"/>
                  <v:path arrowok="t" textboxrect="0,0,12192,12192"/>
                </v:shape>
                <v:shape id="Shape 382418" o:spid="_x0000_s1762" style="position:absolute;left:121;top:3566;width:72769;height:122;visibility:visible;mso-wrap-style:square;v-text-anchor:top" coordsize="727684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fnXMQA&#10;AADfAAAADwAAAGRycy9kb3ducmV2LnhtbERPy2oCMRTdF/yHcAV3NeNYqoxGEaEgFQpVN+6ukzsP&#10;ndxMkzhO/75ZFFweznu57k0jOnK+tqxgMk5AEOdW11wqOB0/XucgfEDW2FgmBb/kYb0avCwx0/bB&#10;39QdQiliCPsMFVQhtJmUPq/IoB/bljhyhXUGQ4SulNrhI4abRqZJ8i4N1hwbKmxpW1F+O9yNAnsr&#10;2quWp58zFvvPvevS2eUrVWo07DcLEIH68BT/u3dawXSevk3i4Pgnf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n51zEAAAA3wAAAA8AAAAAAAAAAAAAAAAAmAIAAGRycy9k&#10;b3ducmV2LnhtbFBLBQYAAAAABAAEAPUAAACJAwAAAAA=&#10;" path="m,l7276846,r,12192l,12192,,e" fillcolor="black" stroked="f" strokeweight="0">
                  <v:stroke miterlimit="83231f" joinstyle="miter"/>
                  <v:path arrowok="t" textboxrect="0,0,7276846,12192"/>
                </v:shape>
                <v:shape id="Shape 382419" o:spid="_x0000_s1763" style="position:absolute;left:72890;width:122;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zXasQA&#10;AADfAAAADwAAAGRycy9kb3ducmV2LnhtbESPQYvCMBCF7wv+hzCCtzWtLqLVKKIIXrcreB2asY02&#10;k9rEWv+9WVjY4+PN+9681aa3teio9caxgnScgCAunDZcKjj9HD7nIHxA1lg7JgUv8rBZDz5WmGn3&#10;5G/q8lCKCGGfoYIqhCaT0hcVWfRj1xBH7+JaiyHKtpS6xWeE21pOkmQmLRqODRU2tKuouOUPG99I&#10;zlezd44M5ed7V6azIr/dlRoN++0SRKA+/B//pY9awXQ++UoX8LsnQkCu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c12rEAAAA3wAAAA8AAAAAAAAAAAAAAAAAmAIAAGRycy9k&#10;b3ducmV2LnhtbFBLBQYAAAAABAAEAPUAAACJAwAAAAA=&#10;" path="m,l12192,r,356616l,356616,,e" fillcolor="black" stroked="f" strokeweight="0">
                  <v:stroke miterlimit="83231f" joinstyle="miter"/>
                  <v:path arrowok="t" textboxrect="0,0,12192,356616"/>
                </v:shape>
                <v:shape id="Shape 382420" o:spid="_x0000_s1764" style="position:absolute;left:72890;top:3566;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6tqcQA&#10;AADfAAAADwAAAGRycy9kb3ducmV2LnhtbESPTWvCQBCG74X+h2UK3urGqK2kriJCwWONitchOyah&#10;2dklO9X477sHwePL+8WzXA+uU1fqY+vZwGScgSKuvG25NnA8fL8vQEVBtth5JgN3irBevb4ssbD+&#10;xnu6llKrNMKxQAONSCi0jlVDDuPYB+LkXXzvUJLsa217vKVx1+k8yz60w5bTQ4OBtg1Vv+WfM7A/&#10;nyq5DGH7+TPZ8EnycJZybszobdh8gRIa5Bl+tHfWwHSRz/JEkHgSC+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ouranEAAAA3wAAAA8AAAAAAAAAAAAAAAAAmAIAAGRycy9k&#10;b3ducmV2LnhtbFBLBQYAAAAABAAEAPUAAACJAwAAAAA=&#10;" path="m,l12192,r,12192l,12192,,e" fillcolor="black" stroked="f" strokeweight="0">
                  <v:stroke miterlimit="83231f" joinstyle="miter"/>
                  <v:path arrowok="t" textboxrect="0,0,12192,12192"/>
                </v:shape>
                <v:shape id="Shape 382421" o:spid="_x0000_s1765" style="position:absolute;left:73012;top:3566;width:9936;height:122;visibility:visible;mso-wrap-style:square;v-text-anchor:top" coordsize="993648,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bTlMkA&#10;AADfAAAADwAAAGRycy9kb3ducmV2LnhtbESPQUsDMRSE7wX/Q3iCl9Jmu9ZS1qalLlSK9uK2eH4m&#10;z93FzcuSxHb990YoeBxm5htmtRlsJ87kQ+tYwWyagSDWzrRcKzgdd5MliBCRDXaOScEPBdisb0Yr&#10;LIy78Budq1iLBOFQoIImxr6QMuiGLIap64mT9+m8xZikr6XxeElw28k8yxbSYstpocGeyob0V/Vt&#10;FTxoen0qq32pX567+n28/TjsDl6pu9th+wgi0hD/w9f23ii4X+bzfAZ/f9IXk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LbTlMkAAADfAAAADwAAAAAAAAAAAAAAAACYAgAA&#10;ZHJzL2Rvd25yZXYueG1sUEsFBgAAAAAEAAQA9QAAAI4DAAAAAA==&#10;" path="m,l993648,r,12192l,12192,,e" fillcolor="black" stroked="f" strokeweight="0">
                  <v:stroke miterlimit="83231f" joinstyle="miter"/>
                  <v:path arrowok="t" textboxrect="0,0,993648,12192"/>
                </v:shape>
                <v:shape id="Shape 382422" o:spid="_x0000_s1766" style="position:absolute;left:82948;width:92;height:3566;visibility:visible;mso-wrap-style:square;v-text-anchor:top" coordsize="9144,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DFnsYA&#10;AADfAAAADwAAAGRycy9kb3ducmV2LnhtbESPQWsCMRSE7wX/Q3hCL0WzjUV0NYoVrF61PXh8bJ67&#10;i5uXJUnd9d+bgtDjMDPfMMt1bxtxIx9qxxrexxkI4sKZmksNP9+70QxEiMgGG8ek4U4B1qvByxJz&#10;4zo+0u0US5EgHHLUUMXY5lKGoiKLYexa4uRdnLcYk/SlNB67BLeNVFk2lRZrTgsVtrStqLiefq2G&#10;cnp+u36SOvjz5Eve53vVbedK69dhv1mAiNTH//CzfTAaJjP1oRT8/UlfQK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BDFnsYAAADfAAAADwAAAAAAAAAAAAAAAACYAgAAZHJz&#10;L2Rvd25yZXYueG1sUEsFBgAAAAAEAAQA9QAAAIsDAAAAAA==&#10;" path="m,l9144,r,356616l,356616,,e" fillcolor="black" stroked="f" strokeweight="0">
                  <v:stroke miterlimit="83231f" joinstyle="miter"/>
                  <v:path arrowok="t" textboxrect="0,0,9144,356616"/>
                </v:shape>
                <v:shape id="Shape 382423" o:spid="_x0000_s1767" style="position:absolute;left:82948;top:3566;width:92;height:122;visibility:visible;mso-wrap-style:square;v-text-anchor:top" coordsize="914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nPisUA&#10;AADfAAAADwAAAGRycy9kb3ducmV2LnhtbESP0YrCMBRE34X9h3AX9k1Tq4h0TcUVXPTRuh9wba5t&#10;aXNTmqytfr0RBB+HmTnDrNaDacSVOldZVjCdRCCIc6srLhT8nXbjJQjnkTU2lknBjRys04/RChNt&#10;ez7SNfOFCBB2CSoovW8TKV1ekkE3sS1x8C62M+iD7AqpO+wD3DQyjqKFNFhxWCixpW1JeZ39GwW/&#10;FPcyn+4yffjpt9n5FvH5Xiv19TlsvkF4Gvw7/GrvtYLZMp7HM3j+CV9Ap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KxQAAAN8AAAAPAAAAAAAAAAAAAAAAAJgCAABkcnMv&#10;ZG93bnJldi54bWxQSwUGAAAAAAQABAD1AAAAigMAAAAA&#10;" path="m,l9144,r,12192l,12192,,e" fillcolor="black" stroked="f" strokeweight="0">
                  <v:stroke miterlimit="83231f" joinstyle="miter"/>
                  <v:path arrowok="t" textboxrect="0,0,9144,12192"/>
                </v:shape>
                <w10:wrap type="square"/>
              </v:group>
            </w:pict>
          </mc:Fallback>
        </mc:AlternateContent>
      </w:r>
      <w:r>
        <w:rPr>
          <w:sz w:val="20"/>
        </w:rPr>
        <w:t xml:space="preserve"> </w:t>
      </w:r>
    </w:p>
    <w:p w:rsidR="006B6A6F" w:rsidRDefault="00BB329F">
      <w:pPr>
        <w:spacing w:after="5" w:line="276" w:lineRule="auto"/>
        <w:ind w:left="0" w:right="0" w:firstLine="0"/>
      </w:pPr>
      <w:r>
        <w:rPr>
          <w:sz w:val="25"/>
        </w:rPr>
        <w:t xml:space="preserve"> </w:t>
      </w:r>
    </w:p>
    <w:tbl>
      <w:tblPr>
        <w:tblStyle w:val="TableGrid"/>
        <w:tblW w:w="14357" w:type="dxa"/>
        <w:tblInd w:w="758" w:type="dxa"/>
        <w:tblCellMar>
          <w:left w:w="5" w:type="dxa"/>
          <w:right w:w="30" w:type="dxa"/>
        </w:tblCellMar>
        <w:tblLook w:val="04A0" w:firstRow="1" w:lastRow="0" w:firstColumn="1" w:lastColumn="0" w:noHBand="0" w:noVBand="1"/>
      </w:tblPr>
      <w:tblGrid>
        <w:gridCol w:w="2116"/>
        <w:gridCol w:w="2011"/>
        <w:gridCol w:w="1875"/>
        <w:gridCol w:w="1848"/>
        <w:gridCol w:w="1898"/>
        <w:gridCol w:w="2600"/>
        <w:gridCol w:w="2009"/>
      </w:tblGrid>
      <w:tr w:rsidR="006B6A6F">
        <w:trPr>
          <w:trHeight w:val="2439"/>
        </w:trPr>
        <w:tc>
          <w:tcPr>
            <w:tcW w:w="211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011" w:type="dxa"/>
            <w:vMerge w:val="restart"/>
            <w:tcBorders>
              <w:top w:val="single" w:sz="4" w:space="0" w:color="000000"/>
              <w:left w:val="single" w:sz="4" w:space="0" w:color="000000"/>
              <w:bottom w:val="nil"/>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7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0" w:firstLine="0"/>
              <w:jc w:val="left"/>
            </w:pPr>
            <w:r>
              <w:t xml:space="preserve">diferentes técnicas (filtración, tamizado, decantación, evaporación). </w:t>
            </w:r>
          </w:p>
        </w:tc>
        <w:tc>
          <w:tcPr>
            <w:tcW w:w="184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9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60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00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r w:rsidR="006B6A6F">
        <w:trPr>
          <w:trHeight w:val="5982"/>
        </w:trPr>
        <w:tc>
          <w:tcPr>
            <w:tcW w:w="2115"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56" w:line="240" w:lineRule="auto"/>
              <w:ind w:left="0" w:right="0" w:firstLine="0"/>
              <w:jc w:val="left"/>
            </w:pPr>
            <w:r>
              <w:rPr>
                <w:sz w:val="24"/>
              </w:rPr>
              <w:t xml:space="preserve"> </w:t>
            </w:r>
          </w:p>
          <w:p w:rsidR="006B6A6F" w:rsidRDefault="00BB329F">
            <w:pPr>
              <w:spacing w:after="121" w:line="240" w:lineRule="auto"/>
              <w:ind w:left="0" w:right="0" w:firstLine="0"/>
              <w:jc w:val="center"/>
            </w:pPr>
            <w:r>
              <w:rPr>
                <w:b/>
              </w:rPr>
              <w:t xml:space="preserve">MANEJO </w:t>
            </w:r>
          </w:p>
          <w:p w:rsidR="006B6A6F" w:rsidRDefault="00BB329F">
            <w:pPr>
              <w:spacing w:after="123" w:line="240" w:lineRule="auto"/>
              <w:ind w:left="132" w:right="0" w:firstLine="0"/>
            </w:pPr>
            <w:r>
              <w:rPr>
                <w:b/>
              </w:rPr>
              <w:t xml:space="preserve">CONOCIMIENTOS </w:t>
            </w:r>
          </w:p>
          <w:p w:rsidR="006B6A6F" w:rsidRDefault="00BB329F">
            <w:pPr>
              <w:spacing w:after="121" w:line="240" w:lineRule="auto"/>
              <w:ind w:left="0" w:right="0" w:firstLine="0"/>
              <w:jc w:val="center"/>
            </w:pPr>
            <w:r>
              <w:rPr>
                <w:b/>
              </w:rPr>
              <w:t xml:space="preserve">PROPIOS DE </w:t>
            </w:r>
          </w:p>
          <w:p w:rsidR="006B6A6F" w:rsidRDefault="00BB329F">
            <w:pPr>
              <w:spacing w:after="121" w:line="240" w:lineRule="auto"/>
              <w:ind w:left="0" w:right="0" w:firstLine="0"/>
              <w:jc w:val="center"/>
            </w:pPr>
            <w:r>
              <w:rPr>
                <w:b/>
              </w:rPr>
              <w:t xml:space="preserve">LAS CIENCIAS </w:t>
            </w:r>
          </w:p>
          <w:p w:rsidR="006B6A6F" w:rsidRDefault="00BB329F">
            <w:pPr>
              <w:spacing w:after="0" w:line="276" w:lineRule="auto"/>
              <w:ind w:left="0" w:right="0" w:firstLine="0"/>
              <w:jc w:val="center"/>
            </w:pPr>
            <w:r>
              <w:rPr>
                <w:b/>
              </w:rPr>
              <w:t xml:space="preserve">NATURALES </w:t>
            </w:r>
          </w:p>
        </w:tc>
        <w:tc>
          <w:tcPr>
            <w:tcW w:w="0" w:type="auto"/>
            <w:vMerge/>
            <w:tcBorders>
              <w:top w:val="nil"/>
              <w:left w:val="single" w:sz="4" w:space="0" w:color="000000"/>
              <w:bottom w:val="nil"/>
              <w:right w:val="single" w:sz="4" w:space="0" w:color="000000"/>
            </w:tcBorders>
          </w:tcPr>
          <w:p w:rsidR="006B6A6F" w:rsidRDefault="006B6A6F">
            <w:pPr>
              <w:spacing w:after="0" w:line="276" w:lineRule="auto"/>
              <w:ind w:left="0" w:right="0" w:firstLine="0"/>
              <w:jc w:val="left"/>
            </w:pPr>
          </w:p>
        </w:tc>
        <w:tc>
          <w:tcPr>
            <w:tcW w:w="187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3"/>
              </w:rPr>
              <w:t xml:space="preserve"> </w:t>
            </w:r>
          </w:p>
          <w:p w:rsidR="006B6A6F" w:rsidRDefault="00BB329F">
            <w:pPr>
              <w:spacing w:after="0" w:line="276" w:lineRule="auto"/>
              <w:ind w:left="106" w:right="19" w:firstLine="0"/>
            </w:pPr>
            <w:r>
              <w:t xml:space="preserve">Identifico en mi entorno objetos que requieren energía eléctrica e indago sobre su funcionamiento y los comparo con el funcionamiento de los sistemas en el ser vivo. </w:t>
            </w:r>
          </w:p>
        </w:tc>
        <w:tc>
          <w:tcPr>
            <w:tcW w:w="1848" w:type="dxa"/>
            <w:tcBorders>
              <w:top w:val="single" w:sz="4" w:space="0" w:color="000000"/>
              <w:left w:val="single" w:sz="4" w:space="0" w:color="000000"/>
              <w:bottom w:val="single" w:sz="4" w:space="0" w:color="000000"/>
              <w:right w:val="single" w:sz="4" w:space="0" w:color="000000"/>
            </w:tcBorders>
          </w:tcPr>
          <w:p w:rsidR="006B6A6F" w:rsidRDefault="00BB329F">
            <w:pPr>
              <w:spacing w:after="118" w:line="347" w:lineRule="auto"/>
              <w:ind w:left="106" w:right="5" w:firstLine="2"/>
            </w:pPr>
            <w:r>
              <w:t xml:space="preserve">Electricidad y magnetismo. - Pilas </w:t>
            </w:r>
          </w:p>
          <w:p w:rsidR="006B6A6F" w:rsidRDefault="00BB329F">
            <w:pPr>
              <w:numPr>
                <w:ilvl w:val="0"/>
                <w:numId w:val="21"/>
              </w:numPr>
              <w:spacing w:after="118" w:line="349" w:lineRule="auto"/>
              <w:ind w:right="0" w:hanging="362"/>
              <w:jc w:val="left"/>
            </w:pPr>
            <w:r>
              <w:t xml:space="preserve">Circuitos de baterías </w:t>
            </w:r>
          </w:p>
          <w:p w:rsidR="006B6A6F" w:rsidRDefault="00BB329F">
            <w:pPr>
              <w:numPr>
                <w:ilvl w:val="0"/>
                <w:numId w:val="21"/>
              </w:numPr>
              <w:spacing w:after="123" w:line="240" w:lineRule="auto"/>
              <w:ind w:right="0" w:hanging="362"/>
              <w:jc w:val="left"/>
            </w:pPr>
            <w:r>
              <w:t xml:space="preserve">Rayos </w:t>
            </w:r>
          </w:p>
          <w:p w:rsidR="006B6A6F" w:rsidRDefault="00BB329F">
            <w:pPr>
              <w:numPr>
                <w:ilvl w:val="0"/>
                <w:numId w:val="21"/>
              </w:numPr>
              <w:spacing w:after="0" w:line="240" w:lineRule="auto"/>
              <w:ind w:right="0" w:hanging="362"/>
              <w:jc w:val="left"/>
            </w:pPr>
            <w:r>
              <w:t xml:space="preserve">Para rayos </w:t>
            </w:r>
          </w:p>
          <w:p w:rsidR="006B6A6F" w:rsidRDefault="00BB329F">
            <w:pPr>
              <w:spacing w:after="0" w:line="240" w:lineRule="auto"/>
              <w:ind w:left="0" w:right="0" w:firstLine="0"/>
              <w:jc w:val="left"/>
            </w:pPr>
            <w:r>
              <w:rPr>
                <w:sz w:val="24"/>
              </w:rPr>
              <w:t xml:space="preserve"> </w:t>
            </w:r>
          </w:p>
          <w:p w:rsidR="006B6A6F" w:rsidRDefault="00BB329F">
            <w:pPr>
              <w:spacing w:after="151" w:line="240" w:lineRule="auto"/>
              <w:ind w:left="0" w:right="0" w:firstLine="0"/>
              <w:jc w:val="left"/>
            </w:pPr>
            <w:r>
              <w:rPr>
                <w:sz w:val="24"/>
              </w:rPr>
              <w:t xml:space="preserve"> </w:t>
            </w:r>
          </w:p>
          <w:p w:rsidR="006B6A6F" w:rsidRDefault="00BB329F">
            <w:pPr>
              <w:spacing w:after="0" w:line="276" w:lineRule="auto"/>
              <w:ind w:left="108" w:right="26" w:firstLine="0"/>
            </w:pPr>
            <w:r>
              <w:t xml:space="preserve">Características de objetos del entorno que se asemejan en su funcionamiento a los órganos del ser humano. </w:t>
            </w:r>
          </w:p>
        </w:tc>
        <w:tc>
          <w:tcPr>
            <w:tcW w:w="1898" w:type="dxa"/>
            <w:tcBorders>
              <w:top w:val="single" w:sz="4" w:space="0" w:color="000000"/>
              <w:left w:val="single" w:sz="4" w:space="0" w:color="000000"/>
              <w:bottom w:val="single" w:sz="4" w:space="0" w:color="000000"/>
              <w:right w:val="single" w:sz="4" w:space="0" w:color="000000"/>
            </w:tcBorders>
          </w:tcPr>
          <w:p w:rsidR="006B6A6F" w:rsidRDefault="00BB329F">
            <w:pPr>
              <w:spacing w:after="118" w:line="349" w:lineRule="auto"/>
              <w:ind w:left="5" w:right="0" w:firstLine="0"/>
              <w:jc w:val="left"/>
            </w:pPr>
            <w:r>
              <w:t xml:space="preserve">Describe las características de las fuerzas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76" w:lineRule="auto"/>
              <w:ind w:left="108" w:right="12" w:firstLine="0"/>
            </w:pPr>
            <w:r>
              <w:t xml:space="preserve">Clasificación   en mi entorno   de objetos  que cumplen funciones similares a  las de mis órganos y </w:t>
            </w:r>
          </w:p>
        </w:tc>
        <w:tc>
          <w:tcPr>
            <w:tcW w:w="2600" w:type="dxa"/>
            <w:tcBorders>
              <w:top w:val="single" w:sz="4" w:space="0" w:color="000000"/>
              <w:left w:val="single" w:sz="4" w:space="0" w:color="000000"/>
              <w:bottom w:val="single" w:sz="4" w:space="0" w:color="000000"/>
              <w:right w:val="single" w:sz="4" w:space="0" w:color="000000"/>
            </w:tcBorders>
          </w:tcPr>
          <w:p w:rsidR="006B6A6F" w:rsidRDefault="00BB329F">
            <w:pPr>
              <w:spacing w:after="118" w:line="349" w:lineRule="auto"/>
              <w:ind w:left="5" w:right="0" w:firstLine="0"/>
              <w:jc w:val="left"/>
            </w:pPr>
            <w:r>
              <w:t xml:space="preserve">Utiliza diferentes fuentes de información para ampliar su aprendizaje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34" w:line="240" w:lineRule="auto"/>
              <w:ind w:left="0" w:right="0" w:firstLine="0"/>
              <w:jc w:val="left"/>
            </w:pPr>
            <w:r>
              <w:rPr>
                <w:sz w:val="24"/>
              </w:rPr>
              <w:t xml:space="preserve"> </w:t>
            </w:r>
          </w:p>
          <w:p w:rsidR="006B6A6F" w:rsidRDefault="00BB329F">
            <w:pPr>
              <w:spacing w:after="0" w:line="276" w:lineRule="auto"/>
              <w:ind w:left="106" w:right="0" w:firstLine="0"/>
            </w:pPr>
            <w:r>
              <w:t xml:space="preserve">Identificación en mi entorno de objetos que cumplen funciones similares a las de mis órganos y sustento la comparación. </w:t>
            </w:r>
          </w:p>
        </w:tc>
        <w:tc>
          <w:tcPr>
            <w:tcW w:w="2009"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50" w:lineRule="auto"/>
              <w:ind w:left="7" w:right="0" w:firstLine="0"/>
              <w:jc w:val="left"/>
            </w:pPr>
            <w:r>
              <w:t xml:space="preserve">Reconoce la importancia de la electricidad en la vida cotidiana. </w:t>
            </w:r>
          </w:p>
          <w:p w:rsidR="006B6A6F" w:rsidRDefault="00BB329F">
            <w:pPr>
              <w:spacing w:after="0" w:line="240" w:lineRule="auto"/>
              <w:ind w:left="0" w:right="0" w:firstLine="0"/>
              <w:jc w:val="left"/>
            </w:pPr>
            <w:r>
              <w:rPr>
                <w:sz w:val="24"/>
              </w:rPr>
              <w:t xml:space="preserve"> </w:t>
            </w:r>
          </w:p>
          <w:p w:rsidR="006B6A6F" w:rsidRDefault="00BB329F">
            <w:pPr>
              <w:spacing w:after="7" w:line="240" w:lineRule="auto"/>
              <w:ind w:left="0" w:right="0" w:firstLine="0"/>
              <w:jc w:val="left"/>
            </w:pPr>
            <w:r>
              <w:rPr>
                <w:sz w:val="24"/>
              </w:rPr>
              <w:t xml:space="preserve"> </w:t>
            </w:r>
          </w:p>
          <w:p w:rsidR="006B6A6F" w:rsidRDefault="00BB329F">
            <w:pPr>
              <w:spacing w:after="0" w:line="240" w:lineRule="auto"/>
              <w:ind w:left="0" w:right="0" w:firstLine="0"/>
              <w:jc w:val="left"/>
            </w:pPr>
            <w:r>
              <w:rPr>
                <w:sz w:val="35"/>
              </w:rPr>
              <w:t xml:space="preserve"> </w:t>
            </w:r>
          </w:p>
          <w:p w:rsidR="006B6A6F" w:rsidRDefault="00BB329F">
            <w:pPr>
              <w:spacing w:after="116" w:line="349" w:lineRule="auto"/>
              <w:ind w:left="103" w:right="12" w:firstLine="0"/>
            </w:pPr>
            <w:r>
              <w:t xml:space="preserve">Identifico  en mi entorno  objetos que  cumplen </w:t>
            </w:r>
          </w:p>
          <w:p w:rsidR="006B6A6F" w:rsidRDefault="00BB329F">
            <w:pPr>
              <w:spacing w:after="0" w:line="276" w:lineRule="auto"/>
              <w:ind w:left="0" w:right="15" w:firstLine="0"/>
              <w:jc w:val="right"/>
            </w:pPr>
            <w:r>
              <w:t xml:space="preserve">funciones similares a las de mis </w:t>
            </w:r>
            <w:r>
              <w:tab/>
              <w:t xml:space="preserve">órganos   y sustento   </w:t>
            </w:r>
            <w:r>
              <w:tab/>
              <w:t xml:space="preserve"> la </w:t>
            </w:r>
          </w:p>
        </w:tc>
      </w:tr>
    </w:tbl>
    <w:p w:rsidR="006B6A6F" w:rsidRDefault="006B6A6F">
      <w:pPr>
        <w:sectPr w:rsidR="006B6A6F">
          <w:headerReference w:type="even" r:id="rId91"/>
          <w:headerReference w:type="default" r:id="rId92"/>
          <w:headerReference w:type="first" r:id="rId93"/>
          <w:pgSz w:w="15840" w:h="12240" w:orient="landscape"/>
          <w:pgMar w:top="1174" w:right="864" w:bottom="413" w:left="0" w:header="720" w:footer="720" w:gutter="0"/>
          <w:cols w:space="720"/>
        </w:sectPr>
      </w:pPr>
    </w:p>
    <w:p w:rsidR="006B6A6F" w:rsidRDefault="00BB329F">
      <w:pPr>
        <w:spacing w:after="0" w:line="276" w:lineRule="auto"/>
        <w:ind w:left="1634" w:right="0" w:firstLine="0"/>
        <w:jc w:val="left"/>
      </w:pPr>
      <w:r>
        <w:rPr>
          <w:rFonts w:ascii="Calibri" w:eastAsia="Calibri" w:hAnsi="Calibri" w:cs="Calibri"/>
          <w:noProof/>
        </w:rPr>
        <mc:AlternateContent>
          <mc:Choice Requires="wpg">
            <w:drawing>
              <wp:anchor distT="0" distB="0" distL="114300" distR="114300" simplePos="0" relativeHeight="251727872" behindDoc="0" locked="0" layoutInCell="1" allowOverlap="1">
                <wp:simplePos x="0" y="0"/>
                <wp:positionH relativeFrom="column">
                  <wp:posOffset>1037844</wp:posOffset>
                </wp:positionH>
                <wp:positionV relativeFrom="paragraph">
                  <wp:posOffset>0</wp:posOffset>
                </wp:positionV>
                <wp:extent cx="8300974" cy="368809"/>
                <wp:effectExtent l="0" t="0" r="0" b="0"/>
                <wp:wrapTopAndBottom/>
                <wp:docPr id="314617" name="Group 314617"/>
                <wp:cNvGraphicFramePr/>
                <a:graphic xmlns:a="http://schemas.openxmlformats.org/drawingml/2006/main">
                  <a:graphicData uri="http://schemas.microsoft.com/office/word/2010/wordprocessingGroup">
                    <wpg:wgp>
                      <wpg:cNvGrpSpPr/>
                      <wpg:grpSpPr>
                        <a:xfrm>
                          <a:off x="0" y="0"/>
                          <a:ext cx="8300974" cy="368809"/>
                          <a:chOff x="0" y="0"/>
                          <a:chExt cx="8300974" cy="368809"/>
                        </a:xfrm>
                      </wpg:grpSpPr>
                      <wps:wsp>
                        <wps:cNvPr id="26718" name="Rectangle 26718"/>
                        <wps:cNvSpPr/>
                        <wps:spPr>
                          <a:xfrm>
                            <a:off x="3132455" y="100188"/>
                            <a:ext cx="507434" cy="207921"/>
                          </a:xfrm>
                          <a:prstGeom prst="rect">
                            <a:avLst/>
                          </a:prstGeom>
                          <a:ln>
                            <a:noFill/>
                          </a:ln>
                        </wps:spPr>
                        <wps:txbx>
                          <w:txbxContent>
                            <w:p w:rsidR="006B6A6F" w:rsidRDefault="00BB329F">
                              <w:pPr>
                                <w:spacing w:after="0" w:line="276" w:lineRule="auto"/>
                                <w:ind w:left="0" w:right="0" w:firstLine="0"/>
                                <w:jc w:val="left"/>
                              </w:pPr>
                              <w:r>
                                <w:rPr>
                                  <w:b/>
                                </w:rPr>
                                <w:t>PLAN</w:t>
                              </w:r>
                            </w:p>
                          </w:txbxContent>
                        </wps:txbx>
                        <wps:bodyPr horzOverflow="overflow" lIns="0" tIns="0" rIns="0" bIns="0" rtlCol="0">
                          <a:noAutofit/>
                        </wps:bodyPr>
                      </wps:wsp>
                      <wps:wsp>
                        <wps:cNvPr id="26719" name="Rectangle 26719"/>
                        <wps:cNvSpPr/>
                        <wps:spPr>
                          <a:xfrm>
                            <a:off x="3513455"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6720" name="Rectangle 26720"/>
                        <wps:cNvSpPr/>
                        <wps:spPr>
                          <a:xfrm>
                            <a:off x="3551555" y="100188"/>
                            <a:ext cx="258155" cy="207921"/>
                          </a:xfrm>
                          <a:prstGeom prst="rect">
                            <a:avLst/>
                          </a:prstGeom>
                          <a:ln>
                            <a:noFill/>
                          </a:ln>
                        </wps:spPr>
                        <wps:txbx>
                          <w:txbxContent>
                            <w:p w:rsidR="006B6A6F" w:rsidRDefault="00BB329F">
                              <w:pPr>
                                <w:spacing w:after="0" w:line="276" w:lineRule="auto"/>
                                <w:ind w:left="0" w:right="0" w:firstLine="0"/>
                                <w:jc w:val="left"/>
                              </w:pPr>
                              <w:r>
                                <w:rPr>
                                  <w:b/>
                                </w:rPr>
                                <w:t>DE</w:t>
                              </w:r>
                            </w:p>
                          </w:txbxContent>
                        </wps:txbx>
                        <wps:bodyPr horzOverflow="overflow" lIns="0" tIns="0" rIns="0" bIns="0" rtlCol="0">
                          <a:noAutofit/>
                        </wps:bodyPr>
                      </wps:wsp>
                      <wps:wsp>
                        <wps:cNvPr id="26721" name="Rectangle 26721"/>
                        <wps:cNvSpPr/>
                        <wps:spPr>
                          <a:xfrm>
                            <a:off x="3743579"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6722" name="Rectangle 26722"/>
                        <wps:cNvSpPr/>
                        <wps:spPr>
                          <a:xfrm>
                            <a:off x="3784727" y="100188"/>
                            <a:ext cx="525523" cy="207921"/>
                          </a:xfrm>
                          <a:prstGeom prst="rect">
                            <a:avLst/>
                          </a:prstGeom>
                          <a:ln>
                            <a:noFill/>
                          </a:ln>
                        </wps:spPr>
                        <wps:txbx>
                          <w:txbxContent>
                            <w:p w:rsidR="006B6A6F" w:rsidRDefault="00BB329F">
                              <w:pPr>
                                <w:spacing w:after="0" w:line="276" w:lineRule="auto"/>
                                <w:ind w:left="0" w:right="0" w:firstLine="0"/>
                                <w:jc w:val="left"/>
                              </w:pPr>
                              <w:r>
                                <w:rPr>
                                  <w:b/>
                                </w:rPr>
                                <w:t>ÁREA</w:t>
                              </w:r>
                            </w:p>
                          </w:txbxContent>
                        </wps:txbx>
                        <wps:bodyPr horzOverflow="overflow" lIns="0" tIns="0" rIns="0" bIns="0" rtlCol="0">
                          <a:noAutofit/>
                        </wps:bodyPr>
                      </wps:wsp>
                      <wps:wsp>
                        <wps:cNvPr id="26723" name="Rectangle 26723"/>
                        <wps:cNvSpPr/>
                        <wps:spPr>
                          <a:xfrm>
                            <a:off x="4179443"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6724" name="Rectangle 26724"/>
                        <wps:cNvSpPr/>
                        <wps:spPr>
                          <a:xfrm>
                            <a:off x="7349998" y="45911"/>
                            <a:ext cx="550765" cy="169501"/>
                          </a:xfrm>
                          <a:prstGeom prst="rect">
                            <a:avLst/>
                          </a:prstGeom>
                          <a:ln>
                            <a:noFill/>
                          </a:ln>
                        </wps:spPr>
                        <wps:txbx>
                          <w:txbxContent>
                            <w:p w:rsidR="006B6A6F" w:rsidRDefault="00BB329F">
                              <w:pPr>
                                <w:spacing w:after="0" w:line="276" w:lineRule="auto"/>
                                <w:ind w:left="0" w:right="0" w:firstLine="0"/>
                                <w:jc w:val="left"/>
                              </w:pPr>
                              <w:r>
                                <w:rPr>
                                  <w:b/>
                                  <w:sz w:val="18"/>
                                </w:rPr>
                                <w:t>Página:</w:t>
                              </w:r>
                            </w:p>
                          </w:txbxContent>
                        </wps:txbx>
                        <wps:bodyPr horzOverflow="overflow" lIns="0" tIns="0" rIns="0" bIns="0" rtlCol="0">
                          <a:noAutofit/>
                        </wps:bodyPr>
                      </wps:wsp>
                      <wps:wsp>
                        <wps:cNvPr id="26725" name="Rectangle 26725"/>
                        <wps:cNvSpPr/>
                        <wps:spPr>
                          <a:xfrm>
                            <a:off x="7763002"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6726" name="Rectangle 26726"/>
                        <wps:cNvSpPr/>
                        <wps:spPr>
                          <a:xfrm>
                            <a:off x="7793483" y="45911"/>
                            <a:ext cx="169676" cy="169501"/>
                          </a:xfrm>
                          <a:prstGeom prst="rect">
                            <a:avLst/>
                          </a:prstGeom>
                          <a:ln>
                            <a:noFill/>
                          </a:ln>
                        </wps:spPr>
                        <wps:txbx>
                          <w:txbxContent>
                            <w:p w:rsidR="006B6A6F" w:rsidRDefault="00BB329F">
                              <w:pPr>
                                <w:spacing w:after="0" w:line="276" w:lineRule="auto"/>
                                <w:ind w:left="0" w:right="0" w:firstLine="0"/>
                                <w:jc w:val="left"/>
                              </w:pPr>
                              <w:r>
                                <w:rPr>
                                  <w:b/>
                                  <w:sz w:val="18"/>
                                </w:rPr>
                                <w:t>35</w:t>
                              </w:r>
                            </w:p>
                          </w:txbxContent>
                        </wps:txbx>
                        <wps:bodyPr horzOverflow="overflow" lIns="0" tIns="0" rIns="0" bIns="0" rtlCol="0">
                          <a:noAutofit/>
                        </wps:bodyPr>
                      </wps:wsp>
                      <wps:wsp>
                        <wps:cNvPr id="26727" name="Rectangle 26727"/>
                        <wps:cNvSpPr/>
                        <wps:spPr>
                          <a:xfrm>
                            <a:off x="7921498"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6728" name="Rectangle 26728"/>
                        <wps:cNvSpPr/>
                        <wps:spPr>
                          <a:xfrm>
                            <a:off x="7953502" y="45911"/>
                            <a:ext cx="177784" cy="169501"/>
                          </a:xfrm>
                          <a:prstGeom prst="rect">
                            <a:avLst/>
                          </a:prstGeom>
                          <a:ln>
                            <a:noFill/>
                          </a:ln>
                        </wps:spPr>
                        <wps:txbx>
                          <w:txbxContent>
                            <w:p w:rsidR="006B6A6F" w:rsidRDefault="00BB329F">
                              <w:pPr>
                                <w:spacing w:after="0" w:line="276" w:lineRule="auto"/>
                                <w:ind w:left="0" w:right="0" w:firstLine="0"/>
                                <w:jc w:val="left"/>
                              </w:pPr>
                              <w:r>
                                <w:rPr>
                                  <w:b/>
                                  <w:sz w:val="18"/>
                                </w:rPr>
                                <w:t>de</w:t>
                              </w:r>
                            </w:p>
                          </w:txbxContent>
                        </wps:txbx>
                        <wps:bodyPr horzOverflow="overflow" lIns="0" tIns="0" rIns="0" bIns="0" rtlCol="0">
                          <a:noAutofit/>
                        </wps:bodyPr>
                      </wps:wsp>
                      <wps:wsp>
                        <wps:cNvPr id="26729" name="Rectangle 26729"/>
                        <wps:cNvSpPr/>
                        <wps:spPr>
                          <a:xfrm>
                            <a:off x="8086090"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6730" name="Rectangle 26730"/>
                        <wps:cNvSpPr/>
                        <wps:spPr>
                          <a:xfrm>
                            <a:off x="7349998" y="176975"/>
                            <a:ext cx="254807" cy="169501"/>
                          </a:xfrm>
                          <a:prstGeom prst="rect">
                            <a:avLst/>
                          </a:prstGeom>
                          <a:ln>
                            <a:noFill/>
                          </a:ln>
                        </wps:spPr>
                        <wps:txbx>
                          <w:txbxContent>
                            <w:p w:rsidR="006B6A6F" w:rsidRDefault="00BB329F">
                              <w:pPr>
                                <w:spacing w:after="0" w:line="276" w:lineRule="auto"/>
                                <w:ind w:left="0" w:right="0" w:firstLine="0"/>
                                <w:jc w:val="left"/>
                              </w:pPr>
                              <w:r>
                                <w:rPr>
                                  <w:b/>
                                  <w:sz w:val="18"/>
                                </w:rPr>
                                <w:t>212</w:t>
                              </w:r>
                            </w:p>
                          </w:txbxContent>
                        </wps:txbx>
                        <wps:bodyPr horzOverflow="overflow" lIns="0" tIns="0" rIns="0" bIns="0" rtlCol="0">
                          <a:noAutofit/>
                        </wps:bodyPr>
                      </wps:wsp>
                      <wps:wsp>
                        <wps:cNvPr id="26731" name="Rectangle 26731"/>
                        <wps:cNvSpPr/>
                        <wps:spPr>
                          <a:xfrm>
                            <a:off x="7540498" y="176975"/>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424" name="Shape 382424"/>
                        <wps:cNvSpPr/>
                        <wps:spPr>
                          <a:xfrm>
                            <a:off x="0"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25" name="Shape 382425"/>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26" name="Shape 382426"/>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27" name="Shape 382427"/>
                        <wps:cNvSpPr/>
                        <wps:spPr>
                          <a:xfrm>
                            <a:off x="12192" y="356617"/>
                            <a:ext cx="7276846" cy="12192"/>
                          </a:xfrm>
                          <a:custGeom>
                            <a:avLst/>
                            <a:gdLst/>
                            <a:ahLst/>
                            <a:cxnLst/>
                            <a:rect l="0" t="0" r="0" b="0"/>
                            <a:pathLst>
                              <a:path w="7276846" h="12192">
                                <a:moveTo>
                                  <a:pt x="0" y="0"/>
                                </a:moveTo>
                                <a:lnTo>
                                  <a:pt x="7276846" y="0"/>
                                </a:lnTo>
                                <a:lnTo>
                                  <a:pt x="7276846"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28" name="Shape 382428"/>
                        <wps:cNvSpPr/>
                        <wps:spPr>
                          <a:xfrm>
                            <a:off x="7289038"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29" name="Shape 382429"/>
                        <wps:cNvSpPr/>
                        <wps:spPr>
                          <a:xfrm>
                            <a:off x="7289038"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30" name="Shape 382430"/>
                        <wps:cNvSpPr/>
                        <wps:spPr>
                          <a:xfrm>
                            <a:off x="7301231" y="356617"/>
                            <a:ext cx="993648" cy="12192"/>
                          </a:xfrm>
                          <a:custGeom>
                            <a:avLst/>
                            <a:gdLst/>
                            <a:ahLst/>
                            <a:cxnLst/>
                            <a:rect l="0" t="0" r="0" b="0"/>
                            <a:pathLst>
                              <a:path w="993648" h="12192">
                                <a:moveTo>
                                  <a:pt x="0" y="0"/>
                                </a:moveTo>
                                <a:lnTo>
                                  <a:pt x="993648" y="0"/>
                                </a:lnTo>
                                <a:lnTo>
                                  <a:pt x="993648"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31" name="Shape 382431"/>
                        <wps:cNvSpPr/>
                        <wps:spPr>
                          <a:xfrm>
                            <a:off x="8294878" y="0"/>
                            <a:ext cx="9144" cy="356616"/>
                          </a:xfrm>
                          <a:custGeom>
                            <a:avLst/>
                            <a:gdLst/>
                            <a:ahLst/>
                            <a:cxnLst/>
                            <a:rect l="0" t="0" r="0" b="0"/>
                            <a:pathLst>
                              <a:path w="9144" h="356616">
                                <a:moveTo>
                                  <a:pt x="0" y="0"/>
                                </a:moveTo>
                                <a:lnTo>
                                  <a:pt x="9144" y="0"/>
                                </a:lnTo>
                                <a:lnTo>
                                  <a:pt x="9144"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32" name="Shape 382432"/>
                        <wps:cNvSpPr/>
                        <wps:spPr>
                          <a:xfrm>
                            <a:off x="8294878" y="356617"/>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314617" o:spid="_x0000_s1768" style="position:absolute;left:0;text-align:left;margin-left:81.7pt;margin-top:0;width:653.6pt;height:29.05pt;z-index:251727872;mso-position-horizontal-relative:text;mso-position-vertical-relative:text" coordsize="83009,3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">
                <v:rect id="Rectangle 26718" o:spid="_x0000_s1769" style="position:absolute;left:31324;top:1001;width:5074;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zdmMUA&#10;AADeAAAADwAAAGRycy9kb3ducmV2LnhtbERPTW+CQBC9N/E/bKZJb3XBg1XKYozawLFqE/U2YadA&#10;ys4Sdgu0v757MOnx5X2nm8m0YqDeNZYVxPMIBHFpdcOVgo/z2/MKhPPIGlvLpOCHHGyy2UOKibYj&#10;H2k4+UqEEHYJKqi97xIpXVmTQTe3HXHgPm1v0AfYV1L3OIZw08pFFC2lwYZDQ40d7Woqv07fRkG+&#10;6rbXwv6OVXu45Zf3y3p/Xnulnh6n7SsIT5P/F9/dhVawWL7EYW+4E66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N2Y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rPr>
                          <w:t>PLAN</w:t>
                        </w:r>
                      </w:p>
                    </w:txbxContent>
                  </v:textbox>
                </v:rect>
                <v:rect id="Rectangle 26719" o:spid="_x0000_s1770" style="position:absolute;left:3513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B4A8gA&#10;AADeAAAADwAAAGRycy9kb3ducmV2LnhtbESPQWvCQBSE7wX/w/KE3upGD6lJXUVsJTm2UbC9PbKv&#10;STD7NmRXk/bXdwuCx2FmvmFWm9G04kq9aywrmM8iEMSl1Q1XCo6H/dMShPPIGlvLpOCHHGzWk4cV&#10;ptoO/EHXwlciQNilqKD2vkuldGVNBt3MdsTB+7a9QR9kX0nd4xDgppWLKIqlwYbDQo0d7Woqz8XF&#10;KMiW3fYzt79D1b59Zaf3U/J6SLxSj9Nx+wLC0+jv4Vs71woW8fM8gf874Qr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AHgD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6720" o:spid="_x0000_s1771" style="position:absolute;left:35515;top:1001;width:258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YbI8UA&#10;AADeAAAADwAAAGRycy9kb3ducmV2LnhtbESPy4rCMBSG9wO+QziCuzG1Cy/VKOKM6NJRQd0dmmNb&#10;bE5KE2316c1iwOXPf+ObLVpTigfVrrCsYNCPQBCnVhecKTge1t9jEM4jaywtk4InOVjMO18zTLRt&#10;+I8ee5+JMMIuQQW591UipUtzMuj6tiIO3tXWBn2QdSZ1jU0YN6WMo2goDRYcHnKsaJVTetvfjYLN&#10;uFqet/bVZOXvZXPanSY/h4lXqtdtl1MQnlr/Cf+3t1pBPBzFASDgBBS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hsj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rPr>
                          <w:t>DE</w:t>
                        </w:r>
                      </w:p>
                    </w:txbxContent>
                  </v:textbox>
                </v:rect>
                <v:rect id="Rectangle 26721" o:spid="_x0000_s1772" style="position:absolute;left:37435;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q+uMcA&#10;AADeAAAADwAAAGRycy9kb3ducmV2LnhtbESPS4vCQBCE7wv7H4Ze8LZOzMFHdBRZFT36WFBvTaZN&#10;wmZ6QmY00V/vCMIei6r6iprMWlOKG9WusKyg141AEKdWF5wp+D2svocgnEfWWFomBXdyMJt+fkww&#10;0bbhHd32PhMBwi5BBbn3VSKlS3My6Lq2Ig7exdYGfZB1JnWNTYCbUsZR1JcGCw4LOVb0k1P6t78a&#10;BethNT9t7KPJyuV5fdweR4vDyCvV+WrnYxCeWv8ffrc3WkHcH8Q9eN0JV0B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avr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6722" o:spid="_x0000_s1773" style="position:absolute;left:37847;top:1001;width:5255;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ggz8gA&#10;AADeAAAADwAAAGRycy9kb3ducmV2LnhtbESPS2vDMBCE74X+B7GF3Bq5PuThRDGmD+Jj4xTS3BZr&#10;a5taK2OpsZNfXwUCOQ4z8w2zTkfTihP1rrGs4GUagSAurW64UvC1/3hegHAeWWNrmRScyUG6eXxY&#10;Y6LtwDs6Fb4SAcIuQQW1910ipStrMuimtiMO3o/tDfog+0rqHocAN62Mo2gmDTYcFmrs6LWm8rf4&#10;Mwq2iy77zu1lqNr34/bweVi+7ZdeqcnTmK1AeBr9PXxr51pBPJvHMVzvhCsg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yCDP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ÁREA</w:t>
                        </w:r>
                      </w:p>
                    </w:txbxContent>
                  </v:textbox>
                </v:rect>
                <v:rect id="Rectangle 26723" o:spid="_x0000_s1774" style="position:absolute;left:4179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SFVMgA&#10;AADeAAAADwAAAGRycy9kb3ducmV2LnhtbESPT2vCQBTE7wW/w/KE3urGFNKYZhXRFj36D2xvj+xr&#10;Esy+DdmtSfvpu0LB4zAzv2HyxWAacaXO1ZYVTCcRCOLC6ppLBafj+1MKwnlkjY1lUvBDDhbz0UOO&#10;mbY97+l68KUIEHYZKqi8bzMpXVGRQTexLXHwvmxn0AfZlVJ32Ae4aWQcRYk0WHNYqLClVUXF5fBt&#10;FGzSdvmxtb992bx9bs6782x9nHmlHsfD8hWEp8Hfw//trVYQJy/xM9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hIVU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6724" o:spid="_x0000_s1775" style="position:absolute;left:73499;top:459;width:550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0dIMgA&#10;AADeAAAADwAAAGRycy9kb3ducmV2LnhtbESPT2vCQBTE7wW/w/KE3urGUNKYZhXRFj36D2xvj+xr&#10;Esy+DdmtSfvpu0LB4zAzv2HyxWAacaXO1ZYVTCcRCOLC6ppLBafj+1MKwnlkjY1lUvBDDhbz0UOO&#10;mbY97+l68KUIEHYZKqi8bzMpXVGRQTexLXHwvmxn0AfZlVJ32Ae4aWQcRYk0WHNYqLClVUXF5fBt&#10;FGzSdvmxtb992bx9bs6782x9nHmlHsfD8hWEp8Hfw//trVYQJy/xM9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bR0g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Página:</w:t>
                        </w:r>
                      </w:p>
                    </w:txbxContent>
                  </v:textbox>
                </v:rect>
                <v:rect id="Rectangle 26725" o:spid="_x0000_s1776" style="position:absolute;left:77630;top:459;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G4u8gA&#10;AADeAAAADwAAAGRycy9kb3ducmV2LnhtbESPT2vCQBTE7wW/w/KE3urGQNOYZhXRFj36D2xvj+xr&#10;Esy+DdmtSfvpu0LB4zAzv2HyxWAacaXO1ZYVTCcRCOLC6ppLBafj+1MKwnlkjY1lUvBDDhbz0UOO&#10;mbY97+l68KUIEHYZKqi8bzMpXVGRQTexLXHwvmxn0AfZlVJ32Ae4aWQcRYk0WHNYqLClVUXF5fBt&#10;FGzSdvmxtb992bx9bs6782x9nHmlHsfD8hWEp8Hfw//trVYQJy/xM9zuhCs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Ibi7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6726" o:spid="_x0000_s1777" style="position:absolute;left:77934;top:459;width:169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mzMYA&#10;AADeAAAADwAAAGRycy9kb3ducmV2LnhtbESPQWvCQBSE74L/YXmCN92YQ9TUVcRW9Gi1YHt7ZJ9J&#10;MPs2ZFcT/fVuodDjMDPfMItVZypxp8aVlhVMxhEI4szqknMFX6ftaAbCeWSNlWVS8CAHq2W/t8BU&#10;25Y/6X70uQgQdikqKLyvUyldVpBBN7Y1cfAutjHog2xyqRtsA9xUMo6iRBosOSwUWNOmoOx6vBkF&#10;u1m9/t7bZ5tXHz+78+E8fz/NvVLDQbd+A+Gp8//hv/ZeK4iTaZzA751wBeTy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mz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35</w:t>
                        </w:r>
                      </w:p>
                    </w:txbxContent>
                  </v:textbox>
                </v:rect>
                <v:rect id="Rectangle 26727" o:spid="_x0000_s1778" style="position:absolute;left:79214;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DV8cA&#10;AADeAAAADwAAAGRycy9kb3ducmV2LnhtbESPS4vCQBCE74L/YWjBm07MwUfWUcQHelwf4O6tyfQm&#10;wUxPyIwmu79+RxA8FlX1FTVftqYUD6pdYVnBaBiBIE6tLjhTcDnvBlMQziNrLC2Tgl9ysFx0O3NM&#10;tG34SI+Tz0SAsEtQQe59lUjp0pwMuqGtiIP3Y2uDPsg6k7rGJsBNKeMoGkuDBYeFHCta55TeTnej&#10;YD+tVl8H+9dk5fZ7f/28zjbnmVeq32tXHyA8tf4dfrUPWkE8nsQTeN4JV0A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g1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6728" o:spid="_x0000_s1779" style="position:absolute;left:79535;top:459;width:177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AXJcMA&#10;AADeAAAADwAAAGRycy9kb3ducmV2LnhtbERPy4rCMBTdD/gP4QruxtQufFSjiDOiS0cFdXdprm2x&#10;uSlNtNWvN4sBl4fzni1aU4oH1a6wrGDQj0AQp1YXnCk4HtbfYxDOI2ssLZOCJzlYzDtfM0y0bfiP&#10;HnufiRDCLkEFufdVIqVLczLo+rYiDtzV1gZ9gHUmdY1NCDeljKNoKA0WHBpyrGiVU3rb342Czbha&#10;nrf21WTl72Vz2p0mP4eJV6rXbZdTEJ5a/xH/u7daQTwcxWFvuBOugJ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AXJc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sz w:val="18"/>
                          </w:rPr>
                          <w:t>de</w:t>
                        </w:r>
                      </w:p>
                    </w:txbxContent>
                  </v:textbox>
                </v:rect>
                <v:rect id="Rectangle 26729" o:spid="_x0000_s1780" style="position:absolute;left:80860;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yyvsYA&#10;AADeAAAADwAAAGRycy9kb3ducmV2LnhtbESPQWvCQBSE7wX/w/IEb3VjDmpSVxFb0aPVgu3tkX0m&#10;wezbkF1N9Ne7BcHjMDPfMLNFZypxpcaVlhWMhhEI4szqknMFP4f1+xSE88gaK8uk4EYOFvPe2wxT&#10;bVv+puve5yJA2KWooPC+TqV0WUEG3dDWxME72cagD7LJpW6wDXBTyTiKxtJgyWGhwJpWBWXn/cUo&#10;2Ezr5e/W3tu8+vrbHHfH5POQeKUG/W75AcJT51/hZ3urFcTjSZzA/51wBe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yyv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6730" o:spid="_x0000_s1781" style="position:absolute;left:73499;top:1769;width:2549;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N/sUA&#10;AADeAAAADwAAAGRycy9kb3ducmV2LnhtbESPy4rCMBSG9wO+QziCuzFVwdFqFPGCLp0qqLtDc2yL&#10;zUlpou3M05vFwCx//hvffNmaUryodoVlBYN+BII4tbrgTMH5tPucgHAeWWNpmRT8kIPlovMxx1jb&#10;hr/plfhMhBF2MSrIva9iKV2ak0HXtxVx8O62NuiDrDOpa2zCuCnlMIrG0mDB4SHHitY5pY/kaRTs&#10;J9XqerC/TVZub/vL8TLdnKZeqV63Xc1AeGr9f/ivfdAKhuOvUQAIOAEF5OI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j43+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212</w:t>
                        </w:r>
                      </w:p>
                    </w:txbxContent>
                  </v:textbox>
                </v:rect>
                <v:rect id="Rectangle 26731" o:spid="_x0000_s1782" style="position:absolute;left:75404;top:176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MoZcgA&#10;AADeAAAADwAAAGRycy9kb3ducmV2LnhtbESPQWvCQBSE70L/w/IKvenGCFajq4TWEo+tCurtkX0m&#10;wezbkN0maX99t1DocZiZb5j1djC16Kh1lWUF00kEgji3uuJCwen4Nl6AcB5ZY22ZFHyRg+3mYbTG&#10;RNueP6g7+EIECLsEFZTeN4mULi/JoJvYhjh4N9sa9EG2hdQt9gFuahlH0VwarDgslNjQS0n5/fBp&#10;FGSLJr3s7Xdf1Ltrdn4/L1+PS6/U0+OQrkB4Gvx/+K+91wri+fNsC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wyhl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424" o:spid="_x0000_s1783" style="position:absolute;width:121;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GyScQA&#10;AADfAAAADwAAAGRycy9kb3ducmV2LnhtbESPQYvCMBCF7wv+hzDC3tbUrohUo4iL4NUq9Do0Yxtt&#10;JrXJ1u6/3wiCx8eb9715q81gG9FT541jBdNJAoK4dNpwpeB82n8tQPiArLFxTAr+yMNmPfpYYabd&#10;g4/U56ESEcI+QwV1CG0mpS9rsugnriWO3sV1FkOUXSV1h48It41Mk2QuLRqODTW2tKupvOW/Nr6R&#10;FFfz4xwZyot7X03nZX67K/U5HrZLEIGG8D5+pQ9awfcinaUzeO6JEJ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xsknEAAAA3wAAAA8AAAAAAAAAAAAAAAAAmAIAAGRycy9k&#10;b3ducmV2LnhtbFBLBQYAAAAABAAEAPUAAACJAwAAAAA=&#10;" path="m,l12192,r,356616l,356616,,e" fillcolor="black" stroked="f" strokeweight="0">
                  <v:stroke miterlimit="83231f" joinstyle="miter"/>
                  <v:path arrowok="t" textboxrect="0,0,12192,356616"/>
                </v:shape>
                <v:shape id="Shape 382425" o:spid="_x0000_s1784"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kOMcUA&#10;AADfAAAADwAAAGRycy9kb3ducmV2LnhtbESPQWvCQBSE70L/w/IKvenGtLaSuooIhR41Grw+ss8k&#10;NPt2yb5q+u/dQqHHYWa+YVab0fXqSkPsPBuYzzJQxLW3HTcGTseP6RJUFGSLvWcy8EMRNuuHyQoL&#10;6298oGspjUoQjgUaaEVCoXWsW3IYZz4QJ+/iB4eS5NBoO+AtwV2v8yx71Q47TgstBtq1VH+V387A&#10;4VzVchnD7m0/33IleThLuTDm6XHcvoMSGuU//Nf+tAael/lLvoDfP+kL6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WQ4xxQAAAN8AAAAPAAAAAAAAAAAAAAAAAJgCAABkcnMv&#10;ZG93bnJldi54bWxQSwUGAAAAAAQABAD1AAAAigMAAAAA&#10;" path="m,l12192,r,12192l,12192,,e" fillcolor="black" stroked="f" strokeweight="0">
                  <v:stroke miterlimit="83231f" joinstyle="miter"/>
                  <v:path arrowok="t" textboxrect="0,0,12192,12192"/>
                </v:shape>
                <v:shape id="Shape 382426" o:spid="_x0000_s1785"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uQRsUA&#10;AADfAAAADwAAAGRycy9kb3ducmV2LnhtbESPQWvCQBSE70L/w/IKvenGaFNJXUUEoUdNK14f2WcS&#10;mn27ZF81/ffdQqHHYWa+Ydbb0fXqRkPsPBuYzzJQxLW3HTcGPt4P0xWoKMgWe89k4JsibDcPkzWW&#10;1t/5RLdKGpUgHEs00IqEUutYt+QwznwgTt7VDw4lyaHRdsB7grte51lWaIcdp4UWA+1bqj+rL2fg&#10;dDnXch3D/uU43/FZ8nCR6tmYp8dx9wpKaJT/8F/7zRpYrPJlXsDvn/QF9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i5BGxQAAAN8AAAAPAAAAAAAAAAAAAAAAAJgCAABkcnMv&#10;ZG93bnJldi54bWxQSwUGAAAAAAQABAD1AAAAigMAAAAA&#10;" path="m,l12192,r,12192l,12192,,e" fillcolor="black" stroked="f" strokeweight="0">
                  <v:stroke miterlimit="83231f" joinstyle="miter"/>
                  <v:path arrowok="t" textboxrect="0,0,12192,12192"/>
                </v:shape>
                <v:shape id="Shape 382427" o:spid="_x0000_s1786" style="position:absolute;left:121;top:3566;width:72769;height:122;visibility:visible;mso-wrap-style:square;v-text-anchor:top" coordsize="727684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S5k8gA&#10;AADfAAAADwAAAGRycy9kb3ducmV2LnhtbESPT2sCMRTE74V+h/AK3mq2saisRimFQlEQar309rp5&#10;+0c3L9skrttvbwpCj8PM/IZZrgfbip58aBxreBpnIIgLZxquNBw+3x7nIEJENtg6Jg2/FGC9ur9b&#10;Ym7chT+o38dKJAiHHDXUMXa5lKGoyWIYu444eaXzFmOSvpLG4yXBbStVlk2lxYbTQo0dvdZUnPZn&#10;q8Gdyu5o5OHnC8vtZut7NfveKa1HD8PLAkSkIf6Hb+13o2EyV89qBn9/0he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lLmTyAAAAN8AAAAPAAAAAAAAAAAAAAAAAJgCAABk&#10;cnMvZG93bnJldi54bWxQSwUGAAAAAAQABAD1AAAAjQMAAAAA&#10;" path="m,l7276846,r,12192l,12192,,e" fillcolor="black" stroked="f" strokeweight="0">
                  <v:stroke miterlimit="83231f" joinstyle="miter"/>
                  <v:path arrowok="t" textboxrect="0,0,7276846,12192"/>
                </v:shape>
                <v:shape id="Shape 382428" o:spid="_x0000_s1787" style="position:absolute;left:72890;width:122;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y4TMQA&#10;AADfAAAADwAAAGRycy9kb3ducmV2LnhtbESPwWrCQBCG70LfYRnBm26MIpK6irQUem0UvA7ZMdma&#10;nY3ZbUzfvnMoeBz++b/5ZncYfasG6qMLbGC5yEARV8E6rg2cTx/zLaiYkC22gcnAL0U47F8mOyxs&#10;ePAXDWWqlUA4FmigSakrtI5VQx7jInTEkl1D7zHJ2Nfa9vgQuG91nmUb7dGxXGiwo7eGqlv540Uj&#10;u3y79xDIUXm5D/VyU5W3uzGz6Xh8BZVoTM/l//anNbDa5utchOUfgYD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8uEzEAAAA3wAAAA8AAAAAAAAAAAAAAAAAmAIAAGRycy9k&#10;b3ducmV2LnhtbFBLBQYAAAAABAAEAPUAAACJAwAAAAA=&#10;" path="m,l12192,r,356616l,356616,,e" fillcolor="black" stroked="f" strokeweight="0">
                  <v:stroke miterlimit="83231f" joinstyle="miter"/>
                  <v:path arrowok="t" textboxrect="0,0,12192,356616"/>
                </v:shape>
                <v:shape id="Shape 382429" o:spid="_x0000_s1788" style="position:absolute;left:72890;top:3566;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QENMYA&#10;AADfAAAADwAAAGRycy9kb3ducmV2LnhtbESPX2vCQBDE3wv9DscKvtWLsX80eooIhT5qWvF1ya1J&#10;MLd35LaafvteQejjMDO/YVabwXXqSn1sPRuYTjJQxJW3LdcGvj7fn+agoiBb7DyTgR+KsFk/Pqyw&#10;sP7GB7qWUqsE4ViggUYkFFrHqiGHceIDcfLOvncoSfa1tj3eEtx1Os+yV+2w5bTQYKBdQ9Wl/HYG&#10;DqdjJech7N720y0fJQ8nKV+MGY+G7RKU0CD/4Xv7wxqYzfPnfAF/f9IX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xQENMYAAADfAAAADwAAAAAAAAAAAAAAAACYAgAAZHJz&#10;L2Rvd25yZXYueG1sUEsFBgAAAAAEAAQA9QAAAIsDAAAAAA==&#10;" path="m,l12192,r,12192l,12192,,e" fillcolor="black" stroked="f" strokeweight="0">
                  <v:stroke miterlimit="83231f" joinstyle="miter"/>
                  <v:path arrowok="t" textboxrect="0,0,12192,12192"/>
                </v:shape>
                <v:shape id="Shape 382430" o:spid="_x0000_s1789" style="position:absolute;left:73012;top:3566;width:9936;height:122;visibility:visible;mso-wrap-style:square;v-text-anchor:top" coordsize="993648,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Pg0scA&#10;AADfAAAADwAAAGRycy9kb3ducmV2LnhtbESPzWoCMRSF94W+Q7iFbopmqlZkahQ7oIi66Siur8nt&#10;zNDJzZBEnb59syh0eTh/fPNlb1txIx8axwpehxkIYu1Mw5WC03E9mIEIEdlg65gU/FCA5eLxYY65&#10;cXf+pFsZK5FGOOSooI6xy6UMuiaLYeg64uR9OW8xJukraTze07ht5SjLptJiw+mhxo6KmvR3ebUK&#10;3jTtP4pyW+jdpq3OL6vLYX3wSj0/9at3EJH6+B/+a2+NgvFsNBkngsSTWE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j4NLHAAAA3wAAAA8AAAAAAAAAAAAAAAAAmAIAAGRy&#10;cy9kb3ducmV2LnhtbFBLBQYAAAAABAAEAPUAAACMAwAAAAA=&#10;" path="m,l993648,r,12192l,12192,,e" fillcolor="black" stroked="f" strokeweight="0">
                  <v:stroke miterlimit="83231f" joinstyle="miter"/>
                  <v:path arrowok="t" textboxrect="0,0,993648,12192"/>
                </v:shape>
                <v:shape id="Shape 382431" o:spid="_x0000_s1790" style="position:absolute;left:82948;width:92;height:3566;visibility:visible;mso-wrap-style:square;v-text-anchor:top" coordsize="9144,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vNNMcA&#10;AADfAAAADwAAAGRycy9kb3ducmV2LnhtbESPQWsCMRSE70L/Q3iFXqRmzYro1iitUPVa24PHx+Z1&#10;d3HzsiSpu/77RhA8DjPzDbPaDLYVF/KhcaxhOslAEJfONFxp+Pn+fF2ACBHZYOuYNFwpwGb9NFph&#10;YVzPX3Q5xkokCIcCNdQxdoWUoazJYpi4jjh5v85bjEn6ShqPfYLbVqosm0uLDaeFGjva1lSej39W&#10;QzU/jc8fpA7+lO/kdblX/XaptH55Ht7fQEQa4iN8bx+MhnyhZvkUbn/SF5D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bzTTHAAAA3wAAAA8AAAAAAAAAAAAAAAAAmAIAAGRy&#10;cy9kb3ducmV2LnhtbFBLBQYAAAAABAAEAPUAAACMAwAAAAA=&#10;" path="m,l9144,r,356616l,356616,,e" fillcolor="black" stroked="f" strokeweight="0">
                  <v:stroke miterlimit="83231f" joinstyle="miter"/>
                  <v:path arrowok="t" textboxrect="0,0,9144,356616"/>
                </v:shape>
                <v:shape id="Shape 382432" o:spid="_x0000_s1791" style="position:absolute;left:82948;top:3566;width:92;height:122;visibility:visible;mso-wrap-style:square;v-text-anchor:top" coordsize="914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z8zMUA&#10;AADfAAAADwAAAGRycy9kb3ducmV2LnhtbESP0YrCMBRE34X9h3AX9k1Tq4h0TcUVXPTRuh9wba5t&#10;aXNTmqytfr0RBB+HmTnDrNaDacSVOldZVjCdRCCIc6srLhT8nXbjJQjnkTU2lknBjRys04/RChNt&#10;ez7SNfOFCBB2CSoovW8TKV1ekkE3sS1x8C62M+iD7AqpO+wD3DQyjqKFNFhxWCixpW1JeZ39GwW/&#10;FPcyn+4yffjpt9n5FvH5Xiv19TlsvkF4Gvw7/GrvtYLZMp7PYnj+CV9Ap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bPzMxQAAAN8AAAAPAAAAAAAAAAAAAAAAAJgCAABkcnMv&#10;ZG93bnJldi54bWxQSwUGAAAAAAQABAD1AAAAigMAAAAA&#10;" path="m,l9144,r,12192l,12192,,e" fillcolor="black" stroked="f" strokeweight="0">
                  <v:stroke miterlimit="83231f" joinstyle="miter"/>
                  <v:path arrowok="t" textboxrect="0,0,9144,12192"/>
                </v:shape>
                <w10:wrap type="topAndBottom"/>
              </v:group>
            </w:pict>
          </mc:Fallback>
        </mc:AlternateContent>
      </w:r>
    </w:p>
    <w:p w:rsidR="006B6A6F" w:rsidRDefault="00BB329F">
      <w:pPr>
        <w:spacing w:after="6" w:line="240" w:lineRule="auto"/>
        <w:ind w:left="0" w:right="0" w:firstLine="0"/>
        <w:jc w:val="left"/>
      </w:pPr>
      <w:r>
        <w:rPr>
          <w:sz w:val="20"/>
        </w:rPr>
        <w:t xml:space="preserve"> </w:t>
      </w:r>
    </w:p>
    <w:p w:rsidR="006B6A6F" w:rsidRDefault="00BB329F">
      <w:pPr>
        <w:spacing w:after="0" w:line="240" w:lineRule="auto"/>
        <w:ind w:left="0" w:right="0" w:firstLine="0"/>
        <w:jc w:val="left"/>
      </w:pPr>
      <w:r>
        <w:rPr>
          <w:sz w:val="25"/>
        </w:rPr>
        <w:t xml:space="preserve"> </w:t>
      </w:r>
    </w:p>
    <w:tbl>
      <w:tblPr>
        <w:tblStyle w:val="TableGrid"/>
        <w:tblpPr w:vertAnchor="text" w:tblpX="4880" w:tblpY="-8212"/>
        <w:tblOverlap w:val="never"/>
        <w:tblW w:w="10231" w:type="dxa"/>
        <w:tblInd w:w="0" w:type="dxa"/>
        <w:tblCellMar>
          <w:right w:w="23" w:type="dxa"/>
        </w:tblCellMar>
        <w:tblLook w:val="04A0" w:firstRow="1" w:lastRow="0" w:firstColumn="1" w:lastColumn="0" w:noHBand="0" w:noVBand="1"/>
      </w:tblPr>
      <w:tblGrid>
        <w:gridCol w:w="1555"/>
        <w:gridCol w:w="375"/>
        <w:gridCol w:w="1844"/>
        <w:gridCol w:w="1892"/>
        <w:gridCol w:w="2570"/>
        <w:gridCol w:w="1995"/>
      </w:tblGrid>
      <w:tr w:rsidR="006B6A6F">
        <w:trPr>
          <w:trHeight w:val="1148"/>
        </w:trPr>
        <w:tc>
          <w:tcPr>
            <w:tcW w:w="1875"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rFonts w:ascii="Times New Roman" w:eastAsia="Times New Roman" w:hAnsi="Times New Roman" w:cs="Times New Roman"/>
                <w:sz w:val="20"/>
              </w:rPr>
              <w:t xml:space="preserve"> </w:t>
            </w:r>
          </w:p>
        </w:tc>
        <w:tc>
          <w:tcPr>
            <w:tcW w:w="184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rFonts w:ascii="Times New Roman" w:eastAsia="Times New Roman" w:hAnsi="Times New Roman" w:cs="Times New Roman"/>
                <w:sz w:val="20"/>
              </w:rPr>
              <w:t xml:space="preserve"> </w:t>
            </w:r>
          </w:p>
        </w:tc>
        <w:tc>
          <w:tcPr>
            <w:tcW w:w="190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3" w:right="0" w:firstLine="0"/>
              <w:jc w:val="left"/>
            </w:pPr>
            <w:r>
              <w:t xml:space="preserve">Sustento </w:t>
            </w:r>
            <w:r>
              <w:tab/>
              <w:t xml:space="preserve">la comparación. </w:t>
            </w:r>
          </w:p>
        </w:tc>
        <w:tc>
          <w:tcPr>
            <w:tcW w:w="260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rFonts w:ascii="Times New Roman" w:eastAsia="Times New Roman" w:hAnsi="Times New Roman" w:cs="Times New Roman"/>
                <w:sz w:val="20"/>
              </w:rPr>
              <w:t xml:space="preserve"> </w:t>
            </w:r>
          </w:p>
        </w:tc>
        <w:tc>
          <w:tcPr>
            <w:tcW w:w="200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3" w:right="0" w:firstLine="0"/>
              <w:jc w:val="left"/>
            </w:pPr>
            <w:r>
              <w:t xml:space="preserve">Comparación. </w:t>
            </w:r>
          </w:p>
        </w:tc>
      </w:tr>
      <w:tr w:rsidR="006B6A6F">
        <w:trPr>
          <w:trHeight w:val="2411"/>
        </w:trPr>
        <w:tc>
          <w:tcPr>
            <w:tcW w:w="1498" w:type="dxa"/>
            <w:tcBorders>
              <w:top w:val="single" w:sz="4" w:space="0" w:color="000000"/>
              <w:left w:val="single" w:sz="4" w:space="0" w:color="000000"/>
              <w:bottom w:val="nil"/>
              <w:right w:val="nil"/>
            </w:tcBorders>
          </w:tcPr>
          <w:p w:rsidR="006B6A6F" w:rsidRDefault="00BB329F">
            <w:pPr>
              <w:spacing w:after="0" w:line="276" w:lineRule="auto"/>
              <w:ind w:left="113" w:right="0" w:firstLine="63"/>
            </w:pPr>
            <w:r>
              <w:t xml:space="preserve">Describo características físicas de Tierra y atmósfera. </w:t>
            </w:r>
          </w:p>
        </w:tc>
        <w:tc>
          <w:tcPr>
            <w:tcW w:w="377" w:type="dxa"/>
            <w:tcBorders>
              <w:top w:val="single" w:sz="4" w:space="0" w:color="000000"/>
              <w:left w:val="nil"/>
              <w:bottom w:val="nil"/>
              <w:right w:val="single" w:sz="4" w:space="0" w:color="000000"/>
            </w:tcBorders>
          </w:tcPr>
          <w:p w:rsidR="006B6A6F" w:rsidRDefault="00BB329F">
            <w:pPr>
              <w:spacing w:after="121" w:line="240" w:lineRule="auto"/>
              <w:ind w:left="0" w:right="0" w:firstLine="0"/>
            </w:pPr>
            <w:r>
              <w:t xml:space="preserve">las </w:t>
            </w:r>
          </w:p>
          <w:p w:rsidR="006B6A6F" w:rsidRDefault="00BB329F">
            <w:pPr>
              <w:spacing w:after="0" w:line="276" w:lineRule="auto"/>
              <w:ind w:left="0" w:right="24" w:firstLine="36"/>
              <w:jc w:val="left"/>
            </w:pPr>
            <w:r>
              <w:t xml:space="preserve">   la  su </w:t>
            </w:r>
          </w:p>
        </w:tc>
        <w:tc>
          <w:tcPr>
            <w:tcW w:w="1848" w:type="dxa"/>
            <w:tcBorders>
              <w:top w:val="single" w:sz="4" w:space="0" w:color="000000"/>
              <w:left w:val="single" w:sz="4" w:space="0" w:color="000000"/>
              <w:bottom w:val="nil"/>
              <w:right w:val="single" w:sz="4" w:space="0" w:color="000000"/>
            </w:tcBorders>
          </w:tcPr>
          <w:p w:rsidR="006B6A6F" w:rsidRDefault="00BB329F">
            <w:pPr>
              <w:spacing w:after="0" w:line="276" w:lineRule="auto"/>
              <w:ind w:left="113" w:right="22" w:firstLine="0"/>
            </w:pPr>
            <w:r>
              <w:t xml:space="preserve">*Características físicas de  la tierra y su atmósfera. </w:t>
            </w:r>
          </w:p>
        </w:tc>
        <w:tc>
          <w:tcPr>
            <w:tcW w:w="1901" w:type="dxa"/>
            <w:tcBorders>
              <w:top w:val="single" w:sz="4" w:space="0" w:color="000000"/>
              <w:left w:val="single" w:sz="4" w:space="0" w:color="000000"/>
              <w:bottom w:val="nil"/>
              <w:right w:val="single" w:sz="4" w:space="0" w:color="000000"/>
            </w:tcBorders>
          </w:tcPr>
          <w:p w:rsidR="006B6A6F" w:rsidRDefault="00BB329F">
            <w:pPr>
              <w:spacing w:after="121" w:line="240" w:lineRule="auto"/>
              <w:ind w:left="113" w:right="0" w:firstLine="0"/>
              <w:jc w:val="left"/>
            </w:pPr>
            <w:r>
              <w:t xml:space="preserve">Descripción </w:t>
            </w:r>
            <w:r>
              <w:tab/>
              <w:t xml:space="preserve">de </w:t>
            </w:r>
          </w:p>
          <w:p w:rsidR="006B6A6F" w:rsidRDefault="00BB329F">
            <w:pPr>
              <w:spacing w:after="0" w:line="276" w:lineRule="auto"/>
              <w:ind w:left="113" w:right="26" w:firstLine="0"/>
            </w:pPr>
            <w:r>
              <w:t xml:space="preserve">las características físicas de  la Tierra y su atmósfera. </w:t>
            </w:r>
          </w:p>
        </w:tc>
        <w:tc>
          <w:tcPr>
            <w:tcW w:w="2600" w:type="dxa"/>
            <w:tcBorders>
              <w:top w:val="single" w:sz="4" w:space="0" w:color="000000"/>
              <w:left w:val="single" w:sz="4" w:space="0" w:color="000000"/>
              <w:bottom w:val="nil"/>
              <w:right w:val="single" w:sz="4" w:space="0" w:color="000000"/>
            </w:tcBorders>
          </w:tcPr>
          <w:p w:rsidR="006B6A6F" w:rsidRDefault="00BB329F">
            <w:pPr>
              <w:spacing w:after="0" w:line="276" w:lineRule="auto"/>
              <w:ind w:left="110" w:right="0" w:firstLine="0"/>
            </w:pPr>
            <w:r>
              <w:t xml:space="preserve">Observación de las características físicas de la Tierra y su atmósfera. </w:t>
            </w:r>
          </w:p>
        </w:tc>
        <w:tc>
          <w:tcPr>
            <w:tcW w:w="2007" w:type="dxa"/>
            <w:tcBorders>
              <w:top w:val="single" w:sz="4" w:space="0" w:color="000000"/>
              <w:left w:val="single" w:sz="4" w:space="0" w:color="000000"/>
              <w:bottom w:val="nil"/>
              <w:right w:val="single" w:sz="4" w:space="0" w:color="000000"/>
            </w:tcBorders>
          </w:tcPr>
          <w:p w:rsidR="006B6A6F" w:rsidRDefault="00BB329F">
            <w:pPr>
              <w:spacing w:after="121" w:line="240" w:lineRule="auto"/>
              <w:ind w:left="113" w:right="0" w:firstLine="0"/>
              <w:jc w:val="left"/>
            </w:pPr>
            <w:r>
              <w:t xml:space="preserve">Describo </w:t>
            </w:r>
            <w:r>
              <w:tab/>
              <w:t xml:space="preserve">las </w:t>
            </w:r>
          </w:p>
          <w:p w:rsidR="006B6A6F" w:rsidRDefault="00BB329F">
            <w:pPr>
              <w:spacing w:after="0" w:line="276" w:lineRule="auto"/>
              <w:ind w:left="113" w:right="0" w:firstLine="0"/>
              <w:jc w:val="left"/>
            </w:pPr>
            <w:r>
              <w:t xml:space="preserve">características físicas de la Tierra y su atmósfera. </w:t>
            </w:r>
          </w:p>
        </w:tc>
      </w:tr>
      <w:tr w:rsidR="006B6A6F">
        <w:trPr>
          <w:trHeight w:val="3292"/>
        </w:trPr>
        <w:tc>
          <w:tcPr>
            <w:tcW w:w="1498" w:type="dxa"/>
            <w:tcBorders>
              <w:top w:val="nil"/>
              <w:left w:val="single" w:sz="4" w:space="0" w:color="000000"/>
              <w:bottom w:val="single" w:sz="4" w:space="0" w:color="000000"/>
              <w:right w:val="nil"/>
            </w:tcBorders>
          </w:tcPr>
          <w:p w:rsidR="006B6A6F" w:rsidRDefault="00BB329F">
            <w:pPr>
              <w:spacing w:after="2043" w:line="240" w:lineRule="auto"/>
              <w:ind w:left="5" w:right="0" w:firstLine="0"/>
              <w:jc w:val="left"/>
            </w:pPr>
            <w:r>
              <w:rPr>
                <w:rFonts w:ascii="Times New Roman" w:eastAsia="Times New Roman" w:hAnsi="Times New Roman" w:cs="Times New Roman"/>
                <w:sz w:val="20"/>
              </w:rPr>
              <w:t xml:space="preserve"> </w:t>
            </w:r>
          </w:p>
          <w:p w:rsidR="006B6A6F" w:rsidRDefault="00BB329F">
            <w:pPr>
              <w:spacing w:after="0" w:line="276" w:lineRule="auto"/>
              <w:ind w:left="5" w:right="0" w:firstLine="0"/>
              <w:jc w:val="left"/>
            </w:pPr>
            <w:r>
              <w:rPr>
                <w:rFonts w:ascii="Times New Roman" w:eastAsia="Times New Roman" w:hAnsi="Times New Roman" w:cs="Times New Roman"/>
                <w:sz w:val="20"/>
              </w:rPr>
              <w:t xml:space="preserve"> </w:t>
            </w:r>
          </w:p>
        </w:tc>
        <w:tc>
          <w:tcPr>
            <w:tcW w:w="377" w:type="dxa"/>
            <w:tcBorders>
              <w:top w:val="nil"/>
              <w:left w:val="nil"/>
              <w:bottom w:val="single" w:sz="4" w:space="0" w:color="000000"/>
              <w:right w:val="single" w:sz="4" w:space="0" w:color="000000"/>
            </w:tcBorders>
          </w:tcPr>
          <w:p w:rsidR="006B6A6F" w:rsidRDefault="006B6A6F">
            <w:pPr>
              <w:spacing w:after="0" w:line="276" w:lineRule="auto"/>
              <w:ind w:left="0" w:right="0" w:firstLine="0"/>
              <w:jc w:val="left"/>
            </w:pPr>
          </w:p>
        </w:tc>
        <w:tc>
          <w:tcPr>
            <w:tcW w:w="1848" w:type="dxa"/>
            <w:tcBorders>
              <w:top w:val="nil"/>
              <w:left w:val="single" w:sz="4" w:space="0" w:color="000000"/>
              <w:bottom w:val="single" w:sz="4" w:space="0" w:color="000000"/>
              <w:right w:val="single" w:sz="4" w:space="0" w:color="000000"/>
            </w:tcBorders>
          </w:tcPr>
          <w:p w:rsidR="006B6A6F" w:rsidRDefault="00BB329F">
            <w:pPr>
              <w:spacing w:after="0" w:line="240" w:lineRule="auto"/>
              <w:ind w:left="5" w:right="0" w:firstLine="0"/>
              <w:jc w:val="left"/>
            </w:pPr>
            <w:r>
              <w:rPr>
                <w:sz w:val="21"/>
              </w:rPr>
              <w:t xml:space="preserve"> </w:t>
            </w:r>
          </w:p>
          <w:p w:rsidR="006B6A6F" w:rsidRDefault="00BB329F">
            <w:pPr>
              <w:spacing w:after="116" w:line="350" w:lineRule="auto"/>
              <w:ind w:left="113" w:right="0" w:firstLine="0"/>
              <w:jc w:val="left"/>
            </w:pPr>
            <w:r>
              <w:t xml:space="preserve">El universo: Planeta, sol, satélites, cometas, luna. </w:t>
            </w:r>
          </w:p>
          <w:p w:rsidR="006B6A6F" w:rsidRDefault="00BB329F">
            <w:pPr>
              <w:spacing w:after="251" w:line="240" w:lineRule="auto"/>
              <w:ind w:left="113" w:right="0" w:firstLine="0"/>
              <w:jc w:val="left"/>
            </w:pPr>
            <w:r>
              <w:t xml:space="preserve">El big bang.. </w:t>
            </w:r>
          </w:p>
          <w:p w:rsidR="006B6A6F" w:rsidRDefault="00BB329F">
            <w:pPr>
              <w:spacing w:after="0" w:line="276" w:lineRule="auto"/>
              <w:ind w:left="5" w:right="0" w:firstLine="0"/>
              <w:jc w:val="left"/>
            </w:pPr>
            <w:r>
              <w:rPr>
                <w:rFonts w:ascii="Times New Roman" w:eastAsia="Times New Roman" w:hAnsi="Times New Roman" w:cs="Times New Roman"/>
                <w:sz w:val="20"/>
              </w:rPr>
              <w:t xml:space="preserve"> </w:t>
            </w:r>
          </w:p>
        </w:tc>
        <w:tc>
          <w:tcPr>
            <w:tcW w:w="1901" w:type="dxa"/>
            <w:tcBorders>
              <w:top w:val="nil"/>
              <w:left w:val="single" w:sz="4" w:space="0" w:color="000000"/>
              <w:bottom w:val="single" w:sz="4" w:space="0" w:color="000000"/>
              <w:right w:val="single" w:sz="4" w:space="0" w:color="000000"/>
            </w:tcBorders>
          </w:tcPr>
          <w:p w:rsidR="006B6A6F" w:rsidRDefault="00BB329F">
            <w:pPr>
              <w:spacing w:after="0" w:line="240" w:lineRule="auto"/>
              <w:ind w:left="5" w:right="0" w:firstLine="0"/>
              <w:jc w:val="left"/>
            </w:pPr>
            <w:r>
              <w:rPr>
                <w:sz w:val="21"/>
              </w:rPr>
              <w:t xml:space="preserve"> </w:t>
            </w:r>
          </w:p>
          <w:p w:rsidR="006B6A6F" w:rsidRDefault="00BB329F">
            <w:pPr>
              <w:spacing w:after="628" w:line="350" w:lineRule="auto"/>
              <w:ind w:left="113" w:right="439" w:firstLine="0"/>
            </w:pPr>
            <w:r>
              <w:t xml:space="preserve">Identifica los factores que componen el universo. </w:t>
            </w:r>
          </w:p>
          <w:p w:rsidR="006B6A6F" w:rsidRDefault="00BB329F">
            <w:pPr>
              <w:spacing w:after="0" w:line="240" w:lineRule="auto"/>
              <w:ind w:left="5" w:right="0" w:firstLine="0"/>
              <w:jc w:val="left"/>
            </w:pPr>
            <w:r>
              <w:rPr>
                <w:sz w:val="21"/>
              </w:rPr>
              <w:t xml:space="preserve"> </w:t>
            </w:r>
          </w:p>
          <w:p w:rsidR="006B6A6F" w:rsidRDefault="00BB329F">
            <w:pPr>
              <w:spacing w:after="0" w:line="276" w:lineRule="auto"/>
              <w:ind w:left="175" w:right="0" w:firstLine="0"/>
              <w:jc w:val="left"/>
            </w:pPr>
            <w:r>
              <w:t xml:space="preserve">. </w:t>
            </w:r>
          </w:p>
        </w:tc>
        <w:tc>
          <w:tcPr>
            <w:tcW w:w="2600" w:type="dxa"/>
            <w:tcBorders>
              <w:top w:val="nil"/>
              <w:left w:val="single" w:sz="4" w:space="0" w:color="000000"/>
              <w:bottom w:val="single" w:sz="4" w:space="0" w:color="000000"/>
              <w:right w:val="single" w:sz="4" w:space="0" w:color="000000"/>
            </w:tcBorders>
          </w:tcPr>
          <w:p w:rsidR="006B6A6F" w:rsidRDefault="00BB329F">
            <w:pPr>
              <w:spacing w:after="0" w:line="240" w:lineRule="auto"/>
              <w:ind w:left="5" w:right="0" w:firstLine="0"/>
              <w:jc w:val="left"/>
            </w:pPr>
            <w:r>
              <w:rPr>
                <w:sz w:val="21"/>
              </w:rPr>
              <w:t xml:space="preserve"> </w:t>
            </w:r>
          </w:p>
          <w:p w:rsidR="006B6A6F" w:rsidRDefault="00BB329F">
            <w:pPr>
              <w:spacing w:after="1386" w:line="349" w:lineRule="auto"/>
              <w:ind w:left="110" w:right="0" w:firstLine="0"/>
            </w:pPr>
            <w:r>
              <w:t xml:space="preserve">.Describe y explica los elementos del universo. </w:t>
            </w:r>
          </w:p>
          <w:p w:rsidR="006B6A6F" w:rsidRDefault="00BB329F">
            <w:pPr>
              <w:spacing w:after="0" w:line="276" w:lineRule="auto"/>
              <w:ind w:left="5" w:right="0" w:firstLine="0"/>
              <w:jc w:val="left"/>
            </w:pPr>
            <w:r>
              <w:rPr>
                <w:rFonts w:ascii="Times New Roman" w:eastAsia="Times New Roman" w:hAnsi="Times New Roman" w:cs="Times New Roman"/>
                <w:sz w:val="20"/>
              </w:rPr>
              <w:t xml:space="preserve"> </w:t>
            </w:r>
          </w:p>
        </w:tc>
        <w:tc>
          <w:tcPr>
            <w:tcW w:w="2007" w:type="dxa"/>
            <w:tcBorders>
              <w:top w:val="nil"/>
              <w:left w:val="single" w:sz="4" w:space="0" w:color="000000"/>
              <w:bottom w:val="single" w:sz="4" w:space="0" w:color="000000"/>
              <w:right w:val="single" w:sz="4" w:space="0" w:color="000000"/>
            </w:tcBorders>
          </w:tcPr>
          <w:p w:rsidR="006B6A6F" w:rsidRDefault="00BB329F">
            <w:pPr>
              <w:spacing w:after="0" w:line="240" w:lineRule="auto"/>
              <w:ind w:left="5" w:right="0" w:firstLine="0"/>
              <w:jc w:val="left"/>
            </w:pPr>
            <w:r>
              <w:rPr>
                <w:sz w:val="21"/>
              </w:rPr>
              <w:t xml:space="preserve"> </w:t>
            </w:r>
          </w:p>
          <w:p w:rsidR="006B6A6F" w:rsidRDefault="00BB329F">
            <w:pPr>
              <w:spacing w:after="625" w:line="350" w:lineRule="auto"/>
              <w:ind w:left="113" w:right="197" w:firstLine="0"/>
            </w:pPr>
            <w:r>
              <w:t xml:space="preserve">Indaga y opina sobre las teorías de la formación del inverso. </w:t>
            </w:r>
          </w:p>
          <w:p w:rsidR="006B6A6F" w:rsidRDefault="00BB329F">
            <w:pPr>
              <w:spacing w:after="0" w:line="276" w:lineRule="auto"/>
              <w:ind w:left="5" w:right="0" w:firstLine="0"/>
              <w:jc w:val="left"/>
            </w:pPr>
            <w:r>
              <w:rPr>
                <w:rFonts w:ascii="Times New Roman" w:eastAsia="Times New Roman" w:hAnsi="Times New Roman" w:cs="Times New Roman"/>
                <w:sz w:val="20"/>
              </w:rPr>
              <w:t xml:space="preserve"> </w:t>
            </w:r>
          </w:p>
        </w:tc>
      </w:tr>
      <w:tr w:rsidR="006B6A6F">
        <w:trPr>
          <w:trHeight w:val="1526"/>
        </w:trPr>
        <w:tc>
          <w:tcPr>
            <w:tcW w:w="1875" w:type="dxa"/>
            <w:gridSpan w:val="2"/>
            <w:tcBorders>
              <w:top w:val="single" w:sz="4" w:space="0" w:color="000000"/>
              <w:left w:val="single" w:sz="4" w:space="0" w:color="000000"/>
              <w:bottom w:val="nil"/>
              <w:right w:val="single" w:sz="4" w:space="0" w:color="000000"/>
            </w:tcBorders>
          </w:tcPr>
          <w:p w:rsidR="006B6A6F" w:rsidRDefault="00BB329F">
            <w:pPr>
              <w:spacing w:after="0" w:line="240" w:lineRule="auto"/>
              <w:ind w:left="5" w:right="0" w:firstLine="0"/>
              <w:jc w:val="left"/>
            </w:pPr>
            <w:r>
              <w:rPr>
                <w:sz w:val="32"/>
              </w:rPr>
              <w:t xml:space="preserve"> </w:t>
            </w:r>
          </w:p>
          <w:p w:rsidR="006B6A6F" w:rsidRDefault="00BB329F">
            <w:pPr>
              <w:spacing w:after="0" w:line="276" w:lineRule="auto"/>
              <w:ind w:left="113" w:right="0" w:firstLine="0"/>
              <w:jc w:val="left"/>
            </w:pPr>
            <w:r>
              <w:t xml:space="preserve">Asocio el clima y otras características </w:t>
            </w:r>
          </w:p>
        </w:tc>
        <w:tc>
          <w:tcPr>
            <w:tcW w:w="1848" w:type="dxa"/>
            <w:tcBorders>
              <w:top w:val="single" w:sz="4" w:space="0" w:color="000000"/>
              <w:left w:val="single" w:sz="4" w:space="0" w:color="000000"/>
              <w:bottom w:val="nil"/>
              <w:right w:val="single" w:sz="4" w:space="0" w:color="000000"/>
            </w:tcBorders>
          </w:tcPr>
          <w:p w:rsidR="006B6A6F" w:rsidRDefault="00BB329F">
            <w:pPr>
              <w:spacing w:after="0" w:line="240" w:lineRule="auto"/>
              <w:ind w:left="5" w:right="0" w:firstLine="0"/>
              <w:jc w:val="left"/>
            </w:pPr>
            <w:r>
              <w:rPr>
                <w:sz w:val="32"/>
              </w:rPr>
              <w:t xml:space="preserve"> </w:t>
            </w:r>
          </w:p>
          <w:p w:rsidR="006B6A6F" w:rsidRDefault="00BB329F">
            <w:pPr>
              <w:spacing w:after="115" w:line="354" w:lineRule="auto"/>
              <w:ind w:left="113" w:right="0" w:firstLine="0"/>
            </w:pPr>
            <w:r>
              <w:t xml:space="preserve">*Influencia del clima y las </w:t>
            </w:r>
          </w:p>
          <w:p w:rsidR="006B6A6F" w:rsidRDefault="00BB329F">
            <w:pPr>
              <w:spacing w:after="0" w:line="276" w:lineRule="auto"/>
              <w:ind w:left="113" w:right="0" w:firstLine="0"/>
              <w:jc w:val="left"/>
            </w:pPr>
            <w:r>
              <w:t xml:space="preserve">características </w:t>
            </w:r>
          </w:p>
        </w:tc>
        <w:tc>
          <w:tcPr>
            <w:tcW w:w="1901" w:type="dxa"/>
            <w:tcBorders>
              <w:top w:val="single" w:sz="4" w:space="0" w:color="000000"/>
              <w:left w:val="single" w:sz="4" w:space="0" w:color="000000"/>
              <w:bottom w:val="nil"/>
              <w:right w:val="single" w:sz="4" w:space="0" w:color="000000"/>
            </w:tcBorders>
          </w:tcPr>
          <w:p w:rsidR="006B6A6F" w:rsidRDefault="00BB329F">
            <w:pPr>
              <w:spacing w:after="0" w:line="240" w:lineRule="auto"/>
              <w:ind w:left="5" w:right="0" w:firstLine="0"/>
              <w:jc w:val="left"/>
            </w:pPr>
            <w:r>
              <w:rPr>
                <w:sz w:val="32"/>
              </w:rPr>
              <w:t xml:space="preserve"> </w:t>
            </w:r>
          </w:p>
          <w:p w:rsidR="006B6A6F" w:rsidRDefault="00BB329F">
            <w:pPr>
              <w:spacing w:after="0" w:line="276" w:lineRule="auto"/>
              <w:ind w:left="113" w:right="46" w:firstLine="0"/>
            </w:pPr>
            <w:r>
              <w:t xml:space="preserve">Asociación de la influencia del clima y las </w:t>
            </w:r>
          </w:p>
        </w:tc>
        <w:tc>
          <w:tcPr>
            <w:tcW w:w="2600" w:type="dxa"/>
            <w:tcBorders>
              <w:top w:val="single" w:sz="4" w:space="0" w:color="000000"/>
              <w:left w:val="single" w:sz="4" w:space="0" w:color="000000"/>
              <w:bottom w:val="nil"/>
              <w:right w:val="single" w:sz="4" w:space="0" w:color="000000"/>
            </w:tcBorders>
          </w:tcPr>
          <w:p w:rsidR="006B6A6F" w:rsidRDefault="00BB329F">
            <w:pPr>
              <w:spacing w:after="0" w:line="240" w:lineRule="auto"/>
              <w:ind w:left="5" w:right="0" w:firstLine="0"/>
              <w:jc w:val="left"/>
            </w:pPr>
            <w:r>
              <w:rPr>
                <w:sz w:val="32"/>
              </w:rPr>
              <w:t xml:space="preserve"> </w:t>
            </w:r>
          </w:p>
          <w:p w:rsidR="006B6A6F" w:rsidRDefault="00BB329F">
            <w:pPr>
              <w:spacing w:after="0" w:line="276" w:lineRule="auto"/>
              <w:ind w:left="110" w:right="0" w:firstLine="0"/>
              <w:jc w:val="left"/>
            </w:pPr>
            <w:r>
              <w:t xml:space="preserve">Descripción de la influencia del clima y las características del </w:t>
            </w:r>
          </w:p>
        </w:tc>
        <w:tc>
          <w:tcPr>
            <w:tcW w:w="2007" w:type="dxa"/>
            <w:tcBorders>
              <w:top w:val="single" w:sz="4" w:space="0" w:color="000000"/>
              <w:left w:val="single" w:sz="4" w:space="0" w:color="000000"/>
              <w:bottom w:val="nil"/>
              <w:right w:val="single" w:sz="4" w:space="0" w:color="000000"/>
            </w:tcBorders>
          </w:tcPr>
          <w:p w:rsidR="006B6A6F" w:rsidRDefault="00BB329F">
            <w:pPr>
              <w:spacing w:after="0" w:line="240" w:lineRule="auto"/>
              <w:ind w:left="5" w:right="0" w:firstLine="0"/>
              <w:jc w:val="left"/>
            </w:pPr>
            <w:r>
              <w:rPr>
                <w:sz w:val="32"/>
              </w:rPr>
              <w:t xml:space="preserve"> </w:t>
            </w:r>
          </w:p>
          <w:p w:rsidR="006B6A6F" w:rsidRDefault="00BB329F">
            <w:pPr>
              <w:spacing w:after="0" w:line="276" w:lineRule="auto"/>
              <w:ind w:left="113" w:right="526" w:firstLine="0"/>
            </w:pPr>
            <w:r>
              <w:t xml:space="preserve">Identifica la influencia del clima y las </w:t>
            </w:r>
          </w:p>
        </w:tc>
      </w:tr>
    </w:tbl>
    <w:p w:rsidR="006B6A6F" w:rsidRDefault="00BB329F">
      <w:pPr>
        <w:spacing w:after="0" w:line="240" w:lineRule="auto"/>
        <w:ind w:left="0" w:right="0" w:firstLine="0"/>
        <w:jc w:val="right"/>
      </w:pPr>
      <w:r>
        <w:rPr>
          <w:rFonts w:ascii="Calibri" w:eastAsia="Calibri" w:hAnsi="Calibri" w:cs="Calibri"/>
          <w:noProof/>
        </w:rPr>
        <mc:AlternateContent>
          <mc:Choice Requires="wpg">
            <w:drawing>
              <wp:inline distT="0" distB="0" distL="0" distR="0">
                <wp:extent cx="1348105" cy="5320031"/>
                <wp:effectExtent l="0" t="0" r="0" b="0"/>
                <wp:docPr id="314618" name="Group 314618"/>
                <wp:cNvGraphicFramePr/>
                <a:graphic xmlns:a="http://schemas.openxmlformats.org/drawingml/2006/main">
                  <a:graphicData uri="http://schemas.microsoft.com/office/word/2010/wordprocessingGroup">
                    <wpg:wgp>
                      <wpg:cNvGrpSpPr/>
                      <wpg:grpSpPr>
                        <a:xfrm>
                          <a:off x="0" y="0"/>
                          <a:ext cx="1348105" cy="5320031"/>
                          <a:chOff x="0" y="0"/>
                          <a:chExt cx="1348105" cy="5320031"/>
                        </a:xfrm>
                      </wpg:grpSpPr>
                      <wps:wsp>
                        <wps:cNvPr id="314315" name="Shape 314315"/>
                        <wps:cNvSpPr/>
                        <wps:spPr>
                          <a:xfrm>
                            <a:off x="1342390" y="5320031"/>
                            <a:ext cx="5715" cy="0"/>
                          </a:xfrm>
                          <a:custGeom>
                            <a:avLst/>
                            <a:gdLst/>
                            <a:ahLst/>
                            <a:cxnLst/>
                            <a:rect l="0" t="0" r="0" b="0"/>
                            <a:pathLst>
                              <a:path w="5715">
                                <a:moveTo>
                                  <a:pt x="0" y="0"/>
                                </a:moveTo>
                                <a:lnTo>
                                  <a:pt x="5715" y="0"/>
                                </a:lnTo>
                                <a:lnTo>
                                  <a:pt x="5715" y="0"/>
                                </a:lnTo>
                                <a:lnTo>
                                  <a:pt x="0" y="0"/>
                                </a:lnTo>
                                <a:close/>
                              </a:path>
                            </a:pathLst>
                          </a:custGeom>
                          <a:ln w="0" cap="flat">
                            <a:miter lim="127000"/>
                          </a:ln>
                        </wps:spPr>
                        <wps:style>
                          <a:lnRef idx="0">
                            <a:srgbClr val="000000"/>
                          </a:lnRef>
                          <a:fillRef idx="1">
                            <a:srgbClr val="000000"/>
                          </a:fillRef>
                          <a:effectRef idx="0">
                            <a:scrgbClr r="0" g="0" b="0"/>
                          </a:effectRef>
                          <a:fontRef idx="none"/>
                        </wps:style>
                        <wps:bodyPr/>
                      </wps:wsp>
                      <wps:wsp>
                        <wps:cNvPr id="382433" name="Shape 382433"/>
                        <wps:cNvSpPr/>
                        <wps:spPr>
                          <a:xfrm>
                            <a:off x="1342390" y="0"/>
                            <a:ext cx="9144" cy="5320031"/>
                          </a:xfrm>
                          <a:custGeom>
                            <a:avLst/>
                            <a:gdLst/>
                            <a:ahLst/>
                            <a:cxnLst/>
                            <a:rect l="0" t="0" r="0" b="0"/>
                            <a:pathLst>
                              <a:path w="9144" h="5320031">
                                <a:moveTo>
                                  <a:pt x="0" y="0"/>
                                </a:moveTo>
                                <a:lnTo>
                                  <a:pt x="9144" y="0"/>
                                </a:lnTo>
                                <a:lnTo>
                                  <a:pt x="9144" y="5320031"/>
                                </a:lnTo>
                                <a:lnTo>
                                  <a:pt x="0" y="5320031"/>
                                </a:lnTo>
                              </a:path>
                            </a:pathLst>
                          </a:custGeom>
                          <a:ln w="0" cap="flat">
                            <a:miter lim="127000"/>
                          </a:ln>
                        </wps:spPr>
                        <wps:style>
                          <a:lnRef idx="0">
                            <a:srgbClr val="000000"/>
                          </a:lnRef>
                          <a:fillRef idx="1">
                            <a:srgbClr val="000000"/>
                          </a:fillRef>
                          <a:effectRef idx="0">
                            <a:scrgbClr r="0" g="0" b="0"/>
                          </a:effectRef>
                          <a:fontRef idx="none"/>
                        </wps:style>
                        <wps:bodyPr/>
                      </wps:wsp>
                      <wps:wsp>
                        <wps:cNvPr id="382434" name="Shape 382434"/>
                        <wps:cNvSpPr/>
                        <wps:spPr>
                          <a:xfrm>
                            <a:off x="0" y="0"/>
                            <a:ext cx="1348105" cy="9144"/>
                          </a:xfrm>
                          <a:custGeom>
                            <a:avLst/>
                            <a:gdLst/>
                            <a:ahLst/>
                            <a:cxnLst/>
                            <a:rect l="0" t="0" r="0" b="0"/>
                            <a:pathLst>
                              <a:path w="1348105" h="9144">
                                <a:moveTo>
                                  <a:pt x="0" y="0"/>
                                </a:moveTo>
                                <a:lnTo>
                                  <a:pt x="1348105" y="0"/>
                                </a:lnTo>
                                <a:lnTo>
                                  <a:pt x="1348105" y="9144"/>
                                </a:lnTo>
                                <a:lnTo>
                                  <a:pt x="0" y="9144"/>
                                </a:lnTo>
                              </a:path>
                            </a:pathLst>
                          </a:custGeom>
                          <a:ln w="0" cap="flat">
                            <a:miter lim="127000"/>
                          </a:ln>
                        </wps:spPr>
                        <wps:style>
                          <a:lnRef idx="0">
                            <a:srgbClr val="000000"/>
                          </a:lnRef>
                          <a:fillRef idx="1">
                            <a:srgbClr val="000000"/>
                          </a:fillRef>
                          <a:effectRef idx="0">
                            <a:scrgbClr r="0" g="0" b="0"/>
                          </a:effectRef>
                          <a:fontRef idx="none"/>
                        </wps:style>
                        <wps:bodyPr/>
                      </wps:wsp>
                      <wps:wsp>
                        <wps:cNvPr id="382435" name="Shape 382435"/>
                        <wps:cNvSpPr/>
                        <wps:spPr>
                          <a:xfrm>
                            <a:off x="0" y="0"/>
                            <a:ext cx="9144" cy="5320031"/>
                          </a:xfrm>
                          <a:custGeom>
                            <a:avLst/>
                            <a:gdLst/>
                            <a:ahLst/>
                            <a:cxnLst/>
                            <a:rect l="0" t="0" r="0" b="0"/>
                            <a:pathLst>
                              <a:path w="9144" h="5320031">
                                <a:moveTo>
                                  <a:pt x="0" y="0"/>
                                </a:moveTo>
                                <a:lnTo>
                                  <a:pt x="9144" y="0"/>
                                </a:lnTo>
                                <a:lnTo>
                                  <a:pt x="9144" y="5320031"/>
                                </a:lnTo>
                                <a:lnTo>
                                  <a:pt x="0" y="5320031"/>
                                </a:lnTo>
                              </a:path>
                            </a:pathLst>
                          </a:custGeom>
                          <a:ln w="0" cap="flat">
                            <a:miter lim="127000"/>
                          </a:ln>
                        </wps:spPr>
                        <wps:style>
                          <a:lnRef idx="0">
                            <a:srgbClr val="000000"/>
                          </a:lnRef>
                          <a:fillRef idx="1">
                            <a:srgbClr val="000000"/>
                          </a:fillRef>
                          <a:effectRef idx="0">
                            <a:scrgbClr r="0" g="0" b="0"/>
                          </a:effectRef>
                          <a:fontRef idx="none"/>
                        </wps:style>
                        <wps:bodyPr/>
                      </wps:wsp>
                      <wps:wsp>
                        <wps:cNvPr id="314316" name="Shape 314316"/>
                        <wps:cNvSpPr/>
                        <wps:spPr>
                          <a:xfrm>
                            <a:off x="0" y="5320031"/>
                            <a:ext cx="6350" cy="0"/>
                          </a:xfrm>
                          <a:custGeom>
                            <a:avLst/>
                            <a:gdLst/>
                            <a:ahLst/>
                            <a:cxnLst/>
                            <a:rect l="0" t="0" r="0" b="0"/>
                            <a:pathLst>
                              <a:path w="6350">
                                <a:moveTo>
                                  <a:pt x="0" y="0"/>
                                </a:moveTo>
                                <a:lnTo>
                                  <a:pt x="6350" y="0"/>
                                </a:lnTo>
                                <a:lnTo>
                                  <a:pt x="6350" y="0"/>
                                </a:lnTo>
                                <a:lnTo>
                                  <a:pt x="0" y="0"/>
                                </a:lnTo>
                                <a:close/>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w14:anchorId="30385D47" id="Group 314618" o:spid="_x0000_s1026" style="width:106.15pt;height:418.9pt;mso-position-horizontal-relative:char;mso-position-vertical-relative:line" coordsize="13481,5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">
                <v:shape id="Shape 314315" o:spid="_x0000_s1027" style="position:absolute;left:13423;top:53200;width:58;height:0;visibility:visible;mso-wrap-style:square;v-text-anchor:top" coordsize="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TPnMkA&#10;AADfAAAADwAAAGRycy9kb3ducmV2LnhtbESPQUsDMRSE74X+h/CEXorNbmtF16ZFi1LpzXURvD02&#10;z83SzcuSxHbtrzcFweMwM98wq81gO3EkH1rHCvJZBoK4drrlRkH1/nJ9ByJEZI2dY1LwQwE26/Fo&#10;hYV2J36jYxkbkSAcClRgYuwLKUNtyGKYuZ44eV/OW4xJ+kZqj6cEt52cZ9mttNhyWjDY09ZQfSi/&#10;rYL9jpalNx+7zz1O76vnavt0blqlJlfD4wOISEP8D/+1X7WCRX6zyJdw+ZO+gF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1TPnMkAAADfAAAADwAAAAAAAAAAAAAAAACYAgAA&#10;ZHJzL2Rvd25yZXYueG1sUEsFBgAAAAAEAAQA9QAAAI4DAAAAAA==&#10;" path="m,l5715,r,l,xe" fillcolor="black" stroked="f" strokeweight="0">
                  <v:stroke miterlimit="83231f" joinstyle="miter"/>
                  <v:path arrowok="t" textboxrect="0,0,5715,0"/>
                </v:shape>
                <v:shape id="Shape 382433" o:spid="_x0000_s1028" style="position:absolute;left:13423;width:92;height:53200;visibility:visible;mso-wrap-style:square;v-text-anchor:top" coordsize="9144,5320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H4PcYA&#10;AADfAAAADwAAAGRycy9kb3ducmV2LnhtbESP0WoCMRRE3wv9h3ALvtVsXRXZGkVEQSiFavsBt5vb&#10;zeLmZkniGv++EQp9HGbmDLNcJ9uJgXxoHSt4GRcgiGunW24UfH3unxcgQkTW2DkmBTcKsF49Piyx&#10;0u7KRxpOsREZwqFCBSbGvpIy1IYshrHribP347zFmKVvpPZ4zXDbyUlRzKXFlvOCwZ62hurz6WIV&#10;OL/9MHJ2Ho5vO7zw93vqZ0VSavSUNq8gIqX4H/5rH7SCcjGZliXc/+Qv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tH4PcYAAADfAAAADwAAAAAAAAAAAAAAAACYAgAAZHJz&#10;L2Rvd25yZXYueG1sUEsFBgAAAAAEAAQA9QAAAIsDAAAAAA==&#10;" path="m,l9144,r,5320031l,5320031e" fillcolor="black" stroked="f" strokeweight="0">
                  <v:stroke miterlimit="83231f" joinstyle="miter"/>
                  <v:path arrowok="t" textboxrect="0,0,9144,5320031"/>
                </v:shape>
                <v:shape id="Shape 382434" o:spid="_x0000_s1029" style="position:absolute;width:13481;height:91;visibility:visible;mso-wrap-style:square;v-text-anchor:top" coordsize="134810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tBv8cA&#10;AADfAAAADwAAAGRycy9kb3ducmV2LnhtbESPQWvCQBSE74L/YXlCb7rRlRJSVymWSm9SrdLjI/ua&#10;hGTfxuwaY399t1DocZiZb5jVZrCN6KnzlWMN81kCgjh3puJCw8fxdZqC8AHZYOOYNNzJw2Y9Hq0w&#10;M+7G79QfQiEihH2GGsoQ2kxKn5dk0c9cSxy9L9dZDFF2hTQd3iLcNnKRJI/SYsVxocSWtiXl9eFq&#10;NVw+fW/Oyr6k89OxVvZ7r+pdr/XDZHh+AhFoCP/hv/ab0aDSxVIt4fdP/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7Qb/HAAAA3wAAAA8AAAAAAAAAAAAAAAAAmAIAAGRy&#10;cy9kb3ducmV2LnhtbFBLBQYAAAAABAAEAPUAAACMAwAAAAA=&#10;" path="m,l1348105,r,9144l,9144e" fillcolor="black" stroked="f" strokeweight="0">
                  <v:stroke miterlimit="83231f" joinstyle="miter"/>
                  <v:path arrowok="t" textboxrect="0,0,1348105,9144"/>
                </v:shape>
                <v:shape id="Shape 382435" o:spid="_x0000_s1030" style="position:absolute;width:91;height:53200;visibility:visible;mso-wrap-style:square;v-text-anchor:top" coordsize="9144,5320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TF0sYA&#10;AADfAAAADwAAAGRycy9kb3ducmV2LnhtbESP0WoCMRRE3wv9h3ALvtVs1RXZGqVIhYII1fYDbje3&#10;m8XNzZLENf17Iwh9HGbmDLNcJ9uJgXxoHSt4GRcgiGunW24UfH9tnxcgQkTW2DkmBX8UYL16fFhi&#10;pd2FDzQcYyMyhEOFCkyMfSVlqA1ZDGPXE2fv13mLMUvfSO3xkuG2k5OimEuLLecFgz1tDNWn49kq&#10;cH7zaWR5Gg67dzzzzz71ZZGUGj2lt1cQkVL8D9/bH1rBdDGZTUu4/clfQK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TF0sYAAADfAAAADwAAAAAAAAAAAAAAAACYAgAAZHJz&#10;L2Rvd25yZXYueG1sUEsFBgAAAAAEAAQA9QAAAIsDAAAAAA==&#10;" path="m,l9144,r,5320031l,5320031e" fillcolor="black" stroked="f" strokeweight="0">
                  <v:stroke miterlimit="83231f" joinstyle="miter"/>
                  <v:path arrowok="t" textboxrect="0,0,9144,5320031"/>
                </v:shape>
                <v:shape id="Shape 314316" o:spid="_x0000_s1031" style="position:absolute;top:53200;width:63;height:0;visibility:visible;mso-wrap-style:square;v-text-anchor:top" coordsize="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LDg8cA&#10;AADfAAAADwAAAGRycy9kb3ducmV2LnhtbESPQWvCQBSE7wX/w/IEb3UTY0Wiq4hY8FAoVS/entln&#10;Es2+DbtbTf313ULB4zAz3zDzZWcacSPna8sK0mECgriwuuZSwWH//joF4QOyxsYyKfghD8tF72WO&#10;ubZ3/qLbLpQiQtjnqKAKoc2l9EVFBv3QtsTRO1tnMETpSqkd3iPcNHKUJBNpsOa4UGFL64qK6+7b&#10;KLhYfXSfepOVl5V9hM368Hb6SJQa9LvVDESgLjzD/+2tVpCl4yydwN+f+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Cw4PHAAAA3wAAAA8AAAAAAAAAAAAAAAAAmAIAAGRy&#10;cy9kb3ducmV2LnhtbFBLBQYAAAAABAAEAPUAAACMAwAAAAA=&#10;" path="m,l6350,r,l,xe" fillcolor="black" stroked="f" strokeweight="0">
                  <v:stroke miterlimit="83231f" joinstyle="miter"/>
                  <v:path arrowok="t" textboxrect="0,0,6350,0"/>
                </v:shape>
                <w10:anchorlock/>
              </v:group>
            </w:pict>
          </mc:Fallback>
        </mc:AlternateContent>
      </w:r>
      <w:r>
        <w:rPr>
          <w:sz w:val="20"/>
        </w:rPr>
        <w:t xml:space="preserve">  </w:t>
      </w:r>
    </w:p>
    <w:p w:rsidR="006B6A6F" w:rsidRDefault="00BB329F">
      <w:pPr>
        <w:spacing w:after="0" w:line="240" w:lineRule="auto"/>
        <w:ind w:left="744" w:right="0" w:firstLine="0"/>
        <w:jc w:val="left"/>
      </w:pPr>
      <w:r>
        <w:t xml:space="preserve"> </w:t>
      </w:r>
    </w:p>
    <w:p w:rsidR="006B6A6F" w:rsidRDefault="00BB329F">
      <w:pPr>
        <w:spacing w:after="6" w:line="240" w:lineRule="auto"/>
        <w:ind w:left="0" w:right="0" w:firstLine="0"/>
      </w:pPr>
      <w:r>
        <w:rPr>
          <w:rFonts w:ascii="Calibri" w:eastAsia="Calibri" w:hAnsi="Calibri" w:cs="Calibri"/>
          <w:noProof/>
        </w:rPr>
        <mc:AlternateContent>
          <mc:Choice Requires="wpg">
            <w:drawing>
              <wp:anchor distT="0" distB="0" distL="114300" distR="114300" simplePos="0" relativeHeight="251728896" behindDoc="0" locked="0" layoutInCell="1" allowOverlap="1">
                <wp:simplePos x="0" y="0"/>
                <wp:positionH relativeFrom="column">
                  <wp:posOffset>1037844</wp:posOffset>
                </wp:positionH>
                <wp:positionV relativeFrom="paragraph">
                  <wp:posOffset>-362536</wp:posOffset>
                </wp:positionV>
                <wp:extent cx="8300974" cy="368809"/>
                <wp:effectExtent l="0" t="0" r="0" b="0"/>
                <wp:wrapSquare wrapText="bothSides"/>
                <wp:docPr id="314960" name="Group 314960"/>
                <wp:cNvGraphicFramePr/>
                <a:graphic xmlns:a="http://schemas.openxmlformats.org/drawingml/2006/main">
                  <a:graphicData uri="http://schemas.microsoft.com/office/word/2010/wordprocessingGroup">
                    <wpg:wgp>
                      <wpg:cNvGrpSpPr/>
                      <wpg:grpSpPr>
                        <a:xfrm>
                          <a:off x="0" y="0"/>
                          <a:ext cx="8300974" cy="368809"/>
                          <a:chOff x="0" y="0"/>
                          <a:chExt cx="8300974" cy="368809"/>
                        </a:xfrm>
                      </wpg:grpSpPr>
                      <wps:wsp>
                        <wps:cNvPr id="27098" name="Rectangle 27098"/>
                        <wps:cNvSpPr/>
                        <wps:spPr>
                          <a:xfrm>
                            <a:off x="3132455" y="100188"/>
                            <a:ext cx="507434" cy="207921"/>
                          </a:xfrm>
                          <a:prstGeom prst="rect">
                            <a:avLst/>
                          </a:prstGeom>
                          <a:ln>
                            <a:noFill/>
                          </a:ln>
                        </wps:spPr>
                        <wps:txbx>
                          <w:txbxContent>
                            <w:p w:rsidR="006B6A6F" w:rsidRDefault="00BB329F">
                              <w:pPr>
                                <w:spacing w:after="0" w:line="276" w:lineRule="auto"/>
                                <w:ind w:left="0" w:right="0" w:firstLine="0"/>
                                <w:jc w:val="left"/>
                              </w:pPr>
                              <w:r>
                                <w:rPr>
                                  <w:b/>
                                </w:rPr>
                                <w:t>PLAN</w:t>
                              </w:r>
                            </w:p>
                          </w:txbxContent>
                        </wps:txbx>
                        <wps:bodyPr horzOverflow="overflow" lIns="0" tIns="0" rIns="0" bIns="0" rtlCol="0">
                          <a:noAutofit/>
                        </wps:bodyPr>
                      </wps:wsp>
                      <wps:wsp>
                        <wps:cNvPr id="27099" name="Rectangle 27099"/>
                        <wps:cNvSpPr/>
                        <wps:spPr>
                          <a:xfrm>
                            <a:off x="3513455"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7100" name="Rectangle 27100"/>
                        <wps:cNvSpPr/>
                        <wps:spPr>
                          <a:xfrm>
                            <a:off x="3551555" y="100188"/>
                            <a:ext cx="258155" cy="207921"/>
                          </a:xfrm>
                          <a:prstGeom prst="rect">
                            <a:avLst/>
                          </a:prstGeom>
                          <a:ln>
                            <a:noFill/>
                          </a:ln>
                        </wps:spPr>
                        <wps:txbx>
                          <w:txbxContent>
                            <w:p w:rsidR="006B6A6F" w:rsidRDefault="00BB329F">
                              <w:pPr>
                                <w:spacing w:after="0" w:line="276" w:lineRule="auto"/>
                                <w:ind w:left="0" w:right="0" w:firstLine="0"/>
                                <w:jc w:val="left"/>
                              </w:pPr>
                              <w:r>
                                <w:rPr>
                                  <w:b/>
                                </w:rPr>
                                <w:t>DE</w:t>
                              </w:r>
                            </w:p>
                          </w:txbxContent>
                        </wps:txbx>
                        <wps:bodyPr horzOverflow="overflow" lIns="0" tIns="0" rIns="0" bIns="0" rtlCol="0">
                          <a:noAutofit/>
                        </wps:bodyPr>
                      </wps:wsp>
                      <wps:wsp>
                        <wps:cNvPr id="27101" name="Rectangle 27101"/>
                        <wps:cNvSpPr/>
                        <wps:spPr>
                          <a:xfrm>
                            <a:off x="3743579"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7102" name="Rectangle 27102"/>
                        <wps:cNvSpPr/>
                        <wps:spPr>
                          <a:xfrm>
                            <a:off x="3784727" y="100188"/>
                            <a:ext cx="525523" cy="207921"/>
                          </a:xfrm>
                          <a:prstGeom prst="rect">
                            <a:avLst/>
                          </a:prstGeom>
                          <a:ln>
                            <a:noFill/>
                          </a:ln>
                        </wps:spPr>
                        <wps:txbx>
                          <w:txbxContent>
                            <w:p w:rsidR="006B6A6F" w:rsidRDefault="00BB329F">
                              <w:pPr>
                                <w:spacing w:after="0" w:line="276" w:lineRule="auto"/>
                                <w:ind w:left="0" w:right="0" w:firstLine="0"/>
                                <w:jc w:val="left"/>
                              </w:pPr>
                              <w:r>
                                <w:rPr>
                                  <w:b/>
                                </w:rPr>
                                <w:t>ÁREA</w:t>
                              </w:r>
                            </w:p>
                          </w:txbxContent>
                        </wps:txbx>
                        <wps:bodyPr horzOverflow="overflow" lIns="0" tIns="0" rIns="0" bIns="0" rtlCol="0">
                          <a:noAutofit/>
                        </wps:bodyPr>
                      </wps:wsp>
                      <wps:wsp>
                        <wps:cNvPr id="27103" name="Rectangle 27103"/>
                        <wps:cNvSpPr/>
                        <wps:spPr>
                          <a:xfrm>
                            <a:off x="4179443"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7104" name="Rectangle 27104"/>
                        <wps:cNvSpPr/>
                        <wps:spPr>
                          <a:xfrm>
                            <a:off x="7349998" y="45911"/>
                            <a:ext cx="550765" cy="169501"/>
                          </a:xfrm>
                          <a:prstGeom prst="rect">
                            <a:avLst/>
                          </a:prstGeom>
                          <a:ln>
                            <a:noFill/>
                          </a:ln>
                        </wps:spPr>
                        <wps:txbx>
                          <w:txbxContent>
                            <w:p w:rsidR="006B6A6F" w:rsidRDefault="00BB329F">
                              <w:pPr>
                                <w:spacing w:after="0" w:line="276" w:lineRule="auto"/>
                                <w:ind w:left="0" w:right="0" w:firstLine="0"/>
                                <w:jc w:val="left"/>
                              </w:pPr>
                              <w:r>
                                <w:rPr>
                                  <w:b/>
                                  <w:sz w:val="18"/>
                                </w:rPr>
                                <w:t>Página:</w:t>
                              </w:r>
                            </w:p>
                          </w:txbxContent>
                        </wps:txbx>
                        <wps:bodyPr horzOverflow="overflow" lIns="0" tIns="0" rIns="0" bIns="0" rtlCol="0">
                          <a:noAutofit/>
                        </wps:bodyPr>
                      </wps:wsp>
                      <wps:wsp>
                        <wps:cNvPr id="27105" name="Rectangle 27105"/>
                        <wps:cNvSpPr/>
                        <wps:spPr>
                          <a:xfrm>
                            <a:off x="7763002"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7106" name="Rectangle 27106"/>
                        <wps:cNvSpPr/>
                        <wps:spPr>
                          <a:xfrm>
                            <a:off x="7793483" y="45911"/>
                            <a:ext cx="169676" cy="169501"/>
                          </a:xfrm>
                          <a:prstGeom prst="rect">
                            <a:avLst/>
                          </a:prstGeom>
                          <a:ln>
                            <a:noFill/>
                          </a:ln>
                        </wps:spPr>
                        <wps:txbx>
                          <w:txbxContent>
                            <w:p w:rsidR="006B6A6F" w:rsidRDefault="00BB329F">
                              <w:pPr>
                                <w:spacing w:after="0" w:line="276" w:lineRule="auto"/>
                                <w:ind w:left="0" w:right="0" w:firstLine="0"/>
                                <w:jc w:val="left"/>
                              </w:pPr>
                              <w:r>
                                <w:rPr>
                                  <w:b/>
                                  <w:sz w:val="18"/>
                                </w:rPr>
                                <w:t>35</w:t>
                              </w:r>
                            </w:p>
                          </w:txbxContent>
                        </wps:txbx>
                        <wps:bodyPr horzOverflow="overflow" lIns="0" tIns="0" rIns="0" bIns="0" rtlCol="0">
                          <a:noAutofit/>
                        </wps:bodyPr>
                      </wps:wsp>
                      <wps:wsp>
                        <wps:cNvPr id="27107" name="Rectangle 27107"/>
                        <wps:cNvSpPr/>
                        <wps:spPr>
                          <a:xfrm>
                            <a:off x="7921498"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7108" name="Rectangle 27108"/>
                        <wps:cNvSpPr/>
                        <wps:spPr>
                          <a:xfrm>
                            <a:off x="7953502" y="45911"/>
                            <a:ext cx="177784" cy="169501"/>
                          </a:xfrm>
                          <a:prstGeom prst="rect">
                            <a:avLst/>
                          </a:prstGeom>
                          <a:ln>
                            <a:noFill/>
                          </a:ln>
                        </wps:spPr>
                        <wps:txbx>
                          <w:txbxContent>
                            <w:p w:rsidR="006B6A6F" w:rsidRDefault="00BB329F">
                              <w:pPr>
                                <w:spacing w:after="0" w:line="276" w:lineRule="auto"/>
                                <w:ind w:left="0" w:right="0" w:firstLine="0"/>
                                <w:jc w:val="left"/>
                              </w:pPr>
                              <w:r>
                                <w:rPr>
                                  <w:b/>
                                  <w:sz w:val="18"/>
                                </w:rPr>
                                <w:t>de</w:t>
                              </w:r>
                            </w:p>
                          </w:txbxContent>
                        </wps:txbx>
                        <wps:bodyPr horzOverflow="overflow" lIns="0" tIns="0" rIns="0" bIns="0" rtlCol="0">
                          <a:noAutofit/>
                        </wps:bodyPr>
                      </wps:wsp>
                      <wps:wsp>
                        <wps:cNvPr id="27109" name="Rectangle 27109"/>
                        <wps:cNvSpPr/>
                        <wps:spPr>
                          <a:xfrm>
                            <a:off x="8086090"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7110" name="Rectangle 27110"/>
                        <wps:cNvSpPr/>
                        <wps:spPr>
                          <a:xfrm>
                            <a:off x="7349998" y="176975"/>
                            <a:ext cx="254807" cy="169501"/>
                          </a:xfrm>
                          <a:prstGeom prst="rect">
                            <a:avLst/>
                          </a:prstGeom>
                          <a:ln>
                            <a:noFill/>
                          </a:ln>
                        </wps:spPr>
                        <wps:txbx>
                          <w:txbxContent>
                            <w:p w:rsidR="006B6A6F" w:rsidRDefault="00BB329F">
                              <w:pPr>
                                <w:spacing w:after="0" w:line="276" w:lineRule="auto"/>
                                <w:ind w:left="0" w:right="0" w:firstLine="0"/>
                                <w:jc w:val="left"/>
                              </w:pPr>
                              <w:r>
                                <w:rPr>
                                  <w:b/>
                                  <w:sz w:val="18"/>
                                </w:rPr>
                                <w:t>212</w:t>
                              </w:r>
                            </w:p>
                          </w:txbxContent>
                        </wps:txbx>
                        <wps:bodyPr horzOverflow="overflow" lIns="0" tIns="0" rIns="0" bIns="0" rtlCol="0">
                          <a:noAutofit/>
                        </wps:bodyPr>
                      </wps:wsp>
                      <wps:wsp>
                        <wps:cNvPr id="27111" name="Rectangle 27111"/>
                        <wps:cNvSpPr/>
                        <wps:spPr>
                          <a:xfrm>
                            <a:off x="7540498" y="176975"/>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436" name="Shape 382436"/>
                        <wps:cNvSpPr/>
                        <wps:spPr>
                          <a:xfrm>
                            <a:off x="0"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37" name="Shape 382437"/>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38" name="Shape 382438"/>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39" name="Shape 382439"/>
                        <wps:cNvSpPr/>
                        <wps:spPr>
                          <a:xfrm>
                            <a:off x="12192" y="356617"/>
                            <a:ext cx="7276846" cy="12192"/>
                          </a:xfrm>
                          <a:custGeom>
                            <a:avLst/>
                            <a:gdLst/>
                            <a:ahLst/>
                            <a:cxnLst/>
                            <a:rect l="0" t="0" r="0" b="0"/>
                            <a:pathLst>
                              <a:path w="7276846" h="12192">
                                <a:moveTo>
                                  <a:pt x="0" y="0"/>
                                </a:moveTo>
                                <a:lnTo>
                                  <a:pt x="7276846" y="0"/>
                                </a:lnTo>
                                <a:lnTo>
                                  <a:pt x="7276846"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40" name="Shape 382440"/>
                        <wps:cNvSpPr/>
                        <wps:spPr>
                          <a:xfrm>
                            <a:off x="7289038"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41" name="Shape 382441"/>
                        <wps:cNvSpPr/>
                        <wps:spPr>
                          <a:xfrm>
                            <a:off x="7289038"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42" name="Shape 382442"/>
                        <wps:cNvSpPr/>
                        <wps:spPr>
                          <a:xfrm>
                            <a:off x="7301231" y="356617"/>
                            <a:ext cx="993648" cy="12192"/>
                          </a:xfrm>
                          <a:custGeom>
                            <a:avLst/>
                            <a:gdLst/>
                            <a:ahLst/>
                            <a:cxnLst/>
                            <a:rect l="0" t="0" r="0" b="0"/>
                            <a:pathLst>
                              <a:path w="993648" h="12192">
                                <a:moveTo>
                                  <a:pt x="0" y="0"/>
                                </a:moveTo>
                                <a:lnTo>
                                  <a:pt x="993648" y="0"/>
                                </a:lnTo>
                                <a:lnTo>
                                  <a:pt x="993648"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43" name="Shape 382443"/>
                        <wps:cNvSpPr/>
                        <wps:spPr>
                          <a:xfrm>
                            <a:off x="8294878" y="0"/>
                            <a:ext cx="9144" cy="356616"/>
                          </a:xfrm>
                          <a:custGeom>
                            <a:avLst/>
                            <a:gdLst/>
                            <a:ahLst/>
                            <a:cxnLst/>
                            <a:rect l="0" t="0" r="0" b="0"/>
                            <a:pathLst>
                              <a:path w="9144" h="356616">
                                <a:moveTo>
                                  <a:pt x="0" y="0"/>
                                </a:moveTo>
                                <a:lnTo>
                                  <a:pt x="9144" y="0"/>
                                </a:lnTo>
                                <a:lnTo>
                                  <a:pt x="9144"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44" name="Shape 382444"/>
                        <wps:cNvSpPr/>
                        <wps:spPr>
                          <a:xfrm>
                            <a:off x="8294878" y="356617"/>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314960" o:spid="_x0000_s1792" style="position:absolute;left:0;text-align:left;margin-left:81.7pt;margin-top:-28.55pt;width:653.6pt;height:29.05pt;z-index:251728896;mso-position-horizontal-relative:text;mso-position-vertical-relative:text" coordsize="83009,3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">
                <v:rect id="Rectangle 27098" o:spid="_x0000_s1793" style="position:absolute;left:31324;top:1001;width:5074;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7oHsMA&#10;AADeAAAADwAAAGRycy9kb3ducmV2LnhtbERPTYvCMBC9C/6HMMLeNNWD2moU0RU9uiqot6EZ22Iz&#10;KU3Wdv315rDg8fG+58vWlOJJtSssKxgOIhDEqdUFZwrOp21/CsJ5ZI2lZVLwRw6Wi25njom2Df/Q&#10;8+gzEULYJagg975KpHRpTgbdwFbEgbvb2qAPsM6krrEJ4aaUoygaS4MFh4YcK1rnlD6Ov0bBblqt&#10;rnv7arLy+7a7HC7x5hR7pb567WoGwlPrP+J/914rGE2iOOwNd8IV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7oHs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rPr>
                          <w:t>PLAN</w:t>
                        </w:r>
                      </w:p>
                    </w:txbxContent>
                  </v:textbox>
                </v:rect>
                <v:rect id="Rectangle 27099" o:spid="_x0000_s1794" style="position:absolute;left:3513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JNhcYA&#10;AADeAAAADwAAAGRycy9kb3ducmV2LnhtbESPQYvCMBSE7wv+h/CEva2pHtRWo4iu6NFVQb09mmdb&#10;bF5Kk7Vdf71ZEDwOM/MNM523phR3ql1hWUG/F4EgTq0uOFNwPKy/xiCcR9ZYWiYFf+RgPut8TDHR&#10;tuEfuu99JgKEXYIKcu+rREqX5mTQ9WxFHLyrrQ36IOtM6hqbADelHETRUBosOCzkWNEyp/S2/zUK&#10;NuNqcd7aR5OV35fNaXeKV4fYK/XZbRcTEJ5a/w6/2lutYDCK4hj+74QrIG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JNh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7100" o:spid="_x0000_s1795" style="position:absolute;left:35515;top:1001;width:258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N+AsQA&#10;AADeAAAADwAAAGRycy9kb3ducmV2LnhtbESPy4rCMBSG94LvEI4wO0114aUaRXREl95A3R2aY1ts&#10;TkqTsR2f3iwElz//jW+2aEwhnlS53LKCfi8CQZxYnXOq4HzadMcgnEfWWFgmBf/kYDFvt2YYa1vz&#10;gZ5Hn4owwi5GBZn3ZSylSzIy6Hq2JA7e3VYGfZBVKnWFdRg3hRxE0VAazDk8ZFjSKqPkcfwzCrbj&#10;cnnd2VedFr+37WV/maxPE6/UT6dZTkF4avw3/GnvtILBqB8FgIATUEDO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zfgL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rPr>
                          <w:t>DE</w:t>
                        </w:r>
                      </w:p>
                    </w:txbxContent>
                  </v:textbox>
                </v:rect>
                <v:rect id="Rectangle 27101" o:spid="_x0000_s1796" style="position:absolute;left:37435;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bmcYA&#10;AADeAAAADwAAAGRycy9kb3ducmV2LnhtbESPT4vCMBTE74LfITxhb5rWg6vVKOIf9OiqoN4ezbMt&#10;Ni+liba7n94sLOxxmJnfMLNFa0rxotoVlhXEgwgEcWp1wZmC82nbH4NwHlljaZkUfJODxbzbmWGi&#10;bcNf9Dr6TAQIuwQV5N5XiZQuzcmgG9iKOHh3Wxv0QdaZ1DU2AW5KOYyikTRYcFjIsaJVTunj+DQK&#10;duNqed3bnyYrN7fd5XCZrE8Tr9RHr11OQXhq/X/4r73XCoafcRTD751wBeT8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T/bm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7102" o:spid="_x0000_s1797" style="position:absolute;left:37847;top:1001;width:5255;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F7scA&#10;AADeAAAADwAAAGRycy9kb3ducmV2LnhtbESPS4vCQBCE78L+h6EXvOnEHHxER5FdRY8+FlxvTaY3&#10;CZvpCZnRRH+9Iwgei6r6ipotWlOKK9WusKxg0I9AEKdWF5wp+Dmue2MQziNrLC2Tghs5WMw/OjNM&#10;tG14T9eDz0SAsEtQQe59lUjp0pwMur6tiIP3Z2uDPsg6k7rGJsBNKeMoGkqDBYeFHCv6yin9P1yM&#10;gs24Wv5u7b3JytV5c9qdJt/HiVeq+9kupyA8tf4dfrW3WkE8GkQxPO+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tRe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ÁREA</w:t>
                        </w:r>
                      </w:p>
                    </w:txbxContent>
                  </v:textbox>
                </v:rect>
                <v:rect id="Rectangle 27103" o:spid="_x0000_s1798" style="position:absolute;left:4179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HgdcYA&#10;AADeAAAADwAAAGRycy9kb3ducmV2LnhtbESPT4vCMBTE74LfITzBm6YquFqNIu4uelz/gHp7NM+2&#10;2LyUJmurn94sLHgcZuY3zHzZmELcqXK5ZQWDfgSCOLE651TB8fDdm4BwHlljYZkUPMjBctFuzTHW&#10;tuYd3fc+FQHCLkYFmfdlLKVLMjLo+rYkDt7VVgZ9kFUqdYV1gJtCDqNoLA3mHBYyLGmdUXLb/xoF&#10;m0m5Om/ts06Lr8vm9HOafh6mXqlup1nNQHhq/Dv8395qBcOPQTSC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Hgd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7104" o:spid="_x0000_s1799" style="position:absolute;left:73499;top:459;width:550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h4AcYA&#10;AADeAAAADwAAAGRycy9kb3ducmV2LnhtbESPT4vCMBTE74LfITzBm6aKuFqNIu4uelz/gHp7NM+2&#10;2LyUJmurn94sLHgcZuY3zHzZmELcqXK5ZQWDfgSCOLE651TB8fDdm4BwHlljYZkUPMjBctFuzTHW&#10;tuYd3fc+FQHCLkYFmfdlLKVLMjLo+rYkDt7VVgZ9kFUqdYV1gJtCDqNoLA3mHBYyLGmdUXLb/xoF&#10;m0m5Om/ts06Lr8vm9HOafh6mXqlup1nNQHhq/Dv8395qBcOPQTSC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Uh4A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Página:</w:t>
                        </w:r>
                      </w:p>
                    </w:txbxContent>
                  </v:textbox>
                </v:rect>
                <v:rect id="Rectangle 27105" o:spid="_x0000_s1800" style="position:absolute;left:77630;top:459;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TdmsYA&#10;AADeAAAADwAAAGRycy9kb3ducmV2LnhtbESPT4vCMBTE74LfITzBm6YKulqNIu4uelz/gHp7NM+2&#10;2LyUJmurn94sLHgcZuY3zHzZmELcqXK5ZQWDfgSCOLE651TB8fDdm4BwHlljYZkUPMjBctFuzTHW&#10;tuYd3fc+FQHCLkYFmfdlLKVLMjLo+rYkDt7VVgZ9kFUqdYV1gJtCDqNoLA3mHBYyLGmdUXLb/xoF&#10;m0m5Om/ts06Lr8vm9HOafh6mXqlup1nNQHhq/Dv8395qBcOPQTSCvzvhCsjF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gTdm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7106" o:spid="_x0000_s1801" style="position:absolute;left:77934;top:459;width:169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ZD7ccA&#10;AADeAAAADwAAAGRycy9kb3ducmV2LnhtbESPQWvCQBSE7wX/w/IKvTUbPViNriK2RY/VCGlvj+wz&#10;Cd19G7Jbk/bXdwXB4zAz3zDL9WCNuFDnG8cKxkkKgrh0uuFKwSl/f56B8AFZo3FMCn7Jw3o1elhi&#10;pl3PB7ocQyUihH2GCuoQ2kxKX9Zk0SeuJY7e2XUWQ5RdJXWHfYRbIydpOpUWG44LNba0ran8Pv5Y&#10;BbtZu/ncu7++Mm9fu+KjmL/m86DU0+OwWYAINIR7+NbeawWTl3E6heudeAXk6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WQ+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35</w:t>
                        </w:r>
                      </w:p>
                    </w:txbxContent>
                  </v:textbox>
                </v:rect>
                <v:rect id="Rectangle 27107" o:spid="_x0000_s1802" style="position:absolute;left:79214;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mdscA&#10;AADeAAAADwAAAGRycy9kb3ducmV2LnhtbESPQWvCQBSE70L/w/KE3nRjDtVEV5G2Eo9tLKi3R/aZ&#10;BLNvQ3Y1aX99tyD0OMzMN8xqM5hG3KlztWUFs2kEgriwuuZSwddhN1mAcB5ZY2OZFHyTg836abTC&#10;VNueP+me+1IECLsUFVTet6mUrqjIoJvaljh4F9sZ9EF2pdQd9gFuGhlH0Ys0WHNYqLCl14qKa34z&#10;CrJFuz3t7U9fNu/n7PhxTN4OiVfqeTxslyA8Df4//GjvtYJ4Povm8HcnX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a5nb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7108" o:spid="_x0000_s1803" style="position:absolute;left:79535;top:459;width:177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VyBMIA&#10;AADeAAAADwAAAGRycy9kb3ducmV2LnhtbERPy4rCMBTdC/5DuMLsNNWFj2oU0RFd+gJ1d2mubbG5&#10;KU3Gdvx6sxBcHs57tmhMIZ5Uudyygn4vAkGcWJ1zquB82nTHIJxH1lhYJgX/5GAxb7dmGGtb84Ge&#10;R5+KEMIuRgWZ92UspUsyMuh6tiQO3N1WBn2AVSp1hXUIN4UcRNFQGsw5NGRY0iqj5HH8Mwq243J5&#10;3dlXnRa/t+1lf5msTxOv1E+nWU5BeGr8V/xx77SCwagfhb3hTrgC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BXIEwgAAAN4AAAAPAAAAAAAAAAAAAAAAAJgCAABkcnMvZG93&#10;bnJldi54bWxQSwUGAAAAAAQABAD1AAAAhwMAAAAA&#10;" filled="f" stroked="f">
                  <v:textbox inset="0,0,0,0">
                    <w:txbxContent>
                      <w:p w:rsidR="006B6A6F" w:rsidRDefault="00BB329F">
                        <w:pPr>
                          <w:spacing w:after="0" w:line="276" w:lineRule="auto"/>
                          <w:ind w:left="0" w:right="0" w:firstLine="0"/>
                          <w:jc w:val="left"/>
                        </w:pPr>
                        <w:r>
                          <w:rPr>
                            <w:b/>
                            <w:sz w:val="18"/>
                          </w:rPr>
                          <w:t>de</w:t>
                        </w:r>
                      </w:p>
                    </w:txbxContent>
                  </v:textbox>
                </v:rect>
                <v:rect id="Rectangle 27109" o:spid="_x0000_s1804" style="position:absolute;left:80860;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nXn8cA&#10;AADeAAAADwAAAGRycy9kb3ducmV2LnhtbESPQWvCQBSE7wX/w/KE3uomObQmuoagLXpsVVBvj+wz&#10;CWbfhuzWpP313UKhx2FmvmGW+WhacafeNZYVxLMIBHFpdcOVguPh7WkOwnlkja1lUvBFDvLV5GGJ&#10;mbYDf9B97ysRIOwyVFB732VSurImg25mO+LgXW1v0AfZV1L3OAS4aWUSRc/SYMNhocaO1jWVt/2n&#10;UbCdd8V5Z7+Hqn29bE/vp3RzSL1Sj9OxWIDwNPr/8F97pxUkL3GUwu+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J15/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7110" o:spid="_x0000_s1805" style="position:absolute;left:73499;top:1769;width:2549;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ro38YA&#10;AADeAAAADwAAAGRycy9kb3ducmV2LnhtbESPy2rCQBSG94W+w3AK3dVJXFiNjiF4wSzbKKi7Q+Y0&#10;Cc2cCZnRpH36zqLg8ue/8a3S0bTiTr1rLCuIJxEI4tLqhisFp+P+bQ7CeWSNrWVS8EMO0vXz0woT&#10;bQf+pHvhKxFG2CWooPa+S6R0ZU0G3cR2xMH7sr1BH2RfSd3jEMZNK6dRNJMGGw4PNXa0qan8Lm5G&#10;wWHeZZfc/g5Vu7sezh/nxfa48Eq9vozZEoSn0T/C/+1cK5i+x3EACDgBBe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6ro3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212</w:t>
                        </w:r>
                      </w:p>
                    </w:txbxContent>
                  </v:textbox>
                </v:rect>
                <v:rect id="Rectangle 27111" o:spid="_x0000_s1806" style="position:absolute;left:75404;top:176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ZNRMYA&#10;AADeAAAADwAAAGRycy9kb3ducmV2LnhtbESPT4vCMBTE74LfITxhb5rWg6vVKOIf9OiqoN4ezbMt&#10;Ni+liba7n94sLOxxmJnfMLNFa0rxotoVlhXEgwgEcWp1wZmC82nbH4NwHlljaZkUfJODxbzbmWGi&#10;bcNf9Dr6TAQIuwQV5N5XiZQuzcmgG9iKOHh3Wxv0QdaZ1DU2AW5KOYyikTRYcFjIsaJVTunj+DQK&#10;duNqed3bnyYrN7fd5XCZrE8Tr9RHr11OQXhq/X/4r73XCoafcRzD751wBeT8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ZNR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436" o:spid="_x0000_s1807" style="position:absolute;width:121;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YfeMQA&#10;AADfAAAADwAAAGRycy9kb3ducmV2LnhtbESPT4vCMBDF7wt+hzDC3tbUPxSpRhFF8LpV8Do0Yxtt&#10;JrWJtfvtN4Lg8fHm/d685bq3teio9caxgvEoAUFcOG24VHA67n/mIHxA1lg7JgV/5GG9GnwtMdPu&#10;yb/U5aEUEcI+QwVVCE0mpS8qsuhHriGO3sW1FkOUbSl1i88It7WcJEkqLRqODRU2tK2ouOUPG99I&#10;zlezc44M5ed7V47TIr/dlfoe9psFiEB9+By/0wetYDqfzKYpvPZECM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2H3jEAAAA3wAAAA8AAAAAAAAAAAAAAAAAmAIAAGRycy9k&#10;b3ducmV2LnhtbFBLBQYAAAAABAAEAPUAAACJAwAAAAA=&#10;" path="m,l12192,r,356616l,356616,,e" fillcolor="black" stroked="f" strokeweight="0">
                  <v:stroke miterlimit="83231f" joinstyle="miter"/>
                  <v:path arrowok="t" textboxrect="0,0,12192,356616"/>
                </v:shape>
                <v:shape id="Shape 382437" o:spid="_x0000_s1808"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6jAMUA&#10;AADfAAAADwAAAGRycy9kb3ducmV2LnhtbESPQWvCQBSE74X+h+UVvNWNsVVJXUWEQo81Kl4f2WcS&#10;mn27ZF81/vuuIPQ4zMw3zHI9uE5dqI+tZwOTcQaKuPK25drAYf/5ugAVBdli55kM3CjCevX8tMTC&#10;+ivv6FJKrRKEY4EGGpFQaB2rhhzGsQ/EyTv73qEk2dfa9nhNcNfpPMtm2mHLaaHBQNuGqp/y1xnY&#10;nY6VnIewnX9PNnyUPJykfDdm9DJsPkAJDfIffrS/rIHpIn+bzuH+J30B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HqMAxQAAAN8AAAAPAAAAAAAAAAAAAAAAAJgCAABkcnMv&#10;ZG93bnJldi54bWxQSwUGAAAAAAQABAD1AAAAigMAAAAA&#10;" path="m,l12192,r,12192l,12192,,e" fillcolor="black" stroked="f" strokeweight="0">
                  <v:stroke miterlimit="83231f" joinstyle="miter"/>
                  <v:path arrowok="t" textboxrect="0,0,12192,12192"/>
                </v:shape>
                <v:shape id="Shape 382438" o:spid="_x0000_s1809"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E3csIA&#10;AADfAAAADwAAAGRycy9kb3ducmV2LnhtbERPTWvCQBC9F/oflhG81Y2xrRJdRQShR40Vr0N2TILZ&#10;2SU71fTfu4dCj4/3vdoMrlN36mPr2cB0koEirrxtuTbwfdq/LUBFQbbYeSYDvxRhs359WWFh/YOP&#10;dC+lVimEY4EGGpFQaB2rhhzGiQ/Eibv63qEk2Nfa9vhI4a7TeZZ9aoctp4YGA+0aqm7ljzNwvJwr&#10;uQ5hNz9Mt3yWPFyk/DBmPBq2S1BCg/yL/9xf1sBskb/P0uD0J30Bv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gTdywgAAAN8AAAAPAAAAAAAAAAAAAAAAAJgCAABkcnMvZG93&#10;bnJldi54bWxQSwUGAAAAAAQABAD1AAAAhwMAAAAA&#10;" path="m,l12192,r,12192l,12192,,e" fillcolor="black" stroked="f" strokeweight="0">
                  <v:stroke miterlimit="83231f" joinstyle="miter"/>
                  <v:path arrowok="t" textboxrect="0,0,12192,12192"/>
                </v:shape>
                <v:shape id="Shape 382439" o:spid="_x0000_s1810" style="position:absolute;left:121;top:3566;width:72769;height:122;visibility:visible;mso-wrap-style:square;v-text-anchor:top" coordsize="727684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4ep8gA&#10;AADfAAAADwAAAGRycy9kb3ducmV2LnhtbESPT2sCMRTE74LfITzBm2ZdS7WrUaQglAoFrZfeXjdv&#10;/+jmZZuk6/bbN4WCx2FmfsOst71pREfO15YVzKYJCOLc6ppLBef3/WQJwgdkjY1lUvBDHrab4WCN&#10;mbY3PlJ3CqWIEPYZKqhCaDMpfV6RQT+1LXH0CusMhihdKbXDW4SbRqZJ8igN1hwXKmzpuaL8evo2&#10;Cuy1aC9anr8+sDi8HlyXLj7fUqXGo363AhGoD/fwf/tFK5gv04f5E/z9iV9Ab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nh6nyAAAAN8AAAAPAAAAAAAAAAAAAAAAAJgCAABk&#10;cnMvZG93bnJldi54bWxQSwUGAAAAAAQABAD1AAAAjQMAAAAA&#10;" path="m,l7276846,r,12192l,12192,,e" fillcolor="black" stroked="f" strokeweight="0">
                  <v:stroke miterlimit="83231f" joinstyle="miter"/>
                  <v:path arrowok="t" textboxrect="0,0,7276846,12192"/>
                </v:shape>
                <v:shape id="Shape 382440" o:spid="_x0000_s1811" style="position:absolute;left:72890;width:122;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VR6sQA&#10;AADfAAAADwAAAGRycy9kb3ducmV2LnhtbESPTWvCQBCG7wX/wzJCb3XjByKpq4gieG0UvA7ZabKa&#10;nY3ZNab/vnMo9Di88z4zz3o7+Eb11EUX2MB0koEiLoN1XBm4nI8fK1AxIVtsApOBH4qw3Yze1pjb&#10;8OIv6otUKYFwzNFAnVKbax3LmjzGSWiJJfsOncckY1dp2+FL4L7Rsyxbao+O5UKNLe1rKu/F08sb&#10;2fXmDiGQo+L66KvpsizuD2Pex8PuE1SiIf0v/7VP1sB8NVssxEB8BAJ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VUerEAAAA3wAAAA8AAAAAAAAAAAAAAAAAmAIAAGRycy9k&#10;b3ducmV2LnhtbFBLBQYAAAAABAAEAPUAAACJAwAAAAA=&#10;" path="m,l12192,r,356616l,356616,,e" fillcolor="black" stroked="f" strokeweight="0">
                  <v:stroke miterlimit="83231f" joinstyle="miter"/>
                  <v:path arrowok="t" textboxrect="0,0,12192,356616"/>
                </v:shape>
                <v:shape id="Shape 382441" o:spid="_x0000_s1812" style="position:absolute;left:72890;top:3566;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tksUA&#10;AADfAAAADwAAAGRycy9kb3ducmV2LnhtbESPQWvCQBSE7wX/w/KE3uomqW0luooIQo81rXh9ZJ9J&#10;MPt2yT41/ffdQqHHYWa+YVab0fXqRkPsPBvIZxko4trbjhsDX5/7pwWoKMgWe89k4JsibNaThxWW&#10;1t/5QLdKGpUgHEs00IqEUutYt+QwznwgTt7ZDw4lyaHRdsB7grteF1n2qh12nBZaDLRrqb5UV2fg&#10;cDrWch7D7u0j3/JRinCS6sWYx+m4XYISGuU//Nd+twaeF8V8nsPvn/QF9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ve2SxQAAAN8AAAAPAAAAAAAAAAAAAAAAAJgCAABkcnMv&#10;ZG93bnJldi54bWxQSwUGAAAAAAQABAD1AAAAigMAAAAA&#10;" path="m,l12192,r,12192l,12192,,e" fillcolor="black" stroked="f" strokeweight="0">
                  <v:stroke miterlimit="83231f" joinstyle="miter"/>
                  <v:path arrowok="t" textboxrect="0,0,12192,12192"/>
                </v:shape>
                <v:shape id="Shape 382442" o:spid="_x0000_s1813" style="position:absolute;left:73012;top:3566;width:9936;height:122;visibility:visible;mso-wrap-style:square;v-text-anchor:top" coordsize="993648,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uoQ8kA&#10;AADfAAAADwAAAGRycy9kb3ducmV2LnhtbESPQUsDMRSE70L/Q3gFL2KzXauUtWmpCy2l9uIqnp/J&#10;c3fp5mVJ0nb990YoeBxm5htmsRpsJ87kQ+tYwXSSgSDWzrRcK/h439zPQYSIbLBzTAp+KMBqObpZ&#10;YGHchd/oXMVaJAiHAhU0MfaFlEE3ZDFMXE+cvG/nLcYkfS2Nx0uC207mWfYkLbacFhrsqWxIH6uT&#10;VfCo6fWlrHal3m+7+vNu/XXYHLxSt+Nh/Qwi0hD/w9f2zih4mOezWQ5/f9IX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buoQ8kAAADfAAAADwAAAAAAAAAAAAAAAACYAgAA&#10;ZHJzL2Rvd25yZXYueG1sUEsFBgAAAAAEAAQA9QAAAI4DAAAAAA==&#10;" path="m,l993648,r,12192l,12192,,e" fillcolor="black" stroked="f" strokeweight="0">
                  <v:stroke miterlimit="83231f" joinstyle="miter"/>
                  <v:path arrowok="t" textboxrect="0,0,993648,12192"/>
                </v:shape>
                <v:shape id="Shape 382443" o:spid="_x0000_s1814" style="position:absolute;left:82948;width:92;height:3566;visibility:visible;mso-wrap-style:square;v-text-anchor:top" coordsize="9144,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OFpccA&#10;AADfAAAADwAAAGRycy9kb3ducmV2LnhtbESPQWsCMRSE74X+h/AKvZSabVZEt0apQtWr2oPHx+Z1&#10;d3HzsiTRXf+9EQo9DjPzDTNfDrYVV/KhcazhY5SBIC6dabjS8HP8fp+CCBHZYOuYNNwowHLx/DTH&#10;wrie93Q9xEokCIcCNdQxdoWUoazJYhi5jjh5v85bjEn6ShqPfYLbVqosm0iLDaeFGjta11SeDxer&#10;oZqc3s4rUjt/yjfyNtuqfj1TWr++DF+fICIN8T/8194ZDflUjcc5PP6kL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DhaXHAAAA3wAAAA8AAAAAAAAAAAAAAAAAmAIAAGRy&#10;cy9kb3ducmV2LnhtbFBLBQYAAAAABAAEAPUAAACMAwAAAAA=&#10;" path="m,l9144,r,356616l,356616,,e" fillcolor="black" stroked="f" strokeweight="0">
                  <v:stroke miterlimit="83231f" joinstyle="miter"/>
                  <v:path arrowok="t" textboxrect="0,0,9144,356616"/>
                </v:shape>
                <v:shape id="Shape 382444" o:spid="_x0000_s1815" style="position:absolute;left:82948;top:3566;width:92;height:122;visibility:visible;mso-wrap-style:square;v-text-anchor:top" coordsize="914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yXsQA&#10;AADfAAAADwAAAGRycy9kb3ducmV2LnhtbESP0YrCMBRE3wX/IVzBN02tZZFqFBWU9XGrH3Btrm2x&#10;uSlNtNWv3wgL+zjMzBlmtelNLZ7Uusqygtk0AkGcW11xoeByPkwWIJxH1lhbJgUvcrBZDwcrTLXt&#10;+IeemS9EgLBLUUHpfZNK6fKSDLqpbYiDd7OtQR9kW0jdYhfgppZxFH1JgxWHhRIb2peU37OHUXCk&#10;uJP57JDp067bZ9dXxNf3XanxqN8uQXjq/X/4r/2tFcwXcZIk8PkTv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Psl7EAAAA3wAAAA8AAAAAAAAAAAAAAAAAmAIAAGRycy9k&#10;b3ducmV2LnhtbFBLBQYAAAAABAAEAPUAAACJAwAAAAA=&#10;" path="m,l9144,r,12192l,12192,,e" fillcolor="black" stroked="f" strokeweight="0">
                  <v:stroke miterlimit="83231f" joinstyle="miter"/>
                  <v:path arrowok="t" textboxrect="0,0,9144,12192"/>
                </v:shape>
                <w10:wrap type="square"/>
              </v:group>
            </w:pict>
          </mc:Fallback>
        </mc:AlternateContent>
      </w:r>
      <w:r>
        <w:rPr>
          <w:sz w:val="20"/>
        </w:rPr>
        <w:t xml:space="preserve"> </w:t>
      </w:r>
    </w:p>
    <w:p w:rsidR="006B6A6F" w:rsidRDefault="00BB329F">
      <w:pPr>
        <w:spacing w:after="4" w:line="276" w:lineRule="auto"/>
        <w:ind w:left="0" w:right="0" w:firstLine="0"/>
      </w:pPr>
      <w:r>
        <w:rPr>
          <w:sz w:val="25"/>
        </w:rPr>
        <w:t xml:space="preserve"> </w:t>
      </w:r>
    </w:p>
    <w:tbl>
      <w:tblPr>
        <w:tblStyle w:val="TableGrid"/>
        <w:tblW w:w="14359" w:type="dxa"/>
        <w:tblInd w:w="758" w:type="dxa"/>
        <w:tblCellMar>
          <w:top w:w="131" w:type="dxa"/>
          <w:left w:w="5" w:type="dxa"/>
          <w:right w:w="39" w:type="dxa"/>
        </w:tblCellMar>
        <w:tblLook w:val="04A0" w:firstRow="1" w:lastRow="0" w:firstColumn="1" w:lastColumn="0" w:noHBand="0" w:noVBand="1"/>
      </w:tblPr>
      <w:tblGrid>
        <w:gridCol w:w="2112"/>
        <w:gridCol w:w="2016"/>
        <w:gridCol w:w="1873"/>
        <w:gridCol w:w="1851"/>
        <w:gridCol w:w="1898"/>
        <w:gridCol w:w="2600"/>
        <w:gridCol w:w="2009"/>
      </w:tblGrid>
      <w:tr w:rsidR="006B6A6F">
        <w:trPr>
          <w:trHeight w:val="1852"/>
        </w:trPr>
        <w:tc>
          <w:tcPr>
            <w:tcW w:w="2112" w:type="dxa"/>
            <w:tcBorders>
              <w:top w:val="nil"/>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016" w:type="dxa"/>
            <w:vMerge w:val="restart"/>
            <w:tcBorders>
              <w:top w:val="nil"/>
              <w:left w:val="single" w:sz="4" w:space="0" w:color="000000"/>
              <w:bottom w:val="nil"/>
              <w:right w:val="single" w:sz="4" w:space="0" w:color="000000"/>
            </w:tcBorders>
          </w:tcPr>
          <w:p w:rsidR="006B6A6F" w:rsidRDefault="00BB329F">
            <w:pPr>
              <w:spacing w:after="1608"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0" w:line="240" w:lineRule="auto"/>
              <w:ind w:left="110" w:right="0" w:firstLine="0"/>
              <w:jc w:val="left"/>
            </w:pPr>
            <w:r>
              <w:t xml:space="preserve">Argumentación.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6" w:line="240" w:lineRule="auto"/>
              <w:ind w:left="0" w:right="0" w:firstLine="0"/>
              <w:jc w:val="left"/>
            </w:pPr>
            <w:r>
              <w:rPr>
                <w:sz w:val="24"/>
              </w:rPr>
              <w:t xml:space="preserve"> </w:t>
            </w:r>
          </w:p>
          <w:p w:rsidR="006B6A6F" w:rsidRDefault="00BB329F">
            <w:pPr>
              <w:spacing w:after="0" w:line="240" w:lineRule="auto"/>
              <w:ind w:left="0" w:right="0" w:firstLine="0"/>
              <w:jc w:val="left"/>
            </w:pPr>
            <w:r>
              <w:rPr>
                <w:sz w:val="29"/>
              </w:rPr>
              <w:t xml:space="preserve"> </w:t>
            </w:r>
          </w:p>
          <w:p w:rsidR="006B6A6F" w:rsidRDefault="00BB329F">
            <w:pPr>
              <w:spacing w:after="0" w:line="276" w:lineRule="auto"/>
              <w:ind w:left="110" w:right="0" w:firstLine="0"/>
              <w:jc w:val="left"/>
            </w:pPr>
            <w:r>
              <w:t xml:space="preserve">Interpretación. </w:t>
            </w:r>
          </w:p>
        </w:tc>
        <w:tc>
          <w:tcPr>
            <w:tcW w:w="187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0" w:firstLine="0"/>
              <w:jc w:val="left"/>
            </w:pPr>
            <w:r>
              <w:t xml:space="preserve">del entorno. </w:t>
            </w:r>
          </w:p>
        </w:tc>
        <w:tc>
          <w:tcPr>
            <w:tcW w:w="185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t xml:space="preserve">del entorno </w:t>
            </w:r>
          </w:p>
        </w:tc>
        <w:tc>
          <w:tcPr>
            <w:tcW w:w="1898" w:type="dxa"/>
            <w:tcBorders>
              <w:top w:val="single" w:sz="4" w:space="0" w:color="000000"/>
              <w:left w:val="single" w:sz="4" w:space="0" w:color="000000"/>
              <w:bottom w:val="single" w:sz="4" w:space="0" w:color="000000"/>
              <w:right w:val="single" w:sz="4" w:space="0" w:color="000000"/>
            </w:tcBorders>
          </w:tcPr>
          <w:p w:rsidR="006B6A6F" w:rsidRDefault="00BB329F">
            <w:pPr>
              <w:spacing w:after="109" w:line="352" w:lineRule="auto"/>
              <w:ind w:left="108" w:right="0" w:firstLine="0"/>
              <w:jc w:val="left"/>
            </w:pPr>
            <w:r>
              <w:t xml:space="preserve">características del </w:t>
            </w:r>
          </w:p>
          <w:p w:rsidR="006B6A6F" w:rsidRDefault="00BB329F">
            <w:pPr>
              <w:spacing w:after="0" w:line="276" w:lineRule="auto"/>
              <w:ind w:left="168" w:right="0" w:firstLine="0"/>
              <w:jc w:val="left"/>
            </w:pPr>
            <w:r>
              <w:t xml:space="preserve">entorno </w:t>
            </w:r>
          </w:p>
        </w:tc>
        <w:tc>
          <w:tcPr>
            <w:tcW w:w="260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0" w:firstLine="0"/>
              <w:jc w:val="left"/>
            </w:pPr>
            <w:r>
              <w:t xml:space="preserve">entorno. </w:t>
            </w:r>
          </w:p>
        </w:tc>
        <w:tc>
          <w:tcPr>
            <w:tcW w:w="200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1" w:right="0" w:firstLine="0"/>
              <w:jc w:val="left"/>
            </w:pPr>
            <w:r>
              <w:t xml:space="preserve">características del entorno. </w:t>
            </w:r>
          </w:p>
        </w:tc>
      </w:tr>
      <w:tr w:rsidR="006B6A6F">
        <w:trPr>
          <w:trHeight w:val="2218"/>
        </w:trPr>
        <w:tc>
          <w:tcPr>
            <w:tcW w:w="2112"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121" w:line="240" w:lineRule="auto"/>
              <w:ind w:left="286" w:right="0" w:firstLine="0"/>
              <w:jc w:val="left"/>
            </w:pPr>
            <w:r>
              <w:rPr>
                <w:b/>
              </w:rPr>
              <w:t xml:space="preserve">DESARROLLO </w:t>
            </w:r>
          </w:p>
          <w:p w:rsidR="006B6A6F" w:rsidRDefault="00BB329F">
            <w:pPr>
              <w:spacing w:after="121" w:line="240" w:lineRule="auto"/>
              <w:ind w:left="218" w:right="0" w:firstLine="0"/>
              <w:jc w:val="left"/>
            </w:pPr>
            <w:r>
              <w:rPr>
                <w:b/>
              </w:rPr>
              <w:t xml:space="preserve">COMPROMISOS </w:t>
            </w:r>
          </w:p>
          <w:p w:rsidR="006B6A6F" w:rsidRDefault="00BB329F">
            <w:pPr>
              <w:spacing w:after="121" w:line="240" w:lineRule="auto"/>
              <w:ind w:left="206" w:right="0" w:firstLine="0"/>
              <w:jc w:val="left"/>
            </w:pPr>
            <w:r>
              <w:rPr>
                <w:b/>
              </w:rPr>
              <w:t xml:space="preserve">PERSONALES Y </w:t>
            </w:r>
          </w:p>
          <w:p w:rsidR="006B6A6F" w:rsidRDefault="00BB329F">
            <w:pPr>
              <w:spacing w:after="0" w:line="276" w:lineRule="auto"/>
              <w:ind w:left="0" w:right="0" w:firstLine="0"/>
              <w:jc w:val="center"/>
            </w:pPr>
            <w:r>
              <w:rPr>
                <w:b/>
              </w:rPr>
              <w:t xml:space="preserve">SOCIALES </w:t>
            </w:r>
          </w:p>
        </w:tc>
        <w:tc>
          <w:tcPr>
            <w:tcW w:w="0" w:type="auto"/>
            <w:vMerge/>
            <w:tcBorders>
              <w:top w:val="nil"/>
              <w:left w:val="single" w:sz="4" w:space="0" w:color="000000"/>
              <w:bottom w:val="nil"/>
              <w:right w:val="single" w:sz="4" w:space="0" w:color="000000"/>
            </w:tcBorders>
          </w:tcPr>
          <w:p w:rsidR="006B6A6F" w:rsidRDefault="006B6A6F">
            <w:pPr>
              <w:spacing w:after="0" w:line="276" w:lineRule="auto"/>
              <w:ind w:left="0" w:right="0" w:firstLine="0"/>
              <w:jc w:val="left"/>
            </w:pPr>
          </w:p>
        </w:tc>
        <w:tc>
          <w:tcPr>
            <w:tcW w:w="1873" w:type="dxa"/>
            <w:tcBorders>
              <w:top w:val="single" w:sz="4" w:space="0" w:color="000000"/>
              <w:left w:val="single" w:sz="4" w:space="0" w:color="000000"/>
              <w:bottom w:val="nil"/>
              <w:right w:val="single" w:sz="4" w:space="0" w:color="000000"/>
            </w:tcBorders>
          </w:tcPr>
          <w:p w:rsidR="006B6A6F" w:rsidRDefault="00BB329F">
            <w:pPr>
              <w:spacing w:after="0" w:line="276" w:lineRule="auto"/>
              <w:ind w:left="103" w:right="0" w:firstLine="0"/>
              <w:jc w:val="left"/>
            </w:pPr>
            <w:r>
              <w:t xml:space="preserve">Establezco relaciones entre microorganismo s y la salud. </w:t>
            </w:r>
          </w:p>
        </w:tc>
        <w:tc>
          <w:tcPr>
            <w:tcW w:w="1851" w:type="dxa"/>
            <w:tcBorders>
              <w:top w:val="single" w:sz="4" w:space="0" w:color="000000"/>
              <w:left w:val="single" w:sz="4" w:space="0" w:color="000000"/>
              <w:bottom w:val="nil"/>
              <w:right w:val="single" w:sz="4" w:space="0" w:color="000000"/>
            </w:tcBorders>
          </w:tcPr>
          <w:p w:rsidR="006B6A6F" w:rsidRDefault="00BB329F">
            <w:pPr>
              <w:spacing w:after="116" w:line="349" w:lineRule="auto"/>
              <w:ind w:left="108" w:right="0" w:firstLine="0"/>
              <w:jc w:val="left"/>
            </w:pPr>
            <w:r>
              <w:t xml:space="preserve">Cuidados de los diferentes </w:t>
            </w:r>
          </w:p>
          <w:p w:rsidR="006B6A6F" w:rsidRDefault="00BB329F">
            <w:pPr>
              <w:spacing w:after="116" w:line="345" w:lineRule="auto"/>
              <w:ind w:left="108" w:right="0" w:firstLine="0"/>
            </w:pPr>
            <w:r>
              <w:t xml:space="preserve">órganos del cuerpo y </w:t>
            </w:r>
          </w:p>
          <w:p w:rsidR="006B6A6F" w:rsidRDefault="00BB329F">
            <w:pPr>
              <w:spacing w:after="0" w:line="276" w:lineRule="auto"/>
              <w:ind w:left="108" w:right="0" w:firstLine="0"/>
              <w:jc w:val="left"/>
            </w:pPr>
            <w:r>
              <w:t xml:space="preserve">prevención </w:t>
            </w:r>
            <w:r>
              <w:tab/>
              <w:t xml:space="preserve">de enfermedades. </w:t>
            </w:r>
          </w:p>
        </w:tc>
        <w:tc>
          <w:tcPr>
            <w:tcW w:w="1898" w:type="dxa"/>
            <w:tcBorders>
              <w:top w:val="single" w:sz="4" w:space="0" w:color="000000"/>
              <w:left w:val="single" w:sz="4" w:space="0" w:color="000000"/>
              <w:bottom w:val="nil"/>
              <w:right w:val="single" w:sz="4" w:space="0" w:color="000000"/>
            </w:tcBorders>
          </w:tcPr>
          <w:p w:rsidR="006B6A6F" w:rsidRDefault="00BB329F">
            <w:pPr>
              <w:spacing w:after="0" w:line="276" w:lineRule="auto"/>
              <w:ind w:left="108" w:right="0" w:firstLine="0"/>
              <w:jc w:val="left"/>
            </w:pPr>
            <w:r>
              <w:t xml:space="preserve">Identifica y practica las medidas de prevención para evitar enfermedades. </w:t>
            </w:r>
          </w:p>
        </w:tc>
        <w:tc>
          <w:tcPr>
            <w:tcW w:w="2600" w:type="dxa"/>
            <w:tcBorders>
              <w:top w:val="single" w:sz="4" w:space="0" w:color="000000"/>
              <w:left w:val="single" w:sz="4" w:space="0" w:color="000000"/>
              <w:bottom w:val="nil"/>
              <w:right w:val="single" w:sz="4" w:space="0" w:color="000000"/>
            </w:tcBorders>
          </w:tcPr>
          <w:p w:rsidR="006B6A6F" w:rsidRDefault="00BB329F">
            <w:pPr>
              <w:spacing w:after="0" w:line="276" w:lineRule="auto"/>
              <w:ind w:left="103" w:right="25" w:firstLine="0"/>
              <w:jc w:val="left"/>
            </w:pPr>
            <w:r>
              <w:t xml:space="preserve">Practica hábitos higiénicos antes y después de las comidas. </w:t>
            </w:r>
          </w:p>
        </w:tc>
        <w:tc>
          <w:tcPr>
            <w:tcW w:w="2009" w:type="dxa"/>
            <w:tcBorders>
              <w:top w:val="single" w:sz="4" w:space="0" w:color="000000"/>
              <w:left w:val="single" w:sz="4" w:space="0" w:color="000000"/>
              <w:bottom w:val="nil"/>
              <w:right w:val="single" w:sz="4" w:space="0" w:color="000000"/>
            </w:tcBorders>
          </w:tcPr>
          <w:p w:rsidR="006B6A6F" w:rsidRDefault="00BB329F">
            <w:pPr>
              <w:spacing w:after="0" w:line="276" w:lineRule="auto"/>
              <w:ind w:left="101" w:right="0" w:firstLine="0"/>
              <w:jc w:val="left"/>
            </w:pPr>
            <w:r>
              <w:t xml:space="preserve">Manifiesta actitudes y opiniones responsables sobre el cuidado de su cuerpo. </w:t>
            </w:r>
          </w:p>
        </w:tc>
      </w:tr>
      <w:tr w:rsidR="006B6A6F">
        <w:trPr>
          <w:trHeight w:val="696"/>
        </w:trPr>
        <w:tc>
          <w:tcPr>
            <w:tcW w:w="2112" w:type="dxa"/>
            <w:tcBorders>
              <w:top w:val="nil"/>
              <w:left w:val="single" w:sz="4" w:space="0" w:color="000000"/>
              <w:bottom w:val="nil"/>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016" w:type="dxa"/>
            <w:tcBorders>
              <w:top w:val="nil"/>
              <w:left w:val="single" w:sz="4" w:space="0" w:color="000000"/>
              <w:bottom w:val="nil"/>
              <w:right w:val="single" w:sz="4" w:space="0" w:color="000000"/>
            </w:tcBorders>
          </w:tcPr>
          <w:p w:rsidR="006B6A6F" w:rsidRDefault="00BB329F">
            <w:pPr>
              <w:spacing w:after="163" w:line="240" w:lineRule="auto"/>
              <w:ind w:left="0" w:right="0" w:firstLine="0"/>
              <w:jc w:val="left"/>
            </w:pPr>
            <w:r>
              <w:rPr>
                <w:sz w:val="24"/>
              </w:rPr>
              <w:t xml:space="preserve"> </w:t>
            </w:r>
          </w:p>
          <w:p w:rsidR="006B6A6F" w:rsidRDefault="00BB329F">
            <w:pPr>
              <w:spacing w:after="0" w:line="276" w:lineRule="auto"/>
              <w:ind w:left="110" w:right="0" w:firstLine="0"/>
              <w:jc w:val="left"/>
            </w:pPr>
            <w:r>
              <w:t xml:space="preserve">Proposición. </w:t>
            </w:r>
          </w:p>
        </w:tc>
        <w:tc>
          <w:tcPr>
            <w:tcW w:w="1873" w:type="dxa"/>
            <w:tcBorders>
              <w:top w:val="nil"/>
              <w:left w:val="single" w:sz="4" w:space="0" w:color="000000"/>
              <w:bottom w:val="nil"/>
              <w:right w:val="single" w:sz="4" w:space="0" w:color="000000"/>
            </w:tcBorders>
          </w:tcPr>
          <w:p w:rsidR="006B6A6F" w:rsidRDefault="00BB329F">
            <w:pPr>
              <w:spacing w:after="0" w:line="276" w:lineRule="auto"/>
              <w:ind w:left="103" w:right="0" w:firstLine="0"/>
              <w:jc w:val="left"/>
            </w:pPr>
            <w:r>
              <w:t xml:space="preserve">Practico las 5 R del reciclaje </w:t>
            </w:r>
          </w:p>
        </w:tc>
        <w:tc>
          <w:tcPr>
            <w:tcW w:w="1851" w:type="dxa"/>
            <w:tcBorders>
              <w:top w:val="nil"/>
              <w:left w:val="single" w:sz="4" w:space="0" w:color="000000"/>
              <w:bottom w:val="nil"/>
              <w:right w:val="single" w:sz="4" w:space="0" w:color="000000"/>
            </w:tcBorders>
          </w:tcPr>
          <w:p w:rsidR="006B6A6F" w:rsidRDefault="00BB329F">
            <w:pPr>
              <w:spacing w:after="9" w:line="240" w:lineRule="auto"/>
              <w:ind w:left="0" w:right="0" w:firstLine="0"/>
              <w:jc w:val="left"/>
            </w:pPr>
            <w:r>
              <w:rPr>
                <w:sz w:val="24"/>
              </w:rPr>
              <w:t xml:space="preserve"> </w:t>
            </w:r>
          </w:p>
          <w:p w:rsidR="006B6A6F" w:rsidRDefault="00BB329F">
            <w:pPr>
              <w:spacing w:after="0" w:line="276" w:lineRule="auto"/>
              <w:ind w:left="0" w:right="0" w:firstLine="0"/>
              <w:jc w:val="left"/>
            </w:pPr>
            <w:r>
              <w:rPr>
                <w:sz w:val="35"/>
              </w:rPr>
              <w:t xml:space="preserve"> </w:t>
            </w:r>
          </w:p>
        </w:tc>
        <w:tc>
          <w:tcPr>
            <w:tcW w:w="1898" w:type="dxa"/>
            <w:tcBorders>
              <w:top w:val="nil"/>
              <w:left w:val="single" w:sz="4" w:space="0" w:color="000000"/>
              <w:bottom w:val="nil"/>
              <w:right w:val="single" w:sz="4" w:space="0" w:color="000000"/>
            </w:tcBorders>
            <w:vAlign w:val="bottom"/>
          </w:tcPr>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76" w:lineRule="auto"/>
              <w:ind w:left="0" w:right="0" w:firstLine="0"/>
              <w:jc w:val="left"/>
            </w:pPr>
            <w:r>
              <w:rPr>
                <w:sz w:val="23"/>
              </w:rPr>
              <w:t xml:space="preserve"> </w:t>
            </w:r>
          </w:p>
        </w:tc>
        <w:tc>
          <w:tcPr>
            <w:tcW w:w="2600" w:type="dxa"/>
            <w:tcBorders>
              <w:top w:val="nil"/>
              <w:left w:val="single" w:sz="4" w:space="0" w:color="000000"/>
              <w:bottom w:val="nil"/>
              <w:right w:val="single" w:sz="4" w:space="0" w:color="000000"/>
            </w:tcBorders>
            <w:vAlign w:val="bottom"/>
          </w:tcPr>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76" w:lineRule="auto"/>
              <w:ind w:left="0" w:right="0" w:firstLine="0"/>
              <w:jc w:val="left"/>
            </w:pPr>
            <w:r>
              <w:rPr>
                <w:sz w:val="23"/>
              </w:rPr>
              <w:t xml:space="preserve"> </w:t>
            </w:r>
          </w:p>
        </w:tc>
        <w:tc>
          <w:tcPr>
            <w:tcW w:w="2009" w:type="dxa"/>
            <w:tcBorders>
              <w:top w:val="nil"/>
              <w:left w:val="single" w:sz="4" w:space="0" w:color="000000"/>
              <w:bottom w:val="nil"/>
              <w:right w:val="single" w:sz="4" w:space="0" w:color="000000"/>
            </w:tcBorders>
            <w:vAlign w:val="bottom"/>
          </w:tcPr>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76" w:lineRule="auto"/>
              <w:ind w:left="0" w:right="0" w:firstLine="0"/>
              <w:jc w:val="left"/>
            </w:pPr>
            <w:r>
              <w:rPr>
                <w:sz w:val="23"/>
              </w:rPr>
              <w:t xml:space="preserve"> </w:t>
            </w:r>
          </w:p>
        </w:tc>
      </w:tr>
      <w:tr w:rsidR="006B6A6F">
        <w:trPr>
          <w:trHeight w:val="3905"/>
        </w:trPr>
        <w:tc>
          <w:tcPr>
            <w:tcW w:w="2112" w:type="dxa"/>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c>
          <w:tcPr>
            <w:tcW w:w="2016" w:type="dxa"/>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c>
          <w:tcPr>
            <w:tcW w:w="1873" w:type="dxa"/>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c>
          <w:tcPr>
            <w:tcW w:w="1851" w:type="dxa"/>
            <w:tcBorders>
              <w:top w:val="nil"/>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t xml:space="preserve">Las 5 R ecológicas </w:t>
            </w:r>
          </w:p>
        </w:tc>
        <w:tc>
          <w:tcPr>
            <w:tcW w:w="1898" w:type="dxa"/>
            <w:tcBorders>
              <w:top w:val="nil"/>
              <w:left w:val="single" w:sz="4" w:space="0" w:color="000000"/>
              <w:bottom w:val="single" w:sz="4" w:space="0" w:color="000000"/>
              <w:right w:val="single" w:sz="4" w:space="0" w:color="000000"/>
            </w:tcBorders>
          </w:tcPr>
          <w:p w:rsidR="006B6A6F" w:rsidRDefault="00BB329F">
            <w:pPr>
              <w:spacing w:after="119" w:line="349" w:lineRule="auto"/>
              <w:ind w:left="2" w:right="0" w:firstLine="0"/>
              <w:jc w:val="left"/>
            </w:pPr>
            <w:r>
              <w:t xml:space="preserve">Comprende el significado de: Reducir, </w:t>
            </w:r>
          </w:p>
          <w:p w:rsidR="006B6A6F" w:rsidRDefault="00BB329F">
            <w:pPr>
              <w:spacing w:after="0" w:line="276" w:lineRule="auto"/>
              <w:ind w:left="2" w:right="124" w:firstLine="0"/>
              <w:jc w:val="left"/>
            </w:pPr>
            <w:r>
              <w:t xml:space="preserve">reutilizar, reciclar, reemplazar, recuperar. </w:t>
            </w:r>
          </w:p>
        </w:tc>
        <w:tc>
          <w:tcPr>
            <w:tcW w:w="2600" w:type="dxa"/>
            <w:tcBorders>
              <w:top w:val="nil"/>
              <w:left w:val="single" w:sz="4" w:space="0" w:color="000000"/>
              <w:bottom w:val="single" w:sz="4" w:space="0" w:color="000000"/>
              <w:right w:val="single" w:sz="4" w:space="0" w:color="000000"/>
            </w:tcBorders>
          </w:tcPr>
          <w:p w:rsidR="006B6A6F" w:rsidRDefault="00BB329F">
            <w:pPr>
              <w:spacing w:after="0" w:line="276" w:lineRule="auto"/>
              <w:ind w:left="103" w:right="553" w:firstLine="0"/>
              <w:jc w:val="left"/>
            </w:pPr>
            <w:r>
              <w:t xml:space="preserve">Expone el hábito de practicar las 5 R como forma de proteger el ambiente. </w:t>
            </w:r>
          </w:p>
        </w:tc>
        <w:tc>
          <w:tcPr>
            <w:tcW w:w="2009" w:type="dxa"/>
            <w:tcBorders>
              <w:top w:val="nil"/>
              <w:left w:val="single" w:sz="4" w:space="0" w:color="000000"/>
              <w:bottom w:val="single" w:sz="4" w:space="0" w:color="000000"/>
              <w:right w:val="single" w:sz="4" w:space="0" w:color="000000"/>
            </w:tcBorders>
          </w:tcPr>
          <w:p w:rsidR="006B6A6F" w:rsidRDefault="00BB329F">
            <w:pPr>
              <w:spacing w:after="121" w:line="240" w:lineRule="auto"/>
              <w:ind w:left="101" w:right="0" w:firstLine="0"/>
              <w:jc w:val="left"/>
            </w:pPr>
            <w:r>
              <w:t xml:space="preserve">Promueve el </w:t>
            </w:r>
          </w:p>
          <w:p w:rsidR="006B6A6F" w:rsidRDefault="00BB329F">
            <w:pPr>
              <w:spacing w:after="0" w:line="276" w:lineRule="auto"/>
              <w:ind w:left="101" w:right="0" w:firstLine="0"/>
              <w:jc w:val="left"/>
            </w:pPr>
            <w:r>
              <w:t xml:space="preserve">reciclaje en el colegio y en el hogar </w:t>
            </w:r>
          </w:p>
        </w:tc>
      </w:tr>
    </w:tbl>
    <w:tbl>
      <w:tblPr>
        <w:tblStyle w:val="TableGrid"/>
        <w:tblpPr w:vertAnchor="text" w:tblpX="1644" w:tblpY="-1253"/>
        <w:tblOverlap w:val="never"/>
        <w:tblW w:w="13058" w:type="dxa"/>
        <w:tblInd w:w="0" w:type="dxa"/>
        <w:tblCellMar>
          <w:top w:w="83" w:type="dxa"/>
          <w:left w:w="74" w:type="dxa"/>
          <w:bottom w:w="92"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bottom"/>
          </w:tcPr>
          <w:p w:rsidR="006B6A6F" w:rsidRDefault="00BB329F">
            <w:pPr>
              <w:spacing w:after="0" w:line="276" w:lineRule="auto"/>
              <w:ind w:left="0" w:right="0" w:firstLine="0"/>
              <w:jc w:val="left"/>
            </w:pPr>
            <w:r>
              <w:rPr>
                <w:b/>
                <w:sz w:val="18"/>
              </w:rPr>
              <w:t xml:space="preserve">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6" w:line="240" w:lineRule="auto"/>
        <w:ind w:left="0" w:right="0" w:firstLine="0"/>
      </w:pPr>
      <w:r>
        <w:rPr>
          <w:sz w:val="20"/>
        </w:rPr>
        <w:t xml:space="preserve"> </w:t>
      </w:r>
    </w:p>
    <w:p w:rsidR="006B6A6F" w:rsidRDefault="00BB329F">
      <w:pPr>
        <w:spacing w:after="5" w:line="276" w:lineRule="auto"/>
        <w:ind w:left="0" w:right="0" w:firstLine="0"/>
      </w:pPr>
      <w:r>
        <w:rPr>
          <w:sz w:val="25"/>
        </w:rPr>
        <w:t xml:space="preserve"> </w:t>
      </w:r>
    </w:p>
    <w:tbl>
      <w:tblPr>
        <w:tblStyle w:val="TableGrid"/>
        <w:tblW w:w="14359" w:type="dxa"/>
        <w:tblInd w:w="756" w:type="dxa"/>
        <w:tblCellMar>
          <w:left w:w="5" w:type="dxa"/>
          <w:right w:w="115" w:type="dxa"/>
        </w:tblCellMar>
        <w:tblLook w:val="04A0" w:firstRow="1" w:lastRow="0" w:firstColumn="1" w:lastColumn="0" w:noHBand="0" w:noVBand="1"/>
      </w:tblPr>
      <w:tblGrid>
        <w:gridCol w:w="14359"/>
      </w:tblGrid>
      <w:tr w:rsidR="006B6A6F">
        <w:tc>
          <w:tcPr>
            <w:tcW w:w="14359" w:type="dxa"/>
            <w:tcBorders>
              <w:top w:val="single" w:sz="4" w:space="0" w:color="000000"/>
              <w:left w:val="single" w:sz="4" w:space="0" w:color="000000"/>
              <w:bottom w:val="single" w:sz="4" w:space="0" w:color="000000"/>
              <w:right w:val="single" w:sz="4" w:space="0" w:color="000000"/>
            </w:tcBorders>
          </w:tcPr>
          <w:p w:rsidR="006B6A6F" w:rsidRDefault="00BB329F">
            <w:pPr>
              <w:spacing w:after="126" w:line="240" w:lineRule="auto"/>
              <w:ind w:left="110" w:right="0" w:firstLine="0"/>
              <w:jc w:val="left"/>
            </w:pPr>
            <w:r>
              <w:rPr>
                <w:b/>
              </w:rPr>
              <w:t xml:space="preserve">COMPETENCIA </w:t>
            </w:r>
          </w:p>
          <w:p w:rsidR="006B6A6F" w:rsidRDefault="00BB329F">
            <w:pPr>
              <w:spacing w:after="0" w:line="276" w:lineRule="auto"/>
              <w:ind w:left="110" w:right="0" w:firstLine="0"/>
              <w:jc w:val="left"/>
            </w:pPr>
            <w:r>
              <w:t xml:space="preserve">Identificación, explicación, indagación, trabajo en equipo, argumentación, interpretación, trabajo en equipo en el conocimiento de la materia, las mezclas, la fuerza, el universo y las 5 R de la ecología. </w:t>
            </w:r>
          </w:p>
        </w:tc>
      </w:tr>
      <w:tr w:rsidR="006B6A6F">
        <w:tc>
          <w:tcPr>
            <w:tcW w:w="14359" w:type="dxa"/>
            <w:tcBorders>
              <w:top w:val="single" w:sz="4" w:space="0" w:color="000000"/>
              <w:left w:val="single" w:sz="4" w:space="0" w:color="000000"/>
              <w:bottom w:val="single" w:sz="4" w:space="0" w:color="000000"/>
              <w:right w:val="single" w:sz="4" w:space="0" w:color="000000"/>
            </w:tcBorders>
          </w:tcPr>
          <w:p w:rsidR="006B6A6F" w:rsidRDefault="00BB329F">
            <w:pPr>
              <w:spacing w:after="123" w:line="240" w:lineRule="auto"/>
              <w:ind w:left="110" w:right="0" w:firstLine="0"/>
              <w:jc w:val="left"/>
            </w:pPr>
            <w:r>
              <w:rPr>
                <w:b/>
              </w:rPr>
              <w:t xml:space="preserve">INDICADORES DE DESEMPEÑO POR PERÍODO </w:t>
            </w:r>
          </w:p>
          <w:p w:rsidR="006B6A6F" w:rsidRDefault="00BB329F">
            <w:pPr>
              <w:spacing w:after="119" w:line="240" w:lineRule="auto"/>
              <w:ind w:left="355" w:right="0" w:firstLine="0"/>
              <w:jc w:val="left"/>
            </w:pPr>
            <w:r>
              <w:t xml:space="preserve">Descripción de las características físicas del Universo, la Tierra y su atmósfera. </w:t>
            </w:r>
          </w:p>
          <w:p w:rsidR="006B6A6F" w:rsidRDefault="00BB329F">
            <w:pPr>
              <w:spacing w:after="126" w:line="240" w:lineRule="auto"/>
              <w:ind w:left="355" w:right="0" w:firstLine="0"/>
              <w:jc w:val="left"/>
            </w:pPr>
            <w:r>
              <w:t xml:space="preserve">Descripción del movimiento de traslación con los cambios climáticos. </w:t>
            </w:r>
          </w:p>
          <w:p w:rsidR="006B6A6F" w:rsidRDefault="00BB329F">
            <w:pPr>
              <w:spacing w:after="121" w:line="240" w:lineRule="auto"/>
              <w:ind w:left="355" w:right="0" w:firstLine="0"/>
              <w:jc w:val="left"/>
            </w:pPr>
            <w:r>
              <w:t xml:space="preserve">Identificación de la influencia del clima y las características del entorno </w:t>
            </w:r>
          </w:p>
          <w:p w:rsidR="006B6A6F" w:rsidRDefault="00BB329F">
            <w:pPr>
              <w:spacing w:after="121" w:line="240" w:lineRule="auto"/>
              <w:ind w:left="355" w:right="0" w:firstLine="0"/>
              <w:jc w:val="left"/>
            </w:pPr>
            <w:r>
              <w:t xml:space="preserve">Descripción de aparatos que generan energía luminosa, térmica y mecánica. </w:t>
            </w:r>
          </w:p>
          <w:p w:rsidR="006B6A6F" w:rsidRDefault="00BB329F">
            <w:pPr>
              <w:spacing w:after="124" w:line="240" w:lineRule="auto"/>
              <w:ind w:left="355" w:right="0" w:firstLine="0"/>
              <w:jc w:val="left"/>
            </w:pPr>
            <w:r>
              <w:t xml:space="preserve">Comprensión de la definición de Materia </w:t>
            </w:r>
          </w:p>
          <w:p w:rsidR="006B6A6F" w:rsidRDefault="00BB329F">
            <w:pPr>
              <w:spacing w:after="0" w:line="240" w:lineRule="auto"/>
              <w:ind w:left="355" w:right="0" w:firstLine="0"/>
              <w:jc w:val="left"/>
            </w:pPr>
            <w:r>
              <w:t xml:space="preserve">Reconocimiento de las 5 R de la ecología.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1"/>
              </w:rPr>
              <w:t xml:space="preserve"> </w:t>
            </w:r>
          </w:p>
          <w:p w:rsidR="006B6A6F" w:rsidRDefault="00BB329F">
            <w:pPr>
              <w:spacing w:after="132" w:line="240" w:lineRule="auto"/>
              <w:ind w:left="110" w:right="0" w:firstLine="0"/>
              <w:jc w:val="left"/>
            </w:pPr>
            <w:r>
              <w:rPr>
                <w:b/>
              </w:rPr>
              <w:t xml:space="preserve">ESPECÍFICO </w:t>
            </w:r>
          </w:p>
          <w:p w:rsidR="006B6A6F" w:rsidRDefault="00BB329F">
            <w:pPr>
              <w:spacing w:after="121" w:line="240" w:lineRule="auto"/>
              <w:ind w:left="355" w:right="0" w:firstLine="0"/>
              <w:jc w:val="left"/>
            </w:pPr>
            <w:r>
              <w:t xml:space="preserve">-Identificar las técnicas de información de datos en diversos medios (libros, internet, experimentos…) </w:t>
            </w:r>
          </w:p>
          <w:p w:rsidR="006B6A6F" w:rsidRDefault="00BB329F">
            <w:pPr>
              <w:spacing w:after="113" w:line="349" w:lineRule="auto"/>
              <w:ind w:left="355" w:right="3138" w:firstLine="0"/>
              <w:jc w:val="left"/>
            </w:pPr>
            <w:r>
              <w:t xml:space="preserve">-Ejecutar la información pertinente, que permite responder preguntas sobre la creación del universo -Describir las características físicas del universo la Tierra y su atmósfera. </w:t>
            </w:r>
          </w:p>
          <w:p w:rsidR="006B6A6F" w:rsidRDefault="00BB329F">
            <w:pPr>
              <w:numPr>
                <w:ilvl w:val="0"/>
                <w:numId w:val="22"/>
              </w:numPr>
              <w:spacing w:after="122" w:line="240" w:lineRule="auto"/>
              <w:ind w:right="0" w:hanging="139"/>
              <w:jc w:val="left"/>
            </w:pPr>
            <w:r>
              <w:t xml:space="preserve">practicar diferentes mezclas y definirlas según su clasificación. </w:t>
            </w:r>
          </w:p>
          <w:p w:rsidR="006B6A6F" w:rsidRDefault="00BB329F">
            <w:pPr>
              <w:numPr>
                <w:ilvl w:val="0"/>
                <w:numId w:val="22"/>
              </w:numPr>
              <w:spacing w:after="0" w:line="276" w:lineRule="auto"/>
              <w:ind w:right="0" w:hanging="139"/>
              <w:jc w:val="left"/>
            </w:pPr>
            <w:r>
              <w:t xml:space="preserve">Identificar las características de la electricidad </w:t>
            </w:r>
          </w:p>
        </w:tc>
      </w:tr>
    </w:tbl>
    <w:p w:rsidR="006B6A6F" w:rsidRDefault="006B6A6F">
      <w:pPr>
        <w:sectPr w:rsidR="006B6A6F">
          <w:headerReference w:type="even" r:id="rId94"/>
          <w:headerReference w:type="default" r:id="rId95"/>
          <w:headerReference w:type="first" r:id="rId96"/>
          <w:pgSz w:w="15840" w:h="12240" w:orient="landscape"/>
          <w:pgMar w:top="1174" w:right="10899" w:bottom="620" w:left="0" w:header="720" w:footer="720" w:gutter="0"/>
          <w:cols w:space="720"/>
          <w:titlePg/>
        </w:sectPr>
      </w:pPr>
    </w:p>
    <w:tbl>
      <w:tblPr>
        <w:tblStyle w:val="TableGrid"/>
        <w:tblpPr w:vertAnchor="text" w:tblpX="1644" w:tblpY="-1695"/>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442"/>
        </w:trPr>
        <w:tc>
          <w:tcPr>
            <w:tcW w:w="11479" w:type="dxa"/>
            <w:vMerge w:val="restart"/>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6" w:line="240" w:lineRule="auto"/>
        <w:ind w:left="0" w:right="0" w:firstLine="0"/>
      </w:pPr>
      <w:r>
        <w:rPr>
          <w:noProof/>
        </w:rPr>
        <w:drawing>
          <wp:anchor distT="0" distB="0" distL="114300" distR="114300" simplePos="0" relativeHeight="251729920"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15085" name="Picture 315085"/>
            <wp:cNvGraphicFramePr/>
            <a:graphic xmlns:a="http://schemas.openxmlformats.org/drawingml/2006/main">
              <a:graphicData uri="http://schemas.openxmlformats.org/drawingml/2006/picture">
                <pic:pic xmlns:pic="http://schemas.openxmlformats.org/drawingml/2006/picture">
                  <pic:nvPicPr>
                    <pic:cNvPr id="315085" name="Picture 315085"/>
                    <pic:cNvPicPr/>
                  </pic:nvPicPr>
                  <pic:blipFill>
                    <a:blip r:embed="rId7"/>
                    <a:stretch>
                      <a:fillRect/>
                    </a:stretch>
                  </pic:blipFill>
                  <pic:spPr>
                    <a:xfrm>
                      <a:off x="0" y="0"/>
                      <a:ext cx="6994525" cy="850900"/>
                    </a:xfrm>
                    <a:prstGeom prst="rect">
                      <a:avLst/>
                    </a:prstGeom>
                  </pic:spPr>
                </pic:pic>
              </a:graphicData>
            </a:graphic>
          </wp:anchor>
        </w:drawing>
      </w:r>
      <w:r>
        <w:rPr>
          <w:sz w:val="20"/>
        </w:rPr>
        <w:t xml:space="preserve"> </w:t>
      </w:r>
    </w:p>
    <w:p w:rsidR="006B6A6F" w:rsidRDefault="00BB329F">
      <w:pPr>
        <w:spacing w:after="5" w:line="276" w:lineRule="auto"/>
        <w:ind w:left="0" w:right="0" w:firstLine="0"/>
      </w:pPr>
      <w:r>
        <w:rPr>
          <w:sz w:val="25"/>
        </w:rPr>
        <w:t xml:space="preserve"> </w:t>
      </w:r>
    </w:p>
    <w:tbl>
      <w:tblPr>
        <w:tblStyle w:val="TableGrid"/>
        <w:tblW w:w="14359" w:type="dxa"/>
        <w:tblInd w:w="756" w:type="dxa"/>
        <w:tblCellMar>
          <w:left w:w="115" w:type="dxa"/>
          <w:right w:w="772" w:type="dxa"/>
        </w:tblCellMar>
        <w:tblLook w:val="04A0" w:firstRow="1" w:lastRow="0" w:firstColumn="1" w:lastColumn="0" w:noHBand="0" w:noVBand="1"/>
      </w:tblPr>
      <w:tblGrid>
        <w:gridCol w:w="14359"/>
      </w:tblGrid>
      <w:tr w:rsidR="006B6A6F">
        <w:tc>
          <w:tcPr>
            <w:tcW w:w="14359" w:type="dxa"/>
            <w:tcBorders>
              <w:top w:val="single" w:sz="4" w:space="0" w:color="000000"/>
              <w:left w:val="single" w:sz="4" w:space="0" w:color="000000"/>
              <w:bottom w:val="single" w:sz="4" w:space="0" w:color="000000"/>
              <w:right w:val="single" w:sz="4" w:space="0" w:color="000000"/>
            </w:tcBorders>
          </w:tcPr>
          <w:p w:rsidR="006B6A6F" w:rsidRDefault="00BB329F">
            <w:pPr>
              <w:spacing w:after="113" w:line="356" w:lineRule="auto"/>
              <w:ind w:left="60" w:right="1371" w:hanging="60"/>
            </w:pPr>
            <w:r>
              <w:rPr>
                <w:b/>
              </w:rPr>
              <w:t xml:space="preserve">ACTITUDINAL: </w:t>
            </w:r>
            <w:r>
              <w:t xml:space="preserve">Maneja información en diversas fuentes (libros, Internet, experiencias y experimentos propios y de otros…) . Demuestra la función cuando trabajo en grupo, respeta las funciones y contribuyo a lograr productos comunes. </w:t>
            </w:r>
          </w:p>
          <w:p w:rsidR="006B6A6F" w:rsidRDefault="00BB329F">
            <w:pPr>
              <w:spacing w:after="0" w:line="276" w:lineRule="auto"/>
              <w:ind w:left="0" w:right="0" w:firstLine="0"/>
              <w:jc w:val="left"/>
            </w:pPr>
            <w:r>
              <w:rPr>
                <w:b/>
              </w:rPr>
              <w:t xml:space="preserve">GENÉRICO: </w:t>
            </w:r>
            <w:r>
              <w:t xml:space="preserve">Identifica y practica las normas del manual de convivencia </w:t>
            </w:r>
          </w:p>
        </w:tc>
      </w:tr>
      <w:tr w:rsidR="006B6A6F">
        <w:tc>
          <w:tcPr>
            <w:tcW w:w="1435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METAS DE MEJORAMIENTO: </w:t>
            </w:r>
            <w:r>
              <w:rPr>
                <w:color w:val="1F1F1F"/>
              </w:rPr>
              <w:t>Fortalecer en los estudiantes de rendimiento académico , la interpretación y la comprensión de conceptos</w:t>
            </w:r>
            <w:r>
              <w:t xml:space="preserve"> </w:t>
            </w:r>
            <w:r>
              <w:rPr>
                <w:color w:val="1F1F1F"/>
              </w:rPr>
              <w:t>Fundamentales del área.</w:t>
            </w:r>
            <w:r>
              <w:t xml:space="preserve"> </w:t>
            </w:r>
          </w:p>
        </w:tc>
      </w:tr>
    </w:tbl>
    <w:p w:rsidR="006B6A6F" w:rsidRDefault="00BB329F">
      <w:r>
        <w:br w:type="page"/>
      </w:r>
    </w:p>
    <w:tbl>
      <w:tblPr>
        <w:tblStyle w:val="TableGrid"/>
        <w:tblW w:w="13058" w:type="dxa"/>
        <w:tblInd w:w="1644" w:type="dxa"/>
        <w:tblCellMar>
          <w:top w:w="83" w:type="dxa"/>
          <w:left w:w="86"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tcPr>
          <w:p w:rsidR="006B6A6F" w:rsidRDefault="006B6A6F">
            <w:pPr>
              <w:spacing w:after="0" w:line="276" w:lineRule="auto"/>
              <w:ind w:left="0" w:right="0" w:firstLine="0"/>
              <w:jc w:val="left"/>
            </w:pP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0" w:right="0" w:firstLine="0"/>
              <w:jc w:val="left"/>
            </w:pPr>
            <w:r>
              <w:rPr>
                <w:b/>
                <w:sz w:val="18"/>
              </w:rPr>
              <w:t xml:space="preserve">Página: 35 de 212 </w:t>
            </w:r>
          </w:p>
        </w:tc>
      </w:tr>
    </w:tbl>
    <w:p w:rsidR="006B6A6F" w:rsidRDefault="00BB329F">
      <w:pPr>
        <w:spacing w:after="88" w:line="240" w:lineRule="auto"/>
        <w:ind w:left="0" w:right="0" w:firstLine="0"/>
        <w:jc w:val="left"/>
      </w:pPr>
      <w:r>
        <w:rPr>
          <w:sz w:val="14"/>
        </w:rPr>
        <w:t xml:space="preserve"> </w:t>
      </w:r>
    </w:p>
    <w:p w:rsidR="006B6A6F" w:rsidRDefault="00BB329F">
      <w:pPr>
        <w:pStyle w:val="Ttulo1"/>
      </w:pPr>
      <w:r>
        <w:t xml:space="preserve">DISEÑO CURRICULAR POR COMPETENCIAS </w:t>
      </w:r>
    </w:p>
    <w:p w:rsidR="006B6A6F" w:rsidRDefault="00BB329F">
      <w:pPr>
        <w:spacing w:after="320" w:line="242" w:lineRule="auto"/>
        <w:ind w:left="3942" w:right="0"/>
        <w:jc w:val="left"/>
      </w:pPr>
      <w:r>
        <w:rPr>
          <w:b/>
        </w:rPr>
        <w:t xml:space="preserve">DISTRIBUCIÓN DE ESTÁNDARES Y CONTENIDOS POR GRADO Y PERÍODO </w:t>
      </w:r>
    </w:p>
    <w:p w:rsidR="006B6A6F" w:rsidRDefault="00BB329F">
      <w:pPr>
        <w:spacing w:after="120" w:line="352" w:lineRule="auto"/>
        <w:ind w:left="862" w:right="0"/>
        <w:jc w:val="left"/>
      </w:pPr>
      <w:r>
        <w:rPr>
          <w:b/>
        </w:rPr>
        <w:t xml:space="preserve">ÁREA: CIENCIAS NATURALES Y EDUCACIÓN AMBIENTAL </w:t>
      </w:r>
      <w:r>
        <w:rPr>
          <w:b/>
        </w:rPr>
        <w:tab/>
        <w:t xml:space="preserve">PERIODO: TERCERO </w:t>
      </w:r>
      <w:r>
        <w:rPr>
          <w:b/>
        </w:rPr>
        <w:tab/>
        <w:t xml:space="preserve">GRADO: CUARTO </w:t>
      </w:r>
      <w:r>
        <w:rPr>
          <w:b/>
        </w:rPr>
        <w:tab/>
        <w:t xml:space="preserve">I.H.S: 3 HORAS </w:t>
      </w:r>
    </w:p>
    <w:p w:rsidR="006B6A6F" w:rsidRDefault="00BB329F">
      <w:pPr>
        <w:spacing w:after="108" w:line="354" w:lineRule="auto"/>
        <w:ind w:left="862"/>
      </w:pPr>
      <w:r>
        <w:rPr>
          <w:b/>
        </w:rPr>
        <w:t xml:space="preserve">Meta por grado: </w:t>
      </w:r>
      <w:r>
        <w:t xml:space="preserve">Al finalizar el grado cuarto, las estudiantes deben estar en la capacidad de reconocer y analizar los aspectos generales que conforman los seres vivos en su relación con los ecosistemas. </w:t>
      </w:r>
    </w:p>
    <w:p w:rsidR="006B6A6F" w:rsidRDefault="00BB329F">
      <w:pPr>
        <w:ind w:left="862"/>
      </w:pPr>
      <w:r>
        <w:rPr>
          <w:b/>
        </w:rPr>
        <w:t xml:space="preserve">OBJETIVO DEL PERÍODO: </w:t>
      </w:r>
      <w:r>
        <w:t xml:space="preserve">Reconocer los contaminantes que afectan los ecosistemas para emprender acciones de mejora. </w:t>
      </w:r>
    </w:p>
    <w:p w:rsidR="006B6A6F" w:rsidRDefault="00BB329F">
      <w:pPr>
        <w:spacing w:after="0" w:line="240" w:lineRule="auto"/>
        <w:ind w:left="0" w:right="0" w:firstLine="0"/>
        <w:jc w:val="left"/>
      </w:pPr>
      <w:r>
        <w:rPr>
          <w:sz w:val="20"/>
        </w:rPr>
        <w:t xml:space="preserve"> </w:t>
      </w:r>
    </w:p>
    <w:p w:rsidR="006B6A6F" w:rsidRDefault="00BB329F">
      <w:pPr>
        <w:spacing w:after="5" w:line="276" w:lineRule="auto"/>
        <w:ind w:left="0" w:right="0" w:firstLine="0"/>
        <w:jc w:val="left"/>
      </w:pPr>
      <w:r>
        <w:rPr>
          <w:sz w:val="24"/>
        </w:rPr>
        <w:t xml:space="preserve"> </w:t>
      </w:r>
    </w:p>
    <w:tbl>
      <w:tblPr>
        <w:tblStyle w:val="TableGrid"/>
        <w:tblW w:w="14347" w:type="dxa"/>
        <w:tblInd w:w="758" w:type="dxa"/>
        <w:tblCellMar>
          <w:left w:w="5" w:type="dxa"/>
          <w:right w:w="18" w:type="dxa"/>
        </w:tblCellMar>
        <w:tblLook w:val="04A0" w:firstRow="1" w:lastRow="0" w:firstColumn="1" w:lastColumn="0" w:noHBand="0" w:noVBand="1"/>
      </w:tblPr>
      <w:tblGrid>
        <w:gridCol w:w="1945"/>
        <w:gridCol w:w="1982"/>
        <w:gridCol w:w="1921"/>
        <w:gridCol w:w="2079"/>
        <w:gridCol w:w="2030"/>
        <w:gridCol w:w="2405"/>
        <w:gridCol w:w="1985"/>
      </w:tblGrid>
      <w:tr w:rsidR="006B6A6F">
        <w:trPr>
          <w:trHeight w:val="771"/>
        </w:trPr>
        <w:tc>
          <w:tcPr>
            <w:tcW w:w="19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44" w:right="0" w:firstLine="0"/>
              <w:jc w:val="center"/>
            </w:pPr>
            <w:r>
              <w:rPr>
                <w:b/>
              </w:rPr>
              <w:t xml:space="preserve">EJES TEMÁTICOS </w:t>
            </w:r>
          </w:p>
        </w:tc>
        <w:tc>
          <w:tcPr>
            <w:tcW w:w="1982" w:type="dxa"/>
            <w:tcBorders>
              <w:top w:val="single" w:sz="4" w:space="0" w:color="000000"/>
              <w:left w:val="single" w:sz="4" w:space="0" w:color="000000"/>
              <w:bottom w:val="single" w:sz="4" w:space="0" w:color="000000"/>
              <w:right w:val="single" w:sz="4" w:space="0" w:color="000000"/>
            </w:tcBorders>
          </w:tcPr>
          <w:p w:rsidR="006B6A6F" w:rsidRDefault="00BB329F">
            <w:pPr>
              <w:spacing w:after="119" w:line="240" w:lineRule="auto"/>
              <w:ind w:left="103" w:right="0" w:firstLine="0"/>
            </w:pPr>
            <w:r>
              <w:rPr>
                <w:b/>
              </w:rPr>
              <w:t xml:space="preserve">COMPETENCIAS </w:t>
            </w:r>
          </w:p>
          <w:p w:rsidR="006B6A6F" w:rsidRDefault="00BB329F">
            <w:pPr>
              <w:spacing w:after="0" w:line="276" w:lineRule="auto"/>
              <w:ind w:left="0" w:right="0" w:firstLine="0"/>
              <w:jc w:val="center"/>
            </w:pPr>
            <w:r>
              <w:rPr>
                <w:b/>
              </w:rPr>
              <w:t xml:space="preserve">ESPECÍFICAS </w:t>
            </w:r>
          </w:p>
        </w:tc>
        <w:tc>
          <w:tcPr>
            <w:tcW w:w="192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02" w:right="0" w:firstLine="0"/>
              <w:jc w:val="left"/>
            </w:pPr>
            <w:r>
              <w:rPr>
                <w:b/>
              </w:rPr>
              <w:t xml:space="preserve">ESTÁNDARES </w:t>
            </w:r>
          </w:p>
        </w:tc>
        <w:tc>
          <w:tcPr>
            <w:tcW w:w="2079" w:type="dxa"/>
            <w:tcBorders>
              <w:top w:val="single" w:sz="4" w:space="0" w:color="000000"/>
              <w:left w:val="single" w:sz="4" w:space="0" w:color="000000"/>
              <w:bottom w:val="single" w:sz="4" w:space="0" w:color="000000"/>
              <w:right w:val="single" w:sz="4" w:space="0" w:color="000000"/>
            </w:tcBorders>
          </w:tcPr>
          <w:p w:rsidR="006B6A6F" w:rsidRDefault="00BB329F">
            <w:pPr>
              <w:spacing w:after="119" w:line="240" w:lineRule="auto"/>
              <w:ind w:left="0" w:right="0" w:firstLine="0"/>
              <w:jc w:val="center"/>
            </w:pPr>
            <w:r>
              <w:rPr>
                <w:b/>
              </w:rPr>
              <w:t xml:space="preserve">CONTENIDOS </w:t>
            </w:r>
          </w:p>
          <w:p w:rsidR="006B6A6F" w:rsidRDefault="00BB329F">
            <w:pPr>
              <w:spacing w:after="0" w:line="276" w:lineRule="auto"/>
              <w:ind w:left="0" w:right="0" w:firstLine="0"/>
              <w:jc w:val="center"/>
            </w:pPr>
            <w:r>
              <w:rPr>
                <w:b/>
              </w:rPr>
              <w:t xml:space="preserve">TEMÁTICOS </w:t>
            </w:r>
          </w:p>
        </w:tc>
        <w:tc>
          <w:tcPr>
            <w:tcW w:w="203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0" w:right="0" w:firstLine="0"/>
            </w:pPr>
            <w:r>
              <w:rPr>
                <w:b/>
              </w:rPr>
              <w:t xml:space="preserve">CONCEPTUALES </w:t>
            </w:r>
          </w:p>
        </w:tc>
        <w:tc>
          <w:tcPr>
            <w:tcW w:w="240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pPr>
            <w:r>
              <w:rPr>
                <w:b/>
              </w:rPr>
              <w:t xml:space="preserve">PROCEDIMENTALES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3" w:right="0" w:firstLine="0"/>
            </w:pPr>
            <w:r>
              <w:rPr>
                <w:b/>
              </w:rPr>
              <w:t xml:space="preserve">ACTITUDINALES </w:t>
            </w:r>
          </w:p>
        </w:tc>
      </w:tr>
      <w:tr w:rsidR="006B6A6F">
        <w:trPr>
          <w:trHeight w:val="4184"/>
        </w:trPr>
        <w:tc>
          <w:tcPr>
            <w:tcW w:w="19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79" w:line="240" w:lineRule="auto"/>
              <w:ind w:left="0" w:right="0" w:firstLine="0"/>
              <w:jc w:val="left"/>
            </w:pPr>
            <w:r>
              <w:rPr>
                <w:sz w:val="24"/>
              </w:rPr>
              <w:t xml:space="preserve"> </w:t>
            </w:r>
          </w:p>
          <w:p w:rsidR="006B6A6F" w:rsidRDefault="00BB329F">
            <w:pPr>
              <w:spacing w:after="121" w:line="240" w:lineRule="auto"/>
              <w:ind w:left="178" w:right="0" w:firstLine="0"/>
              <w:jc w:val="left"/>
            </w:pPr>
            <w:r>
              <w:rPr>
                <w:b/>
              </w:rPr>
              <w:t xml:space="preserve">ME APROXIMO </w:t>
            </w:r>
          </w:p>
          <w:p w:rsidR="006B6A6F" w:rsidRDefault="00BB329F">
            <w:pPr>
              <w:spacing w:after="121" w:line="240" w:lineRule="auto"/>
              <w:ind w:left="0" w:right="0" w:firstLine="0"/>
              <w:jc w:val="center"/>
            </w:pPr>
            <w:r>
              <w:rPr>
                <w:b/>
              </w:rPr>
              <w:t xml:space="preserve">AL </w:t>
            </w:r>
          </w:p>
          <w:p w:rsidR="006B6A6F" w:rsidRDefault="00BB329F">
            <w:pPr>
              <w:spacing w:after="121" w:line="240" w:lineRule="auto"/>
              <w:ind w:left="110" w:right="0" w:firstLine="0"/>
            </w:pPr>
            <w:r>
              <w:rPr>
                <w:b/>
              </w:rPr>
              <w:t xml:space="preserve">CONOCIMIENTO </w:t>
            </w:r>
          </w:p>
          <w:p w:rsidR="006B6A6F" w:rsidRDefault="00BB329F">
            <w:pPr>
              <w:spacing w:after="124" w:line="240" w:lineRule="auto"/>
              <w:ind w:left="0" w:right="0" w:firstLine="0"/>
              <w:jc w:val="center"/>
            </w:pPr>
            <w:r>
              <w:rPr>
                <w:b/>
              </w:rPr>
              <w:t xml:space="preserve">COMO </w:t>
            </w:r>
          </w:p>
          <w:p w:rsidR="006B6A6F" w:rsidRDefault="00BB329F">
            <w:pPr>
              <w:spacing w:after="121" w:line="240" w:lineRule="auto"/>
              <w:ind w:left="197" w:right="0" w:firstLine="0"/>
              <w:jc w:val="left"/>
            </w:pPr>
            <w:r>
              <w:rPr>
                <w:b/>
              </w:rPr>
              <w:t xml:space="preserve">CIENTÍFICO(A) </w:t>
            </w:r>
          </w:p>
          <w:p w:rsidR="006B6A6F" w:rsidRDefault="00BB329F">
            <w:pPr>
              <w:spacing w:after="0" w:line="276" w:lineRule="auto"/>
              <w:ind w:left="0" w:right="0" w:firstLine="0"/>
              <w:jc w:val="center"/>
            </w:pPr>
            <w:r>
              <w:rPr>
                <w:b/>
              </w:rPr>
              <w:t xml:space="preserve">NATURAL </w:t>
            </w:r>
          </w:p>
        </w:tc>
        <w:tc>
          <w:tcPr>
            <w:tcW w:w="1982"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503" w:line="240" w:lineRule="auto"/>
              <w:ind w:left="106" w:right="0" w:firstLine="0"/>
              <w:jc w:val="left"/>
            </w:pPr>
            <w:r>
              <w:t xml:space="preserve">Identificación. </w:t>
            </w:r>
          </w:p>
          <w:p w:rsidR="006B6A6F" w:rsidRDefault="00BB329F">
            <w:pPr>
              <w:spacing w:after="501" w:line="240" w:lineRule="auto"/>
              <w:ind w:left="106" w:right="0" w:firstLine="0"/>
              <w:jc w:val="left"/>
            </w:pPr>
            <w:r>
              <w:t xml:space="preserve">Indagación </w:t>
            </w:r>
          </w:p>
          <w:p w:rsidR="006B6A6F" w:rsidRDefault="00BB329F">
            <w:pPr>
              <w:spacing w:after="0" w:line="240" w:lineRule="auto"/>
              <w:ind w:left="0" w:right="0" w:firstLine="0"/>
              <w:jc w:val="left"/>
            </w:pPr>
            <w:r>
              <w:rPr>
                <w:sz w:val="23"/>
              </w:rPr>
              <w:t xml:space="preserve"> </w:t>
            </w:r>
          </w:p>
          <w:p w:rsidR="006B6A6F" w:rsidRDefault="00BB329F">
            <w:pPr>
              <w:spacing w:after="0" w:line="240" w:lineRule="auto"/>
              <w:ind w:left="106" w:right="0" w:firstLine="0"/>
              <w:jc w:val="left"/>
            </w:pPr>
            <w:r>
              <w:t xml:space="preserve">Explicación. </w:t>
            </w:r>
          </w:p>
          <w:p w:rsidR="006B6A6F" w:rsidRDefault="00BB329F">
            <w:pPr>
              <w:spacing w:after="0" w:line="240" w:lineRule="auto"/>
              <w:ind w:left="0" w:right="0" w:firstLine="0"/>
              <w:jc w:val="left"/>
            </w:pPr>
            <w:r>
              <w:rPr>
                <w:sz w:val="24"/>
              </w:rPr>
              <w:t xml:space="preserve"> </w:t>
            </w:r>
          </w:p>
          <w:p w:rsidR="006B6A6F" w:rsidRDefault="00BB329F">
            <w:pPr>
              <w:spacing w:after="203" w:line="240" w:lineRule="auto"/>
              <w:ind w:left="0" w:right="0" w:firstLine="0"/>
              <w:jc w:val="left"/>
            </w:pPr>
            <w:r>
              <w:rPr>
                <w:sz w:val="24"/>
              </w:rPr>
              <w:t xml:space="preserve"> </w:t>
            </w:r>
          </w:p>
          <w:p w:rsidR="006B6A6F" w:rsidRDefault="00BB329F">
            <w:pPr>
              <w:spacing w:after="0" w:line="276" w:lineRule="auto"/>
              <w:ind w:left="106" w:right="0" w:firstLine="0"/>
              <w:jc w:val="left"/>
            </w:pPr>
            <w:r>
              <w:t xml:space="preserve">Comunicación. </w:t>
            </w:r>
          </w:p>
        </w:tc>
        <w:tc>
          <w:tcPr>
            <w:tcW w:w="1921" w:type="dxa"/>
            <w:tcBorders>
              <w:top w:val="single" w:sz="4" w:space="0" w:color="000000"/>
              <w:left w:val="single" w:sz="4" w:space="0" w:color="000000"/>
              <w:bottom w:val="single" w:sz="4" w:space="0" w:color="000000"/>
              <w:right w:val="single" w:sz="4" w:space="0" w:color="000000"/>
            </w:tcBorders>
          </w:tcPr>
          <w:p w:rsidR="006B6A6F" w:rsidRDefault="00BB329F">
            <w:pPr>
              <w:spacing w:after="120" w:line="350" w:lineRule="auto"/>
              <w:ind w:left="108" w:right="0" w:firstLine="0"/>
              <w:jc w:val="left"/>
            </w:pPr>
            <w:r>
              <w:t xml:space="preserve">Analizo </w:t>
            </w:r>
            <w:r>
              <w:tab/>
              <w:t xml:space="preserve">el ecosistema que me rodea. </w:t>
            </w:r>
          </w:p>
          <w:p w:rsidR="006B6A6F" w:rsidRDefault="00BB329F">
            <w:pPr>
              <w:spacing w:after="0" w:line="240" w:lineRule="auto"/>
              <w:ind w:left="0" w:right="0" w:firstLine="0"/>
              <w:jc w:val="left"/>
            </w:pPr>
            <w:r>
              <w:t xml:space="preserve"> </w:t>
            </w:r>
          </w:p>
          <w:p w:rsidR="006B6A6F" w:rsidRDefault="00BB329F">
            <w:pPr>
              <w:spacing w:after="119" w:line="349" w:lineRule="auto"/>
              <w:ind w:left="108" w:right="0" w:firstLine="0"/>
              <w:jc w:val="left"/>
            </w:pPr>
            <w:r>
              <w:t xml:space="preserve">Identifico adaptaciones de los seres vivos </w:t>
            </w:r>
          </w:p>
          <w:p w:rsidR="006B6A6F" w:rsidRDefault="00BB329F">
            <w:pPr>
              <w:spacing w:after="115" w:line="352" w:lineRule="auto"/>
              <w:ind w:left="108" w:right="0" w:firstLine="0"/>
            </w:pPr>
            <w:r>
              <w:t xml:space="preserve">teniendo en cuenta las </w:t>
            </w:r>
          </w:p>
          <w:p w:rsidR="006B6A6F" w:rsidRDefault="00BB329F">
            <w:pPr>
              <w:spacing w:after="121" w:line="240" w:lineRule="auto"/>
              <w:ind w:left="108" w:right="0" w:firstLine="0"/>
              <w:jc w:val="left"/>
            </w:pPr>
            <w:r>
              <w:t xml:space="preserve">características </w:t>
            </w:r>
          </w:p>
          <w:p w:rsidR="006B6A6F" w:rsidRDefault="00BB329F">
            <w:pPr>
              <w:spacing w:after="0" w:line="276" w:lineRule="auto"/>
              <w:ind w:left="108" w:right="0" w:firstLine="0"/>
              <w:jc w:val="left"/>
            </w:pPr>
            <w:r>
              <w:t xml:space="preserve">de </w:t>
            </w:r>
            <w:r>
              <w:tab/>
              <w:t xml:space="preserve">los </w:t>
            </w:r>
          </w:p>
        </w:tc>
        <w:tc>
          <w:tcPr>
            <w:tcW w:w="2079"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52" w:lineRule="auto"/>
              <w:ind w:left="108" w:right="0" w:firstLine="0"/>
              <w:jc w:val="left"/>
            </w:pPr>
            <w:r>
              <w:t xml:space="preserve">Definición y tipos de ecosistemas </w:t>
            </w:r>
          </w:p>
          <w:p w:rsidR="006B6A6F" w:rsidRDefault="00BB329F">
            <w:pPr>
              <w:spacing w:after="3" w:line="240" w:lineRule="auto"/>
              <w:ind w:left="0" w:right="0" w:firstLine="0"/>
              <w:jc w:val="left"/>
            </w:pPr>
            <w:r>
              <w:rPr>
                <w:sz w:val="24"/>
              </w:rPr>
              <w:t xml:space="preserve"> </w:t>
            </w:r>
          </w:p>
          <w:p w:rsidR="006B6A6F" w:rsidRDefault="00BB329F">
            <w:pPr>
              <w:spacing w:after="0" w:line="240" w:lineRule="auto"/>
              <w:ind w:left="0" w:right="0" w:firstLine="0"/>
              <w:jc w:val="left"/>
            </w:pPr>
            <w:r>
              <w:rPr>
                <w:sz w:val="31"/>
              </w:rPr>
              <w:t xml:space="preserve"> </w:t>
            </w:r>
          </w:p>
          <w:p w:rsidR="006B6A6F" w:rsidRDefault="00BB329F">
            <w:pPr>
              <w:spacing w:after="0" w:line="276" w:lineRule="auto"/>
              <w:ind w:left="108" w:right="70" w:firstLine="0"/>
            </w:pPr>
            <w:r>
              <w:t xml:space="preserve">Adaptaciones de animales para vivir en diferentes tipos de ecosistemas </w:t>
            </w:r>
          </w:p>
        </w:tc>
        <w:tc>
          <w:tcPr>
            <w:tcW w:w="2030"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50" w:lineRule="auto"/>
              <w:ind w:left="110" w:right="0" w:firstLine="0"/>
              <w:jc w:val="left"/>
            </w:pPr>
            <w:r>
              <w:t xml:space="preserve">Describe características de los ecosistemas. </w:t>
            </w:r>
          </w:p>
          <w:p w:rsidR="006B6A6F" w:rsidRDefault="00BB329F">
            <w:pPr>
              <w:spacing w:after="0" w:line="240" w:lineRule="auto"/>
              <w:ind w:left="0" w:right="0" w:firstLine="0"/>
              <w:jc w:val="left"/>
            </w:pPr>
            <w:r>
              <w:rPr>
                <w:sz w:val="24"/>
              </w:rPr>
              <w:t xml:space="preserve"> </w:t>
            </w:r>
          </w:p>
          <w:p w:rsidR="006B6A6F" w:rsidRDefault="00BB329F">
            <w:pPr>
              <w:spacing w:after="151" w:line="240" w:lineRule="auto"/>
              <w:ind w:left="0" w:right="0" w:firstLine="0"/>
              <w:jc w:val="left"/>
            </w:pPr>
            <w:r>
              <w:rPr>
                <w:sz w:val="24"/>
              </w:rPr>
              <w:t xml:space="preserve"> </w:t>
            </w:r>
          </w:p>
          <w:p w:rsidR="006B6A6F" w:rsidRDefault="00BB329F">
            <w:pPr>
              <w:spacing w:after="116" w:line="350" w:lineRule="auto"/>
              <w:ind w:left="110" w:right="170" w:firstLine="0"/>
            </w:pPr>
            <w:r>
              <w:t xml:space="preserve">Definición de ecosistema y sus componentes: </w:t>
            </w:r>
          </w:p>
          <w:p w:rsidR="006B6A6F" w:rsidRDefault="00BB329F">
            <w:pPr>
              <w:spacing w:after="0" w:line="276" w:lineRule="auto"/>
              <w:ind w:left="110" w:right="0" w:firstLine="0"/>
              <w:jc w:val="left"/>
            </w:pPr>
            <w:r>
              <w:t xml:space="preserve">biótico y abiótico </w:t>
            </w:r>
          </w:p>
        </w:tc>
        <w:tc>
          <w:tcPr>
            <w:tcW w:w="2405" w:type="dxa"/>
            <w:tcBorders>
              <w:top w:val="single" w:sz="4" w:space="0" w:color="000000"/>
              <w:left w:val="single" w:sz="4" w:space="0" w:color="000000"/>
              <w:bottom w:val="single" w:sz="4" w:space="0" w:color="000000"/>
              <w:right w:val="single" w:sz="4" w:space="0" w:color="000000"/>
            </w:tcBorders>
          </w:tcPr>
          <w:p w:rsidR="006B6A6F" w:rsidRDefault="00BB329F">
            <w:pPr>
              <w:spacing w:after="115" w:line="352" w:lineRule="auto"/>
              <w:ind w:left="108" w:right="0" w:firstLine="0"/>
              <w:jc w:val="left"/>
            </w:pPr>
            <w:r>
              <w:t xml:space="preserve">Diferencia </w:t>
            </w:r>
            <w:r>
              <w:tab/>
              <w:t xml:space="preserve">por  sus características </w:t>
            </w:r>
          </w:p>
          <w:p w:rsidR="006B6A6F" w:rsidRDefault="00BB329F">
            <w:pPr>
              <w:spacing w:after="120" w:line="349" w:lineRule="auto"/>
              <w:ind w:left="108" w:right="34" w:firstLine="0"/>
            </w:pPr>
            <w:r>
              <w:t xml:space="preserve">ecosistemas    del entorno y de otros lugares. </w:t>
            </w:r>
          </w:p>
          <w:p w:rsidR="006B6A6F" w:rsidRDefault="00BB329F">
            <w:pPr>
              <w:spacing w:after="0" w:line="240" w:lineRule="auto"/>
              <w:ind w:left="0" w:right="0" w:firstLine="0"/>
              <w:jc w:val="left"/>
            </w:pPr>
            <w:r>
              <w:t xml:space="preserve"> </w:t>
            </w:r>
          </w:p>
          <w:p w:rsidR="006B6A6F" w:rsidRDefault="00BB329F">
            <w:pPr>
              <w:spacing w:after="0" w:line="276" w:lineRule="auto"/>
              <w:ind w:left="108" w:right="0" w:firstLine="0"/>
              <w:jc w:val="left"/>
            </w:pPr>
            <w:r>
              <w:t xml:space="preserve">Describe características de los ecosistemas.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120" w:line="350" w:lineRule="auto"/>
              <w:ind w:left="113" w:right="0" w:firstLine="0"/>
              <w:jc w:val="left"/>
            </w:pPr>
            <w:r>
              <w:t xml:space="preserve">Propone acciones que llevan a conservar ecosistemas del entorno. </w:t>
            </w:r>
          </w:p>
          <w:p w:rsidR="006B6A6F" w:rsidRDefault="00BB329F">
            <w:pPr>
              <w:spacing w:after="0" w:line="240" w:lineRule="auto"/>
              <w:ind w:left="0" w:right="0" w:firstLine="0"/>
              <w:jc w:val="left"/>
            </w:pPr>
            <w:r>
              <w:t xml:space="preserve"> </w:t>
            </w:r>
          </w:p>
          <w:p w:rsidR="006B6A6F" w:rsidRDefault="00BB329F">
            <w:pPr>
              <w:spacing w:after="0" w:line="276" w:lineRule="auto"/>
              <w:ind w:left="113" w:right="12" w:firstLine="0"/>
            </w:pPr>
            <w:r>
              <w:t xml:space="preserve">Diferencia por sus características ecosistemas del entorno y de otros lugares. </w:t>
            </w:r>
          </w:p>
        </w:tc>
      </w:tr>
    </w:tbl>
    <w:p w:rsidR="006B6A6F" w:rsidRDefault="00BB329F">
      <w:pPr>
        <w:spacing w:after="6" w:line="240" w:lineRule="auto"/>
        <w:ind w:left="0" w:right="0" w:firstLine="0"/>
      </w:pPr>
      <w:r>
        <w:rPr>
          <w:rFonts w:ascii="Calibri" w:eastAsia="Calibri" w:hAnsi="Calibri" w:cs="Calibri"/>
          <w:noProof/>
        </w:rPr>
        <mc:AlternateContent>
          <mc:Choice Requires="wpg">
            <w:drawing>
              <wp:anchor distT="0" distB="0" distL="114300" distR="114300" simplePos="0" relativeHeight="251730944" behindDoc="0" locked="0" layoutInCell="1" allowOverlap="1">
                <wp:simplePos x="0" y="0"/>
                <wp:positionH relativeFrom="column">
                  <wp:posOffset>1037844</wp:posOffset>
                </wp:positionH>
                <wp:positionV relativeFrom="paragraph">
                  <wp:posOffset>-362536</wp:posOffset>
                </wp:positionV>
                <wp:extent cx="8300974" cy="368809"/>
                <wp:effectExtent l="0" t="0" r="0" b="0"/>
                <wp:wrapSquare wrapText="bothSides"/>
                <wp:docPr id="315758" name="Group 315758"/>
                <wp:cNvGraphicFramePr/>
                <a:graphic xmlns:a="http://schemas.openxmlformats.org/drawingml/2006/main">
                  <a:graphicData uri="http://schemas.microsoft.com/office/word/2010/wordprocessingGroup">
                    <wpg:wgp>
                      <wpg:cNvGrpSpPr/>
                      <wpg:grpSpPr>
                        <a:xfrm>
                          <a:off x="0" y="0"/>
                          <a:ext cx="8300974" cy="368809"/>
                          <a:chOff x="0" y="0"/>
                          <a:chExt cx="8300974" cy="368809"/>
                        </a:xfrm>
                      </wpg:grpSpPr>
                      <wps:wsp>
                        <wps:cNvPr id="28360" name="Rectangle 28360"/>
                        <wps:cNvSpPr/>
                        <wps:spPr>
                          <a:xfrm>
                            <a:off x="3132455" y="100188"/>
                            <a:ext cx="507434" cy="207921"/>
                          </a:xfrm>
                          <a:prstGeom prst="rect">
                            <a:avLst/>
                          </a:prstGeom>
                          <a:ln>
                            <a:noFill/>
                          </a:ln>
                        </wps:spPr>
                        <wps:txbx>
                          <w:txbxContent>
                            <w:p w:rsidR="006B6A6F" w:rsidRDefault="00BB329F">
                              <w:pPr>
                                <w:spacing w:after="0" w:line="276" w:lineRule="auto"/>
                                <w:ind w:left="0" w:right="0" w:firstLine="0"/>
                                <w:jc w:val="left"/>
                              </w:pPr>
                              <w:r>
                                <w:rPr>
                                  <w:b/>
                                </w:rPr>
                                <w:t>PLAN</w:t>
                              </w:r>
                            </w:p>
                          </w:txbxContent>
                        </wps:txbx>
                        <wps:bodyPr horzOverflow="overflow" lIns="0" tIns="0" rIns="0" bIns="0" rtlCol="0">
                          <a:noAutofit/>
                        </wps:bodyPr>
                      </wps:wsp>
                      <wps:wsp>
                        <wps:cNvPr id="28361" name="Rectangle 28361"/>
                        <wps:cNvSpPr/>
                        <wps:spPr>
                          <a:xfrm>
                            <a:off x="3513455"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8362" name="Rectangle 28362"/>
                        <wps:cNvSpPr/>
                        <wps:spPr>
                          <a:xfrm>
                            <a:off x="3551555" y="100188"/>
                            <a:ext cx="258155" cy="207921"/>
                          </a:xfrm>
                          <a:prstGeom prst="rect">
                            <a:avLst/>
                          </a:prstGeom>
                          <a:ln>
                            <a:noFill/>
                          </a:ln>
                        </wps:spPr>
                        <wps:txbx>
                          <w:txbxContent>
                            <w:p w:rsidR="006B6A6F" w:rsidRDefault="00BB329F">
                              <w:pPr>
                                <w:spacing w:after="0" w:line="276" w:lineRule="auto"/>
                                <w:ind w:left="0" w:right="0" w:firstLine="0"/>
                                <w:jc w:val="left"/>
                              </w:pPr>
                              <w:r>
                                <w:rPr>
                                  <w:b/>
                                </w:rPr>
                                <w:t>DE</w:t>
                              </w:r>
                            </w:p>
                          </w:txbxContent>
                        </wps:txbx>
                        <wps:bodyPr horzOverflow="overflow" lIns="0" tIns="0" rIns="0" bIns="0" rtlCol="0">
                          <a:noAutofit/>
                        </wps:bodyPr>
                      </wps:wsp>
                      <wps:wsp>
                        <wps:cNvPr id="28363" name="Rectangle 28363"/>
                        <wps:cNvSpPr/>
                        <wps:spPr>
                          <a:xfrm>
                            <a:off x="3743579"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8364" name="Rectangle 28364"/>
                        <wps:cNvSpPr/>
                        <wps:spPr>
                          <a:xfrm>
                            <a:off x="3784727" y="100188"/>
                            <a:ext cx="525523" cy="207921"/>
                          </a:xfrm>
                          <a:prstGeom prst="rect">
                            <a:avLst/>
                          </a:prstGeom>
                          <a:ln>
                            <a:noFill/>
                          </a:ln>
                        </wps:spPr>
                        <wps:txbx>
                          <w:txbxContent>
                            <w:p w:rsidR="006B6A6F" w:rsidRDefault="00BB329F">
                              <w:pPr>
                                <w:spacing w:after="0" w:line="276" w:lineRule="auto"/>
                                <w:ind w:left="0" w:right="0" w:firstLine="0"/>
                                <w:jc w:val="left"/>
                              </w:pPr>
                              <w:r>
                                <w:rPr>
                                  <w:b/>
                                </w:rPr>
                                <w:t>ÁREA</w:t>
                              </w:r>
                            </w:p>
                          </w:txbxContent>
                        </wps:txbx>
                        <wps:bodyPr horzOverflow="overflow" lIns="0" tIns="0" rIns="0" bIns="0" rtlCol="0">
                          <a:noAutofit/>
                        </wps:bodyPr>
                      </wps:wsp>
                      <wps:wsp>
                        <wps:cNvPr id="28365" name="Rectangle 28365"/>
                        <wps:cNvSpPr/>
                        <wps:spPr>
                          <a:xfrm>
                            <a:off x="4179443"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8366" name="Rectangle 28366"/>
                        <wps:cNvSpPr/>
                        <wps:spPr>
                          <a:xfrm>
                            <a:off x="7349998" y="45911"/>
                            <a:ext cx="550765" cy="169501"/>
                          </a:xfrm>
                          <a:prstGeom prst="rect">
                            <a:avLst/>
                          </a:prstGeom>
                          <a:ln>
                            <a:noFill/>
                          </a:ln>
                        </wps:spPr>
                        <wps:txbx>
                          <w:txbxContent>
                            <w:p w:rsidR="006B6A6F" w:rsidRDefault="00BB329F">
                              <w:pPr>
                                <w:spacing w:after="0" w:line="276" w:lineRule="auto"/>
                                <w:ind w:left="0" w:right="0" w:firstLine="0"/>
                                <w:jc w:val="left"/>
                              </w:pPr>
                              <w:r>
                                <w:rPr>
                                  <w:b/>
                                  <w:sz w:val="18"/>
                                </w:rPr>
                                <w:t>Página:</w:t>
                              </w:r>
                            </w:p>
                          </w:txbxContent>
                        </wps:txbx>
                        <wps:bodyPr horzOverflow="overflow" lIns="0" tIns="0" rIns="0" bIns="0" rtlCol="0">
                          <a:noAutofit/>
                        </wps:bodyPr>
                      </wps:wsp>
                      <wps:wsp>
                        <wps:cNvPr id="28367" name="Rectangle 28367"/>
                        <wps:cNvSpPr/>
                        <wps:spPr>
                          <a:xfrm>
                            <a:off x="7763002"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8368" name="Rectangle 28368"/>
                        <wps:cNvSpPr/>
                        <wps:spPr>
                          <a:xfrm>
                            <a:off x="7793483" y="45911"/>
                            <a:ext cx="169676" cy="169501"/>
                          </a:xfrm>
                          <a:prstGeom prst="rect">
                            <a:avLst/>
                          </a:prstGeom>
                          <a:ln>
                            <a:noFill/>
                          </a:ln>
                        </wps:spPr>
                        <wps:txbx>
                          <w:txbxContent>
                            <w:p w:rsidR="006B6A6F" w:rsidRDefault="00BB329F">
                              <w:pPr>
                                <w:spacing w:after="0" w:line="276" w:lineRule="auto"/>
                                <w:ind w:left="0" w:right="0" w:firstLine="0"/>
                                <w:jc w:val="left"/>
                              </w:pPr>
                              <w:r>
                                <w:rPr>
                                  <w:b/>
                                  <w:sz w:val="18"/>
                                </w:rPr>
                                <w:t>35</w:t>
                              </w:r>
                            </w:p>
                          </w:txbxContent>
                        </wps:txbx>
                        <wps:bodyPr horzOverflow="overflow" lIns="0" tIns="0" rIns="0" bIns="0" rtlCol="0">
                          <a:noAutofit/>
                        </wps:bodyPr>
                      </wps:wsp>
                      <wps:wsp>
                        <wps:cNvPr id="28369" name="Rectangle 28369"/>
                        <wps:cNvSpPr/>
                        <wps:spPr>
                          <a:xfrm>
                            <a:off x="7921498"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8370" name="Rectangle 28370"/>
                        <wps:cNvSpPr/>
                        <wps:spPr>
                          <a:xfrm>
                            <a:off x="7953502" y="45911"/>
                            <a:ext cx="177784" cy="169501"/>
                          </a:xfrm>
                          <a:prstGeom prst="rect">
                            <a:avLst/>
                          </a:prstGeom>
                          <a:ln>
                            <a:noFill/>
                          </a:ln>
                        </wps:spPr>
                        <wps:txbx>
                          <w:txbxContent>
                            <w:p w:rsidR="006B6A6F" w:rsidRDefault="00BB329F">
                              <w:pPr>
                                <w:spacing w:after="0" w:line="276" w:lineRule="auto"/>
                                <w:ind w:left="0" w:right="0" w:firstLine="0"/>
                                <w:jc w:val="left"/>
                              </w:pPr>
                              <w:r>
                                <w:rPr>
                                  <w:b/>
                                  <w:sz w:val="18"/>
                                </w:rPr>
                                <w:t>de</w:t>
                              </w:r>
                            </w:p>
                          </w:txbxContent>
                        </wps:txbx>
                        <wps:bodyPr horzOverflow="overflow" lIns="0" tIns="0" rIns="0" bIns="0" rtlCol="0">
                          <a:noAutofit/>
                        </wps:bodyPr>
                      </wps:wsp>
                      <wps:wsp>
                        <wps:cNvPr id="28371" name="Rectangle 28371"/>
                        <wps:cNvSpPr/>
                        <wps:spPr>
                          <a:xfrm>
                            <a:off x="8086090"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8372" name="Rectangle 28372"/>
                        <wps:cNvSpPr/>
                        <wps:spPr>
                          <a:xfrm>
                            <a:off x="7349998" y="176975"/>
                            <a:ext cx="254807" cy="169501"/>
                          </a:xfrm>
                          <a:prstGeom prst="rect">
                            <a:avLst/>
                          </a:prstGeom>
                          <a:ln>
                            <a:noFill/>
                          </a:ln>
                        </wps:spPr>
                        <wps:txbx>
                          <w:txbxContent>
                            <w:p w:rsidR="006B6A6F" w:rsidRDefault="00BB329F">
                              <w:pPr>
                                <w:spacing w:after="0" w:line="276" w:lineRule="auto"/>
                                <w:ind w:left="0" w:right="0" w:firstLine="0"/>
                                <w:jc w:val="left"/>
                              </w:pPr>
                              <w:r>
                                <w:rPr>
                                  <w:b/>
                                  <w:sz w:val="18"/>
                                </w:rPr>
                                <w:t>212</w:t>
                              </w:r>
                            </w:p>
                          </w:txbxContent>
                        </wps:txbx>
                        <wps:bodyPr horzOverflow="overflow" lIns="0" tIns="0" rIns="0" bIns="0" rtlCol="0">
                          <a:noAutofit/>
                        </wps:bodyPr>
                      </wps:wsp>
                      <wps:wsp>
                        <wps:cNvPr id="28373" name="Rectangle 28373"/>
                        <wps:cNvSpPr/>
                        <wps:spPr>
                          <a:xfrm>
                            <a:off x="7540498" y="176975"/>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445" name="Shape 382445"/>
                        <wps:cNvSpPr/>
                        <wps:spPr>
                          <a:xfrm>
                            <a:off x="0"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46" name="Shape 382446"/>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47" name="Shape 382447"/>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48" name="Shape 382448"/>
                        <wps:cNvSpPr/>
                        <wps:spPr>
                          <a:xfrm>
                            <a:off x="12192" y="356617"/>
                            <a:ext cx="7276846" cy="12192"/>
                          </a:xfrm>
                          <a:custGeom>
                            <a:avLst/>
                            <a:gdLst/>
                            <a:ahLst/>
                            <a:cxnLst/>
                            <a:rect l="0" t="0" r="0" b="0"/>
                            <a:pathLst>
                              <a:path w="7276846" h="12192">
                                <a:moveTo>
                                  <a:pt x="0" y="0"/>
                                </a:moveTo>
                                <a:lnTo>
                                  <a:pt x="7276846" y="0"/>
                                </a:lnTo>
                                <a:lnTo>
                                  <a:pt x="7276846"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49" name="Shape 382449"/>
                        <wps:cNvSpPr/>
                        <wps:spPr>
                          <a:xfrm>
                            <a:off x="7289038"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50" name="Shape 382450"/>
                        <wps:cNvSpPr/>
                        <wps:spPr>
                          <a:xfrm>
                            <a:off x="7289038"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51" name="Shape 382451"/>
                        <wps:cNvSpPr/>
                        <wps:spPr>
                          <a:xfrm>
                            <a:off x="7301231" y="356617"/>
                            <a:ext cx="993648" cy="12192"/>
                          </a:xfrm>
                          <a:custGeom>
                            <a:avLst/>
                            <a:gdLst/>
                            <a:ahLst/>
                            <a:cxnLst/>
                            <a:rect l="0" t="0" r="0" b="0"/>
                            <a:pathLst>
                              <a:path w="993648" h="12192">
                                <a:moveTo>
                                  <a:pt x="0" y="0"/>
                                </a:moveTo>
                                <a:lnTo>
                                  <a:pt x="993648" y="0"/>
                                </a:lnTo>
                                <a:lnTo>
                                  <a:pt x="993648"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52" name="Shape 382452"/>
                        <wps:cNvSpPr/>
                        <wps:spPr>
                          <a:xfrm>
                            <a:off x="8294878" y="0"/>
                            <a:ext cx="9144" cy="356616"/>
                          </a:xfrm>
                          <a:custGeom>
                            <a:avLst/>
                            <a:gdLst/>
                            <a:ahLst/>
                            <a:cxnLst/>
                            <a:rect l="0" t="0" r="0" b="0"/>
                            <a:pathLst>
                              <a:path w="9144" h="356616">
                                <a:moveTo>
                                  <a:pt x="0" y="0"/>
                                </a:moveTo>
                                <a:lnTo>
                                  <a:pt x="9144" y="0"/>
                                </a:lnTo>
                                <a:lnTo>
                                  <a:pt x="9144"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53" name="Shape 382453"/>
                        <wps:cNvSpPr/>
                        <wps:spPr>
                          <a:xfrm>
                            <a:off x="8294878" y="356617"/>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315758" o:spid="_x0000_s1816" style="position:absolute;left:0;text-align:left;margin-left:81.7pt;margin-top:-28.55pt;width:653.6pt;height:29.05pt;z-index:251730944;mso-position-horizontal-relative:text;mso-position-vertical-relative:text" coordsize="83009,3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">
                <v:rect id="Rectangle 28360" o:spid="_x0000_s1817" style="position:absolute;left:31324;top:1001;width:5074;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t9F8QA&#10;AADeAAAADwAAAGRycy9kb3ducmV2LnhtbESPzYrCMBSF94LvEK7gTlMVpFajiDOiyxkV1N2lubbF&#10;5qY00VaffrIYcHk4f3yLVWtK8aTaFZYVjIYRCOLU6oIzBafjdhCDcB5ZY2mZFLzIwWrZ7Sww0bbh&#10;X3oefCbCCLsEFeTeV4mULs3JoBvaijh4N1sb9EHWmdQ1NmHclHIcRVNpsODwkGNFm5zS++FhFOzi&#10;an3Z23eTld/X3fnnPPs6zrxS/V67noPw1PpP+L+91wrG8WQaAAJOQ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rfRf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rPr>
                          <w:t>PLAN</w:t>
                        </w:r>
                      </w:p>
                    </w:txbxContent>
                  </v:textbox>
                </v:rect>
                <v:rect id="Rectangle 28361" o:spid="_x0000_s1818" style="position:absolute;left:3513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fYjMYA&#10;AADeAAAADwAAAGRycy9kb3ducmV2LnhtbESPQYvCMBSE74L/ITzBm6YqSO0aRdRFj64K7t4ezdu2&#10;2LyUJmurv94sCB6HmfmGmS9bU4ob1a6wrGA0jEAQp1YXnCk4nz4HMQjnkTWWlknBnRwsF93OHBNt&#10;G/6i29FnIkDYJagg975KpHRpTgbd0FbEwfu1tUEfZJ1JXWMT4KaU4yiaSoMFh4UcK1rnlF6Pf0bB&#10;Lq5W33v7aLJy+7O7HC6zzWnmler32tUHCE+tf4df7b1WMI4n0x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OfYj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8362" o:spid="_x0000_s1819" style="position:absolute;left:35515;top:1001;width:258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VG+8cA&#10;AADeAAAADwAAAGRycy9kb3ducmV2LnhtbESPQWvCQBSE74L/YXlCb7oxBYlpVhFb0WPVgu3tkX0m&#10;wezbkF2TtL++KxR6HGbmGyZbD6YWHbWusqxgPotAEOdWV1wo+DjvpgkI55E11pZJwTc5WK/GowxT&#10;bXs+UnfyhQgQdikqKL1vUildXpJBN7MNcfCutjXog2wLqVvsA9zUMo6ihTRYcVgosaFtSfntdDcK&#10;9kmz+TzYn76o3772l/fL8vW89Eo9TYbNCwhPg/8P/7UPWkGcPC9ieNw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1Rvv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DE</w:t>
                        </w:r>
                      </w:p>
                    </w:txbxContent>
                  </v:textbox>
                </v:rect>
                <v:rect id="Rectangle 28363" o:spid="_x0000_s1820" style="position:absolute;left:37435;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njYMYA&#10;AADeAAAADwAAAGRycy9kb3ducmV2LnhtbESPT4vCMBTE78J+h/AWvGm6ClKrUWRX0aN/FtTbo3m2&#10;ZZuX0kRb/fRGEPY4zMxvmOm8NaW4Ue0Kywq++hEI4tTqgjMFv4dVLwbhPLLG0jIpuJOD+eyjM8VE&#10;24Z3dNv7TAQIuwQV5N5XiZQuzcmg69uKOHgXWxv0QdaZ1DU2AW5KOYiikTRYcFjIsaLvnNK//dUo&#10;WMfV4rSxjyYrl+f1cXsc/xzGXqnuZ7uYgPDU+v/wu73RCgbxcDSE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3njY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8364" o:spid="_x0000_s1821" style="position:absolute;left:37847;top:1001;width:5255;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B7FMgA&#10;AADeAAAADwAAAGRycy9kb3ducmV2LnhtbESPQWvCQBSE7wX/w/KE3upGWySmriLakhw1Fmxvj+xr&#10;Esy+DdmtSfvrXUHocZiZb5jlejCNuFDnassKppMIBHFhdc2lgo/j+1MMwnlkjY1lUvBLDtar0cMS&#10;E217PtAl96UIEHYJKqi8bxMpXVGRQTexLXHwvm1n0AfZlVJ32Ae4aeQsiubSYM1hocKWthUV5/zH&#10;KEjjdvOZ2b++bN6+0tP+tNgdF16px/GweQXhafD/4Xs70wpm8fP8B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kHsU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ÁREA</w:t>
                        </w:r>
                      </w:p>
                    </w:txbxContent>
                  </v:textbox>
                </v:rect>
                <v:rect id="Rectangle 28365" o:spid="_x0000_s1822" style="position:absolute;left:4179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zej8gA&#10;AADeAAAADwAAAGRycy9kb3ducmV2LnhtbESPQWvCQBSE7wX/w/KE3upGSyWmriLakhw1Fmxvj+xr&#10;Esy+DdmtSfvrXUHocZiZb5jlejCNuFDnassKppMIBHFhdc2lgo/j+1MMwnlkjY1lUvBLDtar0cMS&#10;E217PtAl96UIEHYJKqi8bxMpXVGRQTexLXHwvm1n0AfZlVJ32Ae4aeQsiubSYM1hocKWthUV5/zH&#10;KEjjdvOZ2b++bN6+0tP+tNgdF16px/GweQXhafD/4Xs70wpm8fP8B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3N6P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8366" o:spid="_x0000_s1823" style="position:absolute;left:73499;top:459;width:550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5A+MYA&#10;AADeAAAADwAAAGRycy9kb3ducmV2LnhtbESPT2vCQBTE74V+h+UVvNVNFUKMriJtRY/+A/X2yL4m&#10;odm3Ibua6Kd3BcHjMDO/YSazzlTiQo0rLSv46kcgiDOrS84V7HeLzwSE88gaK8uk4EoOZtP3twmm&#10;2ra8ocvW5yJA2KWooPC+TqV0WUEGXd/WxMH7s41BH2STS91gG+CmkoMoiqXBksNCgTV9F5T9b89G&#10;wTKp58eVvbV59XtaHtaH0c9u5JXqfXTzMQhPnX+Fn+2VVjBIhnE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w5A+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Página:</w:t>
                        </w:r>
                      </w:p>
                    </w:txbxContent>
                  </v:textbox>
                </v:rect>
                <v:rect id="Rectangle 28367" o:spid="_x0000_s1824" style="position:absolute;left:77630;top:459;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LlY8gA&#10;AADeAAAADwAAAGRycy9kb3ducmV2LnhtbESPT2vCQBTE7wW/w/KE3upGCzbGbES0RY/1D6i3R/aZ&#10;BLNvQ3Zr0n76bqHgcZiZ3zDpoje1uFPrKssKxqMIBHFudcWFguPh4yUG4TyyxtoyKfgmB4ts8JRi&#10;om3HO7rvfSEChF2CCkrvm0RKl5dk0I1sQxy8q20N+iDbQuoWuwA3tZxE0VQarDgslNjQqqT8tv8y&#10;CjZxszxv7U9X1O+XzenzNFsfZl6p52G/nIPw1PtH+L+91Qom8ev0D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QuVj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8368" o:spid="_x0000_s1825" style="position:absolute;left:77934;top:459;width:169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1xEcMA&#10;AADeAAAADwAAAGRycy9kb3ducmV2LnhtbERPTYvCMBC9C/6HMII3TVWQWo0i7ooed1VQb0MztsVm&#10;Uppoq79+c1jw+Hjfi1VrSvGk2hWWFYyGEQji1OqCMwWn43YQg3AeWWNpmRS8yMFq2e0sMNG24V96&#10;HnwmQgi7BBXk3leJlC7NyaAb2oo4cDdbG/QB1pnUNTYh3JRyHEVTabDg0JBjRZuc0vvhYRTs4mp9&#10;2dt3k5Xf19355zz7Os68Uv1eu56D8NT6j/jfvdcKxvFkGvaGO+EK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d1xEc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sz w:val="18"/>
                          </w:rPr>
                          <w:t>35</w:t>
                        </w:r>
                      </w:p>
                    </w:txbxContent>
                  </v:textbox>
                </v:rect>
                <v:rect id="Rectangle 28369" o:spid="_x0000_s1826" style="position:absolute;left:79214;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HUiscA&#10;AADeAAAADwAAAGRycy9kb3ducmV2LnhtbESPQWvCQBSE74L/YXlCb7rRgiRpVhFb0WOrBdvbI/tM&#10;gtm3Ibsm0V/fLRR6HGbmGyZbD6YWHbWusqxgPotAEOdWV1wo+DztpjEI55E11pZJwZ0crFfjUYap&#10;tj1/UHf0hQgQdikqKL1vUildXpJBN7MNcfAutjXog2wLqVvsA9zUchFFS2mw4rBQYkPbkvLr8WYU&#10;7ONm83Wwj76o37735/dz8npKvFJPk2HzAsLT4P/Df+2DVrCIn5cJ/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R1I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8370" o:spid="_x0000_s1827" style="position:absolute;left:79535;top:459;width:177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LryscA&#10;AADeAAAADwAAAGRycy9kb3ducmV2LnhtbESPzWrCQBSF9wXfYbhCd3VShTZGRxG1xGVNBNvdJXNN&#10;QjN3QmaapH36zqLg8nD++Nbb0TSip87VlhU8zyIQxIXVNZcKLvnbUwzCeWSNjWVS8EMOtpvJwxoT&#10;bQc+U5/5UoQRdgkqqLxvEyldUZFBN7MtcfButjPog+xKqTscwrhp5DyKXqTBmsNDhS3tKyq+sm+j&#10;II3b3cfJ/g5lc/xMr+/X5SFfeqUep+NuBcLT6O/h//ZJK5jHi9c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y68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de</w:t>
                        </w:r>
                      </w:p>
                    </w:txbxContent>
                  </v:textbox>
                </v:rect>
                <v:rect id="Rectangle 28371" o:spid="_x0000_s1828" style="position:absolute;left:80860;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5OUccA&#10;AADeAAAADwAAAGRycy9kb3ducmV2LnhtbESPT2vCQBTE74LfYXmCN92oUGPqKmIreqx/wPb2yL4m&#10;wezbkF1N6qd3C4LHYWZ+w8yXrSnFjWpXWFYwGkYgiFOrC84UnI6bQQzCeWSNpWVS8EcOlotuZ46J&#10;tg3v6XbwmQgQdgkqyL2vEildmpNBN7QVcfB+bW3QB1lnUtfYBLgp5TiK3qTBgsNCjhWtc0ovh6tR&#10;sI2r1ffO3pus/PzZnr/Os4/jzCvV77WrdxCeWv8KP9s7rWAcT6Yj+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0+TlH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8372" o:spid="_x0000_s1829" style="position:absolute;left:73499;top:1769;width:2549;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zQJscA&#10;AADeAAAADwAAAGRycy9kb3ducmV2LnhtbESPT2vCQBTE74LfYXlCb7oxBY2pq4ha9Oifgu3tkX1N&#10;QrNvQ3ZrYj99VxA8DjPzG2a+7EwlrtS40rKC8SgCQZxZXXKu4OP8PkxAOI+ssbJMCm7kYLno9+aY&#10;atvyka4nn4sAYZeigsL7OpXSZQUZdCNbEwfv2zYGfZBNLnWDbYCbSsZRNJEGSw4LBda0Lij7Of0a&#10;BbukXn3u7V+bV9uv3eVwmW3OM6/Uy6BbvYHw1Pln+NHeawVx8jqN4X4nXAG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3s0Cb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212</w:t>
                        </w:r>
                      </w:p>
                    </w:txbxContent>
                  </v:textbox>
                </v:rect>
                <v:rect id="Rectangle 28373" o:spid="_x0000_s1830" style="position:absolute;left:75404;top:176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B1vcgA&#10;AADeAAAADwAAAGRycy9kb3ducmV2LnhtbESPT2vCQBTE7wW/w/KE3upGhTbGbES0RY/1D6i3R/aZ&#10;BLNvQ3Zr0n76bqHgcZiZ3zDpoje1uFPrKssKxqMIBHFudcWFguPh4yUG4TyyxtoyKfgmB4ts8JRi&#10;om3HO7rvfSEChF2CCkrvm0RKl5dk0I1sQxy8q20N+iDbQuoWuwA3tZxE0as0WHFYKLGhVUn5bf9l&#10;FGziZnne2p+uqN8vm9PnabY+zLxSz8N+OQfhqfeP8H97qxVM4unbF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oHW9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445" o:spid="_x0000_s1831" style="position:absolute;width:121;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LycsUA&#10;AADfAAAADwAAAGRycy9kb3ducmV2LnhtbESPwWrDMBBE74H+g9hCb7EcNzHBiRJKS6HXOAVfF2tr&#10;K7FWtqU67t9XgUKPw+y82dkfZ9uJiUZvHCtYJSkI4tppw42Cz/P7cgvCB2SNnWNS8EMejoeHxR4L&#10;7W58oqkMjYgQ9gUqaEPoCyl93ZJFn7ieOHpfbrQYohwbqUe8RbjtZJamubRoODa02NNrS/W1/Lbx&#10;jbS6mDfnyFBZDVOzyuvyOij19Di/7EAEmsP/8V/6Qyt43mbr9QbueyIE5OE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4vJyxQAAAN8AAAAPAAAAAAAAAAAAAAAAAJgCAABkcnMv&#10;ZG93bnJldi54bWxQSwUGAAAAAAQABAD1AAAAigMAAAAA&#10;" path="m,l12192,r,356616l,356616,,e" fillcolor="black" stroked="f" strokeweight="0">
                  <v:stroke miterlimit="83231f" joinstyle="miter"/>
                  <v:path arrowok="t" textboxrect="0,0,12192,356616"/>
                </v:shape>
                <v:shape id="Shape 382446" o:spid="_x0000_s1832"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R15sUA&#10;AADfAAAADwAAAGRycy9kb3ducmV2LnhtbESPQWvCQBSE7wX/w/KE3urG1FqJriJCwWONFa+P7DMJ&#10;Zt8u2VeN/75bKPQ4zMw3zGozuE7dqI+tZwPTSQaKuPK25drA1/HjZQEqCrLFzjMZeFCEzXr0tMLC&#10;+jsf6FZKrRKEY4EGGpFQaB2rhhzGiQ/Eybv43qEk2dfa9nhPcNfpPMvm2mHLaaHBQLuGqmv57Qwc&#10;zqdKLkPYvX9Ot3ySPJylfDPmeTxsl6CEBvkP/7X31sDrIp/N5vD7J30Bv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VHXmxQAAAN8AAAAPAAAAAAAAAAAAAAAAAJgCAABkcnMv&#10;ZG93bnJldi54bWxQSwUGAAAAAAQABAD1AAAAigMAAAAA&#10;" path="m,l12192,r,12192l,12192,,e" fillcolor="black" stroked="f" strokeweight="0">
                  <v:stroke miterlimit="83231f" joinstyle="miter"/>
                  <v:path arrowok="t" textboxrect="0,0,12192,12192"/>
                </v:shape>
                <v:shape id="Shape 382447" o:spid="_x0000_s1833"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jQfcUA&#10;AADfAAAADwAAAGRycy9kb3ducmV2LnhtbESPQWvCQBSE7wX/w/KE3urG1FaJriJCwWONFa+P7DMJ&#10;Zt8u2VeN/75bKPQ4zMw3zGozuE7dqI+tZwPTSQaKuPK25drA1/HjZQEqCrLFzjMZeFCEzXr0tMLC&#10;+jsf6FZKrRKEY4EGGpFQaB2rhhzGiQ/Eybv43qEk2dfa9nhPcNfpPMvetcOW00KDgXYNVdfy2xk4&#10;nE+VXIawm39Ot3ySPJylfDPmeTxsl6CEBvkP/7X31sDrIp/N5vD7J30Bv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GNB9xQAAAN8AAAAPAAAAAAAAAAAAAAAAAJgCAABkcnMv&#10;ZG93bnJldi54bWxQSwUGAAAAAAQABAD1AAAAigMAAAAA&#10;" path="m,l12192,r,12192l,12192,,e" fillcolor="black" stroked="f" strokeweight="0">
                  <v:stroke miterlimit="83231f" joinstyle="miter"/>
                  <v:path arrowok="t" textboxrect="0,0,12192,12192"/>
                </v:shape>
                <v:shape id="Shape 382448" o:spid="_x0000_s1834" style="position:absolute;left:121;top:3566;width:72769;height:122;visibility:visible;mso-wrap-style:square;v-text-anchor:top" coordsize="727684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TIQcQA&#10;AADfAAAADwAAAGRycy9kb3ducmV2LnhtbERPy2oCMRTdC/5DuEJ3mnEqVUajSKFQKghVN+6ukzsP&#10;ndxMk3Sc/n2zEFweznu16U0jOnK+tqxgOklAEOdW11wqOB0/xgsQPiBrbCyTgj/ysFkPByvMtL3z&#10;N3WHUIoYwj5DBVUIbSalzysy6Ce2JY5cYZ3BEKErpXZ4j+GmkWmSvEmDNceGClt6ryi/HX6NAnsr&#10;2quWp58zFruvnevS+WWfKvUy6rdLEIH68BQ/3J9awesinc3i4Pgnf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UyEHEAAAA3wAAAA8AAAAAAAAAAAAAAAAAmAIAAGRycy9k&#10;b3ducmV2LnhtbFBLBQYAAAAABAAEAPUAAACJAwAAAAA=&#10;" path="m,l7276846,r,12192l,12192,,e" fillcolor="black" stroked="f" strokeweight="0">
                  <v:stroke miterlimit="83231f" joinstyle="miter"/>
                  <v:path arrowok="t" textboxrect="0,0,7276846,12192"/>
                </v:shape>
                <v:shape id="Shape 382449" o:spid="_x0000_s1835" style="position:absolute;left:72890;width:122;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4d8UA&#10;AADfAAAADwAAAGRycy9kb3ducmV2LnhtbESPQWvCQBCF7wX/wzJCb3WjDcFGN0EqgtemBa9DdkxW&#10;s7Mxu43x33cLhR4fb9735m3LyXZipMEbxwqWiwQEce204UbB1+fhZQ3CB2SNnWNS8CAPZTF72mKu&#10;3Z0/aKxCIyKEfY4K2hD6XEpft2TRL1xPHL2zGyyGKIdG6gHvEW47uUqSTFo0HBta7Om9pfpafdv4&#10;RnK6mL1zZKg63cZmmdXV9abU83zabUAEmsL/8V/6qBW8rldp+ga/eyIEZP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r/h3xQAAAN8AAAAPAAAAAAAAAAAAAAAAAJgCAABkcnMv&#10;ZG93bnJldi54bWxQSwUGAAAAAAQABAD1AAAAigMAAAAA&#10;" path="m,l12192,r,356616l,356616,,e" fillcolor="black" stroked="f" strokeweight="0">
                  <v:stroke miterlimit="83231f" joinstyle="miter"/>
                  <v:path arrowok="t" textboxrect="0,0,12192,356616"/>
                </v:shape>
                <v:shape id="Shape 382450" o:spid="_x0000_s1836" style="position:absolute;left:72890;top:3566;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je1MQA&#10;AADfAAAADwAAAGRycy9kb3ducmV2LnhtbESPTWvCQBCG74X+h2UKvTUbo7YhdRURhB41VrwO2TEJ&#10;zc4u2amm/757KPT48n7xrDaTG9SNxth7NjDLclDEjbc9twY+T/uXElQUZIuDZzLwQxE268eHFVbW&#10;3/lIt1palUY4VmigEwmV1rHpyGHMfCBO3tWPDiXJsdV2xHsad4Mu8vxVO+w5PXQYaNdR81V/OwPH&#10;y7mR6xR2b4fZls9ShIvUS2Oen6btOyihSf7Df+0Pa2BeFotlIkg8iQX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o3tTEAAAA3wAAAA8AAAAAAAAAAAAAAAAAmAIAAGRycy9k&#10;b3ducmV2LnhtbFBLBQYAAAAABAAEAPUAAACJAwAAAAA=&#10;" path="m,l12192,r,12192l,12192,,e" fillcolor="black" stroked="f" strokeweight="0">
                  <v:stroke miterlimit="83231f" joinstyle="miter"/>
                  <v:path arrowok="t" textboxrect="0,0,12192,12192"/>
                </v:shape>
                <v:shape id="Shape 382451" o:spid="_x0000_s1837" style="position:absolute;left:73012;top:3566;width:9936;height:122;visibility:visible;mso-wrap-style:square;v-text-anchor:top" coordsize="993648,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Cg6cgA&#10;AADfAAAADwAAAGRycy9kb3ducmV2LnhtbESPQWsCMRSE74X+h/AKvZSaVWuRrVF0QZHqxW3p+TV5&#10;3V3cvCxJquu/N4WCx2FmvmFmi9624kQ+NI4VDAcZCGLtTMOVgs+P9fMURIjIBlvHpOBCARbz+7sZ&#10;5sad+UCnMlYiQTjkqKCOsculDLomi2HgOuLk/ThvMSbpK2k8nhPctnKUZa/SYsNpocaOipr0sfy1&#10;Ciaadqui3Bb6fdNWX0/L7/1675V6fOiXbyAi9fEW/m9vjYLxdPQyGcLfn/QF5P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sKDpyAAAAN8AAAAPAAAAAAAAAAAAAAAAAJgCAABk&#10;cnMvZG93bnJldi54bWxQSwUGAAAAAAQABAD1AAAAjQMAAAAA&#10;" path="m,l993648,r,12192l,12192,,e" fillcolor="black" stroked="f" strokeweight="0">
                  <v:stroke miterlimit="83231f" joinstyle="miter"/>
                  <v:path arrowok="t" textboxrect="0,0,993648,12192"/>
                </v:shape>
                <v:shape id="Shape 382452" o:spid="_x0000_s1838" style="position:absolute;left:82948;width:92;height:3566;visibility:visible;mso-wrap-style:square;v-text-anchor:top" coordsize="9144,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a248cA&#10;AADfAAAADwAAAGRycy9kb3ducmV2LnhtbESPQWsCMRSE74X+h/AKvZSabbSiq1Gq0OpV24PHx+a5&#10;u7h5WZLorv++EQSPw8x8w8yXvW3EhXyoHWv4GGQgiAtnai41/P1+v09AhIhssHFMGq4UYLl4fppj&#10;blzHO7rsYykShEOOGqoY21zKUFRkMQxcS5y8o/MWY5K+lMZjl+C2kSrLxtJizWmhwpbWFRWn/dlq&#10;KMeHt9OK1NYfhj/yOt2obj1VWr++9F8zEJH6+Ajf21ujYThRo08Ftz/pC8j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WtuPHAAAA3wAAAA8AAAAAAAAAAAAAAAAAmAIAAGRy&#10;cy9kb3ducmV2LnhtbFBLBQYAAAAABAAEAPUAAACMAwAAAAA=&#10;" path="m,l9144,r,356616l,356616,,e" fillcolor="black" stroked="f" strokeweight="0">
                  <v:stroke miterlimit="83231f" joinstyle="miter"/>
                  <v:path arrowok="t" textboxrect="0,0,9144,356616"/>
                </v:shape>
                <v:shape id="Shape 382453" o:spid="_x0000_s1839" style="position:absolute;left:82948;top:3566;width:92;height:122;visibility:visible;mso-wrap-style:square;v-text-anchor:top" coordsize="914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898QA&#10;AADfAAAADwAAAGRycy9kb3ducmV2LnhtbESP0YrCMBRE3xf8h3AF39bU6opUo7iCoo9b/YBrc22L&#10;zU1psrb69UYQfBxm5gyzWHWmEjdqXGlZwWgYgSDOrC45V3A6br9nIJxH1lhZJgV3crBa9r4WmGjb&#10;8h/dUp+LAGGXoILC+zqR0mUFGXRDWxMH72Ibgz7IJpe6wTbATSXjKJpKgyWHhQJr2hSUXdN/o2BH&#10;cSuz0TbVh992k57vEZ8fV6UG/W49B+Gp85/wu73XCsazePIzhtef8AX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vPfEAAAA3wAAAA8AAAAAAAAAAAAAAAAAmAIAAGRycy9k&#10;b3ducmV2LnhtbFBLBQYAAAAABAAEAPUAAACJAwAAAAA=&#10;" path="m,l9144,r,12192l,12192,,e" fillcolor="black" stroked="f" strokeweight="0">
                  <v:stroke miterlimit="83231f" joinstyle="miter"/>
                  <v:path arrowok="t" textboxrect="0,0,9144,12192"/>
                </v:shape>
                <w10:wrap type="square"/>
              </v:group>
            </w:pict>
          </mc:Fallback>
        </mc:AlternateContent>
      </w:r>
      <w:r>
        <w:rPr>
          <w:sz w:val="20"/>
        </w:rPr>
        <w:t xml:space="preserve"> </w:t>
      </w:r>
    </w:p>
    <w:p w:rsidR="006B6A6F" w:rsidRDefault="00BB329F">
      <w:pPr>
        <w:spacing w:after="5" w:line="276" w:lineRule="auto"/>
        <w:ind w:left="0" w:right="0" w:firstLine="0"/>
      </w:pPr>
      <w:r>
        <w:rPr>
          <w:sz w:val="25"/>
        </w:rPr>
        <w:t xml:space="preserve"> </w:t>
      </w:r>
    </w:p>
    <w:tbl>
      <w:tblPr>
        <w:tblStyle w:val="TableGrid"/>
        <w:tblW w:w="14347" w:type="dxa"/>
        <w:tblInd w:w="758" w:type="dxa"/>
        <w:tblCellMar>
          <w:left w:w="5" w:type="dxa"/>
          <w:right w:w="11" w:type="dxa"/>
        </w:tblCellMar>
        <w:tblLook w:val="04A0" w:firstRow="1" w:lastRow="0" w:firstColumn="1" w:lastColumn="0" w:noHBand="0" w:noVBand="1"/>
      </w:tblPr>
      <w:tblGrid>
        <w:gridCol w:w="1945"/>
        <w:gridCol w:w="1982"/>
        <w:gridCol w:w="1921"/>
        <w:gridCol w:w="2079"/>
        <w:gridCol w:w="2030"/>
        <w:gridCol w:w="2405"/>
        <w:gridCol w:w="1985"/>
      </w:tblGrid>
      <w:tr w:rsidR="006B6A6F">
        <w:trPr>
          <w:trHeight w:val="8366"/>
        </w:trPr>
        <w:tc>
          <w:tcPr>
            <w:tcW w:w="19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982"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87" w:line="240" w:lineRule="auto"/>
              <w:ind w:left="0" w:right="0" w:firstLine="0"/>
              <w:jc w:val="left"/>
            </w:pPr>
            <w:r>
              <w:rPr>
                <w:sz w:val="24"/>
              </w:rPr>
              <w:t xml:space="preserve"> </w:t>
            </w:r>
          </w:p>
          <w:p w:rsidR="006B6A6F" w:rsidRDefault="00BB329F">
            <w:pPr>
              <w:spacing w:after="117" w:line="350" w:lineRule="auto"/>
              <w:ind w:left="106" w:right="17" w:firstLine="0"/>
            </w:pPr>
            <w:r>
              <w:t xml:space="preserve">Trabajo en equipo Disposición para reconocer la dimensión social del conocimiento.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6"/>
              </w:rPr>
              <w:t xml:space="preserve"> </w:t>
            </w:r>
          </w:p>
          <w:p w:rsidR="006B6A6F" w:rsidRDefault="00BB329F">
            <w:pPr>
              <w:spacing w:after="116" w:line="349" w:lineRule="auto"/>
              <w:ind w:left="106" w:right="0" w:firstLine="0"/>
            </w:pPr>
            <w:r>
              <w:t xml:space="preserve">Disposición para aceptar   la </w:t>
            </w:r>
          </w:p>
          <w:p w:rsidR="006B6A6F" w:rsidRDefault="00BB329F">
            <w:pPr>
              <w:spacing w:after="118" w:line="349" w:lineRule="auto"/>
              <w:ind w:left="106" w:right="0" w:firstLine="0"/>
              <w:jc w:val="left"/>
            </w:pPr>
            <w:r>
              <w:t xml:space="preserve">naturaleza cambiante </w:t>
            </w:r>
            <w:r>
              <w:tab/>
              <w:t xml:space="preserve"> del conocimiento.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79" w:line="240" w:lineRule="auto"/>
              <w:ind w:left="0" w:right="0" w:firstLine="0"/>
              <w:jc w:val="left"/>
            </w:pPr>
            <w:r>
              <w:rPr>
                <w:sz w:val="24"/>
              </w:rPr>
              <w:t xml:space="preserve"> </w:t>
            </w:r>
          </w:p>
          <w:p w:rsidR="006B6A6F" w:rsidRDefault="00BB329F">
            <w:pPr>
              <w:spacing w:after="0" w:line="276" w:lineRule="auto"/>
              <w:ind w:left="106" w:right="0" w:firstLine="0"/>
              <w:jc w:val="left"/>
            </w:pPr>
            <w:r>
              <w:t xml:space="preserve">Argumentación. </w:t>
            </w:r>
          </w:p>
        </w:tc>
        <w:tc>
          <w:tcPr>
            <w:tcW w:w="1921" w:type="dxa"/>
            <w:tcBorders>
              <w:top w:val="single" w:sz="4" w:space="0" w:color="000000"/>
              <w:left w:val="single" w:sz="4" w:space="0" w:color="000000"/>
              <w:bottom w:val="single" w:sz="4" w:space="0" w:color="000000"/>
              <w:right w:val="single" w:sz="4" w:space="0" w:color="000000"/>
            </w:tcBorders>
          </w:tcPr>
          <w:p w:rsidR="006B6A6F" w:rsidRDefault="00BB329F">
            <w:pPr>
              <w:spacing w:after="123" w:line="352" w:lineRule="auto"/>
              <w:ind w:left="108" w:right="0" w:firstLine="0"/>
              <w:jc w:val="left"/>
            </w:pPr>
            <w:r>
              <w:t xml:space="preserve">ecosistemas en que viven. </w:t>
            </w:r>
          </w:p>
          <w:p w:rsidR="006B6A6F" w:rsidRDefault="00BB329F">
            <w:pPr>
              <w:spacing w:after="0" w:line="240" w:lineRule="auto"/>
              <w:ind w:left="0" w:right="0" w:firstLine="0"/>
              <w:jc w:val="left"/>
            </w:pPr>
            <w:r>
              <w:t xml:space="preserve"> </w:t>
            </w:r>
          </w:p>
          <w:p w:rsidR="006B6A6F" w:rsidRDefault="00BB329F">
            <w:pPr>
              <w:spacing w:after="123" w:line="240" w:lineRule="auto"/>
              <w:ind w:left="108" w:right="0" w:firstLine="0"/>
              <w:jc w:val="left"/>
            </w:pPr>
            <w:r>
              <w:t xml:space="preserve">Explico </w:t>
            </w:r>
            <w:r>
              <w:tab/>
              <w:t xml:space="preserve"> la </w:t>
            </w:r>
          </w:p>
          <w:p w:rsidR="006B6A6F" w:rsidRDefault="00BB329F">
            <w:pPr>
              <w:spacing w:after="116" w:line="349" w:lineRule="auto"/>
              <w:ind w:left="108" w:right="0" w:firstLine="0"/>
              <w:jc w:val="left"/>
            </w:pPr>
            <w:r>
              <w:t xml:space="preserve">dinámica de un ecosistema </w:t>
            </w:r>
          </w:p>
          <w:p w:rsidR="006B6A6F" w:rsidRDefault="00BB329F">
            <w:pPr>
              <w:spacing w:after="116" w:line="349" w:lineRule="auto"/>
              <w:ind w:left="108" w:right="34" w:firstLine="0"/>
            </w:pPr>
            <w:r>
              <w:t xml:space="preserve">teniendo en cuenta  las necesidades  de energía    y </w:t>
            </w:r>
          </w:p>
          <w:p w:rsidR="006B6A6F" w:rsidRDefault="00BB329F">
            <w:pPr>
              <w:spacing w:after="121" w:line="240" w:lineRule="auto"/>
              <w:ind w:left="108" w:right="0" w:firstLine="0"/>
              <w:jc w:val="left"/>
            </w:pPr>
            <w:r>
              <w:t xml:space="preserve">nutrientes de los </w:t>
            </w:r>
          </w:p>
          <w:p w:rsidR="006B6A6F" w:rsidRDefault="00BB329F">
            <w:pPr>
              <w:spacing w:after="121" w:line="240" w:lineRule="auto"/>
              <w:ind w:left="108" w:right="0" w:firstLine="0"/>
              <w:jc w:val="left"/>
            </w:pPr>
            <w:r>
              <w:t xml:space="preserve">seres </w:t>
            </w:r>
            <w:r>
              <w:tab/>
              <w:t xml:space="preserve">vivos </w:t>
            </w:r>
          </w:p>
          <w:p w:rsidR="006B6A6F" w:rsidRDefault="00BB329F">
            <w:pPr>
              <w:spacing w:after="125" w:line="352" w:lineRule="auto"/>
              <w:ind w:left="108" w:right="0" w:firstLine="0"/>
              <w:jc w:val="left"/>
            </w:pPr>
            <w:r>
              <w:t xml:space="preserve">(cadena alimentaria). </w:t>
            </w:r>
          </w:p>
          <w:p w:rsidR="006B6A6F" w:rsidRDefault="00BB329F">
            <w:pPr>
              <w:spacing w:after="0" w:line="240" w:lineRule="auto"/>
              <w:ind w:left="0" w:right="0" w:firstLine="0"/>
              <w:jc w:val="left"/>
            </w:pPr>
            <w:r>
              <w:t xml:space="preserve"> </w:t>
            </w:r>
          </w:p>
          <w:p w:rsidR="006B6A6F" w:rsidRDefault="00BB329F">
            <w:pPr>
              <w:spacing w:after="126" w:line="240" w:lineRule="auto"/>
              <w:ind w:left="108" w:right="0" w:firstLine="0"/>
              <w:jc w:val="left"/>
            </w:pPr>
            <w:r>
              <w:rPr>
                <w:b/>
              </w:rPr>
              <w:t xml:space="preserve">DBA </w:t>
            </w:r>
          </w:p>
          <w:p w:rsidR="006B6A6F" w:rsidRDefault="00BB329F">
            <w:pPr>
              <w:spacing w:after="116" w:line="350" w:lineRule="auto"/>
              <w:ind w:left="108" w:right="0" w:firstLine="0"/>
            </w:pPr>
            <w:r>
              <w:t xml:space="preserve">Comprende que existen distintos </w:t>
            </w:r>
          </w:p>
          <w:p w:rsidR="006B6A6F" w:rsidRDefault="00BB329F">
            <w:pPr>
              <w:spacing w:after="123" w:line="240" w:lineRule="auto"/>
              <w:ind w:left="108" w:right="0" w:firstLine="0"/>
              <w:jc w:val="left"/>
            </w:pPr>
            <w:r>
              <w:t xml:space="preserve">tipos </w:t>
            </w:r>
            <w:r>
              <w:tab/>
              <w:t xml:space="preserve">de </w:t>
            </w:r>
          </w:p>
          <w:p w:rsidR="006B6A6F" w:rsidRDefault="00BB329F">
            <w:pPr>
              <w:spacing w:after="0" w:line="276" w:lineRule="auto"/>
              <w:ind w:left="108" w:right="0" w:firstLine="0"/>
              <w:jc w:val="left"/>
            </w:pPr>
            <w:r>
              <w:t xml:space="preserve">ecosistemas (terrestres </w:t>
            </w:r>
            <w:r>
              <w:tab/>
              <w:t xml:space="preserve">y acuáticos) y que </w:t>
            </w:r>
          </w:p>
        </w:tc>
        <w:tc>
          <w:tcPr>
            <w:tcW w:w="207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117" w:line="350" w:lineRule="auto"/>
              <w:ind w:left="108" w:right="0" w:firstLine="0"/>
              <w:jc w:val="left"/>
            </w:pPr>
            <w:r>
              <w:t xml:space="preserve">*Cadenas alimentarias y redes tróficas: productores, consumidores, descomponedores </w:t>
            </w:r>
          </w:p>
          <w:p w:rsidR="006B6A6F" w:rsidRDefault="00BB329F">
            <w:pPr>
              <w:spacing w:after="0" w:line="240" w:lineRule="auto"/>
              <w:ind w:left="0" w:right="0" w:firstLine="0"/>
              <w:jc w:val="left"/>
            </w:pPr>
            <w:r>
              <w:rPr>
                <w:sz w:val="24"/>
              </w:rPr>
              <w:t xml:space="preserve"> </w:t>
            </w:r>
          </w:p>
          <w:p w:rsidR="006B6A6F" w:rsidRDefault="00BB329F">
            <w:pPr>
              <w:spacing w:after="155" w:line="240" w:lineRule="auto"/>
              <w:ind w:left="0" w:right="0" w:firstLine="0"/>
              <w:jc w:val="left"/>
            </w:pPr>
            <w:r>
              <w:rPr>
                <w:sz w:val="24"/>
              </w:rPr>
              <w:t xml:space="preserve"> </w:t>
            </w:r>
          </w:p>
          <w:p w:rsidR="006B6A6F" w:rsidRDefault="00BB329F">
            <w:pPr>
              <w:spacing w:after="0" w:line="276" w:lineRule="auto"/>
              <w:ind w:left="108" w:right="0" w:firstLine="0"/>
              <w:jc w:val="left"/>
            </w:pPr>
            <w:r>
              <w:t xml:space="preserve">*Conceptos: masa, volumen y densidad. </w:t>
            </w:r>
          </w:p>
        </w:tc>
        <w:tc>
          <w:tcPr>
            <w:tcW w:w="203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63" w:line="240" w:lineRule="auto"/>
              <w:ind w:left="0" w:right="0" w:firstLine="0"/>
              <w:jc w:val="left"/>
            </w:pPr>
            <w:r>
              <w:rPr>
                <w:sz w:val="24"/>
              </w:rPr>
              <w:t xml:space="preserve"> </w:t>
            </w:r>
          </w:p>
          <w:p w:rsidR="006B6A6F" w:rsidRDefault="00BB329F">
            <w:pPr>
              <w:spacing w:after="0" w:line="276" w:lineRule="auto"/>
              <w:ind w:left="110" w:right="67" w:firstLine="0"/>
              <w:jc w:val="left"/>
            </w:pPr>
            <w:r>
              <w:t xml:space="preserve">Interpreta cadenas tróficas y las asocia con el proceso de circulación de la energía en los ecosistemas. Reconoce a partir de la densidad qué sustancias pueden flotar en otras. </w:t>
            </w:r>
          </w:p>
        </w:tc>
        <w:tc>
          <w:tcPr>
            <w:tcW w:w="240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8" w:line="240" w:lineRule="auto"/>
              <w:ind w:left="0" w:right="0" w:firstLine="0"/>
              <w:jc w:val="left"/>
            </w:pPr>
            <w:r>
              <w:rPr>
                <w:sz w:val="24"/>
              </w:rPr>
              <w:t xml:space="preserve"> </w:t>
            </w:r>
          </w:p>
          <w:p w:rsidR="006B6A6F" w:rsidRDefault="00BB329F">
            <w:pPr>
              <w:spacing w:after="0" w:line="240" w:lineRule="auto"/>
              <w:ind w:left="0" w:right="0" w:firstLine="0"/>
              <w:jc w:val="left"/>
            </w:pPr>
            <w:r>
              <w:rPr>
                <w:sz w:val="34"/>
              </w:rPr>
              <w:t xml:space="preserve"> </w:t>
            </w:r>
          </w:p>
          <w:p w:rsidR="006B6A6F" w:rsidRDefault="00BB329F">
            <w:pPr>
              <w:spacing w:after="117" w:line="350" w:lineRule="auto"/>
              <w:ind w:left="108" w:right="7" w:firstLine="0"/>
            </w:pPr>
            <w:r>
              <w:t xml:space="preserve">Representa e interpreta cadenas tróficas en las cuales destaca los niveles de organización de los seres vivos en estas.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79" w:line="240" w:lineRule="auto"/>
              <w:ind w:left="0" w:right="0" w:firstLine="0"/>
              <w:jc w:val="left"/>
            </w:pPr>
            <w:r>
              <w:rPr>
                <w:sz w:val="24"/>
              </w:rPr>
              <w:t xml:space="preserve"> </w:t>
            </w:r>
          </w:p>
          <w:p w:rsidR="006B6A6F" w:rsidRDefault="00BB329F">
            <w:pPr>
              <w:spacing w:after="0" w:line="276" w:lineRule="auto"/>
              <w:ind w:left="108" w:right="0" w:firstLine="0"/>
            </w:pPr>
            <w:r>
              <w:t xml:space="preserve">Describe el fenómeno de flotabilidad de algunas sustancias a partir de la relación que existe entre masa, volumen y densidad.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87" w:line="240" w:lineRule="auto"/>
              <w:ind w:left="0" w:right="0" w:firstLine="0"/>
              <w:jc w:val="left"/>
            </w:pPr>
            <w:r>
              <w:rPr>
                <w:sz w:val="24"/>
              </w:rPr>
              <w:t xml:space="preserve"> </w:t>
            </w:r>
          </w:p>
          <w:p w:rsidR="006B6A6F" w:rsidRDefault="00BB329F">
            <w:pPr>
              <w:spacing w:after="117" w:line="350" w:lineRule="auto"/>
              <w:ind w:left="113" w:right="10" w:firstLine="0"/>
              <w:jc w:val="left"/>
            </w:pPr>
            <w:r>
              <w:t xml:space="preserve">Se interesa por entender las dinámicas ecosistémicas de los seres vivos y la forma de obtener energía a partir de los alimentos. </w:t>
            </w:r>
          </w:p>
          <w:p w:rsidR="006B6A6F" w:rsidRDefault="00BB329F">
            <w:pPr>
              <w:spacing w:after="0" w:line="240" w:lineRule="auto"/>
              <w:ind w:left="0" w:right="0" w:firstLine="0"/>
              <w:jc w:val="left"/>
            </w:pPr>
            <w:r>
              <w:rPr>
                <w:sz w:val="24"/>
              </w:rPr>
              <w:t xml:space="preserve"> </w:t>
            </w:r>
          </w:p>
          <w:p w:rsidR="006B6A6F" w:rsidRDefault="00BB329F">
            <w:pPr>
              <w:spacing w:after="155" w:line="240" w:lineRule="auto"/>
              <w:ind w:left="0" w:right="0" w:firstLine="0"/>
              <w:jc w:val="left"/>
            </w:pPr>
            <w:r>
              <w:rPr>
                <w:sz w:val="24"/>
              </w:rPr>
              <w:t xml:space="preserve"> </w:t>
            </w:r>
          </w:p>
          <w:p w:rsidR="006B6A6F" w:rsidRDefault="00BB329F">
            <w:pPr>
              <w:spacing w:after="0" w:line="276" w:lineRule="auto"/>
              <w:ind w:left="113" w:right="56" w:firstLine="0"/>
            </w:pPr>
            <w:r>
              <w:t xml:space="preserve">Expresa su opinión acerca de los cambios que puede tener el agua en su densidad cuando se le adiciona otra sustancia. </w:t>
            </w:r>
          </w:p>
        </w:tc>
      </w:tr>
    </w:tbl>
    <w:p w:rsidR="006B6A6F" w:rsidRDefault="006B6A6F">
      <w:pPr>
        <w:sectPr w:rsidR="006B6A6F">
          <w:headerReference w:type="even" r:id="rId97"/>
          <w:headerReference w:type="default" r:id="rId98"/>
          <w:headerReference w:type="first" r:id="rId99"/>
          <w:pgSz w:w="15840" w:h="12240" w:orient="landscape"/>
          <w:pgMar w:top="732" w:right="1218" w:bottom="924" w:left="0" w:header="720" w:footer="720" w:gutter="0"/>
          <w:cols w:space="720"/>
          <w:titlePg/>
        </w:sectPr>
      </w:pPr>
    </w:p>
    <w:p w:rsidR="006B6A6F" w:rsidRDefault="00BB329F">
      <w:pPr>
        <w:spacing w:after="6" w:line="240" w:lineRule="auto"/>
        <w:ind w:left="0" w:right="0" w:firstLine="0"/>
      </w:pPr>
      <w:r>
        <w:rPr>
          <w:rFonts w:ascii="Calibri" w:eastAsia="Calibri" w:hAnsi="Calibri" w:cs="Calibri"/>
          <w:noProof/>
        </w:rPr>
        <mc:AlternateContent>
          <mc:Choice Requires="wpg">
            <w:drawing>
              <wp:anchor distT="0" distB="0" distL="114300" distR="114300" simplePos="0" relativeHeight="251731968" behindDoc="0" locked="0" layoutInCell="1" allowOverlap="1">
                <wp:simplePos x="0" y="0"/>
                <wp:positionH relativeFrom="column">
                  <wp:posOffset>123444</wp:posOffset>
                </wp:positionH>
                <wp:positionV relativeFrom="paragraph">
                  <wp:posOffset>-362536</wp:posOffset>
                </wp:positionV>
                <wp:extent cx="8300974" cy="368809"/>
                <wp:effectExtent l="0" t="0" r="0" b="0"/>
                <wp:wrapSquare wrapText="bothSides"/>
                <wp:docPr id="315962" name="Group 315962"/>
                <wp:cNvGraphicFramePr/>
                <a:graphic xmlns:a="http://schemas.openxmlformats.org/drawingml/2006/main">
                  <a:graphicData uri="http://schemas.microsoft.com/office/word/2010/wordprocessingGroup">
                    <wpg:wgp>
                      <wpg:cNvGrpSpPr/>
                      <wpg:grpSpPr>
                        <a:xfrm>
                          <a:off x="0" y="0"/>
                          <a:ext cx="8300974" cy="368809"/>
                          <a:chOff x="0" y="0"/>
                          <a:chExt cx="8300974" cy="368809"/>
                        </a:xfrm>
                      </wpg:grpSpPr>
                      <wps:wsp>
                        <wps:cNvPr id="28772" name="Rectangle 28772"/>
                        <wps:cNvSpPr/>
                        <wps:spPr>
                          <a:xfrm>
                            <a:off x="3132455" y="100188"/>
                            <a:ext cx="507434" cy="207921"/>
                          </a:xfrm>
                          <a:prstGeom prst="rect">
                            <a:avLst/>
                          </a:prstGeom>
                          <a:ln>
                            <a:noFill/>
                          </a:ln>
                        </wps:spPr>
                        <wps:txbx>
                          <w:txbxContent>
                            <w:p w:rsidR="006B6A6F" w:rsidRDefault="00BB329F">
                              <w:pPr>
                                <w:spacing w:after="0" w:line="276" w:lineRule="auto"/>
                                <w:ind w:left="0" w:right="0" w:firstLine="0"/>
                                <w:jc w:val="left"/>
                              </w:pPr>
                              <w:r>
                                <w:rPr>
                                  <w:b/>
                                </w:rPr>
                                <w:t>PLAN</w:t>
                              </w:r>
                            </w:p>
                          </w:txbxContent>
                        </wps:txbx>
                        <wps:bodyPr horzOverflow="overflow" lIns="0" tIns="0" rIns="0" bIns="0" rtlCol="0">
                          <a:noAutofit/>
                        </wps:bodyPr>
                      </wps:wsp>
                      <wps:wsp>
                        <wps:cNvPr id="28773" name="Rectangle 28773"/>
                        <wps:cNvSpPr/>
                        <wps:spPr>
                          <a:xfrm>
                            <a:off x="3513455"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8774" name="Rectangle 28774"/>
                        <wps:cNvSpPr/>
                        <wps:spPr>
                          <a:xfrm>
                            <a:off x="3551555" y="100188"/>
                            <a:ext cx="258155" cy="207921"/>
                          </a:xfrm>
                          <a:prstGeom prst="rect">
                            <a:avLst/>
                          </a:prstGeom>
                          <a:ln>
                            <a:noFill/>
                          </a:ln>
                        </wps:spPr>
                        <wps:txbx>
                          <w:txbxContent>
                            <w:p w:rsidR="006B6A6F" w:rsidRDefault="00BB329F">
                              <w:pPr>
                                <w:spacing w:after="0" w:line="276" w:lineRule="auto"/>
                                <w:ind w:left="0" w:right="0" w:firstLine="0"/>
                                <w:jc w:val="left"/>
                              </w:pPr>
                              <w:r>
                                <w:rPr>
                                  <w:b/>
                                </w:rPr>
                                <w:t>DE</w:t>
                              </w:r>
                            </w:p>
                          </w:txbxContent>
                        </wps:txbx>
                        <wps:bodyPr horzOverflow="overflow" lIns="0" tIns="0" rIns="0" bIns="0" rtlCol="0">
                          <a:noAutofit/>
                        </wps:bodyPr>
                      </wps:wsp>
                      <wps:wsp>
                        <wps:cNvPr id="28775" name="Rectangle 28775"/>
                        <wps:cNvSpPr/>
                        <wps:spPr>
                          <a:xfrm>
                            <a:off x="3743579"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8776" name="Rectangle 28776"/>
                        <wps:cNvSpPr/>
                        <wps:spPr>
                          <a:xfrm>
                            <a:off x="3784727" y="100188"/>
                            <a:ext cx="525523" cy="207921"/>
                          </a:xfrm>
                          <a:prstGeom prst="rect">
                            <a:avLst/>
                          </a:prstGeom>
                          <a:ln>
                            <a:noFill/>
                          </a:ln>
                        </wps:spPr>
                        <wps:txbx>
                          <w:txbxContent>
                            <w:p w:rsidR="006B6A6F" w:rsidRDefault="00BB329F">
                              <w:pPr>
                                <w:spacing w:after="0" w:line="276" w:lineRule="auto"/>
                                <w:ind w:left="0" w:right="0" w:firstLine="0"/>
                                <w:jc w:val="left"/>
                              </w:pPr>
                              <w:r>
                                <w:rPr>
                                  <w:b/>
                                </w:rPr>
                                <w:t>ÁREA</w:t>
                              </w:r>
                            </w:p>
                          </w:txbxContent>
                        </wps:txbx>
                        <wps:bodyPr horzOverflow="overflow" lIns="0" tIns="0" rIns="0" bIns="0" rtlCol="0">
                          <a:noAutofit/>
                        </wps:bodyPr>
                      </wps:wsp>
                      <wps:wsp>
                        <wps:cNvPr id="28777" name="Rectangle 28777"/>
                        <wps:cNvSpPr/>
                        <wps:spPr>
                          <a:xfrm>
                            <a:off x="4179443"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8778" name="Rectangle 28778"/>
                        <wps:cNvSpPr/>
                        <wps:spPr>
                          <a:xfrm>
                            <a:off x="7349998" y="45911"/>
                            <a:ext cx="550765" cy="169501"/>
                          </a:xfrm>
                          <a:prstGeom prst="rect">
                            <a:avLst/>
                          </a:prstGeom>
                          <a:ln>
                            <a:noFill/>
                          </a:ln>
                        </wps:spPr>
                        <wps:txbx>
                          <w:txbxContent>
                            <w:p w:rsidR="006B6A6F" w:rsidRDefault="00BB329F">
                              <w:pPr>
                                <w:spacing w:after="0" w:line="276" w:lineRule="auto"/>
                                <w:ind w:left="0" w:right="0" w:firstLine="0"/>
                                <w:jc w:val="left"/>
                              </w:pPr>
                              <w:r>
                                <w:rPr>
                                  <w:b/>
                                  <w:sz w:val="18"/>
                                </w:rPr>
                                <w:t>Página:</w:t>
                              </w:r>
                            </w:p>
                          </w:txbxContent>
                        </wps:txbx>
                        <wps:bodyPr horzOverflow="overflow" lIns="0" tIns="0" rIns="0" bIns="0" rtlCol="0">
                          <a:noAutofit/>
                        </wps:bodyPr>
                      </wps:wsp>
                      <wps:wsp>
                        <wps:cNvPr id="28779" name="Rectangle 28779"/>
                        <wps:cNvSpPr/>
                        <wps:spPr>
                          <a:xfrm>
                            <a:off x="7763002"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8780" name="Rectangle 28780"/>
                        <wps:cNvSpPr/>
                        <wps:spPr>
                          <a:xfrm>
                            <a:off x="7793483" y="45911"/>
                            <a:ext cx="169676" cy="169501"/>
                          </a:xfrm>
                          <a:prstGeom prst="rect">
                            <a:avLst/>
                          </a:prstGeom>
                          <a:ln>
                            <a:noFill/>
                          </a:ln>
                        </wps:spPr>
                        <wps:txbx>
                          <w:txbxContent>
                            <w:p w:rsidR="006B6A6F" w:rsidRDefault="00BB329F">
                              <w:pPr>
                                <w:spacing w:after="0" w:line="276" w:lineRule="auto"/>
                                <w:ind w:left="0" w:right="0" w:firstLine="0"/>
                                <w:jc w:val="left"/>
                              </w:pPr>
                              <w:r>
                                <w:rPr>
                                  <w:b/>
                                  <w:sz w:val="18"/>
                                </w:rPr>
                                <w:t>35</w:t>
                              </w:r>
                            </w:p>
                          </w:txbxContent>
                        </wps:txbx>
                        <wps:bodyPr horzOverflow="overflow" lIns="0" tIns="0" rIns="0" bIns="0" rtlCol="0">
                          <a:noAutofit/>
                        </wps:bodyPr>
                      </wps:wsp>
                      <wps:wsp>
                        <wps:cNvPr id="28781" name="Rectangle 28781"/>
                        <wps:cNvSpPr/>
                        <wps:spPr>
                          <a:xfrm>
                            <a:off x="7921498"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8782" name="Rectangle 28782"/>
                        <wps:cNvSpPr/>
                        <wps:spPr>
                          <a:xfrm>
                            <a:off x="7953502" y="45911"/>
                            <a:ext cx="177784" cy="169501"/>
                          </a:xfrm>
                          <a:prstGeom prst="rect">
                            <a:avLst/>
                          </a:prstGeom>
                          <a:ln>
                            <a:noFill/>
                          </a:ln>
                        </wps:spPr>
                        <wps:txbx>
                          <w:txbxContent>
                            <w:p w:rsidR="006B6A6F" w:rsidRDefault="00BB329F">
                              <w:pPr>
                                <w:spacing w:after="0" w:line="276" w:lineRule="auto"/>
                                <w:ind w:left="0" w:right="0" w:firstLine="0"/>
                                <w:jc w:val="left"/>
                              </w:pPr>
                              <w:r>
                                <w:rPr>
                                  <w:b/>
                                  <w:sz w:val="18"/>
                                </w:rPr>
                                <w:t>de</w:t>
                              </w:r>
                            </w:p>
                          </w:txbxContent>
                        </wps:txbx>
                        <wps:bodyPr horzOverflow="overflow" lIns="0" tIns="0" rIns="0" bIns="0" rtlCol="0">
                          <a:noAutofit/>
                        </wps:bodyPr>
                      </wps:wsp>
                      <wps:wsp>
                        <wps:cNvPr id="28783" name="Rectangle 28783"/>
                        <wps:cNvSpPr/>
                        <wps:spPr>
                          <a:xfrm>
                            <a:off x="8086090"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8784" name="Rectangle 28784"/>
                        <wps:cNvSpPr/>
                        <wps:spPr>
                          <a:xfrm>
                            <a:off x="7349998" y="176975"/>
                            <a:ext cx="254807" cy="169501"/>
                          </a:xfrm>
                          <a:prstGeom prst="rect">
                            <a:avLst/>
                          </a:prstGeom>
                          <a:ln>
                            <a:noFill/>
                          </a:ln>
                        </wps:spPr>
                        <wps:txbx>
                          <w:txbxContent>
                            <w:p w:rsidR="006B6A6F" w:rsidRDefault="00BB329F">
                              <w:pPr>
                                <w:spacing w:after="0" w:line="276" w:lineRule="auto"/>
                                <w:ind w:left="0" w:right="0" w:firstLine="0"/>
                                <w:jc w:val="left"/>
                              </w:pPr>
                              <w:r>
                                <w:rPr>
                                  <w:b/>
                                  <w:sz w:val="18"/>
                                </w:rPr>
                                <w:t>212</w:t>
                              </w:r>
                            </w:p>
                          </w:txbxContent>
                        </wps:txbx>
                        <wps:bodyPr horzOverflow="overflow" lIns="0" tIns="0" rIns="0" bIns="0" rtlCol="0">
                          <a:noAutofit/>
                        </wps:bodyPr>
                      </wps:wsp>
                      <wps:wsp>
                        <wps:cNvPr id="28785" name="Rectangle 28785"/>
                        <wps:cNvSpPr/>
                        <wps:spPr>
                          <a:xfrm>
                            <a:off x="7540498" y="176975"/>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454" name="Shape 382454"/>
                        <wps:cNvSpPr/>
                        <wps:spPr>
                          <a:xfrm>
                            <a:off x="0"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55" name="Shape 382455"/>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56" name="Shape 382456"/>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57" name="Shape 382457"/>
                        <wps:cNvSpPr/>
                        <wps:spPr>
                          <a:xfrm>
                            <a:off x="12192" y="356617"/>
                            <a:ext cx="7276846" cy="12192"/>
                          </a:xfrm>
                          <a:custGeom>
                            <a:avLst/>
                            <a:gdLst/>
                            <a:ahLst/>
                            <a:cxnLst/>
                            <a:rect l="0" t="0" r="0" b="0"/>
                            <a:pathLst>
                              <a:path w="7276846" h="12192">
                                <a:moveTo>
                                  <a:pt x="0" y="0"/>
                                </a:moveTo>
                                <a:lnTo>
                                  <a:pt x="7276846" y="0"/>
                                </a:lnTo>
                                <a:lnTo>
                                  <a:pt x="7276846"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58" name="Shape 382458"/>
                        <wps:cNvSpPr/>
                        <wps:spPr>
                          <a:xfrm>
                            <a:off x="7289038"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59" name="Shape 382459"/>
                        <wps:cNvSpPr/>
                        <wps:spPr>
                          <a:xfrm>
                            <a:off x="7289038"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60" name="Shape 382460"/>
                        <wps:cNvSpPr/>
                        <wps:spPr>
                          <a:xfrm>
                            <a:off x="7301231" y="356617"/>
                            <a:ext cx="993648" cy="12192"/>
                          </a:xfrm>
                          <a:custGeom>
                            <a:avLst/>
                            <a:gdLst/>
                            <a:ahLst/>
                            <a:cxnLst/>
                            <a:rect l="0" t="0" r="0" b="0"/>
                            <a:pathLst>
                              <a:path w="993648" h="12192">
                                <a:moveTo>
                                  <a:pt x="0" y="0"/>
                                </a:moveTo>
                                <a:lnTo>
                                  <a:pt x="993648" y="0"/>
                                </a:lnTo>
                                <a:lnTo>
                                  <a:pt x="993648"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61" name="Shape 382461"/>
                        <wps:cNvSpPr/>
                        <wps:spPr>
                          <a:xfrm>
                            <a:off x="8294878" y="0"/>
                            <a:ext cx="9144" cy="356616"/>
                          </a:xfrm>
                          <a:custGeom>
                            <a:avLst/>
                            <a:gdLst/>
                            <a:ahLst/>
                            <a:cxnLst/>
                            <a:rect l="0" t="0" r="0" b="0"/>
                            <a:pathLst>
                              <a:path w="9144" h="356616">
                                <a:moveTo>
                                  <a:pt x="0" y="0"/>
                                </a:moveTo>
                                <a:lnTo>
                                  <a:pt x="9144" y="0"/>
                                </a:lnTo>
                                <a:lnTo>
                                  <a:pt x="9144"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62" name="Shape 382462"/>
                        <wps:cNvSpPr/>
                        <wps:spPr>
                          <a:xfrm>
                            <a:off x="8294878" y="356617"/>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315962" o:spid="_x0000_s1840" style="position:absolute;left:0;text-align:left;margin-left:9.7pt;margin-top:-28.55pt;width:653.6pt;height:29.05pt;z-index:251731968;mso-position-horizontal-relative:text;mso-position-vertical-relative:text" coordsize="83009,3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">
                <v:rect id="Rectangle 28772" o:spid="_x0000_s1841" style="position:absolute;left:31324;top:1001;width:5074;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N8P8cA&#10;AADeAAAADwAAAGRycy9kb3ducmV2LnhtbESPQWvCQBSE74L/YXlCb7oxhxrTrCK2oseqBdvbI/tM&#10;gtm3IbsmaX99Vyj0OMzMN0y2HkwtOmpdZVnBfBaBIM6trrhQ8HHeTRMQziNrrC2Tgm9ysF6NRxmm&#10;2vZ8pO7kCxEg7FJUUHrfpFK6vCSDbmYb4uBdbWvQB9kWUrfYB7ipZRxFz9JgxWGhxIa2JeW3090o&#10;2CfN5vNgf/qifvvaX94vy9fz0iv1NBk2LyA8Df4//Nc+aAVxsljE8Lg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jf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PLAN</w:t>
                        </w:r>
                      </w:p>
                    </w:txbxContent>
                  </v:textbox>
                </v:rect>
                <v:rect id="Rectangle 28773" o:spid="_x0000_s1842" style="position:absolute;left:3513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ZpMgA&#10;AADeAAAADwAAAGRycy9kb3ducmV2LnhtbESPQWvCQBSE7wX/w/KE3upGCzWmriLakhw1Fmxvj+xr&#10;Esy+DdmtSfvrXUHocZiZb5jlejCNuFDnassKppMIBHFhdc2lgo/j+1MMwnlkjY1lUvBLDtar0cMS&#10;E217PtAl96UIEHYJKqi8bxMpXVGRQTexLXHwvm1n0AfZlVJ32Ae4aeQsil6kwZrDQoUtbSsqzvmP&#10;UZDG7eYzs3992bx9paf9abE7LrxSj+Nh8wrC0+D/w/d2phXM4vn8G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L9mk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8774" o:spid="_x0000_s1843" style="position:absolute;left:35515;top:1001;width:258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ZB0MgA&#10;AADeAAAADwAAAGRycy9kb3ducmV2LnhtbESPQWvCQBSE7wX/w/KE3upGKTWmriLakhw1Fmxvj+xr&#10;Esy+DdmtSfvrXUHocZiZb5jlejCNuFDnassKppMIBHFhdc2lgo/j+1MMwnlkjY1lUvBLDtar0cMS&#10;E217PtAl96UIEHYJKqi8bxMpXVGRQTexLXHwvm1n0AfZlVJ32Ae4aeQsil6kwZrDQoUtbSsqzvmP&#10;UZDG7eYzs3992bx9paf9abE7LrxSj+Nh8wrC0+D/w/d2phXM4vn8G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xkHQ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DE</w:t>
                        </w:r>
                      </w:p>
                    </w:txbxContent>
                  </v:textbox>
                </v:rect>
                <v:rect id="Rectangle 28775" o:spid="_x0000_s1844" style="position:absolute;left:37435;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rkS8gA&#10;AADeAAAADwAAAGRycy9kb3ducmV2LnhtbESPQWvCQBSE7wX/w/KE3upGoTWmriLakhw1Fmxvj+xr&#10;Esy+DdmtSfvrXUHocZiZb5jlejCNuFDnassKppMIBHFhdc2lgo/j+1MMwnlkjY1lUvBLDtar0cMS&#10;E217PtAl96UIEHYJKqi8bxMpXVGRQTexLXHwvm1n0AfZlVJ32Ae4aeQsil6kwZrDQoUtbSsqzvmP&#10;UZDG7eYzs3992bx9paf9abE7LrxSj+Nh8wrC0+D/w/d2phXM4vn8G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iuRL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8776" o:spid="_x0000_s1845" style="position:absolute;left:37847;top:1001;width:5255;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h6PMYA&#10;AADeAAAADwAAAGRycy9kb3ducmV2LnhtbESPT4vCMBTE78J+h/AWvGm6HrRWo8iuokf/LKi3R/Ns&#10;yzYvpYm2+umNIOxxmJnfMNN5a0pxo9oVlhV89SMQxKnVBWcKfg+rXgzCeWSNpWVScCcH89lHZ4qJ&#10;tg3v6Lb3mQgQdgkqyL2vEildmpNB17cVcfAutjbog6wzqWtsAtyUchBFQ2mw4LCQY0XfOaV/+6tR&#10;sI6rxWljH01WLs/r4/Y4/jmMvVLdz3YxAeGp9f/hd3ujFQzi0WgIrzvhCsjZ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Vh6P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ÁREA</w:t>
                        </w:r>
                      </w:p>
                    </w:txbxContent>
                  </v:textbox>
                </v:rect>
                <v:rect id="Rectangle 28777" o:spid="_x0000_s1846" style="position:absolute;left:4179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Tfp8cA&#10;AADeAAAADwAAAGRycy9kb3ducmV2LnhtbESPT2vCQBTE74V+h+UVvNVNPZgYXUXaih79B+rtkX1N&#10;QrNvQ3Y10U/vCoLHYWZ+w0xmnanEhRpXWlbw1Y9AEGdWl5wr2O8WnwkI55E1VpZJwZUczKbvbxNM&#10;tW15Q5etz0WAsEtRQeF9nUrpsoIMur6tiYP3ZxuDPsgml7rBNsBNJQdRNJQGSw4LBdb0XVD2vz0b&#10;Bcuknh9X9tbm1e9peVgfRj+7kVeq99HNxyA8df4VfrZXWsEgieMYHnfCFZD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U36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8778" o:spid="_x0000_s1847" style="position:absolute;left:73499;top:459;width:550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tL1cMA&#10;AADeAAAADwAAAGRycy9kb3ducmV2LnhtbERPTYvCMBC9C/6HMII3TfWgtRpF3BU97qqg3oZmbIvN&#10;pDTRVn/95rDg8fG+F6vWlOJJtSssKxgNIxDEqdUFZwpOx+0gBuE8ssbSMil4kYPVsttZYKJtw7/0&#10;PPhMhBB2CSrIva8SKV2ak0E3tBVx4G62NugDrDOpa2xCuCnlOIom0mDBoSHHijY5pffDwyjYxdX6&#10;srfvJiu/r7vzz3n2dZx5pfq9dj0H4an1H/G/e68VjOPpNOwNd8IV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4tL1c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sz w:val="18"/>
                          </w:rPr>
                          <w:t>Página:</w:t>
                        </w:r>
                      </w:p>
                    </w:txbxContent>
                  </v:textbox>
                </v:rect>
                <v:rect id="Rectangle 28779" o:spid="_x0000_s1848" style="position:absolute;left:77630;top:459;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fuTscA&#10;AADeAAAADwAAAGRycy9kb3ducmV2LnhtbESPQWvCQBSE74L/YXlCb7rRQ03SrCK2osdWC7a3R/aZ&#10;BLNvQ3ZNor++Wyj0OMzMN0y2HkwtOmpdZVnBfBaBIM6trrhQ8HnaTWMQziNrrC2Tgjs5WK/GowxT&#10;bXv+oO7oCxEg7FJUUHrfpFK6vCSDbmYb4uBdbGvQB9kWUrfYB7ip5SKKnqXBisNCiQ1tS8qvx5tR&#10;sI+bzdfBPvqifvven9/Pyesp8Uo9TYbNCwhPg/8P/7UPWsEiXi4T+L0Tro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H7k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8780" o:spid="_x0000_s1849" style="position:absolute;left:77934;top:459;width:169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g39MYA&#10;AADeAAAADwAAAGRycy9kb3ducmV2LnhtbESPzWrCQBSF9wXfYbhCd82kLjSmGUW0osvWCNHdJXOb&#10;hGbuhMzUpD59Z1FweTh/fNl6NK24Ue8aywpeoxgEcWl1w5WCc75/SUA4j6yxtUwKfsnBejV5yjDV&#10;duBPup18JcIIuxQV1N53qZSurMmgi2xHHLwv2xv0QfaV1D0OYdy0chbHc2mw4fBQY0fbmsrv049R&#10;cEi6zeVo70PVvl8PxUex3OVLr9TzdNy8gfA0+kf4v33UCmbJIgkAASeg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g39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35</w:t>
                        </w:r>
                      </w:p>
                    </w:txbxContent>
                  </v:textbox>
                </v:rect>
                <v:rect id="Rectangle 28781" o:spid="_x0000_s1850" style="position:absolute;left:79214;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SSb8cA&#10;AADeAAAADwAAAGRycy9kb3ducmV2LnhtbESPQWvCQBSE7wX/w/KE3upGD22MriFoS3JsVVBvj+wz&#10;CWbfhuzWpP313UKhx2FmvmHW6WhacafeNZYVzGcRCOLS6oYrBcfD21MMwnlkja1lUvBFDtLN5GGN&#10;ibYDf9B97ysRIOwSVFB73yVSurImg25mO+LgXW1v0AfZV1L3OAS4aeUiip6lwYbDQo0dbWsqb/tP&#10;oyCPu+xc2O+hal8v+en9tNwdll6px+mYrUB4Gv1/+K9daAWL+CWew++dcAX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kkm/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8782" o:spid="_x0000_s1851" style="position:absolute;left:79535;top:459;width:177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YMGMcA&#10;AADeAAAADwAAAGRycy9kb3ducmV2LnhtbESPQWvCQBSE7wX/w/KE3urGHNqYZiOiFj1aFWxvj+xr&#10;Esy+DdnVpP31bkHwOMzMN0w2H0wjrtS52rKC6SQCQVxYXXOp4Hj4eElAOI+ssbFMCn7JwTwfPWWY&#10;atvzJ133vhQBwi5FBZX3bSqlKyoy6Ca2JQ7ej+0M+iC7UuoO+wA3jYyj6FUarDksVNjSsqLivL8Y&#10;BZukXXxt7V9fNuvvzWl3mq0OM6/U83hYvIPwNPhH+N7eagVx8pbE8H8nXAGZ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O2DB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de</w:t>
                        </w:r>
                      </w:p>
                    </w:txbxContent>
                  </v:textbox>
                </v:rect>
                <v:rect id="Rectangle 28783" o:spid="_x0000_s1852" style="position:absolute;left:80860;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qpg8YA&#10;AADeAAAADwAAAGRycy9kb3ducmV2LnhtbESPQWvCQBSE74L/YXmCN92o0MboKqIWPbYqqLdH9pkE&#10;s29DdmtSf71bKPQ4zMw3zHzZmlI8qHaFZQWjYQSCOLW64EzB6fgxiEE4j6yxtEwKfsjBctHtzDHR&#10;tuEvehx8JgKEXYIKcu+rREqX5mTQDW1FHLybrQ36IOtM6hqbADelHEfRmzRYcFjIsaJ1Tun98G0U&#10;7OJqddnbZ5OV2+vu/Hmebo5Tr1S/165mIDy1/j/8195rBeP4PZ7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qpg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8784" o:spid="_x0000_s1853" style="position:absolute;left:73499;top:1769;width:2549;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Mx98YA&#10;AADeAAAADwAAAGRycy9kb3ducmV2LnhtbESPQWvCQBSE74L/YXmCN90o0sboKqIWPbYqqLdH9pkE&#10;s29DdmtSf71bKPQ4zMw3zHzZmlI8qHaFZQWjYQSCOLW64EzB6fgxiEE4j6yxtEwKfsjBctHtzDHR&#10;tuEvehx8JgKEXYIKcu+rREqX5mTQDW1FHLybrQ36IOtM6hqbADelHEfRmzRYcFjIsaJ1Tun98G0U&#10;7OJqddnbZ5OV2+vu/Hmebo5Tr1S/165mIDy1/j/8195rBeP4PZ7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xMx9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212</w:t>
                        </w:r>
                      </w:p>
                    </w:txbxContent>
                  </v:textbox>
                </v:rect>
                <v:rect id="Rectangle 28785" o:spid="_x0000_s1854" style="position:absolute;left:75404;top:176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UbMYA&#10;AADeAAAADwAAAGRycy9kb3ducmV2LnhtbESPQWvCQBSE74L/YXmCN90o2MboKqIWPbYqqLdH9pkE&#10;s29DdmtSf71bKPQ4zMw3zHzZmlI8qHaFZQWjYQSCOLW64EzB6fgxiEE4j6yxtEwKfsjBctHtzDHR&#10;tuEvehx8JgKEXYIKcu+rREqX5mTQDW1FHLybrQ36IOtM6hqbADelHEfRmzRYcFjIsaJ1Tun98G0U&#10;7OJqddnbZ5OV2+vu/Hmebo5Tr1S/165mIDy1/j/8195rBeP4PZ7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F+Ub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454" o:spid="_x0000_s1855" style="position:absolute;width:121;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fBNMUA&#10;AADfAAAADwAAAGRycy9kb3ducmV2LnhtbESPwWrDMBBE74H+g9hCb7EcNzHBiRJKS6HXOAVfF2tr&#10;K7FWtqU67t9XgUKPw+y82dkfZ9uJiUZvHCtYJSkI4tppw42Cz/P7cgvCB2SNnWNS8EMejoeHxR4L&#10;7W58oqkMjYgQ9gUqaEPoCyl93ZJFn7ieOHpfbrQYohwbqUe8RbjtZJamubRoODa02NNrS/W1/Lbx&#10;jbS6mDfnyFBZDVOzyuvyOij19Di/7EAEmsP/8V/6Qyt43mbrzRrueyIE5OE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8E0xQAAAN8AAAAPAAAAAAAAAAAAAAAAAJgCAABkcnMv&#10;ZG93bnJldi54bWxQSwUGAAAAAAQABAD1AAAAigMAAAAA&#10;" path="m,l12192,r,356616l,356616,,e" fillcolor="black" stroked="f" strokeweight="0">
                  <v:stroke miterlimit="83231f" joinstyle="miter"/>
                  <v:path arrowok="t" textboxrect="0,0,12192,356616"/>
                </v:shape>
                <v:shape id="Shape 382455" o:spid="_x0000_s1856"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99TMUA&#10;AADfAAAADwAAAGRycy9kb3ducmV2LnhtbESPQWvCQBSE7wX/w/KE3urGtGkluooIQo81rXh9ZJ9J&#10;MPt2yT41/ffdQqHHYWa+YVab0fXqRkPsPBuYzzJQxLW3HTcGvj73TwtQUZAt9p7JwDdF2KwnDyss&#10;rb/zgW6VNCpBOJZooBUJpdaxbslhnPlAnLyzHxxKkkOj7YD3BHe9zrPsVTvsOC20GGjXUn2prs7A&#10;4XSs5TyG3dvHfMtHycNJqsKYx+m4XYISGuU//Nd+twaeF/lLUcDvn/QF9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31MxQAAAN8AAAAPAAAAAAAAAAAAAAAAAJgCAABkcnMv&#10;ZG93bnJldi54bWxQSwUGAAAAAAQABAD1AAAAigMAAAAA&#10;" path="m,l12192,r,12192l,12192,,e" fillcolor="black" stroked="f" strokeweight="0">
                  <v:stroke miterlimit="83231f" joinstyle="miter"/>
                  <v:path arrowok="t" textboxrect="0,0,12192,12192"/>
                </v:shape>
                <v:shape id="Shape 382456" o:spid="_x0000_s1857"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3jO8UA&#10;AADfAAAADwAAAGRycy9kb3ducmV2LnhtbESPQWvCQBSE7wX/w/KE3urGtFqJriJCwWONFa+P7DMJ&#10;Zt8u2VeN/75bKPQ4zMw3zGozuE7dqI+tZwPTSQaKuPK25drA1/HjZQEqCrLFzjMZeFCEzXr0tMLC&#10;+jsf6FZKrRKEY4EGGpFQaB2rhhzGiQ/Eybv43qEk2dfa9nhPcNfpPMvm2mHLaaHBQLuGqmv57Qwc&#10;zqdKLkPYvX9Ot3ySPJylnBnzPB62S1BCg/yH/9p7a+B1kb/N5vD7J30Bv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jeM7xQAAAN8AAAAPAAAAAAAAAAAAAAAAAJgCAABkcnMv&#10;ZG93bnJldi54bWxQSwUGAAAAAAQABAD1AAAAigMAAAAA&#10;" path="m,l12192,r,12192l,12192,,e" fillcolor="black" stroked="f" strokeweight="0">
                  <v:stroke miterlimit="83231f" joinstyle="miter"/>
                  <v:path arrowok="t" textboxrect="0,0,12192,12192"/>
                </v:shape>
                <v:shape id="Shape 382457" o:spid="_x0000_s1858" style="position:absolute;left:121;top:3566;width:72769;height:122;visibility:visible;mso-wrap-style:square;v-text-anchor:top" coordsize="727684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LK7sgA&#10;AADfAAAADwAAAGRycy9kb3ducmV2LnhtbESPT2sCMRTE7wW/Q3hCbzXrtlXZGkUEQSoUtF56e928&#10;/aOblzWJ6/bbN4WCx2FmfsPMl71pREfO15YVjEcJCOLc6ppLBcfPzdMMhA/IGhvLpOCHPCwXg4c5&#10;ZtreeE/dIZQiQthnqKAKoc2k9HlFBv3ItsTRK6wzGKJ0pdQObxFuGpkmyUQarDkuVNjSuqL8fLga&#10;BfZctCctj5cvLHbvO9el0++PVKnHYb96AxGoD/fwf3urFTzP0pfXKfz9iV9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ksruyAAAAN8AAAAPAAAAAAAAAAAAAAAAAJgCAABk&#10;cnMvZG93bnJldi54bWxQSwUGAAAAAAQABAD1AAAAjQMAAAAA&#10;" path="m,l7276846,r,12192l,12192,,e" fillcolor="black" stroked="f" strokeweight="0">
                  <v:stroke miterlimit="83231f" joinstyle="miter"/>
                  <v:path arrowok="t" textboxrect="0,0,7276846,12192"/>
                </v:shape>
                <v:shape id="Shape 382458" o:spid="_x0000_s1859" style="position:absolute;left:72890;width:122;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rLMcQA&#10;AADfAAAADwAAAGRycy9kb3ducmV2LnhtbESPwW7CMAyG75P2DpEncRspsCHUERACIXFdh8TVakyb&#10;0TilCaW8PT5M2tH6/X/+vFwPvlE9ddEFNjAZZ6CIy2AdVwaOP/v3BaiYkC02gcnAgyKsV68vS8xt&#10;uPM39UWqlEA45migTqnNtY5lTR7jOLTEkp1D5zHJ2FXadngXuG/0NMvm2qNjuVBjS9uayktx86KR&#10;nX7dLgRyVJyufTWZl8Xlaszobdh8gUo0pP/lv/bBGpgtph+fIiz/CAT0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6yzHEAAAA3wAAAA8AAAAAAAAAAAAAAAAAmAIAAGRycy9k&#10;b3ducmV2LnhtbFBLBQYAAAAABAAEAPUAAACJAwAAAAA=&#10;" path="m,l12192,r,356616l,356616,,e" fillcolor="black" stroked="f" strokeweight="0">
                  <v:stroke miterlimit="83231f" joinstyle="miter"/>
                  <v:path arrowok="t" textboxrect="0,0,12192,356616"/>
                </v:shape>
                <v:shape id="Shape 382459" o:spid="_x0000_s1860" style="position:absolute;left:72890;top:3566;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J3ScYA&#10;AADfAAAADwAAAGRycy9kb3ducmV2LnhtbESPQWvCQBSE7wX/w/KE3urGWFsbXUWEQo81Vrw+ss8k&#10;mH27ZJ+a/vtuodDjMDPfMKvN4Dp1oz62ng1MJxko4srblmsDX4f3pwWoKMgWO89k4JsibNajhxUW&#10;1t95T7dSapUgHAs00IiEQutYNeQwTnwgTt7Z9w4lyb7Wtsd7grtO51n2oh22nBYaDLRrqLqUV2dg&#10;fzpWch7C7vVzuuWj5OEk5dyYx/GwXYISGuQ//Nf+sAZmi/x5/ga/f9IX0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J3ScYAAADfAAAADwAAAAAAAAAAAAAAAACYAgAAZHJz&#10;L2Rvd25yZXYueG1sUEsFBgAAAAAEAAQA9QAAAIsDAAAAAA==&#10;" path="m,l12192,r,12192l,12192,,e" fillcolor="black" stroked="f" strokeweight="0">
                  <v:stroke miterlimit="83231f" joinstyle="miter"/>
                  <v:path arrowok="t" textboxrect="0,0,12192,12192"/>
                </v:shape>
                <v:shape id="Shape 382460" o:spid="_x0000_s1861" style="position:absolute;left:73012;top:3566;width:9936;height:122;visibility:visible;mso-wrap-style:square;v-text-anchor:top" coordsize="993648,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DPz8cA&#10;AADfAAAADwAAAGRycy9kb3ducmV2LnhtbESPzWoCMRSF94W+Q7hCN0Uzta3IaBQ7YJHqpqO4vibX&#10;maGTmyFJdXx7syh0eTh/fPNlb1txIR8axwpeRhkIYu1Mw5WCw349nIIIEdlg65gU3CjAcvH4MMfc&#10;uCt/06WMlUgjHHJUUMfY5VIGXZPFMHIdcfLOzluMSfpKGo/XNG5bOc6yibTYcHqosaOiJv1T/loF&#10;75q2H0W5KfTXZ1sdn1en3XrnlXoa9KsZiEh9/A//tTdGwet0/DZJBIknsY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Qz8/HAAAA3wAAAA8AAAAAAAAAAAAAAAAAmAIAAGRy&#10;cy9kb3ducmV2LnhtbFBLBQYAAAAABAAEAPUAAACMAwAAAAA=&#10;" path="m,l993648,r,12192l,12192,,e" fillcolor="black" stroked="f" strokeweight="0">
                  <v:stroke miterlimit="83231f" joinstyle="miter"/>
                  <v:path arrowok="t" textboxrect="0,0,993648,12192"/>
                </v:shape>
                <v:shape id="Shape 382461" o:spid="_x0000_s1862" style="position:absolute;left:82948;width:92;height:3566;visibility:visible;mso-wrap-style:square;v-text-anchor:top" coordsize="9144,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jiKccA&#10;AADfAAAADwAAAGRycy9kb3ducmV2LnhtbESPQWvCQBSE74X+h+UVeil141qCRldpBa3Xpj14fGSf&#10;STD7NuxuTfz3rlDocZiZb5jVZrSduJAPrWMN00kGgrhypuVaw8/37nUOIkRkg51j0nClAJv148MK&#10;C+MG/qJLGWuRIBwK1NDE2BdShqohi2HieuLknZy3GJP0tTQehwS3nVRZlkuLLaeFBnvaNlSdy1+r&#10;oc6PL+cPUgd/nO3ldfGphu1Caf38NL4vQUQa43/4r30wGmZz9ZZP4f4nfQG5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o4inHAAAA3wAAAA8AAAAAAAAAAAAAAAAAmAIAAGRy&#10;cy9kb3ducmV2LnhtbFBLBQYAAAAABAAEAPUAAACMAwAAAAA=&#10;" path="m,l9144,r,356616l,356616,,e" fillcolor="black" stroked="f" strokeweight="0">
                  <v:stroke miterlimit="83231f" joinstyle="miter"/>
                  <v:path arrowok="t" textboxrect="0,0,9144,356616"/>
                </v:shape>
                <v:shape id="Shape 382462" o:spid="_x0000_s1863" style="position:absolute;left:82948;top:3566;width:92;height:122;visibility:visible;mso-wrap-style:square;v-text-anchor:top" coordsize="914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T0cYA&#10;AADfAAAADwAAAGRycy9kb3ducmV2LnhtbESP3WrCQBSE7wt9h+UUvKubxCISXUMVlPay0Qc4Zk+T&#10;YPZsyK758em7gtDLYWa+YTbZaBrRU+dqywrieQSCuLC65lLB+XR4X4FwHlljY5kUTOQg276+bDDV&#10;duAf6nNfigBhl6KCyvs2ldIVFRl0c9sSB+/XdgZ9kF0pdYdDgJtGJlG0lAZrDgsVtrSvqLjmN6Pg&#10;SMkgi/iQ6+/dsM8vU8SX+1Wp2dv4uQbhafT/4Wf7SytYrJKPZQKPP+EL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9/T0cYAAADfAAAADwAAAAAAAAAAAAAAAACYAgAAZHJz&#10;L2Rvd25yZXYueG1sUEsFBgAAAAAEAAQA9QAAAIsDAAAAAA==&#10;" path="m,l9144,r,12192l,12192,,e" fillcolor="black" stroked="f" strokeweight="0">
                  <v:stroke miterlimit="83231f" joinstyle="miter"/>
                  <v:path arrowok="t" textboxrect="0,0,9144,12192"/>
                </v:shape>
                <w10:wrap type="square"/>
              </v:group>
            </w:pict>
          </mc:Fallback>
        </mc:AlternateContent>
      </w:r>
      <w:r>
        <w:rPr>
          <w:sz w:val="20"/>
        </w:rPr>
        <w:t xml:space="preserve"> </w:t>
      </w:r>
    </w:p>
    <w:p w:rsidR="006B6A6F" w:rsidRDefault="00BB329F">
      <w:pPr>
        <w:spacing w:after="5" w:line="276" w:lineRule="auto"/>
        <w:ind w:left="0" w:right="0" w:firstLine="0"/>
      </w:pPr>
      <w:r>
        <w:rPr>
          <w:sz w:val="25"/>
        </w:rPr>
        <w:t xml:space="preserve"> </w:t>
      </w:r>
    </w:p>
    <w:tbl>
      <w:tblPr>
        <w:tblStyle w:val="TableGrid"/>
        <w:tblW w:w="14347" w:type="dxa"/>
        <w:tblInd w:w="-682" w:type="dxa"/>
        <w:tblCellMar>
          <w:left w:w="5" w:type="dxa"/>
          <w:right w:w="23" w:type="dxa"/>
        </w:tblCellMar>
        <w:tblLook w:val="04A0" w:firstRow="1" w:lastRow="0" w:firstColumn="1" w:lastColumn="0" w:noHBand="0" w:noVBand="1"/>
      </w:tblPr>
      <w:tblGrid>
        <w:gridCol w:w="1945"/>
        <w:gridCol w:w="1982"/>
        <w:gridCol w:w="1921"/>
        <w:gridCol w:w="2079"/>
        <w:gridCol w:w="2030"/>
        <w:gridCol w:w="2405"/>
        <w:gridCol w:w="1985"/>
      </w:tblGrid>
      <w:tr w:rsidR="006B6A6F">
        <w:trPr>
          <w:trHeight w:val="8366"/>
        </w:trPr>
        <w:tc>
          <w:tcPr>
            <w:tcW w:w="19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982"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87" w:line="240" w:lineRule="auto"/>
              <w:ind w:left="0" w:right="0" w:firstLine="0"/>
              <w:jc w:val="left"/>
            </w:pPr>
            <w:r>
              <w:rPr>
                <w:sz w:val="24"/>
              </w:rPr>
              <w:t xml:space="preserve"> </w:t>
            </w:r>
          </w:p>
          <w:p w:rsidR="006B6A6F" w:rsidRDefault="00BB329F">
            <w:pPr>
              <w:spacing w:after="0" w:line="240" w:lineRule="auto"/>
              <w:ind w:left="106" w:right="0" w:firstLine="0"/>
              <w:jc w:val="left"/>
            </w:pPr>
            <w:r>
              <w:t xml:space="preserve">Interpretación.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33" w:lineRule="auto"/>
              <w:ind w:left="0" w:right="1886" w:firstLine="0"/>
              <w:jc w:val="left"/>
            </w:pPr>
            <w:r>
              <w:rPr>
                <w:sz w:val="24"/>
              </w:rPr>
              <w:t xml:space="preserve"> </w:t>
            </w:r>
            <w:r>
              <w:rPr>
                <w:sz w:val="25"/>
              </w:rPr>
              <w:t xml:space="preserve"> </w:t>
            </w:r>
          </w:p>
          <w:p w:rsidR="006B6A6F" w:rsidRDefault="00BB329F">
            <w:pPr>
              <w:spacing w:after="0" w:line="276" w:lineRule="auto"/>
              <w:ind w:left="106" w:right="0" w:firstLine="0"/>
              <w:jc w:val="left"/>
            </w:pPr>
            <w:r>
              <w:t xml:space="preserve">Proposición. </w:t>
            </w:r>
          </w:p>
        </w:tc>
        <w:tc>
          <w:tcPr>
            <w:tcW w:w="1921" w:type="dxa"/>
            <w:tcBorders>
              <w:top w:val="single" w:sz="4" w:space="0" w:color="000000"/>
              <w:left w:val="single" w:sz="4" w:space="0" w:color="000000"/>
              <w:bottom w:val="single" w:sz="4" w:space="0" w:color="000000"/>
              <w:right w:val="single" w:sz="4" w:space="0" w:color="000000"/>
            </w:tcBorders>
          </w:tcPr>
          <w:p w:rsidR="006B6A6F" w:rsidRDefault="00BB329F">
            <w:pPr>
              <w:spacing w:after="115" w:line="351" w:lineRule="auto"/>
              <w:ind w:left="108" w:right="0" w:firstLine="0"/>
              <w:jc w:val="left"/>
            </w:pPr>
            <w:r>
              <w:t xml:space="preserve">sus características físicas </w:t>
            </w:r>
          </w:p>
          <w:p w:rsidR="006B6A6F" w:rsidRDefault="00BB329F">
            <w:pPr>
              <w:spacing w:after="116" w:line="349" w:lineRule="auto"/>
              <w:ind w:left="108" w:right="0" w:firstLine="0"/>
              <w:jc w:val="left"/>
            </w:pPr>
            <w:r>
              <w:t xml:space="preserve">(temperatura, humedad, </w:t>
            </w:r>
            <w:r>
              <w:tab/>
              <w:t xml:space="preserve">tipos </w:t>
            </w:r>
          </w:p>
          <w:p w:rsidR="006B6A6F" w:rsidRDefault="00BB329F">
            <w:pPr>
              <w:spacing w:after="121" w:line="240" w:lineRule="auto"/>
              <w:ind w:left="108" w:right="0" w:firstLine="0"/>
              <w:jc w:val="left"/>
            </w:pPr>
            <w:r>
              <w:t xml:space="preserve">de suelo, altitud) </w:t>
            </w:r>
          </w:p>
          <w:p w:rsidR="006B6A6F" w:rsidRDefault="00BB329F">
            <w:pPr>
              <w:spacing w:after="121" w:line="240" w:lineRule="auto"/>
              <w:ind w:left="108" w:right="0" w:firstLine="0"/>
              <w:jc w:val="left"/>
            </w:pPr>
            <w:r>
              <w:t xml:space="preserve">permiten </w:t>
            </w:r>
            <w:r>
              <w:tab/>
              <w:t xml:space="preserve"> que </w:t>
            </w:r>
          </w:p>
          <w:p w:rsidR="006B6A6F" w:rsidRDefault="00BB329F">
            <w:pPr>
              <w:spacing w:after="128" w:line="349" w:lineRule="auto"/>
              <w:ind w:left="108" w:right="0" w:firstLine="0"/>
              <w:jc w:val="left"/>
            </w:pPr>
            <w:r>
              <w:t xml:space="preserve">habiten en ellos diferentes seres vivos. </w:t>
            </w:r>
          </w:p>
          <w:p w:rsidR="006B6A6F" w:rsidRDefault="00BB329F">
            <w:pPr>
              <w:spacing w:after="0" w:line="240" w:lineRule="auto"/>
              <w:ind w:left="0" w:right="0" w:firstLine="0"/>
              <w:jc w:val="left"/>
            </w:pPr>
            <w:r>
              <w:t xml:space="preserve"> </w:t>
            </w:r>
          </w:p>
          <w:p w:rsidR="006B6A6F" w:rsidRDefault="00BB329F">
            <w:pPr>
              <w:spacing w:after="117" w:line="349" w:lineRule="auto"/>
              <w:ind w:left="108" w:right="0" w:firstLine="0"/>
              <w:jc w:val="left"/>
            </w:pPr>
            <w:r>
              <w:t xml:space="preserve">Establezco relaciones entre masa, volumen y densidad.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79" w:line="240" w:lineRule="auto"/>
              <w:ind w:left="0" w:right="0" w:firstLine="0"/>
              <w:jc w:val="left"/>
            </w:pPr>
            <w:r>
              <w:rPr>
                <w:sz w:val="24"/>
              </w:rPr>
              <w:t xml:space="preserve"> </w:t>
            </w:r>
          </w:p>
          <w:p w:rsidR="006B6A6F" w:rsidRDefault="00BB329F">
            <w:pPr>
              <w:spacing w:after="0" w:line="276" w:lineRule="auto"/>
              <w:ind w:left="108" w:right="14" w:firstLine="0"/>
            </w:pPr>
            <w:r>
              <w:t xml:space="preserve">Verifico en materiales la conducción de electricidad o </w:t>
            </w:r>
          </w:p>
        </w:tc>
        <w:tc>
          <w:tcPr>
            <w:tcW w:w="207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151" w:line="240" w:lineRule="auto"/>
              <w:ind w:left="0" w:right="0" w:firstLine="0"/>
              <w:jc w:val="left"/>
            </w:pPr>
            <w:r>
              <w:rPr>
                <w:sz w:val="24"/>
              </w:rPr>
              <w:t xml:space="preserve"> </w:t>
            </w:r>
          </w:p>
          <w:p w:rsidR="006B6A6F" w:rsidRDefault="00BB329F">
            <w:pPr>
              <w:spacing w:after="0" w:line="276" w:lineRule="auto"/>
              <w:ind w:left="108" w:right="233" w:firstLine="0"/>
            </w:pPr>
            <w:r>
              <w:t xml:space="preserve">*Calor y temperatura: propagación y efectos del calor. </w:t>
            </w:r>
          </w:p>
        </w:tc>
        <w:tc>
          <w:tcPr>
            <w:tcW w:w="203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151" w:line="240" w:lineRule="auto"/>
              <w:ind w:left="0" w:right="0" w:firstLine="0"/>
              <w:jc w:val="left"/>
            </w:pPr>
            <w:r>
              <w:rPr>
                <w:sz w:val="24"/>
              </w:rPr>
              <w:t xml:space="preserve"> </w:t>
            </w:r>
          </w:p>
          <w:p w:rsidR="006B6A6F" w:rsidRDefault="00BB329F">
            <w:pPr>
              <w:spacing w:after="111" w:line="351" w:lineRule="auto"/>
              <w:ind w:left="110" w:right="0" w:firstLine="0"/>
            </w:pPr>
            <w:r>
              <w:t xml:space="preserve">Reconoce la diferencia entre los conceptos de calor </w:t>
            </w:r>
          </w:p>
          <w:p w:rsidR="006B6A6F" w:rsidRDefault="00BB329F">
            <w:pPr>
              <w:spacing w:after="131" w:line="240" w:lineRule="auto"/>
              <w:ind w:left="0" w:right="7" w:firstLine="0"/>
              <w:jc w:val="right"/>
            </w:pPr>
            <w:r>
              <w:t xml:space="preserve">y </w:t>
            </w:r>
          </w:p>
          <w:p w:rsidR="006B6A6F" w:rsidRDefault="00BB329F">
            <w:pPr>
              <w:spacing w:after="0" w:line="276" w:lineRule="auto"/>
              <w:ind w:left="110" w:right="0" w:firstLine="0"/>
              <w:jc w:val="left"/>
            </w:pPr>
            <w:r>
              <w:t xml:space="preserve">temperatura. </w:t>
            </w:r>
          </w:p>
        </w:tc>
        <w:tc>
          <w:tcPr>
            <w:tcW w:w="240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41" w:firstLine="0"/>
            </w:pPr>
            <w:r>
              <w:t xml:space="preserve">Desarrolla comparaciones entre calor y temperatura.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0" w:line="276" w:lineRule="auto"/>
              <w:ind w:left="113" w:right="288" w:firstLine="0"/>
            </w:pPr>
            <w:r>
              <w:t xml:space="preserve">Organiza en tablas datos de temperatura </w:t>
            </w:r>
          </w:p>
        </w:tc>
      </w:tr>
    </w:tbl>
    <w:p w:rsidR="006B6A6F" w:rsidRDefault="00BB329F">
      <w:pPr>
        <w:spacing w:after="6" w:line="240" w:lineRule="auto"/>
        <w:ind w:left="0" w:right="0" w:firstLine="0"/>
      </w:pPr>
      <w:r>
        <w:rPr>
          <w:rFonts w:ascii="Calibri" w:eastAsia="Calibri" w:hAnsi="Calibri" w:cs="Calibri"/>
          <w:noProof/>
        </w:rPr>
        <mc:AlternateContent>
          <mc:Choice Requires="wpg">
            <w:drawing>
              <wp:anchor distT="0" distB="0" distL="114300" distR="114300" simplePos="0" relativeHeight="251732992" behindDoc="0" locked="0" layoutInCell="1" allowOverlap="1">
                <wp:simplePos x="0" y="0"/>
                <wp:positionH relativeFrom="column">
                  <wp:posOffset>123444</wp:posOffset>
                </wp:positionH>
                <wp:positionV relativeFrom="paragraph">
                  <wp:posOffset>-362536</wp:posOffset>
                </wp:positionV>
                <wp:extent cx="8300974" cy="368809"/>
                <wp:effectExtent l="0" t="0" r="0" b="0"/>
                <wp:wrapSquare wrapText="bothSides"/>
                <wp:docPr id="316320" name="Group 316320"/>
                <wp:cNvGraphicFramePr/>
                <a:graphic xmlns:a="http://schemas.openxmlformats.org/drawingml/2006/main">
                  <a:graphicData uri="http://schemas.microsoft.com/office/word/2010/wordprocessingGroup">
                    <wpg:wgp>
                      <wpg:cNvGrpSpPr/>
                      <wpg:grpSpPr>
                        <a:xfrm>
                          <a:off x="0" y="0"/>
                          <a:ext cx="8300974" cy="368809"/>
                          <a:chOff x="0" y="0"/>
                          <a:chExt cx="8300974" cy="368809"/>
                        </a:xfrm>
                      </wpg:grpSpPr>
                      <wps:wsp>
                        <wps:cNvPr id="29017" name="Rectangle 29017"/>
                        <wps:cNvSpPr/>
                        <wps:spPr>
                          <a:xfrm>
                            <a:off x="3132455" y="100188"/>
                            <a:ext cx="507434" cy="207921"/>
                          </a:xfrm>
                          <a:prstGeom prst="rect">
                            <a:avLst/>
                          </a:prstGeom>
                          <a:ln>
                            <a:noFill/>
                          </a:ln>
                        </wps:spPr>
                        <wps:txbx>
                          <w:txbxContent>
                            <w:p w:rsidR="006B6A6F" w:rsidRDefault="00BB329F">
                              <w:pPr>
                                <w:spacing w:after="0" w:line="276" w:lineRule="auto"/>
                                <w:ind w:left="0" w:right="0" w:firstLine="0"/>
                                <w:jc w:val="left"/>
                              </w:pPr>
                              <w:r>
                                <w:rPr>
                                  <w:b/>
                                </w:rPr>
                                <w:t>PLAN</w:t>
                              </w:r>
                            </w:p>
                          </w:txbxContent>
                        </wps:txbx>
                        <wps:bodyPr horzOverflow="overflow" lIns="0" tIns="0" rIns="0" bIns="0" rtlCol="0">
                          <a:noAutofit/>
                        </wps:bodyPr>
                      </wps:wsp>
                      <wps:wsp>
                        <wps:cNvPr id="29018" name="Rectangle 29018"/>
                        <wps:cNvSpPr/>
                        <wps:spPr>
                          <a:xfrm>
                            <a:off x="3513455"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9019" name="Rectangle 29019"/>
                        <wps:cNvSpPr/>
                        <wps:spPr>
                          <a:xfrm>
                            <a:off x="3551555" y="100188"/>
                            <a:ext cx="258155" cy="207921"/>
                          </a:xfrm>
                          <a:prstGeom prst="rect">
                            <a:avLst/>
                          </a:prstGeom>
                          <a:ln>
                            <a:noFill/>
                          </a:ln>
                        </wps:spPr>
                        <wps:txbx>
                          <w:txbxContent>
                            <w:p w:rsidR="006B6A6F" w:rsidRDefault="00BB329F">
                              <w:pPr>
                                <w:spacing w:after="0" w:line="276" w:lineRule="auto"/>
                                <w:ind w:left="0" w:right="0" w:firstLine="0"/>
                                <w:jc w:val="left"/>
                              </w:pPr>
                              <w:r>
                                <w:rPr>
                                  <w:b/>
                                </w:rPr>
                                <w:t>DE</w:t>
                              </w:r>
                            </w:p>
                          </w:txbxContent>
                        </wps:txbx>
                        <wps:bodyPr horzOverflow="overflow" lIns="0" tIns="0" rIns="0" bIns="0" rtlCol="0">
                          <a:noAutofit/>
                        </wps:bodyPr>
                      </wps:wsp>
                      <wps:wsp>
                        <wps:cNvPr id="29020" name="Rectangle 29020"/>
                        <wps:cNvSpPr/>
                        <wps:spPr>
                          <a:xfrm>
                            <a:off x="3743579"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9021" name="Rectangle 29021"/>
                        <wps:cNvSpPr/>
                        <wps:spPr>
                          <a:xfrm>
                            <a:off x="3784727" y="100188"/>
                            <a:ext cx="525523" cy="207921"/>
                          </a:xfrm>
                          <a:prstGeom prst="rect">
                            <a:avLst/>
                          </a:prstGeom>
                          <a:ln>
                            <a:noFill/>
                          </a:ln>
                        </wps:spPr>
                        <wps:txbx>
                          <w:txbxContent>
                            <w:p w:rsidR="006B6A6F" w:rsidRDefault="00BB329F">
                              <w:pPr>
                                <w:spacing w:after="0" w:line="276" w:lineRule="auto"/>
                                <w:ind w:left="0" w:right="0" w:firstLine="0"/>
                                <w:jc w:val="left"/>
                              </w:pPr>
                              <w:r>
                                <w:rPr>
                                  <w:b/>
                                </w:rPr>
                                <w:t>ÁREA</w:t>
                              </w:r>
                            </w:p>
                          </w:txbxContent>
                        </wps:txbx>
                        <wps:bodyPr horzOverflow="overflow" lIns="0" tIns="0" rIns="0" bIns="0" rtlCol="0">
                          <a:noAutofit/>
                        </wps:bodyPr>
                      </wps:wsp>
                      <wps:wsp>
                        <wps:cNvPr id="29022" name="Rectangle 29022"/>
                        <wps:cNvSpPr/>
                        <wps:spPr>
                          <a:xfrm>
                            <a:off x="4179443"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9023" name="Rectangle 29023"/>
                        <wps:cNvSpPr/>
                        <wps:spPr>
                          <a:xfrm>
                            <a:off x="7349998" y="45911"/>
                            <a:ext cx="550765" cy="169501"/>
                          </a:xfrm>
                          <a:prstGeom prst="rect">
                            <a:avLst/>
                          </a:prstGeom>
                          <a:ln>
                            <a:noFill/>
                          </a:ln>
                        </wps:spPr>
                        <wps:txbx>
                          <w:txbxContent>
                            <w:p w:rsidR="006B6A6F" w:rsidRDefault="00BB329F">
                              <w:pPr>
                                <w:spacing w:after="0" w:line="276" w:lineRule="auto"/>
                                <w:ind w:left="0" w:right="0" w:firstLine="0"/>
                                <w:jc w:val="left"/>
                              </w:pPr>
                              <w:r>
                                <w:rPr>
                                  <w:b/>
                                  <w:sz w:val="18"/>
                                </w:rPr>
                                <w:t>Página:</w:t>
                              </w:r>
                            </w:p>
                          </w:txbxContent>
                        </wps:txbx>
                        <wps:bodyPr horzOverflow="overflow" lIns="0" tIns="0" rIns="0" bIns="0" rtlCol="0">
                          <a:noAutofit/>
                        </wps:bodyPr>
                      </wps:wsp>
                      <wps:wsp>
                        <wps:cNvPr id="29024" name="Rectangle 29024"/>
                        <wps:cNvSpPr/>
                        <wps:spPr>
                          <a:xfrm>
                            <a:off x="7763002"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9025" name="Rectangle 29025"/>
                        <wps:cNvSpPr/>
                        <wps:spPr>
                          <a:xfrm>
                            <a:off x="7793483" y="45911"/>
                            <a:ext cx="169676" cy="169501"/>
                          </a:xfrm>
                          <a:prstGeom prst="rect">
                            <a:avLst/>
                          </a:prstGeom>
                          <a:ln>
                            <a:noFill/>
                          </a:ln>
                        </wps:spPr>
                        <wps:txbx>
                          <w:txbxContent>
                            <w:p w:rsidR="006B6A6F" w:rsidRDefault="00BB329F">
                              <w:pPr>
                                <w:spacing w:after="0" w:line="276" w:lineRule="auto"/>
                                <w:ind w:left="0" w:right="0" w:firstLine="0"/>
                                <w:jc w:val="left"/>
                              </w:pPr>
                              <w:r>
                                <w:rPr>
                                  <w:b/>
                                  <w:sz w:val="18"/>
                                </w:rPr>
                                <w:t>35</w:t>
                              </w:r>
                            </w:p>
                          </w:txbxContent>
                        </wps:txbx>
                        <wps:bodyPr horzOverflow="overflow" lIns="0" tIns="0" rIns="0" bIns="0" rtlCol="0">
                          <a:noAutofit/>
                        </wps:bodyPr>
                      </wps:wsp>
                      <wps:wsp>
                        <wps:cNvPr id="29026" name="Rectangle 29026"/>
                        <wps:cNvSpPr/>
                        <wps:spPr>
                          <a:xfrm>
                            <a:off x="7921498"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9027" name="Rectangle 29027"/>
                        <wps:cNvSpPr/>
                        <wps:spPr>
                          <a:xfrm>
                            <a:off x="7953502" y="45911"/>
                            <a:ext cx="177784" cy="169501"/>
                          </a:xfrm>
                          <a:prstGeom prst="rect">
                            <a:avLst/>
                          </a:prstGeom>
                          <a:ln>
                            <a:noFill/>
                          </a:ln>
                        </wps:spPr>
                        <wps:txbx>
                          <w:txbxContent>
                            <w:p w:rsidR="006B6A6F" w:rsidRDefault="00BB329F">
                              <w:pPr>
                                <w:spacing w:after="0" w:line="276" w:lineRule="auto"/>
                                <w:ind w:left="0" w:right="0" w:firstLine="0"/>
                                <w:jc w:val="left"/>
                              </w:pPr>
                              <w:r>
                                <w:rPr>
                                  <w:b/>
                                  <w:sz w:val="18"/>
                                </w:rPr>
                                <w:t>de</w:t>
                              </w:r>
                            </w:p>
                          </w:txbxContent>
                        </wps:txbx>
                        <wps:bodyPr horzOverflow="overflow" lIns="0" tIns="0" rIns="0" bIns="0" rtlCol="0">
                          <a:noAutofit/>
                        </wps:bodyPr>
                      </wps:wsp>
                      <wps:wsp>
                        <wps:cNvPr id="29028" name="Rectangle 29028"/>
                        <wps:cNvSpPr/>
                        <wps:spPr>
                          <a:xfrm>
                            <a:off x="8086090"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9029" name="Rectangle 29029"/>
                        <wps:cNvSpPr/>
                        <wps:spPr>
                          <a:xfrm>
                            <a:off x="7349998" y="176975"/>
                            <a:ext cx="254807" cy="169501"/>
                          </a:xfrm>
                          <a:prstGeom prst="rect">
                            <a:avLst/>
                          </a:prstGeom>
                          <a:ln>
                            <a:noFill/>
                          </a:ln>
                        </wps:spPr>
                        <wps:txbx>
                          <w:txbxContent>
                            <w:p w:rsidR="006B6A6F" w:rsidRDefault="00BB329F">
                              <w:pPr>
                                <w:spacing w:after="0" w:line="276" w:lineRule="auto"/>
                                <w:ind w:left="0" w:right="0" w:firstLine="0"/>
                                <w:jc w:val="left"/>
                              </w:pPr>
                              <w:r>
                                <w:rPr>
                                  <w:b/>
                                  <w:sz w:val="18"/>
                                </w:rPr>
                                <w:t>212</w:t>
                              </w:r>
                            </w:p>
                          </w:txbxContent>
                        </wps:txbx>
                        <wps:bodyPr horzOverflow="overflow" lIns="0" tIns="0" rIns="0" bIns="0" rtlCol="0">
                          <a:noAutofit/>
                        </wps:bodyPr>
                      </wps:wsp>
                      <wps:wsp>
                        <wps:cNvPr id="29030" name="Rectangle 29030"/>
                        <wps:cNvSpPr/>
                        <wps:spPr>
                          <a:xfrm>
                            <a:off x="7540498" y="176975"/>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463" name="Shape 382463"/>
                        <wps:cNvSpPr/>
                        <wps:spPr>
                          <a:xfrm>
                            <a:off x="0"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64" name="Shape 382464"/>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65" name="Shape 382465"/>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66" name="Shape 382466"/>
                        <wps:cNvSpPr/>
                        <wps:spPr>
                          <a:xfrm>
                            <a:off x="12192" y="356617"/>
                            <a:ext cx="7276846" cy="12192"/>
                          </a:xfrm>
                          <a:custGeom>
                            <a:avLst/>
                            <a:gdLst/>
                            <a:ahLst/>
                            <a:cxnLst/>
                            <a:rect l="0" t="0" r="0" b="0"/>
                            <a:pathLst>
                              <a:path w="7276846" h="12192">
                                <a:moveTo>
                                  <a:pt x="0" y="0"/>
                                </a:moveTo>
                                <a:lnTo>
                                  <a:pt x="7276846" y="0"/>
                                </a:lnTo>
                                <a:lnTo>
                                  <a:pt x="7276846"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67" name="Shape 382467"/>
                        <wps:cNvSpPr/>
                        <wps:spPr>
                          <a:xfrm>
                            <a:off x="7289038"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68" name="Shape 382468"/>
                        <wps:cNvSpPr/>
                        <wps:spPr>
                          <a:xfrm>
                            <a:off x="7289038"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69" name="Shape 382469"/>
                        <wps:cNvSpPr/>
                        <wps:spPr>
                          <a:xfrm>
                            <a:off x="7301231" y="356617"/>
                            <a:ext cx="993648" cy="12192"/>
                          </a:xfrm>
                          <a:custGeom>
                            <a:avLst/>
                            <a:gdLst/>
                            <a:ahLst/>
                            <a:cxnLst/>
                            <a:rect l="0" t="0" r="0" b="0"/>
                            <a:pathLst>
                              <a:path w="993648" h="12192">
                                <a:moveTo>
                                  <a:pt x="0" y="0"/>
                                </a:moveTo>
                                <a:lnTo>
                                  <a:pt x="993648" y="0"/>
                                </a:lnTo>
                                <a:lnTo>
                                  <a:pt x="993648"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70" name="Shape 382470"/>
                        <wps:cNvSpPr/>
                        <wps:spPr>
                          <a:xfrm>
                            <a:off x="8294878" y="0"/>
                            <a:ext cx="9144" cy="356616"/>
                          </a:xfrm>
                          <a:custGeom>
                            <a:avLst/>
                            <a:gdLst/>
                            <a:ahLst/>
                            <a:cxnLst/>
                            <a:rect l="0" t="0" r="0" b="0"/>
                            <a:pathLst>
                              <a:path w="9144" h="356616">
                                <a:moveTo>
                                  <a:pt x="0" y="0"/>
                                </a:moveTo>
                                <a:lnTo>
                                  <a:pt x="9144" y="0"/>
                                </a:lnTo>
                                <a:lnTo>
                                  <a:pt x="9144"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71" name="Shape 382471"/>
                        <wps:cNvSpPr/>
                        <wps:spPr>
                          <a:xfrm>
                            <a:off x="8294878" y="356617"/>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316320" o:spid="_x0000_s1864" style="position:absolute;left:0;text-align:left;margin-left:9.7pt;margin-top:-28.55pt;width:653.6pt;height:29.05pt;z-index:251732992;mso-position-horizontal-relative:text;mso-position-vertical-relative:text" coordsize="83009,3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">
                <v:rect id="Rectangle 29017" o:spid="_x0000_s1865" style="position:absolute;left:31324;top:1001;width:5074;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oM28cA&#10;AADeAAAADwAAAGRycy9kb3ducmV2LnhtbESPQWvCQBSE7wX/w/KE3uomObQmuoagLXpsVVBvj+wz&#10;CWbfhuzWpP313UKhx2FmvmGW+WhacafeNZYVxLMIBHFpdcOVguPh7WkOwnlkja1lUvBFDvLV5GGJ&#10;mbYDf9B97ysRIOwyVFB732VSurImg25mO+LgXW1v0AfZV1L3OAS4aWUSRc/SYMNhocaO1jWVt/2n&#10;UbCdd8V5Z7+Hqn29bE/vp3RzSL1Sj9OxWIDwNPr/8F97pxUkaRS/wO+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6DNv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PLAN</w:t>
                        </w:r>
                      </w:p>
                    </w:txbxContent>
                  </v:textbox>
                </v:rect>
                <v:rect id="Rectangle 29018" o:spid="_x0000_s1866" style="position:absolute;left:3513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WYqcQA&#10;AADeAAAADwAAAGRycy9kb3ducmV2LnhtbERPTWuDQBC9F/Iflin01qzJIajNKqFpicfUFNLeBneq&#10;UndW3I3a/PruIZDj431v89l0YqTBtZYVrJYRCOLK6pZrBZ+n9+cYhPPIGjvLpOCPHOTZ4mGLqbYT&#10;f9BY+lqEEHYpKmi871MpXdWQQbe0PXHgfuxg0Ac41FIPOIVw08l1FG2kwZZDQ4M9vTZU/ZYXo+AQ&#10;97uvwl6nunv7PpyP52R/SrxST4/z7gWEp9nfxTd3oRWsk2gV9oY74QrI7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lmKn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9019" o:spid="_x0000_s1867" style="position:absolute;left:35515;top:1001;width:258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k9MsYA&#10;AADeAAAADwAAAGRycy9kb3ducmV2LnhtbESPT4vCMBTE74LfIbyFvWmqB7Fdo8iq6HH9A3Vvj+bZ&#10;FpuX0kTb3U9vBMHjMDO/YWaLzlTiTo0rLSsYDSMQxJnVJecKTsfNYArCeWSNlWVS8EcOFvN+b4aJ&#10;ti3v6X7wuQgQdgkqKLyvEyldVpBBN7Q1cfAutjHog2xyqRtsA9xUchxFE2mw5LBQYE3fBWXXw80o&#10;2E7r5Xln/9u8Wv9u0580Xh1jr9TnR7f8AuGp8+/wq73TCsZxNIrheS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Wk9M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DE</w:t>
                        </w:r>
                      </w:p>
                    </w:txbxContent>
                  </v:textbox>
                </v:rect>
                <v:rect id="Rectangle 29020" o:spid="_x0000_s1868" style="position:absolute;left:37435;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9eEsUA&#10;AADeAAAADwAAAGRycy9kb3ducmV2LnhtbESPzYrCMBSF98K8Q7gDs9N0uhBbjSKOoku1grq7NNe2&#10;2NyUJtqOT28WA7M8nD++2aI3tXhS6yrLCr5HEQji3OqKCwWnbDOcgHAeWWNtmRT8koPF/GMww1Tb&#10;jg/0PPpChBF2KSoovW9SKV1ekkE3sg1x8G62NeiDbAupW+zCuKllHEVjabDi8FBiQ6uS8vvxYRRs&#10;J83ysrOvrqjX1+15f05+ssQr9fXZL6cgPPX+P/zX3mkFcRLFASDgBBSQ8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P14S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9021" o:spid="_x0000_s1869" style="position:absolute;left:37847;top:1001;width:5255;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P7iccA&#10;AADeAAAADwAAAGRycy9kb3ducmV2LnhtbESPQWvCQBSE7wX/w/KE3pqNORQTXUW0xRytFlJvj+xr&#10;Epp9G7LbJPXXdwsFj8PMfMOst5NpxUC9aywrWEQxCOLS6oYrBe+X16clCOeRNbaWScEPOdhuZg9r&#10;zLQd+Y2Gs69EgLDLUEHtfZdJ6cqaDLrIdsTB+7S9QR9kX0nd4xjgppVJHD9Lgw2HhRo72tdUfp2/&#10;jYLjstt95PY2Vu3L9VicivRwSb1Sj/NptwLhafL38H871wqSNE4W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1z+4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ÁREA</w:t>
                        </w:r>
                      </w:p>
                    </w:txbxContent>
                  </v:textbox>
                </v:rect>
                <v:rect id="Rectangle 29022" o:spid="_x0000_s1870" style="position:absolute;left:4179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Fl/sYA&#10;AADeAAAADwAAAGRycy9kb3ducmV2LnhtbESPT4vCMBTE78J+h/AWvGm6PYjtGkVcRY/rH3C9PZpn&#10;W2xeShNt3U9vBMHjMDO/YSazzlTiRo0rLSv4GkYgiDOrS84VHParwRiE88gaK8uk4E4OZtOP3gRT&#10;bVve0m3ncxEg7FJUUHhfp1K6rCCDbmhr4uCdbWPQB9nkUjfYBripZBxFI2mw5LBQYE2LgrLL7moU&#10;rMf1/G9j/9u8Wp7Wx99j8rNPvFL9z27+DcJT59/hV3ujFcRJFMfwvBOu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aFl/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9023" o:spid="_x0000_s1871" style="position:absolute;left:73499;top:459;width:550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3AZcYA&#10;AADeAAAADwAAAGRycy9kb3ducmV2LnhtbESPQWvCQBSE74L/YXlCb7oxBTGpq4ha9GhVsL09sq9J&#10;MPs2ZFeT+uvdguBxmJlvmNmiM5W4UeNKywrGowgEcWZ1ybmC0/FzOAXhPLLGyjIp+CMHi3m/N8NU&#10;25a/6HbwuQgQdikqKLyvUyldVpBBN7I1cfB+bWPQB9nkUjfYBripZBxFE2mw5LBQYE2rgrLL4WoU&#10;bKf18ntn721ebX625/05WR8Tr9TboFt+gPDU+Vf42d5pBXESxe/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u3AZ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Página:</w:t>
                        </w:r>
                      </w:p>
                    </w:txbxContent>
                  </v:textbox>
                </v:rect>
                <v:rect id="Rectangle 29024" o:spid="_x0000_s1872" style="position:absolute;left:77630;top:459;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YEcYA&#10;AADeAAAADwAAAGRycy9kb3ducmV2LnhtbESPQWvCQBSE74L/YXlCb7oxFDGpq4ha9GhVsL09sq9J&#10;MPs2ZFeT+uvdguBxmJlvmNmiM5W4UeNKywrGowgEcWZ1ybmC0/FzOAXhPLLGyjIp+CMHi3m/N8NU&#10;25a/6HbwuQgQdikqKLyvUyldVpBBN7I1cfB+bWPQB9nkUjfYBripZBxFE2mw5LBQYE2rgrLL4WoU&#10;bKf18ntn721ebX625/05WR8Tr9TboFt+gPDU+Vf42d5pBXESxe/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YE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9025" o:spid="_x0000_s1873" style="position:absolute;left:77934;top:459;width:169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j9isYA&#10;AADeAAAADwAAAGRycy9kb3ducmV2LnhtbESPQWvCQBSE74L/YXlCb7oxUDGpq4ha9GhVsL09sq9J&#10;MPs2ZFeT+uvdguBxmJlvmNmiM5W4UeNKywrGowgEcWZ1ybmC0/FzOAXhPLLGyjIp+CMHi3m/N8NU&#10;25a/6HbwuQgQdikqKLyvUyldVpBBN7I1cfB+bWPQB9nkUjfYBripZBxFE2mw5LBQYE2rgrLL4WoU&#10;bKf18ntn721ebX625/05WR8Tr9TboFt+gPDU+Vf42d5pBXESxe/wfy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kj9i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35</w:t>
                        </w:r>
                      </w:p>
                    </w:txbxContent>
                  </v:textbox>
                </v:rect>
                <v:rect id="Rectangle 29026" o:spid="_x0000_s1874" style="position:absolute;left:79214;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pj/cYA&#10;AADeAAAADwAAAGRycy9kb3ducmV2LnhtbESPT4vCMBTE78J+h/AWvGlqD2K7RhF3RY/+WXD39mie&#10;bbF5KU201U9vBMHjMDO/YabzzlTiSo0rLSsYDSMQxJnVJecKfg+rwQSE88gaK8uk4EYO5rOP3hRT&#10;bVve0XXvcxEg7FJUUHhfp1K6rCCDbmhr4uCdbGPQB9nkUjfYBripZBxFY2mw5LBQYE3LgrLz/mIU&#10;rCf14m9j721e/fyvj9tj8n1IvFL9z27xBcJT59/hV3ujFcRJFI/h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pj/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9027" o:spid="_x0000_s1875" style="position:absolute;left:79535;top:459;width:177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bGZsYA&#10;AADeAAAADwAAAGRycy9kb3ducmV2LnhtbESPQWvCQBSE74L/YXlCb7oxh2pSVxG16NGqYHt7ZF+T&#10;YPZtyK4m9de7BcHjMDPfMLNFZypxo8aVlhWMRxEI4szqknMFp+PncArCeWSNlWVS8EcOFvN+b4ap&#10;ti1/0e3gcxEg7FJUUHhfp1K6rCCDbmRr4uD92sagD7LJpW6wDXBTyTiK3qXBksNCgTWtCsouh6tR&#10;sJ3Wy++dvbd5tfnZnvfnZH1MvFJvg275AcJT51/hZ3unFcRJFE/g/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bGZ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de</w:t>
                        </w:r>
                      </w:p>
                    </w:txbxContent>
                  </v:textbox>
                </v:rect>
                <v:rect id="Rectangle 29028" o:spid="_x0000_s1876" style="position:absolute;left:80860;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lSFMMA&#10;AADeAAAADwAAAGRycy9kb3ducmV2LnhtbERPTYvCMBC9C/sfwizsTdPtQWw1iriKHtUK6m1oxrbY&#10;TEoTbddfbw4Le3y879miN7V4Uusqywq+RxEI4tzqigsFp2wznIBwHlljbZkU/JKDxfxjMMNU244P&#10;9Dz6QoQQdikqKL1vUildXpJBN7INceButjXoA2wLqVvsQripZRxFY2mw4tBQYkOrkvL78WEUbCfN&#10;8rKzr66o19fteX9OfrLEK/X12S+nIDz1/l/8595pBXESxWFvuBOugJ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lSFM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9029" o:spid="_x0000_s1877" style="position:absolute;left:73499;top:1769;width:2549;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X3j8cA&#10;AADeAAAADwAAAGRycy9kb3ducmV2LnhtbESPQWvCQBSE7wX/w/IEb3VjDiWJriK1JTlaLWhvj+xr&#10;Epp9G7LbJPrru4VCj8PMfMNsdpNpxUC9aywrWC0jEMSl1Q1XCt7Pr48JCOeRNbaWScGNHOy2s4cN&#10;ZtqO/EbDyVciQNhlqKD2vsukdGVNBt3SdsTB+7S9QR9kX0nd4xjgppVxFD1Jgw2HhRo7eq6p/Dp9&#10;GwV50u2vhb2PVfvykV+Ol/RwTr1Si/m0X4PwNPn/8F+70AriNIpT+L0Tr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F94/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212</w:t>
                        </w:r>
                      </w:p>
                    </w:txbxContent>
                  </v:textbox>
                </v:rect>
                <v:rect id="Rectangle 29030" o:spid="_x0000_s1878" style="position:absolute;left:75404;top:176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Iz8QA&#10;AADeAAAADwAAAGRycy9kb3ducmV2LnhtbESPzYrCMBSF94LvEK4wO01VEFuNIjqiS0cFdXdprm2x&#10;uSlNxnZ8erMYcHk4f3zzZWtK8aTaFZYVDAcRCOLU6oIzBefTtj8F4TyyxtIyKfgjB8tFtzPHRNuG&#10;f+h59JkII+wSVJB7XyVSujQng25gK+Lg3W1t0AdZZ1LX2IRxU8pRFE2kwYLDQ44VrXNKH8dfo2A3&#10;rVbXvX01Wfl9210Ol3hzir1SX712NQPhqfWf8H97rxWM4mgcAAJOQAG5e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myM/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463" o:spid="_x0000_s1879" style="position:absolute;width:121;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KT/cQA&#10;AADfAAAADwAAAGRycy9kb3ducmV2LnhtbESPT4vCMBDF7wt+hzDC3tbUPxSpRhFF8LpV8Do0Yxtt&#10;JrWJtfvtN4Lg8fHm/d685bq3teio9caxgvEoAUFcOG24VHA67n/mIHxA1lg7JgV/5GG9GnwtMdPu&#10;yb/U5aEUEcI+QwVVCE0mpS8qsuhHriGO3sW1FkOUbSl1i88It7WcJEkqLRqODRU2tK2ouOUPG99I&#10;zlezc44M5ed7V47TIr/dlfoe9psFiEB9+By/0wetYDqfzNIpvPZECM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yk/3EAAAA3wAAAA8AAAAAAAAAAAAAAAAAmAIAAGRycy9k&#10;b3ducmV2LnhtbFBLBQYAAAAABAAEAPUAAACJAwAAAAA=&#10;" path="m,l12192,r,356616l,356616,,e" fillcolor="black" stroked="f" strokeweight="0">
                  <v:stroke miterlimit="83231f" joinstyle="miter"/>
                  <v:path arrowok="t" textboxrect="0,0,12192,356616"/>
                </v:shape>
                <v:shape id="Shape 382464" o:spid="_x0000_s1880"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8SasUA&#10;AADfAAAADwAAAGRycy9kb3ducmV2LnhtbESPQWvCQBSE7wX/w/KE3urG1FqJriJCwWONFa+P7DMJ&#10;Zt8u2VeN/75bKPQ4zMw3zGozuE7dqI+tZwPTSQaKuPK25drA1/HjZQEqCrLFzjMZeFCEzXr0tMLC&#10;+jsf6FZKrRKEY4EGGpFQaB2rhhzGiQ/Eybv43qEk2dfa9nhPcNfpPMvm2mHLaaHBQLuGqmv57Qwc&#10;zqdKLkPYvX9Ot3ySPJylfDPmeTxsl6CEBvkP/7X31sDrIp/NZ/D7J30Bv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fxJqxQAAAN8AAAAPAAAAAAAAAAAAAAAAAJgCAABkcnMv&#10;ZG93bnJldi54bWxQSwUGAAAAAAQABAD1AAAAigMAAAAA&#10;" path="m,l12192,r,12192l,12192,,e" fillcolor="black" stroked="f" strokeweight="0">
                  <v:stroke miterlimit="83231f" joinstyle="miter"/>
                  <v:path arrowok="t" textboxrect="0,0,12192,12192"/>
                </v:shape>
                <v:shape id="Shape 382465" o:spid="_x0000_s1881"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O38cUA&#10;AADfAAAADwAAAGRycy9kb3ducmV2LnhtbESPQWvCQBSE7wX/w/KE3urGtFqJriJCwWONFa+P7DMJ&#10;Zt8u2VeN/75bKPQ4zMw3zGozuE7dqI+tZwPTSQaKuPK25drA1/HjZQEqCrLFzjMZeFCEzXr0tMLC&#10;+jsf6FZKrRKEY4EGGpFQaB2rhhzGiQ/Eybv43qEk2dfa9nhPcNfpPMvm2mHLaaHBQLuGqmv57Qwc&#10;zqdKLkPYvX9Ot3ySPJylnBnzPB62S1BCg/yH/9p7a+B1kb/NZ/D7J30Bv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M7fxxQAAAN8AAAAPAAAAAAAAAAAAAAAAAJgCAABkcnMv&#10;ZG93bnJldi54bWxQSwUGAAAAAAQABAD1AAAAigMAAAAA&#10;" path="m,l12192,r,12192l,12192,,e" fillcolor="black" stroked="f" strokeweight="0">
                  <v:stroke miterlimit="83231f" joinstyle="miter"/>
                  <v:path arrowok="t" textboxrect="0,0,12192,12192"/>
                </v:shape>
                <v:shape id="Shape 382466" o:spid="_x0000_s1882" style="position:absolute;left:121;top:3566;width:72769;height:122;visibility:visible;mso-wrap-style:square;v-text-anchor:top" coordsize="727684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KlyMgA&#10;AADfAAAADwAAAGRycy9kb3ducmV2LnhtbESPT2sCMRTE7wW/Q3hCbzXbVVbZGkUEQRQKtV68vW7e&#10;/qmblzVJ1+23bwqFHoeZ+Q2zXA+mFT0531hW8DxJQBAXVjdcKTi/754WIHxA1thaJgXf5GG9Gj0s&#10;Mdf2zm/Un0IlIoR9jgrqELpcSl/UZNBPbEccvdI6gyFKV0nt8B7hppVpkmTSYMNxocaOtjUV19OX&#10;UWCvZfep5fl2wfJ4OLo+nX+8pko9jofNC4hAQ/gP/7X3WsF0kc6yDH7/xC8gV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sqXIyAAAAN8AAAAPAAAAAAAAAAAAAAAAAJgCAABk&#10;cnMvZG93bnJldi54bWxQSwUGAAAAAAQABAD1AAAAjQMAAAAA&#10;" path="m,l7276846,r,12192l,12192,,e" fillcolor="black" stroked="f" strokeweight="0">
                  <v:stroke miterlimit="83231f" joinstyle="miter"/>
                  <v:path arrowok="t" textboxrect="0,0,7276846,12192"/>
                </v:shape>
                <v:shape id="Shape 382467" o:spid="_x0000_s1883" style="position:absolute;left:72890;width:122;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mV/sQA&#10;AADfAAAADwAAAGRycy9kb3ducmV2LnhtbESPQYvCMBCF74L/IYywN011pSvVKMvKgler4HVoZtto&#10;M6lNrN1/bwTB4+PN+9681aa3teio9caxgukkAUFcOG24VHA8/I4XIHxA1lg7JgX/5GGzHg5WmGl3&#10;5z11eShFhLDPUEEVQpNJ6YuKLPqJa4ij9+daiyHKtpS6xXuE21rOkiSVFg3Hhgob+qmouOQ3G99I&#10;TmezdY4M5adrV07TIr9clfoY9d9LEIH68D5+pXdawediNk+/4LknQk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Jlf7EAAAA3wAAAA8AAAAAAAAAAAAAAAAAmAIAAGRycy9k&#10;b3ducmV2LnhtbFBLBQYAAAAABAAEAPUAAACJAwAAAAA=&#10;" path="m,l12192,r,356616l,356616,,e" fillcolor="black" stroked="f" strokeweight="0">
                  <v:stroke miterlimit="83231f" joinstyle="miter"/>
                  <v:path arrowok="t" textboxrect="0,0,12192,356616"/>
                </v:shape>
                <v:shape id="Shape 382468" o:spid="_x0000_s1884" style="position:absolute;left:72890;top:3566;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IYb8IA&#10;AADfAAAADwAAAGRycy9kb3ducmV2LnhtbERPTWvCQBC9C/0PyxR6041payW6iggFjxorXofsmASz&#10;s0t2qvHfu4dCj4/3vVwPrlM36mPr2cB0koEirrxtuTbwc/wez0FFQbbYeSYDD4qwXr2MllhYf+cD&#10;3UqpVQrhWKCBRiQUWseqIYdx4gNx4i6+dygJ9rW2Pd5TuOt0nmUz7bDl1NBgoG1D1bX8dQYO51Ml&#10;lyFsv/bTDZ8kD2cpP415ex02C1BCg/yL/9w7a+B9nn/M0uD0J30Bv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MhhvwgAAAN8AAAAPAAAAAAAAAAAAAAAAAJgCAABkcnMvZG93&#10;bnJldi54bWxQSwUGAAAAAAQABAD1AAAAhwMAAAAA&#10;" path="m,l12192,r,12192l,12192,,e" fillcolor="black" stroked="f" strokeweight="0">
                  <v:stroke miterlimit="83231f" joinstyle="miter"/>
                  <v:path arrowok="t" textboxrect="0,0,12192,12192"/>
                </v:shape>
                <v:shape id="Shape 382469" o:spid="_x0000_s1885" style="position:absolute;left:73012;top:3566;width:9936;height:122;visibility:visible;mso-wrap-style:square;v-text-anchor:top" coordsize="993648,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pmUskA&#10;AADfAAAADwAAAGRycy9kb3ducmV2LnhtbESPQWsCMRSE7wX/Q3hCL1Kzta3YrVHsgkWsl25Lz6/J&#10;c3dx87Ikqa7/3hSEHoeZ+YaZL3vbiiP50DhWcD/OQBBrZxquFHx9ru9mIEJENtg6JgVnCrBcDG7m&#10;mBt34g86lrESCcIhRwV1jF0uZdA1WQxj1xEnb++8xZikr6TxeEpw28pJlk2lxYbTQo0dFTXpQ/lr&#10;FTxpen8tyk2ht29t9T1a/ezWO6/U7bBfvYCI1Mf/8LW9MQoeZpPH6TP8/UlfQC4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KpmUskAAADfAAAADwAAAAAAAAAAAAAAAACYAgAA&#10;ZHJzL2Rvd25yZXYueG1sUEsFBgAAAAAEAAQA9QAAAI4DAAAAAA==&#10;" path="m,l993648,r,12192l,12192,,e" fillcolor="black" stroked="f" strokeweight="0">
                  <v:stroke miterlimit="83231f" joinstyle="miter"/>
                  <v:path arrowok="t" textboxrect="0,0,993648,12192"/>
                </v:shape>
                <v:shape id="Shape 382470" o:spid="_x0000_s1886" style="position:absolute;left:82948;width:92;height:3566;visibility:visible;mso-wrap-style:square;v-text-anchor:top" coordsize="9144,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Rb8UA&#10;AADfAAAADwAAAGRycy9kb3ducmV2LnhtbESPvW7CMBSF90p9B+tWYqnAwVQUAgZRJFpWKAPjVXxJ&#10;IuLryHZJePt6QGI8On/6luveNuJGPtSONYxHGQjiwpmaSw2n391wBiJEZIONY9JwpwDr1evLEnPj&#10;Oj7Q7RhLkUY45KihirHNpQxFRRbDyLXEybs4bzEm6UtpPHZp3DZSZdlUWqw5PVTY0rai4nr8sxrK&#10;6fn9+kVq78+Tb3mf/6huO1daD976zQJEpD4+w4/23miYzNTHZyJIPIkF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PdFvxQAAAN8AAAAPAAAAAAAAAAAAAAAAAJgCAABkcnMv&#10;ZG93bnJldi54bWxQSwUGAAAAAAQABAD1AAAAigMAAAAA&#10;" path="m,l9144,r,356616l,356616,,e" fillcolor="black" stroked="f" strokeweight="0">
                  <v:stroke miterlimit="83231f" joinstyle="miter"/>
                  <v:path arrowok="t" textboxrect="0,0,9144,356616"/>
                </v:shape>
                <v:shape id="Shape 382471" o:spid="_x0000_s1887" style="position:absolute;left:82948;top:3566;width:92;height:122;visibility:visible;mso-wrap-style:square;v-text-anchor:top" coordsize="914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Tbe8YA&#10;AADfAAAADwAAAGRycy9kb3ducmV2LnhtbESP0WqDQBRE3wv9h+UW+lZXbWnEuAlJIKV9rMkHXN0b&#10;lbh3xd1G06/vFgJ5HGbmDFOsZ9OLC42us6wgiWIQxLXVHTcKjof9SwbCeWSNvWVScCUH69XjQ4G5&#10;thN/06X0jQgQdjkqaL0fcild3ZJBF9mBOHgnOxr0QY6N1CNOAW56mcbxuzTYcVhocaBdS/W5/DEK&#10;PiidZJ3sS/21nXZldY25+j0r9fw0b5YgPM3+Hr61P7WC1yx9WyTw/yd8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Tbe8YAAADfAAAADwAAAAAAAAAAAAAAAACYAgAAZHJz&#10;L2Rvd25yZXYueG1sUEsFBgAAAAAEAAQA9QAAAIsDAAAAAA==&#10;" path="m,l9144,r,12192l,12192,,e" fillcolor="black" stroked="f" strokeweight="0">
                  <v:stroke miterlimit="83231f" joinstyle="miter"/>
                  <v:path arrowok="t" textboxrect="0,0,9144,12192"/>
                </v:shape>
                <w10:wrap type="square"/>
              </v:group>
            </w:pict>
          </mc:Fallback>
        </mc:AlternateContent>
      </w:r>
      <w:r>
        <w:rPr>
          <w:sz w:val="20"/>
        </w:rPr>
        <w:t xml:space="preserve"> </w:t>
      </w:r>
    </w:p>
    <w:p w:rsidR="006B6A6F" w:rsidRDefault="00BB329F">
      <w:pPr>
        <w:spacing w:after="5" w:line="276" w:lineRule="auto"/>
        <w:ind w:left="0" w:right="0" w:firstLine="0"/>
      </w:pPr>
      <w:r>
        <w:rPr>
          <w:sz w:val="25"/>
        </w:rPr>
        <w:t xml:space="preserve"> </w:t>
      </w:r>
    </w:p>
    <w:tbl>
      <w:tblPr>
        <w:tblStyle w:val="TableGrid"/>
        <w:tblW w:w="14347" w:type="dxa"/>
        <w:tblInd w:w="-682" w:type="dxa"/>
        <w:tblCellMar>
          <w:left w:w="5" w:type="dxa"/>
          <w:right w:w="18" w:type="dxa"/>
        </w:tblCellMar>
        <w:tblLook w:val="04A0" w:firstRow="1" w:lastRow="0" w:firstColumn="1" w:lastColumn="0" w:noHBand="0" w:noVBand="1"/>
      </w:tblPr>
      <w:tblGrid>
        <w:gridCol w:w="1945"/>
        <w:gridCol w:w="1982"/>
        <w:gridCol w:w="1921"/>
        <w:gridCol w:w="2079"/>
        <w:gridCol w:w="2030"/>
        <w:gridCol w:w="2405"/>
        <w:gridCol w:w="1985"/>
      </w:tblGrid>
      <w:tr w:rsidR="006B6A6F">
        <w:trPr>
          <w:trHeight w:val="470"/>
        </w:trPr>
        <w:tc>
          <w:tcPr>
            <w:tcW w:w="19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982" w:type="dxa"/>
            <w:vMerge w:val="restart"/>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92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t xml:space="preserve">calor. </w:t>
            </w:r>
          </w:p>
        </w:tc>
        <w:tc>
          <w:tcPr>
            <w:tcW w:w="207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03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40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r w:rsidR="006B6A6F">
        <w:trPr>
          <w:trHeight w:val="6844"/>
        </w:trPr>
        <w:tc>
          <w:tcPr>
            <w:tcW w:w="19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0" w:type="auto"/>
            <w:vMerge/>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c>
          <w:tcPr>
            <w:tcW w:w="1921"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50" w:lineRule="auto"/>
              <w:ind w:left="108" w:right="0" w:firstLine="0"/>
              <w:jc w:val="left"/>
            </w:pPr>
            <w:r>
              <w:t xml:space="preserve">Analizo características </w:t>
            </w:r>
          </w:p>
          <w:p w:rsidR="006B6A6F" w:rsidRDefault="00BB329F">
            <w:pPr>
              <w:spacing w:after="115" w:line="352" w:lineRule="auto"/>
              <w:ind w:left="108" w:right="0" w:firstLine="0"/>
            </w:pPr>
            <w:r>
              <w:t xml:space="preserve">ambientales de mi entorno  y </w:t>
            </w:r>
          </w:p>
          <w:p w:rsidR="006B6A6F" w:rsidRDefault="00BB329F">
            <w:pPr>
              <w:spacing w:after="117" w:line="349" w:lineRule="auto"/>
              <w:ind w:left="108" w:right="0" w:firstLine="0"/>
              <w:jc w:val="left"/>
            </w:pPr>
            <w:r>
              <w:t xml:space="preserve">peligros que lo amenazan. </w:t>
            </w:r>
          </w:p>
          <w:p w:rsidR="006B6A6F" w:rsidRDefault="00BB329F">
            <w:pPr>
              <w:spacing w:after="0" w:line="240" w:lineRule="auto"/>
              <w:ind w:left="0" w:right="0" w:firstLine="0"/>
              <w:jc w:val="left"/>
            </w:pPr>
            <w:r>
              <w:rPr>
                <w:sz w:val="24"/>
              </w:rPr>
              <w:t xml:space="preserve"> </w:t>
            </w:r>
          </w:p>
          <w:p w:rsidR="006B6A6F" w:rsidRDefault="00BB329F">
            <w:pPr>
              <w:spacing w:after="153" w:line="240" w:lineRule="auto"/>
              <w:ind w:left="0" w:right="0" w:firstLine="0"/>
              <w:jc w:val="left"/>
            </w:pPr>
            <w:r>
              <w:rPr>
                <w:sz w:val="24"/>
              </w:rPr>
              <w:t xml:space="preserve"> </w:t>
            </w:r>
          </w:p>
          <w:p w:rsidR="006B6A6F" w:rsidRDefault="00BB329F">
            <w:pPr>
              <w:spacing w:after="118" w:line="349" w:lineRule="auto"/>
              <w:ind w:left="108" w:right="0" w:firstLine="0"/>
              <w:jc w:val="left"/>
            </w:pPr>
            <w:r>
              <w:t xml:space="preserve">Establezco relaciones  entre el </w:t>
            </w:r>
            <w:r>
              <w:tab/>
              <w:t xml:space="preserve">efecto </w:t>
            </w:r>
          </w:p>
          <w:p w:rsidR="006B6A6F" w:rsidRDefault="00BB329F">
            <w:pPr>
              <w:spacing w:after="116" w:line="349" w:lineRule="auto"/>
              <w:ind w:left="108" w:right="0" w:firstLine="0"/>
            </w:pPr>
            <w:r>
              <w:t xml:space="preserve">invernadero, la lluvia ácida y el debilitamiento de la capa de ozono </w:t>
            </w:r>
          </w:p>
          <w:p w:rsidR="006B6A6F" w:rsidRDefault="00BB329F">
            <w:pPr>
              <w:spacing w:after="121" w:line="240" w:lineRule="auto"/>
              <w:ind w:left="108" w:right="0" w:firstLine="0"/>
              <w:jc w:val="left"/>
            </w:pPr>
            <w:r>
              <w:t xml:space="preserve">con </w:t>
            </w:r>
            <w:r>
              <w:tab/>
              <w:t xml:space="preserve">la </w:t>
            </w:r>
          </w:p>
          <w:p w:rsidR="006B6A6F" w:rsidRDefault="00BB329F">
            <w:pPr>
              <w:spacing w:after="0" w:line="276" w:lineRule="auto"/>
              <w:ind w:left="108" w:right="0" w:firstLine="0"/>
              <w:jc w:val="left"/>
            </w:pPr>
            <w:r>
              <w:t xml:space="preserve">contaminación atmosférica. </w:t>
            </w:r>
          </w:p>
        </w:tc>
        <w:tc>
          <w:tcPr>
            <w:tcW w:w="2079"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52" w:lineRule="auto"/>
              <w:ind w:left="108" w:right="7" w:firstLine="0"/>
            </w:pPr>
            <w:r>
              <w:t xml:space="preserve">*Peligros y amenazas del entorno ambiental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34"/>
              </w:rPr>
              <w:t xml:space="preserve"> </w:t>
            </w:r>
          </w:p>
          <w:p w:rsidR="006B6A6F" w:rsidRDefault="00BB329F">
            <w:pPr>
              <w:spacing w:after="0" w:line="276" w:lineRule="auto"/>
              <w:ind w:left="108" w:right="7" w:firstLine="0"/>
            </w:pPr>
            <w:r>
              <w:t xml:space="preserve">Consecuencias de la contaminación atmosférica. </w:t>
            </w:r>
          </w:p>
        </w:tc>
        <w:tc>
          <w:tcPr>
            <w:tcW w:w="2030"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50" w:lineRule="auto"/>
              <w:ind w:left="110" w:right="2" w:firstLine="0"/>
            </w:pPr>
            <w:r>
              <w:t xml:space="preserve">Identificación de las características ambientales del entorno y peligros que lo amenazan.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87" w:line="240" w:lineRule="auto"/>
              <w:ind w:left="0" w:right="0" w:firstLine="0"/>
              <w:jc w:val="left"/>
            </w:pPr>
            <w:r>
              <w:rPr>
                <w:sz w:val="24"/>
              </w:rPr>
              <w:t xml:space="preserve"> </w:t>
            </w:r>
          </w:p>
          <w:p w:rsidR="006B6A6F" w:rsidRDefault="00BB329F">
            <w:pPr>
              <w:spacing w:after="119" w:line="240" w:lineRule="auto"/>
              <w:ind w:left="110" w:right="0" w:firstLine="0"/>
              <w:jc w:val="left"/>
            </w:pPr>
            <w:r>
              <w:t xml:space="preserve">Reconocimiento </w:t>
            </w:r>
          </w:p>
          <w:p w:rsidR="006B6A6F" w:rsidRDefault="00BB329F">
            <w:pPr>
              <w:spacing w:after="0" w:line="276" w:lineRule="auto"/>
              <w:ind w:left="110" w:right="2" w:firstLine="0"/>
            </w:pPr>
            <w:r>
              <w:t xml:space="preserve">de </w:t>
            </w:r>
            <w:r>
              <w:tab/>
              <w:t xml:space="preserve">las consecuencias de la contaminación atmosférica y la capa de ozono. </w:t>
            </w:r>
          </w:p>
        </w:tc>
        <w:tc>
          <w:tcPr>
            <w:tcW w:w="2405"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50" w:lineRule="auto"/>
              <w:ind w:left="108" w:right="0" w:firstLine="0"/>
            </w:pPr>
            <w:r>
              <w:t xml:space="preserve">Argumentación sobre las características ambientales del entorno y los peligros que lo amenazan.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87" w:line="240" w:lineRule="auto"/>
              <w:ind w:left="0" w:right="0" w:firstLine="0"/>
              <w:jc w:val="left"/>
            </w:pPr>
            <w:r>
              <w:rPr>
                <w:sz w:val="24"/>
              </w:rPr>
              <w:t xml:space="preserve"> </w:t>
            </w:r>
          </w:p>
          <w:p w:rsidR="006B6A6F" w:rsidRDefault="00BB329F">
            <w:pPr>
              <w:spacing w:after="119" w:line="240" w:lineRule="auto"/>
              <w:ind w:left="108" w:right="0" w:firstLine="0"/>
              <w:jc w:val="left"/>
            </w:pPr>
            <w:r>
              <w:t xml:space="preserve">Análisis </w:t>
            </w:r>
            <w:r>
              <w:tab/>
              <w:t xml:space="preserve">de </w:t>
            </w:r>
            <w:r>
              <w:tab/>
              <w:t xml:space="preserve">las </w:t>
            </w:r>
          </w:p>
          <w:p w:rsidR="006B6A6F" w:rsidRDefault="00BB329F">
            <w:pPr>
              <w:spacing w:after="0" w:line="276" w:lineRule="auto"/>
              <w:ind w:left="108" w:right="0" w:firstLine="0"/>
              <w:jc w:val="left"/>
            </w:pPr>
            <w:r>
              <w:t xml:space="preserve">consecuencias de la contaminación atmosférica y la capa de ozono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50" w:lineRule="auto"/>
              <w:ind w:left="113" w:right="22" w:firstLine="0"/>
            </w:pPr>
            <w:r>
              <w:t xml:space="preserve">Analiza críticamente las características ambientales del entorno  y los peligros que  lo amenazan. </w:t>
            </w:r>
          </w:p>
          <w:p w:rsidR="006B6A6F" w:rsidRDefault="00BB329F">
            <w:pPr>
              <w:spacing w:after="0" w:line="240" w:lineRule="auto"/>
              <w:ind w:left="0" w:right="0" w:firstLine="0"/>
              <w:jc w:val="left"/>
            </w:pPr>
            <w:r>
              <w:rPr>
                <w:sz w:val="24"/>
              </w:rPr>
              <w:t xml:space="preserve"> </w:t>
            </w:r>
          </w:p>
          <w:p w:rsidR="006B6A6F" w:rsidRDefault="00BB329F">
            <w:pPr>
              <w:spacing w:after="153" w:line="240" w:lineRule="auto"/>
              <w:ind w:left="0" w:right="0" w:firstLine="0"/>
              <w:jc w:val="left"/>
            </w:pPr>
            <w:r>
              <w:rPr>
                <w:sz w:val="24"/>
              </w:rPr>
              <w:t xml:space="preserve"> </w:t>
            </w:r>
          </w:p>
          <w:p w:rsidR="006B6A6F" w:rsidRDefault="00BB329F">
            <w:pPr>
              <w:spacing w:after="116" w:line="349" w:lineRule="auto"/>
              <w:ind w:left="113" w:right="0" w:firstLine="0"/>
              <w:jc w:val="left"/>
            </w:pPr>
            <w:r>
              <w:t xml:space="preserve">Establece relaciones claras </w:t>
            </w:r>
          </w:p>
          <w:p w:rsidR="006B6A6F" w:rsidRDefault="00BB329F">
            <w:pPr>
              <w:spacing w:after="123" w:line="240" w:lineRule="auto"/>
              <w:ind w:left="113" w:right="0" w:firstLine="0"/>
              <w:jc w:val="left"/>
            </w:pPr>
            <w:r>
              <w:t xml:space="preserve">entre </w:t>
            </w:r>
            <w:r>
              <w:tab/>
              <w:t xml:space="preserve">la </w:t>
            </w:r>
          </w:p>
          <w:p w:rsidR="006B6A6F" w:rsidRDefault="00BB329F">
            <w:pPr>
              <w:spacing w:after="0" w:line="276" w:lineRule="auto"/>
              <w:ind w:left="113" w:right="0" w:firstLine="0"/>
              <w:jc w:val="left"/>
            </w:pPr>
            <w:r>
              <w:t xml:space="preserve">contaminación atmosférica y la capa de ozono. </w:t>
            </w:r>
          </w:p>
        </w:tc>
      </w:tr>
      <w:tr w:rsidR="006B6A6F">
        <w:trPr>
          <w:trHeight w:val="1150"/>
        </w:trPr>
        <w:tc>
          <w:tcPr>
            <w:tcW w:w="1944" w:type="dxa"/>
            <w:tcBorders>
              <w:top w:val="single" w:sz="4" w:space="0" w:color="000000"/>
              <w:left w:val="single" w:sz="4" w:space="0" w:color="000000"/>
              <w:bottom w:val="single" w:sz="4" w:space="0" w:color="000000"/>
              <w:right w:val="single" w:sz="4" w:space="0" w:color="000000"/>
            </w:tcBorders>
          </w:tcPr>
          <w:p w:rsidR="006B6A6F" w:rsidRDefault="00BB329F">
            <w:pPr>
              <w:spacing w:after="123" w:line="240" w:lineRule="auto"/>
              <w:ind w:left="0" w:right="0" w:firstLine="0"/>
              <w:jc w:val="left"/>
            </w:pPr>
            <w:r>
              <w:rPr>
                <w:sz w:val="21"/>
              </w:rPr>
              <w:t xml:space="preserve"> </w:t>
            </w:r>
          </w:p>
          <w:p w:rsidR="006B6A6F" w:rsidRDefault="00BB329F">
            <w:pPr>
              <w:spacing w:after="123" w:line="240" w:lineRule="auto"/>
              <w:ind w:left="199" w:right="0" w:firstLine="0"/>
              <w:jc w:val="left"/>
            </w:pPr>
            <w:r>
              <w:rPr>
                <w:b/>
              </w:rPr>
              <w:t xml:space="preserve">DESARROLLO </w:t>
            </w:r>
          </w:p>
          <w:p w:rsidR="006B6A6F" w:rsidRDefault="00BB329F">
            <w:pPr>
              <w:spacing w:after="0" w:line="276" w:lineRule="auto"/>
              <w:ind w:left="125" w:right="0" w:firstLine="0"/>
            </w:pPr>
            <w:r>
              <w:rPr>
                <w:b/>
              </w:rPr>
              <w:t xml:space="preserve">COMPROMISOS </w:t>
            </w:r>
          </w:p>
        </w:tc>
        <w:tc>
          <w:tcPr>
            <w:tcW w:w="198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92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19" w:firstLine="0"/>
            </w:pPr>
            <w:r>
              <w:t xml:space="preserve">Cumplo mi función cuando trabajo en grupo, </w:t>
            </w:r>
          </w:p>
        </w:tc>
        <w:tc>
          <w:tcPr>
            <w:tcW w:w="207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19" w:firstLine="0"/>
            </w:pPr>
            <w:r>
              <w:t xml:space="preserve">Diferencia de funciones en el trabajo en grupo. </w:t>
            </w:r>
          </w:p>
        </w:tc>
        <w:tc>
          <w:tcPr>
            <w:tcW w:w="203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0" w:right="14" w:firstLine="0"/>
            </w:pPr>
            <w:r>
              <w:t xml:space="preserve">Conocimiento de las diferentes funciones en el </w:t>
            </w:r>
          </w:p>
        </w:tc>
        <w:tc>
          <w:tcPr>
            <w:tcW w:w="2405" w:type="dxa"/>
            <w:tcBorders>
              <w:top w:val="single" w:sz="4" w:space="0" w:color="000000"/>
              <w:left w:val="single" w:sz="4" w:space="0" w:color="000000"/>
              <w:bottom w:val="single" w:sz="4" w:space="0" w:color="000000"/>
              <w:right w:val="single" w:sz="4" w:space="0" w:color="000000"/>
            </w:tcBorders>
          </w:tcPr>
          <w:p w:rsidR="006B6A6F" w:rsidRDefault="00BB329F">
            <w:pPr>
              <w:spacing w:after="126" w:line="240" w:lineRule="auto"/>
              <w:ind w:left="108" w:right="0" w:firstLine="0"/>
              <w:jc w:val="left"/>
            </w:pPr>
            <w:r>
              <w:t xml:space="preserve">Cumplimiento de las </w:t>
            </w:r>
          </w:p>
          <w:p w:rsidR="006B6A6F" w:rsidRDefault="00BB329F">
            <w:pPr>
              <w:spacing w:after="0" w:line="276" w:lineRule="auto"/>
              <w:ind w:left="108" w:right="0" w:firstLine="0"/>
              <w:jc w:val="left"/>
            </w:pPr>
            <w:r>
              <w:t xml:space="preserve">funciones </w:t>
            </w:r>
            <w:r>
              <w:tab/>
              <w:t xml:space="preserve">en </w:t>
            </w:r>
            <w:r>
              <w:tab/>
              <w:t xml:space="preserve">el trabajo en grupo.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3" w:right="12" w:firstLine="0"/>
            </w:pPr>
            <w:r>
              <w:t xml:space="preserve">Cumple con responsabilidad las funciones en </w:t>
            </w:r>
          </w:p>
        </w:tc>
      </w:tr>
    </w:tbl>
    <w:p w:rsidR="006B6A6F" w:rsidRDefault="00BB329F">
      <w:pPr>
        <w:spacing w:after="4576" w:line="233" w:lineRule="auto"/>
        <w:ind w:left="0" w:right="14331" w:firstLine="0"/>
        <w:jc w:val="right"/>
      </w:pPr>
      <w:r>
        <w:rPr>
          <w:rFonts w:ascii="Calibri" w:eastAsia="Calibri" w:hAnsi="Calibri" w:cs="Calibri"/>
          <w:noProof/>
        </w:rPr>
        <mc:AlternateContent>
          <mc:Choice Requires="wpg">
            <w:drawing>
              <wp:anchor distT="0" distB="0" distL="114300" distR="114300" simplePos="0" relativeHeight="251734016" behindDoc="0" locked="0" layoutInCell="1" allowOverlap="1">
                <wp:simplePos x="0" y="0"/>
                <wp:positionH relativeFrom="column">
                  <wp:posOffset>123444</wp:posOffset>
                </wp:positionH>
                <wp:positionV relativeFrom="paragraph">
                  <wp:posOffset>-362536</wp:posOffset>
                </wp:positionV>
                <wp:extent cx="8300974" cy="368809"/>
                <wp:effectExtent l="0" t="0" r="0" b="0"/>
                <wp:wrapSquare wrapText="bothSides"/>
                <wp:docPr id="316482" name="Group 316482"/>
                <wp:cNvGraphicFramePr/>
                <a:graphic xmlns:a="http://schemas.openxmlformats.org/drawingml/2006/main">
                  <a:graphicData uri="http://schemas.microsoft.com/office/word/2010/wordprocessingGroup">
                    <wpg:wgp>
                      <wpg:cNvGrpSpPr/>
                      <wpg:grpSpPr>
                        <a:xfrm>
                          <a:off x="0" y="0"/>
                          <a:ext cx="8300974" cy="368809"/>
                          <a:chOff x="0" y="0"/>
                          <a:chExt cx="8300974" cy="368809"/>
                        </a:xfrm>
                      </wpg:grpSpPr>
                      <wps:wsp>
                        <wps:cNvPr id="29482" name="Rectangle 29482"/>
                        <wps:cNvSpPr/>
                        <wps:spPr>
                          <a:xfrm>
                            <a:off x="3132455" y="100188"/>
                            <a:ext cx="507434" cy="207921"/>
                          </a:xfrm>
                          <a:prstGeom prst="rect">
                            <a:avLst/>
                          </a:prstGeom>
                          <a:ln>
                            <a:noFill/>
                          </a:ln>
                        </wps:spPr>
                        <wps:txbx>
                          <w:txbxContent>
                            <w:p w:rsidR="006B6A6F" w:rsidRDefault="00BB329F">
                              <w:pPr>
                                <w:spacing w:after="0" w:line="276" w:lineRule="auto"/>
                                <w:ind w:left="0" w:right="0" w:firstLine="0"/>
                                <w:jc w:val="left"/>
                              </w:pPr>
                              <w:r>
                                <w:rPr>
                                  <w:b/>
                                </w:rPr>
                                <w:t>PLAN</w:t>
                              </w:r>
                            </w:p>
                          </w:txbxContent>
                        </wps:txbx>
                        <wps:bodyPr horzOverflow="overflow" lIns="0" tIns="0" rIns="0" bIns="0" rtlCol="0">
                          <a:noAutofit/>
                        </wps:bodyPr>
                      </wps:wsp>
                      <wps:wsp>
                        <wps:cNvPr id="29483" name="Rectangle 29483"/>
                        <wps:cNvSpPr/>
                        <wps:spPr>
                          <a:xfrm>
                            <a:off x="3513455"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9484" name="Rectangle 29484"/>
                        <wps:cNvSpPr/>
                        <wps:spPr>
                          <a:xfrm>
                            <a:off x="3551555" y="100188"/>
                            <a:ext cx="258155" cy="207921"/>
                          </a:xfrm>
                          <a:prstGeom prst="rect">
                            <a:avLst/>
                          </a:prstGeom>
                          <a:ln>
                            <a:noFill/>
                          </a:ln>
                        </wps:spPr>
                        <wps:txbx>
                          <w:txbxContent>
                            <w:p w:rsidR="006B6A6F" w:rsidRDefault="00BB329F">
                              <w:pPr>
                                <w:spacing w:after="0" w:line="276" w:lineRule="auto"/>
                                <w:ind w:left="0" w:right="0" w:firstLine="0"/>
                                <w:jc w:val="left"/>
                              </w:pPr>
                              <w:r>
                                <w:rPr>
                                  <w:b/>
                                </w:rPr>
                                <w:t>DE</w:t>
                              </w:r>
                            </w:p>
                          </w:txbxContent>
                        </wps:txbx>
                        <wps:bodyPr horzOverflow="overflow" lIns="0" tIns="0" rIns="0" bIns="0" rtlCol="0">
                          <a:noAutofit/>
                        </wps:bodyPr>
                      </wps:wsp>
                      <wps:wsp>
                        <wps:cNvPr id="29485" name="Rectangle 29485"/>
                        <wps:cNvSpPr/>
                        <wps:spPr>
                          <a:xfrm>
                            <a:off x="3743579"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9486" name="Rectangle 29486"/>
                        <wps:cNvSpPr/>
                        <wps:spPr>
                          <a:xfrm>
                            <a:off x="3784727" y="100188"/>
                            <a:ext cx="525523" cy="207921"/>
                          </a:xfrm>
                          <a:prstGeom prst="rect">
                            <a:avLst/>
                          </a:prstGeom>
                          <a:ln>
                            <a:noFill/>
                          </a:ln>
                        </wps:spPr>
                        <wps:txbx>
                          <w:txbxContent>
                            <w:p w:rsidR="006B6A6F" w:rsidRDefault="00BB329F">
                              <w:pPr>
                                <w:spacing w:after="0" w:line="276" w:lineRule="auto"/>
                                <w:ind w:left="0" w:right="0" w:firstLine="0"/>
                                <w:jc w:val="left"/>
                              </w:pPr>
                              <w:r>
                                <w:rPr>
                                  <w:b/>
                                </w:rPr>
                                <w:t>ÁREA</w:t>
                              </w:r>
                            </w:p>
                          </w:txbxContent>
                        </wps:txbx>
                        <wps:bodyPr horzOverflow="overflow" lIns="0" tIns="0" rIns="0" bIns="0" rtlCol="0">
                          <a:noAutofit/>
                        </wps:bodyPr>
                      </wps:wsp>
                      <wps:wsp>
                        <wps:cNvPr id="29487" name="Rectangle 29487"/>
                        <wps:cNvSpPr/>
                        <wps:spPr>
                          <a:xfrm>
                            <a:off x="4179443"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29488" name="Rectangle 29488"/>
                        <wps:cNvSpPr/>
                        <wps:spPr>
                          <a:xfrm>
                            <a:off x="7349998" y="45911"/>
                            <a:ext cx="550765" cy="169501"/>
                          </a:xfrm>
                          <a:prstGeom prst="rect">
                            <a:avLst/>
                          </a:prstGeom>
                          <a:ln>
                            <a:noFill/>
                          </a:ln>
                        </wps:spPr>
                        <wps:txbx>
                          <w:txbxContent>
                            <w:p w:rsidR="006B6A6F" w:rsidRDefault="00BB329F">
                              <w:pPr>
                                <w:spacing w:after="0" w:line="276" w:lineRule="auto"/>
                                <w:ind w:left="0" w:right="0" w:firstLine="0"/>
                                <w:jc w:val="left"/>
                              </w:pPr>
                              <w:r>
                                <w:rPr>
                                  <w:b/>
                                  <w:sz w:val="18"/>
                                </w:rPr>
                                <w:t>Página:</w:t>
                              </w:r>
                            </w:p>
                          </w:txbxContent>
                        </wps:txbx>
                        <wps:bodyPr horzOverflow="overflow" lIns="0" tIns="0" rIns="0" bIns="0" rtlCol="0">
                          <a:noAutofit/>
                        </wps:bodyPr>
                      </wps:wsp>
                      <wps:wsp>
                        <wps:cNvPr id="29489" name="Rectangle 29489"/>
                        <wps:cNvSpPr/>
                        <wps:spPr>
                          <a:xfrm>
                            <a:off x="7763002"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9490" name="Rectangle 29490"/>
                        <wps:cNvSpPr/>
                        <wps:spPr>
                          <a:xfrm>
                            <a:off x="7793483" y="45911"/>
                            <a:ext cx="169676" cy="169501"/>
                          </a:xfrm>
                          <a:prstGeom prst="rect">
                            <a:avLst/>
                          </a:prstGeom>
                          <a:ln>
                            <a:noFill/>
                          </a:ln>
                        </wps:spPr>
                        <wps:txbx>
                          <w:txbxContent>
                            <w:p w:rsidR="006B6A6F" w:rsidRDefault="00BB329F">
                              <w:pPr>
                                <w:spacing w:after="0" w:line="276" w:lineRule="auto"/>
                                <w:ind w:left="0" w:right="0" w:firstLine="0"/>
                                <w:jc w:val="left"/>
                              </w:pPr>
                              <w:r>
                                <w:rPr>
                                  <w:b/>
                                  <w:sz w:val="18"/>
                                </w:rPr>
                                <w:t>35</w:t>
                              </w:r>
                            </w:p>
                          </w:txbxContent>
                        </wps:txbx>
                        <wps:bodyPr horzOverflow="overflow" lIns="0" tIns="0" rIns="0" bIns="0" rtlCol="0">
                          <a:noAutofit/>
                        </wps:bodyPr>
                      </wps:wsp>
                      <wps:wsp>
                        <wps:cNvPr id="29491" name="Rectangle 29491"/>
                        <wps:cNvSpPr/>
                        <wps:spPr>
                          <a:xfrm>
                            <a:off x="7921498"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9492" name="Rectangle 29492"/>
                        <wps:cNvSpPr/>
                        <wps:spPr>
                          <a:xfrm>
                            <a:off x="7953502" y="45911"/>
                            <a:ext cx="177784" cy="169501"/>
                          </a:xfrm>
                          <a:prstGeom prst="rect">
                            <a:avLst/>
                          </a:prstGeom>
                          <a:ln>
                            <a:noFill/>
                          </a:ln>
                        </wps:spPr>
                        <wps:txbx>
                          <w:txbxContent>
                            <w:p w:rsidR="006B6A6F" w:rsidRDefault="00BB329F">
                              <w:pPr>
                                <w:spacing w:after="0" w:line="276" w:lineRule="auto"/>
                                <w:ind w:left="0" w:right="0" w:firstLine="0"/>
                                <w:jc w:val="left"/>
                              </w:pPr>
                              <w:r>
                                <w:rPr>
                                  <w:b/>
                                  <w:sz w:val="18"/>
                                </w:rPr>
                                <w:t>de</w:t>
                              </w:r>
                            </w:p>
                          </w:txbxContent>
                        </wps:txbx>
                        <wps:bodyPr horzOverflow="overflow" lIns="0" tIns="0" rIns="0" bIns="0" rtlCol="0">
                          <a:noAutofit/>
                        </wps:bodyPr>
                      </wps:wsp>
                      <wps:wsp>
                        <wps:cNvPr id="29493" name="Rectangle 29493"/>
                        <wps:cNvSpPr/>
                        <wps:spPr>
                          <a:xfrm>
                            <a:off x="8086090"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29494" name="Rectangle 29494"/>
                        <wps:cNvSpPr/>
                        <wps:spPr>
                          <a:xfrm>
                            <a:off x="7349998" y="176975"/>
                            <a:ext cx="254807" cy="169501"/>
                          </a:xfrm>
                          <a:prstGeom prst="rect">
                            <a:avLst/>
                          </a:prstGeom>
                          <a:ln>
                            <a:noFill/>
                          </a:ln>
                        </wps:spPr>
                        <wps:txbx>
                          <w:txbxContent>
                            <w:p w:rsidR="006B6A6F" w:rsidRDefault="00BB329F">
                              <w:pPr>
                                <w:spacing w:after="0" w:line="276" w:lineRule="auto"/>
                                <w:ind w:left="0" w:right="0" w:firstLine="0"/>
                                <w:jc w:val="left"/>
                              </w:pPr>
                              <w:r>
                                <w:rPr>
                                  <w:b/>
                                  <w:sz w:val="18"/>
                                </w:rPr>
                                <w:t>212</w:t>
                              </w:r>
                            </w:p>
                          </w:txbxContent>
                        </wps:txbx>
                        <wps:bodyPr horzOverflow="overflow" lIns="0" tIns="0" rIns="0" bIns="0" rtlCol="0">
                          <a:noAutofit/>
                        </wps:bodyPr>
                      </wps:wsp>
                      <wps:wsp>
                        <wps:cNvPr id="29495" name="Rectangle 29495"/>
                        <wps:cNvSpPr/>
                        <wps:spPr>
                          <a:xfrm>
                            <a:off x="7540498" y="176975"/>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472" name="Shape 382472"/>
                        <wps:cNvSpPr/>
                        <wps:spPr>
                          <a:xfrm>
                            <a:off x="0"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73" name="Shape 382473"/>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74" name="Shape 382474"/>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75" name="Shape 382475"/>
                        <wps:cNvSpPr/>
                        <wps:spPr>
                          <a:xfrm>
                            <a:off x="12192" y="356617"/>
                            <a:ext cx="7276846" cy="12192"/>
                          </a:xfrm>
                          <a:custGeom>
                            <a:avLst/>
                            <a:gdLst/>
                            <a:ahLst/>
                            <a:cxnLst/>
                            <a:rect l="0" t="0" r="0" b="0"/>
                            <a:pathLst>
                              <a:path w="7276846" h="12192">
                                <a:moveTo>
                                  <a:pt x="0" y="0"/>
                                </a:moveTo>
                                <a:lnTo>
                                  <a:pt x="7276846" y="0"/>
                                </a:lnTo>
                                <a:lnTo>
                                  <a:pt x="7276846"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76" name="Shape 382476"/>
                        <wps:cNvSpPr/>
                        <wps:spPr>
                          <a:xfrm>
                            <a:off x="7289038"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77" name="Shape 382477"/>
                        <wps:cNvSpPr/>
                        <wps:spPr>
                          <a:xfrm>
                            <a:off x="7289038"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78" name="Shape 382478"/>
                        <wps:cNvSpPr/>
                        <wps:spPr>
                          <a:xfrm>
                            <a:off x="7301231" y="356617"/>
                            <a:ext cx="993648" cy="12192"/>
                          </a:xfrm>
                          <a:custGeom>
                            <a:avLst/>
                            <a:gdLst/>
                            <a:ahLst/>
                            <a:cxnLst/>
                            <a:rect l="0" t="0" r="0" b="0"/>
                            <a:pathLst>
                              <a:path w="993648" h="12192">
                                <a:moveTo>
                                  <a:pt x="0" y="0"/>
                                </a:moveTo>
                                <a:lnTo>
                                  <a:pt x="993648" y="0"/>
                                </a:lnTo>
                                <a:lnTo>
                                  <a:pt x="993648"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79" name="Shape 382479"/>
                        <wps:cNvSpPr/>
                        <wps:spPr>
                          <a:xfrm>
                            <a:off x="8294878" y="0"/>
                            <a:ext cx="9144" cy="356616"/>
                          </a:xfrm>
                          <a:custGeom>
                            <a:avLst/>
                            <a:gdLst/>
                            <a:ahLst/>
                            <a:cxnLst/>
                            <a:rect l="0" t="0" r="0" b="0"/>
                            <a:pathLst>
                              <a:path w="9144" h="356616">
                                <a:moveTo>
                                  <a:pt x="0" y="0"/>
                                </a:moveTo>
                                <a:lnTo>
                                  <a:pt x="9144" y="0"/>
                                </a:lnTo>
                                <a:lnTo>
                                  <a:pt x="9144"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80" name="Shape 382480"/>
                        <wps:cNvSpPr/>
                        <wps:spPr>
                          <a:xfrm>
                            <a:off x="8294878" y="356617"/>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316482" o:spid="_x0000_s1888" style="position:absolute;left:0;text-align:left;margin-left:9.7pt;margin-top:-28.55pt;width:653.6pt;height:29.05pt;z-index:251734016;mso-position-horizontal-relative:text;mso-position-vertical-relative:text" coordsize="83009,3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">
                <v:rect id="Rectangle 29482" o:spid="_x0000_s1889" style="position:absolute;left:31324;top:1001;width:5074;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iW3ccA&#10;AADeAAAADwAAAGRycy9kb3ducmV2LnhtbESPQWvCQBSE7wX/w/IEb3XTUCSJboJoix5bLdjeHtln&#10;Epp9G7JbE/313YLQ4zAz3zCrYjStuFDvGssKnuYRCOLS6oYrBR/H18cEhPPIGlvLpOBKDop88rDC&#10;TNuB3+ly8JUIEHYZKqi97zIpXVmTQTe3HXHwzrY36IPsK6l7HALctDKOooU02HBYqLGjTU3l9+HH&#10;KNgl3fpzb29D1b587U5vp3R7TL1Ss+m4XoLwNPr/8L291wri9DmJ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Ilt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PLAN</w:t>
                        </w:r>
                      </w:p>
                    </w:txbxContent>
                  </v:textbox>
                </v:rect>
                <v:rect id="Rectangle 29483" o:spid="_x0000_s1890" style="position:absolute;left:3513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QzRscA&#10;AADeAAAADwAAAGRycy9kb3ducmV2LnhtbESPQWvCQBSE74L/YXmCN92oRZLUVcRW9NiqoL09sq9J&#10;aPZtyK4m9de7BaHHYWa+YRarzlTiRo0rLSuYjCMQxJnVJecKTsftKAbhPLLGyjIp+CUHq2W/t8BU&#10;25Y/6XbwuQgQdikqKLyvUyldVpBBN7Y1cfC+bWPQB9nkUjfYBrip5DSK5tJgyWGhwJo2BWU/h6tR&#10;sIvr9WVv721evX/tzh/n5O2YeKWGg279CsJT5//Dz/ZeK5gmL/EM/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8EM0b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9484" o:spid="_x0000_s1891" style="position:absolute;left:35515;top:1001;width:258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2rMscA&#10;AADeAAAADwAAAGRycy9kb3ducmV2LnhtbESPQWvCQBSE7wX/w/IEb3WjSEnSbERsix6rKdjeHtnX&#10;JDT7NmS3JvbXdwXB4zAz3zDZejStOFPvGssKFvMIBHFpdcOVgo/i7TEG4TyyxtYyKbiQg3U+ecgw&#10;1XbgA52PvhIBwi5FBbX3XSqlK2sy6Oa2Iw7et+0N+iD7SuoehwA3rVxG0ZM02HBYqLGjbU3lz/HX&#10;KNjF3eZzb/+Gqn392p3eT8lLkXilZtNx8wzC0+jv4Vt7rxUsk1W8guudcAV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tqz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DE</w:t>
                        </w:r>
                      </w:p>
                    </w:txbxContent>
                  </v:textbox>
                </v:rect>
                <v:rect id="Rectangle 29485" o:spid="_x0000_s1892" style="position:absolute;left:37435;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EOqccA&#10;AADeAAAADwAAAGRycy9kb3ducmV2LnhtbESPQWvCQBSE74L/YXmCN90oVpLUVcRW9NiqoL09sq9J&#10;aPZtyK4m9de7BaHHYWa+YRarzlTiRo0rLSuYjCMQxJnVJecKTsftKAbhPLLGyjIp+CUHq2W/t8BU&#10;25Y/6XbwuQgQdikqKLyvUyldVpBBN7Y1cfC+bWPQB9nkUjfYBrip5DSK5tJgyWGhwJo2BWU/h6tR&#10;sIvr9WVv721evX/tzh/n5O2YeKWGg279CsJT5//Dz/ZeK5gms/gF/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Dq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9486" o:spid="_x0000_s1893" style="position:absolute;left:37847;top:1001;width:5255;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Q3scA&#10;AADeAAAADwAAAGRycy9kb3ducmV2LnhtbESPQWvCQBSE74L/YXlCb7pRiiRpVhFb0WOrBdvbI/tM&#10;gtm3Ibsm0V/fLRR6HGbmGyZbD6YWHbWusqxgPotAEOdWV1wo+DztpjEI55E11pZJwZ0crFfjUYap&#10;tj1/UHf0hQgQdikqKL1vUildXpJBN7MNcfAutjXog2wLqVvsA9zUchFFS2mw4rBQYkPbkvLr8WYU&#10;7ONm83Wwj76o37735/dz8npKvFJPk2HzAsLT4P/Df+2DVrBInuMl/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9zkN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ÁREA</w:t>
                        </w:r>
                      </w:p>
                    </w:txbxContent>
                  </v:textbox>
                </v:rect>
                <v:rect id="Rectangle 29487" o:spid="_x0000_s1894" style="position:absolute;left:4179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81RccA&#10;AADeAAAADwAAAGRycy9kb3ducmV2LnhtbESPQWvCQBSE74L/YXmCN90oUpPUVcRW9NiqoL09sq9J&#10;aPZtyK4m9de7BaHHYWa+YRarzlTiRo0rLSuYjCMQxJnVJecKTsftKAbhPLLGyjIp+CUHq2W/t8BU&#10;25Y/6XbwuQgQdikqKLyvUyldVpBBN7Y1cfC+bWPQB9nkUjfYBrip5DSKXqTBksNCgTVtCsp+Dlej&#10;YBfX68ve3tu8ev/anT/Oydsx8UoNB936FYSnzv+Hn+29VjBNZvEc/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A/NU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29488" o:spid="_x0000_s1895" style="position:absolute;left:73499;top:459;width:550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ChN8UA&#10;AADeAAAADwAAAGRycy9kb3ducmV2LnhtbERPy2qDQBTdF/IPww10V8eGUNRkEkIe6LJNCra7i3Oj&#10;UueOOJNo+/WdRaHLw3mvt5PpxJ0G11pW8BzFIIgrq1uuFbxfTk8JCOeRNXaWScE3OdhuZg9rzLQd&#10;+Y3uZ1+LEMIuQwWN930mpasaMugi2xMH7moHgz7AoZZ6wDGEm04u4vhFGmw5NDTY076h6ut8Mwry&#10;pN99FPZnrLvjZ16+lunhknqlHufTbgXC0+T/xX/uQitYpMsk7A13whW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oKE3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Página:</w:t>
                        </w:r>
                      </w:p>
                    </w:txbxContent>
                  </v:textbox>
                </v:rect>
                <v:rect id="Rectangle 29489" o:spid="_x0000_s1896" style="position:absolute;left:77630;top:459;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wErMYA&#10;AADeAAAADwAAAGRycy9kb3ducmV2LnhtbESPQWvCQBSE7wX/w/IEb3WjFEmiq4i26LFVQb09ss8k&#10;mH0bslsT/fXdguBxmJlvmNmiM5W4UeNKywpGwwgEcWZ1ybmCw/7rPQbhPLLGyjIpuJODxbz3NsNU&#10;25Z/6LbzuQgQdikqKLyvUyldVpBBN7Q1cfAutjHog2xyqRtsA9xUchxFE2mw5LBQYE2rgrLr7tco&#10;2MT18rS1jzavPs+b4/cxWe8Tr9Sg3y2nIDx1/hV+trdawTj5iBP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wEr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9490" o:spid="_x0000_s1897" style="position:absolute;left:77934;top:459;width:169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877MYA&#10;AADeAAAADwAAAGRycy9kb3ducmV2LnhtbESPzWrCQBSF9wXfYbhCd82kImLSjCJa0WVrhOjukrlN&#10;QjN3QmZqUp++syi4PJw/vmw9mlbcqHeNZQWvUQyCuLS64UrBOd+/LEE4j6yxtUwKfsnBejV5yjDV&#10;duBPup18JcIIuxQV1N53qZSurMmgi2xHHLwv2xv0QfaV1D0OYdy0chbHC2mw4fBQY0fbmsrv049R&#10;cFh2m8vR3oeqfb8eio8i2eWJV+p5Om7eQHga/SP83z5qBbNkngSAgBNQ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877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35</w:t>
                        </w:r>
                      </w:p>
                    </w:txbxContent>
                  </v:textbox>
                </v:rect>
                <v:rect id="Rectangle 29491" o:spid="_x0000_s1898" style="position:absolute;left:79214;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Oed8cA&#10;AADeAAAADwAAAGRycy9kb3ducmV2LnhtbESPQWvCQBSE7wX/w/KE3upGKcVE1xC0RY+tEaK3R/aZ&#10;BLNvQ3Zr0v76bqHQ4zAz3zDrdDStuFPvGssK5rMIBHFpdcOVglP+9rQE4TyyxtYyKfgiB+lm8rDG&#10;RNuBP+h+9JUIEHYJKqi97xIpXVmTQTezHXHwrrY36IPsK6l7HALctHIRRS/SYMNhocaOtjWVt+On&#10;UbBfdtn5YL+Hqn297Iv3It7lsVfqcTpmKxCeRv8f/msftIJF/BzP4fdOu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Dnn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9492" o:spid="_x0000_s1899" style="position:absolute;left:79535;top:459;width:177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EAAMcA&#10;AADeAAAADwAAAGRycy9kb3ducmV2LnhtbESPQWvCQBSE74X+h+UVvNVNg4hJsxFpFT1WU7C9PbKv&#10;SWj2bciuJvrru4LQ4zAz3zDZcjStOFPvGssKXqYRCOLS6oYrBZ/F5nkBwnlkja1lUnAhB8v88SHD&#10;VNuB93Q++EoECLsUFdTed6mUrqzJoJvajjh4P7Y36IPsK6l7HALctDKOork02HBYqLGjt5rK38PJ&#10;KNguutXXzl6Hql1/b48fx+S9SLxSk6dx9QrC0+j/w/f2TiuIk1kSw+1Ou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RAA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de</w:t>
                        </w:r>
                      </w:p>
                    </w:txbxContent>
                  </v:textbox>
                </v:rect>
                <v:rect id="Rectangle 29493" o:spid="_x0000_s1900" style="position:absolute;left:80860;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2lm8cA&#10;AADeAAAADwAAAGRycy9kb3ducmV2LnhtbESPQWvCQBSE7wX/w/IEb3WjlmJiVhHbosdWhejtkX0m&#10;wezbkN2a1F/vFgo9DjPzDZOuelOLG7WusqxgMo5AEOdWV1woOB4+nucgnEfWWFsmBT/kYLUcPKWY&#10;aNvxF932vhABwi5BBaX3TSKly0sy6Ma2IQ7exbYGfZBtIXWLXYCbWk6j6FUarDgslNjQpqT8uv82&#10;CrbzZn3a2XtX1O/nbfaZxW+H2Cs1GvbrBQhPvf8P/7V3WsE0foln8Hs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dpZv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29494" o:spid="_x0000_s1901" style="position:absolute;left:73499;top:1769;width:2549;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Q978cA&#10;AADeAAAADwAAAGRycy9kb3ducmV2LnhtbESPQWvCQBSE74X+h+UVvNVNRYqJriFUS3KsWrDeHtnX&#10;JDT7NmS3JvbXdwXB4zAz3zCrdDStOFPvGssKXqYRCOLS6oYrBZ+H9+cFCOeRNbaWScGFHKTrx4cV&#10;JtoOvKPz3lciQNglqKD2vkukdGVNBt3UdsTB+7a9QR9kX0nd4xDgppWzKHqVBhsOCzV29FZT+bP/&#10;NQryRZd9FfZvqNrtKT9+HOPNIfZKTZ7GbAnC0+jv4Vu70Apm8Tyew/VOuAJy/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0Pe/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212</w:t>
                        </w:r>
                      </w:p>
                    </w:txbxContent>
                  </v:textbox>
                </v:rect>
                <v:rect id="Rectangle 29495" o:spid="_x0000_s1902" style="position:absolute;left:75404;top:176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iYdMcA&#10;AADeAAAADwAAAGRycy9kb3ducmV2LnhtbESPQWvCQBSE7wX/w/IEb3Wj2GJiVhHbosdWhejtkX0m&#10;wezbkN2a1F/vFgo9DjPzDZOuelOLG7WusqxgMo5AEOdWV1woOB4+nucgnEfWWFsmBT/kYLUcPKWY&#10;aNvxF932vhABwi5BBaX3TSKly0sy6Ma2IQ7exbYGfZBtIXWLXYCbWk6j6FUarDgslNjQpqT8uv82&#10;CrbzZn3a2XtX1O/nbfaZxW+H2Cs1GvbrBQhPvf8P/7V3WsE0nsUv8Hs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4mH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472" o:spid="_x0000_s1903" style="position:absolute;width:121;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2egu8QA&#10;AADfAAAADwAAAGRycy9kb3ducmV2LnhtbESPQYvCMBCF74L/IYywN03tiivVKMvKgler4HVoZtto&#10;M6lNrN1/bwTB4+PN+9681aa3teio9caxgukkAUFcOG24VHA8/I4XIHxA1lg7JgX/5GGzHg5WmGl3&#10;5z11eShFhLDPUEEVQpNJ6YuKLPqJa4ij9+daiyHKtpS6xXuE21qmSTKXFg3Hhgob+qmouOQ3G99I&#10;TmezdY4M5adrV07nRX65KvUx6r+XIAL14X38Su+0gs9FOvtK4bknQk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noLvEAAAA3wAAAA8AAAAAAAAAAAAAAAAAmAIAAGRycy9k&#10;b3ducmV2LnhtbFBLBQYAAAAABAAEAPUAAACJAwAAAAA=&#10;" path="m,l12192,r,356616l,356616,,e" fillcolor="black" stroked="f" strokeweight="0">
                  <v:stroke miterlimit="83231f" joinstyle="miter"/>
                  <v:path arrowok="t" textboxrect="0,0,12192,356616"/>
                </v:shape>
                <v:shape id="Shape 382473" o:spid="_x0000_s1904"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8cw8UA&#10;AADfAAAADwAAAGRycy9kb3ducmV2LnhtbESPQWvCQBSE74X+h+UVvNWNsVVJXUWEQo81Kl4f2WcS&#10;mn27ZF81/vuuIPQ4zMw3zHI9uE5dqI+tZwOTcQaKuPK25drAYf/5ugAVBdli55kM3CjCevX8tMTC&#10;+ivv6FJKrRKEY4EGGpFQaB2rhhzGsQ/EyTv73qEk2dfa9nhNcNfpPMtm2mHLaaHBQNuGqp/y1xnY&#10;nY6VnIewnX9PNnyUPJykfDdm9DJsPkAJDfIffrS/rIHpIn+bT+H+J30Bv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TxzDxQAAAN8AAAAPAAAAAAAAAAAAAAAAAJgCAABkcnMv&#10;ZG93bnJldi54bWxQSwUGAAAAAAQABAD1AAAAigMAAAAA&#10;" path="m,l12192,r,12192l,12192,,e" fillcolor="black" stroked="f" strokeweight="0">
                  <v:stroke miterlimit="83231f" joinstyle="miter"/>
                  <v:path arrowok="t" textboxrect="0,0,12192,12192"/>
                </v:shape>
                <v:shape id="Shape 382474" o:spid="_x0000_s1905"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aEt8UA&#10;AADfAAAADwAAAGRycy9kb3ducmV2LnhtbESPQWvCQBSE7wX/w/KE3urG1FaJriJCwWONFa+P7DMJ&#10;Zt8u2VeN/75bKPQ4zMw3zGozuE7dqI+tZwPTSQaKuPK25drA1/HjZQEqCrLFzjMZeFCEzXr0tMLC&#10;+jsf6FZKrRKEY4EGGpFQaB2rhhzGiQ/Eybv43qEk2dfa9nhPcNfpPMvetcOW00KDgXYNVdfy2xk4&#10;nE+VXIawm39Ot3ySPJylfDPmeTxsl6CEBvkP/7X31sDrIp/NZ/D7J30Bv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poS3xQAAAN8AAAAPAAAAAAAAAAAAAAAAAJgCAABkcnMv&#10;ZG93bnJldi54bWxQSwUGAAAAAAQABAD1AAAAigMAAAAA&#10;" path="m,l12192,r,12192l,12192,,e" fillcolor="black" stroked="f" strokeweight="0">
                  <v:stroke miterlimit="83231f" joinstyle="miter"/>
                  <v:path arrowok="t" textboxrect="0,0,12192,12192"/>
                </v:shape>
                <v:shape id="Shape 382475" o:spid="_x0000_s1906" style="position:absolute;left:121;top:3566;width:72769;height:122;visibility:visible;mso-wrap-style:square;v-text-anchor:top" coordsize="727684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mtYsgA&#10;AADfAAAADwAAAGRycy9kb3ducmV2LnhtbESPT2sCMRTE7wW/Q3hCbzXrtlXZGkUEQSoUtF56e928&#10;/aOblzWJ6/bbN4WCx2FmfsPMl71pREfO15YVjEcJCOLc6ppLBcfPzdMMhA/IGhvLpOCHPCwXg4c5&#10;ZtreeE/dIZQiQthnqKAKoc2k9HlFBv3ItsTRK6wzGKJ0pdQObxFuGpkmyUQarDkuVNjSuqL8fLga&#10;BfZctCctj5cvLHbvO9el0++PVKnHYb96AxGoD/fwf3urFTzP0pfpK/z9iV9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ua1iyAAAAN8AAAAPAAAAAAAAAAAAAAAAAJgCAABk&#10;cnMvZG93bnJldi54bWxQSwUGAAAAAAQABAD1AAAAjQMAAAAA&#10;" path="m,l7276846,r,12192l,12192,,e" fillcolor="black" stroked="f" strokeweight="0">
                  <v:stroke miterlimit="83231f" joinstyle="miter"/>
                  <v:path arrowok="t" textboxrect="0,0,7276846,12192"/>
                </v:shape>
                <v:shape id="Shape 382476" o:spid="_x0000_s1907" style="position:absolute;left:72890;width:122;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ymuMQA&#10;AADfAAAADwAAAGRycy9kb3ducmV2LnhtbESPQYvCMBCF74L/IYywN011pSvVKMvKgler4HVoZtto&#10;M6lNrN1/bwTB4+PN+9681aa3teio9caxgukkAUFcOG24VHA8/I4XIHxA1lg7JgX/5GGzHg5WmGl3&#10;5z11eShFhLDPUEEVQpNJ6YuKLPqJa4ij9+daiyHKtpS6xXuE21rOkiSVFg3Hhgob+qmouOQ3G99I&#10;TmezdY4M5adrV07TIr9clfoY9d9LEIH68D5+pXdawediNv9K4bknQk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cprjEAAAA3wAAAA8AAAAAAAAAAAAAAAAAmAIAAGRycy9k&#10;b3ducmV2LnhtbFBLBQYAAAAABAAEAPUAAACJAwAAAAA=&#10;" path="m,l12192,r,356616l,356616,,e" fillcolor="black" stroked="f" strokeweight="0">
                  <v:stroke miterlimit="83231f" joinstyle="miter"/>
                  <v:path arrowok="t" textboxrect="0,0,12192,356616"/>
                </v:shape>
                <v:shape id="Shape 382477" o:spid="_x0000_s1908" style="position:absolute;left:72890;top:3566;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QawMYA&#10;AADfAAAADwAAAGRycy9kb3ducmV2LnhtbESPX2vCQBDE3wv9DscKvtWL6Z9I6ikiFPpYo+LrkluT&#10;YG7vyG01fvteodDHYWZ+wyzXo+vVlYbYeTYwn2WgiGtvO24MHPYfTwtQUZAt9p7JwJ0irFePD0ss&#10;rb/xjq6VNCpBOJZooBUJpdaxbslhnPlAnLyzHxxKkkOj7YC3BHe9zrPsTTvsOC20GGjbUn2pvp2B&#10;3elYy3kM2+JrvuGj5OEk1asx08m4eQclNMp/+K/9aQ08L/KXooDfP+kL6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QawMYAAADfAAAADwAAAAAAAAAAAAAAAACYAgAAZHJz&#10;L2Rvd25yZXYueG1sUEsFBgAAAAAEAAQA9QAAAIsDAAAAAA==&#10;" path="m,l12192,r,12192l,12192,,e" fillcolor="black" stroked="f" strokeweight="0">
                  <v:stroke miterlimit="83231f" joinstyle="miter"/>
                  <v:path arrowok="t" textboxrect="0,0,12192,12192"/>
                </v:shape>
                <v:shape id="Shape 382478" o:spid="_x0000_s1909" style="position:absolute;left:73012;top:3566;width:9936;height:122;visibility:visible;mso-wrap-style:square;v-text-anchor:top" coordsize="993648,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9VFMYA&#10;AADfAAAADwAAAGRycy9kb3ducmV2LnhtbERPy2oCMRTdF/oP4RbcFM1U+5DRKDpgEeumY3F9Ta4z&#10;Qyc3QxJ1+vfNotDl4bzny9624ko+NI4VPI0yEMTamYYrBV+HzXAKIkRkg61jUvBDAZaL+7s55sbd&#10;+JOuZaxECuGQo4I6xi6XMuiaLIaR64gTd3beYkzQV9J4vKVw28pxlr1Kiw2nhho7KmrS3+XFKnjR&#10;9LEuym2hd+9tdXxcnfabvVdq8NCvZiAi9fFf/OfeGgWT6fj5LQ1Of9IX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9VFMYAAADfAAAADwAAAAAAAAAAAAAAAACYAgAAZHJz&#10;L2Rvd25yZXYueG1sUEsFBgAAAAAEAAQA9QAAAIsDAAAAAA==&#10;" path="m,l993648,r,12192l,12192,,e" fillcolor="black" stroked="f" strokeweight="0">
                  <v:stroke miterlimit="83231f" joinstyle="miter"/>
                  <v:path arrowok="t" textboxrect="0,0,993648,12192"/>
                </v:shape>
                <v:shape id="Shape 382479" o:spid="_x0000_s1910" style="position:absolute;left:82948;width:92;height:3566;visibility:visible;mso-wrap-style:square;v-text-anchor:top" coordsize="9144,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d48scA&#10;AADfAAAADwAAAGRycy9kb3ducmV2LnhtbESPQWsCMRSE70L/Q3iFXqRmjaLu1ihWaPVa7cHjY/O6&#10;u7h5WZLUXf99Uyj0OMzMN8x6O9hW3MiHxrGG6SQDQVw603Cl4fP89rwCESKywdYxabhTgO3mYbTG&#10;wrieP+h2ipVIEA4Faqhj7AopQ1mTxTBxHXHyvpy3GJP0lTQe+wS3rVRZtpAWG04LNXa0r6m8nr6t&#10;hmpxGV9fSR39ZfYu7/lB9ftcaf30OOxeQEQa4n/4r300GmYrNV/m8PsnfQ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HePLHAAAA3wAAAA8AAAAAAAAAAAAAAAAAmAIAAGRy&#10;cy9kb3ducmV2LnhtbFBLBQYAAAAABAAEAPUAAACMAwAAAAA=&#10;" path="m,l9144,r,356616l,356616,,e" fillcolor="black" stroked="f" strokeweight="0">
                  <v:stroke miterlimit="83231f" joinstyle="miter"/>
                  <v:path arrowok="t" textboxrect="0,0,9144,356616"/>
                </v:shape>
                <v:shape id="Shape 382480" o:spid="_x0000_s1911" style="position:absolute;left:82948;top:3566;width:92;height:122;visibility:visible;mso-wrap-style:square;v-text-anchor:top" coordsize="914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0Ox8QA&#10;AADfAAAADwAAAGRycy9kb3ducmV2LnhtbESPzWqDQBSF94W8w3AD2dUxthQxmYQkYGmXNXmAq3Oj&#10;EueOOBM1efrOotDl4fzxbfez6cRIg2stK1hHMQjiyuqWawWXc/6agnAeWWNnmRQ8yMF+t3jZYqbt&#10;xD80Fr4WYYRdhgoa7/tMSlc1ZNBFticO3tUOBn2QQy31gFMYN51M4vhDGmw5PDTY06mh6lbcjYJP&#10;SiZZrfNCfx+nU1E+Yi6fN6VWy/mwAeFp9v/hv/aXVvCWJu9pIAg8gQX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NDsfEAAAA3wAAAA8AAAAAAAAAAAAAAAAAmAIAAGRycy9k&#10;b3ducmV2LnhtbFBLBQYAAAAABAAEAPUAAACJAwAAAAA=&#10;" path="m,l9144,r,12192l,12192,,e" fillcolor="black" stroked="f" strokeweight="0">
                  <v:stroke miterlimit="83231f" joinstyle="miter"/>
                  <v:path arrowok="t" textboxrect="0,0,9144,12192"/>
                </v:shape>
                <w10:wrap type="square"/>
              </v:group>
            </w:pict>
          </mc:Fallback>
        </mc:AlternateContent>
      </w:r>
      <w:r>
        <w:rPr>
          <w:sz w:val="20"/>
        </w:rPr>
        <w:t xml:space="preserve"> </w:t>
      </w:r>
      <w:r>
        <w:rPr>
          <w:sz w:val="25"/>
        </w:rPr>
        <w:t xml:space="preserve"> </w:t>
      </w:r>
    </w:p>
    <w:tbl>
      <w:tblPr>
        <w:tblStyle w:val="TableGrid"/>
        <w:tblpPr w:vertAnchor="text" w:tblpX="-682" w:tblpY="-4582"/>
        <w:tblOverlap w:val="never"/>
        <w:tblW w:w="14347" w:type="dxa"/>
        <w:tblInd w:w="0" w:type="dxa"/>
        <w:tblCellMar>
          <w:left w:w="5" w:type="dxa"/>
          <w:right w:w="13" w:type="dxa"/>
        </w:tblCellMar>
        <w:tblLook w:val="04A0" w:firstRow="1" w:lastRow="0" w:firstColumn="1" w:lastColumn="0" w:noHBand="0" w:noVBand="1"/>
      </w:tblPr>
      <w:tblGrid>
        <w:gridCol w:w="1945"/>
        <w:gridCol w:w="1982"/>
        <w:gridCol w:w="1921"/>
        <w:gridCol w:w="2079"/>
        <w:gridCol w:w="2030"/>
        <w:gridCol w:w="2405"/>
        <w:gridCol w:w="1985"/>
      </w:tblGrid>
      <w:tr w:rsidR="006B6A6F">
        <w:trPr>
          <w:trHeight w:val="4571"/>
        </w:trPr>
        <w:tc>
          <w:tcPr>
            <w:tcW w:w="1944" w:type="dxa"/>
            <w:tcBorders>
              <w:top w:val="single" w:sz="4" w:space="0" w:color="000000"/>
              <w:left w:val="single" w:sz="4" w:space="0" w:color="000000"/>
              <w:bottom w:val="single" w:sz="4" w:space="0" w:color="000000"/>
              <w:right w:val="single" w:sz="4" w:space="0" w:color="000000"/>
            </w:tcBorders>
          </w:tcPr>
          <w:p w:rsidR="006B6A6F" w:rsidRDefault="00BB329F">
            <w:pPr>
              <w:spacing w:after="123" w:line="240" w:lineRule="auto"/>
              <w:ind w:left="118" w:right="0" w:firstLine="0"/>
            </w:pPr>
            <w:r>
              <w:rPr>
                <w:b/>
              </w:rPr>
              <w:t xml:space="preserve">PERSONALES Y </w:t>
            </w:r>
          </w:p>
          <w:p w:rsidR="006B6A6F" w:rsidRDefault="00BB329F">
            <w:pPr>
              <w:spacing w:after="0" w:line="276" w:lineRule="auto"/>
              <w:ind w:left="0" w:right="0" w:firstLine="0"/>
              <w:jc w:val="center"/>
            </w:pPr>
            <w:r>
              <w:rPr>
                <w:b/>
              </w:rPr>
              <w:t xml:space="preserve">SOCIALES </w:t>
            </w:r>
          </w:p>
        </w:tc>
        <w:tc>
          <w:tcPr>
            <w:tcW w:w="198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921" w:type="dxa"/>
            <w:tcBorders>
              <w:top w:val="single" w:sz="4" w:space="0" w:color="000000"/>
              <w:left w:val="single" w:sz="4" w:space="0" w:color="000000"/>
              <w:bottom w:val="single" w:sz="4" w:space="0" w:color="000000"/>
              <w:right w:val="single" w:sz="4" w:space="0" w:color="000000"/>
            </w:tcBorders>
          </w:tcPr>
          <w:p w:rsidR="006B6A6F" w:rsidRDefault="00BB329F">
            <w:pPr>
              <w:spacing w:after="118" w:line="350" w:lineRule="auto"/>
              <w:ind w:left="108" w:right="17" w:firstLine="0"/>
            </w:pPr>
            <w:r>
              <w:t xml:space="preserve">respeto las funciones        de otros </w:t>
            </w:r>
            <w:r>
              <w:tab/>
              <w:t xml:space="preserve">y contribuyo a lograr productos comunes. </w:t>
            </w:r>
          </w:p>
          <w:p w:rsidR="006B6A6F" w:rsidRDefault="00BB329F">
            <w:pPr>
              <w:spacing w:after="0" w:line="240" w:lineRule="auto"/>
              <w:ind w:left="0" w:right="0" w:firstLine="0"/>
              <w:jc w:val="left"/>
            </w:pPr>
            <w:r>
              <w:t xml:space="preserve"> </w:t>
            </w:r>
          </w:p>
          <w:p w:rsidR="006B6A6F" w:rsidRDefault="00BB329F">
            <w:pPr>
              <w:spacing w:after="116" w:line="349" w:lineRule="auto"/>
              <w:ind w:left="108" w:right="5" w:firstLine="0"/>
            </w:pPr>
            <w:r>
              <w:t xml:space="preserve">Cuido, respeto y exijo respeto por mi cuerpo y el de </w:t>
            </w:r>
          </w:p>
          <w:p w:rsidR="006B6A6F" w:rsidRDefault="00BB329F">
            <w:pPr>
              <w:spacing w:after="0" w:line="276" w:lineRule="auto"/>
              <w:ind w:left="108" w:right="0" w:firstLine="0"/>
              <w:jc w:val="left"/>
            </w:pPr>
            <w:r>
              <w:t xml:space="preserve">las </w:t>
            </w:r>
            <w:r>
              <w:tab/>
              <w:t xml:space="preserve">demás personas. </w:t>
            </w:r>
          </w:p>
        </w:tc>
        <w:tc>
          <w:tcPr>
            <w:tcW w:w="207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151" w:line="240" w:lineRule="auto"/>
              <w:ind w:left="0" w:right="0" w:firstLine="0"/>
              <w:jc w:val="left"/>
            </w:pPr>
            <w:r>
              <w:rPr>
                <w:sz w:val="24"/>
              </w:rPr>
              <w:t xml:space="preserve"> </w:t>
            </w:r>
          </w:p>
          <w:p w:rsidR="006B6A6F" w:rsidRDefault="00BB329F">
            <w:pPr>
              <w:spacing w:after="0" w:line="276" w:lineRule="auto"/>
              <w:ind w:left="108" w:right="5" w:firstLine="0"/>
            </w:pPr>
            <w:r>
              <w:t xml:space="preserve">Normas de respeto de mi cuerpo y el de los demás. </w:t>
            </w:r>
          </w:p>
        </w:tc>
        <w:tc>
          <w:tcPr>
            <w:tcW w:w="2030" w:type="dxa"/>
            <w:tcBorders>
              <w:top w:val="single" w:sz="4" w:space="0" w:color="000000"/>
              <w:left w:val="single" w:sz="4" w:space="0" w:color="000000"/>
              <w:bottom w:val="single" w:sz="4" w:space="0" w:color="000000"/>
              <w:right w:val="single" w:sz="4" w:space="0" w:color="000000"/>
            </w:tcBorders>
          </w:tcPr>
          <w:p w:rsidR="006B6A6F" w:rsidRDefault="00BB329F">
            <w:pPr>
              <w:spacing w:after="3" w:line="240" w:lineRule="auto"/>
              <w:ind w:left="110" w:right="0" w:firstLine="0"/>
              <w:jc w:val="left"/>
            </w:pPr>
            <w:r>
              <w:t xml:space="preserve">trabajo en grupo </w:t>
            </w:r>
          </w:p>
          <w:p w:rsidR="006B6A6F" w:rsidRDefault="00BB329F">
            <w:pPr>
              <w:spacing w:after="2" w:line="240" w:lineRule="auto"/>
              <w:ind w:left="0" w:right="0" w:firstLine="0"/>
              <w:jc w:val="left"/>
            </w:pPr>
            <w:r>
              <w:rPr>
                <w:sz w:val="24"/>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121" w:line="240" w:lineRule="auto"/>
              <w:ind w:left="110" w:right="0" w:firstLine="0"/>
              <w:jc w:val="left"/>
            </w:pPr>
            <w:r>
              <w:t xml:space="preserve">Conocimiento </w:t>
            </w:r>
            <w:r>
              <w:tab/>
              <w:t xml:space="preserve">de </w:t>
            </w:r>
          </w:p>
          <w:p w:rsidR="006B6A6F" w:rsidRDefault="00BB329F">
            <w:pPr>
              <w:spacing w:after="0" w:line="276" w:lineRule="auto"/>
              <w:ind w:left="110" w:right="0" w:firstLine="0"/>
            </w:pPr>
            <w:r>
              <w:t xml:space="preserve">normas de respeto de mi cuerpo y el de los demás. </w:t>
            </w:r>
          </w:p>
        </w:tc>
        <w:tc>
          <w:tcPr>
            <w:tcW w:w="240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151" w:line="240" w:lineRule="auto"/>
              <w:ind w:left="0" w:right="0" w:firstLine="0"/>
              <w:jc w:val="left"/>
            </w:pPr>
            <w:r>
              <w:rPr>
                <w:sz w:val="24"/>
              </w:rPr>
              <w:t xml:space="preserve"> </w:t>
            </w:r>
          </w:p>
          <w:p w:rsidR="006B6A6F" w:rsidRDefault="00BB329F">
            <w:pPr>
              <w:spacing w:after="0" w:line="276" w:lineRule="auto"/>
              <w:ind w:left="108" w:right="10" w:firstLine="0"/>
            </w:pPr>
            <w:r>
              <w:t xml:space="preserve">Apropiación de normas de respeto de mi cuerpo y el de los demás.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3" w:right="3" w:firstLine="0"/>
            </w:pPr>
            <w:r>
              <w:t xml:space="preserve">el trabajo en grupo Pone en práctica algunas normas de respeto de su cuerpo y el de los demás. </w:t>
            </w:r>
          </w:p>
        </w:tc>
      </w:tr>
    </w:tbl>
    <w:p w:rsidR="006B6A6F" w:rsidRDefault="00BB329F">
      <w:pPr>
        <w:spacing w:after="0" w:line="240" w:lineRule="auto"/>
        <w:ind w:left="0" w:right="0" w:firstLine="0"/>
      </w:pPr>
      <w:r>
        <w:rPr>
          <w:sz w:val="20"/>
        </w:rPr>
        <w:t xml:space="preserve"> </w:t>
      </w:r>
    </w:p>
    <w:p w:rsidR="006B6A6F" w:rsidRDefault="00BB329F">
      <w:pPr>
        <w:spacing w:after="8" w:line="276" w:lineRule="auto"/>
        <w:ind w:left="0" w:right="14331" w:firstLine="0"/>
        <w:jc w:val="right"/>
      </w:pPr>
      <w:r>
        <w:rPr>
          <w:sz w:val="20"/>
        </w:rPr>
        <w:t xml:space="preserve"> </w:t>
      </w:r>
      <w:r>
        <w:rPr>
          <w:sz w:val="25"/>
        </w:rPr>
        <w:t xml:space="preserve"> </w:t>
      </w:r>
    </w:p>
    <w:tbl>
      <w:tblPr>
        <w:tblStyle w:val="TableGrid"/>
        <w:tblW w:w="14359" w:type="dxa"/>
        <w:tblInd w:w="-684" w:type="dxa"/>
        <w:tblCellMar>
          <w:left w:w="115" w:type="dxa"/>
          <w:right w:w="4946" w:type="dxa"/>
        </w:tblCellMar>
        <w:tblLook w:val="04A0" w:firstRow="1" w:lastRow="0" w:firstColumn="1" w:lastColumn="0" w:noHBand="0" w:noVBand="1"/>
      </w:tblPr>
      <w:tblGrid>
        <w:gridCol w:w="14359"/>
      </w:tblGrid>
      <w:tr w:rsidR="006B6A6F">
        <w:tc>
          <w:tcPr>
            <w:tcW w:w="14359" w:type="dxa"/>
            <w:tcBorders>
              <w:top w:val="single" w:sz="4" w:space="0" w:color="000000"/>
              <w:left w:val="single" w:sz="4" w:space="0" w:color="000000"/>
              <w:bottom w:val="single" w:sz="4" w:space="0" w:color="000000"/>
              <w:right w:val="single" w:sz="4" w:space="0" w:color="000000"/>
            </w:tcBorders>
          </w:tcPr>
          <w:p w:rsidR="006B6A6F" w:rsidRDefault="00BB329F">
            <w:pPr>
              <w:spacing w:after="123" w:line="240" w:lineRule="auto"/>
              <w:ind w:left="0" w:right="0" w:firstLine="0"/>
              <w:jc w:val="left"/>
            </w:pPr>
            <w:r>
              <w:rPr>
                <w:b/>
              </w:rPr>
              <w:t xml:space="preserve">COMPETENCIA: </w:t>
            </w:r>
          </w:p>
          <w:p w:rsidR="006B6A6F" w:rsidRDefault="00BB329F">
            <w:pPr>
              <w:spacing w:after="108" w:line="352" w:lineRule="auto"/>
              <w:ind w:left="0" w:right="4659" w:firstLine="0"/>
            </w:pPr>
            <w:r>
              <w:t xml:space="preserve">Utilización del lenguaje científico Planteamiento de Hipótesis. </w:t>
            </w:r>
          </w:p>
          <w:p w:rsidR="006B6A6F" w:rsidRDefault="00BB329F">
            <w:pPr>
              <w:spacing w:after="0" w:line="276" w:lineRule="auto"/>
              <w:ind w:left="0" w:right="0" w:firstLine="0"/>
              <w:jc w:val="left"/>
            </w:pPr>
            <w:r>
              <w:t xml:space="preserve">Explicación de la dinámica de los ecosistemas en su entorno natural. </w:t>
            </w:r>
          </w:p>
        </w:tc>
      </w:tr>
      <w:tr w:rsidR="006B6A6F">
        <w:tc>
          <w:tcPr>
            <w:tcW w:w="14359" w:type="dxa"/>
            <w:tcBorders>
              <w:top w:val="single" w:sz="4" w:space="0" w:color="000000"/>
              <w:left w:val="single" w:sz="4" w:space="0" w:color="000000"/>
              <w:bottom w:val="single" w:sz="4" w:space="0" w:color="000000"/>
              <w:right w:val="single" w:sz="4" w:space="0" w:color="000000"/>
            </w:tcBorders>
          </w:tcPr>
          <w:p w:rsidR="006B6A6F" w:rsidRDefault="00BB329F">
            <w:pPr>
              <w:spacing w:after="123" w:line="240" w:lineRule="auto"/>
              <w:ind w:left="0" w:right="0" w:firstLine="0"/>
              <w:jc w:val="left"/>
            </w:pPr>
            <w:r>
              <w:rPr>
                <w:b/>
              </w:rPr>
              <w:t xml:space="preserve">INDICADORES DE DESEMPEÑO POR PERÍODO </w:t>
            </w:r>
          </w:p>
          <w:p w:rsidR="006B6A6F" w:rsidRDefault="00BB329F">
            <w:pPr>
              <w:spacing w:after="123" w:line="240" w:lineRule="auto"/>
              <w:ind w:left="0" w:right="0" w:firstLine="0"/>
              <w:jc w:val="left"/>
            </w:pPr>
            <w:r>
              <w:t xml:space="preserve">Conocimiento de instrumentos de medición convencional y no convencional. </w:t>
            </w:r>
          </w:p>
          <w:p w:rsidR="006B6A6F" w:rsidRDefault="00BB329F">
            <w:pPr>
              <w:spacing w:after="0" w:line="276" w:lineRule="auto"/>
              <w:ind w:left="0" w:right="0" w:firstLine="0"/>
              <w:jc w:val="left"/>
            </w:pPr>
            <w:r>
              <w:t xml:space="preserve">Descripción de técnicas de registro de observaciones, datos y resultados de forma organizada. </w:t>
            </w:r>
          </w:p>
        </w:tc>
      </w:tr>
    </w:tbl>
    <w:p w:rsidR="006B6A6F" w:rsidRDefault="006B6A6F">
      <w:pPr>
        <w:sectPr w:rsidR="006B6A6F">
          <w:headerReference w:type="even" r:id="rId100"/>
          <w:headerReference w:type="default" r:id="rId101"/>
          <w:headerReference w:type="first" r:id="rId102"/>
          <w:pgSz w:w="15840" w:h="12240" w:orient="landscape"/>
          <w:pgMar w:top="1440" w:right="1440" w:bottom="1440" w:left="1440" w:header="720" w:footer="720" w:gutter="0"/>
          <w:cols w:space="720"/>
        </w:sectPr>
      </w:pPr>
    </w:p>
    <w:tbl>
      <w:tblPr>
        <w:tblStyle w:val="TableGrid"/>
        <w:tblpPr w:vertAnchor="text" w:tblpX="1644" w:tblpY="-1253"/>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6" w:line="240" w:lineRule="auto"/>
        <w:ind w:left="0" w:right="0" w:firstLine="0"/>
      </w:pPr>
      <w:r>
        <w:rPr>
          <w:noProof/>
        </w:rPr>
        <w:drawing>
          <wp:anchor distT="0" distB="0" distL="114300" distR="114300" simplePos="0" relativeHeight="251735040"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16553" name="Picture 316553"/>
            <wp:cNvGraphicFramePr/>
            <a:graphic xmlns:a="http://schemas.openxmlformats.org/drawingml/2006/main">
              <a:graphicData uri="http://schemas.openxmlformats.org/drawingml/2006/picture">
                <pic:pic xmlns:pic="http://schemas.openxmlformats.org/drawingml/2006/picture">
                  <pic:nvPicPr>
                    <pic:cNvPr id="316553" name="Picture 316553"/>
                    <pic:cNvPicPr/>
                  </pic:nvPicPr>
                  <pic:blipFill>
                    <a:blip r:embed="rId7"/>
                    <a:stretch>
                      <a:fillRect/>
                    </a:stretch>
                  </pic:blipFill>
                  <pic:spPr>
                    <a:xfrm>
                      <a:off x="0" y="0"/>
                      <a:ext cx="6994525" cy="850900"/>
                    </a:xfrm>
                    <a:prstGeom prst="rect">
                      <a:avLst/>
                    </a:prstGeom>
                  </pic:spPr>
                </pic:pic>
              </a:graphicData>
            </a:graphic>
          </wp:anchor>
        </w:drawing>
      </w:r>
      <w:r>
        <w:rPr>
          <w:sz w:val="20"/>
        </w:rPr>
        <w:t xml:space="preserve"> </w:t>
      </w:r>
    </w:p>
    <w:p w:rsidR="006B6A6F" w:rsidRDefault="00BB329F">
      <w:pPr>
        <w:spacing w:after="5" w:line="276" w:lineRule="auto"/>
        <w:ind w:left="0" w:right="0" w:firstLine="0"/>
      </w:pPr>
      <w:r>
        <w:rPr>
          <w:sz w:val="25"/>
        </w:rPr>
        <w:t xml:space="preserve"> </w:t>
      </w:r>
    </w:p>
    <w:tbl>
      <w:tblPr>
        <w:tblStyle w:val="TableGrid"/>
        <w:tblW w:w="14359" w:type="dxa"/>
        <w:tblInd w:w="756" w:type="dxa"/>
        <w:tblCellMar>
          <w:left w:w="115" w:type="dxa"/>
          <w:right w:w="115" w:type="dxa"/>
        </w:tblCellMar>
        <w:tblLook w:val="04A0" w:firstRow="1" w:lastRow="0" w:firstColumn="1" w:lastColumn="0" w:noHBand="0" w:noVBand="1"/>
      </w:tblPr>
      <w:tblGrid>
        <w:gridCol w:w="21"/>
        <w:gridCol w:w="11479"/>
        <w:gridCol w:w="1579"/>
        <w:gridCol w:w="1280"/>
      </w:tblGrid>
      <w:tr w:rsidR="006B6A6F">
        <w:tc>
          <w:tcPr>
            <w:tcW w:w="14359" w:type="dxa"/>
            <w:gridSpan w:val="4"/>
            <w:tcBorders>
              <w:top w:val="single" w:sz="4" w:space="0" w:color="000000"/>
              <w:left w:val="single" w:sz="4" w:space="0" w:color="000000"/>
              <w:bottom w:val="single" w:sz="4" w:space="0" w:color="000000"/>
              <w:right w:val="single" w:sz="4" w:space="0" w:color="000000"/>
            </w:tcBorders>
          </w:tcPr>
          <w:p w:rsidR="006B6A6F" w:rsidRDefault="00BB329F">
            <w:pPr>
              <w:spacing w:after="121" w:line="240" w:lineRule="auto"/>
              <w:ind w:left="0" w:right="0" w:firstLine="0"/>
              <w:jc w:val="left"/>
            </w:pPr>
            <w:r>
              <w:t xml:space="preserve">Explicación de los efectos de la transferencia de energía térmica en los cambios de estado de algunas sustancias. </w:t>
            </w:r>
          </w:p>
          <w:p w:rsidR="006B6A6F" w:rsidRDefault="00BB329F">
            <w:pPr>
              <w:spacing w:after="122" w:line="240" w:lineRule="auto"/>
              <w:ind w:left="0" w:right="0" w:firstLine="0"/>
              <w:jc w:val="left"/>
            </w:pPr>
            <w:r>
              <w:t xml:space="preserve">Establecimiento de relaciones entre objetos que tienen masas iguales y volúmenes diferentes o viceversa.. </w:t>
            </w:r>
          </w:p>
          <w:p w:rsidR="006B6A6F" w:rsidRDefault="00BB329F">
            <w:pPr>
              <w:spacing w:after="123" w:line="240" w:lineRule="auto"/>
              <w:ind w:left="62" w:right="0" w:firstLine="0"/>
              <w:jc w:val="left"/>
            </w:pPr>
            <w:r>
              <w:t xml:space="preserve">Reconocimiento de las consecuencias de la contaminación atmosférica y la capa de ozono. </w:t>
            </w:r>
          </w:p>
          <w:p w:rsidR="006B6A6F" w:rsidRDefault="00BB329F">
            <w:pPr>
              <w:spacing w:after="116" w:line="240" w:lineRule="auto"/>
              <w:ind w:left="0" w:right="0" w:firstLine="0"/>
              <w:jc w:val="left"/>
            </w:pPr>
            <w:r>
              <w:t xml:space="preserve">Cumplimiento de las funciones en el trabajo en grupo. </w:t>
            </w:r>
          </w:p>
          <w:p w:rsidR="006B6A6F" w:rsidRDefault="00BB329F">
            <w:pPr>
              <w:spacing w:after="123" w:line="240" w:lineRule="auto"/>
              <w:ind w:left="0" w:right="0" w:firstLine="0"/>
              <w:jc w:val="left"/>
            </w:pPr>
            <w:r>
              <w:t xml:space="preserve">Pone en práctica normas de respeto de su cuerpo y el de los demás. </w:t>
            </w:r>
          </w:p>
          <w:p w:rsidR="006B6A6F" w:rsidRDefault="00BB329F">
            <w:pPr>
              <w:spacing w:after="128" w:line="240" w:lineRule="auto"/>
              <w:ind w:left="0" w:right="0" w:firstLine="0"/>
              <w:jc w:val="left"/>
            </w:pPr>
            <w:r>
              <w:rPr>
                <w:b/>
              </w:rPr>
              <w:t xml:space="preserve">ESPECÍFICO: </w:t>
            </w:r>
          </w:p>
          <w:p w:rsidR="006B6A6F" w:rsidRDefault="00BB329F">
            <w:pPr>
              <w:spacing w:after="119" w:line="240" w:lineRule="auto"/>
              <w:ind w:left="708" w:right="0" w:firstLine="0"/>
              <w:jc w:val="left"/>
            </w:pPr>
            <w:r>
              <w:t xml:space="preserve">Conocer instrumentos de medición convencional y no convencional. </w:t>
            </w:r>
          </w:p>
          <w:p w:rsidR="006B6A6F" w:rsidRDefault="00BB329F">
            <w:pPr>
              <w:spacing w:after="119" w:line="240" w:lineRule="auto"/>
              <w:ind w:left="708" w:right="0" w:firstLine="0"/>
              <w:jc w:val="left"/>
            </w:pPr>
            <w:r>
              <w:t xml:space="preserve">Clasificar los ecosistemas y las características que los diferencian. </w:t>
            </w:r>
          </w:p>
          <w:p w:rsidR="006B6A6F" w:rsidRDefault="00BB329F">
            <w:pPr>
              <w:spacing w:after="121" w:line="240" w:lineRule="auto"/>
              <w:ind w:left="708" w:right="0" w:firstLine="0"/>
              <w:jc w:val="left"/>
            </w:pPr>
            <w:r>
              <w:t xml:space="preserve">Explicar los efectos de la transferencia de energía térmica en los cambios de estado de algunas sustancias. </w:t>
            </w:r>
          </w:p>
          <w:p w:rsidR="006B6A6F" w:rsidRDefault="00BB329F">
            <w:pPr>
              <w:spacing w:after="123" w:line="240" w:lineRule="auto"/>
              <w:ind w:left="708" w:right="0" w:firstLine="0"/>
              <w:jc w:val="left"/>
            </w:pPr>
            <w:r>
              <w:t xml:space="preserve">Establecer relaciones entre objetos que tienen masas iguales y volúmenes diferentes o viceversa.. </w:t>
            </w:r>
          </w:p>
          <w:p w:rsidR="006B6A6F" w:rsidRDefault="00BB329F">
            <w:pPr>
              <w:spacing w:after="121" w:line="240" w:lineRule="auto"/>
              <w:ind w:left="708" w:right="0" w:firstLine="0"/>
              <w:jc w:val="left"/>
            </w:pPr>
            <w:r>
              <w:t xml:space="preserve">Analizar las características ambientales del entorno y los peligros que lo amenazan. </w:t>
            </w:r>
          </w:p>
          <w:p w:rsidR="006B6A6F" w:rsidRDefault="00BB329F">
            <w:pPr>
              <w:spacing w:after="0" w:line="276" w:lineRule="auto"/>
              <w:ind w:left="708" w:right="0" w:firstLine="0"/>
              <w:jc w:val="left"/>
            </w:pPr>
            <w:r>
              <w:t xml:space="preserve">Cumplir las funciones en el trabajo en grupo y Poner en práctica algunas normas de respeto de mi cuerpo y el de los demás. </w:t>
            </w:r>
          </w:p>
        </w:tc>
      </w:tr>
      <w:tr w:rsidR="006B6A6F">
        <w:tc>
          <w:tcPr>
            <w:tcW w:w="14359" w:type="dxa"/>
            <w:gridSpan w:val="4"/>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rPr>
              <w:t xml:space="preserve">METAS DE MEJORAMIENTO: </w:t>
            </w:r>
            <w:r>
              <w:rPr>
                <w:color w:val="1F1F1F"/>
              </w:rPr>
              <w:t>Fortalecer en los estudiantes el rendimiento académico, la interpretación y la comprensión de conceptos</w:t>
            </w:r>
            <w:r>
              <w:t xml:space="preserve"> </w:t>
            </w:r>
            <w:r>
              <w:rPr>
                <w:color w:val="1F1F1F"/>
              </w:rPr>
              <w:t>Fundamentales del área.</w:t>
            </w:r>
            <w:r>
              <w:t xml:space="preserve"> </w:t>
            </w:r>
          </w:p>
        </w:tc>
      </w:tr>
      <w:tr w:rsidR="006B6A6F">
        <w:tblPrEx>
          <w:tblCellMar>
            <w:top w:w="83" w:type="dxa"/>
            <w:left w:w="74" w:type="dxa"/>
            <w:bottom w:w="92" w:type="dxa"/>
          </w:tblCellMar>
        </w:tblPrEx>
        <w:trPr>
          <w:gridBefore w:val="1"/>
          <w:gridAfter w:val="1"/>
          <w:wBefore w:w="21" w:type="dxa"/>
          <w:wAfter w:w="1280" w:type="dxa"/>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bottom"/>
          </w:tcPr>
          <w:p w:rsidR="006B6A6F" w:rsidRDefault="00BB329F">
            <w:pPr>
              <w:spacing w:after="0" w:line="276" w:lineRule="auto"/>
              <w:ind w:left="0" w:right="0" w:firstLine="0"/>
              <w:jc w:val="left"/>
            </w:pPr>
            <w:r>
              <w:rPr>
                <w:b/>
                <w:sz w:val="18"/>
              </w:rPr>
              <w:t xml:space="preserve">31/01/2022 </w:t>
            </w:r>
          </w:p>
        </w:tc>
      </w:tr>
      <w:tr w:rsidR="006B6A6F">
        <w:tblPrEx>
          <w:tblCellMar>
            <w:top w:w="83" w:type="dxa"/>
            <w:left w:w="74" w:type="dxa"/>
            <w:bottom w:w="92" w:type="dxa"/>
          </w:tblCellMar>
        </w:tblPrEx>
        <w:trPr>
          <w:gridBefore w:val="1"/>
          <w:gridAfter w:val="1"/>
          <w:wBefore w:w="21" w:type="dxa"/>
          <w:wAfter w:w="1280" w:type="dxa"/>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0" w:line="240" w:lineRule="auto"/>
        <w:ind w:left="0" w:right="0" w:firstLine="0"/>
        <w:jc w:val="left"/>
      </w:pPr>
      <w:r>
        <w:rPr>
          <w:sz w:val="20"/>
        </w:rPr>
        <w:t xml:space="preserve"> </w:t>
      </w:r>
    </w:p>
    <w:p w:rsidR="006B6A6F" w:rsidRDefault="00BB329F">
      <w:pPr>
        <w:spacing w:after="88" w:line="240" w:lineRule="auto"/>
        <w:ind w:left="0" w:right="0" w:firstLine="0"/>
        <w:jc w:val="left"/>
      </w:pPr>
      <w:r>
        <w:rPr>
          <w:sz w:val="16"/>
        </w:rPr>
        <w:t xml:space="preserve"> </w:t>
      </w:r>
    </w:p>
    <w:p w:rsidR="006B6A6F" w:rsidRDefault="00BB329F">
      <w:pPr>
        <w:spacing w:after="4" w:line="240" w:lineRule="auto"/>
        <w:ind w:left="10" w:right="58"/>
        <w:jc w:val="right"/>
      </w:pPr>
      <w:r>
        <w:rPr>
          <w:b/>
        </w:rPr>
        <w:t xml:space="preserve">PLAN DE APOYO </w:t>
      </w:r>
    </w:p>
    <w:p w:rsidR="006B6A6F" w:rsidRDefault="00BB329F">
      <w:pPr>
        <w:spacing w:after="0" w:line="240" w:lineRule="auto"/>
        <w:ind w:left="0" w:right="0" w:firstLine="0"/>
        <w:jc w:val="left"/>
      </w:pPr>
      <w:r>
        <w:rPr>
          <w:b/>
          <w:sz w:val="20"/>
        </w:rPr>
        <w:t xml:space="preserve"> </w:t>
      </w:r>
    </w:p>
    <w:p w:rsidR="006B6A6F" w:rsidRDefault="00BB329F">
      <w:pPr>
        <w:spacing w:after="4" w:line="240" w:lineRule="auto"/>
        <w:ind w:left="0" w:right="0" w:firstLine="0"/>
        <w:jc w:val="left"/>
      </w:pPr>
      <w:r>
        <w:rPr>
          <w:b/>
          <w:sz w:val="20"/>
        </w:rPr>
        <w:t xml:space="preserve"> </w:t>
      </w:r>
    </w:p>
    <w:p w:rsidR="006B6A6F" w:rsidRDefault="00BB329F">
      <w:pPr>
        <w:spacing w:after="91" w:line="240" w:lineRule="auto"/>
        <w:ind w:left="0" w:right="0" w:firstLine="0"/>
        <w:jc w:val="left"/>
      </w:pPr>
      <w:r>
        <w:rPr>
          <w:b/>
          <w:sz w:val="15"/>
        </w:rPr>
        <w:t xml:space="preserve"> </w:t>
      </w:r>
    </w:p>
    <w:p w:rsidR="006B6A6F" w:rsidRDefault="00BB329F">
      <w:pPr>
        <w:spacing w:line="242" w:lineRule="auto"/>
        <w:ind w:left="862" w:right="0"/>
        <w:jc w:val="left"/>
      </w:pPr>
      <w:r>
        <w:rPr>
          <w:b/>
        </w:rPr>
        <w:t xml:space="preserve">NIVELACIÓN </w:t>
      </w:r>
    </w:p>
    <w:p w:rsidR="006B6A6F" w:rsidRDefault="00BB329F">
      <w:pPr>
        <w:spacing w:after="5" w:line="240" w:lineRule="auto"/>
        <w:ind w:left="0" w:right="0" w:firstLine="0"/>
        <w:jc w:val="left"/>
      </w:pPr>
      <w:r>
        <w:rPr>
          <w:b/>
          <w:sz w:val="20"/>
        </w:rPr>
        <w:t xml:space="preserve"> </w:t>
      </w:r>
    </w:p>
    <w:p w:rsidR="006B6A6F" w:rsidRDefault="00BB329F">
      <w:pPr>
        <w:spacing w:after="5" w:line="276" w:lineRule="auto"/>
        <w:ind w:left="0" w:right="0" w:firstLine="0"/>
        <w:jc w:val="left"/>
      </w:pPr>
      <w:r>
        <w:rPr>
          <w:b/>
          <w:sz w:val="24"/>
        </w:rPr>
        <w:t xml:space="preserve"> </w:t>
      </w:r>
    </w:p>
    <w:tbl>
      <w:tblPr>
        <w:tblStyle w:val="TableGrid"/>
        <w:tblW w:w="14357" w:type="dxa"/>
        <w:tblInd w:w="756" w:type="dxa"/>
        <w:tblCellMar>
          <w:left w:w="5" w:type="dxa"/>
          <w:right w:w="35" w:type="dxa"/>
        </w:tblCellMar>
        <w:tblLook w:val="04A0" w:firstRow="1" w:lastRow="0" w:firstColumn="1" w:lastColumn="0" w:noHBand="0" w:noVBand="1"/>
      </w:tblPr>
      <w:tblGrid>
        <w:gridCol w:w="4748"/>
        <w:gridCol w:w="4856"/>
        <w:gridCol w:w="4753"/>
      </w:tblGrid>
      <w:tr w:rsidR="006B6A6F">
        <w:trPr>
          <w:trHeight w:val="391"/>
        </w:trPr>
        <w:tc>
          <w:tcPr>
            <w:tcW w:w="474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CRITERIOS </w:t>
            </w:r>
          </w:p>
        </w:tc>
        <w:tc>
          <w:tcPr>
            <w:tcW w:w="48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PROCEDIMIENTO </w:t>
            </w:r>
          </w:p>
        </w:tc>
        <w:tc>
          <w:tcPr>
            <w:tcW w:w="475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FRECUENCIA </w:t>
            </w:r>
          </w:p>
        </w:tc>
      </w:tr>
      <w:tr w:rsidR="006B6A6F">
        <w:trPr>
          <w:trHeight w:val="389"/>
        </w:trPr>
        <w:tc>
          <w:tcPr>
            <w:tcW w:w="474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48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475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3" w:right="0" w:firstLine="0"/>
              <w:jc w:val="left"/>
            </w:pPr>
            <w:r>
              <w:rPr>
                <w:b/>
              </w:rPr>
              <w:t xml:space="preserve">Una vez </w:t>
            </w:r>
          </w:p>
        </w:tc>
      </w:tr>
      <w:tr w:rsidR="006B6A6F">
        <w:trPr>
          <w:trHeight w:val="318"/>
        </w:trPr>
        <w:tc>
          <w:tcPr>
            <w:tcW w:w="4748" w:type="dxa"/>
            <w:tcBorders>
              <w:top w:val="single" w:sz="4" w:space="0" w:color="000000"/>
              <w:left w:val="single" w:sz="4" w:space="0" w:color="000000"/>
              <w:bottom w:val="nil"/>
              <w:right w:val="single" w:sz="4" w:space="0" w:color="000000"/>
            </w:tcBorders>
          </w:tcPr>
          <w:p w:rsidR="006B6A6F" w:rsidRDefault="00BB329F">
            <w:pPr>
              <w:spacing w:after="0" w:line="276" w:lineRule="auto"/>
              <w:ind w:left="110" w:right="0" w:firstLine="0"/>
              <w:jc w:val="left"/>
            </w:pPr>
            <w:r>
              <w:t xml:space="preserve">Identifico </w:t>
            </w:r>
            <w:r>
              <w:tab/>
              <w:t xml:space="preserve">instrumentos </w:t>
            </w:r>
            <w:r>
              <w:tab/>
              <w:t xml:space="preserve">de </w:t>
            </w:r>
            <w:r>
              <w:tab/>
              <w:t xml:space="preserve">medición </w:t>
            </w:r>
          </w:p>
        </w:tc>
        <w:tc>
          <w:tcPr>
            <w:tcW w:w="4856" w:type="dxa"/>
            <w:tcBorders>
              <w:top w:val="single" w:sz="4" w:space="0" w:color="000000"/>
              <w:left w:val="single" w:sz="4" w:space="0" w:color="000000"/>
              <w:bottom w:val="nil"/>
              <w:right w:val="single" w:sz="4" w:space="0" w:color="000000"/>
            </w:tcBorders>
          </w:tcPr>
          <w:p w:rsidR="006B6A6F" w:rsidRDefault="00BB329F">
            <w:pPr>
              <w:spacing w:after="0" w:line="276" w:lineRule="auto"/>
              <w:ind w:left="110" w:right="0" w:firstLine="0"/>
              <w:jc w:val="left"/>
            </w:pPr>
            <w:r>
              <w:t xml:space="preserve">Utilizar las TIC y herramientas escolares para </w:t>
            </w:r>
          </w:p>
        </w:tc>
        <w:tc>
          <w:tcPr>
            <w:tcW w:w="4753" w:type="dxa"/>
            <w:tcBorders>
              <w:top w:val="single" w:sz="4" w:space="0" w:color="000000"/>
              <w:left w:val="single" w:sz="4" w:space="0" w:color="000000"/>
              <w:bottom w:val="nil"/>
              <w:right w:val="single" w:sz="4" w:space="0" w:color="000000"/>
            </w:tcBorders>
          </w:tcPr>
          <w:p w:rsidR="006B6A6F" w:rsidRDefault="00BB329F">
            <w:pPr>
              <w:spacing w:after="0" w:line="276" w:lineRule="auto"/>
              <w:ind w:left="113" w:right="0" w:firstLine="0"/>
              <w:jc w:val="left"/>
            </w:pPr>
            <w:r>
              <w:rPr>
                <w:b/>
              </w:rPr>
              <w:t xml:space="preserve">De acuerdo a las necesidades (estudiantes </w:t>
            </w:r>
          </w:p>
        </w:tc>
      </w:tr>
      <w:tr w:rsidR="006B6A6F">
        <w:trPr>
          <w:trHeight w:val="382"/>
        </w:trPr>
        <w:tc>
          <w:tcPr>
            <w:tcW w:w="4748" w:type="dxa"/>
            <w:tcBorders>
              <w:top w:val="nil"/>
              <w:left w:val="single" w:sz="4" w:space="0" w:color="000000"/>
              <w:bottom w:val="nil"/>
              <w:right w:val="single" w:sz="4" w:space="0" w:color="000000"/>
            </w:tcBorders>
          </w:tcPr>
          <w:p w:rsidR="006B6A6F" w:rsidRDefault="00BB329F">
            <w:pPr>
              <w:spacing w:after="0" w:line="276" w:lineRule="auto"/>
              <w:ind w:left="110" w:right="0" w:firstLine="0"/>
              <w:jc w:val="left"/>
            </w:pPr>
            <w:r>
              <w:t xml:space="preserve">convencional y no convencional. </w:t>
            </w:r>
          </w:p>
        </w:tc>
        <w:tc>
          <w:tcPr>
            <w:tcW w:w="4856" w:type="dxa"/>
            <w:tcBorders>
              <w:top w:val="nil"/>
              <w:left w:val="single" w:sz="4" w:space="0" w:color="000000"/>
              <w:bottom w:val="nil"/>
              <w:right w:val="single" w:sz="4" w:space="0" w:color="000000"/>
            </w:tcBorders>
          </w:tcPr>
          <w:p w:rsidR="006B6A6F" w:rsidRDefault="00BB329F">
            <w:pPr>
              <w:spacing w:after="0" w:line="276" w:lineRule="auto"/>
              <w:ind w:left="110" w:right="0" w:firstLine="0"/>
              <w:jc w:val="left"/>
            </w:pPr>
            <w:r>
              <w:t xml:space="preserve">verificar y comprender temas vistos. </w:t>
            </w:r>
          </w:p>
        </w:tc>
        <w:tc>
          <w:tcPr>
            <w:tcW w:w="4753" w:type="dxa"/>
            <w:tcBorders>
              <w:top w:val="nil"/>
              <w:left w:val="single" w:sz="4" w:space="0" w:color="000000"/>
              <w:bottom w:val="nil"/>
              <w:right w:val="single" w:sz="4" w:space="0" w:color="000000"/>
            </w:tcBorders>
          </w:tcPr>
          <w:p w:rsidR="006B6A6F" w:rsidRDefault="00BB329F">
            <w:pPr>
              <w:spacing w:after="0" w:line="276" w:lineRule="auto"/>
              <w:ind w:left="113" w:right="0" w:firstLine="0"/>
              <w:jc w:val="left"/>
            </w:pPr>
            <w:r>
              <w:rPr>
                <w:b/>
              </w:rPr>
              <w:t xml:space="preserve">nuevos, bajo rendimiento académico) al </w:t>
            </w:r>
          </w:p>
        </w:tc>
      </w:tr>
      <w:tr w:rsidR="006B6A6F">
        <w:trPr>
          <w:trHeight w:val="381"/>
        </w:trPr>
        <w:tc>
          <w:tcPr>
            <w:tcW w:w="4748" w:type="dxa"/>
            <w:tcBorders>
              <w:top w:val="nil"/>
              <w:left w:val="single" w:sz="4" w:space="0" w:color="000000"/>
              <w:bottom w:val="nil"/>
              <w:right w:val="single" w:sz="4" w:space="0" w:color="000000"/>
            </w:tcBorders>
          </w:tcPr>
          <w:p w:rsidR="006B6A6F" w:rsidRDefault="00BB329F">
            <w:pPr>
              <w:spacing w:after="0" w:line="276" w:lineRule="auto"/>
              <w:ind w:left="110" w:right="0" w:firstLine="0"/>
              <w:jc w:val="left"/>
            </w:pPr>
            <w:r>
              <w:t xml:space="preserve">Utilizo algunas técnicas de registro de datos y </w:t>
            </w:r>
          </w:p>
        </w:tc>
        <w:tc>
          <w:tcPr>
            <w:tcW w:w="4856" w:type="dxa"/>
            <w:tcBorders>
              <w:top w:val="nil"/>
              <w:left w:val="single" w:sz="4" w:space="0" w:color="000000"/>
              <w:bottom w:val="nil"/>
              <w:right w:val="single" w:sz="4" w:space="0" w:color="000000"/>
            </w:tcBorders>
          </w:tcPr>
          <w:p w:rsidR="006B6A6F" w:rsidRDefault="00BB329F">
            <w:pPr>
              <w:spacing w:after="0" w:line="276" w:lineRule="auto"/>
              <w:ind w:left="110" w:right="0" w:firstLine="0"/>
              <w:jc w:val="left"/>
            </w:pPr>
            <w:r>
              <w:t xml:space="preserve">Diferencia </w:t>
            </w:r>
            <w:r>
              <w:tab/>
              <w:t xml:space="preserve">ecosistemas, </w:t>
            </w:r>
            <w:r>
              <w:tab/>
              <w:t xml:space="preserve">hábitat </w:t>
            </w:r>
            <w:r>
              <w:tab/>
              <w:t xml:space="preserve">de </w:t>
            </w:r>
            <w:r>
              <w:tab/>
              <w:t xml:space="preserve">los </w:t>
            </w:r>
          </w:p>
        </w:tc>
        <w:tc>
          <w:tcPr>
            <w:tcW w:w="4753" w:type="dxa"/>
            <w:tcBorders>
              <w:top w:val="nil"/>
              <w:left w:val="single" w:sz="4" w:space="0" w:color="000000"/>
              <w:bottom w:val="nil"/>
              <w:right w:val="single" w:sz="4" w:space="0" w:color="000000"/>
            </w:tcBorders>
          </w:tcPr>
          <w:p w:rsidR="006B6A6F" w:rsidRDefault="00BB329F">
            <w:pPr>
              <w:spacing w:after="0" w:line="276" w:lineRule="auto"/>
              <w:ind w:left="113" w:right="0" w:firstLine="0"/>
              <w:jc w:val="left"/>
            </w:pPr>
            <w:r>
              <w:rPr>
                <w:b/>
              </w:rPr>
              <w:t xml:space="preserve">principio y al final del año escolar </w:t>
            </w:r>
          </w:p>
        </w:tc>
      </w:tr>
      <w:tr w:rsidR="006B6A6F">
        <w:trPr>
          <w:trHeight w:val="378"/>
        </w:trPr>
        <w:tc>
          <w:tcPr>
            <w:tcW w:w="4748" w:type="dxa"/>
            <w:tcBorders>
              <w:top w:val="nil"/>
              <w:left w:val="single" w:sz="4" w:space="0" w:color="000000"/>
              <w:bottom w:val="nil"/>
              <w:right w:val="single" w:sz="4" w:space="0" w:color="000000"/>
            </w:tcBorders>
          </w:tcPr>
          <w:p w:rsidR="006B6A6F" w:rsidRDefault="00BB329F">
            <w:pPr>
              <w:spacing w:after="0" w:line="276" w:lineRule="auto"/>
              <w:ind w:left="110" w:right="0" w:firstLine="0"/>
              <w:jc w:val="left"/>
            </w:pPr>
            <w:r>
              <w:t xml:space="preserve">resultados de forma organizada. </w:t>
            </w:r>
          </w:p>
        </w:tc>
        <w:tc>
          <w:tcPr>
            <w:tcW w:w="4856" w:type="dxa"/>
            <w:tcBorders>
              <w:top w:val="nil"/>
              <w:left w:val="single" w:sz="4" w:space="0" w:color="000000"/>
              <w:bottom w:val="nil"/>
              <w:right w:val="single" w:sz="4" w:space="0" w:color="000000"/>
            </w:tcBorders>
          </w:tcPr>
          <w:p w:rsidR="006B6A6F" w:rsidRDefault="00BB329F">
            <w:pPr>
              <w:spacing w:after="0" w:line="276" w:lineRule="auto"/>
              <w:ind w:left="110" w:right="0" w:firstLine="0"/>
              <w:jc w:val="left"/>
            </w:pPr>
            <w:r>
              <w:t xml:space="preserve">diferentes seres vivos, adaptabilidad según el </w:t>
            </w:r>
          </w:p>
        </w:tc>
        <w:tc>
          <w:tcPr>
            <w:tcW w:w="4753" w:type="dxa"/>
            <w:tcBorders>
              <w:top w:val="nil"/>
              <w:left w:val="single" w:sz="4" w:space="0" w:color="000000"/>
              <w:bottom w:val="nil"/>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r w:rsidR="006B6A6F">
        <w:trPr>
          <w:trHeight w:val="3103"/>
        </w:trPr>
        <w:tc>
          <w:tcPr>
            <w:tcW w:w="4748" w:type="dxa"/>
            <w:tcBorders>
              <w:top w:val="nil"/>
              <w:left w:val="single" w:sz="4" w:space="0" w:color="000000"/>
              <w:bottom w:val="single" w:sz="4" w:space="0" w:color="000000"/>
              <w:right w:val="single" w:sz="4" w:space="0" w:color="000000"/>
            </w:tcBorders>
          </w:tcPr>
          <w:p w:rsidR="006B6A6F" w:rsidRDefault="00BB329F">
            <w:pPr>
              <w:spacing w:after="121" w:line="240" w:lineRule="auto"/>
              <w:ind w:left="110" w:right="0" w:firstLine="0"/>
              <w:jc w:val="left"/>
            </w:pPr>
            <w:r>
              <w:t xml:space="preserve">Asocio </w:t>
            </w:r>
            <w:r>
              <w:tab/>
              <w:t xml:space="preserve">los </w:t>
            </w:r>
            <w:r>
              <w:tab/>
              <w:t xml:space="preserve">ecosistemas </w:t>
            </w:r>
            <w:r>
              <w:tab/>
              <w:t xml:space="preserve">influencias </w:t>
            </w:r>
            <w:r>
              <w:tab/>
              <w:t xml:space="preserve">y </w:t>
            </w:r>
          </w:p>
          <w:p w:rsidR="006B6A6F" w:rsidRDefault="00BB329F">
            <w:pPr>
              <w:spacing w:after="118" w:line="349" w:lineRule="auto"/>
              <w:ind w:left="110" w:right="0" w:firstLine="0"/>
              <w:jc w:val="left"/>
            </w:pPr>
            <w:r>
              <w:t xml:space="preserve">características con los diferentes seres que lo conforman. </w:t>
            </w:r>
          </w:p>
          <w:p w:rsidR="006B6A6F" w:rsidRDefault="00BB329F">
            <w:pPr>
              <w:spacing w:after="116" w:line="349" w:lineRule="auto"/>
              <w:ind w:left="110" w:right="0" w:firstLine="0"/>
            </w:pPr>
            <w:r>
              <w:t xml:space="preserve">Conozco las diferencias y relaciones entre masa, volumen y posibilidades de flotar. </w:t>
            </w:r>
          </w:p>
          <w:p w:rsidR="006B6A6F" w:rsidRDefault="00BB329F">
            <w:pPr>
              <w:spacing w:after="0" w:line="276" w:lineRule="auto"/>
              <w:ind w:left="110" w:right="0" w:firstLine="0"/>
            </w:pPr>
            <w:r>
              <w:t xml:space="preserve">Analizo las características ambientales, contaminación y la influencia en la capa de ozono. </w:t>
            </w:r>
          </w:p>
        </w:tc>
        <w:tc>
          <w:tcPr>
            <w:tcW w:w="4856" w:type="dxa"/>
            <w:tcBorders>
              <w:top w:val="nil"/>
              <w:left w:val="single" w:sz="4" w:space="0" w:color="000000"/>
              <w:bottom w:val="single" w:sz="4" w:space="0" w:color="000000"/>
              <w:right w:val="single" w:sz="4" w:space="0" w:color="000000"/>
            </w:tcBorders>
          </w:tcPr>
          <w:p w:rsidR="006B6A6F" w:rsidRDefault="00BB329F">
            <w:pPr>
              <w:spacing w:after="64" w:line="240" w:lineRule="auto"/>
              <w:ind w:left="110" w:right="0" w:firstLine="0"/>
              <w:jc w:val="left"/>
            </w:pPr>
            <w:r>
              <w:t xml:space="preserve">clima y tipo de alimentación. </w:t>
            </w:r>
          </w:p>
          <w:p w:rsidR="006B6A6F" w:rsidRDefault="00BB329F">
            <w:pPr>
              <w:spacing w:after="147"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147"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149"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147"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147"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144"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4753" w:type="dxa"/>
            <w:tcBorders>
              <w:top w:val="nil"/>
              <w:left w:val="single" w:sz="4" w:space="0" w:color="000000"/>
              <w:bottom w:val="single" w:sz="4" w:space="0" w:color="000000"/>
              <w:right w:val="single" w:sz="4" w:space="0" w:color="000000"/>
            </w:tcBorders>
          </w:tcPr>
          <w:p w:rsidR="006B6A6F" w:rsidRDefault="00BB329F">
            <w:pPr>
              <w:spacing w:after="147"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147"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147"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149"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147"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147"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144"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bl>
    <w:p w:rsidR="006B6A6F" w:rsidRDefault="00BB329F">
      <w:pPr>
        <w:spacing w:after="92" w:line="240" w:lineRule="auto"/>
        <w:ind w:left="0" w:right="0" w:firstLine="0"/>
        <w:jc w:val="left"/>
      </w:pPr>
      <w:r>
        <w:rPr>
          <w:b/>
          <w:sz w:val="21"/>
        </w:rPr>
        <w:t xml:space="preserve"> </w:t>
      </w:r>
    </w:p>
    <w:p w:rsidR="006B6A6F" w:rsidRDefault="00BB329F">
      <w:pPr>
        <w:spacing w:line="242" w:lineRule="auto"/>
        <w:ind w:left="862" w:right="0"/>
        <w:jc w:val="left"/>
      </w:pPr>
      <w:r>
        <w:rPr>
          <w:b/>
        </w:rPr>
        <w:t xml:space="preserve">PROFUNDIZACIÓN </w:t>
      </w:r>
    </w:p>
    <w:p w:rsidR="006B6A6F" w:rsidRDefault="00BB329F">
      <w:pPr>
        <w:spacing w:after="4" w:line="276" w:lineRule="auto"/>
        <w:ind w:left="0" w:right="0" w:firstLine="0"/>
        <w:jc w:val="left"/>
      </w:pPr>
      <w:r>
        <w:rPr>
          <w:b/>
          <w:sz w:val="23"/>
        </w:rPr>
        <w:t xml:space="preserve"> </w:t>
      </w:r>
    </w:p>
    <w:tbl>
      <w:tblPr>
        <w:tblStyle w:val="TableGrid"/>
        <w:tblW w:w="14362" w:type="dxa"/>
        <w:tblInd w:w="756" w:type="dxa"/>
        <w:tblCellMar>
          <w:right w:w="44" w:type="dxa"/>
        </w:tblCellMar>
        <w:tblLook w:val="04A0" w:firstRow="1" w:lastRow="0" w:firstColumn="1" w:lastColumn="0" w:noHBand="0" w:noVBand="1"/>
      </w:tblPr>
      <w:tblGrid>
        <w:gridCol w:w="1812"/>
        <w:gridCol w:w="1697"/>
        <w:gridCol w:w="1304"/>
        <w:gridCol w:w="4827"/>
        <w:gridCol w:w="4722"/>
      </w:tblGrid>
      <w:tr w:rsidR="006B6A6F">
        <w:trPr>
          <w:trHeight w:val="389"/>
        </w:trPr>
        <w:tc>
          <w:tcPr>
            <w:tcW w:w="1812" w:type="dxa"/>
            <w:tcBorders>
              <w:top w:val="single" w:sz="4" w:space="0" w:color="000000"/>
              <w:left w:val="single" w:sz="4" w:space="0" w:color="000000"/>
              <w:bottom w:val="single" w:sz="4" w:space="0" w:color="000000"/>
              <w:right w:val="nil"/>
            </w:tcBorders>
          </w:tcPr>
          <w:p w:rsidR="006B6A6F" w:rsidRDefault="006B6A6F">
            <w:pPr>
              <w:spacing w:after="0" w:line="276" w:lineRule="auto"/>
              <w:ind w:left="0" w:right="0" w:firstLine="0"/>
              <w:jc w:val="left"/>
            </w:pPr>
          </w:p>
        </w:tc>
        <w:tc>
          <w:tcPr>
            <w:tcW w:w="1697" w:type="dxa"/>
            <w:tcBorders>
              <w:top w:val="single" w:sz="4" w:space="0" w:color="000000"/>
              <w:left w:val="nil"/>
              <w:bottom w:val="single" w:sz="4" w:space="0" w:color="000000"/>
              <w:right w:val="nil"/>
            </w:tcBorders>
          </w:tcPr>
          <w:p w:rsidR="006B6A6F" w:rsidRDefault="00BB329F">
            <w:pPr>
              <w:spacing w:after="0" w:line="276" w:lineRule="auto"/>
              <w:ind w:left="0" w:right="0" w:firstLine="0"/>
              <w:jc w:val="left"/>
            </w:pPr>
            <w:r>
              <w:rPr>
                <w:b/>
              </w:rPr>
              <w:t xml:space="preserve">CRITERIOS </w:t>
            </w:r>
          </w:p>
        </w:tc>
        <w:tc>
          <w:tcPr>
            <w:tcW w:w="1304" w:type="dxa"/>
            <w:tcBorders>
              <w:top w:val="single" w:sz="4" w:space="0" w:color="000000"/>
              <w:left w:val="nil"/>
              <w:bottom w:val="single" w:sz="4" w:space="0" w:color="000000"/>
              <w:right w:val="single" w:sz="4" w:space="0" w:color="000000"/>
            </w:tcBorders>
          </w:tcPr>
          <w:p w:rsidR="006B6A6F" w:rsidRDefault="006B6A6F">
            <w:pPr>
              <w:spacing w:after="0" w:line="276" w:lineRule="auto"/>
              <w:ind w:left="0" w:right="0" w:firstLine="0"/>
              <w:jc w:val="left"/>
            </w:pPr>
          </w:p>
        </w:tc>
        <w:tc>
          <w:tcPr>
            <w:tcW w:w="482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PROCEDIMIENTO </w:t>
            </w:r>
          </w:p>
        </w:tc>
        <w:tc>
          <w:tcPr>
            <w:tcW w:w="472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FRECUENCIA </w:t>
            </w:r>
          </w:p>
        </w:tc>
      </w:tr>
      <w:tr w:rsidR="006B6A6F">
        <w:trPr>
          <w:trHeight w:val="392"/>
        </w:trPr>
        <w:tc>
          <w:tcPr>
            <w:tcW w:w="1812" w:type="dxa"/>
            <w:tcBorders>
              <w:top w:val="single" w:sz="4" w:space="0" w:color="000000"/>
              <w:left w:val="single" w:sz="4" w:space="0" w:color="000000"/>
              <w:bottom w:val="single" w:sz="4" w:space="0" w:color="000000"/>
              <w:right w:val="nil"/>
            </w:tcBorders>
          </w:tcPr>
          <w:p w:rsidR="006B6A6F" w:rsidRDefault="00BB329F">
            <w:pPr>
              <w:spacing w:after="0" w:line="276" w:lineRule="auto"/>
              <w:ind w:left="113" w:right="0" w:firstLine="0"/>
              <w:jc w:val="left"/>
            </w:pPr>
            <w:r>
              <w:rPr>
                <w:b/>
              </w:rPr>
              <w:t xml:space="preserve">Asignación </w:t>
            </w:r>
          </w:p>
        </w:tc>
        <w:tc>
          <w:tcPr>
            <w:tcW w:w="1697" w:type="dxa"/>
            <w:tcBorders>
              <w:top w:val="single" w:sz="4" w:space="0" w:color="000000"/>
              <w:left w:val="nil"/>
              <w:bottom w:val="single" w:sz="4" w:space="0" w:color="000000"/>
              <w:right w:val="nil"/>
            </w:tcBorders>
          </w:tcPr>
          <w:p w:rsidR="006B6A6F" w:rsidRDefault="00BB329F">
            <w:pPr>
              <w:spacing w:after="0" w:line="276" w:lineRule="auto"/>
              <w:ind w:left="461" w:right="0" w:firstLine="0"/>
              <w:jc w:val="left"/>
            </w:pPr>
            <w:r>
              <w:rPr>
                <w:b/>
              </w:rPr>
              <w:t xml:space="preserve">de </w:t>
            </w:r>
          </w:p>
        </w:tc>
        <w:tc>
          <w:tcPr>
            <w:tcW w:w="1304" w:type="dxa"/>
            <w:tcBorders>
              <w:top w:val="single" w:sz="4" w:space="0" w:color="000000"/>
              <w:left w:val="nil"/>
              <w:bottom w:val="single" w:sz="4" w:space="0" w:color="000000"/>
              <w:right w:val="single" w:sz="4" w:space="0" w:color="000000"/>
            </w:tcBorders>
          </w:tcPr>
          <w:p w:rsidR="006B6A6F" w:rsidRDefault="00BB329F">
            <w:pPr>
              <w:spacing w:after="0" w:line="276" w:lineRule="auto"/>
              <w:ind w:left="0" w:right="0" w:firstLine="0"/>
            </w:pPr>
            <w:r>
              <w:rPr>
                <w:b/>
              </w:rPr>
              <w:t xml:space="preserve">actividades </w:t>
            </w:r>
          </w:p>
        </w:tc>
        <w:tc>
          <w:tcPr>
            <w:tcW w:w="482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rFonts w:ascii="Times New Roman" w:eastAsia="Times New Roman" w:hAnsi="Times New Roman" w:cs="Times New Roman"/>
                <w:sz w:val="20"/>
              </w:rPr>
              <w:t xml:space="preserve"> </w:t>
            </w:r>
          </w:p>
        </w:tc>
        <w:tc>
          <w:tcPr>
            <w:tcW w:w="472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rFonts w:ascii="Times New Roman" w:eastAsia="Times New Roman" w:hAnsi="Times New Roman" w:cs="Times New Roman"/>
                <w:sz w:val="20"/>
              </w:rPr>
              <w:t xml:space="preserve"> </w:t>
            </w:r>
          </w:p>
        </w:tc>
      </w:tr>
    </w:tbl>
    <w:tbl>
      <w:tblPr>
        <w:tblStyle w:val="TableGrid"/>
        <w:tblpPr w:vertAnchor="text" w:tblpX="1644" w:tblpY="-1253"/>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6" w:line="240" w:lineRule="auto"/>
        <w:ind w:left="0" w:right="0" w:firstLine="0"/>
      </w:pPr>
      <w:r>
        <w:rPr>
          <w:noProof/>
        </w:rPr>
        <w:drawing>
          <wp:anchor distT="0" distB="0" distL="114300" distR="114300" simplePos="0" relativeHeight="251736064"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17082" name="Picture 317082"/>
            <wp:cNvGraphicFramePr/>
            <a:graphic xmlns:a="http://schemas.openxmlformats.org/drawingml/2006/main">
              <a:graphicData uri="http://schemas.openxmlformats.org/drawingml/2006/picture">
                <pic:pic xmlns:pic="http://schemas.openxmlformats.org/drawingml/2006/picture">
                  <pic:nvPicPr>
                    <pic:cNvPr id="317082" name="Picture 317082"/>
                    <pic:cNvPicPr/>
                  </pic:nvPicPr>
                  <pic:blipFill>
                    <a:blip r:embed="rId7"/>
                    <a:stretch>
                      <a:fillRect/>
                    </a:stretch>
                  </pic:blipFill>
                  <pic:spPr>
                    <a:xfrm>
                      <a:off x="0" y="0"/>
                      <a:ext cx="6994525" cy="850900"/>
                    </a:xfrm>
                    <a:prstGeom prst="rect">
                      <a:avLst/>
                    </a:prstGeom>
                  </pic:spPr>
                </pic:pic>
              </a:graphicData>
            </a:graphic>
          </wp:anchor>
        </w:drawing>
      </w:r>
      <w:r>
        <w:rPr>
          <w:b/>
          <w:sz w:val="20"/>
        </w:rPr>
        <w:t xml:space="preserve"> </w:t>
      </w:r>
    </w:p>
    <w:p w:rsidR="006B6A6F" w:rsidRDefault="00BB329F">
      <w:pPr>
        <w:spacing w:after="5" w:line="276" w:lineRule="auto"/>
        <w:ind w:left="0" w:right="0" w:firstLine="0"/>
      </w:pPr>
      <w:r>
        <w:rPr>
          <w:b/>
          <w:sz w:val="25"/>
        </w:rPr>
        <w:t xml:space="preserve"> </w:t>
      </w:r>
    </w:p>
    <w:tbl>
      <w:tblPr>
        <w:tblStyle w:val="TableGrid"/>
        <w:tblW w:w="14362" w:type="dxa"/>
        <w:tblInd w:w="756" w:type="dxa"/>
        <w:tblCellMar>
          <w:right w:w="35" w:type="dxa"/>
        </w:tblCellMar>
        <w:tblLook w:val="04A0" w:firstRow="1" w:lastRow="0" w:firstColumn="1" w:lastColumn="0" w:noHBand="0" w:noVBand="1"/>
      </w:tblPr>
      <w:tblGrid>
        <w:gridCol w:w="4813"/>
        <w:gridCol w:w="4827"/>
        <w:gridCol w:w="3416"/>
        <w:gridCol w:w="898"/>
        <w:gridCol w:w="408"/>
      </w:tblGrid>
      <w:tr w:rsidR="006B6A6F">
        <w:trPr>
          <w:trHeight w:val="389"/>
        </w:trPr>
        <w:tc>
          <w:tcPr>
            <w:tcW w:w="481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5" w:right="0" w:firstLine="0"/>
              <w:jc w:val="left"/>
            </w:pPr>
            <w:r>
              <w:rPr>
                <w:b/>
              </w:rPr>
              <w:t xml:space="preserve">extracurriculares </w:t>
            </w:r>
          </w:p>
        </w:tc>
        <w:tc>
          <w:tcPr>
            <w:tcW w:w="482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rFonts w:ascii="Times New Roman" w:eastAsia="Times New Roman" w:hAnsi="Times New Roman" w:cs="Times New Roman"/>
                <w:sz w:val="20"/>
              </w:rPr>
              <w:t xml:space="preserve"> </w:t>
            </w:r>
          </w:p>
        </w:tc>
        <w:tc>
          <w:tcPr>
            <w:tcW w:w="3416" w:type="dxa"/>
            <w:tcBorders>
              <w:top w:val="single" w:sz="4" w:space="0" w:color="000000"/>
              <w:left w:val="single" w:sz="4" w:space="0" w:color="000000"/>
              <w:bottom w:val="single" w:sz="4" w:space="0" w:color="000000"/>
              <w:right w:val="nil"/>
            </w:tcBorders>
          </w:tcPr>
          <w:p w:rsidR="006B6A6F" w:rsidRDefault="00BB329F">
            <w:pPr>
              <w:spacing w:after="0" w:line="276" w:lineRule="auto"/>
              <w:ind w:left="5" w:right="0" w:firstLine="0"/>
              <w:jc w:val="left"/>
            </w:pPr>
            <w:r>
              <w:rPr>
                <w:rFonts w:ascii="Times New Roman" w:eastAsia="Times New Roman" w:hAnsi="Times New Roman" w:cs="Times New Roman"/>
                <w:sz w:val="20"/>
              </w:rPr>
              <w:t xml:space="preserve"> </w:t>
            </w:r>
          </w:p>
        </w:tc>
        <w:tc>
          <w:tcPr>
            <w:tcW w:w="898" w:type="dxa"/>
            <w:tcBorders>
              <w:top w:val="single" w:sz="4" w:space="0" w:color="000000"/>
              <w:left w:val="nil"/>
              <w:bottom w:val="single" w:sz="4" w:space="0" w:color="000000"/>
              <w:right w:val="nil"/>
            </w:tcBorders>
          </w:tcPr>
          <w:p w:rsidR="006B6A6F" w:rsidRDefault="006B6A6F">
            <w:pPr>
              <w:spacing w:after="0" w:line="276" w:lineRule="auto"/>
              <w:ind w:left="0" w:right="0" w:firstLine="0"/>
              <w:jc w:val="left"/>
            </w:pPr>
          </w:p>
        </w:tc>
        <w:tc>
          <w:tcPr>
            <w:tcW w:w="408" w:type="dxa"/>
            <w:tcBorders>
              <w:top w:val="single" w:sz="4" w:space="0" w:color="000000"/>
              <w:left w:val="nil"/>
              <w:bottom w:val="single" w:sz="4" w:space="0" w:color="000000"/>
              <w:right w:val="single" w:sz="4" w:space="0" w:color="000000"/>
            </w:tcBorders>
          </w:tcPr>
          <w:p w:rsidR="006B6A6F" w:rsidRDefault="006B6A6F">
            <w:pPr>
              <w:spacing w:after="0" w:line="276" w:lineRule="auto"/>
              <w:ind w:left="0" w:right="0" w:firstLine="0"/>
              <w:jc w:val="left"/>
            </w:pPr>
          </w:p>
        </w:tc>
      </w:tr>
      <w:tr w:rsidR="006B6A6F">
        <w:trPr>
          <w:trHeight w:val="4566"/>
        </w:trPr>
        <w:tc>
          <w:tcPr>
            <w:tcW w:w="4813"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50" w:lineRule="auto"/>
              <w:ind w:left="115" w:right="0" w:firstLine="0"/>
              <w:jc w:val="left"/>
            </w:pPr>
            <w:r>
              <w:t xml:space="preserve">Identifico </w:t>
            </w:r>
            <w:r>
              <w:tab/>
              <w:t xml:space="preserve">instrumentos </w:t>
            </w:r>
            <w:r>
              <w:tab/>
              <w:t xml:space="preserve">de </w:t>
            </w:r>
            <w:r>
              <w:tab/>
              <w:t xml:space="preserve">medición convencional y no convencional. </w:t>
            </w:r>
          </w:p>
          <w:p w:rsidR="006B6A6F" w:rsidRDefault="00BB329F">
            <w:pPr>
              <w:spacing w:after="118" w:line="352" w:lineRule="auto"/>
              <w:ind w:left="115" w:right="0" w:firstLine="0"/>
            </w:pPr>
            <w:r>
              <w:t xml:space="preserve">Utilizo algunas técnicas de registro de datos y resultados de forma organizada. </w:t>
            </w:r>
          </w:p>
          <w:p w:rsidR="006B6A6F" w:rsidRDefault="00BB329F">
            <w:pPr>
              <w:spacing w:after="115" w:line="350" w:lineRule="auto"/>
              <w:ind w:left="115" w:right="0" w:firstLine="0"/>
            </w:pPr>
            <w:r>
              <w:t xml:space="preserve">Asocio los ecosistemas influencias y características con los diferentes seres que lo conforman. </w:t>
            </w:r>
          </w:p>
          <w:p w:rsidR="006B6A6F" w:rsidRDefault="00BB329F">
            <w:pPr>
              <w:spacing w:after="116" w:line="350" w:lineRule="auto"/>
              <w:ind w:left="115" w:right="0" w:firstLine="0"/>
            </w:pPr>
            <w:r>
              <w:t xml:space="preserve">Conozco las diferencias y relaciones entre masa, volumen y posibilidades de flotar. </w:t>
            </w:r>
          </w:p>
          <w:p w:rsidR="006B6A6F" w:rsidRDefault="00BB329F">
            <w:pPr>
              <w:spacing w:after="0" w:line="276" w:lineRule="auto"/>
              <w:ind w:left="115" w:right="0" w:firstLine="0"/>
            </w:pPr>
            <w:r>
              <w:t xml:space="preserve">Analizo las características ambientales, contaminación y la influencia en la capa de ozono. </w:t>
            </w:r>
          </w:p>
        </w:tc>
        <w:tc>
          <w:tcPr>
            <w:tcW w:w="4827"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50" w:lineRule="auto"/>
              <w:ind w:left="113" w:right="30" w:firstLine="0"/>
            </w:pPr>
            <w:r>
              <w:t xml:space="preserve">Elabora un mapa conceptual sobre ecosistema, adaptabilidad de los seres vivos. </w:t>
            </w:r>
          </w:p>
          <w:p w:rsidR="006B6A6F" w:rsidRDefault="00BB329F">
            <w:pPr>
              <w:spacing w:after="0" w:line="240" w:lineRule="auto"/>
              <w:ind w:left="5" w:right="0" w:firstLine="0"/>
              <w:jc w:val="left"/>
            </w:pPr>
            <w:r>
              <w:rPr>
                <w:b/>
                <w:sz w:val="24"/>
              </w:rPr>
              <w:t xml:space="preserve"> </w:t>
            </w:r>
          </w:p>
          <w:p w:rsidR="006B6A6F" w:rsidRDefault="00BB329F">
            <w:pPr>
              <w:spacing w:after="151" w:line="240" w:lineRule="auto"/>
              <w:ind w:left="5" w:right="0" w:firstLine="0"/>
              <w:jc w:val="left"/>
            </w:pPr>
            <w:r>
              <w:rPr>
                <w:b/>
                <w:sz w:val="24"/>
              </w:rPr>
              <w:t xml:space="preserve"> </w:t>
            </w:r>
          </w:p>
          <w:p w:rsidR="006B6A6F" w:rsidRDefault="00BB329F">
            <w:pPr>
              <w:spacing w:after="0" w:line="276" w:lineRule="auto"/>
              <w:ind w:left="113" w:right="16" w:firstLine="0"/>
            </w:pPr>
            <w:r>
              <w:t xml:space="preserve">Verifica las diferencias y relaciones entre masa, volumen y posibilidad de flotar. </w:t>
            </w:r>
          </w:p>
        </w:tc>
        <w:tc>
          <w:tcPr>
            <w:tcW w:w="3416" w:type="dxa"/>
            <w:tcBorders>
              <w:top w:val="single" w:sz="4" w:space="0" w:color="000000"/>
              <w:left w:val="single" w:sz="4" w:space="0" w:color="000000"/>
              <w:bottom w:val="single" w:sz="4" w:space="0" w:color="000000"/>
              <w:right w:val="nil"/>
            </w:tcBorders>
          </w:tcPr>
          <w:p w:rsidR="006B6A6F" w:rsidRDefault="00BB329F">
            <w:pPr>
              <w:spacing w:after="0" w:line="276" w:lineRule="auto"/>
              <w:ind w:left="115" w:right="0" w:firstLine="0"/>
            </w:pPr>
            <w:r>
              <w:rPr>
                <w:b/>
              </w:rPr>
              <w:t xml:space="preserve">Durante todo el periodo necesidades del estudiante. </w:t>
            </w:r>
          </w:p>
        </w:tc>
        <w:tc>
          <w:tcPr>
            <w:tcW w:w="898" w:type="dxa"/>
            <w:tcBorders>
              <w:top w:val="single" w:sz="4" w:space="0" w:color="000000"/>
              <w:left w:val="nil"/>
              <w:bottom w:val="single" w:sz="4" w:space="0" w:color="000000"/>
              <w:right w:val="nil"/>
            </w:tcBorders>
          </w:tcPr>
          <w:p w:rsidR="006B6A6F" w:rsidRDefault="00BB329F">
            <w:pPr>
              <w:spacing w:after="0" w:line="276" w:lineRule="auto"/>
              <w:ind w:left="0" w:right="0" w:firstLine="0"/>
              <w:jc w:val="left"/>
            </w:pPr>
            <w:r>
              <w:rPr>
                <w:b/>
              </w:rPr>
              <w:t xml:space="preserve">según </w:t>
            </w:r>
          </w:p>
        </w:tc>
        <w:tc>
          <w:tcPr>
            <w:tcW w:w="408" w:type="dxa"/>
            <w:tcBorders>
              <w:top w:val="single" w:sz="4" w:space="0" w:color="000000"/>
              <w:left w:val="nil"/>
              <w:bottom w:val="single" w:sz="4" w:space="0" w:color="000000"/>
              <w:right w:val="single" w:sz="4" w:space="0" w:color="000000"/>
            </w:tcBorders>
          </w:tcPr>
          <w:p w:rsidR="006B6A6F" w:rsidRDefault="00BB329F">
            <w:pPr>
              <w:spacing w:after="0" w:line="276" w:lineRule="auto"/>
              <w:ind w:left="0" w:right="0" w:firstLine="0"/>
            </w:pPr>
            <w:r>
              <w:rPr>
                <w:b/>
              </w:rPr>
              <w:t xml:space="preserve">las </w:t>
            </w:r>
          </w:p>
        </w:tc>
      </w:tr>
    </w:tbl>
    <w:p w:rsidR="006B6A6F" w:rsidRDefault="006B6A6F">
      <w:pPr>
        <w:sectPr w:rsidR="006B6A6F">
          <w:headerReference w:type="even" r:id="rId103"/>
          <w:headerReference w:type="default" r:id="rId104"/>
          <w:headerReference w:type="first" r:id="rId105"/>
          <w:pgSz w:w="15840" w:h="12240" w:orient="landscape"/>
          <w:pgMar w:top="1174" w:right="7011" w:bottom="550" w:left="0" w:header="720" w:footer="720" w:gutter="0"/>
          <w:cols w:space="720"/>
        </w:sectPr>
      </w:pPr>
    </w:p>
    <w:tbl>
      <w:tblPr>
        <w:tblStyle w:val="TableGrid"/>
        <w:tblW w:w="13058" w:type="dxa"/>
        <w:tblInd w:w="1644"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5" w:line="240" w:lineRule="auto"/>
        <w:ind w:left="0" w:right="16" w:firstLine="0"/>
        <w:jc w:val="left"/>
      </w:pPr>
      <w:r>
        <w:rPr>
          <w:b/>
          <w:sz w:val="20"/>
        </w:rPr>
        <w:t xml:space="preserve"> </w:t>
      </w:r>
    </w:p>
    <w:p w:rsidR="006B6A6F" w:rsidRDefault="00BB329F">
      <w:pPr>
        <w:spacing w:after="91" w:line="240" w:lineRule="auto"/>
        <w:ind w:left="0" w:right="0" w:firstLine="0"/>
        <w:jc w:val="left"/>
      </w:pPr>
      <w:r>
        <w:rPr>
          <w:b/>
          <w:sz w:val="24"/>
        </w:rPr>
        <w:t xml:space="preserve"> </w:t>
      </w:r>
    </w:p>
    <w:p w:rsidR="006B6A6F" w:rsidRDefault="00BB329F">
      <w:pPr>
        <w:spacing w:after="4" w:line="240" w:lineRule="auto"/>
        <w:ind w:left="10" w:right="12019"/>
        <w:jc w:val="right"/>
      </w:pPr>
      <w:r>
        <w:rPr>
          <w:b/>
        </w:rPr>
        <w:t xml:space="preserve">RECUPERACIÓN </w:t>
      </w:r>
      <w:r>
        <w:rPr>
          <w:noProof/>
        </w:rPr>
        <w:drawing>
          <wp:anchor distT="0" distB="0" distL="114300" distR="114300" simplePos="0" relativeHeight="251737088" behindDoc="0" locked="0" layoutInCell="1" allowOverlap="0">
            <wp:simplePos x="0" y="0"/>
            <wp:positionH relativeFrom="page">
              <wp:posOffset>1146810</wp:posOffset>
            </wp:positionH>
            <wp:positionV relativeFrom="page">
              <wp:posOffset>203835</wp:posOffset>
            </wp:positionV>
            <wp:extent cx="6994525" cy="850900"/>
            <wp:effectExtent l="0" t="0" r="0" b="0"/>
            <wp:wrapTopAndBottom/>
            <wp:docPr id="317231" name="Picture 317231"/>
            <wp:cNvGraphicFramePr/>
            <a:graphic xmlns:a="http://schemas.openxmlformats.org/drawingml/2006/main">
              <a:graphicData uri="http://schemas.openxmlformats.org/drawingml/2006/picture">
                <pic:pic xmlns:pic="http://schemas.openxmlformats.org/drawingml/2006/picture">
                  <pic:nvPicPr>
                    <pic:cNvPr id="317231" name="Picture 317231"/>
                    <pic:cNvPicPr/>
                  </pic:nvPicPr>
                  <pic:blipFill>
                    <a:blip r:embed="rId7"/>
                    <a:stretch>
                      <a:fillRect/>
                    </a:stretch>
                  </pic:blipFill>
                  <pic:spPr>
                    <a:xfrm>
                      <a:off x="0" y="0"/>
                      <a:ext cx="6994525" cy="850900"/>
                    </a:xfrm>
                    <a:prstGeom prst="rect">
                      <a:avLst/>
                    </a:prstGeom>
                  </pic:spPr>
                </pic:pic>
              </a:graphicData>
            </a:graphic>
          </wp:anchor>
        </w:drawing>
      </w:r>
    </w:p>
    <w:p w:rsidR="006B6A6F" w:rsidRDefault="00BB329F">
      <w:pPr>
        <w:spacing w:after="0" w:line="240" w:lineRule="auto"/>
        <w:ind w:left="0" w:right="0" w:firstLine="0"/>
        <w:jc w:val="left"/>
      </w:pPr>
      <w:r>
        <w:rPr>
          <w:b/>
          <w:sz w:val="20"/>
        </w:rPr>
        <w:t xml:space="preserve"> </w:t>
      </w:r>
    </w:p>
    <w:p w:rsidR="006B6A6F" w:rsidRDefault="00BB329F">
      <w:pPr>
        <w:spacing w:after="8" w:line="276" w:lineRule="auto"/>
        <w:ind w:left="0" w:right="0" w:firstLine="0"/>
        <w:jc w:val="left"/>
      </w:pPr>
      <w:r>
        <w:rPr>
          <w:b/>
          <w:sz w:val="25"/>
        </w:rPr>
        <w:t xml:space="preserve"> </w:t>
      </w:r>
    </w:p>
    <w:tbl>
      <w:tblPr>
        <w:tblStyle w:val="TableGrid"/>
        <w:tblW w:w="14357" w:type="dxa"/>
        <w:tblInd w:w="756" w:type="dxa"/>
        <w:tblCellMar>
          <w:left w:w="5" w:type="dxa"/>
          <w:right w:w="32" w:type="dxa"/>
        </w:tblCellMar>
        <w:tblLook w:val="04A0" w:firstRow="1" w:lastRow="0" w:firstColumn="1" w:lastColumn="0" w:noHBand="0" w:noVBand="1"/>
      </w:tblPr>
      <w:tblGrid>
        <w:gridCol w:w="75"/>
        <w:gridCol w:w="4724"/>
        <w:gridCol w:w="4832"/>
        <w:gridCol w:w="1786"/>
        <w:gridCol w:w="1576"/>
        <w:gridCol w:w="1364"/>
      </w:tblGrid>
      <w:tr w:rsidR="006B6A6F">
        <w:trPr>
          <w:gridBefore w:val="1"/>
          <w:wBefore w:w="76" w:type="dxa"/>
          <w:trHeight w:val="387"/>
        </w:trPr>
        <w:tc>
          <w:tcPr>
            <w:tcW w:w="4748" w:type="dxa"/>
            <w:tcBorders>
              <w:top w:val="single" w:sz="6"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CRITERIOS </w:t>
            </w:r>
          </w:p>
        </w:tc>
        <w:tc>
          <w:tcPr>
            <w:tcW w:w="4856" w:type="dxa"/>
            <w:tcBorders>
              <w:top w:val="single" w:sz="6"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PROCEDIMIENTO </w:t>
            </w:r>
          </w:p>
        </w:tc>
        <w:tc>
          <w:tcPr>
            <w:tcW w:w="4753" w:type="dxa"/>
            <w:gridSpan w:val="3"/>
            <w:tcBorders>
              <w:top w:val="single" w:sz="6"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FRECUENCIA </w:t>
            </w:r>
          </w:p>
        </w:tc>
      </w:tr>
      <w:tr w:rsidR="006B6A6F">
        <w:trPr>
          <w:gridBefore w:val="1"/>
          <w:wBefore w:w="76" w:type="dxa"/>
          <w:trHeight w:val="3430"/>
        </w:trPr>
        <w:tc>
          <w:tcPr>
            <w:tcW w:w="4748" w:type="dxa"/>
            <w:tcBorders>
              <w:top w:val="single" w:sz="4" w:space="0" w:color="000000"/>
              <w:left w:val="single" w:sz="4" w:space="0" w:color="000000"/>
              <w:bottom w:val="single" w:sz="4" w:space="0" w:color="000000"/>
              <w:right w:val="single" w:sz="4" w:space="0" w:color="000000"/>
            </w:tcBorders>
          </w:tcPr>
          <w:p w:rsidR="006B6A6F" w:rsidRDefault="00BB329F">
            <w:pPr>
              <w:spacing w:after="115" w:line="352" w:lineRule="auto"/>
              <w:ind w:left="110" w:right="0" w:firstLine="0"/>
              <w:jc w:val="left"/>
            </w:pPr>
            <w:r>
              <w:t xml:space="preserve">Identifico </w:t>
            </w:r>
            <w:r>
              <w:tab/>
              <w:t xml:space="preserve">instrumentos </w:t>
            </w:r>
            <w:r>
              <w:tab/>
              <w:t xml:space="preserve">de </w:t>
            </w:r>
            <w:r>
              <w:tab/>
              <w:t xml:space="preserve">medición convencional y no convencional. </w:t>
            </w:r>
          </w:p>
          <w:p w:rsidR="006B6A6F" w:rsidRDefault="00BB329F">
            <w:pPr>
              <w:spacing w:after="116" w:line="349" w:lineRule="auto"/>
              <w:ind w:left="110" w:right="0" w:firstLine="0"/>
            </w:pPr>
            <w:r>
              <w:t xml:space="preserve">Utilizo algunas técnicas de registro de datos y resultados de forma organizada. </w:t>
            </w:r>
          </w:p>
          <w:p w:rsidR="006B6A6F" w:rsidRDefault="00BB329F">
            <w:pPr>
              <w:spacing w:after="108" w:line="349" w:lineRule="auto"/>
              <w:ind w:left="110" w:right="0" w:firstLine="0"/>
            </w:pPr>
            <w:r>
              <w:t xml:space="preserve">Asocio los ecosistemas influencias y características con los diferentes seres que lo conforman. </w:t>
            </w:r>
          </w:p>
          <w:p w:rsidR="006B6A6F" w:rsidRDefault="00BB329F">
            <w:pPr>
              <w:spacing w:after="0" w:line="276" w:lineRule="auto"/>
              <w:ind w:left="110" w:right="0" w:firstLine="0"/>
              <w:jc w:val="left"/>
            </w:pPr>
            <w:r>
              <w:t xml:space="preserve">Conozco las diferencias y relaciones entre masa, volumen y posibilidades de flotar. </w:t>
            </w:r>
          </w:p>
        </w:tc>
        <w:tc>
          <w:tcPr>
            <w:tcW w:w="4856" w:type="dxa"/>
            <w:tcBorders>
              <w:top w:val="single" w:sz="4" w:space="0" w:color="000000"/>
              <w:left w:val="single" w:sz="4" w:space="0" w:color="000000"/>
              <w:bottom w:val="single" w:sz="4" w:space="0" w:color="000000"/>
              <w:right w:val="single" w:sz="4" w:space="0" w:color="000000"/>
            </w:tcBorders>
          </w:tcPr>
          <w:p w:rsidR="006B6A6F" w:rsidRDefault="00BB329F">
            <w:pPr>
              <w:spacing w:after="125" w:line="352" w:lineRule="auto"/>
              <w:ind w:left="110" w:right="0" w:firstLine="0"/>
            </w:pPr>
            <w:r>
              <w:t xml:space="preserve">Realiza talleres para sustentar de forma oral y escrita los temas vistos. </w:t>
            </w:r>
          </w:p>
          <w:p w:rsidR="006B6A6F" w:rsidRDefault="00BB329F">
            <w:pPr>
              <w:spacing w:after="0" w:line="240" w:lineRule="auto"/>
              <w:ind w:left="0" w:right="0" w:firstLine="0"/>
              <w:jc w:val="left"/>
            </w:pPr>
            <w:r>
              <w:rPr>
                <w:b/>
              </w:rPr>
              <w:t xml:space="preserve"> </w:t>
            </w:r>
          </w:p>
          <w:p w:rsidR="006B6A6F" w:rsidRDefault="00BB329F">
            <w:pPr>
              <w:spacing w:after="118" w:line="349" w:lineRule="auto"/>
              <w:ind w:left="110" w:right="0" w:firstLine="0"/>
            </w:pPr>
            <w:r>
              <w:t xml:space="preserve">Demuestra a través de la experimentación los temas vistos. </w:t>
            </w:r>
          </w:p>
          <w:p w:rsidR="006B6A6F" w:rsidRDefault="00BB329F">
            <w:pPr>
              <w:spacing w:after="0" w:line="276" w:lineRule="auto"/>
              <w:ind w:left="110" w:right="0" w:firstLine="0"/>
            </w:pPr>
            <w:r>
              <w:t xml:space="preserve">Analizo las características ambientales, contaminación y la influencia en la capa de ozono. </w:t>
            </w:r>
          </w:p>
        </w:tc>
        <w:tc>
          <w:tcPr>
            <w:tcW w:w="4753"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3" w:right="0" w:firstLine="0"/>
              <w:jc w:val="left"/>
            </w:pPr>
            <w:r>
              <w:t xml:space="preserve">1 vez (finalizando período) </w:t>
            </w:r>
          </w:p>
        </w:tc>
      </w:tr>
      <w:tr w:rsidR="006B6A6F">
        <w:tblPrEx>
          <w:tblCellMar>
            <w:top w:w="83" w:type="dxa"/>
            <w:left w:w="74" w:type="dxa"/>
            <w:right w:w="115" w:type="dxa"/>
          </w:tblCellMar>
        </w:tblPrEx>
        <w:trPr>
          <w:gridAfter w:val="1"/>
          <w:wAfter w:w="1375" w:type="dxa"/>
          <w:trHeight w:val="671"/>
        </w:trPr>
        <w:tc>
          <w:tcPr>
            <w:tcW w:w="11479" w:type="dxa"/>
            <w:gridSpan w:val="4"/>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blPrEx>
          <w:tblCellMar>
            <w:top w:w="83" w:type="dxa"/>
            <w:left w:w="74" w:type="dxa"/>
            <w:right w:w="115" w:type="dxa"/>
          </w:tblCellMar>
        </w:tblPrEx>
        <w:trPr>
          <w:gridAfter w:val="1"/>
          <w:wAfter w:w="1375" w:type="dxa"/>
          <w:trHeight w:val="582"/>
        </w:trPr>
        <w:tc>
          <w:tcPr>
            <w:tcW w:w="11479" w:type="dxa"/>
            <w:gridSpan w:val="4"/>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5" w:line="240" w:lineRule="auto"/>
        <w:ind w:left="0" w:right="16" w:firstLine="0"/>
        <w:jc w:val="left"/>
      </w:pPr>
      <w:r>
        <w:rPr>
          <w:b/>
          <w:sz w:val="20"/>
        </w:rPr>
        <w:t xml:space="preserve"> </w:t>
      </w:r>
    </w:p>
    <w:p w:rsidR="006B6A6F" w:rsidRDefault="00BB329F">
      <w:pPr>
        <w:spacing w:after="88" w:line="240" w:lineRule="auto"/>
        <w:ind w:left="0" w:right="0" w:firstLine="0"/>
        <w:jc w:val="left"/>
      </w:pPr>
      <w:r>
        <w:rPr>
          <w:b/>
          <w:sz w:val="24"/>
        </w:rPr>
        <w:t xml:space="preserve"> </w:t>
      </w:r>
    </w:p>
    <w:p w:rsidR="006B6A6F" w:rsidRDefault="00BB329F">
      <w:pPr>
        <w:pStyle w:val="Ttulo1"/>
      </w:pPr>
      <w:r>
        <w:t xml:space="preserve">DISEÑO CURRICULAR POR COMPETENCIAS </w:t>
      </w:r>
      <w:r>
        <w:rPr>
          <w:noProof/>
        </w:rPr>
        <w:drawing>
          <wp:anchor distT="0" distB="0" distL="114300" distR="114300" simplePos="0" relativeHeight="251738112" behindDoc="0" locked="0" layoutInCell="1" allowOverlap="0">
            <wp:simplePos x="0" y="0"/>
            <wp:positionH relativeFrom="page">
              <wp:posOffset>1146810</wp:posOffset>
            </wp:positionH>
            <wp:positionV relativeFrom="page">
              <wp:posOffset>203835</wp:posOffset>
            </wp:positionV>
            <wp:extent cx="6994525" cy="850900"/>
            <wp:effectExtent l="0" t="0" r="0" b="0"/>
            <wp:wrapTopAndBottom/>
            <wp:docPr id="317577" name="Picture 317577"/>
            <wp:cNvGraphicFramePr/>
            <a:graphic xmlns:a="http://schemas.openxmlformats.org/drawingml/2006/main">
              <a:graphicData uri="http://schemas.openxmlformats.org/drawingml/2006/picture">
                <pic:pic xmlns:pic="http://schemas.openxmlformats.org/drawingml/2006/picture">
                  <pic:nvPicPr>
                    <pic:cNvPr id="317577" name="Picture 317577"/>
                    <pic:cNvPicPr/>
                  </pic:nvPicPr>
                  <pic:blipFill>
                    <a:blip r:embed="rId7"/>
                    <a:stretch>
                      <a:fillRect/>
                    </a:stretch>
                  </pic:blipFill>
                  <pic:spPr>
                    <a:xfrm>
                      <a:off x="0" y="0"/>
                      <a:ext cx="6994525" cy="850900"/>
                    </a:xfrm>
                    <a:prstGeom prst="rect">
                      <a:avLst/>
                    </a:prstGeom>
                  </pic:spPr>
                </pic:pic>
              </a:graphicData>
            </a:graphic>
          </wp:anchor>
        </w:drawing>
      </w:r>
    </w:p>
    <w:p w:rsidR="006B6A6F" w:rsidRDefault="00BB329F">
      <w:pPr>
        <w:spacing w:after="126" w:line="242" w:lineRule="auto"/>
        <w:ind w:left="3922" w:right="0"/>
        <w:jc w:val="left"/>
      </w:pPr>
      <w:r>
        <w:rPr>
          <w:b/>
        </w:rPr>
        <w:t xml:space="preserve">DISTRIBUCIÓN DE ESTÁNDARES Y CONTENIDOS POR GRADO YPERÍODO </w:t>
      </w:r>
    </w:p>
    <w:p w:rsidR="006B6A6F" w:rsidRDefault="00BB329F">
      <w:pPr>
        <w:spacing w:after="175" w:line="240" w:lineRule="auto"/>
        <w:ind w:left="0" w:right="0" w:firstLine="0"/>
        <w:jc w:val="left"/>
      </w:pPr>
      <w:r>
        <w:rPr>
          <w:b/>
          <w:sz w:val="24"/>
        </w:rPr>
        <w:t xml:space="preserve"> </w:t>
      </w:r>
    </w:p>
    <w:p w:rsidR="006B6A6F" w:rsidRDefault="00BB329F">
      <w:pPr>
        <w:spacing w:after="123" w:line="242" w:lineRule="auto"/>
        <w:ind w:left="862" w:right="0"/>
        <w:jc w:val="left"/>
      </w:pPr>
      <w:r>
        <w:rPr>
          <w:b/>
        </w:rPr>
        <w:t xml:space="preserve">ÁREA: CIENCIAS NATURALES Y EDUCACIÓN AMBIENTAL </w:t>
      </w:r>
      <w:r>
        <w:rPr>
          <w:b/>
        </w:rPr>
        <w:tab/>
        <w:t xml:space="preserve">PERIODO: PRIMERO </w:t>
      </w:r>
      <w:r>
        <w:rPr>
          <w:b/>
        </w:rPr>
        <w:tab/>
        <w:t xml:space="preserve">GRADO: QUINTO </w:t>
      </w:r>
      <w:r>
        <w:rPr>
          <w:b/>
        </w:rPr>
        <w:tab/>
        <w:t xml:space="preserve">I.H.S: 3 HORAS </w:t>
      </w:r>
    </w:p>
    <w:p w:rsidR="006B6A6F" w:rsidRDefault="00BB329F">
      <w:pPr>
        <w:spacing w:after="125" w:line="354" w:lineRule="auto"/>
        <w:ind w:left="862"/>
      </w:pPr>
      <w:r>
        <w:rPr>
          <w:b/>
        </w:rPr>
        <w:t xml:space="preserve">META POR GRADO: </w:t>
      </w:r>
      <w:r>
        <w:t xml:space="preserve">Al finalizar el grado quinto, los estudiantes están en capacidad de Observar su entorno, diferenciar los elementos que lo conforma, formularse preguntas y conseguir respuesta a sus incógnitas. </w:t>
      </w:r>
    </w:p>
    <w:p w:rsidR="006B6A6F" w:rsidRDefault="00BB329F">
      <w:pPr>
        <w:spacing w:after="118" w:line="354" w:lineRule="auto"/>
        <w:ind w:left="862"/>
      </w:pPr>
      <w:r>
        <w:rPr>
          <w:b/>
        </w:rPr>
        <w:t xml:space="preserve">OBJETIVO POR PERÍODO: </w:t>
      </w:r>
      <w:r>
        <w:t xml:space="preserve">Reconocer los principales grupos taxonómicos de la naturaleza, los efectos de fuerza y transferencia de energía mediante las relaciones que se dan en los organismos, con efecto nocivos para la salud física y mental de los seres vivos. </w:t>
      </w:r>
    </w:p>
    <w:p w:rsidR="006B6A6F" w:rsidRDefault="00BB329F">
      <w:pPr>
        <w:spacing w:after="7" w:line="240" w:lineRule="auto"/>
        <w:ind w:left="0" w:right="0" w:firstLine="0"/>
        <w:jc w:val="left"/>
      </w:pPr>
      <w:r>
        <w:rPr>
          <w:sz w:val="20"/>
        </w:rPr>
        <w:t xml:space="preserve"> </w:t>
      </w:r>
    </w:p>
    <w:p w:rsidR="006B6A6F" w:rsidRDefault="00BB329F">
      <w:pPr>
        <w:spacing w:after="4" w:line="276" w:lineRule="auto"/>
        <w:ind w:left="0" w:right="0" w:firstLine="0"/>
        <w:jc w:val="left"/>
      </w:pPr>
      <w:r>
        <w:rPr>
          <w:sz w:val="23"/>
        </w:rPr>
        <w:t xml:space="preserve"> </w:t>
      </w:r>
    </w:p>
    <w:tbl>
      <w:tblPr>
        <w:tblStyle w:val="TableGrid"/>
        <w:tblW w:w="14496" w:type="dxa"/>
        <w:tblInd w:w="758" w:type="dxa"/>
        <w:tblCellMar>
          <w:left w:w="5" w:type="dxa"/>
          <w:right w:w="20" w:type="dxa"/>
        </w:tblCellMar>
        <w:tblLook w:val="04A0" w:firstRow="1" w:lastRow="0" w:firstColumn="1" w:lastColumn="0" w:noHBand="0" w:noVBand="1"/>
      </w:tblPr>
      <w:tblGrid>
        <w:gridCol w:w="1805"/>
        <w:gridCol w:w="2218"/>
        <w:gridCol w:w="1889"/>
        <w:gridCol w:w="1704"/>
        <w:gridCol w:w="2410"/>
        <w:gridCol w:w="2410"/>
        <w:gridCol w:w="2060"/>
      </w:tblGrid>
      <w:tr w:rsidR="006B6A6F">
        <w:trPr>
          <w:trHeight w:val="768"/>
        </w:trPr>
        <w:tc>
          <w:tcPr>
            <w:tcW w:w="180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EJES TEMÁTICOS </w:t>
            </w:r>
          </w:p>
        </w:tc>
        <w:tc>
          <w:tcPr>
            <w:tcW w:w="2218" w:type="dxa"/>
            <w:tcBorders>
              <w:top w:val="single" w:sz="4" w:space="0" w:color="000000"/>
              <w:left w:val="single" w:sz="4" w:space="0" w:color="000000"/>
              <w:bottom w:val="single" w:sz="4" w:space="0" w:color="000000"/>
              <w:right w:val="single" w:sz="4" w:space="0" w:color="000000"/>
            </w:tcBorders>
          </w:tcPr>
          <w:p w:rsidR="006B6A6F" w:rsidRDefault="00BB329F">
            <w:pPr>
              <w:spacing w:after="119" w:line="240" w:lineRule="auto"/>
              <w:ind w:left="216" w:right="0" w:firstLine="0"/>
              <w:jc w:val="left"/>
            </w:pPr>
            <w:r>
              <w:rPr>
                <w:b/>
              </w:rPr>
              <w:t xml:space="preserve">COMPETENCIAS </w:t>
            </w:r>
          </w:p>
          <w:p w:rsidR="006B6A6F" w:rsidRDefault="00BB329F">
            <w:pPr>
              <w:spacing w:after="0" w:line="276" w:lineRule="auto"/>
              <w:ind w:left="0" w:right="0" w:firstLine="0"/>
              <w:jc w:val="center"/>
            </w:pPr>
            <w:r>
              <w:rPr>
                <w:b/>
              </w:rPr>
              <w:t xml:space="preserve">DEL ÁREA </w:t>
            </w:r>
          </w:p>
        </w:tc>
        <w:tc>
          <w:tcPr>
            <w:tcW w:w="188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87" w:right="0" w:firstLine="0"/>
              <w:jc w:val="left"/>
            </w:pPr>
            <w:r>
              <w:rPr>
                <w:b/>
              </w:rPr>
              <w:t xml:space="preserve">ESTÁNDARES </w:t>
            </w:r>
          </w:p>
        </w:tc>
        <w:tc>
          <w:tcPr>
            <w:tcW w:w="1704" w:type="dxa"/>
            <w:tcBorders>
              <w:top w:val="single" w:sz="4" w:space="0" w:color="000000"/>
              <w:left w:val="single" w:sz="4" w:space="0" w:color="000000"/>
              <w:bottom w:val="single" w:sz="4" w:space="0" w:color="000000"/>
              <w:right w:val="single" w:sz="4" w:space="0" w:color="000000"/>
            </w:tcBorders>
          </w:tcPr>
          <w:p w:rsidR="006B6A6F" w:rsidRDefault="00BB329F">
            <w:pPr>
              <w:spacing w:after="119" w:line="240" w:lineRule="auto"/>
              <w:ind w:left="120" w:right="0" w:firstLine="0"/>
            </w:pPr>
            <w:r>
              <w:rPr>
                <w:b/>
              </w:rPr>
              <w:t xml:space="preserve">CONTENIDOS </w:t>
            </w:r>
          </w:p>
          <w:p w:rsidR="006B6A6F" w:rsidRDefault="00BB329F">
            <w:pPr>
              <w:spacing w:after="0" w:line="276" w:lineRule="auto"/>
              <w:ind w:left="206" w:right="0" w:firstLine="0"/>
              <w:jc w:val="left"/>
            </w:pPr>
            <w:r>
              <w:rPr>
                <w:b/>
              </w:rPr>
              <w:t xml:space="preserve">TEMÁTICOS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CONCEPTUALES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0" w:right="0" w:firstLine="0"/>
            </w:pPr>
            <w:r>
              <w:rPr>
                <w:b/>
              </w:rPr>
              <w:t xml:space="preserve">PROCEDIMENTALES </w:t>
            </w:r>
          </w:p>
        </w:tc>
        <w:tc>
          <w:tcPr>
            <w:tcW w:w="206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46" w:right="0" w:firstLine="0"/>
              <w:jc w:val="left"/>
            </w:pPr>
            <w:r>
              <w:rPr>
                <w:b/>
              </w:rPr>
              <w:t xml:space="preserve">ACTITUDINALES </w:t>
            </w:r>
          </w:p>
        </w:tc>
      </w:tr>
      <w:tr w:rsidR="006B6A6F">
        <w:trPr>
          <w:trHeight w:val="4448"/>
        </w:trPr>
        <w:tc>
          <w:tcPr>
            <w:tcW w:w="180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148" w:line="240" w:lineRule="auto"/>
              <w:ind w:left="0" w:right="0" w:firstLine="0"/>
              <w:jc w:val="left"/>
            </w:pPr>
            <w:r>
              <w:rPr>
                <w:sz w:val="24"/>
              </w:rPr>
              <w:t xml:space="preserve"> </w:t>
            </w:r>
          </w:p>
          <w:p w:rsidR="006B6A6F" w:rsidRDefault="00BB329F">
            <w:pPr>
              <w:spacing w:after="116" w:line="349" w:lineRule="auto"/>
              <w:ind w:left="0" w:right="0" w:firstLine="0"/>
              <w:jc w:val="center"/>
            </w:pPr>
            <w:r>
              <w:rPr>
                <w:b/>
              </w:rPr>
              <w:t xml:space="preserve">ME APROXIMO AL </w:t>
            </w:r>
          </w:p>
          <w:p w:rsidR="006B6A6F" w:rsidRDefault="00BB329F">
            <w:pPr>
              <w:spacing w:after="116" w:line="349" w:lineRule="auto"/>
              <w:ind w:left="34" w:right="0" w:firstLine="0"/>
              <w:jc w:val="center"/>
            </w:pPr>
            <w:r>
              <w:rPr>
                <w:b/>
              </w:rPr>
              <w:t xml:space="preserve">CONOCIMIENT O COMO </w:t>
            </w:r>
          </w:p>
          <w:p w:rsidR="006B6A6F" w:rsidRDefault="00BB329F">
            <w:pPr>
              <w:spacing w:after="121" w:line="240" w:lineRule="auto"/>
              <w:ind w:left="125" w:right="0" w:firstLine="0"/>
              <w:jc w:val="left"/>
            </w:pPr>
            <w:r>
              <w:rPr>
                <w:b/>
              </w:rPr>
              <w:t xml:space="preserve">CIENTÍFICO(A) </w:t>
            </w:r>
          </w:p>
          <w:p w:rsidR="006B6A6F" w:rsidRDefault="00BB329F">
            <w:pPr>
              <w:spacing w:after="0" w:line="276" w:lineRule="auto"/>
              <w:ind w:left="0" w:right="0" w:firstLine="0"/>
              <w:jc w:val="center"/>
            </w:pPr>
            <w:r>
              <w:rPr>
                <w:b/>
              </w:rPr>
              <w:t xml:space="preserve">NATURAL </w:t>
            </w:r>
          </w:p>
        </w:tc>
        <w:tc>
          <w:tcPr>
            <w:tcW w:w="221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0" w:line="240" w:lineRule="auto"/>
              <w:ind w:left="106" w:right="0" w:firstLine="0"/>
              <w:jc w:val="left"/>
            </w:pPr>
            <w:r>
              <w:t xml:space="preserve">Identificación. </w:t>
            </w:r>
          </w:p>
          <w:p w:rsidR="006B6A6F" w:rsidRDefault="00BB329F">
            <w:pPr>
              <w:spacing w:after="0" w:line="240" w:lineRule="auto"/>
              <w:ind w:left="0" w:right="0" w:firstLine="0"/>
              <w:jc w:val="left"/>
            </w:pPr>
            <w:r>
              <w:rPr>
                <w:sz w:val="24"/>
              </w:rPr>
              <w:t xml:space="preserve"> </w:t>
            </w:r>
          </w:p>
          <w:p w:rsidR="006B6A6F" w:rsidRDefault="00BB329F">
            <w:pPr>
              <w:spacing w:after="3" w:line="240" w:lineRule="auto"/>
              <w:ind w:left="0" w:right="0" w:firstLine="0"/>
              <w:jc w:val="left"/>
            </w:pPr>
            <w:r>
              <w:rPr>
                <w:sz w:val="24"/>
              </w:rPr>
              <w:t xml:space="preserve"> </w:t>
            </w:r>
          </w:p>
          <w:p w:rsidR="006B6A6F" w:rsidRDefault="00BB329F">
            <w:pPr>
              <w:spacing w:after="0" w:line="240" w:lineRule="auto"/>
              <w:ind w:left="0" w:right="0" w:firstLine="0"/>
              <w:jc w:val="left"/>
            </w:pPr>
            <w:r>
              <w:rPr>
                <w:sz w:val="18"/>
              </w:rPr>
              <w:t xml:space="preserve"> </w:t>
            </w:r>
          </w:p>
          <w:p w:rsidR="006B6A6F" w:rsidRDefault="00BB329F">
            <w:pPr>
              <w:spacing w:after="0" w:line="240" w:lineRule="auto"/>
              <w:ind w:left="106" w:right="0" w:firstLine="0"/>
              <w:jc w:val="left"/>
            </w:pPr>
            <w:r>
              <w:t xml:space="preserve">Indagación. </w:t>
            </w:r>
          </w:p>
          <w:p w:rsidR="006B6A6F" w:rsidRDefault="00BB329F">
            <w:pPr>
              <w:spacing w:after="0" w:line="240" w:lineRule="auto"/>
              <w:ind w:left="0" w:right="0" w:firstLine="0"/>
              <w:jc w:val="left"/>
            </w:pPr>
            <w:r>
              <w:rPr>
                <w:sz w:val="24"/>
              </w:rPr>
              <w:t xml:space="preserve"> </w:t>
            </w:r>
          </w:p>
          <w:p w:rsidR="006B6A6F" w:rsidRDefault="00BB329F">
            <w:pPr>
              <w:spacing w:after="201" w:line="240" w:lineRule="auto"/>
              <w:ind w:left="0" w:right="0" w:firstLine="0"/>
              <w:jc w:val="left"/>
            </w:pPr>
            <w:r>
              <w:rPr>
                <w:sz w:val="24"/>
              </w:rPr>
              <w:t xml:space="preserve"> </w:t>
            </w:r>
          </w:p>
          <w:p w:rsidR="006B6A6F" w:rsidRDefault="00BB329F">
            <w:pPr>
              <w:spacing w:after="0" w:line="276" w:lineRule="auto"/>
              <w:ind w:left="106" w:right="0" w:firstLine="0"/>
              <w:jc w:val="left"/>
            </w:pPr>
            <w:r>
              <w:t xml:space="preserve">Explicación. </w:t>
            </w:r>
          </w:p>
        </w:tc>
        <w:tc>
          <w:tcPr>
            <w:tcW w:w="1889"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49" w:lineRule="auto"/>
              <w:ind w:left="106" w:right="0" w:firstLine="0"/>
            </w:pPr>
            <w:r>
              <w:t xml:space="preserve">Clasifico seres vivos  en </w:t>
            </w:r>
          </w:p>
          <w:p w:rsidR="006B6A6F" w:rsidRDefault="00BB329F">
            <w:pPr>
              <w:spacing w:after="113" w:line="349" w:lineRule="auto"/>
              <w:ind w:left="106" w:right="0" w:firstLine="0"/>
              <w:jc w:val="left"/>
            </w:pPr>
            <w:r>
              <w:t xml:space="preserve">diversos grupos taxonómicos (plantas, animales, microorganismos </w:t>
            </w:r>
          </w:p>
          <w:p w:rsidR="006B6A6F" w:rsidRDefault="00BB329F">
            <w:pPr>
              <w:spacing w:after="0" w:line="276" w:lineRule="auto"/>
              <w:ind w:left="106" w:right="0" w:firstLine="0"/>
              <w:jc w:val="left"/>
            </w:pPr>
            <w:r>
              <w:t xml:space="preserve">. </w:t>
            </w:r>
          </w:p>
        </w:tc>
        <w:tc>
          <w:tcPr>
            <w:tcW w:w="1704" w:type="dxa"/>
            <w:tcBorders>
              <w:top w:val="single" w:sz="4" w:space="0" w:color="000000"/>
              <w:left w:val="single" w:sz="4" w:space="0" w:color="000000"/>
              <w:bottom w:val="single" w:sz="4" w:space="0" w:color="000000"/>
              <w:right w:val="single" w:sz="4" w:space="0" w:color="000000"/>
            </w:tcBorders>
          </w:tcPr>
          <w:p w:rsidR="006B6A6F" w:rsidRDefault="00BB329F">
            <w:pPr>
              <w:spacing w:after="130" w:line="349" w:lineRule="auto"/>
              <w:ind w:left="108" w:right="112" w:firstLine="0"/>
              <w:jc w:val="left"/>
            </w:pPr>
            <w:r>
              <w:t xml:space="preserve">Importancia de consultar e investigar </w:t>
            </w:r>
          </w:p>
          <w:p w:rsidR="006B6A6F" w:rsidRDefault="00BB329F">
            <w:pPr>
              <w:spacing w:after="120" w:line="253" w:lineRule="auto"/>
              <w:ind w:left="108" w:right="480" w:hanging="108"/>
              <w:jc w:val="left"/>
            </w:pPr>
            <w:r>
              <w:rPr>
                <w:sz w:val="32"/>
              </w:rPr>
              <w:t xml:space="preserve"> </w:t>
            </w:r>
            <w:r>
              <w:t xml:space="preserve">taxonomía </w:t>
            </w:r>
          </w:p>
          <w:p w:rsidR="006B6A6F" w:rsidRDefault="00BB329F">
            <w:pPr>
              <w:spacing w:after="128" w:line="349" w:lineRule="auto"/>
              <w:ind w:left="108" w:right="77" w:firstLine="0"/>
            </w:pPr>
            <w:r>
              <w:t xml:space="preserve">Clasificación taxonómica de los animales. </w:t>
            </w:r>
          </w:p>
          <w:p w:rsidR="006B6A6F" w:rsidRDefault="00BB329F">
            <w:pPr>
              <w:spacing w:after="0" w:line="240" w:lineRule="auto"/>
              <w:ind w:left="0" w:right="0" w:firstLine="0"/>
              <w:jc w:val="left"/>
            </w:pPr>
            <w:r>
              <w:t xml:space="preserve"> </w:t>
            </w:r>
          </w:p>
          <w:p w:rsidR="006B6A6F" w:rsidRDefault="00BB329F">
            <w:pPr>
              <w:spacing w:after="0" w:line="276" w:lineRule="auto"/>
              <w:ind w:left="108" w:right="77" w:firstLine="0"/>
            </w:pPr>
            <w:r>
              <w:t xml:space="preserve">Clasificación taxonómica de las plantas.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130" w:line="349" w:lineRule="auto"/>
              <w:ind w:left="108" w:right="0" w:firstLine="0"/>
              <w:jc w:val="left"/>
            </w:pPr>
            <w:r>
              <w:t xml:space="preserve">Diferencia el significado de los dos términos </w:t>
            </w:r>
          </w:p>
          <w:p w:rsidR="006B6A6F" w:rsidRDefault="00BB329F">
            <w:pPr>
              <w:spacing w:after="0" w:line="240" w:lineRule="auto"/>
              <w:ind w:left="0" w:right="0" w:firstLine="0"/>
              <w:jc w:val="left"/>
            </w:pPr>
            <w:r>
              <w:rPr>
                <w:sz w:val="32"/>
              </w:rPr>
              <w:t xml:space="preserve"> </w:t>
            </w:r>
          </w:p>
          <w:p w:rsidR="006B6A6F" w:rsidRDefault="00BB329F">
            <w:pPr>
              <w:spacing w:after="116" w:line="349" w:lineRule="auto"/>
              <w:ind w:left="108" w:right="0" w:firstLine="0"/>
              <w:jc w:val="left"/>
            </w:pPr>
            <w:r>
              <w:t xml:space="preserve">Propone criterios para la </w:t>
            </w:r>
            <w:r>
              <w:tab/>
              <w:t xml:space="preserve">clasificación </w:t>
            </w:r>
            <w:r>
              <w:tab/>
              <w:t xml:space="preserve"> de seres vivos a partir de características </w:t>
            </w:r>
          </w:p>
          <w:p w:rsidR="006B6A6F" w:rsidRDefault="00BB329F">
            <w:pPr>
              <w:spacing w:after="0" w:line="276" w:lineRule="auto"/>
              <w:ind w:left="108" w:right="36" w:firstLine="0"/>
            </w:pPr>
            <w:r>
              <w:t xml:space="preserve">comunes entre los diferentes grupos de seres vivos.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130" w:line="349" w:lineRule="auto"/>
              <w:ind w:left="108" w:right="0" w:firstLine="0"/>
              <w:jc w:val="left"/>
            </w:pPr>
            <w:r>
              <w:t xml:space="preserve">Establece diferencias en la práctica de los dos términos </w:t>
            </w:r>
          </w:p>
          <w:p w:rsidR="006B6A6F" w:rsidRDefault="00BB329F">
            <w:pPr>
              <w:spacing w:after="0" w:line="240" w:lineRule="auto"/>
              <w:ind w:left="0" w:right="0" w:firstLine="0"/>
              <w:jc w:val="left"/>
            </w:pPr>
            <w:r>
              <w:rPr>
                <w:sz w:val="32"/>
              </w:rPr>
              <w:t xml:space="preserve"> </w:t>
            </w:r>
          </w:p>
          <w:p w:rsidR="006B6A6F" w:rsidRDefault="00BB329F">
            <w:pPr>
              <w:spacing w:after="0" w:line="276" w:lineRule="auto"/>
              <w:ind w:left="108" w:right="31" w:firstLine="0"/>
            </w:pPr>
            <w:r>
              <w:t xml:space="preserve">Establece comparaciones  entre los diversos grupos de seres vivos. </w:t>
            </w:r>
          </w:p>
        </w:tc>
        <w:tc>
          <w:tcPr>
            <w:tcW w:w="2060" w:type="dxa"/>
            <w:tcBorders>
              <w:top w:val="single" w:sz="4" w:space="0" w:color="000000"/>
              <w:left w:val="single" w:sz="4" w:space="0" w:color="000000"/>
              <w:bottom w:val="single" w:sz="4" w:space="0" w:color="000000"/>
              <w:right w:val="single" w:sz="4" w:space="0" w:color="000000"/>
            </w:tcBorders>
          </w:tcPr>
          <w:p w:rsidR="006B6A6F" w:rsidRDefault="00BB329F">
            <w:pPr>
              <w:spacing w:after="130" w:line="349" w:lineRule="auto"/>
              <w:ind w:left="110" w:right="10" w:firstLine="0"/>
            </w:pPr>
            <w:r>
              <w:t xml:space="preserve">Propone métodos de investigación para crear proyectos </w:t>
            </w:r>
          </w:p>
          <w:p w:rsidR="006B6A6F" w:rsidRDefault="00BB329F">
            <w:pPr>
              <w:spacing w:after="0" w:line="240" w:lineRule="auto"/>
              <w:ind w:left="0" w:right="0" w:firstLine="0"/>
              <w:jc w:val="left"/>
            </w:pPr>
            <w:r>
              <w:rPr>
                <w:sz w:val="32"/>
              </w:rPr>
              <w:t xml:space="preserve"> </w:t>
            </w:r>
          </w:p>
          <w:p w:rsidR="006B6A6F" w:rsidRDefault="00BB329F">
            <w:pPr>
              <w:spacing w:after="0" w:line="276" w:lineRule="auto"/>
              <w:ind w:left="110" w:right="10" w:firstLine="0"/>
            </w:pPr>
            <w:r>
              <w:t xml:space="preserve">Manifiesta respeto e interés por el entorno vivo. </w:t>
            </w:r>
          </w:p>
        </w:tc>
      </w:tr>
    </w:tbl>
    <w:tbl>
      <w:tblPr>
        <w:tblStyle w:val="TableGrid"/>
        <w:tblpPr w:vertAnchor="text" w:tblpX="1644" w:tblpY="-1706"/>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442"/>
        </w:trPr>
        <w:tc>
          <w:tcPr>
            <w:tcW w:w="11479" w:type="dxa"/>
            <w:vMerge w:val="restart"/>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4" w:line="276" w:lineRule="auto"/>
        <w:ind w:left="0" w:right="0" w:firstLine="0"/>
      </w:pPr>
      <w:r>
        <w:rPr>
          <w:noProof/>
        </w:rPr>
        <w:drawing>
          <wp:anchor distT="0" distB="0" distL="114300" distR="114300" simplePos="0" relativeHeight="251739136"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17726" name="Picture 317726"/>
            <wp:cNvGraphicFramePr/>
            <a:graphic xmlns:a="http://schemas.openxmlformats.org/drawingml/2006/main">
              <a:graphicData uri="http://schemas.openxmlformats.org/drawingml/2006/picture">
                <pic:pic xmlns:pic="http://schemas.openxmlformats.org/drawingml/2006/picture">
                  <pic:nvPicPr>
                    <pic:cNvPr id="317726" name="Picture 317726"/>
                    <pic:cNvPicPr/>
                  </pic:nvPicPr>
                  <pic:blipFill>
                    <a:blip r:embed="rId7"/>
                    <a:stretch>
                      <a:fillRect/>
                    </a:stretch>
                  </pic:blipFill>
                  <pic:spPr>
                    <a:xfrm>
                      <a:off x="0" y="0"/>
                      <a:ext cx="6994525" cy="850900"/>
                    </a:xfrm>
                    <a:prstGeom prst="rect">
                      <a:avLst/>
                    </a:prstGeom>
                  </pic:spPr>
                </pic:pic>
              </a:graphicData>
            </a:graphic>
          </wp:anchor>
        </w:drawing>
      </w:r>
      <w:r>
        <w:t xml:space="preserve"> </w:t>
      </w:r>
    </w:p>
    <w:tbl>
      <w:tblPr>
        <w:tblStyle w:val="TableGrid"/>
        <w:tblW w:w="14496" w:type="dxa"/>
        <w:tblInd w:w="758" w:type="dxa"/>
        <w:tblCellMar>
          <w:left w:w="5" w:type="dxa"/>
          <w:right w:w="30" w:type="dxa"/>
        </w:tblCellMar>
        <w:tblLook w:val="04A0" w:firstRow="1" w:lastRow="0" w:firstColumn="1" w:lastColumn="0" w:noHBand="0" w:noVBand="1"/>
      </w:tblPr>
      <w:tblGrid>
        <w:gridCol w:w="1805"/>
        <w:gridCol w:w="2218"/>
        <w:gridCol w:w="1889"/>
        <w:gridCol w:w="1704"/>
        <w:gridCol w:w="2410"/>
        <w:gridCol w:w="2410"/>
        <w:gridCol w:w="2060"/>
      </w:tblGrid>
      <w:tr w:rsidR="006B6A6F">
        <w:trPr>
          <w:trHeight w:val="323"/>
        </w:trPr>
        <w:tc>
          <w:tcPr>
            <w:tcW w:w="1805" w:type="dxa"/>
            <w:tcBorders>
              <w:top w:val="single" w:sz="4" w:space="0" w:color="000000"/>
              <w:left w:val="single" w:sz="4" w:space="0" w:color="000000"/>
              <w:bottom w:val="nil"/>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218" w:type="dxa"/>
            <w:tcBorders>
              <w:top w:val="single" w:sz="4" w:space="0" w:color="000000"/>
              <w:left w:val="single" w:sz="4" w:space="0" w:color="000000"/>
              <w:bottom w:val="nil"/>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89" w:type="dxa"/>
            <w:tcBorders>
              <w:top w:val="single" w:sz="4" w:space="0" w:color="000000"/>
              <w:left w:val="single" w:sz="4" w:space="0" w:color="000000"/>
              <w:bottom w:val="nil"/>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704" w:type="dxa"/>
            <w:tcBorders>
              <w:top w:val="single" w:sz="4" w:space="0" w:color="000000"/>
              <w:left w:val="single" w:sz="4" w:space="0" w:color="000000"/>
              <w:bottom w:val="nil"/>
              <w:right w:val="single" w:sz="4" w:space="0" w:color="000000"/>
            </w:tcBorders>
          </w:tcPr>
          <w:p w:rsidR="006B6A6F" w:rsidRDefault="00BB329F">
            <w:pPr>
              <w:spacing w:after="0" w:line="276" w:lineRule="auto"/>
              <w:ind w:left="108" w:right="0" w:firstLine="0"/>
              <w:jc w:val="left"/>
            </w:pPr>
            <w:r>
              <w:t xml:space="preserve">Reinos de la </w:t>
            </w:r>
          </w:p>
        </w:tc>
        <w:tc>
          <w:tcPr>
            <w:tcW w:w="2410" w:type="dxa"/>
            <w:tcBorders>
              <w:top w:val="single" w:sz="4" w:space="0" w:color="000000"/>
              <w:left w:val="single" w:sz="4" w:space="0" w:color="000000"/>
              <w:bottom w:val="nil"/>
              <w:right w:val="single" w:sz="4" w:space="0" w:color="000000"/>
            </w:tcBorders>
          </w:tcPr>
          <w:p w:rsidR="006B6A6F" w:rsidRDefault="00BB329F">
            <w:pPr>
              <w:spacing w:after="0" w:line="276" w:lineRule="auto"/>
              <w:ind w:left="0" w:right="0" w:firstLine="0"/>
              <w:jc w:val="left"/>
            </w:pPr>
            <w:r>
              <w:rPr>
                <w:sz w:val="32"/>
              </w:rPr>
              <w:t xml:space="preserve"> </w:t>
            </w:r>
          </w:p>
        </w:tc>
        <w:tc>
          <w:tcPr>
            <w:tcW w:w="2410" w:type="dxa"/>
            <w:tcBorders>
              <w:top w:val="single" w:sz="4" w:space="0" w:color="000000"/>
              <w:left w:val="single" w:sz="4" w:space="0" w:color="000000"/>
              <w:bottom w:val="nil"/>
              <w:right w:val="single" w:sz="4" w:space="0" w:color="000000"/>
            </w:tcBorders>
          </w:tcPr>
          <w:p w:rsidR="006B6A6F" w:rsidRDefault="00BB329F">
            <w:pPr>
              <w:spacing w:after="0" w:line="276" w:lineRule="auto"/>
              <w:ind w:left="0" w:right="0" w:firstLine="0"/>
              <w:jc w:val="left"/>
            </w:pPr>
            <w:r>
              <w:rPr>
                <w:sz w:val="32"/>
              </w:rPr>
              <w:t xml:space="preserve"> </w:t>
            </w:r>
          </w:p>
        </w:tc>
        <w:tc>
          <w:tcPr>
            <w:tcW w:w="2060" w:type="dxa"/>
            <w:tcBorders>
              <w:top w:val="single" w:sz="4" w:space="0" w:color="000000"/>
              <w:left w:val="single" w:sz="4" w:space="0" w:color="000000"/>
              <w:bottom w:val="nil"/>
              <w:right w:val="single" w:sz="4" w:space="0" w:color="000000"/>
            </w:tcBorders>
          </w:tcPr>
          <w:p w:rsidR="006B6A6F" w:rsidRDefault="00BB329F">
            <w:pPr>
              <w:spacing w:after="0" w:line="276" w:lineRule="auto"/>
              <w:ind w:left="0" w:right="0" w:firstLine="0"/>
              <w:jc w:val="left"/>
            </w:pPr>
            <w:r>
              <w:rPr>
                <w:sz w:val="33"/>
              </w:rPr>
              <w:t xml:space="preserve"> </w:t>
            </w:r>
          </w:p>
        </w:tc>
      </w:tr>
      <w:tr w:rsidR="006B6A6F">
        <w:trPr>
          <w:trHeight w:val="3487"/>
        </w:trPr>
        <w:tc>
          <w:tcPr>
            <w:tcW w:w="1805" w:type="dxa"/>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c>
          <w:tcPr>
            <w:tcW w:w="2218" w:type="dxa"/>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c>
          <w:tcPr>
            <w:tcW w:w="1889" w:type="dxa"/>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c>
          <w:tcPr>
            <w:tcW w:w="1704" w:type="dxa"/>
            <w:tcBorders>
              <w:top w:val="nil"/>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t xml:space="preserve">naturaleza </w:t>
            </w:r>
          </w:p>
        </w:tc>
        <w:tc>
          <w:tcPr>
            <w:tcW w:w="2410" w:type="dxa"/>
            <w:tcBorders>
              <w:top w:val="nil"/>
              <w:left w:val="single" w:sz="4" w:space="0" w:color="000000"/>
              <w:bottom w:val="single" w:sz="4" w:space="0" w:color="000000"/>
              <w:right w:val="single" w:sz="4" w:space="0" w:color="000000"/>
            </w:tcBorders>
          </w:tcPr>
          <w:p w:rsidR="006B6A6F" w:rsidRDefault="00BB329F">
            <w:pPr>
              <w:spacing w:after="121" w:line="240" w:lineRule="auto"/>
              <w:ind w:left="108" w:right="0" w:firstLine="0"/>
              <w:jc w:val="left"/>
            </w:pPr>
            <w:r>
              <w:t xml:space="preserve">Comprende y </w:t>
            </w:r>
          </w:p>
          <w:p w:rsidR="006B6A6F" w:rsidRDefault="00BB329F">
            <w:pPr>
              <w:spacing w:after="0" w:line="276" w:lineRule="auto"/>
              <w:ind w:left="108" w:right="2" w:firstLine="0"/>
              <w:jc w:val="left"/>
            </w:pPr>
            <w:r>
              <w:t xml:space="preserve">diferencia los reinos de la naturaleza </w:t>
            </w:r>
          </w:p>
        </w:tc>
        <w:tc>
          <w:tcPr>
            <w:tcW w:w="2410" w:type="dxa"/>
            <w:tcBorders>
              <w:top w:val="nil"/>
              <w:left w:val="single" w:sz="4" w:space="0" w:color="000000"/>
              <w:bottom w:val="single" w:sz="4" w:space="0" w:color="000000"/>
              <w:right w:val="single" w:sz="4" w:space="0" w:color="000000"/>
            </w:tcBorders>
          </w:tcPr>
          <w:p w:rsidR="006B6A6F" w:rsidRDefault="00BB329F">
            <w:pPr>
              <w:spacing w:after="0" w:line="276" w:lineRule="auto"/>
              <w:ind w:left="108" w:right="372" w:firstLine="0"/>
            </w:pPr>
            <w:r>
              <w:t xml:space="preserve">Clasifica acertadamente los animales en reinos </w:t>
            </w:r>
          </w:p>
        </w:tc>
        <w:tc>
          <w:tcPr>
            <w:tcW w:w="2060" w:type="dxa"/>
            <w:tcBorders>
              <w:top w:val="nil"/>
              <w:left w:val="single" w:sz="4" w:space="0" w:color="000000"/>
              <w:bottom w:val="single" w:sz="4" w:space="0" w:color="000000"/>
              <w:right w:val="single" w:sz="4" w:space="0" w:color="000000"/>
            </w:tcBorders>
          </w:tcPr>
          <w:p w:rsidR="006B6A6F" w:rsidRDefault="00BB329F">
            <w:pPr>
              <w:spacing w:after="0" w:line="276" w:lineRule="auto"/>
              <w:ind w:left="110" w:right="0" w:firstLine="0"/>
            </w:pPr>
            <w:r>
              <w:t xml:space="preserve">Identifica las características de los Reinos de la Naturaleza. </w:t>
            </w:r>
          </w:p>
        </w:tc>
      </w:tr>
    </w:tbl>
    <w:tbl>
      <w:tblPr>
        <w:tblStyle w:val="TableGrid"/>
        <w:tblpPr w:vertAnchor="text" w:tblpX="1644" w:tblpY="-1253"/>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6" w:line="240" w:lineRule="auto"/>
        <w:ind w:left="0" w:right="16" w:firstLine="0"/>
      </w:pPr>
      <w:r>
        <w:rPr>
          <w:noProof/>
        </w:rPr>
        <w:drawing>
          <wp:anchor distT="0" distB="0" distL="114300" distR="114300" simplePos="0" relativeHeight="251740160"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18152" name="Picture 318152"/>
            <wp:cNvGraphicFramePr/>
            <a:graphic xmlns:a="http://schemas.openxmlformats.org/drawingml/2006/main">
              <a:graphicData uri="http://schemas.openxmlformats.org/drawingml/2006/picture">
                <pic:pic xmlns:pic="http://schemas.openxmlformats.org/drawingml/2006/picture">
                  <pic:nvPicPr>
                    <pic:cNvPr id="318152" name="Picture 318152"/>
                    <pic:cNvPicPr/>
                  </pic:nvPicPr>
                  <pic:blipFill>
                    <a:blip r:embed="rId7"/>
                    <a:stretch>
                      <a:fillRect/>
                    </a:stretch>
                  </pic:blipFill>
                  <pic:spPr>
                    <a:xfrm>
                      <a:off x="0" y="0"/>
                      <a:ext cx="6994525" cy="850900"/>
                    </a:xfrm>
                    <a:prstGeom prst="rect">
                      <a:avLst/>
                    </a:prstGeom>
                  </pic:spPr>
                </pic:pic>
              </a:graphicData>
            </a:graphic>
          </wp:anchor>
        </w:drawing>
      </w:r>
      <w:r>
        <w:rPr>
          <w:sz w:val="20"/>
        </w:rPr>
        <w:t xml:space="preserve"> </w:t>
      </w:r>
    </w:p>
    <w:p w:rsidR="006B6A6F" w:rsidRDefault="00BB329F">
      <w:pPr>
        <w:spacing w:after="5" w:line="276" w:lineRule="auto"/>
        <w:ind w:left="0" w:right="0" w:firstLine="0"/>
      </w:pPr>
      <w:r>
        <w:rPr>
          <w:sz w:val="25"/>
        </w:rPr>
        <w:t xml:space="preserve"> </w:t>
      </w:r>
    </w:p>
    <w:tbl>
      <w:tblPr>
        <w:tblStyle w:val="TableGrid"/>
        <w:tblW w:w="14501" w:type="dxa"/>
        <w:tblInd w:w="758" w:type="dxa"/>
        <w:tblCellMar>
          <w:left w:w="5" w:type="dxa"/>
          <w:right w:w="102" w:type="dxa"/>
        </w:tblCellMar>
        <w:tblLook w:val="04A0" w:firstRow="1" w:lastRow="0" w:firstColumn="1" w:lastColumn="0" w:noHBand="0" w:noVBand="1"/>
      </w:tblPr>
      <w:tblGrid>
        <w:gridCol w:w="1805"/>
        <w:gridCol w:w="1927"/>
        <w:gridCol w:w="2180"/>
        <w:gridCol w:w="1707"/>
        <w:gridCol w:w="2410"/>
        <w:gridCol w:w="2410"/>
        <w:gridCol w:w="2062"/>
      </w:tblGrid>
      <w:tr w:rsidR="006B6A6F">
        <w:trPr>
          <w:trHeight w:val="8743"/>
        </w:trPr>
        <w:tc>
          <w:tcPr>
            <w:tcW w:w="180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927" w:type="dxa"/>
            <w:tcBorders>
              <w:top w:val="single" w:sz="4" w:space="0" w:color="000000"/>
              <w:left w:val="single" w:sz="4" w:space="0" w:color="000000"/>
              <w:bottom w:val="single" w:sz="4" w:space="0" w:color="000000"/>
              <w:right w:val="single" w:sz="4" w:space="0" w:color="000000"/>
            </w:tcBorders>
          </w:tcPr>
          <w:p w:rsidR="006B6A6F" w:rsidRDefault="00BB329F">
            <w:pPr>
              <w:spacing w:after="3" w:line="240" w:lineRule="auto"/>
              <w:ind w:left="106" w:right="0" w:firstLine="0"/>
              <w:jc w:val="left"/>
            </w:pPr>
            <w:r>
              <w:t xml:space="preserve">Comunicación. </w:t>
            </w:r>
          </w:p>
          <w:p w:rsidR="006B6A6F" w:rsidRDefault="00BB329F">
            <w:pPr>
              <w:spacing w:after="0" w:line="240" w:lineRule="auto"/>
              <w:ind w:left="0" w:right="0" w:firstLine="0"/>
              <w:jc w:val="left"/>
            </w:pPr>
            <w:r>
              <w:rPr>
                <w:sz w:val="24"/>
              </w:rPr>
              <w:t xml:space="preserve"> </w:t>
            </w:r>
          </w:p>
          <w:p w:rsidR="006B6A6F" w:rsidRDefault="00BB329F">
            <w:pPr>
              <w:spacing w:after="211" w:line="240" w:lineRule="auto"/>
              <w:ind w:left="0" w:right="0" w:firstLine="0"/>
              <w:jc w:val="left"/>
            </w:pPr>
            <w:r>
              <w:rPr>
                <w:sz w:val="24"/>
              </w:rPr>
              <w:t xml:space="preserve"> </w:t>
            </w:r>
          </w:p>
          <w:p w:rsidR="006B6A6F" w:rsidRDefault="00BB329F">
            <w:pPr>
              <w:spacing w:after="0" w:line="276" w:lineRule="auto"/>
              <w:ind w:left="106" w:right="0" w:firstLine="0"/>
              <w:jc w:val="left"/>
            </w:pPr>
            <w:r>
              <w:t xml:space="preserve">Trabajo en equipo </w:t>
            </w:r>
          </w:p>
        </w:tc>
        <w:tc>
          <w:tcPr>
            <w:tcW w:w="218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116" w:line="354" w:lineRule="auto"/>
              <w:ind w:left="103" w:right="0" w:firstLine="0"/>
            </w:pPr>
            <w:r>
              <w:t xml:space="preserve">Identifico los niveles de </w:t>
            </w:r>
          </w:p>
          <w:p w:rsidR="006B6A6F" w:rsidRDefault="00BB329F">
            <w:pPr>
              <w:spacing w:after="116" w:line="349" w:lineRule="auto"/>
              <w:ind w:left="1006" w:right="0" w:hanging="903"/>
              <w:jc w:val="left"/>
            </w:pPr>
            <w:r>
              <w:t xml:space="preserve">complejidad celular de </w:t>
            </w:r>
            <w:r>
              <w:tab/>
              <w:t xml:space="preserve">los </w:t>
            </w:r>
          </w:p>
          <w:p w:rsidR="006B6A6F" w:rsidRDefault="00BB329F">
            <w:pPr>
              <w:spacing w:after="128" w:line="240" w:lineRule="auto"/>
              <w:ind w:left="103" w:right="0" w:firstLine="0"/>
              <w:jc w:val="left"/>
            </w:pPr>
            <w:r>
              <w:t xml:space="preserve">seres vivos. </w:t>
            </w:r>
          </w:p>
          <w:p w:rsidR="006B6A6F" w:rsidRDefault="00BB329F">
            <w:pPr>
              <w:spacing w:after="0" w:line="240" w:lineRule="auto"/>
              <w:ind w:left="0" w:right="0" w:firstLine="0"/>
              <w:jc w:val="left"/>
            </w:pPr>
            <w:r>
              <w:t xml:space="preserve"> </w:t>
            </w:r>
          </w:p>
          <w:p w:rsidR="006B6A6F" w:rsidRDefault="00BB329F">
            <w:pPr>
              <w:spacing w:after="121" w:line="240" w:lineRule="auto"/>
              <w:ind w:left="103" w:right="0" w:firstLine="0"/>
              <w:jc w:val="left"/>
            </w:pPr>
            <w:r>
              <w:rPr>
                <w:b/>
              </w:rPr>
              <w:t xml:space="preserve">DBA </w:t>
            </w:r>
          </w:p>
          <w:p w:rsidR="006B6A6F" w:rsidRDefault="00BB329F">
            <w:pPr>
              <w:spacing w:after="116" w:line="352" w:lineRule="auto"/>
              <w:ind w:left="103" w:right="0" w:firstLine="0"/>
            </w:pPr>
            <w:r>
              <w:t xml:space="preserve">Comprende que los sistemas del cuerpo </w:t>
            </w:r>
          </w:p>
          <w:p w:rsidR="006B6A6F" w:rsidRDefault="00BB329F">
            <w:pPr>
              <w:spacing w:after="116" w:line="350" w:lineRule="auto"/>
              <w:ind w:left="103" w:right="0" w:firstLine="0"/>
            </w:pPr>
            <w:r>
              <w:t xml:space="preserve">humano están formados  por órganos, tejidos y células y que </w:t>
            </w:r>
          </w:p>
          <w:p w:rsidR="006B6A6F" w:rsidRDefault="00BB329F">
            <w:pPr>
              <w:spacing w:after="123" w:line="240" w:lineRule="auto"/>
              <w:ind w:left="103" w:right="0" w:firstLine="0"/>
              <w:jc w:val="left"/>
            </w:pPr>
            <w:r>
              <w:t xml:space="preserve">la </w:t>
            </w:r>
          </w:p>
          <w:p w:rsidR="006B6A6F" w:rsidRDefault="00BB329F">
            <w:pPr>
              <w:spacing w:after="0" w:line="276" w:lineRule="auto"/>
              <w:ind w:left="103" w:right="0" w:firstLine="0"/>
              <w:jc w:val="left"/>
            </w:pPr>
            <w:r>
              <w:t xml:space="preserve">estructura de cada tipo de célula está relacionada con la función del tejido que forman. </w:t>
            </w:r>
          </w:p>
        </w:tc>
        <w:tc>
          <w:tcPr>
            <w:tcW w:w="1707" w:type="dxa"/>
            <w:tcBorders>
              <w:top w:val="single" w:sz="4" w:space="0" w:color="000000"/>
              <w:left w:val="single" w:sz="4" w:space="0" w:color="000000"/>
              <w:bottom w:val="single" w:sz="4" w:space="0" w:color="000000"/>
              <w:right w:val="single" w:sz="4" w:space="0" w:color="000000"/>
            </w:tcBorders>
          </w:tcPr>
          <w:p w:rsidR="006B6A6F" w:rsidRDefault="00BB329F">
            <w:pPr>
              <w:spacing w:after="115" w:line="350" w:lineRule="auto"/>
              <w:ind w:left="108" w:right="0" w:firstLine="0"/>
              <w:jc w:val="left"/>
            </w:pPr>
            <w:r>
              <w:t xml:space="preserve">La célula: complejidad celular (célula, tejido, órgano, </w:t>
            </w:r>
          </w:p>
          <w:p w:rsidR="006B6A6F" w:rsidRDefault="00BB329F">
            <w:pPr>
              <w:spacing w:after="130" w:line="349" w:lineRule="auto"/>
              <w:ind w:left="108" w:right="0" w:firstLine="0"/>
              <w:jc w:val="left"/>
            </w:pPr>
            <w:r>
              <w:t xml:space="preserve">sistema </w:t>
            </w:r>
            <w:r>
              <w:tab/>
              <w:t xml:space="preserve">y organismo). </w:t>
            </w:r>
          </w:p>
          <w:p w:rsidR="006B6A6F" w:rsidRDefault="00BB329F">
            <w:pPr>
              <w:spacing w:after="0" w:line="240" w:lineRule="auto"/>
              <w:ind w:left="0" w:right="0" w:firstLine="0"/>
              <w:jc w:val="left"/>
            </w:pPr>
            <w:r>
              <w:rPr>
                <w:sz w:val="32"/>
              </w:rPr>
              <w:t xml:space="preserve"> </w:t>
            </w:r>
          </w:p>
          <w:p w:rsidR="006B6A6F" w:rsidRDefault="00BB329F">
            <w:pPr>
              <w:spacing w:after="0" w:line="240" w:lineRule="auto"/>
              <w:ind w:left="108" w:right="0" w:firstLine="0"/>
              <w:jc w:val="left"/>
            </w:pPr>
            <w:r>
              <w:t xml:space="preserve">La materia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121" w:line="240" w:lineRule="auto"/>
              <w:ind w:left="108" w:right="0" w:firstLine="0"/>
              <w:jc w:val="left"/>
            </w:pPr>
            <w:r>
              <w:t xml:space="preserve">Cambios </w:t>
            </w:r>
          </w:p>
          <w:p w:rsidR="006B6A6F" w:rsidRDefault="00BB329F">
            <w:pPr>
              <w:spacing w:after="130" w:line="349" w:lineRule="auto"/>
              <w:ind w:left="108" w:right="0" w:firstLine="0"/>
              <w:jc w:val="left"/>
            </w:pPr>
            <w:r>
              <w:t xml:space="preserve">físicos y químicos en la materia. </w:t>
            </w:r>
          </w:p>
          <w:p w:rsidR="006B6A6F" w:rsidRDefault="00BB329F">
            <w:pPr>
              <w:spacing w:after="0" w:line="240" w:lineRule="auto"/>
              <w:ind w:left="0" w:right="0" w:firstLine="0"/>
              <w:jc w:val="left"/>
            </w:pPr>
            <w:r>
              <w:rPr>
                <w:sz w:val="32"/>
              </w:rPr>
              <w:t xml:space="preserve"> </w:t>
            </w:r>
          </w:p>
          <w:p w:rsidR="006B6A6F" w:rsidRDefault="00BB329F">
            <w:pPr>
              <w:spacing w:after="0" w:line="240" w:lineRule="auto"/>
              <w:ind w:left="108" w:right="0" w:firstLine="0"/>
              <w:jc w:val="left"/>
            </w:pPr>
            <w:r>
              <w:t xml:space="preserve">Herencia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23" w:line="240" w:lineRule="auto"/>
              <w:ind w:left="0" w:right="0" w:firstLine="0"/>
              <w:jc w:val="left"/>
            </w:pPr>
            <w:r>
              <w:rPr>
                <w:sz w:val="21"/>
              </w:rPr>
              <w:t xml:space="preserve"> </w:t>
            </w:r>
          </w:p>
          <w:p w:rsidR="006B6A6F" w:rsidRDefault="00BB329F">
            <w:pPr>
              <w:spacing w:after="121" w:line="240" w:lineRule="auto"/>
              <w:ind w:left="108" w:right="0" w:firstLine="0"/>
              <w:jc w:val="left"/>
            </w:pPr>
            <w:r>
              <w:t xml:space="preserve">Ciclos de vida: </w:t>
            </w:r>
          </w:p>
          <w:p w:rsidR="006B6A6F" w:rsidRDefault="00BB329F">
            <w:pPr>
              <w:spacing w:after="0" w:line="276" w:lineRule="auto"/>
              <w:ind w:left="108" w:right="0" w:firstLine="0"/>
              <w:jc w:val="left"/>
            </w:pPr>
            <w:r>
              <w:t xml:space="preserve">personas, animales y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51" w:lineRule="auto"/>
              <w:ind w:left="108" w:right="0" w:firstLine="0"/>
            </w:pPr>
            <w:r>
              <w:t xml:space="preserve">Diferencia organismos unicelulares y pluricelulares.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9" w:line="240" w:lineRule="auto"/>
              <w:ind w:left="0" w:right="0" w:firstLine="0"/>
              <w:jc w:val="left"/>
            </w:pPr>
            <w:r>
              <w:rPr>
                <w:sz w:val="24"/>
              </w:rPr>
              <w:t xml:space="preserve"> </w:t>
            </w:r>
          </w:p>
          <w:p w:rsidR="006B6A6F" w:rsidRDefault="00BB329F">
            <w:pPr>
              <w:spacing w:after="0" w:line="240" w:lineRule="auto"/>
              <w:ind w:left="0" w:right="0" w:firstLine="0"/>
              <w:jc w:val="left"/>
            </w:pPr>
            <w:r>
              <w:rPr>
                <w:sz w:val="35"/>
              </w:rPr>
              <w:t xml:space="preserve"> </w:t>
            </w:r>
          </w:p>
          <w:p w:rsidR="006B6A6F" w:rsidRDefault="00BB329F">
            <w:pPr>
              <w:spacing w:after="118" w:line="349" w:lineRule="auto"/>
              <w:ind w:left="108" w:right="0" w:firstLine="0"/>
            </w:pPr>
            <w:r>
              <w:t xml:space="preserve">Comprende el significado de materia,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34" w:line="240" w:lineRule="auto"/>
              <w:ind w:left="0" w:right="0" w:firstLine="0"/>
              <w:jc w:val="left"/>
            </w:pPr>
            <w:r>
              <w:rPr>
                <w:sz w:val="24"/>
              </w:rPr>
              <w:t xml:space="preserve"> </w:t>
            </w:r>
          </w:p>
          <w:p w:rsidR="006B6A6F" w:rsidRDefault="00BB329F">
            <w:pPr>
              <w:spacing w:after="121" w:line="240" w:lineRule="auto"/>
              <w:ind w:left="108" w:right="0" w:firstLine="0"/>
              <w:jc w:val="left"/>
            </w:pPr>
            <w:r>
              <w:t xml:space="preserve">Comprende el termino </w:t>
            </w:r>
          </w:p>
          <w:p w:rsidR="006B6A6F" w:rsidRDefault="00BB329F">
            <w:pPr>
              <w:spacing w:after="118" w:line="349" w:lineRule="auto"/>
              <w:ind w:left="108" w:right="0" w:firstLine="0"/>
            </w:pPr>
            <w:r>
              <w:t xml:space="preserve">y desarrolla actividades que mejoren el aprendizaje de éste </w:t>
            </w:r>
          </w:p>
          <w:p w:rsidR="006B6A6F" w:rsidRDefault="00BB329F">
            <w:pPr>
              <w:spacing w:after="121" w:line="240" w:lineRule="auto"/>
              <w:ind w:left="0" w:right="0" w:firstLine="0"/>
              <w:jc w:val="left"/>
            </w:pPr>
            <w:r>
              <w:t xml:space="preserve"> </w:t>
            </w:r>
          </w:p>
          <w:p w:rsidR="006B6A6F" w:rsidRDefault="00BB329F">
            <w:pPr>
              <w:spacing w:after="0" w:line="276" w:lineRule="auto"/>
              <w:ind w:left="108" w:right="0" w:firstLine="0"/>
            </w:pPr>
            <w:r>
              <w:t xml:space="preserve">Comprende y diseña su ciclo de vida y de los seres que están a su alrededor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118" w:line="352" w:lineRule="auto"/>
              <w:ind w:left="103" w:right="0" w:firstLine="0"/>
              <w:jc w:val="left"/>
            </w:pPr>
            <w:r>
              <w:t xml:space="preserve">interna de los seres vivos.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5" w:line="240" w:lineRule="auto"/>
              <w:ind w:left="0" w:right="0" w:firstLine="0"/>
              <w:jc w:val="left"/>
            </w:pPr>
            <w:r>
              <w:rPr>
                <w:sz w:val="24"/>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121" w:line="349" w:lineRule="auto"/>
              <w:ind w:left="103" w:right="0" w:firstLine="0"/>
              <w:jc w:val="left"/>
            </w:pPr>
            <w:r>
              <w:t xml:space="preserve">Propone diferentes actividades para identificar las características de la materia </w:t>
            </w:r>
          </w:p>
          <w:p w:rsidR="006B6A6F" w:rsidRDefault="00BB329F">
            <w:pPr>
              <w:spacing w:after="0" w:line="240" w:lineRule="auto"/>
              <w:ind w:left="0" w:right="0" w:firstLine="0"/>
              <w:jc w:val="left"/>
            </w:pPr>
            <w:r>
              <w:rPr>
                <w:sz w:val="33"/>
              </w:rPr>
              <w:t xml:space="preserve"> </w:t>
            </w:r>
          </w:p>
          <w:p w:rsidR="006B6A6F" w:rsidRDefault="00BB329F">
            <w:pPr>
              <w:spacing w:after="117" w:line="349" w:lineRule="auto"/>
              <w:ind w:left="103" w:right="0" w:firstLine="0"/>
              <w:jc w:val="left"/>
            </w:pPr>
            <w:r>
              <w:t xml:space="preserve">Clasifica factores que influyen en la herencia.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34" w:line="240" w:lineRule="auto"/>
              <w:ind w:left="0" w:right="0" w:firstLine="0"/>
              <w:jc w:val="left"/>
            </w:pPr>
            <w:r>
              <w:rPr>
                <w:sz w:val="24"/>
              </w:rPr>
              <w:t xml:space="preserve"> </w:t>
            </w:r>
          </w:p>
          <w:p w:rsidR="006B6A6F" w:rsidRDefault="00BB329F">
            <w:pPr>
              <w:spacing w:after="0" w:line="276" w:lineRule="auto"/>
              <w:ind w:left="103" w:right="0" w:firstLine="0"/>
              <w:jc w:val="left"/>
            </w:pPr>
            <w:r>
              <w:t xml:space="preserve">Reconoce la importancia del ciclo de la vida como un orden </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52" w:lineRule="auto"/>
              <w:ind w:left="106" w:right="0" w:firstLine="0"/>
              <w:jc w:val="left"/>
            </w:pPr>
            <w:r>
              <w:t xml:space="preserve">funcionamiento adecuado de los </w:t>
            </w:r>
          </w:p>
          <w:p w:rsidR="006B6A6F" w:rsidRDefault="00BB329F">
            <w:pPr>
              <w:spacing w:after="117" w:line="349" w:lineRule="auto"/>
              <w:ind w:left="106" w:right="0" w:firstLine="0"/>
              <w:jc w:val="left"/>
            </w:pPr>
            <w:r>
              <w:t xml:space="preserve">órganos </w:t>
            </w:r>
            <w:r>
              <w:tab/>
              <w:t xml:space="preserve">del cuerpo.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8" w:line="240" w:lineRule="auto"/>
              <w:ind w:left="0" w:right="0" w:firstLine="0"/>
              <w:jc w:val="left"/>
            </w:pPr>
            <w:r>
              <w:rPr>
                <w:sz w:val="24"/>
              </w:rPr>
              <w:t xml:space="preserve"> </w:t>
            </w:r>
          </w:p>
          <w:p w:rsidR="006B6A6F" w:rsidRDefault="00BB329F">
            <w:pPr>
              <w:spacing w:after="0" w:line="240" w:lineRule="auto"/>
              <w:ind w:left="0" w:right="0" w:firstLine="0"/>
              <w:jc w:val="left"/>
            </w:pPr>
            <w:r>
              <w:rPr>
                <w:sz w:val="26"/>
              </w:rPr>
              <w:t xml:space="preserve"> </w:t>
            </w:r>
          </w:p>
          <w:p w:rsidR="006B6A6F" w:rsidRDefault="00BB329F">
            <w:pPr>
              <w:spacing w:after="117" w:line="349" w:lineRule="auto"/>
              <w:ind w:left="106" w:right="452" w:firstLine="0"/>
            </w:pPr>
            <w:r>
              <w:t xml:space="preserve">Reconoce los estados de la materia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7"/>
              </w:rPr>
              <w:t xml:space="preserve"> </w:t>
            </w:r>
          </w:p>
          <w:p w:rsidR="006B6A6F" w:rsidRDefault="00BB329F">
            <w:pPr>
              <w:spacing w:after="118" w:line="349" w:lineRule="auto"/>
              <w:ind w:left="106" w:right="0" w:firstLine="0"/>
              <w:jc w:val="left"/>
            </w:pPr>
            <w:r>
              <w:t xml:space="preserve">Valora el significado del término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306" w:line="240" w:lineRule="auto"/>
              <w:ind w:left="0" w:right="0" w:firstLine="0"/>
              <w:jc w:val="left"/>
            </w:pPr>
            <w:r>
              <w:rPr>
                <w:sz w:val="24"/>
              </w:rPr>
              <w:t xml:space="preserve"> </w:t>
            </w:r>
          </w:p>
          <w:p w:rsidR="006B6A6F" w:rsidRDefault="00BB329F">
            <w:pPr>
              <w:spacing w:after="0" w:line="276" w:lineRule="auto"/>
              <w:ind w:left="106" w:right="0" w:firstLine="0"/>
              <w:jc w:val="left"/>
            </w:pPr>
            <w:r>
              <w:t xml:space="preserve">Comparte con sus compañeros aprendizajes sobre el tema </w:t>
            </w:r>
          </w:p>
        </w:tc>
      </w:tr>
    </w:tbl>
    <w:p w:rsidR="006B6A6F" w:rsidRDefault="006B6A6F">
      <w:pPr>
        <w:sectPr w:rsidR="006B6A6F">
          <w:headerReference w:type="even" r:id="rId106"/>
          <w:headerReference w:type="default" r:id="rId107"/>
          <w:headerReference w:type="first" r:id="rId108"/>
          <w:pgSz w:w="15840" w:h="12240" w:orient="landscape"/>
          <w:pgMar w:top="732" w:right="1122" w:bottom="348" w:left="0" w:header="720" w:footer="720" w:gutter="0"/>
          <w:cols w:space="720"/>
          <w:titlePg/>
        </w:sectPr>
      </w:pPr>
    </w:p>
    <w:tbl>
      <w:tblPr>
        <w:tblStyle w:val="TableGrid"/>
        <w:tblpPr w:vertAnchor="text" w:tblpX="204" w:tblpY="-1265"/>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4" w:line="276" w:lineRule="auto"/>
        <w:ind w:left="0" w:right="0" w:firstLine="0"/>
      </w:pPr>
      <w:r>
        <w:rPr>
          <w:noProof/>
        </w:rPr>
        <w:drawing>
          <wp:anchor distT="0" distB="0" distL="114300" distR="114300" simplePos="0" relativeHeight="251741184"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18261" name="Picture 318261"/>
            <wp:cNvGraphicFramePr/>
            <a:graphic xmlns:a="http://schemas.openxmlformats.org/drawingml/2006/main">
              <a:graphicData uri="http://schemas.openxmlformats.org/drawingml/2006/picture">
                <pic:pic xmlns:pic="http://schemas.openxmlformats.org/drawingml/2006/picture">
                  <pic:nvPicPr>
                    <pic:cNvPr id="318261" name="Picture 318261"/>
                    <pic:cNvPicPr/>
                  </pic:nvPicPr>
                  <pic:blipFill>
                    <a:blip r:embed="rId7"/>
                    <a:stretch>
                      <a:fillRect/>
                    </a:stretch>
                  </pic:blipFill>
                  <pic:spPr>
                    <a:xfrm>
                      <a:off x="0" y="0"/>
                      <a:ext cx="6994525" cy="850900"/>
                    </a:xfrm>
                    <a:prstGeom prst="rect">
                      <a:avLst/>
                    </a:prstGeom>
                  </pic:spPr>
                </pic:pic>
              </a:graphicData>
            </a:graphic>
          </wp:anchor>
        </w:drawing>
      </w:r>
      <w:r>
        <w:t xml:space="preserve"> </w:t>
      </w:r>
    </w:p>
    <w:tbl>
      <w:tblPr>
        <w:tblStyle w:val="TableGrid"/>
        <w:tblW w:w="14501" w:type="dxa"/>
        <w:tblInd w:w="-682" w:type="dxa"/>
        <w:tblCellMar>
          <w:left w:w="5" w:type="dxa"/>
          <w:right w:w="115" w:type="dxa"/>
        </w:tblCellMar>
        <w:tblLook w:val="04A0" w:firstRow="1" w:lastRow="0" w:firstColumn="1" w:lastColumn="0" w:noHBand="0" w:noVBand="1"/>
      </w:tblPr>
      <w:tblGrid>
        <w:gridCol w:w="1805"/>
        <w:gridCol w:w="1927"/>
        <w:gridCol w:w="2180"/>
        <w:gridCol w:w="1707"/>
        <w:gridCol w:w="2410"/>
        <w:gridCol w:w="2410"/>
        <w:gridCol w:w="2062"/>
      </w:tblGrid>
      <w:tr w:rsidR="006B6A6F">
        <w:trPr>
          <w:trHeight w:val="8363"/>
        </w:trPr>
        <w:tc>
          <w:tcPr>
            <w:tcW w:w="180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92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18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70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t xml:space="preserve">plantas.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r>
    </w:tbl>
    <w:p w:rsidR="006B6A6F" w:rsidRDefault="006B6A6F">
      <w:pPr>
        <w:sectPr w:rsidR="006B6A6F">
          <w:headerReference w:type="even" r:id="rId109"/>
          <w:headerReference w:type="default" r:id="rId110"/>
          <w:headerReference w:type="first" r:id="rId111"/>
          <w:pgSz w:w="15840" w:h="12240" w:orient="landscape"/>
          <w:pgMar w:top="1440" w:right="1440" w:bottom="1440" w:left="1440" w:header="720" w:footer="720" w:gutter="0"/>
          <w:cols w:space="720"/>
        </w:sectPr>
      </w:pPr>
    </w:p>
    <w:p w:rsidR="006B6A6F" w:rsidRDefault="00BB329F">
      <w:pPr>
        <w:ind w:left="108"/>
      </w:pPr>
      <w:r>
        <w:rPr>
          <w:rFonts w:ascii="Calibri" w:eastAsia="Calibri" w:hAnsi="Calibri" w:cs="Calibri"/>
          <w:noProof/>
        </w:rPr>
        <mc:AlternateContent>
          <mc:Choice Requires="wpg">
            <w:drawing>
              <wp:anchor distT="0" distB="0" distL="114300" distR="114300" simplePos="0" relativeHeight="251742208" behindDoc="0" locked="0" layoutInCell="1" allowOverlap="1">
                <wp:simplePos x="0" y="0"/>
                <wp:positionH relativeFrom="column">
                  <wp:posOffset>1403604</wp:posOffset>
                </wp:positionH>
                <wp:positionV relativeFrom="paragraph">
                  <wp:posOffset>-10452</wp:posOffset>
                </wp:positionV>
                <wp:extent cx="1204341" cy="3862451"/>
                <wp:effectExtent l="0" t="0" r="0" b="0"/>
                <wp:wrapSquare wrapText="bothSides"/>
                <wp:docPr id="318298" name="Group 318298"/>
                <wp:cNvGraphicFramePr/>
                <a:graphic xmlns:a="http://schemas.openxmlformats.org/drawingml/2006/main">
                  <a:graphicData uri="http://schemas.microsoft.com/office/word/2010/wordprocessingGroup">
                    <wpg:wgp>
                      <wpg:cNvGrpSpPr/>
                      <wpg:grpSpPr>
                        <a:xfrm>
                          <a:off x="0" y="0"/>
                          <a:ext cx="1204341" cy="3862451"/>
                          <a:chOff x="0" y="0"/>
                          <a:chExt cx="1204341" cy="3862451"/>
                        </a:xfrm>
                      </wpg:grpSpPr>
                      <wps:wsp>
                        <wps:cNvPr id="32348" name="Rectangle 32348"/>
                        <wps:cNvSpPr/>
                        <wps:spPr>
                          <a:xfrm>
                            <a:off x="6096" y="16368"/>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32349" name="Rectangle 32349"/>
                        <wps:cNvSpPr/>
                        <wps:spPr>
                          <a:xfrm>
                            <a:off x="67056" y="176388"/>
                            <a:ext cx="930733" cy="207921"/>
                          </a:xfrm>
                          <a:prstGeom prst="rect">
                            <a:avLst/>
                          </a:prstGeom>
                          <a:ln>
                            <a:noFill/>
                          </a:ln>
                        </wps:spPr>
                        <wps:txbx>
                          <w:txbxContent>
                            <w:p w:rsidR="006B6A6F" w:rsidRDefault="00BB329F">
                              <w:pPr>
                                <w:spacing w:after="0" w:line="276" w:lineRule="auto"/>
                                <w:ind w:left="0" w:right="0" w:firstLine="0"/>
                                <w:jc w:val="left"/>
                              </w:pPr>
                              <w:r>
                                <w:t>Reconozco</w:t>
                              </w:r>
                            </w:p>
                          </w:txbxContent>
                        </wps:txbx>
                        <wps:bodyPr horzOverflow="overflow" lIns="0" tIns="0" rIns="0" bIns="0" rtlCol="0">
                          <a:noAutofit/>
                        </wps:bodyPr>
                      </wps:wsp>
                      <wps:wsp>
                        <wps:cNvPr id="32350" name="Rectangle 32350"/>
                        <wps:cNvSpPr/>
                        <wps:spPr>
                          <a:xfrm>
                            <a:off x="766953" y="176388"/>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32351" name="Rectangle 32351"/>
                        <wps:cNvSpPr/>
                        <wps:spPr>
                          <a:xfrm>
                            <a:off x="965073" y="176388"/>
                            <a:ext cx="237385" cy="207921"/>
                          </a:xfrm>
                          <a:prstGeom prst="rect">
                            <a:avLst/>
                          </a:prstGeom>
                          <a:ln>
                            <a:noFill/>
                          </a:ln>
                        </wps:spPr>
                        <wps:txbx>
                          <w:txbxContent>
                            <w:p w:rsidR="006B6A6F" w:rsidRDefault="00BB329F">
                              <w:pPr>
                                <w:spacing w:after="0" w:line="276" w:lineRule="auto"/>
                                <w:ind w:left="0" w:right="0" w:firstLine="0"/>
                                <w:jc w:val="left"/>
                              </w:pPr>
                              <w:r>
                                <w:t>los</w:t>
                              </w:r>
                            </w:p>
                          </w:txbxContent>
                        </wps:txbx>
                        <wps:bodyPr horzOverflow="overflow" lIns="0" tIns="0" rIns="0" bIns="0" rtlCol="0">
                          <a:noAutofit/>
                        </wps:bodyPr>
                      </wps:wsp>
                      <wps:wsp>
                        <wps:cNvPr id="32352" name="Rectangle 32352"/>
                        <wps:cNvSpPr/>
                        <wps:spPr>
                          <a:xfrm>
                            <a:off x="1143381" y="176388"/>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32353" name="Rectangle 32353"/>
                        <wps:cNvSpPr/>
                        <wps:spPr>
                          <a:xfrm>
                            <a:off x="67056" y="417180"/>
                            <a:ext cx="602133" cy="207921"/>
                          </a:xfrm>
                          <a:prstGeom prst="rect">
                            <a:avLst/>
                          </a:prstGeom>
                          <a:ln>
                            <a:noFill/>
                          </a:ln>
                        </wps:spPr>
                        <wps:txbx>
                          <w:txbxContent>
                            <w:p w:rsidR="006B6A6F" w:rsidRDefault="00BB329F">
                              <w:pPr>
                                <w:spacing w:after="0" w:line="276" w:lineRule="auto"/>
                                <w:ind w:left="0" w:right="0" w:firstLine="0"/>
                                <w:jc w:val="left"/>
                              </w:pPr>
                              <w:r>
                                <w:t>efectos</w:t>
                              </w:r>
                            </w:p>
                          </w:txbxContent>
                        </wps:txbx>
                        <wps:bodyPr horzOverflow="overflow" lIns="0" tIns="0" rIns="0" bIns="0" rtlCol="0">
                          <a:noAutofit/>
                        </wps:bodyPr>
                      </wps:wsp>
                      <wps:wsp>
                        <wps:cNvPr id="32354" name="Rectangle 32354"/>
                        <wps:cNvSpPr/>
                        <wps:spPr>
                          <a:xfrm>
                            <a:off x="518541" y="417180"/>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32355" name="Rectangle 32355"/>
                        <wps:cNvSpPr/>
                        <wps:spPr>
                          <a:xfrm>
                            <a:off x="670941" y="417180"/>
                            <a:ext cx="630664" cy="207921"/>
                          </a:xfrm>
                          <a:prstGeom prst="rect">
                            <a:avLst/>
                          </a:prstGeom>
                          <a:ln>
                            <a:noFill/>
                          </a:ln>
                        </wps:spPr>
                        <wps:txbx>
                          <w:txbxContent>
                            <w:p w:rsidR="006B6A6F" w:rsidRDefault="00BB329F">
                              <w:pPr>
                                <w:spacing w:after="0" w:line="276" w:lineRule="auto"/>
                                <w:ind w:left="0" w:right="0" w:firstLine="0"/>
                                <w:jc w:val="left"/>
                              </w:pPr>
                              <w:r>
                                <w:t>nocivos</w:t>
                              </w:r>
                            </w:p>
                          </w:txbxContent>
                        </wps:txbx>
                        <wps:bodyPr horzOverflow="overflow" lIns="0" tIns="0" rIns="0" bIns="0" rtlCol="0">
                          <a:noAutofit/>
                        </wps:bodyPr>
                      </wps:wsp>
                      <wps:wsp>
                        <wps:cNvPr id="32356" name="Rectangle 32356"/>
                        <wps:cNvSpPr/>
                        <wps:spPr>
                          <a:xfrm>
                            <a:off x="1143381" y="417180"/>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32357" name="Rectangle 32357"/>
                        <wps:cNvSpPr/>
                        <wps:spPr>
                          <a:xfrm>
                            <a:off x="67056" y="658353"/>
                            <a:ext cx="1431768" cy="207921"/>
                          </a:xfrm>
                          <a:prstGeom prst="rect">
                            <a:avLst/>
                          </a:prstGeom>
                          <a:ln>
                            <a:noFill/>
                          </a:ln>
                        </wps:spPr>
                        <wps:txbx>
                          <w:txbxContent>
                            <w:p w:rsidR="006B6A6F" w:rsidRDefault="00BB329F">
                              <w:pPr>
                                <w:spacing w:after="0" w:line="276" w:lineRule="auto"/>
                                <w:ind w:left="0" w:right="0" w:firstLine="0"/>
                                <w:jc w:val="left"/>
                              </w:pPr>
                              <w:r>
                                <w:t>del exceso en el</w:t>
                              </w:r>
                            </w:p>
                          </w:txbxContent>
                        </wps:txbx>
                        <wps:bodyPr horzOverflow="overflow" lIns="0" tIns="0" rIns="0" bIns="0" rtlCol="0">
                          <a:noAutofit/>
                        </wps:bodyPr>
                      </wps:wsp>
                      <wps:wsp>
                        <wps:cNvPr id="32358" name="Rectangle 32358"/>
                        <wps:cNvSpPr/>
                        <wps:spPr>
                          <a:xfrm>
                            <a:off x="1143381" y="65835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32359" name="Rectangle 32359"/>
                        <wps:cNvSpPr/>
                        <wps:spPr>
                          <a:xfrm>
                            <a:off x="67056" y="900669"/>
                            <a:ext cx="756005" cy="207921"/>
                          </a:xfrm>
                          <a:prstGeom prst="rect">
                            <a:avLst/>
                          </a:prstGeom>
                          <a:ln>
                            <a:noFill/>
                          </a:ln>
                        </wps:spPr>
                        <wps:txbx>
                          <w:txbxContent>
                            <w:p w:rsidR="006B6A6F" w:rsidRDefault="00BB329F">
                              <w:pPr>
                                <w:spacing w:after="0" w:line="276" w:lineRule="auto"/>
                                <w:ind w:left="0" w:right="0" w:firstLine="0"/>
                                <w:jc w:val="left"/>
                              </w:pPr>
                              <w:r>
                                <w:t>consumo</w:t>
                              </w:r>
                            </w:p>
                          </w:txbxContent>
                        </wps:txbx>
                        <wps:bodyPr horzOverflow="overflow" lIns="0" tIns="0" rIns="0" bIns="0" rtlCol="0">
                          <a:noAutofit/>
                        </wps:bodyPr>
                      </wps:wsp>
                      <wps:wsp>
                        <wps:cNvPr id="32360" name="Rectangle 32360"/>
                        <wps:cNvSpPr/>
                        <wps:spPr>
                          <a:xfrm>
                            <a:off x="635889" y="90066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32361" name="Rectangle 32361"/>
                        <wps:cNvSpPr/>
                        <wps:spPr>
                          <a:xfrm>
                            <a:off x="989457" y="900669"/>
                            <a:ext cx="207083" cy="207921"/>
                          </a:xfrm>
                          <a:prstGeom prst="rect">
                            <a:avLst/>
                          </a:prstGeom>
                          <a:ln>
                            <a:noFill/>
                          </a:ln>
                        </wps:spPr>
                        <wps:txbx>
                          <w:txbxContent>
                            <w:p w:rsidR="006B6A6F" w:rsidRDefault="00BB329F">
                              <w:pPr>
                                <w:spacing w:after="0" w:line="276" w:lineRule="auto"/>
                                <w:ind w:left="0" w:right="0" w:firstLine="0"/>
                                <w:jc w:val="left"/>
                              </w:pPr>
                              <w:r>
                                <w:t>de</w:t>
                              </w:r>
                            </w:p>
                          </w:txbxContent>
                        </wps:txbx>
                        <wps:bodyPr horzOverflow="overflow" lIns="0" tIns="0" rIns="0" bIns="0" rtlCol="0">
                          <a:noAutofit/>
                        </wps:bodyPr>
                      </wps:wsp>
                      <wps:wsp>
                        <wps:cNvPr id="32362" name="Rectangle 32362"/>
                        <wps:cNvSpPr/>
                        <wps:spPr>
                          <a:xfrm>
                            <a:off x="1143381" y="90066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32363" name="Rectangle 32363"/>
                        <wps:cNvSpPr/>
                        <wps:spPr>
                          <a:xfrm>
                            <a:off x="67056" y="1141461"/>
                            <a:ext cx="661774" cy="207921"/>
                          </a:xfrm>
                          <a:prstGeom prst="rect">
                            <a:avLst/>
                          </a:prstGeom>
                          <a:ln>
                            <a:noFill/>
                          </a:ln>
                        </wps:spPr>
                        <wps:txbx>
                          <w:txbxContent>
                            <w:p w:rsidR="006B6A6F" w:rsidRDefault="00BB329F">
                              <w:pPr>
                                <w:spacing w:after="0" w:line="276" w:lineRule="auto"/>
                                <w:ind w:left="0" w:right="0" w:firstLine="0"/>
                                <w:jc w:val="left"/>
                              </w:pPr>
                              <w:r>
                                <w:t>cafeína,</w:t>
                              </w:r>
                            </w:p>
                          </w:txbxContent>
                        </wps:txbx>
                        <wps:bodyPr horzOverflow="overflow" lIns="0" tIns="0" rIns="0" bIns="0" rtlCol="0">
                          <a:noAutofit/>
                        </wps:bodyPr>
                      </wps:wsp>
                      <wps:wsp>
                        <wps:cNvPr id="32364" name="Rectangle 32364"/>
                        <wps:cNvSpPr/>
                        <wps:spPr>
                          <a:xfrm>
                            <a:off x="565785" y="114146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32365" name="Rectangle 32365"/>
                        <wps:cNvSpPr/>
                        <wps:spPr>
                          <a:xfrm>
                            <a:off x="686181" y="1141461"/>
                            <a:ext cx="609375" cy="207921"/>
                          </a:xfrm>
                          <a:prstGeom prst="rect">
                            <a:avLst/>
                          </a:prstGeom>
                          <a:ln>
                            <a:noFill/>
                          </a:ln>
                        </wps:spPr>
                        <wps:txbx>
                          <w:txbxContent>
                            <w:p w:rsidR="006B6A6F" w:rsidRDefault="00BB329F">
                              <w:pPr>
                                <w:spacing w:after="0" w:line="276" w:lineRule="auto"/>
                                <w:ind w:left="0" w:right="0" w:firstLine="0"/>
                                <w:jc w:val="left"/>
                              </w:pPr>
                              <w:r>
                                <w:t>tabaco,</w:t>
                              </w:r>
                            </w:p>
                          </w:txbxContent>
                        </wps:txbx>
                        <wps:bodyPr horzOverflow="overflow" lIns="0" tIns="0" rIns="0" bIns="0" rtlCol="0">
                          <a:noAutofit/>
                        </wps:bodyPr>
                      </wps:wsp>
                      <wps:wsp>
                        <wps:cNvPr id="32366" name="Rectangle 32366"/>
                        <wps:cNvSpPr/>
                        <wps:spPr>
                          <a:xfrm>
                            <a:off x="1143381" y="114146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32367" name="Rectangle 32367"/>
                        <wps:cNvSpPr/>
                        <wps:spPr>
                          <a:xfrm>
                            <a:off x="67056" y="1382253"/>
                            <a:ext cx="570059" cy="207921"/>
                          </a:xfrm>
                          <a:prstGeom prst="rect">
                            <a:avLst/>
                          </a:prstGeom>
                          <a:ln>
                            <a:noFill/>
                          </a:ln>
                        </wps:spPr>
                        <wps:txbx>
                          <w:txbxContent>
                            <w:p w:rsidR="006B6A6F" w:rsidRDefault="00BB329F">
                              <w:pPr>
                                <w:spacing w:after="0" w:line="276" w:lineRule="auto"/>
                                <w:ind w:left="0" w:right="0" w:firstLine="0"/>
                                <w:jc w:val="left"/>
                              </w:pPr>
                              <w:r>
                                <w:t>drogas</w:t>
                              </w:r>
                            </w:p>
                          </w:txbxContent>
                        </wps:txbx>
                        <wps:bodyPr horzOverflow="overflow" lIns="0" tIns="0" rIns="0" bIns="0" rtlCol="0">
                          <a:noAutofit/>
                        </wps:bodyPr>
                      </wps:wsp>
                      <wps:wsp>
                        <wps:cNvPr id="32368" name="Rectangle 32368"/>
                        <wps:cNvSpPr/>
                        <wps:spPr>
                          <a:xfrm>
                            <a:off x="495681" y="138225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32369" name="Rectangle 32369"/>
                        <wps:cNvSpPr/>
                        <wps:spPr>
                          <a:xfrm>
                            <a:off x="533781" y="1382253"/>
                            <a:ext cx="93238" cy="207921"/>
                          </a:xfrm>
                          <a:prstGeom prst="rect">
                            <a:avLst/>
                          </a:prstGeom>
                          <a:ln>
                            <a:noFill/>
                          </a:ln>
                        </wps:spPr>
                        <wps:txbx>
                          <w:txbxContent>
                            <w:p w:rsidR="006B6A6F" w:rsidRDefault="00BB329F">
                              <w:pPr>
                                <w:spacing w:after="0" w:line="276" w:lineRule="auto"/>
                                <w:ind w:left="0" w:right="0" w:firstLine="0"/>
                                <w:jc w:val="left"/>
                              </w:pPr>
                              <w:r>
                                <w:t>y</w:t>
                              </w:r>
                            </w:p>
                          </w:txbxContent>
                        </wps:txbx>
                        <wps:bodyPr horzOverflow="overflow" lIns="0" tIns="0" rIns="0" bIns="0" rtlCol="0">
                          <a:noAutofit/>
                        </wps:bodyPr>
                      </wps:wsp>
                      <wps:wsp>
                        <wps:cNvPr id="32370" name="Rectangle 32370"/>
                        <wps:cNvSpPr/>
                        <wps:spPr>
                          <a:xfrm>
                            <a:off x="602361" y="138225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32371" name="Rectangle 32371"/>
                        <wps:cNvSpPr/>
                        <wps:spPr>
                          <a:xfrm>
                            <a:off x="640461" y="1382253"/>
                            <a:ext cx="588676" cy="207921"/>
                          </a:xfrm>
                          <a:prstGeom prst="rect">
                            <a:avLst/>
                          </a:prstGeom>
                          <a:ln>
                            <a:noFill/>
                          </a:ln>
                        </wps:spPr>
                        <wps:txbx>
                          <w:txbxContent>
                            <w:p w:rsidR="006B6A6F" w:rsidRDefault="00BB329F">
                              <w:pPr>
                                <w:spacing w:after="0" w:line="276" w:lineRule="auto"/>
                                <w:ind w:left="0" w:right="0" w:firstLine="0"/>
                                <w:jc w:val="left"/>
                              </w:pPr>
                              <w:r>
                                <w:t>licores.</w:t>
                              </w:r>
                            </w:p>
                          </w:txbxContent>
                        </wps:txbx>
                        <wps:bodyPr horzOverflow="overflow" lIns="0" tIns="0" rIns="0" bIns="0" rtlCol="0">
                          <a:noAutofit/>
                        </wps:bodyPr>
                      </wps:wsp>
                      <wps:wsp>
                        <wps:cNvPr id="32372" name="Rectangle 32372"/>
                        <wps:cNvSpPr/>
                        <wps:spPr>
                          <a:xfrm>
                            <a:off x="1082421" y="138225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382481" name="Shape 382481"/>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82" name="Shape 382482"/>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83" name="Shape 382483"/>
                        <wps:cNvSpPr/>
                        <wps:spPr>
                          <a:xfrm>
                            <a:off x="6096" y="0"/>
                            <a:ext cx="1192073" cy="9144"/>
                          </a:xfrm>
                          <a:custGeom>
                            <a:avLst/>
                            <a:gdLst/>
                            <a:ahLst/>
                            <a:cxnLst/>
                            <a:rect l="0" t="0" r="0" b="0"/>
                            <a:pathLst>
                              <a:path w="1192073" h="9144">
                                <a:moveTo>
                                  <a:pt x="0" y="0"/>
                                </a:moveTo>
                                <a:lnTo>
                                  <a:pt x="1192073" y="0"/>
                                </a:lnTo>
                                <a:lnTo>
                                  <a:pt x="1192073"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84" name="Shape 382484"/>
                        <wps:cNvSpPr/>
                        <wps:spPr>
                          <a:xfrm>
                            <a:off x="119824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85" name="Shape 382485"/>
                        <wps:cNvSpPr/>
                        <wps:spPr>
                          <a:xfrm>
                            <a:off x="0" y="6096"/>
                            <a:ext cx="9144" cy="3856355"/>
                          </a:xfrm>
                          <a:custGeom>
                            <a:avLst/>
                            <a:gdLst/>
                            <a:ahLst/>
                            <a:cxnLst/>
                            <a:rect l="0" t="0" r="0" b="0"/>
                            <a:pathLst>
                              <a:path w="9144" h="3856355">
                                <a:moveTo>
                                  <a:pt x="0" y="0"/>
                                </a:moveTo>
                                <a:lnTo>
                                  <a:pt x="9144" y="0"/>
                                </a:lnTo>
                                <a:lnTo>
                                  <a:pt x="9144" y="3856355"/>
                                </a:lnTo>
                                <a:lnTo>
                                  <a:pt x="0" y="3856355"/>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86" name="Shape 382486"/>
                        <wps:cNvSpPr/>
                        <wps:spPr>
                          <a:xfrm>
                            <a:off x="1198245" y="6096"/>
                            <a:ext cx="9144" cy="3856355"/>
                          </a:xfrm>
                          <a:custGeom>
                            <a:avLst/>
                            <a:gdLst/>
                            <a:ahLst/>
                            <a:cxnLst/>
                            <a:rect l="0" t="0" r="0" b="0"/>
                            <a:pathLst>
                              <a:path w="9144" h="3856355">
                                <a:moveTo>
                                  <a:pt x="0" y="0"/>
                                </a:moveTo>
                                <a:lnTo>
                                  <a:pt x="9144" y="0"/>
                                </a:lnTo>
                                <a:lnTo>
                                  <a:pt x="9144" y="3856355"/>
                                </a:lnTo>
                                <a:lnTo>
                                  <a:pt x="0" y="3856355"/>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318298" o:spid="_x0000_s1912" style="position:absolute;left:0;text-align:left;margin-left:110.5pt;margin-top:-.8pt;width:94.85pt;height:304.15pt;z-index:251742208;mso-position-horizontal-relative:text;mso-position-vertical-relative:text" coordsize="12043,38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">
                <v:rect id="Rectangle 32348" o:spid="_x0000_s1913" style="position:absolute;left:60;top:163;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RKuMUA&#10;AADeAAAADwAAAGRycy9kb3ducmV2LnhtbERPTWvCQBC9F/wPywi91Y1aiomuImqJR5sUrLchO01C&#10;s7Mhu03S/nr3UOjx8b43u9E0oqfO1ZYVzGcRCOLC6ppLBe/569MKhPPIGhvLpOCHHOy2k4cNJtoO&#10;/EZ95ksRQtglqKDyvk2kdEVFBt3MtsSB+7SdQR9gV0rd4RDCTSMXUfQiDdYcGips6VBR8ZV9GwXp&#10;qt1/nO3vUDanW3q9XONjHnulHqfjfg3C0+j/xX/us1awXCyfw95wJ1w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hEq4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32349" o:spid="_x0000_s1914" style="position:absolute;left:670;top:1763;width:9307;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jvI8cA&#10;AADeAAAADwAAAGRycy9kb3ducmV2LnhtbESPQWvCQBSE7wX/w/KE3upGLWJSVxGtJMeqBdvbI/ua&#10;BLNvQ3Y1qb/eLQg9DjPzDbNY9aYWV2pdZVnBeBSBIM6trrhQ8HncvcxBOI+ssbZMCn7JwWo5eFpg&#10;om3He7oefCEChF2CCkrvm0RKl5dk0I1sQxy8H9sa9EG2hdQtdgFuajmJopk0WHFYKLGhTUn5+XAx&#10;CtJ5s/7K7K0r6vfv9PRxirfH2Cv1POzXbyA89f4//GhnWsF0Mn2N4e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I7yPHAAAA3gAAAA8AAAAAAAAAAAAAAAAAmAIAAGRy&#10;cy9kb3ducmV2LnhtbFBLBQYAAAAABAAEAPUAAACMAwAAAAA=&#10;" filled="f" stroked="f">
                  <v:textbox inset="0,0,0,0">
                    <w:txbxContent>
                      <w:p w:rsidR="006B6A6F" w:rsidRDefault="00BB329F">
                        <w:pPr>
                          <w:spacing w:after="0" w:line="276" w:lineRule="auto"/>
                          <w:ind w:left="0" w:right="0" w:firstLine="0"/>
                          <w:jc w:val="left"/>
                        </w:pPr>
                        <w:r>
                          <w:t>Reconozco</w:t>
                        </w:r>
                      </w:p>
                    </w:txbxContent>
                  </v:textbox>
                </v:rect>
                <v:rect id="Rectangle 32350" o:spid="_x0000_s1915" style="position:absolute;left:7669;top:1763;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vQY8cA&#10;AADeAAAADwAAAGRycy9kb3ducmV2LnhtbESPzWrCQBSF9wXfYbhCd3Wi0mKio4ha4tImBevukrlN&#10;QjN3QmaapH16Z1Ho8nD++Da70TSip87VlhXMZxEI4sLqmksF7/nr0wqE88gaG8uk4Icc7LaThw0m&#10;2g78Rn3mSxFG2CWooPK+TaR0RUUG3cy2xMH7tJ1BH2RXSt3hEMZNIxdR9CIN1hweKmzpUFHxlX0b&#10;Bemq3X+c7e9QNqdber1c42Mee6Uep+N+DcLT6P/Df+2zVrBcLJ8DQMAJKCC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4r0GP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32351" o:spid="_x0000_s1916" style="position:absolute;left:9650;top:1763;width:2374;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d1+McA&#10;AADeAAAADwAAAGRycy9kb3ducmV2LnhtbESPT4vCMBTE74LfITzBm6Yqu2g1iqiLHtc/oN4ezbMt&#10;Ni+lydqun94sLHgcZuY3zGzRmEI8qHK5ZQWDfgSCOLE651TB6fjVG4NwHlljYZkU/JKDxbzdmmGs&#10;bc17ehx8KgKEXYwKMu/LWEqXZGTQ9W1JHLybrQz6IKtU6grrADeFHEbRpzSYc1jIsKRVRsn98GMU&#10;bMfl8rKzzzotNtft+fs8WR8nXqlup1lOQXhq/Dv8395pBaPh6GMA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FndfjHAAAA3gAAAA8AAAAAAAAAAAAAAAAAmAIAAGRy&#10;cy9kb3ducmV2LnhtbFBLBQYAAAAABAAEAPUAAACMAwAAAAA=&#10;" filled="f" stroked="f">
                  <v:textbox inset="0,0,0,0">
                    <w:txbxContent>
                      <w:p w:rsidR="006B6A6F" w:rsidRDefault="00BB329F">
                        <w:pPr>
                          <w:spacing w:after="0" w:line="276" w:lineRule="auto"/>
                          <w:ind w:left="0" w:right="0" w:firstLine="0"/>
                          <w:jc w:val="left"/>
                        </w:pPr>
                        <w:r>
                          <w:t>los</w:t>
                        </w:r>
                      </w:p>
                    </w:txbxContent>
                  </v:textbox>
                </v:rect>
                <v:rect id="Rectangle 32352" o:spid="_x0000_s1917" style="position:absolute;left:11433;top:1763;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Xrj8cA&#10;AADeAAAADwAAAGRycy9kb3ducmV2LnhtbESPT2vCQBTE70K/w/IK3nTTiCVGV5HWokf/gXp7ZJ9J&#10;aPZtyG5N7KfvCgWPw8z8hpktOlOJGzWutKzgbRiBIM6sLjlXcDx8DRIQziNrrCyTgjs5WMxfejNM&#10;tW15R7e9z0WAsEtRQeF9nUrpsoIMuqGtiYN3tY1BH2STS91gG+CmknEUvUuDJYeFAmv6KCj73v8Y&#10;BeukXp439rfNq9VlfdqeJp+HiVeq/9otpyA8df4Z/m9vtIJRPBrH8Lg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164/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32353" o:spid="_x0000_s1918" style="position:absolute;left:670;top:4171;width:6021;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lOFMcA&#10;AADeAAAADwAAAGRycy9kb3ducmV2LnhtbESPQWvCQBSE74L/YXlCb7rRUNE0GxFt0WPVgu3tkX1N&#10;gtm3Ibs1qb/eLQg9DjPzDZOuelOLK7WusqxgOolAEOdWV1wo+Di9jRcgnEfWWFsmBb/kYJUNBykm&#10;2nZ8oOvRFyJA2CWooPS+SaR0eUkG3cQ2xMH7tq1BH2RbSN1iF+CmlrMomkuDFYeFEhvalJRfjj9G&#10;wW7RrD/39tYV9evX7vx+Xm5PS6/U06hfv4Dw1Pv/8KO91wriWfwcw9+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5ThTHAAAA3gAAAA8AAAAAAAAAAAAAAAAAmAIAAGRy&#10;cy9kb3ducmV2LnhtbFBLBQYAAAAABAAEAPUAAACMAwAAAAA=&#10;" filled="f" stroked="f">
                  <v:textbox inset="0,0,0,0">
                    <w:txbxContent>
                      <w:p w:rsidR="006B6A6F" w:rsidRDefault="00BB329F">
                        <w:pPr>
                          <w:spacing w:after="0" w:line="276" w:lineRule="auto"/>
                          <w:ind w:left="0" w:right="0" w:firstLine="0"/>
                          <w:jc w:val="left"/>
                        </w:pPr>
                        <w:r>
                          <w:t>efectos</w:t>
                        </w:r>
                      </w:p>
                    </w:txbxContent>
                  </v:textbox>
                </v:rect>
                <v:rect id="Rectangle 32354" o:spid="_x0000_s1919" style="position:absolute;left:5185;top:417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DWYMgA&#10;AADeAAAADwAAAGRycy9kb3ducmV2LnhtbESPQWvCQBSE74L/YXlCb7qptmKiq0hr0aPGQurtkX1N&#10;QrNvQ3Y1aX99t1DwOMzMN8xq05ta3Kh1lWUFj5MIBHFudcWFgvfz23gBwnlkjbVlUvBNDjbr4WCF&#10;ibYdn+iW+kIECLsEFZTeN4mULi/JoJvYhjh4n7Y16INsC6lb7ALc1HIaRXNpsOKwUGJDLyXlX+nV&#10;KNgvmu3Hwf50Rb277LNjFr+eY6/Uw6jfLkF46v09/N8+aAWz6ez5Cf7uh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ENZg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32355" o:spid="_x0000_s1920" style="position:absolute;left:6709;top:4171;width:6307;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xz+8cA&#10;AADeAAAADwAAAGRycy9kb3ducmV2LnhtbESPT4vCMBTE78J+h/AWvGm6iqLVKLIqevTPguvt0bxt&#10;yzYvpYm2+umNIHgcZuY3zHTemEJcqXK5ZQVf3QgEcWJ1zqmCn+O6MwLhPLLGwjIpuJGD+eyjNcVY&#10;25r3dD34VAQIuxgVZN6XsZQuycig69qSOHh/tjLog6xSqSusA9wUshdFQ2kw57CQYUnfGSX/h4tR&#10;sBmVi9+tvddpsTpvTrvTeHkce6Xan81iAsJT49/hV3urFfR7/cEAnnfCFZC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cc/vHAAAA3gAAAA8AAAAAAAAAAAAAAAAAmAIAAGRy&#10;cy9kb3ducmV2LnhtbFBLBQYAAAAABAAEAPUAAACMAwAAAAA=&#10;" filled="f" stroked="f">
                  <v:textbox inset="0,0,0,0">
                    <w:txbxContent>
                      <w:p w:rsidR="006B6A6F" w:rsidRDefault="00BB329F">
                        <w:pPr>
                          <w:spacing w:after="0" w:line="276" w:lineRule="auto"/>
                          <w:ind w:left="0" w:right="0" w:firstLine="0"/>
                          <w:jc w:val="left"/>
                        </w:pPr>
                        <w:r>
                          <w:t>nocivos</w:t>
                        </w:r>
                      </w:p>
                    </w:txbxContent>
                  </v:textbox>
                </v:rect>
                <v:rect id="Rectangle 32356" o:spid="_x0000_s1921" style="position:absolute;left:11433;top:417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7tjMgA&#10;AADeAAAADwAAAGRycy9kb3ducmV2LnhtbESPT2vCQBTE70K/w/IKvemmCYqmrhLaih79U7C9PbKv&#10;SWj2bchuk7Sf3hUEj8PM/IZZrgdTi45aV1lW8DyJQBDnVldcKPg4bcZzEM4ja6wtk4I/crBePYyW&#10;mGrb84G6oy9EgLBLUUHpfZNK6fKSDLqJbYiD921bgz7ItpC6xT7ATS3jKJpJgxWHhRIbei0p/zn+&#10;GgXbeZN97ux/X9TvX9vz/rx4Oy28Uk+PQ/YCwtPg7+Fbe6cVJHEyncH1TrgCcnU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ju2M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32357" o:spid="_x0000_s1922" style="position:absolute;left:670;top:6583;width:143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JIF8gA&#10;AADeAAAADwAAAGRycy9kb3ducmV2LnhtbESPQWvCQBSE74L/YXlCb7qp0mqiq0hr0aPGQurtkX1N&#10;QrNvQ3Y1aX99t1DwOMzMN8xq05ta3Kh1lWUFj5MIBHFudcWFgvfz23gBwnlkjbVlUvBNDjbr4WCF&#10;ibYdn+iW+kIECLsEFZTeN4mULi/JoJvYhjh4n7Y16INsC6lb7ALc1HIaRc/SYMVhocSGXkrKv9Kr&#10;UbBfNNuPg/3pinp32WfHLH49x16ph1G/XYLw1Pt7+L990Apm09nTHP7uhCsg1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wkgXyAAAAN4AAAAPAAAAAAAAAAAAAAAAAJgCAABk&#10;cnMvZG93bnJldi54bWxQSwUGAAAAAAQABAD1AAAAjQMAAAAA&#10;" filled="f" stroked="f">
                  <v:textbox inset="0,0,0,0">
                    <w:txbxContent>
                      <w:p w:rsidR="006B6A6F" w:rsidRDefault="00BB329F">
                        <w:pPr>
                          <w:spacing w:after="0" w:line="276" w:lineRule="auto"/>
                          <w:ind w:left="0" w:right="0" w:firstLine="0"/>
                          <w:jc w:val="left"/>
                        </w:pPr>
                        <w:r>
                          <w:t>del exceso en el</w:t>
                        </w:r>
                      </w:p>
                    </w:txbxContent>
                  </v:textbox>
                </v:rect>
                <v:rect id="Rectangle 32358" o:spid="_x0000_s1923" style="position:absolute;left:11433;top:658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3cZcUA&#10;AADeAAAADwAAAGRycy9kb3ducmV2LnhtbERPTWvCQBC9F/wPywi91Y1Ki4muImqJR5sUrLchO01C&#10;s7Mhu03S/nr3UOjx8b43u9E0oqfO1ZYVzGcRCOLC6ppLBe/569MKhPPIGhvLpOCHHOy2k4cNJtoO&#10;/EZ95ksRQtglqKDyvk2kdEVFBt3MtsSB+7SdQR9gV0rd4RDCTSMXUfQiDdYcGips6VBR8ZV9GwXp&#10;qt1/nO3vUDanW3q9XONjHnulHqfjfg3C0+j/xX/us1awXCyfw95wJ1wBu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Xdxl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32359" o:spid="_x0000_s1924" style="position:absolute;left:670;top:9006;width:756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5/scA&#10;AADeAAAADwAAAGRycy9kb3ducmV2LnhtbESPQWvCQBSE7wX/w/KE3upGpWJSVxGtJMeqBdvbI/ua&#10;BLNvQ3Y1qb/eLQg9DjPzDbNY9aYWV2pdZVnBeBSBIM6trrhQ8HncvcxBOI+ssbZMCn7JwWo5eFpg&#10;om3He7oefCEChF2CCkrvm0RKl5dk0I1sQxy8H9sa9EG2hdQtdgFuajmJopk0WHFYKLGhTUn5+XAx&#10;CtJ5s/7K7K0r6vfv9PRxirfH2Cv1POzXbyA89f4//GhnWsF0Mn2N4e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8Ref7HAAAA3gAAAA8AAAAAAAAAAAAAAAAAmAIAAGRy&#10;cy9kb3ducmV2LnhtbFBLBQYAAAAABAAEAPUAAACMAwAAAAA=&#10;" filled="f" stroked="f">
                  <v:textbox inset="0,0,0,0">
                    <w:txbxContent>
                      <w:p w:rsidR="006B6A6F" w:rsidRDefault="00BB329F">
                        <w:pPr>
                          <w:spacing w:after="0" w:line="276" w:lineRule="auto"/>
                          <w:ind w:left="0" w:right="0" w:firstLine="0"/>
                          <w:jc w:val="left"/>
                        </w:pPr>
                        <w:r>
                          <w:t>consumo</w:t>
                        </w:r>
                      </w:p>
                    </w:txbxContent>
                  </v:textbox>
                </v:rect>
                <v:rect id="Rectangle 32360" o:spid="_x0000_s1925" style="position:absolute;left:6358;top:9006;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ca3sYA&#10;AADeAAAADwAAAGRycy9kb3ducmV2LnhtbESPy2rCQBSG9wXfYTiCuzpphKCpo4gXzLJVQd0dMqdJ&#10;aOZMyIxJ2qfvLAouf/4b33I9mFp01LrKsoK3aQSCOLe64kLB5Xx4nYNwHlljbZkU/JCD9Wr0ssRU&#10;254/qTv5QoQRdikqKL1vUildXpJBN7UNcfC+bGvQB9kWUrfYh3FTyziKEmmw4vBQYkPbkvLv08Mo&#10;OM6bzS2zv31R7+/H68d1sTsvvFKT8bB5B+Fp8M/wfzvTCmbxLAkAASeg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Eca3s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32361" o:spid="_x0000_s1926" style="position:absolute;left:9894;top:9006;width:207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u/RccA&#10;AADeAAAADwAAAGRycy9kb3ducmV2LnhtbESPQWvCQBSE7wX/w/KE3upGBdHoKqItybE1QvT2yD6T&#10;YPZtyG5N2l/fLRR6HGbmG2azG0wjHtS52rKC6SQCQVxYXXOp4Jy9vSxBOI+ssbFMCr7IwW47etpg&#10;rG3PH/Q4+VIECLsYFVTet7GUrqjIoJvYljh4N9sZ9EF2pdQd9gFuGjmLooU0WHNYqLClQ0XF/fRp&#10;FCTLdn9J7XdfNq/XJH/PV8ds5ZV6Hg/7NQhPg/8P/7VTrWA+my+m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Lv0XHAAAA3gAAAA8AAAAAAAAAAAAAAAAAmAIAAGRy&#10;cy9kb3ducmV2LnhtbFBLBQYAAAAABAAEAPUAAACMAwAAAAA=&#10;" filled="f" stroked="f">
                  <v:textbox inset="0,0,0,0">
                    <w:txbxContent>
                      <w:p w:rsidR="006B6A6F" w:rsidRDefault="00BB329F">
                        <w:pPr>
                          <w:spacing w:after="0" w:line="276" w:lineRule="auto"/>
                          <w:ind w:left="0" w:right="0" w:firstLine="0"/>
                          <w:jc w:val="left"/>
                        </w:pPr>
                        <w:r>
                          <w:t>de</w:t>
                        </w:r>
                      </w:p>
                    </w:txbxContent>
                  </v:textbox>
                </v:rect>
                <v:rect id="Rectangle 32362" o:spid="_x0000_s1927" style="position:absolute;left:11433;top:9006;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khMscA&#10;AADeAAAADwAAAGRycy9kb3ducmV2LnhtbESPS4vCQBCE74L/YWjBm06MIJp1FPGBHtcHuHtrMr1J&#10;MNMTMqPJ7q/fEQSPRVV9Rc2XrSnFg2pXWFYwGkYgiFOrC84UXM67wRSE88gaS8uk4JccLBfdzhwT&#10;bRs+0uPkMxEg7BJUkHtfJVK6NCeDbmgr4uD92NqgD7LOpK6xCXBTyjiKJtJgwWEhx4rWOaW3090o&#10;2E+r1dfB/jVZuf3eXz+vs8155pXq99rVBwhPrX+HX+2DVjCOx5MYn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ITL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32363" o:spid="_x0000_s1928" style="position:absolute;left:670;top:11414;width:66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WEqcYA&#10;AADeAAAADwAAAGRycy9kb3ducmV2LnhtbESPT4vCMBTE74LfITzBm6ZaEO0aRXRFj/4Dd2+P5m1b&#10;bF5Kk7Xd/fRGEDwOM/MbZr5sTSnuVLvCsoLRMAJBnFpdcKbgct4OpiCcR9ZYWiYFf+Rgueh25pho&#10;2/CR7iefiQBhl6CC3PsqkdKlORl0Q1sRB+/H1gZ9kHUmdY1NgJtSjqNoIg0WHBZyrGidU3o7/RoF&#10;u2m1+trb/yYrP79318N1tjnPvFL9Xrv6AOGp9e/wq73XCuJxPIn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WEqcYAAADeAAAADwAAAAAAAAAAAAAAAACYAgAAZHJz&#10;L2Rvd25yZXYueG1sUEsFBgAAAAAEAAQA9QAAAIsDAAAAAA==&#10;" filled="f" stroked="f">
                  <v:textbox inset="0,0,0,0">
                    <w:txbxContent>
                      <w:p w:rsidR="006B6A6F" w:rsidRDefault="00BB329F">
                        <w:pPr>
                          <w:spacing w:after="0" w:line="276" w:lineRule="auto"/>
                          <w:ind w:left="0" w:right="0" w:firstLine="0"/>
                          <w:jc w:val="left"/>
                        </w:pPr>
                        <w:r>
                          <w:t>cafeína,</w:t>
                        </w:r>
                      </w:p>
                    </w:txbxContent>
                  </v:textbox>
                </v:rect>
                <v:rect id="Rectangle 32364" o:spid="_x0000_s1929" style="position:absolute;left:5657;top:1141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wc3cgA&#10;AADeAAAADwAAAGRycy9kb3ducmV2LnhtbESPT2vCQBTE70K/w/IKvemmiYimrhLaih79U7C9PbKv&#10;SWj2bchuk7Sf3hUEj8PM/IZZrgdTi45aV1lW8DyJQBDnVldcKPg4bcZzEM4ja6wtk4I/crBePYyW&#10;mGrb84G6oy9EgLBLUUHpfZNK6fKSDLqJbYiD921bgz7ItpC6xT7ATS3jKJpJgxWHhRIbei0p/zn+&#10;GgXbeZN97ux/X9TvX9vz/rx4Oy28Uk+PQ/YCwtPg7+Fbe6cVJHEym8L1TrgCcnU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fBzd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32365" o:spid="_x0000_s1930" style="position:absolute;left:6861;top:11414;width:609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C5RsgA&#10;AADeAAAADwAAAGRycy9kb3ducmV2LnhtbESPT2vCQBTE70K/w/IKvemmCYqmrhLaih79U7C9PbKv&#10;SWj2bchuk7Sf3hUEj8PM/IZZrgdTi45aV1lW8DyJQBDnVldcKPg4bcZzEM4ja6wtk4I/crBePYyW&#10;mGrb84G6oy9EgLBLUUHpfZNK6fKSDLqJbYiD921bgz7ItpC6xT7ATS3jKJpJgxWHhRIbei0p/zn+&#10;GgXbeZN97ux/X9TvX9vz/rx4Oy28Uk+PQ/YCwtPg7+Fbe6cVJHEym8L1TrgCcnU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MLlGyAAAAN4AAAAPAAAAAAAAAAAAAAAAAJgCAABk&#10;cnMvZG93bnJldi54bWxQSwUGAAAAAAQABAD1AAAAjQMAAAAA&#10;" filled="f" stroked="f">
                  <v:textbox inset="0,0,0,0">
                    <w:txbxContent>
                      <w:p w:rsidR="006B6A6F" w:rsidRDefault="00BB329F">
                        <w:pPr>
                          <w:spacing w:after="0" w:line="276" w:lineRule="auto"/>
                          <w:ind w:left="0" w:right="0" w:firstLine="0"/>
                          <w:jc w:val="left"/>
                        </w:pPr>
                        <w:r>
                          <w:t>tabaco,</w:t>
                        </w:r>
                      </w:p>
                    </w:txbxContent>
                  </v:textbox>
                </v:rect>
                <v:rect id="Rectangle 32366" o:spid="_x0000_s1931" style="position:absolute;left:11433;top:1141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InMcgA&#10;AADeAAAADwAAAGRycy9kb3ducmV2LnhtbESPT2vCQBTE74V+h+UVems2TSBozCrSP+jRakG9PbLP&#10;JDT7NmS3Jvrp3YLQ4zAzv2GKxWhacabeNZYVvEYxCOLS6oYrBd+7z5cJCOeRNbaWScGFHCzmjw8F&#10;5toO/EXnra9EgLDLUUHtfZdL6cqaDLrIdsTBO9neoA+yr6TucQhw08okjjNpsOGwUGNHbzWVP9tf&#10;o2A16ZaHtb0OVftxXO03++n7buqVen4alzMQnkb/H76311pBmqRZBn9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4icx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32367" o:spid="_x0000_s1932" style="position:absolute;left:670;top:13822;width:570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6CqscA&#10;AADeAAAADwAAAGRycy9kb3ducmV2LnhtbESPS4vCQBCE78L+h6EXvOlkFXxER5FV0aOPBddbk+lN&#10;wmZ6QmY00V/vCILHoqq+oqbzxhTiSpXLLSv46kYgiBOrc04V/BzXnREI55E1FpZJwY0czGcfrSnG&#10;2ta8p+vBpyJA2MWoIPO+jKV0SUYGXdeWxMH7s5VBH2SVSl1hHeCmkL0oGkiDOYeFDEv6zij5P1yM&#10;gs2oXPxu7b1Oi9V5c9qdxsvj2CvV/mwWExCeGv8Ov9pbraDf6w+G8LwTr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gqrHAAAA3gAAAA8AAAAAAAAAAAAAAAAAmAIAAGRy&#10;cy9kb3ducmV2LnhtbFBLBQYAAAAABAAEAPUAAACMAwAAAAA=&#10;" filled="f" stroked="f">
                  <v:textbox inset="0,0,0,0">
                    <w:txbxContent>
                      <w:p w:rsidR="006B6A6F" w:rsidRDefault="00BB329F">
                        <w:pPr>
                          <w:spacing w:after="0" w:line="276" w:lineRule="auto"/>
                          <w:ind w:left="0" w:right="0" w:firstLine="0"/>
                          <w:jc w:val="left"/>
                        </w:pPr>
                        <w:r>
                          <w:t>drogas</w:t>
                        </w:r>
                      </w:p>
                    </w:txbxContent>
                  </v:textbox>
                </v:rect>
                <v:rect id="Rectangle 32368" o:spid="_x0000_s1933" style="position:absolute;left:4956;top:1382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EW2MQA&#10;AADeAAAADwAAAGRycy9kb3ducmV2LnhtbERPy2rCQBTdF/yH4Qru6qQRgqaOIj4wy1YFdXfJ3Cah&#10;mTshMyZpv76zKLg8nPdyPZhadNS6yrKCt2kEgji3uuJCweV8eJ2DcB5ZY22ZFPyQg/Vq9LLEVNue&#10;P6k7+UKEEHYpKii9b1IpXV6SQTe1DXHgvmxr0AfYFlK32IdwU8s4ihJpsOLQUGJD25Ly79PDKDjO&#10;m80ts799Ue/vx+vHdbE7L7xSk/GweQfhafBP8b870wpm8SwJe8OdcAX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xFtjEAAAA3gAAAA8AAAAAAAAAAAAAAAAAmAIAAGRycy9k&#10;b3ducmV2LnhtbFBLBQYAAAAABAAEAPUAAACJAwAAAAA=&#10;" filled="f" stroked="f">
                  <v:textbox inset="0,0,0,0">
                    <w:txbxContent>
                      <w:p w:rsidR="006B6A6F" w:rsidRDefault="00BB329F">
                        <w:pPr>
                          <w:spacing w:after="0" w:line="276" w:lineRule="auto"/>
                          <w:ind w:left="0" w:right="0" w:firstLine="0"/>
                          <w:jc w:val="left"/>
                        </w:pPr>
                        <w:r>
                          <w:t xml:space="preserve"> </w:t>
                        </w:r>
                      </w:p>
                    </w:txbxContent>
                  </v:textbox>
                </v:rect>
                <v:rect id="Rectangle 32369" o:spid="_x0000_s1934" style="position:absolute;left:5337;top:13822;width:93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2zQ8YA&#10;AADeAAAADwAAAGRycy9kb3ducmV2LnhtbESPT4vCMBTE74LfITzBm6YqiO0aRXRFj/4Dd2+P5m1b&#10;bF5Kk7Xd/fRGEDwOM/MbZr5sTSnuVLvCsoLRMAJBnFpdcKbgct4OZiCcR9ZYWiYFf+Rgueh25pho&#10;2/CR7iefiQBhl6CC3PsqkdKlORl0Q1sRB+/H1gZ9kHUmdY1NgJtSjqNoKg0WHBZyrGidU3o7/RoF&#10;u1m1+trb/yYrP79318M13pxjr1S/164+QHhq/Tv8au+1gsl4Mo3heSd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2zQ8YAAADeAAAADwAAAAAAAAAAAAAAAACYAgAAZHJz&#10;L2Rvd25yZXYueG1sUEsFBgAAAAAEAAQA9QAAAIsDAAAAAA==&#10;" filled="f" stroked="f">
                  <v:textbox inset="0,0,0,0">
                    <w:txbxContent>
                      <w:p w:rsidR="006B6A6F" w:rsidRDefault="00BB329F">
                        <w:pPr>
                          <w:spacing w:after="0" w:line="276" w:lineRule="auto"/>
                          <w:ind w:left="0" w:right="0" w:firstLine="0"/>
                          <w:jc w:val="left"/>
                        </w:pPr>
                        <w:r>
                          <w:t>y</w:t>
                        </w:r>
                      </w:p>
                    </w:txbxContent>
                  </v:textbox>
                </v:rect>
                <v:rect id="Rectangle 32370" o:spid="_x0000_s1935" style="position:absolute;left:6023;top:1382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6MA8cA&#10;AADeAAAADwAAAGRycy9kb3ducmV2LnhtbESPzWrCQBSF9wXfYbhCd3WiQmuio4ha4tImBevukrlN&#10;QjN3QmaapH16Z1Ho8nD++Da70TSip87VlhXMZxEI4sLqmksF7/nr0wqE88gaG8uk4Icc7LaThw0m&#10;2g78Rn3mSxFG2CWooPK+TaR0RUUG3cy2xMH7tJ1BH2RXSt3hEMZNIxdR9CwN1hweKmzpUFHxlX0b&#10;Bemq3X+c7e9QNqdber1c42Mee6Uep+N+DcLT6P/Df+2zVrBcLF8CQMAJKCC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ejAP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32371" o:spid="_x0000_s1936" style="position:absolute;left:6404;top:13822;width:588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IpmMcA&#10;AADeAAAADwAAAGRycy9kb3ducmV2LnhtbESPT4vCMBTE74LfITzBm6Yq7Go1iqiLHtc/oN4ezbMt&#10;Ni+lydqun94sLHgcZuY3zGzRmEI8qHK5ZQWDfgSCOLE651TB6fjVG4NwHlljYZkU/JKDxbzdmmGs&#10;bc17ehx8KgKEXYwKMu/LWEqXZGTQ9W1JHLybrQz6IKtU6grrADeFHEbRhzSYc1jIsKRVRsn98GMU&#10;bMfl8rKzzzotNtft+fs8WR8nXqlup1lOQXhq/Dv8395pBaPh6HMA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SKZjHAAAA3gAAAA8AAAAAAAAAAAAAAAAAmAIAAGRy&#10;cy9kb3ducmV2LnhtbFBLBQYAAAAABAAEAPUAAACMAwAAAAA=&#10;" filled="f" stroked="f">
                  <v:textbox inset="0,0,0,0">
                    <w:txbxContent>
                      <w:p w:rsidR="006B6A6F" w:rsidRDefault="00BB329F">
                        <w:pPr>
                          <w:spacing w:after="0" w:line="276" w:lineRule="auto"/>
                          <w:ind w:left="0" w:right="0" w:firstLine="0"/>
                          <w:jc w:val="left"/>
                        </w:pPr>
                        <w:r>
                          <w:t>licores.</w:t>
                        </w:r>
                      </w:p>
                    </w:txbxContent>
                  </v:textbox>
                </v:rect>
                <v:rect id="Rectangle 32372" o:spid="_x0000_s1937" style="position:absolute;left:10824;top:1382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C378cA&#10;AADeAAAADwAAAGRycy9kb3ducmV2LnhtbESPT2vCQBTE70K/w/IK3nTTCDZGV5HWokf/gXp7ZJ9J&#10;aPZtyG5N7KfvCgWPw8z8hpktOlOJGzWutKzgbRiBIM6sLjlXcDx8DRIQziNrrCyTgjs5WMxfejNM&#10;tW15R7e9z0WAsEtRQeF9nUrpsoIMuqGtiYN3tY1BH2STS91gG+CmknEUjaXBksNCgTV9FJR973+M&#10;gnVSL88b+9vm1eqyPm1Pk8/DxCvVf+2WUxCeOv8M/7c3WsEoHr3H8Lg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At+/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shape id="Shape 382481" o:spid="_x0000_s193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AtVMgA&#10;AADfAAAADwAAAGRycy9kb3ducmV2LnhtbESPT2vCQBTE74LfYXlCb3XjH9qQugkqCFIotGkPHp/Z&#10;1ySYfRt3V02/fbdQ8DjMzG+YVTGYTlzJ+daygtk0AUFcWd1yreDrc/eYgvABWWNnmRT8kIciH49W&#10;mGl74w+6lqEWEcI+QwVNCH0mpa8aMuintieO3rd1BkOUrpba4S3CTSfnSfIkDbYcFxrsadtQdSov&#10;RkF/rt3h7PWGj5f312dO9jS8LZV6mAzrFxCBhnAP/7f3WsEinS/TGfz9iV9A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oC1UyAAAAN8AAAAPAAAAAAAAAAAAAAAAAJgCAABk&#10;cnMvZG93bnJldi54bWxQSwUGAAAAAAQABAD1AAAAjQMAAAAA&#10;" path="m,l9144,r,9144l,9144,,e" fillcolor="black" stroked="f" strokeweight="0">
                  <v:stroke miterlimit="83231f" joinstyle="miter"/>
                  <v:path arrowok="t" textboxrect="0,0,9144,9144"/>
                </v:shape>
                <v:shape id="Shape 382482" o:spid="_x0000_s1939"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KzI8cA&#10;AADfAAAADwAAAGRycy9kb3ducmV2LnhtbESPQWvCQBSE74X+h+UVvOmmUWpIs0pbEEQQqvbQ42v2&#10;NQnNvo27G43/3hWEHoeZ+YYploNpxYmcbywreJ4kIIhLqxuuFHwdVuMMhA/IGlvLpOBCHpaLx4cC&#10;c23PvKPTPlQiQtjnqKAOocul9GVNBv3EdsTR+7XOYIjSVVI7PEe4aWWaJC/SYMNxocaOPmoq//a9&#10;UdAdK/d99Pqdf/rPzZyTNQ3bmVKjp+HtFUSgIfyH7+21VjDN0lmWwu1P/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ysyPHAAAA3wAAAA8AAAAAAAAAAAAAAAAAmAIAAGRy&#10;cy9kb3ducmV2LnhtbFBLBQYAAAAABAAEAPUAAACMAwAAAAA=&#10;" path="m,l9144,r,9144l,9144,,e" fillcolor="black" stroked="f" strokeweight="0">
                  <v:stroke miterlimit="83231f" joinstyle="miter"/>
                  <v:path arrowok="t" textboxrect="0,0,9144,9144"/>
                </v:shape>
                <v:shape id="Shape 382483" o:spid="_x0000_s1940" style="position:absolute;left:60;width:11921;height:91;visibility:visible;mso-wrap-style:square;v-text-anchor:top" coordsize="119207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z0tscA&#10;AADfAAAADwAAAGRycy9kb3ducmV2LnhtbESPwWrDMBBE74H+g9hCb7FkO6TGjRJKoDSXHhLnkONi&#10;bW1Ta2UsNVH+vioUehxm5g2z2UU7iivNfnCsIc8UCOLWmYE7DefmbVmB8AHZ4OiYNNzJw277sNhg&#10;bdyNj3Q9hU4kCPsaNfQhTLWUvu3Jos/cRJy8TzdbDEnOnTQz3hLcjrJQai0tDpwWepxo31P7dfq2&#10;GtRz937PFe1jO8hy1Xxcmks8aP30GF9fQASK4T/81z4YDWVVrKoSfv+kLyC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M9LbHAAAA3wAAAA8AAAAAAAAAAAAAAAAAmAIAAGRy&#10;cy9kb3ducmV2LnhtbFBLBQYAAAAABAAEAPUAAACMAwAAAAA=&#10;" path="m,l1192073,r,9144l,9144,,e" fillcolor="black" stroked="f" strokeweight="0">
                  <v:stroke miterlimit="83231f" joinstyle="miter"/>
                  <v:path arrowok="t" textboxrect="0,0,1192073,9144"/>
                </v:shape>
                <v:shape id="Shape 382484" o:spid="_x0000_s1941" style="position:absolute;left:11982;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eOzMcA&#10;AADfAAAADwAAAGRycy9kb3ducmV2LnhtbESPQWvCQBSE7wX/w/IK3uqmGmpIsxFbEEQQqvbQ42v2&#10;NQnNvo27q8Z/7wqFHoeZ+YYpFoPpxJmcby0reJ4kIIgrq1uuFXweVk8ZCB+QNXaWScGVPCzK0UOB&#10;ubYX3tF5H2oRIexzVNCE0OdS+qohg35ie+Lo/VhnMETpaqkdXiLcdHKaJC/SYMtxocGe3huqfvcn&#10;o6A/1u7r6PUbf58+NnNO1jRsU6XGj8PyFUSgIfyH/9prrWCWTdMshfuf+AVke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XjszHAAAA3wAAAA8AAAAAAAAAAAAAAAAAmAIAAGRy&#10;cy9kb3ducmV2LnhtbFBLBQYAAAAABAAEAPUAAACMAwAAAAA=&#10;" path="m,l9144,r,9144l,9144,,e" fillcolor="black" stroked="f" strokeweight="0">
                  <v:stroke miterlimit="83231f" joinstyle="miter"/>
                  <v:path arrowok="t" textboxrect="0,0,9144,9144"/>
                </v:shape>
                <v:shape id="Shape 382485" o:spid="_x0000_s1942" style="position:absolute;top:60;width:91;height:38564;visibility:visible;mso-wrap-style:square;v-text-anchor:top" coordsize="9144,3856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OM9ckA&#10;AADfAAAADwAAAGRycy9kb3ducmV2LnhtbESPQWvCQBSE7wX/w/KE3urGtNUQXUWkRQUvRgWPj+wz&#10;iWbfhuxWY399t1DocZiZb5jpvDO1uFHrKssKhoMIBHFudcWFgsP+8yUB4TyyxtoyKXiQg/ms9zTF&#10;VNs77+iW+UIECLsUFZTeN6mULi/JoBvYhjh4Z9sa9EG2hdQt3gPc1DKOopE0WHFYKLGhZUn5Nfsy&#10;Cjbf1cfmlI3jZpst49XqdLzseajUc79bTEB46vx/+K+91gpek/gteYffP+ELyNk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hOM9ckAAADfAAAADwAAAAAAAAAAAAAAAACYAgAA&#10;ZHJzL2Rvd25yZXYueG1sUEsFBgAAAAAEAAQA9QAAAI4DAAAAAA==&#10;" path="m,l9144,r,3856355l,3856355,,e" fillcolor="black" stroked="f" strokeweight="0">
                  <v:stroke miterlimit="83231f" joinstyle="miter"/>
                  <v:path arrowok="t" textboxrect="0,0,9144,3856355"/>
                </v:shape>
                <v:shape id="Shape 382486" o:spid="_x0000_s1943" style="position:absolute;left:11982;top:60;width:91;height:38564;visibility:visible;mso-wrap-style:square;v-text-anchor:top" coordsize="9144,3856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ESgsgA&#10;AADfAAAADwAAAGRycy9kb3ducmV2LnhtbESPQWvCQBSE7wX/w/IEb3VjFA3RVYpUVOjF2ILHR/aZ&#10;pM2+DdlVo7++Wyh4HGbmG2ax6kwtrtS6yrKC0TACQZxbXXGh4PO4eU1AOI+ssbZMCu7kYLXsvSww&#10;1fbGB7pmvhABwi5FBaX3TSqly0sy6Ia2IQ7e2bYGfZBtIXWLtwA3tYyjaCoNVhwWSmxoXVL+k12M&#10;gv2jet+fslncfGTreLs9fX0feaTUoN+9zUF46vwz/N/eaQXjJJ4kU/j7E7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wRKCyAAAAN8AAAAPAAAAAAAAAAAAAAAAAJgCAABk&#10;cnMvZG93bnJldi54bWxQSwUGAAAAAAQABAD1AAAAjQMAAAAA&#10;" path="m,l9144,r,3856355l,3856355,,e" fillcolor="black" stroked="f" strokeweight="0">
                  <v:stroke miterlimit="83231f" joinstyle="miter"/>
                  <v:path arrowok="t" textboxrect="0,0,9144,3856355"/>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743232" behindDoc="0" locked="0" layoutInCell="1" allowOverlap="1">
                <wp:simplePos x="0" y="0"/>
                <wp:positionH relativeFrom="column">
                  <wp:posOffset>3687191</wp:posOffset>
                </wp:positionH>
                <wp:positionV relativeFrom="paragraph">
                  <wp:posOffset>-4356</wp:posOffset>
                </wp:positionV>
                <wp:extent cx="6096" cy="3856355"/>
                <wp:effectExtent l="0" t="0" r="0" b="0"/>
                <wp:wrapSquare wrapText="bothSides"/>
                <wp:docPr id="318300" name="Group 318300"/>
                <wp:cNvGraphicFramePr/>
                <a:graphic xmlns:a="http://schemas.openxmlformats.org/drawingml/2006/main">
                  <a:graphicData uri="http://schemas.microsoft.com/office/word/2010/wordprocessingGroup">
                    <wpg:wgp>
                      <wpg:cNvGrpSpPr/>
                      <wpg:grpSpPr>
                        <a:xfrm>
                          <a:off x="0" y="0"/>
                          <a:ext cx="6096" cy="3856355"/>
                          <a:chOff x="0" y="0"/>
                          <a:chExt cx="6096" cy="3856355"/>
                        </a:xfrm>
                      </wpg:grpSpPr>
                      <wps:wsp>
                        <wps:cNvPr id="382487" name="Shape 382487"/>
                        <wps:cNvSpPr/>
                        <wps:spPr>
                          <a:xfrm>
                            <a:off x="0" y="0"/>
                            <a:ext cx="9144" cy="3856355"/>
                          </a:xfrm>
                          <a:custGeom>
                            <a:avLst/>
                            <a:gdLst/>
                            <a:ahLst/>
                            <a:cxnLst/>
                            <a:rect l="0" t="0" r="0" b="0"/>
                            <a:pathLst>
                              <a:path w="9144" h="3856355">
                                <a:moveTo>
                                  <a:pt x="0" y="0"/>
                                </a:moveTo>
                                <a:lnTo>
                                  <a:pt x="9144" y="0"/>
                                </a:lnTo>
                                <a:lnTo>
                                  <a:pt x="9144" y="3856355"/>
                                </a:lnTo>
                                <a:lnTo>
                                  <a:pt x="0" y="3856355"/>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1DA4A8B8" id="Group 318300" o:spid="_x0000_s1026" style="position:absolute;margin-left:290.35pt;margin-top:-.35pt;width:.5pt;height:303.65pt;z-index:251743232" coordsize="60,38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">
                <v:shape id="Shape 382487" o:spid="_x0000_s1027" style="position:absolute;width:91;height:38563;visibility:visible;mso-wrap-style:square;v-text-anchor:top" coordsize="9144,3856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23GckA&#10;AADfAAAADwAAAGRycy9kb3ducmV2LnhtbESPQWvCQBSE74X+h+UVeqsbU6khzUaKtFjBi9GCx0f2&#10;mcRm34bsVqO/3hUKHoeZ+YbJZoNpxZF611hWMB5FIIhLqxuuFGw3Xy8JCOeRNbaWScGZHMzyx4cM&#10;U21PvKZj4SsRIOxSVFB736VSurImg25kO+Lg7W1v0AfZV1L3eApw08o4it6kwYbDQo0dzWsqf4s/&#10;o2B5aT6Xu2Iad6tiHi8Wu5/DhsdKPT8NH+8gPA3+Hv5vf2sFr0k8SaZw+xO+gMy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Y23GckAAADfAAAADwAAAAAAAAAAAAAAAACYAgAA&#10;ZHJzL2Rvd25yZXYueG1sUEsFBgAAAAAEAAQA9QAAAI4DAAAAAA==&#10;" path="m,l9144,r,3856355l,3856355,,e" fillcolor="black" stroked="f" strokeweight="0">
                  <v:stroke miterlimit="83231f" joinstyle="miter"/>
                  <v:path arrowok="t" textboxrect="0,0,9144,3856355"/>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744256" behindDoc="0" locked="0" layoutInCell="1" allowOverlap="1">
                <wp:simplePos x="0" y="0"/>
                <wp:positionH relativeFrom="column">
                  <wp:posOffset>5217287</wp:posOffset>
                </wp:positionH>
                <wp:positionV relativeFrom="paragraph">
                  <wp:posOffset>-4356</wp:posOffset>
                </wp:positionV>
                <wp:extent cx="6097" cy="3856355"/>
                <wp:effectExtent l="0" t="0" r="0" b="0"/>
                <wp:wrapSquare wrapText="bothSides"/>
                <wp:docPr id="318301" name="Group 318301"/>
                <wp:cNvGraphicFramePr/>
                <a:graphic xmlns:a="http://schemas.openxmlformats.org/drawingml/2006/main">
                  <a:graphicData uri="http://schemas.microsoft.com/office/word/2010/wordprocessingGroup">
                    <wpg:wgp>
                      <wpg:cNvGrpSpPr/>
                      <wpg:grpSpPr>
                        <a:xfrm>
                          <a:off x="0" y="0"/>
                          <a:ext cx="6097" cy="3856355"/>
                          <a:chOff x="0" y="0"/>
                          <a:chExt cx="6097" cy="3856355"/>
                        </a:xfrm>
                      </wpg:grpSpPr>
                      <wps:wsp>
                        <wps:cNvPr id="382488" name="Shape 382488"/>
                        <wps:cNvSpPr/>
                        <wps:spPr>
                          <a:xfrm>
                            <a:off x="0" y="0"/>
                            <a:ext cx="9144" cy="3856355"/>
                          </a:xfrm>
                          <a:custGeom>
                            <a:avLst/>
                            <a:gdLst/>
                            <a:ahLst/>
                            <a:cxnLst/>
                            <a:rect l="0" t="0" r="0" b="0"/>
                            <a:pathLst>
                              <a:path w="9144" h="3856355">
                                <a:moveTo>
                                  <a:pt x="0" y="0"/>
                                </a:moveTo>
                                <a:lnTo>
                                  <a:pt x="9144" y="0"/>
                                </a:lnTo>
                                <a:lnTo>
                                  <a:pt x="9144" y="3856355"/>
                                </a:lnTo>
                                <a:lnTo>
                                  <a:pt x="0" y="3856355"/>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05E9A639" id="Group 318301" o:spid="_x0000_s1026" style="position:absolute;margin-left:410.8pt;margin-top:-.35pt;width:.5pt;height:303.65pt;z-index:251744256" coordsize="60,38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">
                <v:shape id="Shape 382488" o:spid="_x0000_s1027" style="position:absolute;width:91;height:38563;visibility:visible;mso-wrap-style:square;v-text-anchor:top" coordsize="9144,3856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Ija8YA&#10;AADfAAAADwAAAGRycy9kb3ducmV2LnhtbERPTWvCQBC9C/6HZQq91Y2p2JC6ioSWVPBi0oLHITtN&#10;0mZnQ3ar0V/vHgoeH+97tRlNJ040uNaygvksAkFcWd1yreCzfH9KQDiPrLGzTAou5GCznk5WmGp7&#10;5gOdCl+LEMIuRQWN930qpasaMuhmticO3LcdDPoAh1rqAc8h3HQyjqKlNNhyaGiwp6yh6rf4Mwp2&#10;1/Ztdyxe4n5fZHGeH79+Sp4r9fgwbl9BeBr9Xfzv/tAKnpN4kYTB4U/4An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Ija8YAAADfAAAADwAAAAAAAAAAAAAAAACYAgAAZHJz&#10;L2Rvd25yZXYueG1sUEsFBgAAAAAEAAQA9QAAAIsDAAAAAA==&#10;" path="m,l9144,r,3856355l,3856355,,e" fillcolor="black" stroked="f" strokeweight="0">
                  <v:stroke miterlimit="83231f" joinstyle="miter"/>
                  <v:path arrowok="t" textboxrect="0,0,9144,3856355"/>
                </v:shape>
                <w10:wrap type="square"/>
              </v:group>
            </w:pict>
          </mc:Fallback>
        </mc:AlternateContent>
      </w:r>
      <w:r>
        <w:t xml:space="preserve">Disposición para </w:t>
      </w:r>
      <w:r>
        <w:rPr>
          <w:sz w:val="21"/>
        </w:rPr>
        <w:t xml:space="preserve"> </w:t>
      </w:r>
      <w:r>
        <w:t xml:space="preserve"> </w:t>
      </w:r>
      <w:r>
        <w:rPr>
          <w:noProof/>
        </w:rPr>
        <w:drawing>
          <wp:anchor distT="0" distB="0" distL="114300" distR="114300" simplePos="0" relativeHeight="251745280" behindDoc="0" locked="0" layoutInCell="1" allowOverlap="0">
            <wp:simplePos x="0" y="0"/>
            <wp:positionH relativeFrom="page">
              <wp:posOffset>1146810</wp:posOffset>
            </wp:positionH>
            <wp:positionV relativeFrom="page">
              <wp:posOffset>203835</wp:posOffset>
            </wp:positionV>
            <wp:extent cx="6994525" cy="850900"/>
            <wp:effectExtent l="0" t="0" r="0" b="0"/>
            <wp:wrapTopAndBottom/>
            <wp:docPr id="318354" name="Picture 318354"/>
            <wp:cNvGraphicFramePr/>
            <a:graphic xmlns:a="http://schemas.openxmlformats.org/drawingml/2006/main">
              <a:graphicData uri="http://schemas.openxmlformats.org/drawingml/2006/picture">
                <pic:pic xmlns:pic="http://schemas.openxmlformats.org/drawingml/2006/picture">
                  <pic:nvPicPr>
                    <pic:cNvPr id="318354" name="Picture 318354"/>
                    <pic:cNvPicPr/>
                  </pic:nvPicPr>
                  <pic:blipFill>
                    <a:blip r:embed="rId7"/>
                    <a:stretch>
                      <a:fillRect/>
                    </a:stretch>
                  </pic:blipFill>
                  <pic:spPr>
                    <a:xfrm>
                      <a:off x="0" y="0"/>
                      <a:ext cx="6994525" cy="850900"/>
                    </a:xfrm>
                    <a:prstGeom prst="rect">
                      <a:avLst/>
                    </a:prstGeom>
                  </pic:spPr>
                </pic:pic>
              </a:graphicData>
            </a:graphic>
          </wp:anchor>
        </w:drawing>
      </w:r>
    </w:p>
    <w:tbl>
      <w:tblPr>
        <w:tblStyle w:val="TableGrid"/>
        <w:tblpPr w:vertAnchor="text" w:horzAnchor="margin" w:tblpX="-927" w:tblpY="-1761"/>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0" w:line="309" w:lineRule="auto"/>
        <w:ind w:left="10" w:right="-15"/>
        <w:jc w:val="center"/>
      </w:pPr>
      <w:r>
        <w:t xml:space="preserve">Reconocer </w:t>
      </w:r>
      <w:r>
        <w:tab/>
        <w:t xml:space="preserve">la Efectos Reconocimiento de los Utilización los efectos dimensión social del efectos nocivos del nocivos del consumo </w:t>
      </w:r>
    </w:p>
    <w:p w:rsidR="006B6A6F" w:rsidRDefault="00BB329F">
      <w:pPr>
        <w:ind w:left="0" w:right="2371" w:firstLine="4213"/>
      </w:pPr>
      <w:r>
        <w:rPr>
          <w:rFonts w:ascii="Calibri" w:eastAsia="Calibri" w:hAnsi="Calibri" w:cs="Calibri"/>
          <w:noProof/>
        </w:rPr>
        <mc:AlternateContent>
          <mc:Choice Requires="wpg">
            <w:drawing>
              <wp:anchor distT="0" distB="0" distL="114300" distR="114300" simplePos="0" relativeHeight="251746304" behindDoc="0" locked="0" layoutInCell="1" allowOverlap="1">
                <wp:simplePos x="0" y="0"/>
                <wp:positionH relativeFrom="column">
                  <wp:posOffset>-1632457</wp:posOffset>
                </wp:positionH>
                <wp:positionV relativeFrom="paragraph">
                  <wp:posOffset>-566927</wp:posOffset>
                </wp:positionV>
                <wp:extent cx="1629410" cy="4018296"/>
                <wp:effectExtent l="0" t="0" r="0" b="0"/>
                <wp:wrapSquare wrapText="bothSides"/>
                <wp:docPr id="318297" name="Group 318297"/>
                <wp:cNvGraphicFramePr/>
                <a:graphic xmlns:a="http://schemas.openxmlformats.org/drawingml/2006/main">
                  <a:graphicData uri="http://schemas.microsoft.com/office/word/2010/wordprocessingGroup">
                    <wpg:wgp>
                      <wpg:cNvGrpSpPr/>
                      <wpg:grpSpPr>
                        <a:xfrm>
                          <a:off x="0" y="0"/>
                          <a:ext cx="1629410" cy="4018296"/>
                          <a:chOff x="0" y="0"/>
                          <a:chExt cx="1629410" cy="4018296"/>
                        </a:xfrm>
                      </wpg:grpSpPr>
                      <wps:wsp>
                        <wps:cNvPr id="32332" name="Rectangle 32332"/>
                        <wps:cNvSpPr/>
                        <wps:spPr>
                          <a:xfrm>
                            <a:off x="0" y="0"/>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32333" name="Rectangle 32333"/>
                        <wps:cNvSpPr/>
                        <wps:spPr>
                          <a:xfrm>
                            <a:off x="484632" y="168108"/>
                            <a:ext cx="42059" cy="186236"/>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wps:txbx>
                        <wps:bodyPr horzOverflow="overflow" lIns="0" tIns="0" rIns="0" bIns="0" rtlCol="0">
                          <a:noAutofit/>
                        </wps:bodyPr>
                      </wps:wsp>
                      <wps:wsp>
                        <wps:cNvPr id="382489" name="Shape 382489"/>
                        <wps:cNvSpPr/>
                        <wps:spPr>
                          <a:xfrm>
                            <a:off x="478536"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90" name="Shape 382490"/>
                        <wps:cNvSpPr/>
                        <wps:spPr>
                          <a:xfrm>
                            <a:off x="478536"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91" name="Shape 382491"/>
                        <wps:cNvSpPr/>
                        <wps:spPr>
                          <a:xfrm>
                            <a:off x="484632" y="155844"/>
                            <a:ext cx="1138733" cy="9144"/>
                          </a:xfrm>
                          <a:custGeom>
                            <a:avLst/>
                            <a:gdLst/>
                            <a:ahLst/>
                            <a:cxnLst/>
                            <a:rect l="0" t="0" r="0" b="0"/>
                            <a:pathLst>
                              <a:path w="1138733" h="9144">
                                <a:moveTo>
                                  <a:pt x="0" y="0"/>
                                </a:moveTo>
                                <a:lnTo>
                                  <a:pt x="1138733" y="0"/>
                                </a:lnTo>
                                <a:lnTo>
                                  <a:pt x="1138733"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92" name="Shape 382492"/>
                        <wps:cNvSpPr/>
                        <wps:spPr>
                          <a:xfrm>
                            <a:off x="1623314"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93" name="Shape 382493"/>
                        <wps:cNvSpPr/>
                        <wps:spPr>
                          <a:xfrm>
                            <a:off x="1623314" y="1558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94" name="Shape 382494"/>
                        <wps:cNvSpPr/>
                        <wps:spPr>
                          <a:xfrm>
                            <a:off x="478536" y="161941"/>
                            <a:ext cx="9144" cy="3856355"/>
                          </a:xfrm>
                          <a:custGeom>
                            <a:avLst/>
                            <a:gdLst/>
                            <a:ahLst/>
                            <a:cxnLst/>
                            <a:rect l="0" t="0" r="0" b="0"/>
                            <a:pathLst>
                              <a:path w="9144" h="3856355">
                                <a:moveTo>
                                  <a:pt x="0" y="0"/>
                                </a:moveTo>
                                <a:lnTo>
                                  <a:pt x="9144" y="0"/>
                                </a:lnTo>
                                <a:lnTo>
                                  <a:pt x="9144" y="3856355"/>
                                </a:lnTo>
                                <a:lnTo>
                                  <a:pt x="0" y="3856355"/>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95" name="Shape 382495"/>
                        <wps:cNvSpPr/>
                        <wps:spPr>
                          <a:xfrm>
                            <a:off x="1623314" y="161941"/>
                            <a:ext cx="9144" cy="3856355"/>
                          </a:xfrm>
                          <a:custGeom>
                            <a:avLst/>
                            <a:gdLst/>
                            <a:ahLst/>
                            <a:cxnLst/>
                            <a:rect l="0" t="0" r="0" b="0"/>
                            <a:pathLst>
                              <a:path w="9144" h="3856355">
                                <a:moveTo>
                                  <a:pt x="0" y="0"/>
                                </a:moveTo>
                                <a:lnTo>
                                  <a:pt x="9144" y="0"/>
                                </a:lnTo>
                                <a:lnTo>
                                  <a:pt x="9144" y="3856355"/>
                                </a:lnTo>
                                <a:lnTo>
                                  <a:pt x="0" y="3856355"/>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318297" o:spid="_x0000_s1944" style="position:absolute;left:0;text-align:left;margin-left:-128.55pt;margin-top:-44.65pt;width:128.3pt;height:316.4pt;z-index:251746304;mso-position-horizontal-relative:text;mso-position-vertical-relative:text" coordsize="16294,40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">
                <v:rect id="Rectangle 32332" o:spid="_x0000_s1945" style="position:absolute;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oOL8YA&#10;AADeAAAADwAAAGRycy9kb3ducmV2LnhtbESPQWvCQBSE74L/YXmCN92YgGjqKmIrerRasL09ss8k&#10;mH0bsquJ/nq3UOhxmJlvmMWqM5W4U+NKywom4wgEcWZ1ybmCr9N2NAPhPLLGyjIpeJCD1bLfW2Cq&#10;bcufdD/6XAQIuxQVFN7XqZQuK8igG9uaOHgX2xj0QTa51A22AW4qGUfRVBosOSwUWNOmoOx6vBkF&#10;u1m9/t7bZ5tXHz+78+E8fz/NvVLDQbd+A+Gp8//hv/ZeK0jiJInh9064An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oOL8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32333" o:spid="_x0000_s1946" style="position:absolute;left:4846;top:1681;width:420;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artMcA&#10;AADeAAAADwAAAGRycy9kb3ducmV2LnhtbESPQWvCQBSE74L/YXlCb7rRQNHoGoKtmGMbC9bbI/ua&#10;hGbfhuxq0v76bqHQ4zAz3zC7dDStuFPvGssKlosIBHFpdcOVgrfzcb4G4TyyxtYyKfgiB+l+Otlh&#10;ou3Ar3QvfCUChF2CCmrvu0RKV9Zk0C1sRxy8D9sb9EH2ldQ9DgFuWrmKokdpsOGwUGNHh5rKz+Jm&#10;FJzWXfae2++hap+vp8vLZfN03nilHmZjtgXhafT/4b92rhXEqziO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mq7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xbxContent>
                  </v:textbox>
                </v:rect>
                <v:shape id="Shape 382489" o:spid="_x0000_s1947" style="position:absolute;left:4785;top:155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YhUscA&#10;AADfAAAADwAAAGRycy9kb3ducmV2LnhtbESPQWsCMRSE7wX/Q3iCN81qpa6rUbQgSKHQqgePz81z&#10;d3HzsiZRt/++KQg9DjPzDTNftqYWd3K+sqxgOEhAEOdWV1woOOw3/RSED8gaa8uk4Ic8LBedlzlm&#10;2j74m+67UIgIYZ+hgjKEJpPS5yUZ9APbEEfvbJ3BEKUrpHb4iHBTy1GSvEmDFceFEht6Lym/7G5G&#10;QXMt3PHq9ZpPt6+PCSdbaj/HSvW67WoGIlAb/sPP9lYreE1H43QKf3/iF5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WIVLHAAAA3wAAAA8AAAAAAAAAAAAAAAAAmAIAAGRy&#10;cy9kb3ducmV2LnhtbFBLBQYAAAAABAAEAPUAAACMAwAAAAA=&#10;" path="m,l9144,r,9144l,9144,,e" fillcolor="black" stroked="f" strokeweight="0">
                  <v:stroke miterlimit="83231f" joinstyle="miter"/>
                  <v:path arrowok="t" textboxrect="0,0,9144,9144"/>
                </v:shape>
                <v:shape id="Shape 382490" o:spid="_x0000_s1948" style="position:absolute;left:4785;top:155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eEsUA&#10;AADfAAAADwAAAGRycy9kb3ducmV2LnhtbESPy4rCMBSG94LvEI4wO011xEvHKCoMiCB4W7g805xp&#10;yzQnNYnaeXuzEFz+/De+2aIxlbiT86VlBf1eAoI4s7rkXMH59N2dgPABWWNlmRT8k4fFvN2aYart&#10;gw90P4ZcxBH2KSooQqhTKX1WkEHfszVx9H6tMxiidLnUDh9x3FRykCQjabDk+FBgTeuCsr/jzSio&#10;r7m7XL1e8c9tvx1zsqFmN1Tqo9Msv0AEasI7/GpvtILPyWA4jQSRJ7K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NR4SxQAAAN8AAAAPAAAAAAAAAAAAAAAAAJgCAABkcnMv&#10;ZG93bnJldi54bWxQSwUGAAAAAAQABAD1AAAAigMAAAAA&#10;" path="m,l9144,r,9144l,9144,,e" fillcolor="black" stroked="f" strokeweight="0">
                  <v:stroke miterlimit="83231f" joinstyle="miter"/>
                  <v:path arrowok="t" textboxrect="0,0,9144,9144"/>
                </v:shape>
                <v:shape id="Shape 382491" o:spid="_x0000_s1949" style="position:absolute;left:4846;top:1558;width:11387;height:91;visibility:visible;mso-wrap-style:square;v-text-anchor:top" coordsize="113873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s9yscA&#10;AADfAAAADwAAAGRycy9kb3ducmV2LnhtbESP0WoCMRRE34X+Q7iFvmnWrci6NUqxWBRLS9UPuCTX&#10;3aWbmyVJdf37piD4OMzMGWa+7G0rzuRD41jBeJSBINbONFwpOB7WwwJEiMgGW8ek4EoBlouHwRxL&#10;4y78Ted9rESCcChRQR1jV0oZdE0Ww8h1xMk7OW8xJukraTxeEty2Ms+yqbTYcFqosaNVTfpn/2sV&#10;ZMfmc736KE76y7zvtnprr/4tV+rpsX99ARGpj/fwrb0xCp6LfDIbw/+f9AX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bPcrHAAAA3wAAAA8AAAAAAAAAAAAAAAAAmAIAAGRy&#10;cy9kb3ducmV2LnhtbFBLBQYAAAAABAAEAPUAAACMAwAAAAA=&#10;" path="m,l1138733,r,9144l,9144,,e" fillcolor="black" stroked="f" strokeweight="0">
                  <v:stroke miterlimit="83231f" joinstyle="miter"/>
                  <v:path arrowok="t" textboxrect="0,0,1138733,9144"/>
                </v:shape>
                <v:shape id="Shape 382492" o:spid="_x0000_s1950" style="position:absolute;left:16233;top:155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sl/scA&#10;AADfAAAADwAAAGRycy9kb3ducmV2LnhtbESPQWvCQBSE74L/YXlCb7ppKlajG9FCQQqF1vbQ4zP7&#10;TEKzb+PuRtN/3xUEj8PMfMOs1r1pxJmcry0reJwkIIgLq2suFXx/vY7nIHxA1thYJgV/5GGdDwcr&#10;zLS98Ced96EUEcI+QwVVCG0mpS8qMugntiWO3tE6gyFKV0rt8BLhppFpksykwZrjQoUtvVRU/O47&#10;o6A9le7n5PWWD93H2zMnO+rfp0o9jPrNEkSgPtzDt/ZOK3iap9NFCtc/8QvI/B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rJf7HAAAA3wAAAA8AAAAAAAAAAAAAAAAAmAIAAGRy&#10;cy9kb3ducmV2LnhtbFBLBQYAAAAABAAEAPUAAACMAwAAAAA=&#10;" path="m,l9144,r,9144l,9144,,e" fillcolor="black" stroked="f" strokeweight="0">
                  <v:stroke miterlimit="83231f" joinstyle="miter"/>
                  <v:path arrowok="t" textboxrect="0,0,9144,9144"/>
                </v:shape>
                <v:shape id="Shape 382493" o:spid="_x0000_s1951" style="position:absolute;left:16233;top:155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eAZcgA&#10;AADfAAAADwAAAGRycy9kb3ducmV2LnhtbESPT2vCQBTE74V+h+UJvdWNf7Aas5EqFKRQsOrB4zP7&#10;TILZt3F31fTbd4VCj8PM/IbJFp1pxI2cry0rGPQTEMSF1TWXCva7j9cpCB+QNTaWScEPeVjkz08Z&#10;ptre+Ztu21CKCGGfooIqhDaV0hcVGfR92xJH72SdwRClK6V2eI9w08hhkkykwZrjQoUtrSoqztur&#10;UdBeSne4eL3k43Xz+cbJmrqvsVIvve59DiJQF/7Df+21VjCaDsezETz+xC8g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54BlyAAAAN8AAAAPAAAAAAAAAAAAAAAAAJgCAABk&#10;cnMvZG93bnJldi54bWxQSwUGAAAAAAQABAD1AAAAjQMAAAAA&#10;" path="m,l9144,r,9144l,9144,,e" fillcolor="black" stroked="f" strokeweight="0">
                  <v:stroke miterlimit="83231f" joinstyle="miter"/>
                  <v:path arrowok="t" textboxrect="0,0,9144,9144"/>
                </v:shape>
                <v:shape id="Shape 382494" o:spid="_x0000_s1952" style="position:absolute;left:4785;top:1619;width:91;height:38563;visibility:visible;mso-wrap-style:square;v-text-anchor:top" coordsize="9144,3856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a/s8kA&#10;AADfAAAADwAAAGRycy9kb3ducmV2LnhtbESPQWvCQBSE7wX/w/KE3urGKNamrlLEEgUvjS14fGRf&#10;k7TZtyG7Nam/3hUEj8PMfMMsVr2pxYlaV1lWMB5FIIhzqysuFHwe3p/mIJxH1lhbJgX/5GC1HDws&#10;MNG24w86Zb4QAcIuQQWl900ipctLMuhGtiEO3rdtDfog20LqFrsAN7WMo2gmDVYcFkpsaF1S/pv9&#10;GQW7c7XZHbPnuNln6zhNj18/Bx4r9Tjs315BeOr9PXxrb7WCyTyevkzh+id8Abm8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Ia/s8kAAADfAAAADwAAAAAAAAAAAAAAAACYAgAA&#10;ZHJzL2Rvd25yZXYueG1sUEsFBgAAAAAEAAQA9QAAAI4DAAAAAA==&#10;" path="m,l9144,r,3856355l,3856355,,e" fillcolor="black" stroked="f" strokeweight="0">
                  <v:stroke miterlimit="83231f" joinstyle="miter"/>
                  <v:path arrowok="t" textboxrect="0,0,9144,3856355"/>
                </v:shape>
                <v:shape id="Shape 382495" o:spid="_x0000_s1953" style="position:absolute;left:16233;top:1619;width:91;height:38563;visibility:visible;mso-wrap-style:square;v-text-anchor:top" coordsize="9144,3856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oaKMkA&#10;AADfAAAADwAAAGRycy9kb3ducmV2LnhtbESPQWvCQBSE74L/YXkFb7oxamtTVxFRrNBLYwseH9nX&#10;JJp9G7KrRn99tyD0OMzMN8xs0ZpKXKhxpWUFw0EEgjizuuRcwdd+05+CcB5ZY2WZFNzIwWLe7cww&#10;0fbKn3RJfS4ChF2CCgrv60RKlxVk0A1sTRy8H9sY9EE2udQNXgPcVDKOomdpsOSwUGBNq4KyU3o2&#10;Cnb3cr07pC9x/ZGu4u328H3c81Cp3lO7fAPhqfX/4Uf7XSsYTePx6wT+/oQvIO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8oaKMkAAADfAAAADwAAAAAAAAAAAAAAAACYAgAA&#10;ZHJzL2Rvd25yZXYueG1sUEsFBgAAAAAEAAQA9QAAAI4DAAAAAA==&#10;" path="m,l9144,r,3856355l,3856355,,e" fillcolor="black" stroked="f" strokeweight="0">
                  <v:stroke miterlimit="83231f" joinstyle="miter"/>
                  <v:path arrowok="t" textboxrect="0,0,9144,3856355"/>
                </v:shape>
                <w10:wrap type="square"/>
              </v:group>
            </w:pict>
          </mc:Fallback>
        </mc:AlternateContent>
      </w:r>
      <w:r>
        <w:t xml:space="preserve">nocivos </w:t>
      </w:r>
      <w:r>
        <w:tab/>
        <w:t xml:space="preserve">del conocimiento. </w:t>
      </w:r>
    </w:p>
    <w:p w:rsidR="006B6A6F" w:rsidRDefault="00BB329F">
      <w:pPr>
        <w:spacing w:line="356" w:lineRule="auto"/>
      </w:pPr>
      <w:r>
        <w:rPr>
          <w:rFonts w:ascii="Calibri" w:eastAsia="Calibri" w:hAnsi="Calibri" w:cs="Calibri"/>
          <w:noProof/>
        </w:rPr>
        <mc:AlternateContent>
          <mc:Choice Requires="wpg">
            <w:drawing>
              <wp:anchor distT="0" distB="0" distL="114300" distR="114300" simplePos="0" relativeHeight="251747328" behindDoc="0" locked="0" layoutInCell="1" allowOverlap="1">
                <wp:simplePos x="0" y="0"/>
                <wp:positionH relativeFrom="margin">
                  <wp:posOffset>2607945</wp:posOffset>
                </wp:positionH>
                <wp:positionV relativeFrom="paragraph">
                  <wp:posOffset>-639629</wp:posOffset>
                </wp:positionV>
                <wp:extent cx="5455285" cy="6096"/>
                <wp:effectExtent l="0" t="0" r="0" b="0"/>
                <wp:wrapTopAndBottom/>
                <wp:docPr id="318299" name="Group 318299"/>
                <wp:cNvGraphicFramePr/>
                <a:graphic xmlns:a="http://schemas.openxmlformats.org/drawingml/2006/main">
                  <a:graphicData uri="http://schemas.microsoft.com/office/word/2010/wordprocessingGroup">
                    <wpg:wgp>
                      <wpg:cNvGrpSpPr/>
                      <wpg:grpSpPr>
                        <a:xfrm>
                          <a:off x="0" y="0"/>
                          <a:ext cx="5455285" cy="6096"/>
                          <a:chOff x="0" y="0"/>
                          <a:chExt cx="5455285" cy="6096"/>
                        </a:xfrm>
                      </wpg:grpSpPr>
                      <wps:wsp>
                        <wps:cNvPr id="382496" name="Shape 382496"/>
                        <wps:cNvSpPr/>
                        <wps:spPr>
                          <a:xfrm>
                            <a:off x="0" y="0"/>
                            <a:ext cx="1079297" cy="9144"/>
                          </a:xfrm>
                          <a:custGeom>
                            <a:avLst/>
                            <a:gdLst/>
                            <a:ahLst/>
                            <a:cxnLst/>
                            <a:rect l="0" t="0" r="0" b="0"/>
                            <a:pathLst>
                              <a:path w="1079297" h="9144">
                                <a:moveTo>
                                  <a:pt x="0" y="0"/>
                                </a:moveTo>
                                <a:lnTo>
                                  <a:pt x="1079297" y="0"/>
                                </a:lnTo>
                                <a:lnTo>
                                  <a:pt x="1079297"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97" name="Shape 382497"/>
                        <wps:cNvSpPr/>
                        <wps:spPr>
                          <a:xfrm>
                            <a:off x="107924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98" name="Shape 382498"/>
                        <wps:cNvSpPr/>
                        <wps:spPr>
                          <a:xfrm>
                            <a:off x="1085342" y="0"/>
                            <a:ext cx="1524000" cy="9144"/>
                          </a:xfrm>
                          <a:custGeom>
                            <a:avLst/>
                            <a:gdLst/>
                            <a:ahLst/>
                            <a:cxnLst/>
                            <a:rect l="0" t="0" r="0" b="0"/>
                            <a:pathLst>
                              <a:path w="1524000" h="9144">
                                <a:moveTo>
                                  <a:pt x="0" y="0"/>
                                </a:moveTo>
                                <a:lnTo>
                                  <a:pt x="1524000" y="0"/>
                                </a:lnTo>
                                <a:lnTo>
                                  <a:pt x="152400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499" name="Shape 382499"/>
                        <wps:cNvSpPr/>
                        <wps:spPr>
                          <a:xfrm>
                            <a:off x="260934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00" name="Shape 382500"/>
                        <wps:cNvSpPr/>
                        <wps:spPr>
                          <a:xfrm>
                            <a:off x="2615438" y="0"/>
                            <a:ext cx="1525778" cy="9144"/>
                          </a:xfrm>
                          <a:custGeom>
                            <a:avLst/>
                            <a:gdLst/>
                            <a:ahLst/>
                            <a:cxnLst/>
                            <a:rect l="0" t="0" r="0" b="0"/>
                            <a:pathLst>
                              <a:path w="1525778" h="9144">
                                <a:moveTo>
                                  <a:pt x="0" y="0"/>
                                </a:moveTo>
                                <a:lnTo>
                                  <a:pt x="1525778" y="0"/>
                                </a:lnTo>
                                <a:lnTo>
                                  <a:pt x="152577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01" name="Shape 382501"/>
                        <wps:cNvSpPr/>
                        <wps:spPr>
                          <a:xfrm>
                            <a:off x="4141343"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02" name="Shape 382502"/>
                        <wps:cNvSpPr/>
                        <wps:spPr>
                          <a:xfrm>
                            <a:off x="4147439" y="0"/>
                            <a:ext cx="1301750" cy="9144"/>
                          </a:xfrm>
                          <a:custGeom>
                            <a:avLst/>
                            <a:gdLst/>
                            <a:ahLst/>
                            <a:cxnLst/>
                            <a:rect l="0" t="0" r="0" b="0"/>
                            <a:pathLst>
                              <a:path w="1301750" h="9144">
                                <a:moveTo>
                                  <a:pt x="0" y="0"/>
                                </a:moveTo>
                                <a:lnTo>
                                  <a:pt x="1301750" y="0"/>
                                </a:lnTo>
                                <a:lnTo>
                                  <a:pt x="130175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03" name="Shape 382503"/>
                        <wps:cNvSpPr/>
                        <wps:spPr>
                          <a:xfrm>
                            <a:off x="544918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04" name="Shape 382504"/>
                        <wps:cNvSpPr/>
                        <wps:spPr>
                          <a:xfrm>
                            <a:off x="544918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76E6AF21" id="Group 318299" o:spid="_x0000_s1026" style="position:absolute;margin-left:205.35pt;margin-top:-50.35pt;width:429.55pt;height:.5pt;z-index:251747328;mso-position-horizontal-relative:margin" coordsize="5455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">
                <v:shape id="Shape 382496" o:spid="_x0000_s1027" style="position:absolute;width:10792;height:91;visibility:visible;mso-wrap-style:square;v-text-anchor:top" coordsize="107929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R/McA&#10;AADfAAAADwAAAGRycy9kb3ducmV2LnhtbESPQWvCQBSE74L/YXlCb7rRqripq4hQEE9qSunxkX1N&#10;0mbfhuxq0n/vCkKPw8x8w6y3va3FjVpfOdYwnSQgiHNnKi40fGTv4xUIH5AN1o5Jwx952G6GgzWm&#10;xnV8ptslFCJC2KeooQyhSaX0eUkW/cQ1xNH7dq3FEGVbSNNiF+G2lrMkWUqLFceFEhval5T/Xq5W&#10;w3H/0135pOTiK6js+NmpQzZXWr+M+t0biEB9+A8/2wej4XU1m6slPP7ELyA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EfzHAAAA3wAAAA8AAAAAAAAAAAAAAAAAmAIAAGRy&#10;cy9kb3ducmV2LnhtbFBLBQYAAAAABAAEAPUAAACMAwAAAAA=&#10;" path="m,l1079297,r,9144l,9144,,e" fillcolor="black" stroked="f" strokeweight="0">
                  <v:stroke miterlimit="83231f" joinstyle="miter"/>
                  <v:path arrowok="t" textboxrect="0,0,1079297,9144"/>
                </v:shape>
                <v:shape id="Shape 382497" o:spid="_x0000_s1028" style="position:absolute;left:10792;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yGZscA&#10;AADfAAAADwAAAGRycy9kb3ducmV2LnhtbESPT2sCMRTE74LfITyhN81qxT+rUVQQpCBY24PH5+Z1&#10;d+nmZU2irt++EYQeh5n5DTNfNqYSN3K+tKyg30tAEGdWl5wr+P7adicgfEDWWFkmBQ/ysFy0W3NM&#10;tb3zJ92OIRcRwj5FBUUIdSqlzwoy6Hu2Jo7ej3UGQ5Qul9rhPcJNJQdJMpIGS44LBda0KSj7PV6N&#10;gvqSu9PF6zWfr4ePMSc7avZDpd46zWoGIlAT/sOv9k4reJ8MhtMxPP/EL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chmbHAAAA3wAAAA8AAAAAAAAAAAAAAAAAmAIAAGRy&#10;cy9kb3ducmV2LnhtbFBLBQYAAAAABAAEAPUAAACMAwAAAAA=&#10;" path="m,l9144,r,9144l,9144,,e" fillcolor="black" stroked="f" strokeweight="0">
                  <v:stroke miterlimit="83231f" joinstyle="miter"/>
                  <v:path arrowok="t" textboxrect="0,0,9144,9144"/>
                </v:shape>
                <v:shape id="Shape 382498" o:spid="_x0000_s1029" style="position:absolute;left:10853;width:15240;height:91;visibility:visible;mso-wrap-style:square;v-text-anchor:top" coordsize="15240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X/7sQA&#10;AADfAAAADwAAAGRycy9kb3ducmV2LnhtbERPTWsCMRC9C/0PYQq9SM3qFtHVKCJIC15aq/chGTer&#10;m8myibr115uD0OPjfc+XnavFldpQeVYwHGQgiLU3FZcK9r+b9wmIEJEN1p5JwR8FWC5eenMsjL/x&#10;D113sRQphEOBCmyMTSFl0JYchoFviBN39K3DmGBbStPiLYW7Wo6ybCwdVpwaLDa0tqTPu4tTcB9+&#10;Z/vtKh+fP+005Ad9OenQV+rttVvNQETq4r/46f4yCvLJ6GOaBqc/6Qv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F/+7EAAAA3wAAAA8AAAAAAAAAAAAAAAAAmAIAAGRycy9k&#10;b3ducmV2LnhtbFBLBQYAAAAABAAEAPUAAACJAwAAAAA=&#10;" path="m,l1524000,r,9144l,9144,,e" fillcolor="black" stroked="f" strokeweight="0">
                  <v:stroke miterlimit="83231f" joinstyle="miter"/>
                  <v:path arrowok="t" textboxrect="0,0,1524000,9144"/>
                </v:shape>
                <v:shape id="Shape 382499" o:spid="_x0000_s1030" style="position:absolute;left:26093;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3j8cA&#10;AADfAAAADwAAAGRycy9kb3ducmV2LnhtbESPT2sCMRTE7wW/Q3hCb5qtin+2RlGhIIKgtgePz83r&#10;7tLNy5pEXb+9EYQeh5n5DTOdN6YSV3K+tKzgo5uAIM6sLjlX8PP91RmD8AFZY2WZFNzJw3zWepti&#10;qu2N93Q9hFxECPsUFRQh1KmUPivIoO/amjh6v9YZDFG6XGqHtwg3lewlyVAaLDkuFFjTqqDs73Ax&#10;Cupz7o5nr5d8uuw2I07W1GwHSr23m8UniEBN+A+/2mutoD/uDSYTeP6JX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0Pt4/HAAAA3wAAAA8AAAAAAAAAAAAAAAAAmAIAAGRy&#10;cy9kb3ducmV2LnhtbFBLBQYAAAAABAAEAPUAAACMAwAAAAA=&#10;" path="m,l9144,r,9144l,9144,,e" fillcolor="black" stroked="f" strokeweight="0">
                  <v:stroke miterlimit="83231f" joinstyle="miter"/>
                  <v:path arrowok="t" textboxrect="0,0,9144,9144"/>
                </v:shape>
                <v:shape id="Shape 382500" o:spid="_x0000_s1031" style="position:absolute;left:26154;width:15258;height:91;visibility:visible;mso-wrap-style:square;v-text-anchor:top" coordsize="152577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rYUMgA&#10;AADfAAAADwAAAGRycy9kb3ducmV2LnhtbESPwUoDMRCG74LvEEbwIjaxRalr0yIFRfDkroi9DZtx&#10;s3QzWTaxjT69cxB6HP75v5lvtSlhUAeaUh/Zws3MgCJuo+u5s/DePF0vQaWM7HCITBZ+KMFmfX62&#10;wsrFI7/Roc6dEginCi34nMdK69R6CphmcSSW7CtOAbOMU6fdhEeBh0HPjbnTAXuWCx5H2npq9/V3&#10;kDfYX+0+n0u5XzQfzX73W5vXvLX28qI8PoDKVPJp+b/94iwslvNbIwbiIxDQ6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ythQyAAAAN8AAAAPAAAAAAAAAAAAAAAAAJgCAABk&#10;cnMvZG93bnJldi54bWxQSwUGAAAAAAQABAD1AAAAjQMAAAAA&#10;" path="m,l1525778,r,9144l,9144,,e" fillcolor="black" stroked="f" strokeweight="0">
                  <v:stroke miterlimit="83231f" joinstyle="miter"/>
                  <v:path arrowok="t" textboxrect="0,0,1525778,9144"/>
                </v:shape>
                <v:shape id="Shape 382501" o:spid="_x0000_s1032" style="position:absolute;left:41413;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Ihk8cA&#10;AADfAAAADwAAAGRycy9kb3ducmV2LnhtbESPT2sCMRTE74V+h/AEb5r4r5WtUaogiFBQ20OPr5vX&#10;3cXNy5pEXb99Iwg9DjPzG2a2aG0tLuRD5VjDoK9AEOfOVFxo+Ppc96YgQkQ2WDsmDTcKsJg/P80w&#10;M+7Ke7ocYiEShEOGGsoYm0zKkJdkMfRdQ5y8X+ctxiR9IY3Ha4LbWg6VepEWK04LJTa0Kik/Hs5W&#10;Q3Mq/PcpmCX/nHfbV1Ybaj/GWnc77fsbiEht/A8/2hujYTQdTtQA7n/SF5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2SIZPHAAAA3wAAAA8AAAAAAAAAAAAAAAAAmAIAAGRy&#10;cy9kb3ducmV2LnhtbFBLBQYAAAAABAAEAPUAAACMAwAAAAA=&#10;" path="m,l9144,r,9144l,9144,,e" fillcolor="black" stroked="f" strokeweight="0">
                  <v:stroke miterlimit="83231f" joinstyle="miter"/>
                  <v:path arrowok="t" textboxrect="0,0,9144,9144"/>
                </v:shape>
                <v:shape id="Shape 382502" o:spid="_x0000_s1033" style="position:absolute;left:41474;width:13017;height:91;visibility:visible;mso-wrap-style:square;v-text-anchor:top" coordsize="130175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E+AMgA&#10;AADfAAAADwAAAGRycy9kb3ducmV2LnhtbESPQWsCMRSE70L/Q3iF3jTbLS26GkUKhULpoVsVvT02&#10;z83i5mVJorv115tCocdhZr5hFqvBtuJCPjSOFTxOMhDEldMN1wo232/jKYgQkTW2jknBDwVYLe9G&#10;Cyy06/mLLmWsRYJwKFCBibErpAyVIYth4jri5B2dtxiT9LXUHvsEt63Ms+xFWmw4LRjs6NVQdSrP&#10;VsHRn7ab7jAzVUkf5vN83e37tVXq4X5Yz0FEGuJ/+K/9rhU8TfPnLIffP+kLyO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cT4AyAAAAN8AAAAPAAAAAAAAAAAAAAAAAJgCAABk&#10;cnMvZG93bnJldi54bWxQSwUGAAAAAAQABAD1AAAAjQMAAAAA&#10;" path="m,l1301750,r,9144l,9144,,e" fillcolor="black" stroked="f" strokeweight="0">
                  <v:stroke miterlimit="83231f" joinstyle="miter"/>
                  <v:path arrowok="t" textboxrect="0,0,1301750,9144"/>
                </v:shape>
                <v:shape id="Shape 382503" o:spid="_x0000_s1034" style="position:absolute;left:5449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waf8cA&#10;AADfAAAADwAAAGRycy9kb3ducmV2LnhtbESPT2sCMRTE74V+h/AK3mriv1a2RlFBEEFQ20OPr5vX&#10;3cXNy5pEXb+9EQo9DjPzG2Yya20tLuRD5VhDr6tAEOfOVFxo+PpcvY5BhIhssHZMGm4UYDZ9fppg&#10;ZtyV93Q5xEIkCIcMNZQxNpmUIS/JYui6hjh5v85bjEn6QhqP1wS3tewr9SYtVpwWSmxoWVJ+PJyt&#10;huZU+O9TMAv+Oe8276zW1G6HWnde2vkHiEht/A//tddGw2DcH6kBPP6kL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MGn/HAAAA3wAAAA8AAAAAAAAAAAAAAAAAmAIAAGRy&#10;cy9kb3ducmV2LnhtbFBLBQYAAAAABAAEAPUAAACMAwAAAAA=&#10;" path="m,l9144,r,9144l,9144,,e" fillcolor="black" stroked="f" strokeweight="0">
                  <v:stroke miterlimit="83231f" joinstyle="miter"/>
                  <v:path arrowok="t" textboxrect="0,0,9144,9144"/>
                </v:shape>
                <v:shape id="Shape 382504" o:spid="_x0000_s1035" style="position:absolute;left:5449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WCC8cA&#10;AADfAAAADwAAAGRycy9kb3ducmV2LnhtbESPW2sCMRSE3wv+h3CEvmlSb5XVKK1QkILgpQ99PN0c&#10;d5duTtYk6vbfG0Ho4zAz3zDzZWtrcSEfKscaXvoKBHHuTMWFhq/DR28KIkRkg7Vj0vBHAZaLztMc&#10;M+OuvKPLPhYiQThkqKGMscmkDHlJFkPfNcTJOzpvMSbpC2k8XhPc1nKg1ERarDgtlNjQqqT8d3+2&#10;GppT4b9Pwbzzz3n7+cpqTe1mpPVzt32bgYjUxv/wo702GobTwViN4P4nfQ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3lggvHAAAA3wAAAA8AAAAAAAAAAAAAAAAAmAIAAGRy&#10;cy9kb3ducmV2LnhtbFBLBQYAAAAABAAEAPUAAACMAwAAAAA=&#10;" path="m,l9144,r,9144l,9144,,e" fillcolor="black" stroked="f" strokeweight="0">
                  <v:stroke miterlimit="83231f" joinstyle="miter"/>
                  <v:path arrowok="t" textboxrect="0,0,9144,9144"/>
                </v:shape>
                <w10:wrap type="topAndBottom" anchorx="margin"/>
              </v:group>
            </w:pict>
          </mc:Fallback>
        </mc:AlternateContent>
      </w:r>
      <w:r>
        <w:t xml:space="preserve">consumo de consumo de cafeína, de cafeína, tabaco, cafeína, tabaco,   drogas y licores. tabaco, drogas drogas y licores. y licores. </w:t>
      </w:r>
    </w:p>
    <w:p w:rsidR="006B6A6F" w:rsidRDefault="00BB329F">
      <w:pPr>
        <w:spacing w:after="0" w:line="240" w:lineRule="auto"/>
        <w:ind w:left="0" w:right="0" w:firstLine="0"/>
        <w:jc w:val="left"/>
      </w:pPr>
      <w:r>
        <w:t xml:space="preserve"> </w:t>
      </w:r>
    </w:p>
    <w:p w:rsidR="006B6A6F" w:rsidRDefault="00BB329F">
      <w:pPr>
        <w:spacing w:line="350" w:lineRule="auto"/>
        <w:ind w:left="111"/>
      </w:pPr>
      <w:r>
        <w:rPr>
          <w:rFonts w:ascii="Calibri" w:eastAsia="Calibri" w:hAnsi="Calibri" w:cs="Calibri"/>
          <w:noProof/>
        </w:rPr>
        <mc:AlternateContent>
          <mc:Choice Requires="wpg">
            <w:drawing>
              <wp:anchor distT="0" distB="0" distL="114300" distR="114300" simplePos="0" relativeHeight="251748352" behindDoc="0" locked="0" layoutInCell="1" allowOverlap="1">
                <wp:simplePos x="0" y="0"/>
                <wp:positionH relativeFrom="column">
                  <wp:posOffset>-6096</wp:posOffset>
                </wp:positionH>
                <wp:positionV relativeFrom="paragraph">
                  <wp:posOffset>-168767</wp:posOffset>
                </wp:positionV>
                <wp:extent cx="6096" cy="3856355"/>
                <wp:effectExtent l="0" t="0" r="0" b="0"/>
                <wp:wrapSquare wrapText="bothSides"/>
                <wp:docPr id="318302" name="Group 318302"/>
                <wp:cNvGraphicFramePr/>
                <a:graphic xmlns:a="http://schemas.openxmlformats.org/drawingml/2006/main">
                  <a:graphicData uri="http://schemas.microsoft.com/office/word/2010/wordprocessingGroup">
                    <wpg:wgp>
                      <wpg:cNvGrpSpPr/>
                      <wpg:grpSpPr>
                        <a:xfrm>
                          <a:off x="0" y="0"/>
                          <a:ext cx="6096" cy="3856355"/>
                          <a:chOff x="0" y="0"/>
                          <a:chExt cx="6096" cy="3856355"/>
                        </a:xfrm>
                      </wpg:grpSpPr>
                      <wps:wsp>
                        <wps:cNvPr id="382505" name="Shape 382505"/>
                        <wps:cNvSpPr/>
                        <wps:spPr>
                          <a:xfrm>
                            <a:off x="0" y="0"/>
                            <a:ext cx="9144" cy="3856355"/>
                          </a:xfrm>
                          <a:custGeom>
                            <a:avLst/>
                            <a:gdLst/>
                            <a:ahLst/>
                            <a:cxnLst/>
                            <a:rect l="0" t="0" r="0" b="0"/>
                            <a:pathLst>
                              <a:path w="9144" h="3856355">
                                <a:moveTo>
                                  <a:pt x="0" y="0"/>
                                </a:moveTo>
                                <a:lnTo>
                                  <a:pt x="9144" y="0"/>
                                </a:lnTo>
                                <a:lnTo>
                                  <a:pt x="9144" y="3856355"/>
                                </a:lnTo>
                                <a:lnTo>
                                  <a:pt x="0" y="3856355"/>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76E58CE9" id="Group 318302" o:spid="_x0000_s1026" style="position:absolute;margin-left:-.5pt;margin-top:-13.3pt;width:.5pt;height:303.65pt;z-index:251748352" coordsize="60,38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">
                <v:shape id="Shape 382505" o:spid="_x0000_s1027" style="position:absolute;width:91;height:38563;visibility:visible;mso-wrap-style:square;v-text-anchor:top" coordsize="9144,3856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GAMskA&#10;AADfAAAADwAAAGRycy9kb3ducmV2LnhtbESPT2vCQBTE7wW/w/KE3urGFP+QuoqIJRW8GFvw+Mi+&#10;JtHs25DdauqndwXB4zAzv2Fmi87U4kytqywrGA4iEMS51RUXCr73n29TEM4ja6wtk4J/crCY915m&#10;mGh74R2dM1+IAGGXoILS+yaR0uUlGXQD2xAH79e2Bn2QbSF1i5cAN7WMo2gsDVYcFkpsaFVSfsr+&#10;jILNtVpvDtkkbrbZKk7Tw89xz0OlXvvd8gOEp84/w4/2l1bwPo1H0Qjuf8IXkP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SGAMskAAADfAAAADwAAAAAAAAAAAAAAAACYAgAA&#10;ZHJzL2Rvd25yZXYueG1sUEsFBgAAAAAEAAQA9QAAAI4DAAAAAA==&#10;" path="m,l9144,r,3856355l,3856355,,e" fillcolor="black" stroked="f" strokeweight="0">
                  <v:stroke miterlimit="83231f" joinstyle="miter"/>
                  <v:path arrowok="t" textboxrect="0,0,9144,3856355"/>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749376" behindDoc="0" locked="0" layoutInCell="1" allowOverlap="1">
                <wp:simplePos x="0" y="0"/>
                <wp:positionH relativeFrom="column">
                  <wp:posOffset>1301750</wp:posOffset>
                </wp:positionH>
                <wp:positionV relativeFrom="paragraph">
                  <wp:posOffset>-168767</wp:posOffset>
                </wp:positionV>
                <wp:extent cx="6096" cy="3856355"/>
                <wp:effectExtent l="0" t="0" r="0" b="0"/>
                <wp:wrapSquare wrapText="bothSides"/>
                <wp:docPr id="318303" name="Group 318303"/>
                <wp:cNvGraphicFramePr/>
                <a:graphic xmlns:a="http://schemas.openxmlformats.org/drawingml/2006/main">
                  <a:graphicData uri="http://schemas.microsoft.com/office/word/2010/wordprocessingGroup">
                    <wpg:wgp>
                      <wpg:cNvGrpSpPr/>
                      <wpg:grpSpPr>
                        <a:xfrm>
                          <a:off x="0" y="0"/>
                          <a:ext cx="6096" cy="3856355"/>
                          <a:chOff x="0" y="0"/>
                          <a:chExt cx="6096" cy="3856355"/>
                        </a:xfrm>
                      </wpg:grpSpPr>
                      <wps:wsp>
                        <wps:cNvPr id="382506" name="Shape 382506"/>
                        <wps:cNvSpPr/>
                        <wps:spPr>
                          <a:xfrm>
                            <a:off x="0" y="0"/>
                            <a:ext cx="9144" cy="3856355"/>
                          </a:xfrm>
                          <a:custGeom>
                            <a:avLst/>
                            <a:gdLst/>
                            <a:ahLst/>
                            <a:cxnLst/>
                            <a:rect l="0" t="0" r="0" b="0"/>
                            <a:pathLst>
                              <a:path w="9144" h="3856355">
                                <a:moveTo>
                                  <a:pt x="0" y="0"/>
                                </a:moveTo>
                                <a:lnTo>
                                  <a:pt x="9144" y="0"/>
                                </a:lnTo>
                                <a:lnTo>
                                  <a:pt x="9144" y="3856355"/>
                                </a:lnTo>
                                <a:lnTo>
                                  <a:pt x="0" y="3856355"/>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0F6BE141" id="Group 318303" o:spid="_x0000_s1026" style="position:absolute;margin-left:102.5pt;margin-top:-13.3pt;width:.5pt;height:303.65pt;z-index:251749376" coordsize="60,38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">
                <v:shape id="Shape 382506" o:spid="_x0000_s1027" style="position:absolute;width:91;height:38563;visibility:visible;mso-wrap-style:square;v-text-anchor:top" coordsize="9144,38563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MeRcgA&#10;AADfAAAADwAAAGRycy9kb3ducmV2LnhtbESPT2vCQBTE7wW/w/IEb3Vjin+IrlKkRYVejAoeH9ln&#10;Es2+DdlV0356Vyh4HGbmN8xs0ZpK3KhxpWUFg34EgjizuuRcwX73/T4B4TyyxsoyKfglB4t5522G&#10;ibZ33tIt9bkIEHYJKii8rxMpXVaQQde3NXHwTrYx6INscqkbvAe4qWQcRSNpsOSwUGBNy4KyS3o1&#10;CjZ/5dfmmI7j+iddxqvV8XDe8UCpXrf9nILw1PpX+L+91go+JvEwGsHzT/gCc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8x5FyAAAAN8AAAAPAAAAAAAAAAAAAAAAAJgCAABk&#10;cnMvZG93bnJldi54bWxQSwUGAAAAAAQABAD1AAAAjQMAAAAA&#10;" path="m,l9144,r,3856355l,3856355,,e" fillcolor="black" stroked="f" strokeweight="0">
                  <v:stroke miterlimit="83231f" joinstyle="miter"/>
                  <v:path arrowok="t" textboxrect="0,0,9144,3856355"/>
                </v:shape>
                <w10:wrap type="square"/>
              </v:group>
            </w:pict>
          </mc:Fallback>
        </mc:AlternateContent>
      </w:r>
      <w:r>
        <w:t xml:space="preserve">Muestra los efectos nocivos del l consumo de cafeína, tabaco, drogas y licores. </w:t>
      </w:r>
    </w:p>
    <w:p w:rsidR="006B6A6F" w:rsidRDefault="006B6A6F">
      <w:pPr>
        <w:sectPr w:rsidR="006B6A6F">
          <w:type w:val="continuous"/>
          <w:pgSz w:w="15840" w:h="12240" w:orient="landscape"/>
          <w:pgMar w:top="1440" w:right="667" w:bottom="1440" w:left="2571" w:header="720" w:footer="720" w:gutter="0"/>
          <w:cols w:num="2" w:space="720" w:equalWidth="0">
            <w:col w:w="10547" w:space="142"/>
            <w:col w:w="1913"/>
          </w:cols>
        </w:sectPr>
      </w:pPr>
    </w:p>
    <w:tbl>
      <w:tblPr>
        <w:tblStyle w:val="TableGrid"/>
        <w:tblpPr w:vertAnchor="text" w:tblpX="1644" w:tblpY="-1253"/>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6" w:line="240" w:lineRule="auto"/>
        <w:ind w:left="0" w:right="0" w:firstLine="0"/>
      </w:pPr>
      <w:r>
        <w:rPr>
          <w:noProof/>
        </w:rPr>
        <w:drawing>
          <wp:anchor distT="0" distB="0" distL="114300" distR="114300" simplePos="0" relativeHeight="251750400"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18588" name="Picture 318588"/>
            <wp:cNvGraphicFramePr/>
            <a:graphic xmlns:a="http://schemas.openxmlformats.org/drawingml/2006/main">
              <a:graphicData uri="http://schemas.openxmlformats.org/drawingml/2006/picture">
                <pic:pic xmlns:pic="http://schemas.openxmlformats.org/drawingml/2006/picture">
                  <pic:nvPicPr>
                    <pic:cNvPr id="318588" name="Picture 318588"/>
                    <pic:cNvPicPr/>
                  </pic:nvPicPr>
                  <pic:blipFill>
                    <a:blip r:embed="rId7"/>
                    <a:stretch>
                      <a:fillRect/>
                    </a:stretch>
                  </pic:blipFill>
                  <pic:spPr>
                    <a:xfrm>
                      <a:off x="0" y="0"/>
                      <a:ext cx="6994525" cy="850900"/>
                    </a:xfrm>
                    <a:prstGeom prst="rect">
                      <a:avLst/>
                    </a:prstGeom>
                  </pic:spPr>
                </pic:pic>
              </a:graphicData>
            </a:graphic>
          </wp:anchor>
        </w:drawing>
      </w:r>
      <w:r>
        <w:rPr>
          <w:sz w:val="20"/>
        </w:rPr>
        <w:t xml:space="preserve"> </w:t>
      </w:r>
    </w:p>
    <w:p w:rsidR="006B6A6F" w:rsidRDefault="00BB329F">
      <w:pPr>
        <w:spacing w:after="5" w:line="276" w:lineRule="auto"/>
        <w:ind w:left="0" w:right="0" w:firstLine="0"/>
      </w:pPr>
      <w:r>
        <w:rPr>
          <w:sz w:val="25"/>
        </w:rPr>
        <w:t xml:space="preserve"> </w:t>
      </w:r>
    </w:p>
    <w:tbl>
      <w:tblPr>
        <w:tblStyle w:val="TableGrid"/>
        <w:tblW w:w="14501" w:type="dxa"/>
        <w:tblInd w:w="758" w:type="dxa"/>
        <w:tblCellMar>
          <w:left w:w="5" w:type="dxa"/>
          <w:right w:w="25" w:type="dxa"/>
        </w:tblCellMar>
        <w:tblLook w:val="04A0" w:firstRow="1" w:lastRow="0" w:firstColumn="1" w:lastColumn="0" w:noHBand="0" w:noVBand="1"/>
      </w:tblPr>
      <w:tblGrid>
        <w:gridCol w:w="1805"/>
        <w:gridCol w:w="2069"/>
        <w:gridCol w:w="2127"/>
        <w:gridCol w:w="1618"/>
        <w:gridCol w:w="2410"/>
        <w:gridCol w:w="2410"/>
        <w:gridCol w:w="2062"/>
      </w:tblGrid>
      <w:tr w:rsidR="006B6A6F">
        <w:trPr>
          <w:trHeight w:val="7823"/>
        </w:trPr>
        <w:tc>
          <w:tcPr>
            <w:tcW w:w="180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67" w:line="240" w:lineRule="auto"/>
              <w:ind w:left="0" w:right="0" w:firstLine="0"/>
              <w:jc w:val="left"/>
            </w:pPr>
            <w:r>
              <w:rPr>
                <w:sz w:val="24"/>
              </w:rPr>
              <w:t xml:space="preserve"> </w:t>
            </w:r>
          </w:p>
          <w:p w:rsidR="006B6A6F" w:rsidRDefault="00BB329F">
            <w:pPr>
              <w:spacing w:after="123" w:line="240" w:lineRule="auto"/>
              <w:ind w:left="132" w:right="0" w:firstLine="0"/>
            </w:pPr>
            <w:r>
              <w:rPr>
                <w:b/>
              </w:rPr>
              <w:t xml:space="preserve">DESARROLLO </w:t>
            </w:r>
          </w:p>
          <w:p w:rsidR="006B6A6F" w:rsidRDefault="00BB329F">
            <w:pPr>
              <w:spacing w:after="121" w:line="240" w:lineRule="auto"/>
              <w:ind w:left="127" w:right="0" w:firstLine="0"/>
            </w:pPr>
            <w:r>
              <w:rPr>
                <w:b/>
              </w:rPr>
              <w:t xml:space="preserve">COMPROMISO </w:t>
            </w:r>
          </w:p>
          <w:p w:rsidR="006B6A6F" w:rsidRDefault="00BB329F">
            <w:pPr>
              <w:spacing w:after="121" w:line="240" w:lineRule="auto"/>
              <w:ind w:left="0" w:right="0" w:firstLine="0"/>
              <w:jc w:val="center"/>
            </w:pPr>
            <w:r>
              <w:rPr>
                <w:b/>
              </w:rPr>
              <w:t xml:space="preserve">S </w:t>
            </w:r>
          </w:p>
          <w:p w:rsidR="006B6A6F" w:rsidRDefault="00BB329F">
            <w:pPr>
              <w:spacing w:after="121" w:line="240" w:lineRule="auto"/>
              <w:ind w:left="146" w:right="0" w:firstLine="0"/>
              <w:jc w:val="left"/>
            </w:pPr>
            <w:r>
              <w:rPr>
                <w:b/>
              </w:rPr>
              <w:t xml:space="preserve">PERSONALES </w:t>
            </w:r>
          </w:p>
          <w:p w:rsidR="006B6A6F" w:rsidRDefault="00BB329F">
            <w:pPr>
              <w:spacing w:after="0" w:line="276" w:lineRule="auto"/>
              <w:ind w:left="240" w:right="0" w:firstLine="0"/>
              <w:jc w:val="left"/>
            </w:pPr>
            <w:r>
              <w:rPr>
                <w:b/>
              </w:rPr>
              <w:t xml:space="preserve">Y SOCIALES </w:t>
            </w:r>
          </w:p>
        </w:tc>
        <w:tc>
          <w:tcPr>
            <w:tcW w:w="2069" w:type="dxa"/>
            <w:tcBorders>
              <w:top w:val="nil"/>
              <w:left w:val="single" w:sz="4" w:space="0" w:color="000000"/>
              <w:bottom w:val="single" w:sz="4" w:space="0" w:color="000000"/>
              <w:right w:val="single" w:sz="4" w:space="0" w:color="000000"/>
            </w:tcBorders>
          </w:tcPr>
          <w:p w:rsidR="006B6A6F" w:rsidRDefault="00BB329F">
            <w:pPr>
              <w:spacing w:after="1115" w:line="240" w:lineRule="auto"/>
              <w:ind w:left="106" w:right="0" w:firstLine="0"/>
              <w:jc w:val="left"/>
            </w:pPr>
            <w:r>
              <w:t xml:space="preserve">Interpretación.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5" w:line="240" w:lineRule="auto"/>
              <w:ind w:left="0" w:right="0" w:firstLine="0"/>
              <w:jc w:val="left"/>
            </w:pPr>
            <w:r>
              <w:rPr>
                <w:sz w:val="24"/>
              </w:rPr>
              <w:t xml:space="preserve"> </w:t>
            </w:r>
          </w:p>
          <w:p w:rsidR="006B6A6F" w:rsidRDefault="00BB329F">
            <w:pPr>
              <w:spacing w:after="0" w:line="240" w:lineRule="auto"/>
              <w:ind w:left="0" w:right="0" w:firstLine="0"/>
              <w:jc w:val="left"/>
            </w:pPr>
            <w:r>
              <w:rPr>
                <w:sz w:val="23"/>
              </w:rPr>
              <w:t xml:space="preserve"> </w:t>
            </w:r>
          </w:p>
          <w:p w:rsidR="006B6A6F" w:rsidRDefault="00BB329F">
            <w:pPr>
              <w:spacing w:after="0" w:line="276" w:lineRule="auto"/>
              <w:ind w:left="106" w:right="0" w:firstLine="0"/>
              <w:jc w:val="left"/>
            </w:pPr>
            <w:r>
              <w:t xml:space="preserve">Proposición. </w:t>
            </w:r>
          </w:p>
        </w:tc>
        <w:tc>
          <w:tcPr>
            <w:tcW w:w="212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2"/>
              </w:rPr>
              <w:t xml:space="preserve"> </w:t>
            </w:r>
          </w:p>
          <w:p w:rsidR="006B6A6F" w:rsidRDefault="00BB329F">
            <w:pPr>
              <w:spacing w:after="116" w:line="350" w:lineRule="auto"/>
              <w:ind w:left="106" w:right="0" w:firstLine="0"/>
            </w:pPr>
            <w:r>
              <w:t xml:space="preserve">Cumplo   mi función cuando </w:t>
            </w:r>
          </w:p>
          <w:p w:rsidR="006B6A6F" w:rsidRDefault="00BB329F">
            <w:pPr>
              <w:spacing w:after="118" w:line="350" w:lineRule="auto"/>
              <w:ind w:left="106" w:right="0" w:firstLine="0"/>
              <w:jc w:val="left"/>
            </w:pPr>
            <w:r>
              <w:t xml:space="preserve">trabajo en grupo, respeto </w:t>
            </w:r>
            <w:r>
              <w:tab/>
              <w:t xml:space="preserve"> las funciones </w:t>
            </w:r>
            <w:r>
              <w:tab/>
              <w:t xml:space="preserve">de otros </w:t>
            </w:r>
            <w:r>
              <w:tab/>
              <w:t xml:space="preserve">y </w:t>
            </w:r>
          </w:p>
          <w:p w:rsidR="006B6A6F" w:rsidRDefault="00BB329F">
            <w:pPr>
              <w:spacing w:after="0" w:line="276" w:lineRule="auto"/>
              <w:ind w:left="106" w:right="8" w:firstLine="0"/>
              <w:jc w:val="left"/>
            </w:pPr>
            <w:r>
              <w:t xml:space="preserve">contribuyo a lograr productos comunes. </w:t>
            </w:r>
          </w:p>
        </w:tc>
        <w:tc>
          <w:tcPr>
            <w:tcW w:w="161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2"/>
              </w:rPr>
              <w:t xml:space="preserve"> </w:t>
            </w:r>
          </w:p>
          <w:p w:rsidR="006B6A6F" w:rsidRDefault="00BB329F">
            <w:pPr>
              <w:spacing w:after="118" w:line="350" w:lineRule="auto"/>
              <w:ind w:left="108" w:right="0" w:firstLine="0"/>
              <w:jc w:val="left"/>
            </w:pPr>
            <w:r>
              <w:t xml:space="preserve">Responsabilid ad de las funciones de </w:t>
            </w:r>
          </w:p>
          <w:p w:rsidR="006B6A6F" w:rsidRDefault="00BB329F">
            <w:pPr>
              <w:spacing w:after="0" w:line="276" w:lineRule="auto"/>
              <w:ind w:left="108" w:right="20" w:firstLine="0"/>
            </w:pPr>
            <w:r>
              <w:t xml:space="preserve">los integrantes de un grupo.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2"/>
              </w:rPr>
              <w:t xml:space="preserve"> </w:t>
            </w:r>
          </w:p>
          <w:p w:rsidR="006B6A6F" w:rsidRDefault="00BB329F">
            <w:pPr>
              <w:spacing w:after="0" w:line="276" w:lineRule="auto"/>
              <w:ind w:left="108" w:right="0" w:firstLine="0"/>
            </w:pPr>
            <w:r>
              <w:t xml:space="preserve">Participación y cumplimiento cuando trabajo en grupo, respeto y ayudo en lograr productos comunes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2"/>
              </w:rPr>
              <w:t xml:space="preserve"> </w:t>
            </w:r>
          </w:p>
          <w:p w:rsidR="006B6A6F" w:rsidRDefault="00BB329F">
            <w:pPr>
              <w:spacing w:after="0" w:line="276" w:lineRule="auto"/>
              <w:ind w:left="103" w:right="2" w:firstLine="0"/>
            </w:pPr>
            <w:r>
              <w:t xml:space="preserve">Identificación y cumplimiento cuando trabajo en grupo, respeto y ayudo en lograr productos comunes </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32"/>
              </w:rPr>
              <w:t xml:space="preserve"> </w:t>
            </w:r>
          </w:p>
          <w:p w:rsidR="006B6A6F" w:rsidRDefault="00BB329F">
            <w:pPr>
              <w:spacing w:after="0" w:line="276" w:lineRule="auto"/>
              <w:ind w:left="106" w:right="0" w:firstLine="0"/>
              <w:jc w:val="left"/>
            </w:pPr>
            <w:r>
              <w:t xml:space="preserve">Aporta y cumple cuando trabaja en grupo, respeta y ayuda   a </w:t>
            </w:r>
            <w:r>
              <w:tab/>
              <w:t xml:space="preserve">lograr productos comunes. </w:t>
            </w:r>
          </w:p>
        </w:tc>
      </w:tr>
    </w:tbl>
    <w:tbl>
      <w:tblPr>
        <w:tblStyle w:val="TableGrid"/>
        <w:tblpPr w:vertAnchor="text" w:tblpX="1644" w:tblpY="-1253"/>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6" w:line="240" w:lineRule="auto"/>
        <w:ind w:left="0" w:right="0" w:firstLine="0"/>
      </w:pPr>
      <w:r>
        <w:rPr>
          <w:noProof/>
        </w:rPr>
        <w:drawing>
          <wp:anchor distT="0" distB="0" distL="114300" distR="114300" simplePos="0" relativeHeight="251751424"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18753" name="Picture 318753"/>
            <wp:cNvGraphicFramePr/>
            <a:graphic xmlns:a="http://schemas.openxmlformats.org/drawingml/2006/main">
              <a:graphicData uri="http://schemas.openxmlformats.org/drawingml/2006/picture">
                <pic:pic xmlns:pic="http://schemas.openxmlformats.org/drawingml/2006/picture">
                  <pic:nvPicPr>
                    <pic:cNvPr id="318753" name="Picture 318753"/>
                    <pic:cNvPicPr/>
                  </pic:nvPicPr>
                  <pic:blipFill>
                    <a:blip r:embed="rId7"/>
                    <a:stretch>
                      <a:fillRect/>
                    </a:stretch>
                  </pic:blipFill>
                  <pic:spPr>
                    <a:xfrm>
                      <a:off x="0" y="0"/>
                      <a:ext cx="6994525" cy="850900"/>
                    </a:xfrm>
                    <a:prstGeom prst="rect">
                      <a:avLst/>
                    </a:prstGeom>
                  </pic:spPr>
                </pic:pic>
              </a:graphicData>
            </a:graphic>
          </wp:anchor>
        </w:drawing>
      </w:r>
      <w:r>
        <w:rPr>
          <w:sz w:val="20"/>
        </w:rPr>
        <w:t xml:space="preserve"> </w:t>
      </w:r>
    </w:p>
    <w:p w:rsidR="006B6A6F" w:rsidRDefault="00BB329F">
      <w:pPr>
        <w:spacing w:after="5" w:line="276" w:lineRule="auto"/>
        <w:ind w:left="0" w:right="0" w:firstLine="0"/>
      </w:pPr>
      <w:r>
        <w:rPr>
          <w:sz w:val="25"/>
        </w:rPr>
        <w:t xml:space="preserve"> </w:t>
      </w:r>
    </w:p>
    <w:tbl>
      <w:tblPr>
        <w:tblStyle w:val="TableGrid"/>
        <w:tblW w:w="14501" w:type="dxa"/>
        <w:tblInd w:w="758" w:type="dxa"/>
        <w:tblCellMar>
          <w:left w:w="5" w:type="dxa"/>
          <w:right w:w="253" w:type="dxa"/>
        </w:tblCellMar>
        <w:tblLook w:val="04A0" w:firstRow="1" w:lastRow="0" w:firstColumn="1" w:lastColumn="0" w:noHBand="0" w:noVBand="1"/>
      </w:tblPr>
      <w:tblGrid>
        <w:gridCol w:w="1805"/>
        <w:gridCol w:w="1927"/>
        <w:gridCol w:w="2180"/>
        <w:gridCol w:w="1707"/>
        <w:gridCol w:w="2410"/>
        <w:gridCol w:w="2410"/>
        <w:gridCol w:w="2062"/>
      </w:tblGrid>
      <w:tr w:rsidR="006B6A6F">
        <w:trPr>
          <w:trHeight w:val="8366"/>
        </w:trPr>
        <w:tc>
          <w:tcPr>
            <w:tcW w:w="180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927" w:type="dxa"/>
            <w:tcBorders>
              <w:top w:val="nil"/>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180" w:type="dxa"/>
            <w:tcBorders>
              <w:top w:val="single" w:sz="4" w:space="0" w:color="000000"/>
              <w:left w:val="single" w:sz="4" w:space="0" w:color="000000"/>
              <w:bottom w:val="single" w:sz="4" w:space="0" w:color="000000"/>
              <w:right w:val="single" w:sz="4" w:space="0" w:color="000000"/>
            </w:tcBorders>
          </w:tcPr>
          <w:p w:rsidR="006B6A6F" w:rsidRDefault="00BB329F">
            <w:pPr>
              <w:spacing w:after="128" w:line="240" w:lineRule="auto"/>
              <w:ind w:left="103" w:right="0" w:firstLine="0"/>
              <w:jc w:val="left"/>
            </w:pPr>
            <w:r>
              <w:rPr>
                <w:b/>
              </w:rPr>
              <w:t xml:space="preserve">DBA </w:t>
            </w:r>
          </w:p>
          <w:p w:rsidR="006B6A6F" w:rsidRDefault="00BB329F">
            <w:pPr>
              <w:spacing w:after="124" w:line="240" w:lineRule="auto"/>
              <w:ind w:left="103" w:right="0" w:firstLine="0"/>
              <w:jc w:val="left"/>
            </w:pPr>
            <w:r>
              <w:t xml:space="preserve">Comprende que un </w:t>
            </w:r>
          </w:p>
          <w:p w:rsidR="006B6A6F" w:rsidRDefault="00BB329F">
            <w:pPr>
              <w:spacing w:after="123" w:line="240" w:lineRule="auto"/>
              <w:ind w:left="1088" w:right="0" w:firstLine="0"/>
              <w:jc w:val="left"/>
            </w:pPr>
            <w:r>
              <w:t xml:space="preserve">circuito </w:t>
            </w:r>
          </w:p>
          <w:p w:rsidR="006B6A6F" w:rsidRDefault="00BB329F">
            <w:pPr>
              <w:spacing w:after="116" w:line="349" w:lineRule="auto"/>
              <w:ind w:left="103" w:right="0" w:firstLine="0"/>
              <w:jc w:val="left"/>
            </w:pPr>
            <w:r>
              <w:t xml:space="preserve">eléctrico básico está formado por un generador o fuente </w:t>
            </w:r>
          </w:p>
          <w:p w:rsidR="006B6A6F" w:rsidRDefault="00BB329F">
            <w:pPr>
              <w:spacing w:after="121" w:line="240" w:lineRule="auto"/>
              <w:ind w:left="1234" w:right="0" w:firstLine="0"/>
              <w:jc w:val="left"/>
            </w:pPr>
            <w:r>
              <w:t xml:space="preserve">(pila), </w:t>
            </w:r>
          </w:p>
          <w:p w:rsidR="006B6A6F" w:rsidRDefault="00BB329F">
            <w:pPr>
              <w:spacing w:after="116" w:line="350" w:lineRule="auto"/>
              <w:ind w:left="103" w:right="0" w:firstLine="0"/>
            </w:pPr>
            <w:r>
              <w:t xml:space="preserve">conductores (cables) y uno o más dispositivos (bombillos, motores, timbres), </w:t>
            </w:r>
          </w:p>
          <w:p w:rsidR="006B6A6F" w:rsidRDefault="00BB329F">
            <w:pPr>
              <w:spacing w:after="121" w:line="240" w:lineRule="auto"/>
              <w:ind w:left="1417" w:right="0" w:firstLine="0"/>
              <w:jc w:val="left"/>
            </w:pPr>
            <w:r>
              <w:t xml:space="preserve">que </w:t>
            </w:r>
          </w:p>
          <w:p w:rsidR="006B6A6F" w:rsidRDefault="00BB329F">
            <w:pPr>
              <w:spacing w:after="0" w:line="276" w:lineRule="auto"/>
              <w:ind w:left="103" w:right="0" w:firstLine="0"/>
              <w:jc w:val="left"/>
            </w:pPr>
            <w:r>
              <w:t xml:space="preserve">deben  </w:t>
            </w:r>
            <w:r>
              <w:tab/>
              <w:t xml:space="preserve">estar conectados apropiadamente (por </w:t>
            </w:r>
            <w:r>
              <w:tab/>
              <w:t xml:space="preserve">sus  dos polos) para que funcionen   y produzcan </w:t>
            </w:r>
          </w:p>
        </w:tc>
        <w:tc>
          <w:tcPr>
            <w:tcW w:w="170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bl>
    <w:tbl>
      <w:tblPr>
        <w:tblStyle w:val="TableGrid"/>
        <w:tblpPr w:vertAnchor="text" w:tblpX="1644" w:tblpY="-1253"/>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tbl>
      <w:tblPr>
        <w:tblStyle w:val="TableGrid"/>
        <w:tblpPr w:vertAnchor="text" w:tblpX="758" w:tblpY="523"/>
        <w:tblOverlap w:val="never"/>
        <w:tblW w:w="14496" w:type="dxa"/>
        <w:tblInd w:w="0" w:type="dxa"/>
        <w:tblCellMar>
          <w:left w:w="5" w:type="dxa"/>
          <w:right w:w="115" w:type="dxa"/>
        </w:tblCellMar>
        <w:tblLook w:val="04A0" w:firstRow="1" w:lastRow="0" w:firstColumn="1" w:lastColumn="0" w:noHBand="0" w:noVBand="1"/>
      </w:tblPr>
      <w:tblGrid>
        <w:gridCol w:w="1805"/>
        <w:gridCol w:w="2218"/>
        <w:gridCol w:w="1889"/>
        <w:gridCol w:w="1704"/>
        <w:gridCol w:w="2410"/>
        <w:gridCol w:w="2410"/>
        <w:gridCol w:w="2060"/>
      </w:tblGrid>
      <w:tr w:rsidR="006B6A6F">
        <w:trPr>
          <w:trHeight w:val="768"/>
        </w:trPr>
        <w:tc>
          <w:tcPr>
            <w:tcW w:w="180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218" w:type="dxa"/>
            <w:tcBorders>
              <w:top w:val="nil"/>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8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0" w:firstLine="0"/>
              <w:jc w:val="left"/>
            </w:pPr>
            <w:r>
              <w:t xml:space="preserve">diferentes efectos. </w:t>
            </w:r>
          </w:p>
        </w:tc>
        <w:tc>
          <w:tcPr>
            <w:tcW w:w="170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06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bl>
    <w:p w:rsidR="006B6A6F" w:rsidRDefault="00BB329F">
      <w:pPr>
        <w:spacing w:after="774" w:line="233" w:lineRule="auto"/>
        <w:ind w:left="0" w:right="14614" w:firstLine="0"/>
        <w:jc w:val="right"/>
      </w:pPr>
      <w:r>
        <w:rPr>
          <w:noProof/>
        </w:rPr>
        <w:drawing>
          <wp:anchor distT="0" distB="0" distL="114300" distR="114300" simplePos="0" relativeHeight="251752448"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18879" name="Picture 318879"/>
            <wp:cNvGraphicFramePr/>
            <a:graphic xmlns:a="http://schemas.openxmlformats.org/drawingml/2006/main">
              <a:graphicData uri="http://schemas.openxmlformats.org/drawingml/2006/picture">
                <pic:pic xmlns:pic="http://schemas.openxmlformats.org/drawingml/2006/picture">
                  <pic:nvPicPr>
                    <pic:cNvPr id="318879" name="Picture 318879"/>
                    <pic:cNvPicPr/>
                  </pic:nvPicPr>
                  <pic:blipFill>
                    <a:blip r:embed="rId7"/>
                    <a:stretch>
                      <a:fillRect/>
                    </a:stretch>
                  </pic:blipFill>
                  <pic:spPr>
                    <a:xfrm>
                      <a:off x="0" y="0"/>
                      <a:ext cx="6994525" cy="850900"/>
                    </a:xfrm>
                    <a:prstGeom prst="rect">
                      <a:avLst/>
                    </a:prstGeom>
                  </pic:spPr>
                </pic:pic>
              </a:graphicData>
            </a:graphic>
          </wp:anchor>
        </w:drawing>
      </w:r>
      <w:r>
        <w:rPr>
          <w:sz w:val="20"/>
        </w:rPr>
        <w:t xml:space="preserve"> </w:t>
      </w:r>
      <w:r>
        <w:rPr>
          <w:sz w:val="25"/>
        </w:rPr>
        <w:t xml:space="preserve"> </w:t>
      </w:r>
    </w:p>
    <w:p w:rsidR="006B6A6F" w:rsidRDefault="00BB329F">
      <w:pPr>
        <w:spacing w:after="5" w:line="276" w:lineRule="auto"/>
        <w:ind w:left="0" w:right="14617" w:firstLine="0"/>
        <w:jc w:val="right"/>
      </w:pPr>
      <w:r>
        <w:rPr>
          <w:sz w:val="20"/>
        </w:rPr>
        <w:t xml:space="preserve"> </w:t>
      </w:r>
      <w:r>
        <w:rPr>
          <w:sz w:val="24"/>
        </w:rPr>
        <w:t xml:space="preserve"> </w:t>
      </w:r>
    </w:p>
    <w:tbl>
      <w:tblPr>
        <w:tblStyle w:val="TableGrid"/>
        <w:tblW w:w="14359" w:type="dxa"/>
        <w:tblInd w:w="756" w:type="dxa"/>
        <w:tblCellMar>
          <w:left w:w="113" w:type="dxa"/>
          <w:right w:w="115" w:type="dxa"/>
        </w:tblCellMar>
        <w:tblLook w:val="04A0" w:firstRow="1" w:lastRow="0" w:firstColumn="1" w:lastColumn="0" w:noHBand="0" w:noVBand="1"/>
      </w:tblPr>
      <w:tblGrid>
        <w:gridCol w:w="20"/>
        <w:gridCol w:w="11479"/>
        <w:gridCol w:w="1579"/>
        <w:gridCol w:w="1281"/>
      </w:tblGrid>
      <w:tr w:rsidR="006B6A6F">
        <w:tc>
          <w:tcPr>
            <w:tcW w:w="14359" w:type="dxa"/>
            <w:gridSpan w:val="4"/>
            <w:tcBorders>
              <w:top w:val="single" w:sz="4" w:space="0" w:color="000000"/>
              <w:left w:val="single" w:sz="4" w:space="0" w:color="000000"/>
              <w:bottom w:val="single" w:sz="4" w:space="0" w:color="000000"/>
              <w:right w:val="single" w:sz="4" w:space="0" w:color="000000"/>
            </w:tcBorders>
          </w:tcPr>
          <w:p w:rsidR="006B6A6F" w:rsidRDefault="00BB329F">
            <w:pPr>
              <w:spacing w:after="123" w:line="240" w:lineRule="auto"/>
              <w:ind w:left="2" w:right="0" w:firstLine="0"/>
              <w:jc w:val="left"/>
            </w:pPr>
            <w:r>
              <w:rPr>
                <w:b/>
              </w:rPr>
              <w:t xml:space="preserve">COMPETENCIA: </w:t>
            </w:r>
          </w:p>
          <w:p w:rsidR="006B6A6F" w:rsidRDefault="00BB329F">
            <w:pPr>
              <w:numPr>
                <w:ilvl w:val="0"/>
                <w:numId w:val="23"/>
              </w:numPr>
              <w:spacing w:after="123" w:line="240" w:lineRule="auto"/>
              <w:ind w:right="0" w:hanging="151"/>
              <w:jc w:val="left"/>
            </w:pPr>
            <w:r>
              <w:t xml:space="preserve">Valora las ciencias de acuerdo a las características que identifican un grupo de organismos. </w:t>
            </w:r>
          </w:p>
          <w:p w:rsidR="006B6A6F" w:rsidRDefault="00BB329F">
            <w:pPr>
              <w:numPr>
                <w:ilvl w:val="0"/>
                <w:numId w:val="23"/>
              </w:numPr>
              <w:spacing w:after="119" w:line="240" w:lineRule="auto"/>
              <w:ind w:right="0" w:hanging="151"/>
              <w:jc w:val="left"/>
            </w:pPr>
            <w:r>
              <w:t xml:space="preserve">Comprende el significado de la célula y sus niveles de complejidad </w:t>
            </w:r>
          </w:p>
          <w:p w:rsidR="006B6A6F" w:rsidRDefault="00BB329F">
            <w:pPr>
              <w:numPr>
                <w:ilvl w:val="0"/>
                <w:numId w:val="23"/>
              </w:numPr>
              <w:spacing w:after="0" w:line="276" w:lineRule="auto"/>
              <w:ind w:right="0" w:hanging="151"/>
              <w:jc w:val="left"/>
            </w:pPr>
            <w:r>
              <w:t xml:space="preserve">Expresa sus ideas con relación a la organización interna de los seres vivos. </w:t>
            </w:r>
          </w:p>
        </w:tc>
      </w:tr>
      <w:tr w:rsidR="006B6A6F">
        <w:tc>
          <w:tcPr>
            <w:tcW w:w="14359" w:type="dxa"/>
            <w:gridSpan w:val="4"/>
            <w:tcBorders>
              <w:top w:val="single" w:sz="4" w:space="0" w:color="000000"/>
              <w:left w:val="single" w:sz="4" w:space="0" w:color="000000"/>
              <w:bottom w:val="single" w:sz="4" w:space="0" w:color="000000"/>
              <w:right w:val="single" w:sz="4" w:space="0" w:color="000000"/>
            </w:tcBorders>
          </w:tcPr>
          <w:p w:rsidR="006B6A6F" w:rsidRDefault="00BB329F">
            <w:pPr>
              <w:spacing w:after="126" w:line="240" w:lineRule="auto"/>
              <w:ind w:left="2" w:right="0" w:firstLine="0"/>
              <w:jc w:val="left"/>
            </w:pPr>
            <w:r>
              <w:rPr>
                <w:b/>
              </w:rPr>
              <w:t xml:space="preserve">INDICADORES DE DESEMPEÑO POR PERÍODO </w:t>
            </w:r>
          </w:p>
          <w:p w:rsidR="006B6A6F" w:rsidRDefault="00BB329F">
            <w:pPr>
              <w:numPr>
                <w:ilvl w:val="0"/>
                <w:numId w:val="24"/>
              </w:numPr>
              <w:spacing w:after="119" w:line="240" w:lineRule="auto"/>
              <w:ind w:right="0" w:hanging="173"/>
              <w:jc w:val="left"/>
            </w:pPr>
            <w:r>
              <w:t xml:space="preserve">Identifica la célula como unidad básica de los seres vivos. </w:t>
            </w:r>
          </w:p>
          <w:p w:rsidR="006B6A6F" w:rsidRDefault="00BB329F">
            <w:pPr>
              <w:numPr>
                <w:ilvl w:val="0"/>
                <w:numId w:val="24"/>
              </w:numPr>
              <w:spacing w:after="123" w:line="240" w:lineRule="auto"/>
              <w:ind w:right="0" w:hanging="173"/>
              <w:jc w:val="left"/>
            </w:pPr>
            <w:r>
              <w:t xml:space="preserve">Reconoce los diferentes niveles de organización celular. * Reconoce las características, movimientos y desplazamientos de los seres vivos. </w:t>
            </w:r>
          </w:p>
          <w:p w:rsidR="006B6A6F" w:rsidRDefault="00BB329F">
            <w:pPr>
              <w:numPr>
                <w:ilvl w:val="0"/>
                <w:numId w:val="24"/>
              </w:numPr>
              <w:spacing w:after="123" w:line="240" w:lineRule="auto"/>
              <w:ind w:right="0" w:hanging="173"/>
              <w:jc w:val="left"/>
            </w:pPr>
            <w:r>
              <w:t xml:space="preserve">Diferencia las taxonomías de los seres vivos. </w:t>
            </w:r>
          </w:p>
          <w:p w:rsidR="006B6A6F" w:rsidRDefault="00BB329F">
            <w:pPr>
              <w:numPr>
                <w:ilvl w:val="0"/>
                <w:numId w:val="24"/>
              </w:numPr>
              <w:spacing w:after="0" w:line="276" w:lineRule="auto"/>
              <w:ind w:right="0" w:hanging="173"/>
              <w:jc w:val="left"/>
            </w:pPr>
            <w:r>
              <w:t xml:space="preserve">Diferencias los ciclos de vida en los seres vivos </w:t>
            </w:r>
          </w:p>
        </w:tc>
      </w:tr>
      <w:tr w:rsidR="006B6A6F">
        <w:tc>
          <w:tcPr>
            <w:tcW w:w="14359" w:type="dxa"/>
            <w:gridSpan w:val="4"/>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b/>
              </w:rPr>
              <w:t xml:space="preserve">METAS DE MEJORAMIENTO: </w:t>
            </w:r>
            <w:r>
              <w:rPr>
                <w:color w:val="1F1F1F"/>
              </w:rPr>
              <w:t>Fortalecer en los estudiantes de rendimiento académico, la interpretación y la comprensión de conceptos</w:t>
            </w:r>
            <w:r>
              <w:t xml:space="preserve"> </w:t>
            </w:r>
            <w:r>
              <w:rPr>
                <w:color w:val="1F1F1F"/>
              </w:rPr>
              <w:t>fundamentales del área.</w:t>
            </w:r>
            <w:r>
              <w:t xml:space="preserve"> </w:t>
            </w:r>
          </w:p>
        </w:tc>
      </w:tr>
      <w:tr w:rsidR="006B6A6F">
        <w:tblPrEx>
          <w:tblCellMar>
            <w:top w:w="83" w:type="dxa"/>
            <w:left w:w="74" w:type="dxa"/>
          </w:tblCellMar>
        </w:tblPrEx>
        <w:trPr>
          <w:gridBefore w:val="1"/>
          <w:gridAfter w:val="1"/>
          <w:wBefore w:w="20" w:type="dxa"/>
          <w:wAfter w:w="1281" w:type="dxa"/>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blPrEx>
          <w:tblCellMar>
            <w:top w:w="83" w:type="dxa"/>
            <w:left w:w="74" w:type="dxa"/>
          </w:tblCellMar>
        </w:tblPrEx>
        <w:trPr>
          <w:gridBefore w:val="1"/>
          <w:gridAfter w:val="1"/>
          <w:wBefore w:w="20" w:type="dxa"/>
          <w:wAfter w:w="1281" w:type="dxa"/>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0" w:line="240" w:lineRule="auto"/>
        <w:ind w:left="0" w:right="0" w:firstLine="0"/>
        <w:jc w:val="left"/>
      </w:pPr>
      <w:r>
        <w:rPr>
          <w:sz w:val="20"/>
        </w:rPr>
        <w:t xml:space="preserve"> </w:t>
      </w:r>
    </w:p>
    <w:p w:rsidR="006B6A6F" w:rsidRDefault="00BB329F">
      <w:pPr>
        <w:spacing w:after="2" w:line="240" w:lineRule="auto"/>
        <w:ind w:left="0" w:right="0" w:firstLine="0"/>
        <w:jc w:val="left"/>
      </w:pPr>
      <w:r>
        <w:rPr>
          <w:sz w:val="20"/>
        </w:rPr>
        <w:t xml:space="preserve"> </w:t>
      </w:r>
    </w:p>
    <w:p w:rsidR="006B6A6F" w:rsidRDefault="00BB329F">
      <w:pPr>
        <w:spacing w:after="89" w:line="240" w:lineRule="auto"/>
        <w:ind w:left="0" w:right="0" w:firstLine="0"/>
        <w:jc w:val="left"/>
      </w:pPr>
      <w:r>
        <w:rPr>
          <w:sz w:val="18"/>
        </w:rPr>
        <w:t xml:space="preserve"> </w:t>
      </w:r>
    </w:p>
    <w:p w:rsidR="006B6A6F" w:rsidRDefault="00BB329F">
      <w:pPr>
        <w:pStyle w:val="Ttulo1"/>
      </w:pPr>
      <w:r>
        <w:t xml:space="preserve">DISEÑO CURRICULAR POR COMPETENCIAS </w:t>
      </w:r>
      <w:r>
        <w:rPr>
          <w:noProof/>
        </w:rPr>
        <w:drawing>
          <wp:anchor distT="0" distB="0" distL="114300" distR="114300" simplePos="0" relativeHeight="251753472" behindDoc="0" locked="0" layoutInCell="1" allowOverlap="0">
            <wp:simplePos x="0" y="0"/>
            <wp:positionH relativeFrom="page">
              <wp:posOffset>1146810</wp:posOffset>
            </wp:positionH>
            <wp:positionV relativeFrom="page">
              <wp:posOffset>203835</wp:posOffset>
            </wp:positionV>
            <wp:extent cx="6994525" cy="850900"/>
            <wp:effectExtent l="0" t="0" r="0" b="0"/>
            <wp:wrapTopAndBottom/>
            <wp:docPr id="319189" name="Picture 319189"/>
            <wp:cNvGraphicFramePr/>
            <a:graphic xmlns:a="http://schemas.openxmlformats.org/drawingml/2006/main">
              <a:graphicData uri="http://schemas.openxmlformats.org/drawingml/2006/picture">
                <pic:pic xmlns:pic="http://schemas.openxmlformats.org/drawingml/2006/picture">
                  <pic:nvPicPr>
                    <pic:cNvPr id="319189" name="Picture 319189"/>
                    <pic:cNvPicPr/>
                  </pic:nvPicPr>
                  <pic:blipFill>
                    <a:blip r:embed="rId7"/>
                    <a:stretch>
                      <a:fillRect/>
                    </a:stretch>
                  </pic:blipFill>
                  <pic:spPr>
                    <a:xfrm>
                      <a:off x="0" y="0"/>
                      <a:ext cx="6994525" cy="850900"/>
                    </a:xfrm>
                    <a:prstGeom prst="rect">
                      <a:avLst/>
                    </a:prstGeom>
                  </pic:spPr>
                </pic:pic>
              </a:graphicData>
            </a:graphic>
          </wp:anchor>
        </w:drawing>
      </w:r>
    </w:p>
    <w:p w:rsidR="006B6A6F" w:rsidRDefault="00BB329F">
      <w:pPr>
        <w:spacing w:after="130" w:line="242" w:lineRule="auto"/>
        <w:ind w:left="3942" w:right="0"/>
        <w:jc w:val="left"/>
      </w:pPr>
      <w:r>
        <w:rPr>
          <w:b/>
        </w:rPr>
        <w:t xml:space="preserve">DISTRIBUCIÓN DE ESTÁNDARES Y CONTENIDOS POR GRADO YPERÍODO </w:t>
      </w:r>
    </w:p>
    <w:p w:rsidR="006B6A6F" w:rsidRDefault="00BB329F">
      <w:pPr>
        <w:spacing w:after="0" w:line="240" w:lineRule="auto"/>
        <w:ind w:left="0" w:right="0" w:firstLine="0"/>
        <w:jc w:val="left"/>
      </w:pPr>
      <w:r>
        <w:rPr>
          <w:b/>
          <w:sz w:val="31"/>
        </w:rPr>
        <w:t xml:space="preserve"> </w:t>
      </w:r>
    </w:p>
    <w:p w:rsidR="006B6A6F" w:rsidRDefault="00BB329F">
      <w:pPr>
        <w:spacing w:after="126" w:line="240" w:lineRule="auto"/>
        <w:ind w:left="10" w:right="58"/>
        <w:jc w:val="right"/>
      </w:pPr>
      <w:r>
        <w:rPr>
          <w:b/>
        </w:rPr>
        <w:t xml:space="preserve">ÁREA: CIENCIAS NATURALES Y EDUCACIÓN AMBIENTAL </w:t>
      </w:r>
      <w:r>
        <w:rPr>
          <w:b/>
        </w:rPr>
        <w:tab/>
        <w:t xml:space="preserve">PERIODO: SEGUNDO </w:t>
      </w:r>
      <w:r>
        <w:rPr>
          <w:b/>
        </w:rPr>
        <w:tab/>
        <w:t xml:space="preserve">GRADO: QUINTO </w:t>
      </w:r>
      <w:r>
        <w:rPr>
          <w:b/>
        </w:rPr>
        <w:tab/>
        <w:t xml:space="preserve">I.H.S: 3 HORAS </w:t>
      </w:r>
    </w:p>
    <w:p w:rsidR="006B6A6F" w:rsidRDefault="00BB329F">
      <w:pPr>
        <w:spacing w:after="115" w:line="354" w:lineRule="auto"/>
        <w:ind w:left="862"/>
      </w:pPr>
      <w:r>
        <w:rPr>
          <w:b/>
        </w:rPr>
        <w:t xml:space="preserve">META POR GRADO: </w:t>
      </w:r>
      <w:r>
        <w:t xml:space="preserve">Al finalizar el grado quinto, los estudiantes están en capacidad de Observar su entorno, diferenciar los elementos que lo conforma, formularse preguntas y conseguir respuesta a sus incógnitas. </w:t>
      </w:r>
    </w:p>
    <w:p w:rsidR="006B6A6F" w:rsidRDefault="00BB329F">
      <w:pPr>
        <w:spacing w:after="119" w:line="352" w:lineRule="auto"/>
        <w:ind w:left="847" w:right="0"/>
        <w:jc w:val="left"/>
      </w:pPr>
      <w:r>
        <w:rPr>
          <w:b/>
        </w:rPr>
        <w:t xml:space="preserve">OBJETIVO PERIODO: </w:t>
      </w:r>
      <w:r>
        <w:t xml:space="preserve">Comprender las dinámicas energéticas y la interacción de las partes que componen un ecosistema relacionando las diferentes características del clima comprendiendo como ocurren el flujo de electricidad a través de los diferentes tipos de energía y la construcción de aparatos eléctricos, luminosos y térmicos. </w:t>
      </w:r>
    </w:p>
    <w:p w:rsidR="006B6A6F" w:rsidRDefault="00BB329F">
      <w:pPr>
        <w:spacing w:after="0" w:line="240" w:lineRule="auto"/>
        <w:ind w:left="0" w:right="0" w:firstLine="0"/>
        <w:jc w:val="left"/>
      </w:pPr>
      <w:r>
        <w:rPr>
          <w:sz w:val="20"/>
        </w:rPr>
        <w:t xml:space="preserve"> </w:t>
      </w:r>
    </w:p>
    <w:p w:rsidR="006B6A6F" w:rsidRDefault="00BB329F">
      <w:pPr>
        <w:spacing w:after="7" w:line="276" w:lineRule="auto"/>
        <w:ind w:left="0" w:right="0" w:firstLine="0"/>
        <w:jc w:val="left"/>
      </w:pPr>
      <w:r>
        <w:rPr>
          <w:sz w:val="24"/>
        </w:rPr>
        <w:t xml:space="preserve"> </w:t>
      </w:r>
    </w:p>
    <w:tbl>
      <w:tblPr>
        <w:tblStyle w:val="TableGrid"/>
        <w:tblW w:w="13716" w:type="dxa"/>
        <w:tblInd w:w="758" w:type="dxa"/>
        <w:tblCellMar>
          <w:left w:w="5" w:type="dxa"/>
          <w:right w:w="18" w:type="dxa"/>
        </w:tblCellMar>
        <w:tblLook w:val="04A0" w:firstRow="1" w:lastRow="0" w:firstColumn="1" w:lastColumn="0" w:noHBand="0" w:noVBand="1"/>
      </w:tblPr>
      <w:tblGrid>
        <w:gridCol w:w="2079"/>
        <w:gridCol w:w="1980"/>
        <w:gridCol w:w="1695"/>
        <w:gridCol w:w="1836"/>
        <w:gridCol w:w="2019"/>
        <w:gridCol w:w="2266"/>
        <w:gridCol w:w="1841"/>
      </w:tblGrid>
      <w:tr w:rsidR="006B6A6F">
        <w:trPr>
          <w:trHeight w:val="768"/>
        </w:trPr>
        <w:tc>
          <w:tcPr>
            <w:tcW w:w="207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2" w:right="23" w:firstLine="0"/>
              <w:jc w:val="center"/>
            </w:pPr>
            <w:r>
              <w:rPr>
                <w:b/>
              </w:rPr>
              <w:t xml:space="preserve">EJES TEMÁTICOS </w:t>
            </w:r>
          </w:p>
        </w:tc>
        <w:tc>
          <w:tcPr>
            <w:tcW w:w="1980" w:type="dxa"/>
            <w:tcBorders>
              <w:top w:val="single" w:sz="4" w:space="0" w:color="000000"/>
              <w:left w:val="single" w:sz="4" w:space="0" w:color="000000"/>
              <w:bottom w:val="single" w:sz="4" w:space="0" w:color="000000"/>
              <w:right w:val="single" w:sz="4" w:space="0" w:color="000000"/>
            </w:tcBorders>
          </w:tcPr>
          <w:p w:rsidR="006B6A6F" w:rsidRDefault="00BB329F">
            <w:pPr>
              <w:spacing w:after="121" w:line="240" w:lineRule="auto"/>
              <w:ind w:left="175" w:right="0" w:firstLine="0"/>
              <w:jc w:val="left"/>
            </w:pPr>
            <w:r>
              <w:rPr>
                <w:b/>
              </w:rPr>
              <w:t xml:space="preserve">COMPETENCIA </w:t>
            </w:r>
          </w:p>
          <w:p w:rsidR="006B6A6F" w:rsidRDefault="00BB329F">
            <w:pPr>
              <w:spacing w:after="0" w:line="276" w:lineRule="auto"/>
              <w:ind w:left="0" w:right="0" w:firstLine="0"/>
              <w:jc w:val="center"/>
            </w:pPr>
            <w:r>
              <w:rPr>
                <w:b/>
              </w:rPr>
              <w:t xml:space="preserve">S DEL ÁREA </w:t>
            </w:r>
          </w:p>
        </w:tc>
        <w:tc>
          <w:tcPr>
            <w:tcW w:w="1695" w:type="dxa"/>
            <w:tcBorders>
              <w:top w:val="single" w:sz="4" w:space="0" w:color="000000"/>
              <w:left w:val="single" w:sz="4" w:space="0" w:color="000000"/>
              <w:bottom w:val="single" w:sz="4" w:space="0" w:color="000000"/>
              <w:right w:val="single" w:sz="4" w:space="0" w:color="000000"/>
            </w:tcBorders>
          </w:tcPr>
          <w:p w:rsidR="006B6A6F" w:rsidRDefault="00BB329F">
            <w:pPr>
              <w:spacing w:after="121" w:line="240" w:lineRule="auto"/>
              <w:ind w:left="158" w:right="0" w:firstLine="0"/>
              <w:jc w:val="left"/>
            </w:pPr>
            <w:r>
              <w:rPr>
                <w:b/>
              </w:rPr>
              <w:t xml:space="preserve">ESTÁNDARE </w:t>
            </w:r>
          </w:p>
          <w:p w:rsidR="006B6A6F" w:rsidRDefault="00BB329F">
            <w:pPr>
              <w:spacing w:after="0" w:line="276" w:lineRule="auto"/>
              <w:ind w:left="0" w:right="0" w:firstLine="0"/>
              <w:jc w:val="center"/>
            </w:pPr>
            <w:r>
              <w:rPr>
                <w:b/>
              </w:rPr>
              <w:t xml:space="preserve">S </w:t>
            </w:r>
          </w:p>
        </w:tc>
        <w:tc>
          <w:tcPr>
            <w:tcW w:w="1836" w:type="dxa"/>
            <w:tcBorders>
              <w:top w:val="single" w:sz="4" w:space="0" w:color="000000"/>
              <w:left w:val="single" w:sz="4" w:space="0" w:color="000000"/>
              <w:bottom w:val="single" w:sz="4" w:space="0" w:color="000000"/>
              <w:right w:val="single" w:sz="4" w:space="0" w:color="000000"/>
            </w:tcBorders>
          </w:tcPr>
          <w:p w:rsidR="006B6A6F" w:rsidRDefault="00BB329F">
            <w:pPr>
              <w:spacing w:after="121" w:line="240" w:lineRule="auto"/>
              <w:ind w:left="185" w:right="0" w:firstLine="0"/>
              <w:jc w:val="left"/>
            </w:pPr>
            <w:r>
              <w:rPr>
                <w:b/>
              </w:rPr>
              <w:t xml:space="preserve">CONTENIDOS </w:t>
            </w:r>
          </w:p>
          <w:p w:rsidR="006B6A6F" w:rsidRDefault="00BB329F">
            <w:pPr>
              <w:spacing w:after="0" w:line="276" w:lineRule="auto"/>
              <w:ind w:left="0" w:right="0" w:firstLine="0"/>
              <w:jc w:val="center"/>
            </w:pPr>
            <w:r>
              <w:rPr>
                <w:b/>
              </w:rPr>
              <w:t xml:space="preserve">TEMÁTICOS </w:t>
            </w:r>
          </w:p>
        </w:tc>
        <w:tc>
          <w:tcPr>
            <w:tcW w:w="2019" w:type="dxa"/>
            <w:tcBorders>
              <w:top w:val="single" w:sz="4" w:space="0" w:color="000000"/>
              <w:left w:val="single" w:sz="4" w:space="0" w:color="000000"/>
              <w:bottom w:val="single" w:sz="4" w:space="0" w:color="000000"/>
              <w:right w:val="single" w:sz="4" w:space="0" w:color="000000"/>
            </w:tcBorders>
          </w:tcPr>
          <w:p w:rsidR="006B6A6F" w:rsidRDefault="00BB329F">
            <w:pPr>
              <w:spacing w:after="121" w:line="240" w:lineRule="auto"/>
              <w:ind w:left="166" w:right="0" w:firstLine="0"/>
              <w:jc w:val="left"/>
            </w:pPr>
            <w:r>
              <w:rPr>
                <w:b/>
              </w:rPr>
              <w:t xml:space="preserve">CONCEPTUALE </w:t>
            </w:r>
          </w:p>
          <w:p w:rsidR="006B6A6F" w:rsidRDefault="00BB329F">
            <w:pPr>
              <w:spacing w:after="0" w:line="276" w:lineRule="auto"/>
              <w:ind w:left="0" w:right="0" w:firstLine="0"/>
              <w:jc w:val="center"/>
            </w:pPr>
            <w:r>
              <w:rPr>
                <w:b/>
              </w:rPr>
              <w:t xml:space="preserve">S </w:t>
            </w:r>
          </w:p>
        </w:tc>
        <w:tc>
          <w:tcPr>
            <w:tcW w:w="2266" w:type="dxa"/>
            <w:tcBorders>
              <w:top w:val="single" w:sz="4" w:space="0" w:color="000000"/>
              <w:left w:val="single" w:sz="4" w:space="0" w:color="000000"/>
              <w:bottom w:val="single" w:sz="4" w:space="0" w:color="000000"/>
              <w:right w:val="single" w:sz="4" w:space="0" w:color="000000"/>
            </w:tcBorders>
          </w:tcPr>
          <w:p w:rsidR="006B6A6F" w:rsidRDefault="00BB329F">
            <w:pPr>
              <w:spacing w:after="121" w:line="240" w:lineRule="auto"/>
              <w:ind w:left="96" w:right="0" w:firstLine="0"/>
            </w:pPr>
            <w:r>
              <w:rPr>
                <w:b/>
              </w:rPr>
              <w:t xml:space="preserve">PROCEDIMENTALE </w:t>
            </w:r>
          </w:p>
          <w:p w:rsidR="006B6A6F" w:rsidRDefault="00BB329F">
            <w:pPr>
              <w:spacing w:after="0" w:line="276" w:lineRule="auto"/>
              <w:ind w:left="0" w:right="0" w:firstLine="0"/>
              <w:jc w:val="center"/>
            </w:pPr>
            <w:r>
              <w:rPr>
                <w:b/>
              </w:rPr>
              <w:t xml:space="preserve">S </w:t>
            </w:r>
          </w:p>
        </w:tc>
        <w:tc>
          <w:tcPr>
            <w:tcW w:w="1841" w:type="dxa"/>
            <w:tcBorders>
              <w:top w:val="single" w:sz="4" w:space="0" w:color="000000"/>
              <w:left w:val="single" w:sz="4" w:space="0" w:color="000000"/>
              <w:bottom w:val="single" w:sz="4" w:space="0" w:color="000000"/>
              <w:right w:val="single" w:sz="4" w:space="0" w:color="000000"/>
            </w:tcBorders>
          </w:tcPr>
          <w:p w:rsidR="006B6A6F" w:rsidRDefault="00BB329F">
            <w:pPr>
              <w:spacing w:after="121" w:line="240" w:lineRule="auto"/>
              <w:ind w:left="106" w:right="0" w:firstLine="0"/>
            </w:pPr>
            <w:r>
              <w:rPr>
                <w:b/>
              </w:rPr>
              <w:t xml:space="preserve">ACTITUDINALE </w:t>
            </w:r>
          </w:p>
          <w:p w:rsidR="006B6A6F" w:rsidRDefault="00BB329F">
            <w:pPr>
              <w:spacing w:after="0" w:line="276" w:lineRule="auto"/>
              <w:ind w:left="0" w:right="0" w:firstLine="0"/>
              <w:jc w:val="center"/>
            </w:pPr>
            <w:r>
              <w:rPr>
                <w:b/>
              </w:rPr>
              <w:t xml:space="preserve">S </w:t>
            </w:r>
          </w:p>
        </w:tc>
      </w:tr>
      <w:tr w:rsidR="006B6A6F">
        <w:trPr>
          <w:trHeight w:val="3428"/>
        </w:trPr>
        <w:tc>
          <w:tcPr>
            <w:tcW w:w="207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19"/>
              </w:rPr>
              <w:t xml:space="preserve"> </w:t>
            </w:r>
          </w:p>
          <w:p w:rsidR="006B6A6F" w:rsidRDefault="00BB329F">
            <w:pPr>
              <w:spacing w:after="121" w:line="240" w:lineRule="auto"/>
              <w:ind w:left="242" w:right="0" w:firstLine="0"/>
              <w:jc w:val="left"/>
            </w:pPr>
            <w:r>
              <w:rPr>
                <w:b/>
              </w:rPr>
              <w:t xml:space="preserve">ME APROXIMO </w:t>
            </w:r>
          </w:p>
          <w:p w:rsidR="006B6A6F" w:rsidRDefault="00BB329F">
            <w:pPr>
              <w:spacing w:after="122" w:line="240" w:lineRule="auto"/>
              <w:ind w:left="0" w:right="0" w:firstLine="0"/>
              <w:jc w:val="center"/>
            </w:pPr>
            <w:r>
              <w:rPr>
                <w:b/>
              </w:rPr>
              <w:t xml:space="preserve">AL </w:t>
            </w:r>
          </w:p>
          <w:p w:rsidR="006B6A6F" w:rsidRDefault="00BB329F">
            <w:pPr>
              <w:spacing w:after="121" w:line="240" w:lineRule="auto"/>
              <w:ind w:left="178" w:right="0" w:firstLine="0"/>
              <w:jc w:val="left"/>
            </w:pPr>
            <w:r>
              <w:rPr>
                <w:b/>
              </w:rPr>
              <w:t xml:space="preserve">CONOCIMIENTO </w:t>
            </w:r>
          </w:p>
          <w:p w:rsidR="006B6A6F" w:rsidRDefault="00BB329F">
            <w:pPr>
              <w:spacing w:after="121" w:line="240" w:lineRule="auto"/>
              <w:ind w:left="0" w:right="0" w:firstLine="0"/>
              <w:jc w:val="center"/>
            </w:pPr>
            <w:r>
              <w:rPr>
                <w:b/>
              </w:rPr>
              <w:t xml:space="preserve">COMO </w:t>
            </w:r>
          </w:p>
          <w:p w:rsidR="006B6A6F" w:rsidRDefault="00BB329F">
            <w:pPr>
              <w:spacing w:after="121" w:line="240" w:lineRule="auto"/>
              <w:ind w:left="0" w:right="0" w:firstLine="0"/>
              <w:jc w:val="center"/>
            </w:pPr>
            <w:r>
              <w:rPr>
                <w:b/>
              </w:rPr>
              <w:t xml:space="preserve">CIENTÍFICO(A) </w:t>
            </w:r>
          </w:p>
          <w:p w:rsidR="006B6A6F" w:rsidRDefault="00BB329F">
            <w:pPr>
              <w:spacing w:after="0" w:line="276" w:lineRule="auto"/>
              <w:ind w:left="0" w:right="0" w:firstLine="0"/>
              <w:jc w:val="center"/>
            </w:pPr>
            <w:r>
              <w:rPr>
                <w:b/>
              </w:rPr>
              <w:t xml:space="preserve">NATURAL </w:t>
            </w:r>
          </w:p>
        </w:tc>
        <w:tc>
          <w:tcPr>
            <w:tcW w:w="1980"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151" w:line="240" w:lineRule="auto"/>
              <w:ind w:left="0" w:right="0" w:firstLine="0"/>
              <w:jc w:val="left"/>
            </w:pPr>
            <w:r>
              <w:rPr>
                <w:sz w:val="24"/>
              </w:rPr>
              <w:t xml:space="preserve"> </w:t>
            </w:r>
          </w:p>
          <w:p w:rsidR="006B6A6F" w:rsidRDefault="00BB329F">
            <w:pPr>
              <w:spacing w:after="0" w:line="240" w:lineRule="auto"/>
              <w:ind w:left="106" w:right="0" w:firstLine="0"/>
              <w:jc w:val="left"/>
            </w:pPr>
            <w:r>
              <w:t xml:space="preserve">Identificación. </w:t>
            </w:r>
          </w:p>
          <w:p w:rsidR="006B6A6F" w:rsidRDefault="00BB329F">
            <w:pPr>
              <w:spacing w:after="0" w:line="240" w:lineRule="auto"/>
              <w:ind w:left="0" w:right="0" w:firstLine="0"/>
              <w:jc w:val="left"/>
            </w:pPr>
            <w:r>
              <w:rPr>
                <w:sz w:val="24"/>
              </w:rPr>
              <w:t xml:space="preserve"> </w:t>
            </w:r>
          </w:p>
          <w:p w:rsidR="006B6A6F" w:rsidRDefault="00BB329F">
            <w:pPr>
              <w:spacing w:after="3" w:line="240" w:lineRule="auto"/>
              <w:ind w:left="0" w:right="0" w:firstLine="0"/>
              <w:jc w:val="left"/>
            </w:pPr>
            <w:r>
              <w:rPr>
                <w:sz w:val="24"/>
              </w:rPr>
              <w:t xml:space="preserve"> </w:t>
            </w:r>
          </w:p>
          <w:p w:rsidR="006B6A6F" w:rsidRDefault="00BB329F">
            <w:pPr>
              <w:spacing w:after="0" w:line="240" w:lineRule="auto"/>
              <w:ind w:left="0" w:right="0" w:firstLine="0"/>
              <w:jc w:val="left"/>
            </w:pPr>
            <w:r>
              <w:rPr>
                <w:sz w:val="18"/>
              </w:rPr>
              <w:t xml:space="preserve"> </w:t>
            </w:r>
          </w:p>
          <w:p w:rsidR="006B6A6F" w:rsidRDefault="00BB329F">
            <w:pPr>
              <w:spacing w:after="0" w:line="240" w:lineRule="auto"/>
              <w:ind w:left="106" w:right="0" w:firstLine="0"/>
              <w:jc w:val="left"/>
            </w:pPr>
            <w:r>
              <w:t xml:space="preserve">Indagación. </w:t>
            </w:r>
          </w:p>
          <w:p w:rsidR="006B6A6F" w:rsidRDefault="00BB329F">
            <w:pPr>
              <w:spacing w:after="0" w:line="240" w:lineRule="auto"/>
              <w:ind w:left="0" w:right="0" w:firstLine="0"/>
              <w:jc w:val="left"/>
            </w:pPr>
            <w:r>
              <w:rPr>
                <w:sz w:val="24"/>
              </w:rPr>
              <w:t xml:space="preserve"> </w:t>
            </w:r>
          </w:p>
          <w:p w:rsidR="006B6A6F" w:rsidRDefault="00BB329F">
            <w:pPr>
              <w:spacing w:after="203" w:line="240" w:lineRule="auto"/>
              <w:ind w:left="0" w:right="0" w:firstLine="0"/>
              <w:jc w:val="left"/>
            </w:pPr>
            <w:r>
              <w:rPr>
                <w:sz w:val="24"/>
              </w:rPr>
              <w:t xml:space="preserve"> </w:t>
            </w:r>
          </w:p>
          <w:p w:rsidR="006B6A6F" w:rsidRDefault="00BB329F">
            <w:pPr>
              <w:spacing w:after="0" w:line="276" w:lineRule="auto"/>
              <w:ind w:left="106" w:right="0" w:firstLine="0"/>
              <w:jc w:val="left"/>
            </w:pPr>
            <w:r>
              <w:t xml:space="preserve">Explicación. </w:t>
            </w:r>
          </w:p>
        </w:tc>
        <w:tc>
          <w:tcPr>
            <w:tcW w:w="1695"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49" w:lineRule="auto"/>
              <w:ind w:left="103" w:right="0" w:firstLine="0"/>
              <w:jc w:val="left"/>
            </w:pPr>
            <w:r>
              <w:t xml:space="preserve">Represento los diversos </w:t>
            </w:r>
          </w:p>
          <w:p w:rsidR="006B6A6F" w:rsidRDefault="00BB329F">
            <w:pPr>
              <w:spacing w:after="122" w:line="240" w:lineRule="auto"/>
              <w:ind w:left="103" w:right="0" w:firstLine="0"/>
              <w:jc w:val="left"/>
            </w:pPr>
            <w:r>
              <w:t xml:space="preserve">sistemas </w:t>
            </w:r>
            <w:r>
              <w:tab/>
              <w:t xml:space="preserve">de </w:t>
            </w:r>
          </w:p>
          <w:p w:rsidR="006B6A6F" w:rsidRDefault="00BB329F">
            <w:pPr>
              <w:spacing w:after="116" w:line="349" w:lineRule="auto"/>
              <w:ind w:left="103" w:right="0" w:firstLine="0"/>
              <w:jc w:val="left"/>
            </w:pPr>
            <w:r>
              <w:t xml:space="preserve">órganos de los seres vivos y </w:t>
            </w:r>
          </w:p>
          <w:p w:rsidR="006B6A6F" w:rsidRDefault="00BB329F">
            <w:pPr>
              <w:spacing w:after="111" w:line="349" w:lineRule="auto"/>
              <w:ind w:left="103" w:right="0" w:firstLine="0"/>
              <w:jc w:val="left"/>
            </w:pPr>
            <w:r>
              <w:t xml:space="preserve">explico </w:t>
            </w:r>
            <w:r>
              <w:tab/>
              <w:t xml:space="preserve">su función. </w:t>
            </w:r>
          </w:p>
          <w:p w:rsidR="006B6A6F" w:rsidRDefault="00BB329F">
            <w:pPr>
              <w:spacing w:after="0" w:line="276" w:lineRule="auto"/>
              <w:ind w:left="103" w:right="0" w:firstLine="0"/>
              <w:jc w:val="left"/>
            </w:pPr>
            <w:r>
              <w:rPr>
                <w:b/>
              </w:rPr>
              <w:t xml:space="preserve">DBA </w:t>
            </w:r>
          </w:p>
        </w:tc>
        <w:tc>
          <w:tcPr>
            <w:tcW w:w="183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151" w:firstLine="0"/>
            </w:pPr>
            <w:r>
              <w:t xml:space="preserve">Sistema digestivo en los seres vivos. Sistema excretor en los seres vivos. </w:t>
            </w:r>
          </w:p>
        </w:tc>
        <w:tc>
          <w:tcPr>
            <w:tcW w:w="201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0" w:firstLine="0"/>
              <w:jc w:val="left"/>
            </w:pPr>
            <w:r>
              <w:t xml:space="preserve">Analiza el proceso de la digestión. </w:t>
            </w:r>
          </w:p>
        </w:tc>
        <w:tc>
          <w:tcPr>
            <w:tcW w:w="226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14" w:firstLine="0"/>
            </w:pPr>
            <w:r>
              <w:t xml:space="preserve">Relaciona cada órgano del sistema digestivo y excretor con su función. </w:t>
            </w:r>
          </w:p>
        </w:tc>
        <w:tc>
          <w:tcPr>
            <w:tcW w:w="184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0" w:firstLine="0"/>
            </w:pPr>
            <w:r>
              <w:t xml:space="preserve">Aprecia la complejidad de los seres vivos. </w:t>
            </w:r>
          </w:p>
        </w:tc>
      </w:tr>
    </w:tbl>
    <w:p w:rsidR="006B6A6F" w:rsidRDefault="006B6A6F">
      <w:pPr>
        <w:sectPr w:rsidR="006B6A6F">
          <w:headerReference w:type="even" r:id="rId112"/>
          <w:headerReference w:type="default" r:id="rId113"/>
          <w:headerReference w:type="first" r:id="rId114"/>
          <w:pgSz w:w="15840" w:h="12240" w:orient="landscape"/>
          <w:pgMar w:top="1174" w:right="1157" w:bottom="924" w:left="0" w:header="720" w:footer="720" w:gutter="0"/>
          <w:cols w:space="720"/>
        </w:sectPr>
      </w:pPr>
    </w:p>
    <w:tbl>
      <w:tblPr>
        <w:tblStyle w:val="TableGrid"/>
        <w:tblpPr w:vertAnchor="text" w:tblpX="204" w:tblpY="-1253"/>
        <w:tblOverlap w:val="never"/>
        <w:tblW w:w="13058" w:type="dxa"/>
        <w:tblInd w:w="0" w:type="dxa"/>
        <w:tblCellMar>
          <w:top w:w="83" w:type="dxa"/>
          <w:left w:w="74" w:type="dxa"/>
          <w:bottom w:w="92"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bottom"/>
          </w:tcPr>
          <w:p w:rsidR="006B6A6F" w:rsidRDefault="00BB329F">
            <w:pPr>
              <w:spacing w:after="0" w:line="276" w:lineRule="auto"/>
              <w:ind w:left="0" w:right="0" w:firstLine="0"/>
              <w:jc w:val="left"/>
            </w:pPr>
            <w:r>
              <w:rPr>
                <w:b/>
                <w:sz w:val="18"/>
              </w:rPr>
              <w:t xml:space="preserve">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6" w:line="240" w:lineRule="auto"/>
        <w:ind w:left="0" w:right="0" w:firstLine="0"/>
      </w:pPr>
      <w:r>
        <w:rPr>
          <w:sz w:val="20"/>
        </w:rPr>
        <w:t xml:space="preserve"> </w:t>
      </w:r>
    </w:p>
    <w:p w:rsidR="006B6A6F" w:rsidRDefault="00BB329F">
      <w:pPr>
        <w:spacing w:after="5" w:line="276" w:lineRule="auto"/>
        <w:ind w:left="0" w:right="0" w:firstLine="0"/>
      </w:pPr>
      <w:r>
        <w:rPr>
          <w:sz w:val="25"/>
        </w:rPr>
        <w:t xml:space="preserve"> </w:t>
      </w:r>
    </w:p>
    <w:tbl>
      <w:tblPr>
        <w:tblStyle w:val="TableGrid"/>
        <w:tblW w:w="13716" w:type="dxa"/>
        <w:tblInd w:w="-682" w:type="dxa"/>
        <w:tblCellMar>
          <w:left w:w="5" w:type="dxa"/>
          <w:right w:w="27" w:type="dxa"/>
        </w:tblCellMar>
        <w:tblLook w:val="04A0" w:firstRow="1" w:lastRow="0" w:firstColumn="1" w:lastColumn="0" w:noHBand="0" w:noVBand="1"/>
      </w:tblPr>
      <w:tblGrid>
        <w:gridCol w:w="71"/>
        <w:gridCol w:w="2073"/>
        <w:gridCol w:w="1978"/>
        <w:gridCol w:w="1695"/>
        <w:gridCol w:w="1836"/>
        <w:gridCol w:w="2012"/>
        <w:gridCol w:w="1792"/>
        <w:gridCol w:w="440"/>
        <w:gridCol w:w="1112"/>
        <w:gridCol w:w="707"/>
      </w:tblGrid>
      <w:tr w:rsidR="006B6A6F">
        <w:trPr>
          <w:gridBefore w:val="1"/>
          <w:wBefore w:w="71" w:type="dxa"/>
          <w:trHeight w:val="8995"/>
        </w:trPr>
        <w:tc>
          <w:tcPr>
            <w:tcW w:w="207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980"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87" w:line="240" w:lineRule="auto"/>
              <w:ind w:left="0" w:right="0" w:firstLine="0"/>
              <w:jc w:val="left"/>
            </w:pPr>
            <w:r>
              <w:rPr>
                <w:sz w:val="24"/>
              </w:rPr>
              <w:t xml:space="preserve"> </w:t>
            </w:r>
          </w:p>
          <w:p w:rsidR="006B6A6F" w:rsidRDefault="00BB329F">
            <w:pPr>
              <w:spacing w:after="0" w:line="240" w:lineRule="auto"/>
              <w:ind w:left="106" w:right="0" w:firstLine="0"/>
              <w:jc w:val="left"/>
            </w:pPr>
            <w:r>
              <w:t xml:space="preserve">Comunicación.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30"/>
              </w:rPr>
              <w:t xml:space="preserve"> </w:t>
            </w:r>
          </w:p>
          <w:p w:rsidR="006B6A6F" w:rsidRDefault="00BB329F">
            <w:pPr>
              <w:spacing w:after="0" w:line="240" w:lineRule="auto"/>
              <w:ind w:left="106" w:right="0" w:firstLine="0"/>
              <w:jc w:val="left"/>
            </w:pPr>
            <w:r>
              <w:t xml:space="preserve">Trabajo en equipo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7" w:line="240" w:lineRule="auto"/>
              <w:ind w:left="0" w:right="0" w:firstLine="0"/>
              <w:jc w:val="left"/>
            </w:pPr>
            <w:r>
              <w:rPr>
                <w:sz w:val="24"/>
              </w:rPr>
              <w:t xml:space="preserve"> </w:t>
            </w:r>
          </w:p>
          <w:p w:rsidR="006B6A6F" w:rsidRDefault="00BB329F">
            <w:pPr>
              <w:spacing w:after="0" w:line="240" w:lineRule="auto"/>
              <w:ind w:left="0" w:right="0" w:firstLine="0"/>
              <w:jc w:val="left"/>
            </w:pPr>
            <w:r>
              <w:rPr>
                <w:sz w:val="27"/>
              </w:rPr>
              <w:t xml:space="preserve"> </w:t>
            </w:r>
          </w:p>
          <w:p w:rsidR="006B6A6F" w:rsidRDefault="00BB329F">
            <w:pPr>
              <w:spacing w:after="0" w:line="276" w:lineRule="auto"/>
              <w:ind w:left="106" w:right="29" w:firstLine="0"/>
            </w:pPr>
            <w:r>
              <w:t xml:space="preserve">Disposición para aceptar   la naturaleza cambiante  del conocimiento. </w:t>
            </w:r>
          </w:p>
        </w:tc>
        <w:tc>
          <w:tcPr>
            <w:tcW w:w="1695" w:type="dxa"/>
            <w:tcBorders>
              <w:top w:val="single" w:sz="4" w:space="0" w:color="000000"/>
              <w:left w:val="single" w:sz="4" w:space="0" w:color="000000"/>
              <w:bottom w:val="single" w:sz="4" w:space="0" w:color="000000"/>
              <w:right w:val="single" w:sz="4" w:space="0" w:color="000000"/>
            </w:tcBorders>
          </w:tcPr>
          <w:p w:rsidR="006B6A6F" w:rsidRDefault="00BB329F">
            <w:pPr>
              <w:spacing w:after="123" w:line="240" w:lineRule="auto"/>
              <w:ind w:left="103" w:right="0" w:firstLine="0"/>
              <w:jc w:val="left"/>
            </w:pPr>
            <w:r>
              <w:t xml:space="preserve">Comprende </w:t>
            </w:r>
          </w:p>
          <w:p w:rsidR="006B6A6F" w:rsidRDefault="00BB329F">
            <w:pPr>
              <w:spacing w:after="116" w:line="349" w:lineRule="auto"/>
              <w:ind w:left="103" w:right="14" w:firstLine="0"/>
              <w:jc w:val="left"/>
            </w:pPr>
            <w:r>
              <w:t xml:space="preserve">que </w:t>
            </w:r>
            <w:r>
              <w:tab/>
              <w:t xml:space="preserve">los sistemas </w:t>
            </w:r>
            <w:r>
              <w:tab/>
              <w:t xml:space="preserve">del cuerpo humano están formados </w:t>
            </w:r>
            <w:r>
              <w:tab/>
              <w:t xml:space="preserve">por órganos, </w:t>
            </w:r>
          </w:p>
          <w:p w:rsidR="006B6A6F" w:rsidRDefault="00BB329F">
            <w:pPr>
              <w:spacing w:after="121" w:line="240" w:lineRule="auto"/>
              <w:ind w:left="103" w:right="0" w:firstLine="0"/>
              <w:jc w:val="left"/>
            </w:pPr>
            <w:r>
              <w:t xml:space="preserve">tejidos </w:t>
            </w:r>
            <w:r>
              <w:tab/>
              <w:t xml:space="preserve"> y </w:t>
            </w:r>
          </w:p>
          <w:p w:rsidR="006B6A6F" w:rsidRDefault="00BB329F">
            <w:pPr>
              <w:spacing w:after="116" w:line="350" w:lineRule="auto"/>
              <w:ind w:left="103" w:right="9" w:firstLine="0"/>
              <w:jc w:val="left"/>
            </w:pPr>
            <w:r>
              <w:t xml:space="preserve">células y que la </w:t>
            </w:r>
            <w:r>
              <w:tab/>
              <w:t xml:space="preserve"> estructura de cada tipo de célula está relacionada con la función del tejido que forman. </w:t>
            </w:r>
          </w:p>
          <w:p w:rsidR="006B6A6F" w:rsidRDefault="00BB329F">
            <w:pPr>
              <w:spacing w:after="121" w:line="240" w:lineRule="auto"/>
              <w:ind w:left="103" w:right="0" w:firstLine="0"/>
              <w:jc w:val="left"/>
            </w:pPr>
            <w:r>
              <w:t xml:space="preserve">Investigo </w:t>
            </w:r>
            <w:r>
              <w:tab/>
              <w:t xml:space="preserve">y </w:t>
            </w:r>
          </w:p>
          <w:p w:rsidR="006B6A6F" w:rsidRDefault="00BB329F">
            <w:pPr>
              <w:spacing w:after="116" w:line="350" w:lineRule="auto"/>
              <w:ind w:left="103" w:right="0" w:firstLine="0"/>
              <w:jc w:val="left"/>
            </w:pPr>
            <w:r>
              <w:t xml:space="preserve">describo diversos tipos de neuronas y los </w:t>
            </w:r>
          </w:p>
          <w:p w:rsidR="006B6A6F" w:rsidRDefault="00BB329F">
            <w:pPr>
              <w:spacing w:after="0" w:line="276" w:lineRule="auto"/>
              <w:ind w:left="103" w:right="0" w:firstLine="0"/>
              <w:jc w:val="left"/>
            </w:pPr>
            <w:r>
              <w:t xml:space="preserve">componentes </w:t>
            </w:r>
          </w:p>
        </w:tc>
        <w:tc>
          <w:tcPr>
            <w:tcW w:w="1836" w:type="dxa"/>
            <w:tcBorders>
              <w:top w:val="single" w:sz="4" w:space="0" w:color="000000"/>
              <w:left w:val="single" w:sz="4" w:space="0" w:color="000000"/>
              <w:bottom w:val="single" w:sz="4" w:space="0" w:color="000000"/>
              <w:right w:val="single" w:sz="4" w:space="0" w:color="000000"/>
            </w:tcBorders>
          </w:tcPr>
          <w:p w:rsidR="006B6A6F" w:rsidRDefault="00BB329F">
            <w:pPr>
              <w:spacing w:after="118" w:line="352" w:lineRule="auto"/>
              <w:ind w:left="108" w:right="0" w:firstLine="0"/>
              <w:jc w:val="left"/>
            </w:pPr>
            <w:r>
              <w:t xml:space="preserve">Sistemas nervioso y óseo.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6" w:line="240" w:lineRule="auto"/>
              <w:ind w:left="0" w:right="0" w:firstLine="0"/>
              <w:jc w:val="left"/>
            </w:pPr>
            <w:r>
              <w:rPr>
                <w:sz w:val="24"/>
              </w:rPr>
              <w:t xml:space="preserve"> </w:t>
            </w:r>
          </w:p>
          <w:p w:rsidR="006B6A6F" w:rsidRDefault="00BB329F">
            <w:pPr>
              <w:spacing w:after="0" w:line="240" w:lineRule="auto"/>
              <w:ind w:left="0" w:right="0" w:firstLine="0"/>
              <w:jc w:val="left"/>
            </w:pPr>
            <w:r>
              <w:rPr>
                <w:sz w:val="32"/>
              </w:rPr>
              <w:t xml:space="preserve"> </w:t>
            </w:r>
          </w:p>
          <w:p w:rsidR="006B6A6F" w:rsidRDefault="00BB329F">
            <w:pPr>
              <w:spacing w:after="117" w:line="349" w:lineRule="auto"/>
              <w:ind w:left="108" w:right="0" w:firstLine="0"/>
              <w:jc w:val="left"/>
            </w:pPr>
            <w:r>
              <w:t xml:space="preserve">Sistemas reproductor </w:t>
            </w:r>
            <w:r>
              <w:tab/>
              <w:t xml:space="preserve">y endocrino,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34" w:line="240" w:lineRule="auto"/>
              <w:ind w:left="0" w:right="0" w:firstLine="0"/>
              <w:jc w:val="left"/>
            </w:pPr>
            <w:r>
              <w:rPr>
                <w:sz w:val="24"/>
              </w:rPr>
              <w:t xml:space="preserve"> </w:t>
            </w:r>
          </w:p>
          <w:p w:rsidR="006B6A6F" w:rsidRDefault="00BB329F">
            <w:pPr>
              <w:spacing w:after="132" w:line="349" w:lineRule="auto"/>
              <w:ind w:left="108" w:right="43" w:firstLine="0"/>
              <w:jc w:val="left"/>
            </w:pPr>
            <w:r>
              <w:t xml:space="preserve">Relaciones entre diferentes especies, cadenas alimentarias </w:t>
            </w:r>
          </w:p>
          <w:p w:rsidR="006B6A6F" w:rsidRDefault="00BB329F">
            <w:pPr>
              <w:spacing w:after="0" w:line="240" w:lineRule="auto"/>
              <w:ind w:left="0" w:right="0" w:firstLine="0"/>
              <w:jc w:val="left"/>
            </w:pPr>
            <w:r>
              <w:rPr>
                <w:sz w:val="32"/>
              </w:rPr>
              <w:t xml:space="preserve"> </w:t>
            </w:r>
          </w:p>
          <w:p w:rsidR="006B6A6F" w:rsidRDefault="00BB329F">
            <w:pPr>
              <w:spacing w:after="0" w:line="276" w:lineRule="auto"/>
              <w:ind w:left="108" w:right="175" w:firstLine="0"/>
            </w:pPr>
            <w:r>
              <w:t xml:space="preserve">Intercambio de energía en los ecosistemas </w:t>
            </w:r>
          </w:p>
        </w:tc>
        <w:tc>
          <w:tcPr>
            <w:tcW w:w="2019"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51" w:lineRule="auto"/>
              <w:ind w:left="106" w:right="0" w:firstLine="0"/>
              <w:jc w:val="left"/>
            </w:pPr>
            <w:r>
              <w:t xml:space="preserve">Describe </w:t>
            </w:r>
            <w:r>
              <w:tab/>
              <w:t xml:space="preserve">las partes </w:t>
            </w:r>
            <w:r>
              <w:tab/>
              <w:t xml:space="preserve">y </w:t>
            </w:r>
            <w:r>
              <w:tab/>
              <w:t xml:space="preserve">el funcionamiento de los sistemas óseo y nervioso.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82" w:line="240" w:lineRule="auto"/>
              <w:ind w:left="0" w:right="0" w:firstLine="0"/>
              <w:jc w:val="left"/>
            </w:pPr>
            <w:r>
              <w:rPr>
                <w:sz w:val="24"/>
              </w:rPr>
              <w:t xml:space="preserve"> </w:t>
            </w:r>
          </w:p>
          <w:p w:rsidR="006B6A6F" w:rsidRDefault="00BB329F">
            <w:pPr>
              <w:spacing w:after="116" w:line="347" w:lineRule="auto"/>
              <w:ind w:left="106" w:right="0" w:firstLine="0"/>
              <w:jc w:val="left"/>
            </w:pPr>
            <w:r>
              <w:t xml:space="preserve">Identifica </w:t>
            </w:r>
            <w:r>
              <w:tab/>
              <w:t xml:space="preserve">los componentes </w:t>
            </w:r>
          </w:p>
          <w:p w:rsidR="006B6A6F" w:rsidRDefault="00BB329F">
            <w:pPr>
              <w:spacing w:after="119" w:line="350" w:lineRule="auto"/>
              <w:ind w:left="106" w:right="0" w:firstLine="0"/>
              <w:jc w:val="left"/>
            </w:pPr>
            <w:r>
              <w:t xml:space="preserve">principales de los sistemas reproductor </w:t>
            </w:r>
            <w:r>
              <w:tab/>
              <w:t xml:space="preserve"> y endocrino en los humanos. </w:t>
            </w:r>
          </w:p>
          <w:p w:rsidR="006B6A6F" w:rsidRDefault="00BB329F">
            <w:pPr>
              <w:spacing w:after="0" w:line="240" w:lineRule="auto"/>
              <w:ind w:left="0" w:right="0" w:firstLine="0"/>
              <w:jc w:val="left"/>
            </w:pPr>
            <w:r>
              <w:rPr>
                <w:sz w:val="33"/>
              </w:rPr>
              <w:t xml:space="preserve"> </w:t>
            </w:r>
          </w:p>
          <w:p w:rsidR="006B6A6F" w:rsidRDefault="00BB329F">
            <w:pPr>
              <w:spacing w:after="130" w:line="349" w:lineRule="auto"/>
              <w:ind w:left="106" w:right="0" w:firstLine="0"/>
              <w:jc w:val="left"/>
            </w:pPr>
            <w:r>
              <w:t xml:space="preserve">Identifica las relaciones entre las especies. </w:t>
            </w:r>
          </w:p>
          <w:p w:rsidR="006B6A6F" w:rsidRDefault="00BB329F">
            <w:pPr>
              <w:spacing w:after="0" w:line="240" w:lineRule="auto"/>
              <w:ind w:left="0" w:right="0" w:firstLine="0"/>
              <w:jc w:val="left"/>
            </w:pPr>
            <w:r>
              <w:rPr>
                <w:sz w:val="32"/>
              </w:rPr>
              <w:t xml:space="preserve"> </w:t>
            </w:r>
          </w:p>
          <w:p w:rsidR="006B6A6F" w:rsidRDefault="00BB329F">
            <w:pPr>
              <w:spacing w:after="0" w:line="276" w:lineRule="auto"/>
              <w:ind w:left="106" w:right="38" w:firstLine="0"/>
            </w:pPr>
            <w:r>
              <w:t xml:space="preserve">Comprende la definición de ecosistema y las formas de energía </w:t>
            </w:r>
          </w:p>
        </w:tc>
        <w:tc>
          <w:tcPr>
            <w:tcW w:w="2266"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117" w:line="350" w:lineRule="auto"/>
              <w:ind w:left="103" w:right="2" w:firstLine="0"/>
            </w:pPr>
            <w:r>
              <w:t xml:space="preserve">Esquematiza el funcionamiento de los sistemas óseo y nervioso.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89" w:line="240" w:lineRule="auto"/>
              <w:ind w:left="0" w:right="0" w:firstLine="0"/>
              <w:jc w:val="left"/>
            </w:pPr>
            <w:r>
              <w:rPr>
                <w:sz w:val="24"/>
              </w:rPr>
              <w:t xml:space="preserve"> </w:t>
            </w:r>
          </w:p>
          <w:p w:rsidR="006B6A6F" w:rsidRDefault="00BB329F">
            <w:pPr>
              <w:spacing w:after="116" w:line="240" w:lineRule="auto"/>
              <w:ind w:left="103" w:right="0" w:firstLine="0"/>
              <w:jc w:val="left"/>
            </w:pPr>
            <w:r>
              <w:t xml:space="preserve">Explica </w:t>
            </w:r>
            <w:r>
              <w:tab/>
              <w:t xml:space="preserve">los </w:t>
            </w:r>
          </w:p>
          <w:p w:rsidR="006B6A6F" w:rsidRDefault="00BB329F">
            <w:pPr>
              <w:spacing w:after="115" w:line="351" w:lineRule="auto"/>
              <w:ind w:left="103" w:right="0" w:firstLine="0"/>
              <w:jc w:val="left"/>
            </w:pPr>
            <w:r>
              <w:t xml:space="preserve">principales componentes de los sistemas </w:t>
            </w:r>
          </w:p>
          <w:p w:rsidR="006B6A6F" w:rsidRDefault="00BB329F">
            <w:pPr>
              <w:spacing w:after="117" w:line="349" w:lineRule="auto"/>
              <w:ind w:left="103" w:right="17" w:firstLine="0"/>
            </w:pPr>
            <w:r>
              <w:t xml:space="preserve">reproductor   y endocrino en los humanos. </w:t>
            </w:r>
          </w:p>
          <w:p w:rsidR="006B6A6F" w:rsidRDefault="00BB329F">
            <w:pPr>
              <w:spacing w:after="1" w:line="240" w:lineRule="auto"/>
              <w:ind w:left="0" w:right="0" w:firstLine="0"/>
              <w:jc w:val="left"/>
            </w:pPr>
            <w:r>
              <w:rPr>
                <w:sz w:val="24"/>
              </w:rPr>
              <w:t xml:space="preserve"> </w:t>
            </w:r>
          </w:p>
          <w:p w:rsidR="006B6A6F" w:rsidRDefault="00BB329F">
            <w:pPr>
              <w:spacing w:after="0" w:line="240" w:lineRule="auto"/>
              <w:ind w:left="0" w:right="0" w:firstLine="0"/>
              <w:jc w:val="left"/>
            </w:pPr>
            <w:r>
              <w:rPr>
                <w:sz w:val="31"/>
              </w:rPr>
              <w:t xml:space="preserve"> </w:t>
            </w:r>
          </w:p>
          <w:p w:rsidR="006B6A6F" w:rsidRDefault="00BB329F">
            <w:pPr>
              <w:spacing w:after="117" w:line="350" w:lineRule="auto"/>
              <w:ind w:left="103" w:right="49" w:firstLine="0"/>
              <w:jc w:val="left"/>
            </w:pPr>
            <w:r>
              <w:t xml:space="preserve">Realiza gráficas de cadenas alimentarias </w:t>
            </w:r>
          </w:p>
          <w:p w:rsidR="006B6A6F" w:rsidRDefault="00BB329F">
            <w:pPr>
              <w:spacing w:after="7" w:line="240" w:lineRule="auto"/>
              <w:ind w:left="0" w:right="0" w:firstLine="0"/>
              <w:jc w:val="left"/>
            </w:pPr>
            <w:r>
              <w:rPr>
                <w:sz w:val="24"/>
              </w:rPr>
              <w:t xml:space="preserve"> </w:t>
            </w:r>
          </w:p>
          <w:p w:rsidR="006B6A6F" w:rsidRDefault="00BB329F">
            <w:pPr>
              <w:spacing w:after="0" w:line="240" w:lineRule="auto"/>
              <w:ind w:left="0" w:right="0" w:firstLine="0"/>
              <w:jc w:val="left"/>
            </w:pPr>
            <w:r>
              <w:rPr>
                <w:sz w:val="30"/>
              </w:rPr>
              <w:t xml:space="preserve"> </w:t>
            </w:r>
          </w:p>
          <w:p w:rsidR="006B6A6F" w:rsidRDefault="00BB329F">
            <w:pPr>
              <w:spacing w:after="0" w:line="276" w:lineRule="auto"/>
              <w:ind w:left="103" w:right="0" w:firstLine="0"/>
              <w:jc w:val="left"/>
            </w:pPr>
            <w:r>
              <w:t xml:space="preserve">Argumenta los intercambios de energía en el </w:t>
            </w:r>
          </w:p>
        </w:tc>
        <w:tc>
          <w:tcPr>
            <w:tcW w:w="1841"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117" w:line="350" w:lineRule="auto"/>
              <w:ind w:left="106" w:right="58" w:firstLine="0"/>
            </w:pPr>
            <w:r>
              <w:t xml:space="preserve">Se responsabiliza por el cuidado de los sistemas nervioso y óseo.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87" w:line="240" w:lineRule="auto"/>
              <w:ind w:left="0" w:right="0" w:firstLine="0"/>
              <w:jc w:val="left"/>
            </w:pPr>
            <w:r>
              <w:rPr>
                <w:sz w:val="24"/>
              </w:rPr>
              <w:t xml:space="preserve"> </w:t>
            </w:r>
          </w:p>
          <w:p w:rsidR="006B6A6F" w:rsidRDefault="00BB329F">
            <w:pPr>
              <w:spacing w:after="121" w:line="240" w:lineRule="auto"/>
              <w:ind w:left="106" w:right="0" w:firstLine="0"/>
              <w:jc w:val="left"/>
            </w:pPr>
            <w:r>
              <w:t xml:space="preserve">Se interesa por </w:t>
            </w:r>
          </w:p>
          <w:p w:rsidR="006B6A6F" w:rsidRDefault="00BB329F">
            <w:pPr>
              <w:spacing w:after="121" w:line="240" w:lineRule="auto"/>
              <w:ind w:left="106" w:right="0" w:firstLine="0"/>
              <w:jc w:val="left"/>
            </w:pPr>
            <w:r>
              <w:t xml:space="preserve">conocer </w:t>
            </w:r>
            <w:r>
              <w:tab/>
              <w:t xml:space="preserve">el </w:t>
            </w:r>
          </w:p>
          <w:p w:rsidR="006B6A6F" w:rsidRDefault="00BB329F">
            <w:pPr>
              <w:spacing w:after="121" w:line="349" w:lineRule="auto"/>
              <w:ind w:left="106" w:right="0" w:firstLine="0"/>
              <w:jc w:val="left"/>
            </w:pPr>
            <w:r>
              <w:t xml:space="preserve">funcionamiento de los sistemas reproductor </w:t>
            </w:r>
            <w:r>
              <w:tab/>
              <w:t xml:space="preserve"> y endocrino en los humanos. </w:t>
            </w:r>
          </w:p>
          <w:p w:rsidR="006B6A6F" w:rsidRDefault="00BB329F">
            <w:pPr>
              <w:spacing w:after="0" w:line="240" w:lineRule="auto"/>
              <w:ind w:left="0" w:right="0" w:firstLine="0"/>
              <w:jc w:val="left"/>
            </w:pPr>
            <w:r>
              <w:rPr>
                <w:sz w:val="33"/>
              </w:rPr>
              <w:t xml:space="preserve"> </w:t>
            </w:r>
          </w:p>
          <w:p w:rsidR="006B6A6F" w:rsidRDefault="00BB329F">
            <w:pPr>
              <w:spacing w:after="121" w:line="349" w:lineRule="auto"/>
              <w:ind w:left="106" w:right="0" w:firstLine="0"/>
              <w:jc w:val="left"/>
            </w:pPr>
            <w:r>
              <w:t xml:space="preserve">Realiza con agrado las actividades de clase </w:t>
            </w:r>
          </w:p>
          <w:p w:rsidR="006B6A6F" w:rsidRDefault="00BB329F">
            <w:pPr>
              <w:spacing w:after="0" w:line="240" w:lineRule="auto"/>
              <w:ind w:left="0" w:right="0" w:firstLine="0"/>
              <w:jc w:val="left"/>
            </w:pPr>
            <w:r>
              <w:rPr>
                <w:sz w:val="33"/>
              </w:rPr>
              <w:t xml:space="preserve"> </w:t>
            </w:r>
          </w:p>
          <w:p w:rsidR="006B6A6F" w:rsidRDefault="00BB329F">
            <w:pPr>
              <w:spacing w:after="0" w:line="276" w:lineRule="auto"/>
              <w:ind w:left="106" w:right="0" w:firstLine="0"/>
            </w:pPr>
            <w:r>
              <w:t xml:space="preserve">Valora la importancia de </w:t>
            </w:r>
          </w:p>
        </w:tc>
      </w:tr>
      <w:tr w:rsidR="006B6A6F">
        <w:tblPrEx>
          <w:tblCellMar>
            <w:top w:w="83" w:type="dxa"/>
            <w:left w:w="74" w:type="dxa"/>
            <w:bottom w:w="88" w:type="dxa"/>
            <w:right w:w="101" w:type="dxa"/>
          </w:tblCellMar>
        </w:tblPrEx>
        <w:trPr>
          <w:gridAfter w:val="1"/>
          <w:wAfter w:w="729" w:type="dxa"/>
          <w:trHeight w:val="600"/>
        </w:trPr>
        <w:tc>
          <w:tcPr>
            <w:tcW w:w="11479" w:type="dxa"/>
            <w:gridSpan w:val="7"/>
            <w:vMerge w:val="restart"/>
            <w:tcBorders>
              <w:top w:val="nil"/>
              <w:left w:val="single" w:sz="8" w:space="0" w:color="000000"/>
              <w:bottom w:val="single" w:sz="8" w:space="0" w:color="000000"/>
              <w:right w:val="single" w:sz="8" w:space="0" w:color="000000"/>
            </w:tcBorders>
            <w:vAlign w:val="center"/>
          </w:tcPr>
          <w:p w:rsidR="006B6A6F" w:rsidRDefault="00BB329F">
            <w:pPr>
              <w:spacing w:after="0" w:line="276" w:lineRule="auto"/>
              <w:ind w:left="82" w:right="0" w:firstLine="0"/>
            </w:pPr>
            <w:r>
              <w:rPr>
                <w:noProof/>
              </w:rPr>
              <w:drawing>
                <wp:inline distT="0" distB="0" distL="0" distR="0">
                  <wp:extent cx="6994525" cy="850900"/>
                  <wp:effectExtent l="0" t="0" r="0" b="0"/>
                  <wp:docPr id="319782" name="Picture 319782"/>
                  <wp:cNvGraphicFramePr/>
                  <a:graphic xmlns:a="http://schemas.openxmlformats.org/drawingml/2006/main">
                    <a:graphicData uri="http://schemas.openxmlformats.org/drawingml/2006/picture">
                      <pic:pic xmlns:pic="http://schemas.openxmlformats.org/drawingml/2006/picture">
                        <pic:nvPicPr>
                          <pic:cNvPr id="319782" name="Picture 319782"/>
                          <pic:cNvPicPr/>
                        </pic:nvPicPr>
                        <pic:blipFill>
                          <a:blip r:embed="rId7"/>
                          <a:stretch>
                            <a:fillRect/>
                          </a:stretch>
                        </pic:blipFill>
                        <pic:spPr>
                          <a:xfrm>
                            <a:off x="0" y="0"/>
                            <a:ext cx="6994525" cy="850900"/>
                          </a:xfrm>
                          <a:prstGeom prst="rect">
                            <a:avLst/>
                          </a:prstGeom>
                        </pic:spPr>
                      </pic:pic>
                    </a:graphicData>
                  </a:graphic>
                </wp:inline>
              </w:drawing>
            </w:r>
          </w:p>
        </w:tc>
        <w:tc>
          <w:tcPr>
            <w:tcW w:w="1579" w:type="dxa"/>
            <w:gridSpan w:val="2"/>
            <w:tcBorders>
              <w:top w:val="nil"/>
              <w:left w:val="single" w:sz="8" w:space="0" w:color="000000"/>
              <w:bottom w:val="single" w:sz="8" w:space="0" w:color="000000"/>
              <w:right w:val="single" w:sz="8" w:space="0" w:color="000000"/>
            </w:tcBorders>
            <w:vAlign w:val="bottom"/>
          </w:tcPr>
          <w:p w:rsidR="006B6A6F" w:rsidRDefault="00BB329F">
            <w:pPr>
              <w:spacing w:after="0" w:line="276" w:lineRule="auto"/>
              <w:ind w:left="0" w:right="0" w:firstLine="0"/>
              <w:jc w:val="left"/>
            </w:pPr>
            <w:r>
              <w:rPr>
                <w:b/>
                <w:sz w:val="20"/>
              </w:rPr>
              <w:t xml:space="preserve">GA-DC-F7 </w:t>
            </w:r>
          </w:p>
        </w:tc>
      </w:tr>
      <w:tr w:rsidR="006B6A6F">
        <w:tblPrEx>
          <w:tblCellMar>
            <w:top w:w="83" w:type="dxa"/>
            <w:left w:w="74" w:type="dxa"/>
            <w:bottom w:w="88" w:type="dxa"/>
            <w:right w:w="101" w:type="dxa"/>
          </w:tblCellMar>
        </w:tblPrEx>
        <w:trPr>
          <w:gridAfter w:val="1"/>
          <w:wAfter w:w="729" w:type="dxa"/>
          <w:trHeight w:val="442"/>
        </w:trPr>
        <w:tc>
          <w:tcPr>
            <w:tcW w:w="0" w:type="auto"/>
            <w:gridSpan w:val="7"/>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Versión: 4 </w:t>
            </w:r>
          </w:p>
        </w:tc>
      </w:tr>
      <w:tr w:rsidR="006B6A6F">
        <w:tblPrEx>
          <w:tblCellMar>
            <w:top w:w="83" w:type="dxa"/>
            <w:left w:w="74" w:type="dxa"/>
            <w:bottom w:w="88" w:type="dxa"/>
            <w:right w:w="101" w:type="dxa"/>
          </w:tblCellMar>
        </w:tblPrEx>
        <w:trPr>
          <w:gridAfter w:val="1"/>
          <w:wAfter w:w="729" w:type="dxa"/>
          <w:trHeight w:val="671"/>
        </w:trPr>
        <w:tc>
          <w:tcPr>
            <w:tcW w:w="0" w:type="auto"/>
            <w:gridSpan w:val="7"/>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blPrEx>
          <w:tblCellMar>
            <w:top w:w="83" w:type="dxa"/>
            <w:left w:w="74" w:type="dxa"/>
            <w:bottom w:w="88" w:type="dxa"/>
            <w:right w:w="101" w:type="dxa"/>
          </w:tblCellMar>
        </w:tblPrEx>
        <w:trPr>
          <w:gridAfter w:val="1"/>
          <w:wAfter w:w="729" w:type="dxa"/>
          <w:trHeight w:val="582"/>
        </w:trPr>
        <w:tc>
          <w:tcPr>
            <w:tcW w:w="11479" w:type="dxa"/>
            <w:gridSpan w:val="7"/>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4" w:line="276" w:lineRule="auto"/>
        <w:ind w:left="0" w:right="0" w:firstLine="0"/>
      </w:pPr>
      <w:r>
        <w:t xml:space="preserve"> </w:t>
      </w:r>
    </w:p>
    <w:tbl>
      <w:tblPr>
        <w:tblStyle w:val="TableGrid"/>
        <w:tblW w:w="13716" w:type="dxa"/>
        <w:tblInd w:w="-682" w:type="dxa"/>
        <w:tblCellMar>
          <w:left w:w="5" w:type="dxa"/>
          <w:right w:w="115" w:type="dxa"/>
        </w:tblCellMar>
        <w:tblLook w:val="04A0" w:firstRow="1" w:lastRow="0" w:firstColumn="1" w:lastColumn="0" w:noHBand="0" w:noVBand="1"/>
      </w:tblPr>
      <w:tblGrid>
        <w:gridCol w:w="2079"/>
        <w:gridCol w:w="1980"/>
        <w:gridCol w:w="1695"/>
        <w:gridCol w:w="1836"/>
        <w:gridCol w:w="2019"/>
        <w:gridCol w:w="2266"/>
        <w:gridCol w:w="1841"/>
      </w:tblGrid>
      <w:tr w:rsidR="006B6A6F">
        <w:trPr>
          <w:trHeight w:val="768"/>
        </w:trPr>
        <w:tc>
          <w:tcPr>
            <w:tcW w:w="207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980" w:type="dxa"/>
            <w:tcBorders>
              <w:top w:val="single" w:sz="4" w:space="0" w:color="000000"/>
              <w:left w:val="single" w:sz="4" w:space="0" w:color="000000"/>
              <w:bottom w:val="nil"/>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69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83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01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26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0" w:firstLine="0"/>
              <w:jc w:val="left"/>
            </w:pPr>
            <w:r>
              <w:t xml:space="preserve">ecosistema </w:t>
            </w:r>
          </w:p>
        </w:tc>
        <w:tc>
          <w:tcPr>
            <w:tcW w:w="184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0" w:firstLine="0"/>
              <w:jc w:val="left"/>
            </w:pPr>
            <w:r>
              <w:t xml:space="preserve">cuidar la naturaleza </w:t>
            </w:r>
          </w:p>
        </w:tc>
      </w:tr>
    </w:tbl>
    <w:p w:rsidR="006B6A6F" w:rsidRDefault="00BB329F">
      <w:r>
        <w:br w:type="page"/>
      </w:r>
    </w:p>
    <w:tbl>
      <w:tblPr>
        <w:tblStyle w:val="TableGrid"/>
        <w:tblpPr w:vertAnchor="text" w:tblpX="204" w:tblpY="-1253"/>
        <w:tblOverlap w:val="never"/>
        <w:tblW w:w="13058" w:type="dxa"/>
        <w:tblInd w:w="0" w:type="dxa"/>
        <w:tblCellMar>
          <w:top w:w="83" w:type="dxa"/>
          <w:left w:w="74" w:type="dxa"/>
          <w:bottom w:w="92"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bottom"/>
          </w:tcPr>
          <w:p w:rsidR="006B6A6F" w:rsidRDefault="00BB329F">
            <w:pPr>
              <w:spacing w:after="0" w:line="276" w:lineRule="auto"/>
              <w:ind w:left="0" w:right="0" w:firstLine="0"/>
              <w:jc w:val="left"/>
            </w:pPr>
            <w:r>
              <w:rPr>
                <w:b/>
                <w:sz w:val="18"/>
              </w:rPr>
              <w:t xml:space="preserve">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6" w:line="240" w:lineRule="auto"/>
        <w:ind w:left="0" w:right="0" w:firstLine="0"/>
      </w:pPr>
      <w:r>
        <w:rPr>
          <w:sz w:val="20"/>
        </w:rPr>
        <w:t xml:space="preserve"> </w:t>
      </w:r>
    </w:p>
    <w:p w:rsidR="006B6A6F" w:rsidRDefault="00BB329F">
      <w:pPr>
        <w:spacing w:after="5" w:line="276" w:lineRule="auto"/>
        <w:ind w:left="0" w:right="0" w:firstLine="0"/>
      </w:pPr>
      <w:r>
        <w:rPr>
          <w:sz w:val="25"/>
        </w:rPr>
        <w:t xml:space="preserve"> </w:t>
      </w:r>
    </w:p>
    <w:tbl>
      <w:tblPr>
        <w:tblStyle w:val="TableGrid"/>
        <w:tblW w:w="13716" w:type="dxa"/>
        <w:tblInd w:w="-682" w:type="dxa"/>
        <w:tblCellMar>
          <w:left w:w="5" w:type="dxa"/>
          <w:right w:w="27" w:type="dxa"/>
        </w:tblCellMar>
        <w:tblLook w:val="04A0" w:firstRow="1" w:lastRow="0" w:firstColumn="1" w:lastColumn="0" w:noHBand="0" w:noVBand="1"/>
      </w:tblPr>
      <w:tblGrid>
        <w:gridCol w:w="2079"/>
        <w:gridCol w:w="1980"/>
        <w:gridCol w:w="1695"/>
        <w:gridCol w:w="1836"/>
        <w:gridCol w:w="2019"/>
        <w:gridCol w:w="2266"/>
        <w:gridCol w:w="1841"/>
      </w:tblGrid>
      <w:tr w:rsidR="006B6A6F">
        <w:trPr>
          <w:trHeight w:val="4184"/>
        </w:trPr>
        <w:tc>
          <w:tcPr>
            <w:tcW w:w="2079" w:type="dxa"/>
            <w:tcBorders>
              <w:top w:val="single" w:sz="4" w:space="0" w:color="000000"/>
              <w:left w:val="single" w:sz="4" w:space="0" w:color="000000"/>
              <w:bottom w:val="single" w:sz="6"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980" w:type="dxa"/>
            <w:vMerge w:val="restart"/>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6" w:line="240" w:lineRule="auto"/>
              <w:ind w:left="0" w:right="0" w:firstLine="0"/>
              <w:jc w:val="left"/>
            </w:pPr>
            <w:r>
              <w:rPr>
                <w:sz w:val="24"/>
              </w:rPr>
              <w:t xml:space="preserve"> </w:t>
            </w:r>
          </w:p>
          <w:p w:rsidR="006B6A6F" w:rsidRDefault="00BB329F">
            <w:pPr>
              <w:spacing w:after="0" w:line="240" w:lineRule="auto"/>
              <w:ind w:left="0" w:right="0" w:firstLine="0"/>
              <w:jc w:val="left"/>
            </w:pPr>
            <w:r>
              <w:rPr>
                <w:sz w:val="34"/>
              </w:rPr>
              <w:t xml:space="preserve"> </w:t>
            </w:r>
          </w:p>
          <w:p w:rsidR="006B6A6F" w:rsidRDefault="00BB329F">
            <w:pPr>
              <w:spacing w:after="2151" w:line="240" w:lineRule="auto"/>
              <w:ind w:left="106" w:right="0" w:firstLine="0"/>
              <w:jc w:val="left"/>
            </w:pPr>
            <w:r>
              <w:t xml:space="preserve">Argumentación.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84" w:line="240" w:lineRule="auto"/>
              <w:ind w:left="0" w:right="0" w:firstLine="0"/>
              <w:jc w:val="left"/>
            </w:pPr>
            <w:r>
              <w:rPr>
                <w:sz w:val="24"/>
              </w:rPr>
              <w:t xml:space="preserve"> </w:t>
            </w:r>
          </w:p>
          <w:p w:rsidR="006B6A6F" w:rsidRDefault="00BB329F">
            <w:pPr>
              <w:spacing w:after="0" w:line="276" w:lineRule="auto"/>
              <w:ind w:left="106" w:right="0" w:firstLine="0"/>
              <w:jc w:val="left"/>
            </w:pPr>
            <w:r>
              <w:t xml:space="preserve">Interpretación. </w:t>
            </w:r>
          </w:p>
        </w:tc>
        <w:tc>
          <w:tcPr>
            <w:tcW w:w="1695" w:type="dxa"/>
            <w:tcBorders>
              <w:top w:val="single" w:sz="4" w:space="0" w:color="000000"/>
              <w:left w:val="single" w:sz="4" w:space="0" w:color="000000"/>
              <w:bottom w:val="single" w:sz="6" w:space="0" w:color="000000"/>
              <w:right w:val="single" w:sz="4" w:space="0" w:color="000000"/>
            </w:tcBorders>
          </w:tcPr>
          <w:p w:rsidR="006B6A6F" w:rsidRDefault="00BB329F">
            <w:pPr>
              <w:spacing w:after="35" w:line="240" w:lineRule="auto"/>
              <w:ind w:left="0" w:right="0" w:firstLine="0"/>
              <w:jc w:val="left"/>
            </w:pPr>
            <w:r>
              <w:t xml:space="preserve">Describo </w:t>
            </w:r>
          </w:p>
          <w:p w:rsidR="006B6A6F" w:rsidRDefault="00BB329F">
            <w:pPr>
              <w:spacing w:after="32" w:line="240" w:lineRule="auto"/>
              <w:ind w:left="0" w:right="0" w:firstLine="0"/>
              <w:jc w:val="left"/>
            </w:pPr>
            <w:r>
              <w:t xml:space="preserve">diferentes </w:t>
            </w:r>
          </w:p>
          <w:p w:rsidR="006B6A6F" w:rsidRDefault="00BB329F">
            <w:pPr>
              <w:spacing w:after="33" w:line="240" w:lineRule="auto"/>
              <w:ind w:left="0" w:right="0" w:firstLine="0"/>
            </w:pPr>
            <w:r>
              <w:t xml:space="preserve">mecanismos de </w:t>
            </w:r>
          </w:p>
          <w:p w:rsidR="006B6A6F" w:rsidRDefault="00BB329F">
            <w:pPr>
              <w:spacing w:after="32" w:line="240" w:lineRule="auto"/>
              <w:ind w:left="0" w:right="14" w:firstLine="0"/>
              <w:jc w:val="right"/>
            </w:pPr>
            <w:r>
              <w:t xml:space="preserve">los </w:t>
            </w:r>
          </w:p>
          <w:p w:rsidR="006B6A6F" w:rsidRDefault="00BB329F">
            <w:pPr>
              <w:spacing w:after="36" w:line="268" w:lineRule="auto"/>
              <w:ind w:left="103" w:right="0" w:firstLine="0"/>
              <w:jc w:val="left"/>
            </w:pPr>
            <w:r>
              <w:t xml:space="preserve">sistemas reproductor  y endocrino </w:t>
            </w:r>
            <w:r>
              <w:tab/>
              <w:t xml:space="preserve">en los humanos. </w:t>
            </w:r>
          </w:p>
          <w:p w:rsidR="006B6A6F" w:rsidRDefault="00BB329F">
            <w:pPr>
              <w:spacing w:after="0" w:line="240" w:lineRule="auto"/>
              <w:ind w:left="0" w:right="0" w:firstLine="0"/>
              <w:jc w:val="left"/>
            </w:pPr>
            <w:r>
              <w:rPr>
                <w:sz w:val="25"/>
              </w:rPr>
              <w:t xml:space="preserve"> </w:t>
            </w:r>
          </w:p>
          <w:p w:rsidR="006B6A6F" w:rsidRDefault="00BB329F">
            <w:pPr>
              <w:spacing w:after="0" w:line="276" w:lineRule="auto"/>
              <w:ind w:left="103" w:right="0" w:firstLine="0"/>
              <w:jc w:val="left"/>
            </w:pPr>
            <w:r>
              <w:t xml:space="preserve">Describo las diferentes características en los seres vivos. </w:t>
            </w:r>
          </w:p>
        </w:tc>
        <w:tc>
          <w:tcPr>
            <w:tcW w:w="1836" w:type="dxa"/>
            <w:tcBorders>
              <w:top w:val="single" w:sz="4" w:space="0" w:color="000000"/>
              <w:left w:val="single" w:sz="4" w:space="0" w:color="000000"/>
              <w:bottom w:val="single" w:sz="6" w:space="0" w:color="000000"/>
              <w:right w:val="single" w:sz="4" w:space="0" w:color="000000"/>
            </w:tcBorders>
          </w:tcPr>
          <w:p w:rsidR="006B6A6F" w:rsidRDefault="00BB329F">
            <w:pPr>
              <w:spacing w:after="1" w:line="240" w:lineRule="auto"/>
              <w:ind w:left="0" w:right="0" w:firstLine="0"/>
              <w:jc w:val="left"/>
            </w:pPr>
            <w:r>
              <w:rPr>
                <w:sz w:val="24"/>
              </w:rPr>
              <w:t xml:space="preserve"> </w:t>
            </w:r>
          </w:p>
          <w:p w:rsidR="006B6A6F" w:rsidRDefault="00BB329F">
            <w:pPr>
              <w:spacing w:after="0" w:line="240" w:lineRule="auto"/>
              <w:ind w:left="0" w:right="0" w:firstLine="0"/>
              <w:jc w:val="left"/>
            </w:pPr>
            <w:r>
              <w:rPr>
                <w:sz w:val="34"/>
              </w:rPr>
              <w:t xml:space="preserve"> </w:t>
            </w:r>
          </w:p>
          <w:p w:rsidR="006B6A6F" w:rsidRDefault="00BB329F">
            <w:pPr>
              <w:spacing w:after="0" w:line="276" w:lineRule="auto"/>
              <w:ind w:left="5" w:right="0" w:firstLine="0"/>
              <w:jc w:val="left"/>
            </w:pPr>
            <w:r>
              <w:t xml:space="preserve">Niveles de organización en los seres vivos </w:t>
            </w:r>
          </w:p>
        </w:tc>
        <w:tc>
          <w:tcPr>
            <w:tcW w:w="2019" w:type="dxa"/>
            <w:tcBorders>
              <w:top w:val="single" w:sz="4" w:space="0" w:color="000000"/>
              <w:left w:val="single" w:sz="4" w:space="0" w:color="000000"/>
              <w:bottom w:val="single" w:sz="6" w:space="0" w:color="000000"/>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1"/>
              </w:rPr>
              <w:t xml:space="preserve"> </w:t>
            </w:r>
          </w:p>
          <w:p w:rsidR="006B6A6F" w:rsidRDefault="00BB329F">
            <w:pPr>
              <w:spacing w:after="0" w:line="276" w:lineRule="auto"/>
              <w:ind w:left="5" w:right="0" w:firstLine="0"/>
              <w:jc w:val="left"/>
            </w:pPr>
            <w:r>
              <w:t xml:space="preserve">Identifica los niveles  de organización en los seres vivos </w:t>
            </w:r>
          </w:p>
        </w:tc>
        <w:tc>
          <w:tcPr>
            <w:tcW w:w="2266" w:type="dxa"/>
            <w:tcBorders>
              <w:top w:val="single" w:sz="4" w:space="0" w:color="000000"/>
              <w:left w:val="single" w:sz="4" w:space="0" w:color="000000"/>
              <w:bottom w:val="single" w:sz="6" w:space="0" w:color="000000"/>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1"/>
              </w:rPr>
              <w:t xml:space="preserve"> </w:t>
            </w:r>
          </w:p>
          <w:p w:rsidR="006B6A6F" w:rsidRDefault="00BB329F">
            <w:pPr>
              <w:spacing w:after="0" w:line="276" w:lineRule="auto"/>
              <w:ind w:left="5" w:right="0" w:firstLine="0"/>
              <w:jc w:val="left"/>
            </w:pPr>
            <w:r>
              <w:t xml:space="preserve">Comprende los niveles de organización en los seres vivos y sus características </w:t>
            </w:r>
          </w:p>
        </w:tc>
        <w:tc>
          <w:tcPr>
            <w:tcW w:w="1841" w:type="dxa"/>
            <w:tcBorders>
              <w:top w:val="single" w:sz="4" w:space="0" w:color="000000"/>
              <w:left w:val="single" w:sz="4" w:space="0" w:color="000000"/>
              <w:bottom w:val="single" w:sz="6" w:space="0" w:color="000000"/>
              <w:right w:val="single" w:sz="4" w:space="0" w:color="000000"/>
            </w:tcBorders>
          </w:tcPr>
          <w:p w:rsidR="006B6A6F" w:rsidRDefault="00BB329F">
            <w:pPr>
              <w:spacing w:after="1" w:line="240" w:lineRule="auto"/>
              <w:ind w:left="0" w:right="0" w:firstLine="0"/>
              <w:jc w:val="left"/>
            </w:pPr>
            <w:r>
              <w:rPr>
                <w:sz w:val="24"/>
              </w:rPr>
              <w:t xml:space="preserve"> </w:t>
            </w:r>
          </w:p>
          <w:p w:rsidR="006B6A6F" w:rsidRDefault="00BB329F">
            <w:pPr>
              <w:spacing w:after="0" w:line="240" w:lineRule="auto"/>
              <w:ind w:left="0" w:right="0" w:firstLine="0"/>
              <w:jc w:val="left"/>
            </w:pPr>
            <w:r>
              <w:rPr>
                <w:sz w:val="34"/>
              </w:rPr>
              <w:t xml:space="preserve"> </w:t>
            </w:r>
          </w:p>
          <w:p w:rsidR="006B6A6F" w:rsidRDefault="00BB329F">
            <w:pPr>
              <w:spacing w:after="0" w:line="240" w:lineRule="auto"/>
              <w:ind w:left="5" w:right="0" w:firstLine="0"/>
              <w:jc w:val="left"/>
            </w:pPr>
            <w:r>
              <w:t xml:space="preserve">Reconoce la </w:t>
            </w:r>
          </w:p>
          <w:p w:rsidR="006B6A6F" w:rsidRDefault="00BB329F">
            <w:pPr>
              <w:spacing w:after="0" w:line="240" w:lineRule="auto"/>
              <w:ind w:left="0" w:right="0" w:firstLine="0"/>
              <w:jc w:val="left"/>
            </w:pPr>
            <w:r>
              <w:t xml:space="preserve"> </w:t>
            </w:r>
          </w:p>
          <w:p w:rsidR="006B6A6F" w:rsidRDefault="00BB329F">
            <w:pPr>
              <w:spacing w:after="0" w:line="276" w:lineRule="auto"/>
              <w:ind w:left="5" w:right="29" w:firstLine="0"/>
            </w:pPr>
            <w:r>
              <w:t xml:space="preserve">importancia de cuidar las plantas y animales. </w:t>
            </w:r>
          </w:p>
        </w:tc>
      </w:tr>
      <w:tr w:rsidR="006B6A6F">
        <w:trPr>
          <w:trHeight w:val="4671"/>
        </w:trPr>
        <w:tc>
          <w:tcPr>
            <w:tcW w:w="2079" w:type="dxa"/>
            <w:tcBorders>
              <w:top w:val="single" w:sz="6"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158" w:line="240" w:lineRule="auto"/>
              <w:ind w:left="0" w:right="0" w:firstLine="0"/>
              <w:jc w:val="left"/>
            </w:pPr>
            <w:r>
              <w:rPr>
                <w:sz w:val="24"/>
              </w:rPr>
              <w:t xml:space="preserve"> </w:t>
            </w:r>
          </w:p>
          <w:p w:rsidR="006B6A6F" w:rsidRDefault="00BB329F">
            <w:pPr>
              <w:spacing w:after="121" w:line="240" w:lineRule="auto"/>
              <w:ind w:left="0" w:right="0" w:firstLine="0"/>
              <w:jc w:val="center"/>
            </w:pPr>
            <w:r>
              <w:rPr>
                <w:b/>
              </w:rPr>
              <w:t xml:space="preserve">MANEJO </w:t>
            </w:r>
          </w:p>
          <w:p w:rsidR="006B6A6F" w:rsidRDefault="00BB329F">
            <w:pPr>
              <w:spacing w:after="122" w:line="240" w:lineRule="auto"/>
              <w:ind w:left="185" w:right="0" w:firstLine="0"/>
              <w:jc w:val="left"/>
            </w:pPr>
            <w:r>
              <w:rPr>
                <w:b/>
              </w:rPr>
              <w:t xml:space="preserve">CONOCIMIENTO </w:t>
            </w:r>
          </w:p>
          <w:p w:rsidR="006B6A6F" w:rsidRDefault="00BB329F">
            <w:pPr>
              <w:spacing w:after="121" w:line="240" w:lineRule="auto"/>
              <w:ind w:left="0" w:right="0" w:firstLine="0"/>
              <w:jc w:val="center"/>
            </w:pPr>
            <w:r>
              <w:rPr>
                <w:b/>
              </w:rPr>
              <w:t xml:space="preserve">S PROPIOS DE </w:t>
            </w:r>
          </w:p>
          <w:p w:rsidR="006B6A6F" w:rsidRDefault="00BB329F">
            <w:pPr>
              <w:spacing w:after="121" w:line="240" w:lineRule="auto"/>
              <w:ind w:left="0" w:right="0" w:firstLine="0"/>
              <w:jc w:val="center"/>
            </w:pPr>
            <w:r>
              <w:rPr>
                <w:b/>
              </w:rPr>
              <w:t xml:space="preserve">LAS </w:t>
            </w:r>
          </w:p>
          <w:p w:rsidR="006B6A6F" w:rsidRDefault="00BB329F">
            <w:pPr>
              <w:spacing w:after="118" w:line="349" w:lineRule="auto"/>
              <w:ind w:left="0" w:right="0" w:firstLine="0"/>
              <w:jc w:val="center"/>
            </w:pPr>
            <w:r>
              <w:rPr>
                <w:b/>
              </w:rPr>
              <w:t xml:space="preserve">CIENCIAS NATURALES </w:t>
            </w:r>
          </w:p>
          <w:p w:rsidR="006B6A6F" w:rsidRDefault="00BB329F">
            <w:pPr>
              <w:spacing w:after="0" w:line="276" w:lineRule="auto"/>
              <w:ind w:left="0" w:right="0" w:firstLine="0"/>
              <w:jc w:val="center"/>
            </w:pPr>
            <w:r>
              <w:rPr>
                <w:b/>
              </w:rPr>
              <w:t xml:space="preserve">. </w:t>
            </w:r>
          </w:p>
        </w:tc>
        <w:tc>
          <w:tcPr>
            <w:tcW w:w="0" w:type="auto"/>
            <w:vMerge/>
            <w:tcBorders>
              <w:top w:val="nil"/>
              <w:left w:val="single" w:sz="4" w:space="0" w:color="000000"/>
              <w:bottom w:val="nil"/>
              <w:right w:val="single" w:sz="4" w:space="0" w:color="000000"/>
            </w:tcBorders>
          </w:tcPr>
          <w:p w:rsidR="006B6A6F" w:rsidRDefault="006B6A6F">
            <w:pPr>
              <w:spacing w:after="0" w:line="276" w:lineRule="auto"/>
              <w:ind w:left="0" w:right="0" w:firstLine="0"/>
              <w:jc w:val="left"/>
            </w:pPr>
          </w:p>
        </w:tc>
        <w:tc>
          <w:tcPr>
            <w:tcW w:w="1695" w:type="dxa"/>
            <w:tcBorders>
              <w:top w:val="single" w:sz="6" w:space="0" w:color="000000"/>
              <w:left w:val="single" w:sz="4" w:space="0" w:color="000000"/>
              <w:bottom w:val="single" w:sz="4" w:space="0" w:color="000000"/>
              <w:right w:val="single" w:sz="4" w:space="0" w:color="000000"/>
            </w:tcBorders>
          </w:tcPr>
          <w:p w:rsidR="006B6A6F" w:rsidRDefault="00BB329F">
            <w:pPr>
              <w:spacing w:after="32" w:line="240" w:lineRule="auto"/>
              <w:ind w:left="103" w:right="0" w:firstLine="0"/>
              <w:jc w:val="left"/>
            </w:pPr>
            <w:r>
              <w:t xml:space="preserve">Propongo </w:t>
            </w:r>
            <w:r>
              <w:tab/>
              <w:t xml:space="preserve"> y </w:t>
            </w:r>
          </w:p>
          <w:p w:rsidR="006B6A6F" w:rsidRDefault="00BB329F">
            <w:pPr>
              <w:spacing w:after="32" w:line="240" w:lineRule="auto"/>
              <w:ind w:left="103" w:right="0" w:firstLine="0"/>
              <w:jc w:val="left"/>
            </w:pPr>
            <w:r>
              <w:t xml:space="preserve">verifico </w:t>
            </w:r>
          </w:p>
          <w:p w:rsidR="006B6A6F" w:rsidRDefault="00BB329F">
            <w:pPr>
              <w:spacing w:after="32" w:line="240" w:lineRule="auto"/>
              <w:ind w:left="103" w:right="0" w:firstLine="0"/>
              <w:jc w:val="left"/>
            </w:pPr>
            <w:r>
              <w:t xml:space="preserve">diferentes </w:t>
            </w:r>
          </w:p>
          <w:p w:rsidR="006B6A6F" w:rsidRDefault="00BB329F">
            <w:pPr>
              <w:spacing w:after="32" w:line="240" w:lineRule="auto"/>
              <w:ind w:left="103" w:right="0" w:firstLine="0"/>
            </w:pPr>
            <w:r>
              <w:t xml:space="preserve">métodos de </w:t>
            </w:r>
          </w:p>
          <w:p w:rsidR="006B6A6F" w:rsidRDefault="00BB329F">
            <w:pPr>
              <w:spacing w:after="33" w:line="270" w:lineRule="auto"/>
              <w:ind w:left="103" w:right="0" w:firstLine="0"/>
              <w:jc w:val="left"/>
            </w:pPr>
            <w:r>
              <w:t xml:space="preserve">separación de mezclas.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9"/>
              </w:rPr>
              <w:t xml:space="preserve"> </w:t>
            </w:r>
          </w:p>
          <w:p w:rsidR="006B6A6F" w:rsidRDefault="00BB329F">
            <w:pPr>
              <w:spacing w:after="0" w:line="276" w:lineRule="auto"/>
              <w:ind w:left="103" w:right="0" w:firstLine="0"/>
              <w:jc w:val="left"/>
            </w:pPr>
            <w:r>
              <w:t xml:space="preserve">Reconoce la importancia de los circuitos eléctricos. </w:t>
            </w:r>
          </w:p>
        </w:tc>
        <w:tc>
          <w:tcPr>
            <w:tcW w:w="1836" w:type="dxa"/>
            <w:tcBorders>
              <w:top w:val="single" w:sz="6" w:space="0" w:color="000000"/>
              <w:left w:val="single" w:sz="4" w:space="0" w:color="000000"/>
              <w:bottom w:val="single" w:sz="4" w:space="0" w:color="000000"/>
              <w:right w:val="single" w:sz="4" w:space="0" w:color="000000"/>
            </w:tcBorders>
          </w:tcPr>
          <w:p w:rsidR="006B6A6F" w:rsidRDefault="00BB329F">
            <w:pPr>
              <w:spacing w:after="31" w:line="268" w:lineRule="auto"/>
              <w:ind w:left="108" w:right="10" w:firstLine="0"/>
            </w:pPr>
            <w:r>
              <w:t xml:space="preserve">Métodos de separación de mezclas: </w:t>
            </w:r>
          </w:p>
          <w:p w:rsidR="006B6A6F" w:rsidRDefault="00BB329F">
            <w:pPr>
              <w:spacing w:after="33" w:line="268" w:lineRule="auto"/>
              <w:ind w:left="108" w:right="0" w:firstLine="0"/>
              <w:jc w:val="left"/>
            </w:pPr>
            <w:r>
              <w:t xml:space="preserve">filtración, evapor ación, tamizado, decantación, destilación, magnetismo, extracción </w:t>
            </w:r>
            <w:r>
              <w:tab/>
              <w:t xml:space="preserve"> y cristalización. </w:t>
            </w:r>
          </w:p>
          <w:p w:rsidR="006B6A6F" w:rsidRDefault="00BB329F">
            <w:pPr>
              <w:spacing w:after="0" w:line="240" w:lineRule="auto"/>
              <w:ind w:left="0" w:right="0" w:firstLine="0"/>
              <w:jc w:val="left"/>
            </w:pPr>
            <w:r>
              <w:rPr>
                <w:sz w:val="25"/>
              </w:rPr>
              <w:t xml:space="preserve"> </w:t>
            </w:r>
          </w:p>
          <w:p w:rsidR="006B6A6F" w:rsidRDefault="00BB329F">
            <w:pPr>
              <w:spacing w:after="35" w:line="240" w:lineRule="auto"/>
              <w:ind w:left="108" w:right="0" w:firstLine="0"/>
              <w:jc w:val="left"/>
            </w:pPr>
            <w:r>
              <w:t xml:space="preserve">Circuitos </w:t>
            </w:r>
          </w:p>
          <w:p w:rsidR="006B6A6F" w:rsidRDefault="00BB329F">
            <w:pPr>
              <w:spacing w:after="35" w:line="240" w:lineRule="auto"/>
              <w:ind w:left="108" w:right="0" w:firstLine="0"/>
              <w:jc w:val="left"/>
            </w:pPr>
            <w:r>
              <w:t xml:space="preserve">eléctricos </w:t>
            </w:r>
          </w:p>
          <w:p w:rsidR="006B6A6F" w:rsidRDefault="00BB329F">
            <w:pPr>
              <w:spacing w:after="32" w:line="240" w:lineRule="auto"/>
              <w:ind w:left="0" w:right="0" w:firstLine="0"/>
              <w:jc w:val="left"/>
            </w:pPr>
            <w:r>
              <w:t xml:space="preserve"> </w:t>
            </w:r>
          </w:p>
          <w:p w:rsidR="006B6A6F" w:rsidRDefault="00BB329F">
            <w:pPr>
              <w:spacing w:after="0" w:line="276" w:lineRule="auto"/>
              <w:ind w:left="108" w:right="0" w:firstLine="0"/>
              <w:jc w:val="left"/>
            </w:pPr>
            <w:r>
              <w:t xml:space="preserve">Materiales aislantes. </w:t>
            </w:r>
          </w:p>
        </w:tc>
        <w:tc>
          <w:tcPr>
            <w:tcW w:w="2019" w:type="dxa"/>
            <w:tcBorders>
              <w:top w:val="single" w:sz="6" w:space="0" w:color="000000"/>
              <w:left w:val="single" w:sz="4" w:space="0" w:color="000000"/>
              <w:bottom w:val="single" w:sz="4" w:space="0" w:color="000000"/>
              <w:right w:val="single" w:sz="4" w:space="0" w:color="000000"/>
            </w:tcBorders>
          </w:tcPr>
          <w:p w:rsidR="006B6A6F" w:rsidRDefault="00BB329F">
            <w:pPr>
              <w:spacing w:after="32" w:line="240" w:lineRule="auto"/>
              <w:ind w:left="106" w:right="0" w:firstLine="0"/>
              <w:jc w:val="left"/>
            </w:pPr>
            <w:r>
              <w:t xml:space="preserve">Identifica </w:t>
            </w:r>
            <w:r>
              <w:tab/>
              <w:t xml:space="preserve">los </w:t>
            </w:r>
          </w:p>
          <w:p w:rsidR="006B6A6F" w:rsidRDefault="00BB329F">
            <w:pPr>
              <w:spacing w:after="32" w:line="240" w:lineRule="auto"/>
              <w:ind w:left="106" w:right="0" w:firstLine="0"/>
              <w:jc w:val="left"/>
            </w:pPr>
            <w:r>
              <w:t xml:space="preserve">principales </w:t>
            </w:r>
          </w:p>
          <w:p w:rsidR="006B6A6F" w:rsidRDefault="00BB329F">
            <w:pPr>
              <w:spacing w:after="35" w:line="269" w:lineRule="auto"/>
              <w:ind w:left="106" w:right="31" w:firstLine="0"/>
            </w:pPr>
            <w:r>
              <w:t xml:space="preserve">métodos  de separación de mezclas.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3" w:line="240" w:lineRule="auto"/>
              <w:ind w:left="0" w:right="0" w:firstLine="0"/>
              <w:jc w:val="left"/>
            </w:pPr>
            <w:r>
              <w:rPr>
                <w:sz w:val="24"/>
              </w:rPr>
              <w:t xml:space="preserve"> </w:t>
            </w:r>
          </w:p>
          <w:p w:rsidR="006B6A6F" w:rsidRDefault="00BB329F">
            <w:pPr>
              <w:spacing w:after="0" w:line="240" w:lineRule="auto"/>
              <w:ind w:left="0" w:right="0" w:firstLine="0"/>
              <w:jc w:val="left"/>
            </w:pPr>
            <w:r>
              <w:rPr>
                <w:sz w:val="31"/>
              </w:rPr>
              <w:t xml:space="preserve"> </w:t>
            </w:r>
          </w:p>
          <w:p w:rsidR="006B6A6F" w:rsidRDefault="00BB329F">
            <w:pPr>
              <w:spacing w:after="0" w:line="276" w:lineRule="auto"/>
              <w:ind w:left="106" w:right="0" w:firstLine="0"/>
              <w:jc w:val="left"/>
            </w:pPr>
            <w:r>
              <w:t xml:space="preserve">Comprende el termino de corriente eléctrica y electricidad. </w:t>
            </w:r>
          </w:p>
        </w:tc>
        <w:tc>
          <w:tcPr>
            <w:tcW w:w="2266" w:type="dxa"/>
            <w:tcBorders>
              <w:top w:val="single" w:sz="6" w:space="0" w:color="000000"/>
              <w:left w:val="single" w:sz="4" w:space="0" w:color="000000"/>
              <w:bottom w:val="single" w:sz="4" w:space="0" w:color="000000"/>
              <w:right w:val="single" w:sz="4" w:space="0" w:color="000000"/>
            </w:tcBorders>
          </w:tcPr>
          <w:p w:rsidR="006B6A6F" w:rsidRDefault="00BB329F">
            <w:pPr>
              <w:spacing w:after="35" w:line="268" w:lineRule="auto"/>
              <w:ind w:left="103" w:right="0" w:firstLine="0"/>
              <w:jc w:val="left"/>
            </w:pPr>
            <w:r>
              <w:t xml:space="preserve">Explica </w:t>
            </w:r>
            <w:r>
              <w:tab/>
              <w:t xml:space="preserve">en </w:t>
            </w:r>
            <w:r>
              <w:tab/>
              <w:t xml:space="preserve">qué consisten </w:t>
            </w:r>
            <w:r>
              <w:tab/>
              <w:t xml:space="preserve">los principales métodos de </w:t>
            </w:r>
            <w:r>
              <w:tab/>
              <w:t xml:space="preserve">separación </w:t>
            </w:r>
            <w:r>
              <w:tab/>
              <w:t xml:space="preserve">de mezclas.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2" w:line="240" w:lineRule="auto"/>
              <w:ind w:left="0" w:right="0" w:firstLine="0"/>
              <w:jc w:val="left"/>
            </w:pPr>
            <w:r>
              <w:rPr>
                <w:sz w:val="24"/>
              </w:rPr>
              <w:t xml:space="preserve"> </w:t>
            </w:r>
          </w:p>
          <w:p w:rsidR="006B6A6F" w:rsidRDefault="00BB329F">
            <w:pPr>
              <w:spacing w:after="0" w:line="240" w:lineRule="auto"/>
              <w:ind w:left="0" w:right="0" w:firstLine="0"/>
              <w:jc w:val="left"/>
            </w:pPr>
            <w:r>
              <w:rPr>
                <w:sz w:val="30"/>
              </w:rPr>
              <w:t xml:space="preserve"> </w:t>
            </w:r>
          </w:p>
          <w:p w:rsidR="006B6A6F" w:rsidRDefault="00BB329F">
            <w:pPr>
              <w:spacing w:after="0" w:line="276" w:lineRule="auto"/>
              <w:ind w:left="103" w:right="283" w:firstLine="0"/>
            </w:pPr>
            <w:r>
              <w:t xml:space="preserve">Indaga sobre los elementos que permiten la circulación de corriente eléctrica. </w:t>
            </w:r>
          </w:p>
        </w:tc>
        <w:tc>
          <w:tcPr>
            <w:tcW w:w="1841" w:type="dxa"/>
            <w:tcBorders>
              <w:top w:val="single" w:sz="6" w:space="0" w:color="000000"/>
              <w:left w:val="single" w:sz="4" w:space="0" w:color="000000"/>
              <w:bottom w:val="single" w:sz="4" w:space="0" w:color="000000"/>
              <w:right w:val="single" w:sz="4" w:space="0" w:color="000000"/>
            </w:tcBorders>
          </w:tcPr>
          <w:p w:rsidR="006B6A6F" w:rsidRDefault="00BB329F">
            <w:pPr>
              <w:spacing w:after="33" w:line="268" w:lineRule="auto"/>
              <w:ind w:left="106" w:right="0" w:firstLine="0"/>
              <w:jc w:val="left"/>
            </w:pPr>
            <w:r>
              <w:t xml:space="preserve">Se interesa en los métodos de separación </w:t>
            </w:r>
            <w:r>
              <w:tab/>
              <w:t xml:space="preserve">de mezclas.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8" w:line="240" w:lineRule="auto"/>
              <w:ind w:left="0" w:right="0" w:firstLine="0"/>
              <w:jc w:val="left"/>
            </w:pPr>
            <w:r>
              <w:rPr>
                <w:sz w:val="24"/>
              </w:rPr>
              <w:t xml:space="preserve"> </w:t>
            </w:r>
          </w:p>
          <w:p w:rsidR="006B6A6F" w:rsidRDefault="00BB329F">
            <w:pPr>
              <w:spacing w:after="0" w:line="240" w:lineRule="auto"/>
              <w:ind w:left="0" w:right="0" w:firstLine="0"/>
              <w:jc w:val="left"/>
            </w:pPr>
            <w:r>
              <w:rPr>
                <w:sz w:val="31"/>
              </w:rPr>
              <w:t xml:space="preserve"> </w:t>
            </w:r>
          </w:p>
          <w:p w:rsidR="006B6A6F" w:rsidRDefault="00BB329F">
            <w:pPr>
              <w:spacing w:after="0" w:line="276" w:lineRule="auto"/>
              <w:ind w:left="106" w:right="61" w:firstLine="0"/>
              <w:jc w:val="left"/>
            </w:pPr>
            <w:r>
              <w:t xml:space="preserve">Conoce las partes de un circuito eléctrico. </w:t>
            </w:r>
          </w:p>
        </w:tc>
      </w:tr>
    </w:tbl>
    <w:p w:rsidR="006B6A6F" w:rsidRDefault="006B6A6F">
      <w:pPr>
        <w:sectPr w:rsidR="006B6A6F">
          <w:headerReference w:type="even" r:id="rId115"/>
          <w:headerReference w:type="default" r:id="rId116"/>
          <w:headerReference w:type="first" r:id="rId117"/>
          <w:pgSz w:w="15840" w:h="12240" w:orient="landscape"/>
          <w:pgMar w:top="1440" w:right="1440" w:bottom="1440" w:left="1440" w:header="720" w:footer="720" w:gutter="0"/>
          <w:cols w:space="720"/>
        </w:sectPr>
      </w:pPr>
    </w:p>
    <w:p w:rsidR="006B6A6F" w:rsidRDefault="00BB329F">
      <w:pPr>
        <w:spacing w:after="702" w:line="240" w:lineRule="auto"/>
        <w:ind w:left="0" w:right="0" w:firstLine="0"/>
        <w:jc w:val="left"/>
      </w:pPr>
      <w:r>
        <w:t xml:space="preserve"> </w:t>
      </w:r>
    </w:p>
    <w:p w:rsidR="006B6A6F" w:rsidRDefault="00BB329F">
      <w:pPr>
        <w:spacing w:after="3319" w:line="240" w:lineRule="auto"/>
        <w:ind w:left="0" w:right="0" w:firstLine="0"/>
        <w:jc w:val="right"/>
      </w:pPr>
      <w:r>
        <w:rPr>
          <w:sz w:val="20"/>
        </w:rPr>
        <w:t xml:space="preserve">  </w:t>
      </w:r>
    </w:p>
    <w:tbl>
      <w:tblPr>
        <w:tblStyle w:val="TableGrid"/>
        <w:tblpPr w:vertAnchor="text" w:tblpX="4805" w:tblpY="-3045"/>
        <w:tblOverlap w:val="never"/>
        <w:tblW w:w="9664" w:type="dxa"/>
        <w:tblInd w:w="0" w:type="dxa"/>
        <w:tblCellMar>
          <w:left w:w="5" w:type="dxa"/>
          <w:right w:w="18" w:type="dxa"/>
        </w:tblCellMar>
        <w:tblLook w:val="04A0" w:firstRow="1" w:lastRow="0" w:firstColumn="1" w:lastColumn="0" w:noHBand="0" w:noVBand="1"/>
      </w:tblPr>
      <w:tblGrid>
        <w:gridCol w:w="1695"/>
        <w:gridCol w:w="1836"/>
        <w:gridCol w:w="2021"/>
        <w:gridCol w:w="2269"/>
        <w:gridCol w:w="1843"/>
      </w:tblGrid>
      <w:tr w:rsidR="006B6A6F">
        <w:trPr>
          <w:trHeight w:val="389"/>
        </w:trPr>
        <w:tc>
          <w:tcPr>
            <w:tcW w:w="169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3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02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26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rFonts w:ascii="Times New Roman" w:eastAsia="Times New Roman" w:hAnsi="Times New Roman" w:cs="Times New Roman"/>
                <w:sz w:val="20"/>
              </w:rPr>
              <w:t xml:space="preserve"> </w:t>
            </w:r>
          </w:p>
        </w:tc>
        <w:tc>
          <w:tcPr>
            <w:tcW w:w="184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rFonts w:ascii="Times New Roman" w:eastAsia="Times New Roman" w:hAnsi="Times New Roman" w:cs="Times New Roman"/>
                <w:sz w:val="20"/>
              </w:rPr>
              <w:t xml:space="preserve"> </w:t>
            </w:r>
          </w:p>
        </w:tc>
      </w:tr>
      <w:tr w:rsidR="006B6A6F">
        <w:trPr>
          <w:trHeight w:val="3425"/>
        </w:trPr>
        <w:tc>
          <w:tcPr>
            <w:tcW w:w="1695" w:type="dxa"/>
            <w:tcBorders>
              <w:top w:val="single" w:sz="4" w:space="0" w:color="000000"/>
              <w:left w:val="single" w:sz="4" w:space="0" w:color="000000"/>
              <w:bottom w:val="single" w:sz="4" w:space="0" w:color="000000"/>
              <w:right w:val="single" w:sz="4" w:space="0" w:color="000000"/>
            </w:tcBorders>
          </w:tcPr>
          <w:p w:rsidR="006B6A6F" w:rsidRDefault="00BB329F">
            <w:pPr>
              <w:spacing w:after="121" w:line="240" w:lineRule="auto"/>
              <w:ind w:left="106" w:right="0" w:firstLine="0"/>
              <w:jc w:val="left"/>
            </w:pPr>
            <w:r>
              <w:t xml:space="preserve">Describo </w:t>
            </w:r>
            <w:r>
              <w:tab/>
              <w:t xml:space="preserve">los </w:t>
            </w:r>
          </w:p>
          <w:p w:rsidR="006B6A6F" w:rsidRDefault="00BB329F">
            <w:pPr>
              <w:spacing w:after="0" w:line="276" w:lineRule="auto"/>
              <w:ind w:left="106" w:right="0" w:firstLine="0"/>
              <w:jc w:val="left"/>
            </w:pPr>
            <w:r>
              <w:t xml:space="preserve">principales elementos del sistema solar y establezco relaciones  de tamaño, movimiento   y posición. </w:t>
            </w:r>
          </w:p>
        </w:tc>
        <w:tc>
          <w:tcPr>
            <w:tcW w:w="183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0" w:right="0" w:firstLine="0"/>
            </w:pPr>
            <w:r>
              <w:t xml:space="preserve">Elementos del sistema solar. </w:t>
            </w:r>
          </w:p>
        </w:tc>
        <w:tc>
          <w:tcPr>
            <w:tcW w:w="202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t xml:space="preserve">Reconoce elementos del sistemasolar </w:t>
            </w:r>
            <w:r>
              <w:tab/>
              <w:t xml:space="preserve">y sus </w:t>
            </w:r>
            <w:r>
              <w:tab/>
              <w:t xml:space="preserve">principales características. </w:t>
            </w:r>
          </w:p>
        </w:tc>
        <w:tc>
          <w:tcPr>
            <w:tcW w:w="226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12" w:firstLine="0"/>
            </w:pPr>
            <w:r>
              <w:t xml:space="preserve">Aplica conceptos de tamaño, movimiento y posición de los cuerpos en diversos puntos del sistema solar. </w:t>
            </w:r>
          </w:p>
        </w:tc>
        <w:tc>
          <w:tcPr>
            <w:tcW w:w="1843" w:type="dxa"/>
            <w:tcBorders>
              <w:top w:val="single" w:sz="4" w:space="0" w:color="000000"/>
              <w:left w:val="single" w:sz="4" w:space="0" w:color="000000"/>
              <w:bottom w:val="single" w:sz="4" w:space="0" w:color="000000"/>
              <w:right w:val="single" w:sz="4" w:space="0" w:color="000000"/>
            </w:tcBorders>
          </w:tcPr>
          <w:p w:rsidR="006B6A6F" w:rsidRDefault="00BB329F">
            <w:pPr>
              <w:spacing w:after="120" w:line="349" w:lineRule="auto"/>
              <w:ind w:left="106" w:right="0" w:firstLine="0"/>
              <w:jc w:val="left"/>
            </w:pPr>
            <w:r>
              <w:t xml:space="preserve">Asume </w:t>
            </w:r>
            <w:r>
              <w:tab/>
              <w:t xml:space="preserve">una postura analítica acerca de los componentes de los planetas y su posición, tamaño y </w:t>
            </w:r>
          </w:p>
          <w:p w:rsidR="006B6A6F" w:rsidRDefault="00BB329F">
            <w:pPr>
              <w:spacing w:after="0" w:line="276" w:lineRule="auto"/>
              <w:ind w:left="106" w:right="0" w:firstLine="0"/>
            </w:pPr>
            <w:r>
              <w:t xml:space="preserve">movimiento en el sistema solar. </w:t>
            </w:r>
          </w:p>
        </w:tc>
      </w:tr>
      <w:tr w:rsidR="006B6A6F">
        <w:trPr>
          <w:trHeight w:val="318"/>
        </w:trPr>
        <w:tc>
          <w:tcPr>
            <w:tcW w:w="1695" w:type="dxa"/>
            <w:tcBorders>
              <w:top w:val="single" w:sz="4" w:space="0" w:color="000000"/>
              <w:left w:val="single" w:sz="4" w:space="0" w:color="000000"/>
              <w:bottom w:val="nil"/>
              <w:right w:val="single" w:sz="4" w:space="0" w:color="000000"/>
            </w:tcBorders>
          </w:tcPr>
          <w:p w:rsidR="006B6A6F" w:rsidRDefault="00BB329F">
            <w:pPr>
              <w:spacing w:after="0" w:line="276" w:lineRule="auto"/>
              <w:ind w:left="106" w:right="0" w:firstLine="0"/>
              <w:jc w:val="left"/>
            </w:pPr>
            <w:r>
              <w:t xml:space="preserve">Establezco </w:t>
            </w:r>
          </w:p>
        </w:tc>
        <w:tc>
          <w:tcPr>
            <w:tcW w:w="1836" w:type="dxa"/>
            <w:tcBorders>
              <w:top w:val="single" w:sz="4" w:space="0" w:color="000000"/>
              <w:left w:val="single" w:sz="4" w:space="0" w:color="000000"/>
              <w:bottom w:val="nil"/>
              <w:right w:val="single" w:sz="4" w:space="0" w:color="000000"/>
            </w:tcBorders>
          </w:tcPr>
          <w:p w:rsidR="006B6A6F" w:rsidRDefault="00BB329F">
            <w:pPr>
              <w:spacing w:after="0" w:line="276" w:lineRule="auto"/>
              <w:ind w:left="110" w:right="0" w:firstLine="0"/>
              <w:jc w:val="left"/>
            </w:pPr>
            <w:r>
              <w:t xml:space="preserve">Contaminación </w:t>
            </w:r>
          </w:p>
        </w:tc>
        <w:tc>
          <w:tcPr>
            <w:tcW w:w="2021" w:type="dxa"/>
            <w:tcBorders>
              <w:top w:val="single" w:sz="4" w:space="0" w:color="000000"/>
              <w:left w:val="single" w:sz="4" w:space="0" w:color="000000"/>
              <w:bottom w:val="nil"/>
              <w:right w:val="single" w:sz="4" w:space="0" w:color="000000"/>
            </w:tcBorders>
          </w:tcPr>
          <w:p w:rsidR="006B6A6F" w:rsidRDefault="00BB329F">
            <w:pPr>
              <w:spacing w:after="0" w:line="276" w:lineRule="auto"/>
              <w:ind w:left="108" w:right="0" w:firstLine="0"/>
              <w:jc w:val="left"/>
            </w:pPr>
            <w:r>
              <w:t xml:space="preserve">Reconocimiento </w:t>
            </w:r>
          </w:p>
        </w:tc>
        <w:tc>
          <w:tcPr>
            <w:tcW w:w="2269" w:type="dxa"/>
            <w:tcBorders>
              <w:top w:val="single" w:sz="4" w:space="0" w:color="000000"/>
              <w:left w:val="single" w:sz="4" w:space="0" w:color="000000"/>
              <w:bottom w:val="nil"/>
              <w:right w:val="single" w:sz="4" w:space="0" w:color="000000"/>
            </w:tcBorders>
          </w:tcPr>
          <w:p w:rsidR="006B6A6F" w:rsidRDefault="00BB329F">
            <w:pPr>
              <w:spacing w:after="0" w:line="276" w:lineRule="auto"/>
              <w:ind w:left="108" w:right="0" w:firstLine="0"/>
              <w:jc w:val="left"/>
            </w:pPr>
            <w:r>
              <w:t xml:space="preserve">Diferenciación </w:t>
            </w: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t xml:space="preserve">de </w:t>
            </w:r>
          </w:p>
        </w:tc>
        <w:tc>
          <w:tcPr>
            <w:tcW w:w="1843" w:type="dxa"/>
            <w:tcBorders>
              <w:top w:val="single" w:sz="4" w:space="0" w:color="000000"/>
              <w:left w:val="single" w:sz="4" w:space="0" w:color="000000"/>
              <w:bottom w:val="nil"/>
              <w:right w:val="single" w:sz="4" w:space="0" w:color="000000"/>
            </w:tcBorders>
          </w:tcPr>
          <w:p w:rsidR="006B6A6F" w:rsidRDefault="00BB329F">
            <w:pPr>
              <w:spacing w:after="0" w:line="276" w:lineRule="auto"/>
              <w:ind w:left="106" w:right="0" w:firstLine="0"/>
              <w:jc w:val="left"/>
            </w:pPr>
            <w:r>
              <w:t xml:space="preserve">Propone </w:t>
            </w:r>
          </w:p>
        </w:tc>
      </w:tr>
      <w:tr w:rsidR="006B6A6F">
        <w:trPr>
          <w:trHeight w:val="380"/>
        </w:trPr>
        <w:tc>
          <w:tcPr>
            <w:tcW w:w="1695" w:type="dxa"/>
            <w:tcBorders>
              <w:top w:val="nil"/>
              <w:left w:val="single" w:sz="4" w:space="0" w:color="000000"/>
              <w:bottom w:val="nil"/>
              <w:right w:val="single" w:sz="4" w:space="0" w:color="000000"/>
            </w:tcBorders>
          </w:tcPr>
          <w:p w:rsidR="006B6A6F" w:rsidRDefault="00BB329F">
            <w:pPr>
              <w:spacing w:after="0" w:line="276" w:lineRule="auto"/>
              <w:ind w:left="106" w:right="0" w:firstLine="0"/>
              <w:jc w:val="left"/>
            </w:pPr>
            <w:r>
              <w:t xml:space="preserve">relaciones </w:t>
            </w:r>
          </w:p>
        </w:tc>
        <w:tc>
          <w:tcPr>
            <w:tcW w:w="1836" w:type="dxa"/>
            <w:tcBorders>
              <w:top w:val="nil"/>
              <w:left w:val="single" w:sz="4" w:space="0" w:color="000000"/>
              <w:bottom w:val="nil"/>
              <w:right w:val="single" w:sz="4" w:space="0" w:color="000000"/>
            </w:tcBorders>
          </w:tcPr>
          <w:p w:rsidR="006B6A6F" w:rsidRDefault="00BB329F">
            <w:pPr>
              <w:spacing w:after="0" w:line="276" w:lineRule="auto"/>
              <w:ind w:left="110" w:right="0" w:firstLine="0"/>
              <w:jc w:val="left"/>
            </w:pPr>
            <w:r>
              <w:t xml:space="preserve">atmosférica </w:t>
            </w:r>
          </w:p>
        </w:tc>
        <w:tc>
          <w:tcPr>
            <w:tcW w:w="2021" w:type="dxa"/>
            <w:tcBorders>
              <w:top w:val="nil"/>
              <w:left w:val="single" w:sz="4" w:space="0" w:color="000000"/>
              <w:bottom w:val="nil"/>
              <w:right w:val="single" w:sz="4" w:space="0" w:color="000000"/>
            </w:tcBorders>
          </w:tcPr>
          <w:p w:rsidR="006B6A6F" w:rsidRDefault="00BB329F">
            <w:pPr>
              <w:spacing w:after="0" w:line="276" w:lineRule="auto"/>
              <w:ind w:left="108" w:right="0" w:firstLine="0"/>
              <w:jc w:val="left"/>
            </w:pPr>
            <w:r>
              <w:t xml:space="preserve">de los efectos de </w:t>
            </w:r>
          </w:p>
        </w:tc>
        <w:tc>
          <w:tcPr>
            <w:tcW w:w="2269" w:type="dxa"/>
            <w:tcBorders>
              <w:top w:val="nil"/>
              <w:left w:val="single" w:sz="4" w:space="0" w:color="000000"/>
              <w:bottom w:val="nil"/>
              <w:right w:val="single" w:sz="4" w:space="0" w:color="000000"/>
            </w:tcBorders>
          </w:tcPr>
          <w:p w:rsidR="006B6A6F" w:rsidRDefault="00BB329F">
            <w:pPr>
              <w:spacing w:after="0" w:line="276" w:lineRule="auto"/>
              <w:ind w:left="108" w:right="0" w:firstLine="0"/>
              <w:jc w:val="left"/>
            </w:pPr>
            <w:r>
              <w:t xml:space="preserve">los efectos de la </w:t>
            </w:r>
          </w:p>
        </w:tc>
        <w:tc>
          <w:tcPr>
            <w:tcW w:w="1843" w:type="dxa"/>
            <w:tcBorders>
              <w:top w:val="nil"/>
              <w:left w:val="single" w:sz="4" w:space="0" w:color="000000"/>
              <w:bottom w:val="nil"/>
              <w:right w:val="single" w:sz="4" w:space="0" w:color="000000"/>
            </w:tcBorders>
          </w:tcPr>
          <w:p w:rsidR="006B6A6F" w:rsidRDefault="00BB329F">
            <w:pPr>
              <w:spacing w:after="0" w:line="276" w:lineRule="auto"/>
              <w:ind w:left="106" w:right="0" w:firstLine="0"/>
              <w:jc w:val="left"/>
            </w:pPr>
            <w:r>
              <w:t xml:space="preserve">acciones </w:t>
            </w:r>
            <w:r>
              <w:tab/>
              <w:t xml:space="preserve">de </w:t>
            </w:r>
          </w:p>
        </w:tc>
      </w:tr>
      <w:tr w:rsidR="006B6A6F">
        <w:trPr>
          <w:trHeight w:val="379"/>
        </w:trPr>
        <w:tc>
          <w:tcPr>
            <w:tcW w:w="1695" w:type="dxa"/>
            <w:tcBorders>
              <w:top w:val="nil"/>
              <w:left w:val="single" w:sz="4" w:space="0" w:color="000000"/>
              <w:bottom w:val="nil"/>
              <w:right w:val="single" w:sz="4" w:space="0" w:color="000000"/>
            </w:tcBorders>
          </w:tcPr>
          <w:p w:rsidR="006B6A6F" w:rsidRDefault="00BB329F">
            <w:pPr>
              <w:spacing w:after="0" w:line="276" w:lineRule="auto"/>
              <w:ind w:left="106" w:right="0" w:firstLine="0"/>
              <w:jc w:val="left"/>
            </w:pPr>
            <w:r>
              <w:t xml:space="preserve">entre el efecto </w:t>
            </w:r>
          </w:p>
        </w:tc>
        <w:tc>
          <w:tcPr>
            <w:tcW w:w="1836" w:type="dxa"/>
            <w:tcBorders>
              <w:top w:val="nil"/>
              <w:left w:val="single" w:sz="4" w:space="0" w:color="000000"/>
              <w:bottom w:val="nil"/>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021" w:type="dxa"/>
            <w:tcBorders>
              <w:top w:val="nil"/>
              <w:left w:val="single" w:sz="4" w:space="0" w:color="000000"/>
              <w:bottom w:val="nil"/>
              <w:right w:val="single" w:sz="4" w:space="0" w:color="000000"/>
            </w:tcBorders>
          </w:tcPr>
          <w:p w:rsidR="006B6A6F" w:rsidRDefault="00BB329F">
            <w:pPr>
              <w:spacing w:after="0" w:line="276" w:lineRule="auto"/>
              <w:ind w:left="108" w:right="0" w:firstLine="0"/>
              <w:jc w:val="left"/>
            </w:pPr>
            <w:r>
              <w:t xml:space="preserve">la contaminación </w:t>
            </w:r>
          </w:p>
        </w:tc>
        <w:tc>
          <w:tcPr>
            <w:tcW w:w="2269" w:type="dxa"/>
            <w:tcBorders>
              <w:top w:val="nil"/>
              <w:left w:val="single" w:sz="4" w:space="0" w:color="000000"/>
              <w:bottom w:val="nil"/>
              <w:right w:val="single" w:sz="4" w:space="0" w:color="000000"/>
            </w:tcBorders>
          </w:tcPr>
          <w:p w:rsidR="006B6A6F" w:rsidRDefault="00BB329F">
            <w:pPr>
              <w:spacing w:after="0" w:line="276" w:lineRule="auto"/>
              <w:ind w:left="108" w:right="0" w:firstLine="0"/>
              <w:jc w:val="left"/>
            </w:pPr>
            <w:r>
              <w:t xml:space="preserve">contaminación </w:t>
            </w:r>
          </w:p>
        </w:tc>
        <w:tc>
          <w:tcPr>
            <w:tcW w:w="1843" w:type="dxa"/>
            <w:tcBorders>
              <w:top w:val="nil"/>
              <w:left w:val="single" w:sz="4" w:space="0" w:color="000000"/>
              <w:bottom w:val="nil"/>
              <w:right w:val="single" w:sz="4" w:space="0" w:color="000000"/>
            </w:tcBorders>
          </w:tcPr>
          <w:p w:rsidR="006B6A6F" w:rsidRDefault="00BB329F">
            <w:pPr>
              <w:spacing w:after="0" w:line="276" w:lineRule="auto"/>
              <w:ind w:left="106" w:right="0" w:firstLine="0"/>
              <w:jc w:val="left"/>
            </w:pPr>
            <w:r>
              <w:t xml:space="preserve">prevención </w:t>
            </w:r>
          </w:p>
        </w:tc>
      </w:tr>
      <w:tr w:rsidR="006B6A6F">
        <w:trPr>
          <w:trHeight w:val="378"/>
        </w:trPr>
        <w:tc>
          <w:tcPr>
            <w:tcW w:w="1695" w:type="dxa"/>
            <w:tcBorders>
              <w:top w:val="nil"/>
              <w:left w:val="single" w:sz="4" w:space="0" w:color="000000"/>
              <w:bottom w:val="nil"/>
              <w:right w:val="single" w:sz="4" w:space="0" w:color="000000"/>
            </w:tcBorders>
          </w:tcPr>
          <w:p w:rsidR="006B6A6F" w:rsidRDefault="00BB329F">
            <w:pPr>
              <w:spacing w:after="0" w:line="276" w:lineRule="auto"/>
              <w:ind w:left="106" w:right="0" w:firstLine="0"/>
              <w:jc w:val="left"/>
            </w:pPr>
            <w:r>
              <w:t xml:space="preserve">invernadero, la </w:t>
            </w:r>
          </w:p>
        </w:tc>
        <w:tc>
          <w:tcPr>
            <w:tcW w:w="1836" w:type="dxa"/>
            <w:tcBorders>
              <w:top w:val="nil"/>
              <w:left w:val="single" w:sz="4" w:space="0" w:color="000000"/>
              <w:bottom w:val="nil"/>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021" w:type="dxa"/>
            <w:tcBorders>
              <w:top w:val="nil"/>
              <w:left w:val="single" w:sz="4" w:space="0" w:color="000000"/>
              <w:bottom w:val="nil"/>
              <w:right w:val="single" w:sz="4" w:space="0" w:color="000000"/>
            </w:tcBorders>
          </w:tcPr>
          <w:p w:rsidR="006B6A6F" w:rsidRDefault="00BB329F">
            <w:pPr>
              <w:spacing w:after="0" w:line="276" w:lineRule="auto"/>
              <w:ind w:left="108" w:right="0" w:firstLine="0"/>
              <w:jc w:val="left"/>
            </w:pPr>
            <w:r>
              <w:t xml:space="preserve">atmosférica </w:t>
            </w:r>
          </w:p>
        </w:tc>
        <w:tc>
          <w:tcPr>
            <w:tcW w:w="2269" w:type="dxa"/>
            <w:tcBorders>
              <w:top w:val="nil"/>
              <w:left w:val="single" w:sz="4" w:space="0" w:color="000000"/>
              <w:bottom w:val="nil"/>
              <w:right w:val="single" w:sz="4" w:space="0" w:color="000000"/>
            </w:tcBorders>
          </w:tcPr>
          <w:p w:rsidR="006B6A6F" w:rsidRDefault="00BB329F">
            <w:pPr>
              <w:spacing w:after="0" w:line="276" w:lineRule="auto"/>
              <w:ind w:left="108" w:right="0" w:firstLine="0"/>
              <w:jc w:val="left"/>
            </w:pPr>
            <w:r>
              <w:t xml:space="preserve">atmosférica </w:t>
            </w:r>
            <w:r>
              <w:tab/>
              <w:t xml:space="preserve">y </w:t>
            </w:r>
            <w:r>
              <w:tab/>
              <w:t xml:space="preserve">su </w:t>
            </w:r>
          </w:p>
        </w:tc>
        <w:tc>
          <w:tcPr>
            <w:tcW w:w="1843" w:type="dxa"/>
            <w:tcBorders>
              <w:top w:val="nil"/>
              <w:left w:val="single" w:sz="4" w:space="0" w:color="000000"/>
              <w:bottom w:val="nil"/>
              <w:right w:val="single" w:sz="4" w:space="0" w:color="000000"/>
            </w:tcBorders>
          </w:tcPr>
          <w:p w:rsidR="006B6A6F" w:rsidRDefault="00BB329F">
            <w:pPr>
              <w:spacing w:after="0" w:line="276" w:lineRule="auto"/>
              <w:ind w:left="106" w:right="0" w:firstLine="0"/>
              <w:jc w:val="left"/>
            </w:pPr>
            <w:r>
              <w:t xml:space="preserve">Sobre </w:t>
            </w:r>
            <w:r>
              <w:tab/>
              <w:t xml:space="preserve">la </w:t>
            </w:r>
          </w:p>
        </w:tc>
      </w:tr>
      <w:tr w:rsidR="006B6A6F">
        <w:trPr>
          <w:trHeight w:val="378"/>
        </w:trPr>
        <w:tc>
          <w:tcPr>
            <w:tcW w:w="1695" w:type="dxa"/>
            <w:tcBorders>
              <w:top w:val="nil"/>
              <w:left w:val="single" w:sz="4" w:space="0" w:color="000000"/>
              <w:bottom w:val="nil"/>
              <w:right w:val="single" w:sz="4" w:space="0" w:color="000000"/>
            </w:tcBorders>
          </w:tcPr>
          <w:p w:rsidR="006B6A6F" w:rsidRDefault="00BB329F">
            <w:pPr>
              <w:spacing w:after="0" w:line="276" w:lineRule="auto"/>
              <w:ind w:left="106" w:right="0" w:firstLine="0"/>
              <w:jc w:val="left"/>
            </w:pPr>
            <w:r>
              <w:t xml:space="preserve">lluvia ácida y </w:t>
            </w:r>
          </w:p>
        </w:tc>
        <w:tc>
          <w:tcPr>
            <w:tcW w:w="1836" w:type="dxa"/>
            <w:tcBorders>
              <w:top w:val="nil"/>
              <w:left w:val="single" w:sz="4" w:space="0" w:color="000000"/>
              <w:bottom w:val="nil"/>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021" w:type="dxa"/>
            <w:tcBorders>
              <w:top w:val="nil"/>
              <w:left w:val="single" w:sz="4" w:space="0" w:color="000000"/>
              <w:bottom w:val="nil"/>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269" w:type="dxa"/>
            <w:tcBorders>
              <w:top w:val="nil"/>
              <w:left w:val="single" w:sz="4" w:space="0" w:color="000000"/>
              <w:bottom w:val="nil"/>
              <w:right w:val="single" w:sz="4" w:space="0" w:color="000000"/>
            </w:tcBorders>
          </w:tcPr>
          <w:p w:rsidR="006B6A6F" w:rsidRDefault="00BB329F">
            <w:pPr>
              <w:spacing w:after="0" w:line="276" w:lineRule="auto"/>
              <w:ind w:left="108" w:right="0" w:firstLine="0"/>
              <w:jc w:val="left"/>
            </w:pPr>
            <w:r>
              <w:t xml:space="preserve">incidencia </w:t>
            </w:r>
            <w:r>
              <w:tab/>
              <w:t xml:space="preserve">en </w:t>
            </w:r>
            <w:r>
              <w:tab/>
              <w:t xml:space="preserve">el </w:t>
            </w:r>
          </w:p>
        </w:tc>
        <w:tc>
          <w:tcPr>
            <w:tcW w:w="1843" w:type="dxa"/>
            <w:tcBorders>
              <w:top w:val="nil"/>
              <w:left w:val="single" w:sz="4" w:space="0" w:color="000000"/>
              <w:bottom w:val="nil"/>
              <w:right w:val="single" w:sz="4" w:space="0" w:color="000000"/>
            </w:tcBorders>
          </w:tcPr>
          <w:p w:rsidR="006B6A6F" w:rsidRDefault="00BB329F">
            <w:pPr>
              <w:spacing w:after="0" w:line="276" w:lineRule="auto"/>
              <w:ind w:left="106" w:right="0" w:firstLine="0"/>
              <w:jc w:val="left"/>
            </w:pPr>
            <w:r>
              <w:t xml:space="preserve">contaminación </w:t>
            </w:r>
          </w:p>
        </w:tc>
      </w:tr>
      <w:tr w:rsidR="006B6A6F">
        <w:trPr>
          <w:trHeight w:val="2348"/>
        </w:trPr>
        <w:tc>
          <w:tcPr>
            <w:tcW w:w="1695" w:type="dxa"/>
            <w:tcBorders>
              <w:top w:val="nil"/>
              <w:left w:val="single" w:sz="4" w:space="0" w:color="000000"/>
              <w:bottom w:val="nil"/>
              <w:right w:val="single" w:sz="4" w:space="0" w:color="000000"/>
            </w:tcBorders>
          </w:tcPr>
          <w:p w:rsidR="006B6A6F" w:rsidRDefault="00BB329F">
            <w:pPr>
              <w:spacing w:after="0" w:line="276" w:lineRule="auto"/>
              <w:ind w:left="106" w:right="0" w:firstLine="0"/>
              <w:jc w:val="left"/>
            </w:pPr>
            <w:r>
              <w:t xml:space="preserve">el debilitamiento de la capa de ozono con la contaminación atmosférica. </w:t>
            </w:r>
          </w:p>
        </w:tc>
        <w:tc>
          <w:tcPr>
            <w:tcW w:w="1836" w:type="dxa"/>
            <w:tcBorders>
              <w:top w:val="nil"/>
              <w:left w:val="single" w:sz="4" w:space="0" w:color="000000"/>
              <w:bottom w:val="nil"/>
              <w:right w:val="single" w:sz="4" w:space="0" w:color="000000"/>
            </w:tcBorders>
          </w:tcPr>
          <w:p w:rsidR="006B6A6F" w:rsidRDefault="00BB329F">
            <w:pPr>
              <w:spacing w:after="147"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149"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147"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144"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147"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021" w:type="dxa"/>
            <w:tcBorders>
              <w:top w:val="nil"/>
              <w:left w:val="single" w:sz="4" w:space="0" w:color="000000"/>
              <w:bottom w:val="nil"/>
              <w:right w:val="single" w:sz="4" w:space="0" w:color="000000"/>
            </w:tcBorders>
          </w:tcPr>
          <w:p w:rsidR="006B6A6F" w:rsidRDefault="00BB329F">
            <w:pPr>
              <w:spacing w:after="147"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149"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147"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144"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147" w:line="240" w:lineRule="auto"/>
              <w:ind w:left="0" w:right="0" w:firstLine="0"/>
              <w:jc w:val="left"/>
            </w:pPr>
            <w:r>
              <w:rPr>
                <w:rFonts w:ascii="Times New Roman" w:eastAsia="Times New Roman" w:hAnsi="Times New Roman" w:cs="Times New Roman"/>
                <w:sz w:val="20"/>
              </w:rPr>
              <w:t xml:space="preserve"> </w:t>
            </w:r>
          </w:p>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269" w:type="dxa"/>
            <w:tcBorders>
              <w:top w:val="nil"/>
              <w:left w:val="single" w:sz="4" w:space="0" w:color="000000"/>
              <w:bottom w:val="nil"/>
              <w:right w:val="single" w:sz="4" w:space="0" w:color="000000"/>
            </w:tcBorders>
          </w:tcPr>
          <w:p w:rsidR="006B6A6F" w:rsidRDefault="00BB329F">
            <w:pPr>
              <w:spacing w:after="62" w:line="240" w:lineRule="auto"/>
              <w:ind w:left="108" w:right="0" w:firstLine="0"/>
              <w:jc w:val="left"/>
            </w:pPr>
            <w:r>
              <w:t xml:space="preserve">efecto invernadero. </w:t>
            </w:r>
          </w:p>
          <w:p w:rsidR="006B6A6F" w:rsidRDefault="00BB329F">
            <w:pPr>
              <w:spacing w:after="149" w:line="240" w:lineRule="auto"/>
              <w:ind w:left="2" w:right="0" w:firstLine="0"/>
              <w:jc w:val="left"/>
            </w:pPr>
            <w:r>
              <w:rPr>
                <w:rFonts w:ascii="Times New Roman" w:eastAsia="Times New Roman" w:hAnsi="Times New Roman" w:cs="Times New Roman"/>
                <w:sz w:val="20"/>
              </w:rPr>
              <w:t xml:space="preserve"> </w:t>
            </w:r>
          </w:p>
          <w:p w:rsidR="006B6A6F" w:rsidRDefault="00BB329F">
            <w:pPr>
              <w:spacing w:after="147" w:line="240" w:lineRule="auto"/>
              <w:ind w:left="2" w:right="0" w:firstLine="0"/>
              <w:jc w:val="left"/>
            </w:pPr>
            <w:r>
              <w:rPr>
                <w:rFonts w:ascii="Times New Roman" w:eastAsia="Times New Roman" w:hAnsi="Times New Roman" w:cs="Times New Roman"/>
                <w:sz w:val="20"/>
              </w:rPr>
              <w:t xml:space="preserve"> </w:t>
            </w:r>
          </w:p>
          <w:p w:rsidR="006B6A6F" w:rsidRDefault="00BB329F">
            <w:pPr>
              <w:spacing w:after="144" w:line="240" w:lineRule="auto"/>
              <w:ind w:left="2" w:right="0" w:firstLine="0"/>
              <w:jc w:val="left"/>
            </w:pPr>
            <w:r>
              <w:rPr>
                <w:rFonts w:ascii="Times New Roman" w:eastAsia="Times New Roman" w:hAnsi="Times New Roman" w:cs="Times New Roman"/>
                <w:sz w:val="20"/>
              </w:rPr>
              <w:t xml:space="preserve"> </w:t>
            </w:r>
          </w:p>
          <w:p w:rsidR="006B6A6F" w:rsidRDefault="00BB329F">
            <w:pPr>
              <w:spacing w:after="147" w:line="240" w:lineRule="auto"/>
              <w:ind w:left="2" w:right="0" w:firstLine="0"/>
              <w:jc w:val="left"/>
            </w:pPr>
            <w:r>
              <w:rPr>
                <w:rFonts w:ascii="Times New Roman" w:eastAsia="Times New Roman" w:hAnsi="Times New Roman" w:cs="Times New Roman"/>
                <w:sz w:val="20"/>
              </w:rPr>
              <w:t xml:space="preserve"> </w:t>
            </w:r>
          </w:p>
          <w:p w:rsidR="006B6A6F" w:rsidRDefault="00BB329F">
            <w:pPr>
              <w:spacing w:after="0" w:line="276" w:lineRule="auto"/>
              <w:ind w:left="2" w:right="0" w:firstLine="0"/>
              <w:jc w:val="left"/>
            </w:pPr>
            <w:r>
              <w:rPr>
                <w:rFonts w:ascii="Times New Roman" w:eastAsia="Times New Roman" w:hAnsi="Times New Roman" w:cs="Times New Roman"/>
                <w:sz w:val="20"/>
              </w:rPr>
              <w:t xml:space="preserve"> </w:t>
            </w:r>
          </w:p>
        </w:tc>
        <w:tc>
          <w:tcPr>
            <w:tcW w:w="1843" w:type="dxa"/>
            <w:tcBorders>
              <w:top w:val="nil"/>
              <w:left w:val="single" w:sz="4" w:space="0" w:color="000000"/>
              <w:bottom w:val="nil"/>
              <w:right w:val="single" w:sz="4" w:space="0" w:color="000000"/>
            </w:tcBorders>
          </w:tcPr>
          <w:p w:rsidR="006B6A6F" w:rsidRDefault="00BB329F">
            <w:pPr>
              <w:spacing w:after="62" w:line="240" w:lineRule="auto"/>
              <w:ind w:left="106" w:right="0" w:firstLine="0"/>
              <w:jc w:val="left"/>
            </w:pPr>
            <w:r>
              <w:t xml:space="preserve">atmosférica. </w:t>
            </w:r>
          </w:p>
          <w:p w:rsidR="006B6A6F" w:rsidRDefault="00BB329F">
            <w:pPr>
              <w:spacing w:after="149" w:line="240" w:lineRule="auto"/>
              <w:ind w:left="2" w:right="0" w:firstLine="0"/>
              <w:jc w:val="left"/>
            </w:pPr>
            <w:r>
              <w:rPr>
                <w:rFonts w:ascii="Times New Roman" w:eastAsia="Times New Roman" w:hAnsi="Times New Roman" w:cs="Times New Roman"/>
                <w:sz w:val="20"/>
              </w:rPr>
              <w:t xml:space="preserve"> </w:t>
            </w:r>
          </w:p>
          <w:p w:rsidR="006B6A6F" w:rsidRDefault="00BB329F">
            <w:pPr>
              <w:spacing w:after="147" w:line="240" w:lineRule="auto"/>
              <w:ind w:left="2" w:right="0" w:firstLine="0"/>
              <w:jc w:val="left"/>
            </w:pPr>
            <w:r>
              <w:rPr>
                <w:rFonts w:ascii="Times New Roman" w:eastAsia="Times New Roman" w:hAnsi="Times New Roman" w:cs="Times New Roman"/>
                <w:sz w:val="20"/>
              </w:rPr>
              <w:t xml:space="preserve"> </w:t>
            </w:r>
          </w:p>
          <w:p w:rsidR="006B6A6F" w:rsidRDefault="00BB329F">
            <w:pPr>
              <w:spacing w:after="144" w:line="240" w:lineRule="auto"/>
              <w:ind w:left="2" w:right="0" w:firstLine="0"/>
              <w:jc w:val="left"/>
            </w:pPr>
            <w:r>
              <w:rPr>
                <w:rFonts w:ascii="Times New Roman" w:eastAsia="Times New Roman" w:hAnsi="Times New Roman" w:cs="Times New Roman"/>
                <w:sz w:val="20"/>
              </w:rPr>
              <w:t xml:space="preserve"> </w:t>
            </w:r>
          </w:p>
          <w:p w:rsidR="006B6A6F" w:rsidRDefault="00BB329F">
            <w:pPr>
              <w:spacing w:after="147" w:line="240" w:lineRule="auto"/>
              <w:ind w:left="2" w:right="0" w:firstLine="0"/>
              <w:jc w:val="left"/>
            </w:pPr>
            <w:r>
              <w:rPr>
                <w:rFonts w:ascii="Times New Roman" w:eastAsia="Times New Roman" w:hAnsi="Times New Roman" w:cs="Times New Roman"/>
                <w:sz w:val="20"/>
              </w:rPr>
              <w:t xml:space="preserve"> </w:t>
            </w:r>
          </w:p>
          <w:p w:rsidR="006B6A6F" w:rsidRDefault="00BB329F">
            <w:pPr>
              <w:spacing w:after="0" w:line="276" w:lineRule="auto"/>
              <w:ind w:left="2" w:right="0" w:firstLine="0"/>
              <w:jc w:val="left"/>
            </w:pPr>
            <w:r>
              <w:rPr>
                <w:rFonts w:ascii="Times New Roman" w:eastAsia="Times New Roman" w:hAnsi="Times New Roman" w:cs="Times New Roman"/>
                <w:sz w:val="20"/>
              </w:rPr>
              <w:t xml:space="preserve"> </w:t>
            </w:r>
          </w:p>
        </w:tc>
      </w:tr>
    </w:tbl>
    <w:tbl>
      <w:tblPr>
        <w:tblStyle w:val="TableGrid"/>
        <w:tblpPr w:vertAnchor="text" w:tblpX="1644" w:tblpY="-6219"/>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442"/>
        </w:trPr>
        <w:tc>
          <w:tcPr>
            <w:tcW w:w="11479" w:type="dxa"/>
            <w:vMerge w:val="restart"/>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tbl>
      <w:tblPr>
        <w:tblStyle w:val="TableGrid"/>
        <w:tblpPr w:vertAnchor="text" w:tblpX="4812" w:tblpY="-4260"/>
        <w:tblOverlap w:val="never"/>
        <w:tblW w:w="9657" w:type="dxa"/>
        <w:tblInd w:w="0" w:type="dxa"/>
        <w:tblCellMar>
          <w:left w:w="5" w:type="dxa"/>
          <w:right w:w="115" w:type="dxa"/>
        </w:tblCellMar>
        <w:tblLook w:val="04A0" w:firstRow="1" w:lastRow="0" w:firstColumn="1" w:lastColumn="0" w:noHBand="0" w:noVBand="1"/>
      </w:tblPr>
      <w:tblGrid>
        <w:gridCol w:w="1695"/>
        <w:gridCol w:w="1836"/>
        <w:gridCol w:w="2019"/>
        <w:gridCol w:w="2266"/>
        <w:gridCol w:w="1841"/>
      </w:tblGrid>
      <w:tr w:rsidR="006B6A6F">
        <w:trPr>
          <w:trHeight w:val="886"/>
        </w:trPr>
        <w:tc>
          <w:tcPr>
            <w:tcW w:w="1695" w:type="dxa"/>
            <w:tcBorders>
              <w:top w:val="single" w:sz="6"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36" w:type="dxa"/>
            <w:tcBorders>
              <w:top w:val="single" w:sz="6"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019" w:type="dxa"/>
            <w:tcBorders>
              <w:top w:val="single" w:sz="6"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266" w:type="dxa"/>
            <w:tcBorders>
              <w:top w:val="single" w:sz="6"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41" w:type="dxa"/>
            <w:tcBorders>
              <w:top w:val="single" w:sz="6"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bl>
    <w:p w:rsidR="006B6A6F" w:rsidRDefault="00BB329F">
      <w:r>
        <w:rPr>
          <w:rFonts w:ascii="Calibri" w:eastAsia="Calibri" w:hAnsi="Calibri" w:cs="Calibri"/>
          <w:noProof/>
        </w:rPr>
        <mc:AlternateContent>
          <mc:Choice Requires="wpg">
            <w:drawing>
              <wp:anchor distT="0" distB="0" distL="114300" distR="114300" simplePos="0" relativeHeight="251754496" behindDoc="0" locked="0" layoutInCell="1" allowOverlap="1">
                <wp:simplePos x="0" y="0"/>
                <wp:positionH relativeFrom="page">
                  <wp:posOffset>0</wp:posOffset>
                </wp:positionH>
                <wp:positionV relativeFrom="page">
                  <wp:posOffset>1705610</wp:posOffset>
                </wp:positionV>
                <wp:extent cx="1804035" cy="6046471"/>
                <wp:effectExtent l="0" t="0" r="0" b="0"/>
                <wp:wrapSquare wrapText="bothSides"/>
                <wp:docPr id="320771" name="Group 320771"/>
                <wp:cNvGraphicFramePr/>
                <a:graphic xmlns:a="http://schemas.openxmlformats.org/drawingml/2006/main">
                  <a:graphicData uri="http://schemas.microsoft.com/office/word/2010/wordprocessingGroup">
                    <wpg:wgp>
                      <wpg:cNvGrpSpPr/>
                      <wpg:grpSpPr>
                        <a:xfrm>
                          <a:off x="0" y="0"/>
                          <a:ext cx="1804035" cy="6046471"/>
                          <a:chOff x="0" y="0"/>
                          <a:chExt cx="1804035" cy="6046471"/>
                        </a:xfrm>
                      </wpg:grpSpPr>
                      <wps:wsp>
                        <wps:cNvPr id="34839" name="Rectangle 34839"/>
                        <wps:cNvSpPr/>
                        <wps:spPr>
                          <a:xfrm>
                            <a:off x="0" y="574373"/>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34840" name="Rectangle 34840"/>
                        <wps:cNvSpPr/>
                        <wps:spPr>
                          <a:xfrm>
                            <a:off x="0" y="72105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34841" name="Rectangle 34841"/>
                        <wps:cNvSpPr/>
                        <wps:spPr>
                          <a:xfrm>
                            <a:off x="0" y="867362"/>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34842" name="Rectangle 34842"/>
                        <wps:cNvSpPr/>
                        <wps:spPr>
                          <a:xfrm>
                            <a:off x="0" y="101366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34843" name="Rectangle 34843"/>
                        <wps:cNvSpPr/>
                        <wps:spPr>
                          <a:xfrm>
                            <a:off x="0" y="115844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34844" name="Rectangle 34844"/>
                        <wps:cNvSpPr/>
                        <wps:spPr>
                          <a:xfrm>
                            <a:off x="0" y="130475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34845" name="Rectangle 34845"/>
                        <wps:cNvSpPr/>
                        <wps:spPr>
                          <a:xfrm>
                            <a:off x="0" y="145105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34846" name="Rectangle 34846"/>
                        <wps:cNvSpPr/>
                        <wps:spPr>
                          <a:xfrm>
                            <a:off x="0" y="159735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34847" name="Rectangle 34847"/>
                        <wps:cNvSpPr/>
                        <wps:spPr>
                          <a:xfrm>
                            <a:off x="0" y="1743662"/>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34848" name="Rectangle 34848"/>
                        <wps:cNvSpPr/>
                        <wps:spPr>
                          <a:xfrm>
                            <a:off x="0" y="188996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34849" name="Rectangle 34849"/>
                        <wps:cNvSpPr/>
                        <wps:spPr>
                          <a:xfrm>
                            <a:off x="0" y="203474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34850" name="Rectangle 34850"/>
                        <wps:cNvSpPr/>
                        <wps:spPr>
                          <a:xfrm>
                            <a:off x="0" y="218105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34851" name="Rectangle 34851"/>
                        <wps:cNvSpPr/>
                        <wps:spPr>
                          <a:xfrm>
                            <a:off x="0" y="232760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34852" name="Rectangle 34852"/>
                        <wps:cNvSpPr/>
                        <wps:spPr>
                          <a:xfrm>
                            <a:off x="0" y="2480366"/>
                            <a:ext cx="54062" cy="216961"/>
                          </a:xfrm>
                          <a:prstGeom prst="rect">
                            <a:avLst/>
                          </a:prstGeom>
                          <a:ln>
                            <a:noFill/>
                          </a:ln>
                        </wps:spPr>
                        <wps:txbx>
                          <w:txbxContent>
                            <w:p w:rsidR="006B6A6F" w:rsidRDefault="00BB329F">
                              <w:pPr>
                                <w:spacing w:after="0" w:line="276" w:lineRule="auto"/>
                                <w:ind w:left="0" w:right="0" w:firstLine="0"/>
                                <w:jc w:val="left"/>
                              </w:pPr>
                              <w:r>
                                <w:rPr>
                                  <w:sz w:val="23"/>
                                </w:rPr>
                                <w:t xml:space="preserve"> </w:t>
                              </w:r>
                            </w:p>
                          </w:txbxContent>
                        </wps:txbx>
                        <wps:bodyPr horzOverflow="overflow" lIns="0" tIns="0" rIns="0" bIns="0" rtlCol="0">
                          <a:noAutofit/>
                        </wps:bodyPr>
                      </wps:wsp>
                      <wps:wsp>
                        <wps:cNvPr id="320256" name="Shape 320256"/>
                        <wps:cNvSpPr/>
                        <wps:spPr>
                          <a:xfrm>
                            <a:off x="478155" y="563880"/>
                            <a:ext cx="6350" cy="0"/>
                          </a:xfrm>
                          <a:custGeom>
                            <a:avLst/>
                            <a:gdLst/>
                            <a:ahLst/>
                            <a:cxnLst/>
                            <a:rect l="0" t="0" r="0" b="0"/>
                            <a:pathLst>
                              <a:path w="6350">
                                <a:moveTo>
                                  <a:pt x="0" y="0"/>
                                </a:moveTo>
                                <a:lnTo>
                                  <a:pt x="6350" y="0"/>
                                </a:lnTo>
                                <a:lnTo>
                                  <a:pt x="6350" y="0"/>
                                </a:lnTo>
                                <a:lnTo>
                                  <a:pt x="0" y="0"/>
                                </a:lnTo>
                                <a:close/>
                              </a:path>
                            </a:pathLst>
                          </a:custGeom>
                          <a:ln w="0" cap="flat">
                            <a:miter lim="127000"/>
                          </a:ln>
                        </wps:spPr>
                        <wps:style>
                          <a:lnRef idx="0">
                            <a:srgbClr val="000000"/>
                          </a:lnRef>
                          <a:fillRef idx="1">
                            <a:srgbClr val="000000"/>
                          </a:fillRef>
                          <a:effectRef idx="0">
                            <a:scrgbClr r="0" g="0" b="0"/>
                          </a:effectRef>
                          <a:fontRef idx="none"/>
                        </wps:style>
                        <wps:bodyPr/>
                      </wps:wsp>
                      <wps:wsp>
                        <wps:cNvPr id="382507" name="Shape 382507"/>
                        <wps:cNvSpPr/>
                        <wps:spPr>
                          <a:xfrm>
                            <a:off x="478155" y="0"/>
                            <a:ext cx="9144" cy="563880"/>
                          </a:xfrm>
                          <a:custGeom>
                            <a:avLst/>
                            <a:gdLst/>
                            <a:ahLst/>
                            <a:cxnLst/>
                            <a:rect l="0" t="0" r="0" b="0"/>
                            <a:pathLst>
                              <a:path w="9144" h="563880">
                                <a:moveTo>
                                  <a:pt x="0" y="0"/>
                                </a:moveTo>
                                <a:lnTo>
                                  <a:pt x="9144" y="0"/>
                                </a:lnTo>
                                <a:lnTo>
                                  <a:pt x="9144" y="563880"/>
                                </a:lnTo>
                                <a:lnTo>
                                  <a:pt x="0" y="563880"/>
                                </a:lnTo>
                              </a:path>
                            </a:pathLst>
                          </a:custGeom>
                          <a:ln w="0" cap="flat">
                            <a:miter lim="127000"/>
                          </a:ln>
                        </wps:spPr>
                        <wps:style>
                          <a:lnRef idx="0">
                            <a:srgbClr val="000000"/>
                          </a:lnRef>
                          <a:fillRef idx="1">
                            <a:srgbClr val="000000"/>
                          </a:fillRef>
                          <a:effectRef idx="0">
                            <a:scrgbClr r="0" g="0" b="0"/>
                          </a:effectRef>
                          <a:fontRef idx="none"/>
                        </wps:style>
                        <wps:bodyPr/>
                      </wps:wsp>
                      <wps:wsp>
                        <wps:cNvPr id="320255" name="Shape 320255"/>
                        <wps:cNvSpPr/>
                        <wps:spPr>
                          <a:xfrm>
                            <a:off x="1798320" y="563880"/>
                            <a:ext cx="5715" cy="0"/>
                          </a:xfrm>
                          <a:custGeom>
                            <a:avLst/>
                            <a:gdLst/>
                            <a:ahLst/>
                            <a:cxnLst/>
                            <a:rect l="0" t="0" r="0" b="0"/>
                            <a:pathLst>
                              <a:path w="5715">
                                <a:moveTo>
                                  <a:pt x="0" y="0"/>
                                </a:moveTo>
                                <a:lnTo>
                                  <a:pt x="5715" y="0"/>
                                </a:lnTo>
                                <a:lnTo>
                                  <a:pt x="5715" y="0"/>
                                </a:lnTo>
                                <a:lnTo>
                                  <a:pt x="0" y="0"/>
                                </a:lnTo>
                                <a:close/>
                              </a:path>
                            </a:pathLst>
                          </a:custGeom>
                          <a:ln w="0" cap="flat">
                            <a:miter lim="127000"/>
                          </a:ln>
                        </wps:spPr>
                        <wps:style>
                          <a:lnRef idx="0">
                            <a:srgbClr val="000000"/>
                          </a:lnRef>
                          <a:fillRef idx="1">
                            <a:srgbClr val="000000"/>
                          </a:fillRef>
                          <a:effectRef idx="0">
                            <a:scrgbClr r="0" g="0" b="0"/>
                          </a:effectRef>
                          <a:fontRef idx="none"/>
                        </wps:style>
                        <wps:bodyPr/>
                      </wps:wsp>
                      <wps:wsp>
                        <wps:cNvPr id="382508" name="Shape 382508"/>
                        <wps:cNvSpPr/>
                        <wps:spPr>
                          <a:xfrm>
                            <a:off x="1798320" y="0"/>
                            <a:ext cx="9144" cy="563880"/>
                          </a:xfrm>
                          <a:custGeom>
                            <a:avLst/>
                            <a:gdLst/>
                            <a:ahLst/>
                            <a:cxnLst/>
                            <a:rect l="0" t="0" r="0" b="0"/>
                            <a:pathLst>
                              <a:path w="9144" h="563880">
                                <a:moveTo>
                                  <a:pt x="0" y="0"/>
                                </a:moveTo>
                                <a:lnTo>
                                  <a:pt x="9144" y="0"/>
                                </a:lnTo>
                                <a:lnTo>
                                  <a:pt x="9144" y="563880"/>
                                </a:lnTo>
                                <a:lnTo>
                                  <a:pt x="0" y="563880"/>
                                </a:lnTo>
                              </a:path>
                            </a:pathLst>
                          </a:custGeom>
                          <a:ln w="0" cap="flat">
                            <a:miter lim="127000"/>
                          </a:ln>
                        </wps:spPr>
                        <wps:style>
                          <a:lnRef idx="0">
                            <a:srgbClr val="000000"/>
                          </a:lnRef>
                          <a:fillRef idx="1">
                            <a:srgbClr val="000000"/>
                          </a:fillRef>
                          <a:effectRef idx="0">
                            <a:scrgbClr r="0" g="0" b="0"/>
                          </a:effectRef>
                          <a:fontRef idx="none"/>
                        </wps:style>
                        <wps:bodyPr/>
                      </wps:wsp>
                      <wps:wsp>
                        <wps:cNvPr id="382509" name="Shape 382509"/>
                        <wps:cNvSpPr/>
                        <wps:spPr>
                          <a:xfrm>
                            <a:off x="478155" y="0"/>
                            <a:ext cx="1325880" cy="9144"/>
                          </a:xfrm>
                          <a:custGeom>
                            <a:avLst/>
                            <a:gdLst/>
                            <a:ahLst/>
                            <a:cxnLst/>
                            <a:rect l="0" t="0" r="0" b="0"/>
                            <a:pathLst>
                              <a:path w="1325880" h="9144">
                                <a:moveTo>
                                  <a:pt x="0" y="0"/>
                                </a:moveTo>
                                <a:lnTo>
                                  <a:pt x="1325880" y="0"/>
                                </a:lnTo>
                                <a:lnTo>
                                  <a:pt x="1325880" y="9144"/>
                                </a:lnTo>
                                <a:lnTo>
                                  <a:pt x="0" y="9144"/>
                                </a:lnTo>
                              </a:path>
                            </a:pathLst>
                          </a:custGeom>
                          <a:ln w="0" cap="flat">
                            <a:miter lim="127000"/>
                          </a:ln>
                        </wps:spPr>
                        <wps:style>
                          <a:lnRef idx="0">
                            <a:srgbClr val="000000"/>
                          </a:lnRef>
                          <a:fillRef idx="1">
                            <a:srgbClr val="000000"/>
                          </a:fillRef>
                          <a:effectRef idx="0">
                            <a:scrgbClr r="0" g="0" b="0"/>
                          </a:effectRef>
                          <a:fontRef idx="none"/>
                        </wps:style>
                        <wps:bodyPr/>
                      </wps:wsp>
                      <wps:wsp>
                        <wps:cNvPr id="34891" name="Shape 34891"/>
                        <wps:cNvSpPr/>
                        <wps:spPr>
                          <a:xfrm>
                            <a:off x="472440" y="770255"/>
                            <a:ext cx="662940" cy="5276215"/>
                          </a:xfrm>
                          <a:custGeom>
                            <a:avLst/>
                            <a:gdLst/>
                            <a:ahLst/>
                            <a:cxnLst/>
                            <a:rect l="0" t="0" r="0" b="0"/>
                            <a:pathLst>
                              <a:path w="662940" h="5276215">
                                <a:moveTo>
                                  <a:pt x="0" y="0"/>
                                </a:moveTo>
                                <a:lnTo>
                                  <a:pt x="6350" y="0"/>
                                </a:lnTo>
                                <a:lnTo>
                                  <a:pt x="6350" y="635"/>
                                </a:lnTo>
                                <a:lnTo>
                                  <a:pt x="662940" y="635"/>
                                </a:lnTo>
                                <a:lnTo>
                                  <a:pt x="662940" y="6985"/>
                                </a:lnTo>
                                <a:lnTo>
                                  <a:pt x="6350" y="6985"/>
                                </a:lnTo>
                                <a:lnTo>
                                  <a:pt x="6350" y="2662555"/>
                                </a:lnTo>
                                <a:lnTo>
                                  <a:pt x="662940" y="2662555"/>
                                </a:lnTo>
                                <a:lnTo>
                                  <a:pt x="662940" y="2668905"/>
                                </a:lnTo>
                                <a:lnTo>
                                  <a:pt x="6350" y="2668905"/>
                                </a:lnTo>
                                <a:lnTo>
                                  <a:pt x="6350" y="5276215"/>
                                </a:lnTo>
                                <a:lnTo>
                                  <a:pt x="0" y="5276215"/>
                                </a:lnTo>
                                <a:lnTo>
                                  <a:pt x="0" y="0"/>
                                </a:lnTo>
                                <a:close/>
                              </a:path>
                            </a:pathLst>
                          </a:custGeom>
                          <a:ln w="0" cap="flat">
                            <a:miter lim="127000"/>
                          </a:ln>
                        </wps:spPr>
                        <wps:style>
                          <a:lnRef idx="0">
                            <a:srgbClr val="000000"/>
                          </a:lnRef>
                          <a:fillRef idx="1">
                            <a:srgbClr val="000000"/>
                          </a:fillRef>
                          <a:effectRef idx="0">
                            <a:scrgbClr r="0" g="0" b="0"/>
                          </a:effectRef>
                          <a:fontRef idx="none"/>
                        </wps:style>
                        <wps:bodyPr/>
                      </wps:wsp>
                      <wps:wsp>
                        <wps:cNvPr id="34892" name="Shape 34892"/>
                        <wps:cNvSpPr/>
                        <wps:spPr>
                          <a:xfrm>
                            <a:off x="1135380" y="770890"/>
                            <a:ext cx="662305" cy="5275581"/>
                          </a:xfrm>
                          <a:custGeom>
                            <a:avLst/>
                            <a:gdLst/>
                            <a:ahLst/>
                            <a:cxnLst/>
                            <a:rect l="0" t="0" r="0" b="0"/>
                            <a:pathLst>
                              <a:path w="662305" h="5275581">
                                <a:moveTo>
                                  <a:pt x="0" y="0"/>
                                </a:moveTo>
                                <a:lnTo>
                                  <a:pt x="656590" y="0"/>
                                </a:lnTo>
                                <a:lnTo>
                                  <a:pt x="662305" y="0"/>
                                </a:lnTo>
                                <a:lnTo>
                                  <a:pt x="662305" y="6350"/>
                                </a:lnTo>
                                <a:lnTo>
                                  <a:pt x="662305" y="2661920"/>
                                </a:lnTo>
                                <a:lnTo>
                                  <a:pt x="662305" y="2668270"/>
                                </a:lnTo>
                                <a:lnTo>
                                  <a:pt x="662305" y="5275581"/>
                                </a:lnTo>
                                <a:lnTo>
                                  <a:pt x="656590" y="5275581"/>
                                </a:lnTo>
                                <a:lnTo>
                                  <a:pt x="656590" y="2668270"/>
                                </a:lnTo>
                                <a:lnTo>
                                  <a:pt x="0" y="2668270"/>
                                </a:lnTo>
                                <a:lnTo>
                                  <a:pt x="0" y="2661920"/>
                                </a:lnTo>
                                <a:lnTo>
                                  <a:pt x="656590" y="2661920"/>
                                </a:lnTo>
                                <a:lnTo>
                                  <a:pt x="656590" y="6350"/>
                                </a:lnTo>
                                <a:lnTo>
                                  <a:pt x="0" y="6350"/>
                                </a:lnTo>
                                <a:lnTo>
                                  <a:pt x="0" y="0"/>
                                </a:lnTo>
                                <a:close/>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320771" o:spid="_x0000_s1954" style="position:absolute;left:0;text-align:left;margin-left:0;margin-top:134.3pt;width:142.05pt;height:476.1pt;z-index:251754496;mso-position-horizontal-relative:page;mso-position-vertical-relative:page" coordsize="18040,60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">
                <v:rect id="Rectangle 34839" o:spid="_x0000_s1955" style="position:absolute;top:574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FeM8cA&#10;AADeAAAADwAAAGRycy9kb3ducmV2LnhtbESPQWvCQBSE70L/w/IK3nRTLSWJ2YhUix6rFqy3R/aZ&#10;BLNvQ3Zr0v76bqHgcZiZb5hsOZhG3KhztWUFT9MIBHFhdc2lgo/j2yQG4TyyxsYyKfgmB8v8YZRh&#10;qm3Pe7odfCkChF2KCirv21RKV1Rk0E1tSxy8i+0M+iC7UuoO+wA3jZxF0Ys0WHNYqLCl14qK6+HL&#10;KNjG7epzZ3/6stmct6f3U7I+Jl6p8eOwWoDwNPh7+L+90wrmz/E8gb8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0hXjP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34840" o:spid="_x0000_s1956" style="position:absolute;top:7210;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2E08UA&#10;AADeAAAADwAAAGRycy9kb3ducmV2LnhtbESPzYrCMBSF98K8Q7gD7jR1FKnVKDIqupzRAXV3aa5t&#10;sbkpTbTVp58sBJeH88c3W7SmFHeqXWFZwaAfgSBOrS44U/B32PRiEM4jaywtk4IHOVjMPzozTLRt&#10;+Jfue5+JMMIuQQW591UipUtzMuj6tiIO3sXWBn2QdSZ1jU0YN6X8iqKxNFhweMixou+c0uv+ZhRs&#10;42p52tlnk5Xr8/b4c5ysDhOvVPezXU5BeGr9O/xq77SC4SgeBYCAE1B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HYTT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34841" o:spid="_x0000_s1957" style="position:absolute;top:867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EhSMcA&#10;AADeAAAADwAAAGRycy9kb3ducmV2LnhtbESPW2vCQBSE3wX/w3KEvunGCxJTVxG16GO9gO3bIXua&#10;BLNnQ3ZrUn+9WxB8HGbmG2a+bE0pblS7wrKC4SACQZxaXXCm4Hz66McgnEfWWFomBX/kYLnoduaY&#10;aNvwgW5Hn4kAYZeggtz7KpHSpTkZdANbEQfvx9YGfZB1JnWNTYCbUo6iaCoNFhwWcqxonVN6Pf4a&#10;Bbu4Wn3t7b3Jyu337vJ5mW1OM6/UW69dvYPw1PpX+NneawXjSTwZwv+dcAXk4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RIU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34842" o:spid="_x0000_s1958" style="position:absolute;top:1013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O/P8gA&#10;AADeAAAADwAAAGRycy9kb3ducmV2LnhtbESPT2vCQBTE7wW/w/KE3upGKyXGbES0RY/1D6i3R/aZ&#10;BLNvQ3Zr0n76bqHgcZiZ3zDpoje1uFPrKssKxqMIBHFudcWFguPh4yUG4TyyxtoyKfgmB4ts8JRi&#10;om3HO7rvfSEChF2CCkrvm0RKl5dk0I1sQxy8q20N+iDbQuoWuwA3tZxE0Zs0WHFYKLGhVUn5bf9l&#10;FGziZnne2p+uqN8vm9PnabY+zLxSz8N+OQfhqfeP8H97qxW8TuPpB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g78/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34843" o:spid="_x0000_s1959" style="position:absolute;top:11584;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8apMcA&#10;AADeAAAADwAAAGRycy9kb3ducmV2LnhtbESPQWvCQBSE70L/w/IK3nTTKhJTV5Gq6FFjwfb2yL4m&#10;odm3Ibua6K93BaHHYWa+YWaLzlTiQo0rLSt4G0YgiDOrS84VfB03gxiE88gaK8uk4EoOFvOX3gwT&#10;bVs+0CX1uQgQdgkqKLyvEyldVpBBN7Q1cfB+bWPQB9nkUjfYBrip5HsUTaTBksNCgTV9FpT9pWej&#10;YBvXy++dvbV5tf7Znvan6eo49Ur1X7vlBwhPnf8PP9s7rWA0jscj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PGq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34844" o:spid="_x0000_s1960" style="position:absolute;top:13047;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aC0McA&#10;AADeAAAADwAAAGRycy9kb3ducmV2LnhtbESPT2vCQBTE74V+h+UVvNVNbZAYXUVqix79U7DeHtln&#10;Esy+DdnVpH56VxA8DjPzG2Yy60wlLtS40rKCj34EgjizuuRcwe/u5z0B4TyyxsoyKfgnB7Pp68sE&#10;U21b3tBl63MRIOxSVFB4X6dSuqwgg65va+LgHW1j0AfZ5FI32Aa4qeQgiobSYMlhocCavgrKTtuz&#10;UbBM6vnfyl7bvPo+LPfr/WixG3mlem/dfAzCU+ef4Ud7pRV8xkkcw/1OuAJy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mgt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34845" o:spid="_x0000_s1961" style="position:absolute;top:14510;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onS8kA&#10;AADeAAAADwAAAGRycy9kb3ducmV2LnhtbESPS2vDMBCE74X+B7GF3Bq5eRTHtRxCHiTHNCmkvS3W&#10;1ja1VsZSYre/PgoEehxm5hsmnfemFhdqXWVZwcswAkGcW11xoeDjuHmOQTiPrLG2TAp+ycE8e3xI&#10;MdG243e6HHwhAoRdggpK75tESpeXZNANbUMcvG/bGvRBtoXULXYBbmo5iqJXabDisFBiQ8uS8p/D&#10;2SjYxs3ic2f/uqJef21P+9NsdZx5pQZP/eINhKfe/4fv7Z1WMJ7Ekync7oQrILMr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GonS8kAAADe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34846" o:spid="_x0000_s1962" style="position:absolute;top:1597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i5PMgA&#10;AADeAAAADwAAAGRycy9kb3ducmV2LnhtbESPT2vCQBTE7wW/w/KE3upGGySmWUX8gx6rFmxvj+xr&#10;Esy+DdnVpP30rlDocZiZ3zDZoje1uFHrKssKxqMIBHFudcWFgo/T9iUB4TyyxtoyKfghB4v54CnD&#10;VNuOD3Q7+kIECLsUFZTeN6mULi/JoBvZhjh437Y16INsC6lb7ALc1HISRVNpsOKwUGJDq5Lyy/Fq&#10;FOySZvm5t79dUW++duf382x9mnmlnof98g2Ep97/h//ae63gNU7iKT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uLk8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34847" o:spid="_x0000_s1963" style="position:absolute;top:1743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cp8gA&#10;AADeAAAADwAAAGRycy9kb3ducmV2LnhtbESPT2vCQBTE74V+h+UVvNVNVWxMsxHxD3q0WrC9PbKv&#10;SWj2bciuJu2ndwWhx2FmfsOk897U4kKtqywreBlGIIhzqysuFHwcN88xCOeRNdaWScEvOZhnjw8p&#10;Jtp2/E6Xgy9EgLBLUEHpfZNI6fKSDLqhbYiD921bgz7ItpC6xS7ATS1HUTSVBisOCyU2tCwp/zmc&#10;jYJt3Cw+d/avK+r11/a0P81Wx5lXavDUL95AeOr9f/je3mkF40k8eYXbnXAFZH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9Byn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34848" o:spid="_x0000_s1964" style="position:absolute;top:18899;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uI1cMA&#10;AADeAAAADwAAAGRycy9kb3ducmV2LnhtbERPTYvCMBC9C/sfwix409RVpFajyKrocVcX1NvQjG2x&#10;mZQm2uqv3xwEj4/3PVu0phR3ql1hWcGgH4EgTq0uOFPwd9j0YhDOI2ssLZOCBzlYzD86M0y0bfiX&#10;7nufiRDCLkEFufdVIqVLczLo+rYiDtzF1gZ9gHUmdY1NCDel/IqisTRYcGjIsaLvnNLr/mYUbONq&#10;edrZZ5OV6/P2+HOcrA4Tr1T3s11OQXhq/Vv8cu+0guEoHoW94U64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muI1c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34849" o:spid="_x0000_s1965" style="position:absolute;top:20347;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ctTscA&#10;AADeAAAADwAAAGRycy9kb3ducmV2LnhtbESPQWvCQBSE70L/w/IK3nRTlZJEV5Gq6LFVQb09ss8k&#10;mH0bsquJ/fXdQqHHYWa+YWaLzlTiQY0rLSt4G0YgiDOrS84VHA+bQQzCeWSNlWVS8CQHi/lLb4ap&#10;ti1/0WPvcxEg7FJUUHhfp1K6rCCDbmhr4uBdbWPQB9nkUjfYBrip5CiK3qXBksNCgTV9FJTd9nej&#10;YBvXy/POfrd5tb5sT5+nZHVIvFL91245BeGp8//hv/ZOKxhP4kk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nLU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34850" o:spid="_x0000_s1966" style="position:absolute;top:21810;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SDsYA&#10;AADeAAAADwAAAGRycy9kb3ducmV2LnhtbESPy2rCQBSG94W+w3AK7uqkrUqMjiKtoktvoO4OmWMS&#10;mjkTMqOJPr2zEFz+/De+8bQ1pbhS7QrLCr66EQji1OqCMwX73eIzBuE8ssbSMim4kYPp5P1tjIm2&#10;DW/ouvWZCCPsElSQe18lUro0J4Ouayvi4J1tbdAHWWdS19iEcVPK7ygaSIMFh4ccK/rNKf3fXoyC&#10;ZVzNjit7b7Jyfloe1ofh327olep8tLMRCE+tf4Wf7ZVW8NOL+wEg4AQUkJ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QSD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34851" o:spid="_x0000_s1967" style="position:absolute;top:23276;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i3lcgA&#10;AADeAAAADwAAAGRycy9kb3ducmV2LnhtbESPT2vCQBTE70K/w/IK3nST2paYZhVRix79U7C9PbKv&#10;SWj2bciuJvrpu4WCx2FmfsNk897U4kKtqywriMcRCOLc6ooLBR/H91ECwnlkjbVlUnAlB/PZwyDD&#10;VNuO93Q5+EIECLsUFZTeN6mULi/JoBvbhjh437Y16INsC6lb7ALc1PIpil6lwYrDQokNLUvKfw5n&#10;o2CTNIvPrb11Rb3+2px2p+nqOPVKDR/7xRsIT72/h//bW61g8py8xPB3J1w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iLeV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34852" o:spid="_x0000_s1968" style="position:absolute;top:24803;width:540;height:21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op4sgA&#10;AADeAAAADwAAAGRycy9kb3ducmV2LnhtbESPW2vCQBSE34X+h+UIvunGW4mpq4gX9NFqwfbtkD1N&#10;QrNnQ3Y10V/fLQh9HGbmG2a+bE0pblS7wrKC4SACQZxaXXCm4OO868cgnEfWWFomBXdysFy8dOaY&#10;aNvwO91OPhMBwi5BBbn3VSKlS3My6Aa2Ig7et60N+iDrTOoamwA3pRxF0as0WHBYyLGidU7pz+lq&#10;FOzjavV5sI8mK7df+8vxMtucZ16pXrddvYHw1Pr/8LN90ArGk3g6gr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Wini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3"/>
                          </w:rPr>
                          <w:t xml:space="preserve"> </w:t>
                        </w:r>
                      </w:p>
                    </w:txbxContent>
                  </v:textbox>
                </v:rect>
                <v:shape id="Shape 320256" o:spid="_x0000_s1969" style="position:absolute;left:4781;top:5638;width:64;height:0;visibility:visible;mso-wrap-style:square;v-text-anchor:top" coordsize="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jBfccA&#10;AADfAAAADwAAAGRycy9kb3ducmV2LnhtbESPQWsCMRSE70L/Q3hCb5q4osjWKCIWPBSk6sXb6+Z1&#10;d+3mZUmibvvrTUHwOMzMN8x82dlGXMmH2rGG0VCBIC6cqbnUcDy8D2YgQkQ22DgmDb8UYLl46c0x&#10;N+7Gn3Tdx1IkCIccNVQxtrmUoajIYhi6ljh5385bjEn6UhqPtwS3jcyUmkqLNaeFCltaV1T87C9W&#10;w9mZk9+Zzbg8r9xf3KyPk68PpfVrv1u9gYjUxWf40d4aDeNMZZMp/P9JX0A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YwX3HAAAA3wAAAA8AAAAAAAAAAAAAAAAAmAIAAGRy&#10;cy9kb3ducmV2LnhtbFBLBQYAAAAABAAEAPUAAACMAwAAAAA=&#10;" path="m,l6350,r,l,xe" fillcolor="black" stroked="f" strokeweight="0">
                  <v:stroke miterlimit="83231f" joinstyle="miter"/>
                  <v:path arrowok="t" textboxrect="0,0,6350,0"/>
                </v:shape>
                <v:shape id="Shape 382507" o:spid="_x0000_s1970" style="position:absolute;left:4781;width:91;height:5638;visibility:visible;mso-wrap-style:square;v-text-anchor:top" coordsize="9144,56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3nvMcA&#10;AADfAAAADwAAAGRycy9kb3ducmV2LnhtbESPQWsCMRSE7wX/Q3hCbzVR2bpsjVIKBaFQqXpob4/N&#10;c7O6eVmSVNd/3xQKPQ4z3wyzXA+uExcKsfWsYTpRIIhrb1puNBz2rw8liJiQDXaeScONIqxXo7sl&#10;VsZf+YMuu9SIXMKxQg02pb6SMtaWHMaJ74mzd/TBYcoyNNIEvOZy18mZUo/SYct5wWJPL5bq8+7b&#10;aZgXXwv+3L6dyv1Nbqe2OIT3o9L6fjw8P4FINKT/8B+9MZkrZ4VawO+f/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957zHAAAA3wAAAA8AAAAAAAAAAAAAAAAAmAIAAGRy&#10;cy9kb3ducmV2LnhtbFBLBQYAAAAABAAEAPUAAACMAwAAAAA=&#10;" path="m,l9144,r,563880l,563880e" fillcolor="black" stroked="f" strokeweight="0">
                  <v:stroke miterlimit="83231f" joinstyle="miter"/>
                  <v:path arrowok="t" textboxrect="0,0,9144,563880"/>
                </v:shape>
                <v:shape id="Shape 320255" o:spid="_x0000_s1971" style="position:absolute;left:17983;top:5638;width:57;height:0;visibility:visible;mso-wrap-style:square;v-text-anchor:top" coordsize="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7NYsgA&#10;AADfAAAADwAAAGRycy9kb3ducmV2LnhtbESPQUvDQBSE7wX/w/IEL2I3jUQ0dltqqVR6MwbB2yP7&#10;zAazb8Putk37611B6HGYmW+Y+XK0vTiQD51jBbNpBoK4cbrjVkH98Xr3CCJEZI29Y1JwogDLxdVk&#10;jqV2R36nQxVbkSAcSlRgYhxKKUNjyGKYuoE4ed/OW4xJ+lZqj8cEt73Ms+xBWuw4LRgcaG2o+an2&#10;VsFuS0Xlzef2a4e3T/WmXr+c206pm+tx9Qwi0hgv4f/2m1Zwn2d5UcDfn/QF5O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Ds1iyAAAAN8AAAAPAAAAAAAAAAAAAAAAAJgCAABk&#10;cnMvZG93bnJldi54bWxQSwUGAAAAAAQABAD1AAAAjQMAAAAA&#10;" path="m,l5715,r,l,xe" fillcolor="black" stroked="f" strokeweight="0">
                  <v:stroke miterlimit="83231f" joinstyle="miter"/>
                  <v:path arrowok="t" textboxrect="0,0,5715,0"/>
                </v:shape>
                <v:shape id="Shape 382508" o:spid="_x0000_s1972" style="position:absolute;left:17983;width:91;height:5638;visibility:visible;mso-wrap-style:square;v-text-anchor:top" coordsize="9144,563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JzzsQA&#10;AADfAAAADwAAAGRycy9kb3ducmV2LnhtbERPTUsDMRC9C/6HMII3m7SyuqxNiwiCIFhse9DbsJlu&#10;VjeTJYnt9t87B8Hj430v11MY1JFS7iNbmM8MKOI2up47C/vd800NKhdkh0NksnCmDOvV5cUSGxdP&#10;/E7HbemUhHBu0IIvZWy0zq2ngHkWR2LhDjEFLAJTp13Ck4SHQS+MudMBe5YGjyM9eWq/tz/Bwm31&#10;ec8fm9evenfWm7mv9untYKy9vpoeH0AVmsq/+M/94sRXLyojg+WPfAG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ic87EAAAA3wAAAA8AAAAAAAAAAAAAAAAAmAIAAGRycy9k&#10;b3ducmV2LnhtbFBLBQYAAAAABAAEAPUAAACJAwAAAAA=&#10;" path="m,l9144,r,563880l,563880e" fillcolor="black" stroked="f" strokeweight="0">
                  <v:stroke miterlimit="83231f" joinstyle="miter"/>
                  <v:path arrowok="t" textboxrect="0,0,9144,563880"/>
                </v:shape>
                <v:shape id="Shape 382509" o:spid="_x0000_s1973" style="position:absolute;left:4781;width:13259;height:91;visibility:visible;mso-wrap-style:square;v-text-anchor:top" coordsize="132588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xjGskA&#10;AADfAAAADwAAAGRycy9kb3ducmV2LnhtbESPQWvCQBSE7wX/w/KE3urGSEMa3QQRKq3Fg9pDe3tk&#10;n0kw+zZktzH++26h4HGYmW+YVTGaVgzUu8aygvksAkFcWt1wpeDz9PqUgnAeWWNrmRTcyEGRTx5W&#10;mGl75QMNR1+JAGGXoYLa+y6T0pU1GXQz2xEH72x7gz7IvpK6x2uAm1bGUZRIgw2HhRo72tRUXo4/&#10;RsFWJ7v29LVr9rf9e/wxfG8XiTVKPU7H9RKEp9Hfw//tN61gkcbP0Qv8/QlfQO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3xjGskAAADfAAAADwAAAAAAAAAAAAAAAACYAgAA&#10;ZHJzL2Rvd25yZXYueG1sUEsFBgAAAAAEAAQA9QAAAI4DAAAAAA==&#10;" path="m,l1325880,r,9144l,9144e" fillcolor="black" stroked="f" strokeweight="0">
                  <v:stroke miterlimit="83231f" joinstyle="miter"/>
                  <v:path arrowok="t" textboxrect="0,0,1325880,9144"/>
                </v:shape>
                <v:shape id="Shape 34891" o:spid="_x0000_s1974" style="position:absolute;left:4724;top:7702;width:6629;height:52762;visibility:visible;mso-wrap-style:square;v-text-anchor:top" coordsize="662940,5276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3l6sUA&#10;AADeAAAADwAAAGRycy9kb3ducmV2LnhtbESPT2sCMRTE70K/Q3hCL1KzWhFdjVIES3useqi3x+a5&#10;Wdy8LEncP9++KRR6HGbmN8x239tatORD5VjBbJqBIC6crrhUcDkfX1YgQkTWWDsmBQMF2O+eRlvM&#10;tev4i9pTLEWCcMhRgYmxyaUMhSGLYeoa4uTdnLcYk/Sl1B67BLe1nGfZUlqsOC0YbOhgqLifHjZR&#10;lhqtG67mu+8ulV68N2EiP5V6HvdvGxCR+vgf/mt/aAWvi9V6Br930hW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PeXqxQAAAN4AAAAPAAAAAAAAAAAAAAAAAJgCAABkcnMv&#10;ZG93bnJldi54bWxQSwUGAAAAAAQABAD1AAAAigMAAAAA&#10;" path="m,l6350,r,635l662940,635r,6350l6350,6985r,2655570l662940,2662555r,6350l6350,2668905r,2607310l,5276215,,xe" fillcolor="black" stroked="f" strokeweight="0">
                  <v:stroke miterlimit="83231f" joinstyle="miter"/>
                  <v:path arrowok="t" textboxrect="0,0,662940,5276215"/>
                </v:shape>
                <v:shape id="Shape 34892" o:spid="_x0000_s1975" style="position:absolute;left:11353;top:7708;width:6623;height:52756;visibility:visible;mso-wrap-style:square;v-text-anchor:top" coordsize="662305,5275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MQMMUA&#10;AADeAAAADwAAAGRycy9kb3ducmV2LnhtbESPUWvCQBCE3wX/w7FC3/SiLa2mniJCoQgWGvsDltw2&#10;F83txdyq6b/3CoU+DjPzDbNc975RV+piHdjAdJKBIi6Drbky8HV4G89BRUG22AQmAz8UYb0aDpaY&#10;23DjT7oWUqkE4ZijASfS5lrH0pHHOAktcfK+Q+dRkuwqbTu8Jbhv9CzLnrXHmtOCw5a2jspTcfEG&#10;9h8blt3p8NK7Yy3uHHaLaURjHkb95hWUUC//4b/2uzXw+DRfzOD3TroCe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AxAwxQAAAN4AAAAPAAAAAAAAAAAAAAAAAJgCAABkcnMv&#10;ZG93bnJldi54bWxQSwUGAAAAAAQABAD1AAAAigMAAAAA&#10;" path="m,l656590,r5715,l662305,6350r,2655570l662305,2668270r,2607311l656590,5275581r,-2607311l,2668270r,-6350l656590,2661920r,-2655570l,6350,,xe" fillcolor="black" stroked="f" strokeweight="0">
                  <v:stroke miterlimit="83231f" joinstyle="miter"/>
                  <v:path arrowok="t" textboxrect="0,0,662305,5275581"/>
                </v:shape>
                <w10:wrap type="square" anchorx="page" anchory="page"/>
              </v:group>
            </w:pict>
          </mc:Fallback>
        </mc:AlternateContent>
      </w:r>
      <w:r>
        <w:t xml:space="preserve">Proposición. </w:t>
      </w:r>
      <w:r>
        <w:rPr>
          <w:noProof/>
        </w:rPr>
        <w:drawing>
          <wp:anchor distT="0" distB="0" distL="114300" distR="114300" simplePos="0" relativeHeight="251755520" behindDoc="0" locked="0" layoutInCell="1" allowOverlap="0">
            <wp:simplePos x="0" y="0"/>
            <wp:positionH relativeFrom="page">
              <wp:posOffset>1146810</wp:posOffset>
            </wp:positionH>
            <wp:positionV relativeFrom="page">
              <wp:posOffset>203835</wp:posOffset>
            </wp:positionV>
            <wp:extent cx="6994525" cy="850900"/>
            <wp:effectExtent l="0" t="0" r="0" b="0"/>
            <wp:wrapTopAndBottom/>
            <wp:docPr id="320802" name="Picture 320802"/>
            <wp:cNvGraphicFramePr/>
            <a:graphic xmlns:a="http://schemas.openxmlformats.org/drawingml/2006/main">
              <a:graphicData uri="http://schemas.openxmlformats.org/drawingml/2006/picture">
                <pic:pic xmlns:pic="http://schemas.openxmlformats.org/drawingml/2006/picture">
                  <pic:nvPicPr>
                    <pic:cNvPr id="320802" name="Picture 320802"/>
                    <pic:cNvPicPr/>
                  </pic:nvPicPr>
                  <pic:blipFill>
                    <a:blip r:embed="rId7"/>
                    <a:stretch>
                      <a:fillRect/>
                    </a:stretch>
                  </pic:blipFill>
                  <pic:spPr>
                    <a:xfrm>
                      <a:off x="0" y="0"/>
                      <a:ext cx="6994525" cy="850900"/>
                    </a:xfrm>
                    <a:prstGeom prst="rect">
                      <a:avLst/>
                    </a:prstGeom>
                  </pic:spPr>
                </pic:pic>
              </a:graphicData>
            </a:graphic>
          </wp:anchor>
        </w:drawing>
      </w:r>
    </w:p>
    <w:tbl>
      <w:tblPr>
        <w:tblStyle w:val="TableGrid"/>
        <w:tblW w:w="13058" w:type="dxa"/>
        <w:tblInd w:w="1644" w:type="dxa"/>
        <w:tblCellMar>
          <w:top w:w="83" w:type="dxa"/>
          <w:left w:w="74" w:type="dxa"/>
          <w:bottom w:w="92"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bottom"/>
          </w:tcPr>
          <w:p w:rsidR="006B6A6F" w:rsidRDefault="00BB329F">
            <w:pPr>
              <w:spacing w:after="0" w:line="276" w:lineRule="auto"/>
              <w:ind w:left="0" w:right="0" w:firstLine="0"/>
              <w:jc w:val="left"/>
            </w:pPr>
            <w:r>
              <w:rPr>
                <w:b/>
                <w:sz w:val="18"/>
              </w:rPr>
              <w:t xml:space="preserve">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6" w:line="240" w:lineRule="auto"/>
        <w:ind w:left="0" w:right="0" w:firstLine="0"/>
        <w:jc w:val="left"/>
      </w:pPr>
      <w:r>
        <w:rPr>
          <w:sz w:val="20"/>
        </w:rPr>
        <w:t xml:space="preserve"> </w:t>
      </w:r>
    </w:p>
    <w:p w:rsidR="006B6A6F" w:rsidRDefault="00BB329F">
      <w:pPr>
        <w:spacing w:after="5" w:line="276" w:lineRule="auto"/>
        <w:ind w:left="0" w:right="0" w:firstLine="0"/>
        <w:jc w:val="left"/>
      </w:pPr>
      <w:r>
        <w:rPr>
          <w:sz w:val="25"/>
        </w:rPr>
        <w:t xml:space="preserve"> </w:t>
      </w:r>
    </w:p>
    <w:tbl>
      <w:tblPr>
        <w:tblStyle w:val="TableGrid"/>
        <w:tblW w:w="13716" w:type="dxa"/>
        <w:tblInd w:w="758" w:type="dxa"/>
        <w:tblCellMar>
          <w:left w:w="5" w:type="dxa"/>
          <w:right w:w="20" w:type="dxa"/>
        </w:tblCellMar>
        <w:tblLook w:val="04A0" w:firstRow="1" w:lastRow="0" w:firstColumn="1" w:lastColumn="0" w:noHBand="0" w:noVBand="1"/>
      </w:tblPr>
      <w:tblGrid>
        <w:gridCol w:w="2079"/>
        <w:gridCol w:w="1980"/>
        <w:gridCol w:w="1695"/>
        <w:gridCol w:w="1836"/>
        <w:gridCol w:w="2019"/>
        <w:gridCol w:w="2266"/>
        <w:gridCol w:w="1841"/>
      </w:tblGrid>
      <w:tr w:rsidR="006B6A6F">
        <w:trPr>
          <w:trHeight w:val="4568"/>
        </w:trPr>
        <w:tc>
          <w:tcPr>
            <w:tcW w:w="207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121" w:line="240" w:lineRule="auto"/>
              <w:ind w:left="269" w:right="0" w:firstLine="0"/>
              <w:jc w:val="left"/>
            </w:pPr>
            <w:r>
              <w:rPr>
                <w:b/>
              </w:rPr>
              <w:t xml:space="preserve">DESARROLLO </w:t>
            </w:r>
          </w:p>
          <w:p w:rsidR="006B6A6F" w:rsidRDefault="00BB329F">
            <w:pPr>
              <w:spacing w:after="122" w:line="240" w:lineRule="auto"/>
              <w:ind w:left="202" w:right="0" w:firstLine="0"/>
              <w:jc w:val="left"/>
            </w:pPr>
            <w:r>
              <w:rPr>
                <w:b/>
              </w:rPr>
              <w:t xml:space="preserve">COMPROMISOS </w:t>
            </w:r>
          </w:p>
          <w:p w:rsidR="006B6A6F" w:rsidRDefault="00BB329F">
            <w:pPr>
              <w:spacing w:after="123" w:line="240" w:lineRule="auto"/>
              <w:ind w:left="190" w:right="0" w:firstLine="0"/>
              <w:jc w:val="left"/>
            </w:pPr>
            <w:r>
              <w:rPr>
                <w:b/>
              </w:rPr>
              <w:t xml:space="preserve">PERSONALES Y </w:t>
            </w:r>
          </w:p>
          <w:p w:rsidR="006B6A6F" w:rsidRDefault="00BB329F">
            <w:pPr>
              <w:spacing w:after="0" w:line="276" w:lineRule="auto"/>
              <w:ind w:left="0" w:right="0" w:firstLine="0"/>
              <w:jc w:val="center"/>
            </w:pPr>
            <w:r>
              <w:rPr>
                <w:b/>
              </w:rPr>
              <w:t xml:space="preserve">SOCIALES </w:t>
            </w:r>
          </w:p>
        </w:tc>
        <w:tc>
          <w:tcPr>
            <w:tcW w:w="1980" w:type="dxa"/>
            <w:tcBorders>
              <w:top w:val="nil"/>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69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0" w:line="276" w:lineRule="auto"/>
              <w:ind w:left="103" w:right="22" w:firstLine="0"/>
            </w:pPr>
            <w:r>
              <w:t xml:space="preserve">Escucho activamente a mis compañeros y compañeras, reconozco puntos de vista diferentes y los comparo con los míos. </w:t>
            </w:r>
          </w:p>
        </w:tc>
        <w:tc>
          <w:tcPr>
            <w:tcW w:w="183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0" w:line="276" w:lineRule="auto"/>
              <w:ind w:left="108" w:right="0" w:firstLine="0"/>
              <w:jc w:val="left"/>
            </w:pPr>
            <w:r>
              <w:t xml:space="preserve">Fuentes </w:t>
            </w:r>
            <w:r>
              <w:tab/>
              <w:t xml:space="preserve">del conocimiento(es cucha, tolerancia) </w:t>
            </w:r>
          </w:p>
        </w:tc>
        <w:tc>
          <w:tcPr>
            <w:tcW w:w="201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115" w:line="350" w:lineRule="auto"/>
              <w:ind w:left="106" w:right="34" w:firstLine="0"/>
            </w:pPr>
            <w:r>
              <w:t xml:space="preserve">Identificación  de la escucha,   la tolerancia, como fuentes  del </w:t>
            </w:r>
          </w:p>
          <w:p w:rsidR="006B6A6F" w:rsidRDefault="00BB329F">
            <w:pPr>
              <w:spacing w:after="0" w:line="276" w:lineRule="auto"/>
              <w:ind w:left="106" w:right="2" w:firstLine="0"/>
              <w:jc w:val="left"/>
            </w:pPr>
            <w:r>
              <w:t xml:space="preserve">conocimiento hacia los puntos de vista de los demás </w:t>
            </w:r>
          </w:p>
        </w:tc>
        <w:tc>
          <w:tcPr>
            <w:tcW w:w="226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121" w:line="240" w:lineRule="auto"/>
              <w:ind w:left="103" w:right="0" w:firstLine="0"/>
              <w:jc w:val="left"/>
            </w:pPr>
            <w:r>
              <w:t xml:space="preserve">Valoración </w:t>
            </w:r>
            <w:r>
              <w:tab/>
              <w:t xml:space="preserve">de </w:t>
            </w:r>
            <w:r>
              <w:tab/>
              <w:t xml:space="preserve">la </w:t>
            </w:r>
          </w:p>
          <w:p w:rsidR="006B6A6F" w:rsidRDefault="00BB329F">
            <w:pPr>
              <w:spacing w:after="115" w:line="354" w:lineRule="auto"/>
              <w:ind w:left="103" w:right="0" w:firstLine="0"/>
            </w:pPr>
            <w:r>
              <w:t xml:space="preserve">escucha, la tolerancia, como </w:t>
            </w:r>
          </w:p>
          <w:p w:rsidR="006B6A6F" w:rsidRDefault="00BB329F">
            <w:pPr>
              <w:spacing w:after="0" w:line="276" w:lineRule="auto"/>
              <w:ind w:left="103" w:right="7" w:firstLine="0"/>
            </w:pPr>
            <w:r>
              <w:t xml:space="preserve">fuentes del conocimiento hacia los puntos de vista de los demás. </w:t>
            </w:r>
          </w:p>
        </w:tc>
        <w:tc>
          <w:tcPr>
            <w:tcW w:w="184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126" w:line="240" w:lineRule="auto"/>
              <w:ind w:left="106" w:right="0" w:firstLine="0"/>
              <w:jc w:val="left"/>
            </w:pPr>
            <w:r>
              <w:t xml:space="preserve">Valora </w:t>
            </w:r>
            <w:r>
              <w:tab/>
              <w:t xml:space="preserve">la </w:t>
            </w:r>
          </w:p>
          <w:p w:rsidR="006B6A6F" w:rsidRDefault="00BB329F">
            <w:pPr>
              <w:spacing w:after="122" w:line="240" w:lineRule="auto"/>
              <w:ind w:left="106" w:right="0" w:firstLine="0"/>
              <w:jc w:val="left"/>
            </w:pPr>
            <w:r>
              <w:t xml:space="preserve">escucha </w:t>
            </w:r>
            <w:r>
              <w:tab/>
              <w:t xml:space="preserve">y la </w:t>
            </w:r>
          </w:p>
          <w:p w:rsidR="006B6A6F" w:rsidRDefault="00BB329F">
            <w:pPr>
              <w:spacing w:after="116" w:line="349" w:lineRule="auto"/>
              <w:ind w:left="106" w:right="0" w:firstLine="0"/>
            </w:pPr>
            <w:r>
              <w:t xml:space="preserve">tolerancia, como fuente  del </w:t>
            </w:r>
          </w:p>
          <w:p w:rsidR="006B6A6F" w:rsidRDefault="00BB329F">
            <w:pPr>
              <w:spacing w:after="0" w:line="276" w:lineRule="auto"/>
              <w:ind w:left="106" w:right="0" w:firstLine="0"/>
              <w:jc w:val="left"/>
            </w:pPr>
            <w:r>
              <w:t xml:space="preserve">conocimientos hacia los puntos de vista de los demás. </w:t>
            </w:r>
          </w:p>
        </w:tc>
      </w:tr>
    </w:tbl>
    <w:p w:rsidR="006B6A6F" w:rsidRDefault="00BB329F">
      <w:pPr>
        <w:spacing w:after="4" w:line="240" w:lineRule="auto"/>
        <w:ind w:left="0" w:right="0" w:firstLine="0"/>
        <w:jc w:val="left"/>
      </w:pPr>
      <w:r>
        <w:rPr>
          <w:sz w:val="20"/>
        </w:rPr>
        <w:t xml:space="preserve"> </w:t>
      </w:r>
    </w:p>
    <w:p w:rsidR="006B6A6F" w:rsidRDefault="00BB329F">
      <w:pPr>
        <w:spacing w:after="88" w:line="240" w:lineRule="auto"/>
        <w:ind w:left="0" w:right="0" w:firstLine="0"/>
        <w:jc w:val="left"/>
      </w:pPr>
      <w:r>
        <w:rPr>
          <w:sz w:val="23"/>
        </w:rPr>
        <w:t xml:space="preserve"> </w:t>
      </w:r>
    </w:p>
    <w:p w:rsidR="006B6A6F" w:rsidRDefault="00BB329F">
      <w:pPr>
        <w:spacing w:after="0" w:line="240" w:lineRule="auto"/>
        <w:ind w:left="10" w:right="4593"/>
        <w:jc w:val="right"/>
      </w:pPr>
      <w:r>
        <w:rPr>
          <w:b/>
        </w:rPr>
        <w:t xml:space="preserve">Nota: </w:t>
      </w:r>
      <w:r>
        <w:t xml:space="preserve">Los temas señalados con asterisco son los propuestos para el trabajo con la nocturna. </w:t>
      </w:r>
    </w:p>
    <w:p w:rsidR="006B6A6F" w:rsidRDefault="00BB329F">
      <w:pPr>
        <w:spacing w:after="0" w:line="240" w:lineRule="auto"/>
        <w:ind w:left="0" w:right="0" w:firstLine="0"/>
        <w:jc w:val="left"/>
      </w:pPr>
      <w:r>
        <w:rPr>
          <w:sz w:val="23"/>
        </w:rPr>
        <w:t xml:space="preserve"> </w:t>
      </w:r>
    </w:p>
    <w:p w:rsidR="006B6A6F" w:rsidRDefault="00BB329F">
      <w:pPr>
        <w:pBdr>
          <w:top w:val="single" w:sz="4" w:space="0" w:color="000000"/>
          <w:left w:val="single" w:sz="4" w:space="0" w:color="000000"/>
          <w:bottom w:val="single" w:sz="4" w:space="0" w:color="000000"/>
          <w:right w:val="single" w:sz="4" w:space="0" w:color="000000"/>
        </w:pBdr>
        <w:spacing w:after="123" w:line="240" w:lineRule="auto"/>
        <w:ind w:left="881" w:right="0"/>
        <w:jc w:val="left"/>
      </w:pPr>
      <w:r>
        <w:rPr>
          <w:b/>
        </w:rPr>
        <w:t xml:space="preserve">COMPETENCIA: </w:t>
      </w:r>
    </w:p>
    <w:p w:rsidR="006B6A6F" w:rsidRDefault="00BB329F">
      <w:pPr>
        <w:pBdr>
          <w:top w:val="single" w:sz="4" w:space="0" w:color="000000"/>
          <w:left w:val="single" w:sz="4" w:space="0" w:color="000000"/>
          <w:bottom w:val="single" w:sz="4" w:space="0" w:color="000000"/>
          <w:right w:val="single" w:sz="4" w:space="0" w:color="000000"/>
        </w:pBdr>
        <w:spacing w:after="115" w:line="240" w:lineRule="auto"/>
        <w:ind w:left="881" w:right="0"/>
        <w:jc w:val="left"/>
      </w:pPr>
      <w:r>
        <w:t xml:space="preserve">Identificación de factores relacionados con la contaminación atmosférica. </w:t>
      </w:r>
    </w:p>
    <w:p w:rsidR="006B6A6F" w:rsidRDefault="00BB329F">
      <w:pPr>
        <w:numPr>
          <w:ilvl w:val="0"/>
          <w:numId w:val="10"/>
        </w:numPr>
        <w:pBdr>
          <w:top w:val="single" w:sz="4" w:space="0" w:color="000000"/>
          <w:left w:val="single" w:sz="4" w:space="0" w:color="000000"/>
          <w:bottom w:val="single" w:sz="4" w:space="0" w:color="000000"/>
          <w:right w:val="single" w:sz="4" w:space="0" w:color="000000"/>
        </w:pBdr>
        <w:spacing w:after="115" w:line="240" w:lineRule="auto"/>
        <w:ind w:right="0" w:hanging="151"/>
        <w:jc w:val="left"/>
      </w:pPr>
      <w:r>
        <w:t xml:space="preserve">Establecimiento de relaciones entre objetos con masas iguales y volúmenes diferentes. </w:t>
      </w:r>
    </w:p>
    <w:p w:rsidR="006B6A6F" w:rsidRDefault="00BB329F">
      <w:pPr>
        <w:numPr>
          <w:ilvl w:val="0"/>
          <w:numId w:val="10"/>
        </w:numPr>
        <w:pBdr>
          <w:top w:val="single" w:sz="4" w:space="0" w:color="000000"/>
          <w:left w:val="single" w:sz="4" w:space="0" w:color="000000"/>
          <w:bottom w:val="single" w:sz="4" w:space="0" w:color="000000"/>
          <w:right w:val="single" w:sz="4" w:space="0" w:color="000000"/>
        </w:pBdr>
        <w:spacing w:after="0" w:line="240" w:lineRule="auto"/>
        <w:ind w:right="0" w:hanging="151"/>
        <w:jc w:val="left"/>
      </w:pPr>
      <w:r>
        <w:t xml:space="preserve">Establezco relaciones entre deporte y salud física y mental. </w:t>
      </w:r>
    </w:p>
    <w:tbl>
      <w:tblPr>
        <w:tblStyle w:val="TableGrid"/>
        <w:tblpPr w:vertAnchor="text" w:tblpX="1644" w:tblpY="-1695"/>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442"/>
        </w:trPr>
        <w:tc>
          <w:tcPr>
            <w:tcW w:w="11479" w:type="dxa"/>
            <w:vMerge w:val="restart"/>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6" w:line="240" w:lineRule="auto"/>
        <w:ind w:left="0" w:right="0" w:firstLine="0"/>
      </w:pPr>
      <w:r>
        <w:rPr>
          <w:noProof/>
        </w:rPr>
        <w:drawing>
          <wp:anchor distT="0" distB="0" distL="114300" distR="114300" simplePos="0" relativeHeight="251756544"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21330" name="Picture 321330"/>
            <wp:cNvGraphicFramePr/>
            <a:graphic xmlns:a="http://schemas.openxmlformats.org/drawingml/2006/main">
              <a:graphicData uri="http://schemas.openxmlformats.org/drawingml/2006/picture">
                <pic:pic xmlns:pic="http://schemas.openxmlformats.org/drawingml/2006/picture">
                  <pic:nvPicPr>
                    <pic:cNvPr id="321330" name="Picture 321330"/>
                    <pic:cNvPicPr/>
                  </pic:nvPicPr>
                  <pic:blipFill>
                    <a:blip r:embed="rId7"/>
                    <a:stretch>
                      <a:fillRect/>
                    </a:stretch>
                  </pic:blipFill>
                  <pic:spPr>
                    <a:xfrm>
                      <a:off x="0" y="0"/>
                      <a:ext cx="6994525" cy="850900"/>
                    </a:xfrm>
                    <a:prstGeom prst="rect">
                      <a:avLst/>
                    </a:prstGeom>
                  </pic:spPr>
                </pic:pic>
              </a:graphicData>
            </a:graphic>
          </wp:anchor>
        </w:drawing>
      </w:r>
      <w:r>
        <w:rPr>
          <w:sz w:val="20"/>
        </w:rPr>
        <w:t xml:space="preserve"> </w:t>
      </w:r>
    </w:p>
    <w:p w:rsidR="006B6A6F" w:rsidRDefault="00BB329F">
      <w:pPr>
        <w:spacing w:after="5" w:line="276" w:lineRule="auto"/>
        <w:ind w:left="0" w:right="0" w:firstLine="0"/>
      </w:pPr>
      <w:r>
        <w:rPr>
          <w:sz w:val="25"/>
        </w:rPr>
        <w:t xml:space="preserve"> </w:t>
      </w:r>
    </w:p>
    <w:tbl>
      <w:tblPr>
        <w:tblStyle w:val="TableGrid"/>
        <w:tblW w:w="14359" w:type="dxa"/>
        <w:tblInd w:w="756" w:type="dxa"/>
        <w:tblCellMar>
          <w:left w:w="5" w:type="dxa"/>
          <w:right w:w="115" w:type="dxa"/>
        </w:tblCellMar>
        <w:tblLook w:val="04A0" w:firstRow="1" w:lastRow="0" w:firstColumn="1" w:lastColumn="0" w:noHBand="0" w:noVBand="1"/>
      </w:tblPr>
      <w:tblGrid>
        <w:gridCol w:w="14359"/>
      </w:tblGrid>
      <w:tr w:rsidR="006B6A6F">
        <w:tc>
          <w:tcPr>
            <w:tcW w:w="1435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0" w:right="0" w:firstLine="0"/>
              <w:jc w:val="left"/>
            </w:pPr>
            <w:r>
              <w:t xml:space="preserve">* Utilización del lenguaje científico a través del planteamiento de hipótesis. </w:t>
            </w:r>
          </w:p>
        </w:tc>
      </w:tr>
      <w:tr w:rsidR="006B6A6F">
        <w:tc>
          <w:tcPr>
            <w:tcW w:w="14359" w:type="dxa"/>
            <w:tcBorders>
              <w:top w:val="single" w:sz="4" w:space="0" w:color="000000"/>
              <w:left w:val="single" w:sz="4" w:space="0" w:color="000000"/>
              <w:bottom w:val="single" w:sz="4" w:space="0" w:color="000000"/>
              <w:right w:val="single" w:sz="4" w:space="0" w:color="000000"/>
            </w:tcBorders>
          </w:tcPr>
          <w:p w:rsidR="006B6A6F" w:rsidRDefault="00BB329F">
            <w:pPr>
              <w:spacing w:after="122" w:line="240" w:lineRule="auto"/>
              <w:ind w:left="110" w:right="0" w:firstLine="0"/>
              <w:jc w:val="left"/>
            </w:pPr>
            <w:r>
              <w:rPr>
                <w:b/>
              </w:rPr>
              <w:t xml:space="preserve">INDICADORES DE DESEMPEÑO POR PERÍODO </w:t>
            </w:r>
          </w:p>
          <w:p w:rsidR="006B6A6F" w:rsidRDefault="00BB329F">
            <w:pPr>
              <w:numPr>
                <w:ilvl w:val="0"/>
                <w:numId w:val="25"/>
              </w:numPr>
              <w:spacing w:after="0" w:line="240" w:lineRule="auto"/>
              <w:ind w:right="0" w:hanging="151"/>
              <w:jc w:val="left"/>
            </w:pPr>
            <w:r>
              <w:t xml:space="preserve">Identifica objetos que cumplen funciones de los sentidos. </w:t>
            </w:r>
          </w:p>
          <w:p w:rsidR="006B6A6F" w:rsidRDefault="00BB329F">
            <w:pPr>
              <w:spacing w:after="0" w:line="240" w:lineRule="auto"/>
              <w:ind w:left="0" w:right="0" w:firstLine="0"/>
              <w:jc w:val="left"/>
            </w:pPr>
            <w:r>
              <w:t xml:space="preserve"> </w:t>
            </w:r>
          </w:p>
          <w:p w:rsidR="006B6A6F" w:rsidRDefault="00BB329F">
            <w:pPr>
              <w:spacing w:after="0" w:line="240" w:lineRule="auto"/>
              <w:ind w:left="110" w:right="0" w:firstLine="0"/>
              <w:jc w:val="left"/>
            </w:pPr>
            <w:r>
              <w:rPr>
                <w:b/>
              </w:rPr>
              <w:t xml:space="preserve">+ </w:t>
            </w:r>
            <w:r>
              <w:t xml:space="preserve">Reconoce las relaciones entre diferentes especies </w:t>
            </w:r>
          </w:p>
          <w:p w:rsidR="006B6A6F" w:rsidRDefault="00BB329F">
            <w:pPr>
              <w:spacing w:after="0" w:line="240" w:lineRule="auto"/>
              <w:ind w:left="0" w:right="0" w:firstLine="0"/>
              <w:jc w:val="left"/>
            </w:pPr>
            <w:r>
              <w:t xml:space="preserve"> </w:t>
            </w:r>
          </w:p>
          <w:p w:rsidR="006B6A6F" w:rsidRDefault="00BB329F">
            <w:pPr>
              <w:numPr>
                <w:ilvl w:val="0"/>
                <w:numId w:val="25"/>
              </w:numPr>
              <w:spacing w:after="102" w:line="240" w:lineRule="auto"/>
              <w:ind w:right="0" w:hanging="151"/>
              <w:jc w:val="left"/>
            </w:pPr>
            <w:r>
              <w:t xml:space="preserve">Identifica masa y peso en diferentes puntos del sistema solar. </w:t>
            </w:r>
          </w:p>
          <w:p w:rsidR="006B6A6F" w:rsidRDefault="00BB329F">
            <w:pPr>
              <w:numPr>
                <w:ilvl w:val="0"/>
                <w:numId w:val="25"/>
              </w:numPr>
              <w:spacing w:after="0" w:line="276" w:lineRule="auto"/>
              <w:ind w:right="0" w:hanging="151"/>
              <w:jc w:val="left"/>
            </w:pPr>
            <w:r>
              <w:t xml:space="preserve">Identifica las características de las mezclas </w:t>
            </w:r>
          </w:p>
        </w:tc>
      </w:tr>
      <w:tr w:rsidR="006B6A6F">
        <w:tc>
          <w:tcPr>
            <w:tcW w:w="1435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0" w:right="0" w:firstLine="0"/>
              <w:jc w:val="left"/>
            </w:pPr>
            <w:r>
              <w:rPr>
                <w:b/>
              </w:rPr>
              <w:t xml:space="preserve">METAS DE MEJORAMIENTO: </w:t>
            </w:r>
            <w:r>
              <w:rPr>
                <w:color w:val="1F1F1F"/>
              </w:rPr>
              <w:t>Fortalecer en los estudiantes de rendimiento académico bajo, la interpretación y la comprensión de conceptos</w:t>
            </w:r>
            <w:r>
              <w:t xml:space="preserve"> </w:t>
            </w:r>
            <w:r>
              <w:rPr>
                <w:color w:val="1F1F1F"/>
              </w:rPr>
              <w:t>fundamentales del área.</w:t>
            </w:r>
            <w:r>
              <w:t xml:space="preserve"> </w:t>
            </w:r>
          </w:p>
        </w:tc>
      </w:tr>
    </w:tbl>
    <w:p w:rsidR="006B6A6F" w:rsidRDefault="006B6A6F">
      <w:pPr>
        <w:sectPr w:rsidR="006B6A6F">
          <w:headerReference w:type="even" r:id="rId118"/>
          <w:headerReference w:type="default" r:id="rId119"/>
          <w:headerReference w:type="first" r:id="rId120"/>
          <w:pgSz w:w="15840" w:h="12240" w:orient="landscape"/>
          <w:pgMar w:top="732" w:right="1296" w:bottom="338" w:left="0" w:header="720" w:footer="720" w:gutter="0"/>
          <w:cols w:space="720"/>
        </w:sectPr>
      </w:pPr>
    </w:p>
    <w:tbl>
      <w:tblPr>
        <w:tblStyle w:val="TableGrid"/>
        <w:tblW w:w="13058" w:type="dxa"/>
        <w:tblInd w:w="1644" w:type="dxa"/>
        <w:tblCellMar>
          <w:top w:w="83" w:type="dxa"/>
          <w:left w:w="86" w:type="dxa"/>
          <w:right w:w="115" w:type="dxa"/>
        </w:tblCellMar>
        <w:tblLook w:val="04A0" w:firstRow="1" w:lastRow="0" w:firstColumn="1" w:lastColumn="0" w:noHBand="0" w:noVBand="1"/>
      </w:tblPr>
      <w:tblGrid>
        <w:gridCol w:w="11479"/>
        <w:gridCol w:w="1579"/>
      </w:tblGrid>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0" w:right="0" w:firstLine="0"/>
              <w:jc w:val="left"/>
            </w:pPr>
            <w:r>
              <w:rPr>
                <w:b/>
                <w:sz w:val="18"/>
              </w:rPr>
              <w:t xml:space="preserve">Página: 35 de 212 </w:t>
            </w:r>
          </w:p>
        </w:tc>
      </w:tr>
    </w:tbl>
    <w:p w:rsidR="006B6A6F" w:rsidRDefault="00BB329F">
      <w:pPr>
        <w:spacing w:after="0" w:line="240" w:lineRule="auto"/>
        <w:ind w:left="0" w:right="152" w:firstLine="0"/>
        <w:jc w:val="left"/>
      </w:pPr>
      <w:r>
        <w:rPr>
          <w:sz w:val="20"/>
        </w:rPr>
        <w:t xml:space="preserve"> </w:t>
      </w:r>
    </w:p>
    <w:p w:rsidR="006B6A6F" w:rsidRDefault="00BB329F">
      <w:pPr>
        <w:spacing w:after="2" w:line="240" w:lineRule="auto"/>
        <w:ind w:left="0" w:right="0" w:firstLine="0"/>
        <w:jc w:val="left"/>
      </w:pPr>
      <w:r>
        <w:rPr>
          <w:sz w:val="20"/>
        </w:rPr>
        <w:t xml:space="preserve"> </w:t>
      </w:r>
    </w:p>
    <w:p w:rsidR="006B6A6F" w:rsidRDefault="00BB329F">
      <w:pPr>
        <w:spacing w:after="89" w:line="240" w:lineRule="auto"/>
        <w:ind w:left="0" w:right="0" w:firstLine="0"/>
        <w:jc w:val="left"/>
      </w:pPr>
      <w:r>
        <w:rPr>
          <w:sz w:val="18"/>
        </w:rPr>
        <w:t xml:space="preserve"> </w:t>
      </w:r>
    </w:p>
    <w:p w:rsidR="006B6A6F" w:rsidRDefault="00BB329F">
      <w:pPr>
        <w:pStyle w:val="Ttulo1"/>
      </w:pPr>
      <w:r>
        <w:t xml:space="preserve">DISEÑO CURRICULAR POR COMPETENCIAS </w:t>
      </w:r>
    </w:p>
    <w:p w:rsidR="006B6A6F" w:rsidRDefault="00BB329F">
      <w:pPr>
        <w:pStyle w:val="Ttulo1"/>
      </w:pPr>
      <w:r>
        <w:t xml:space="preserve">DISTRIBUCIÓN DE ESTÁNDARES Y CONTENIDOS POR GRADO YPERÍODO </w:t>
      </w:r>
    </w:p>
    <w:p w:rsidR="006B6A6F" w:rsidRDefault="00BB329F">
      <w:pPr>
        <w:spacing w:after="1" w:line="240" w:lineRule="auto"/>
        <w:ind w:left="0" w:right="0" w:firstLine="0"/>
        <w:jc w:val="left"/>
      </w:pPr>
      <w:r>
        <w:rPr>
          <w:b/>
          <w:sz w:val="24"/>
        </w:rPr>
        <w:t xml:space="preserve"> </w:t>
      </w:r>
    </w:p>
    <w:p w:rsidR="006B6A6F" w:rsidRDefault="00BB329F">
      <w:pPr>
        <w:spacing w:after="0" w:line="240" w:lineRule="auto"/>
        <w:ind w:left="0" w:right="0" w:firstLine="0"/>
        <w:jc w:val="left"/>
      </w:pPr>
      <w:r>
        <w:rPr>
          <w:b/>
          <w:sz w:val="29"/>
        </w:rPr>
        <w:t xml:space="preserve"> </w:t>
      </w:r>
    </w:p>
    <w:p w:rsidR="006B6A6F" w:rsidRDefault="00BB329F">
      <w:pPr>
        <w:spacing w:after="123" w:line="242" w:lineRule="auto"/>
        <w:ind w:left="862" w:right="0"/>
        <w:jc w:val="left"/>
      </w:pPr>
      <w:r>
        <w:rPr>
          <w:b/>
        </w:rPr>
        <w:t xml:space="preserve">ÁREA: CIENCIAS NATURALES Y EDUCACIÓN AMBIENTAL </w:t>
      </w:r>
      <w:r>
        <w:rPr>
          <w:b/>
        </w:rPr>
        <w:tab/>
        <w:t xml:space="preserve">PERIODO: TERCERO </w:t>
      </w:r>
      <w:r>
        <w:rPr>
          <w:b/>
        </w:rPr>
        <w:tab/>
        <w:t xml:space="preserve">GRADO: QUINTO </w:t>
      </w:r>
      <w:r>
        <w:rPr>
          <w:b/>
        </w:rPr>
        <w:tab/>
        <w:t xml:space="preserve">I.H.S: 3 HORAS </w:t>
      </w:r>
    </w:p>
    <w:p w:rsidR="006B6A6F" w:rsidRDefault="00BB329F">
      <w:pPr>
        <w:spacing w:after="120" w:line="349" w:lineRule="auto"/>
        <w:ind w:left="862"/>
      </w:pPr>
      <w:r>
        <w:rPr>
          <w:b/>
        </w:rPr>
        <w:t xml:space="preserve">META POR GRADO: </w:t>
      </w:r>
      <w:r>
        <w:t xml:space="preserve">Al finalizar el año, los estudiantes están en capacidad de usar los instrumentos convencionales y no convencionales en la medición, capaces de observar y tomar datos y conseguir una respuesta, a dar conclusiones. </w:t>
      </w:r>
    </w:p>
    <w:p w:rsidR="006B6A6F" w:rsidRDefault="00BB329F">
      <w:pPr>
        <w:spacing w:after="118" w:line="354" w:lineRule="auto"/>
        <w:ind w:left="862"/>
      </w:pPr>
      <w:r>
        <w:rPr>
          <w:b/>
        </w:rPr>
        <w:t xml:space="preserve">OBJETIVO PERIODO: </w:t>
      </w:r>
      <w:r>
        <w:t xml:space="preserve">Identificar las principales adaptaciones de los seres vivos a los ecosistemas, utilizando como método de medición la elaboración y experimentación a través del método científico e identificando conductores de electricidad el entorno cercano. </w:t>
      </w:r>
    </w:p>
    <w:p w:rsidR="006B6A6F" w:rsidRDefault="00BB329F">
      <w:pPr>
        <w:spacing w:after="0" w:line="240" w:lineRule="auto"/>
        <w:ind w:left="0" w:right="0" w:firstLine="0"/>
        <w:jc w:val="left"/>
      </w:pPr>
      <w:r>
        <w:rPr>
          <w:sz w:val="20"/>
        </w:rPr>
        <w:t xml:space="preserve"> </w:t>
      </w:r>
    </w:p>
    <w:p w:rsidR="006B6A6F" w:rsidRDefault="00BB329F">
      <w:pPr>
        <w:spacing w:after="5" w:line="276" w:lineRule="auto"/>
        <w:ind w:left="0" w:right="0" w:firstLine="0"/>
        <w:jc w:val="left"/>
      </w:pPr>
      <w:r>
        <w:rPr>
          <w:sz w:val="24"/>
        </w:rPr>
        <w:t xml:space="preserve"> </w:t>
      </w:r>
    </w:p>
    <w:tbl>
      <w:tblPr>
        <w:tblStyle w:val="TableGrid"/>
        <w:tblW w:w="14359" w:type="dxa"/>
        <w:tblInd w:w="758" w:type="dxa"/>
        <w:tblCellMar>
          <w:right w:w="28" w:type="dxa"/>
        </w:tblCellMar>
        <w:tblLook w:val="04A0" w:firstRow="1" w:lastRow="0" w:firstColumn="1" w:lastColumn="0" w:noHBand="0" w:noVBand="1"/>
      </w:tblPr>
      <w:tblGrid>
        <w:gridCol w:w="2091"/>
        <w:gridCol w:w="1987"/>
        <w:gridCol w:w="1923"/>
        <w:gridCol w:w="1930"/>
        <w:gridCol w:w="2033"/>
        <w:gridCol w:w="2026"/>
        <w:gridCol w:w="384"/>
        <w:gridCol w:w="1985"/>
      </w:tblGrid>
      <w:tr w:rsidR="006B6A6F">
        <w:trPr>
          <w:trHeight w:val="770"/>
        </w:trPr>
        <w:tc>
          <w:tcPr>
            <w:tcW w:w="209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21" w:right="20" w:firstLine="0"/>
              <w:jc w:val="center"/>
            </w:pPr>
            <w:r>
              <w:rPr>
                <w:b/>
              </w:rPr>
              <w:t xml:space="preserve">EJES TEMÁTICOS </w:t>
            </w:r>
          </w:p>
        </w:tc>
        <w:tc>
          <w:tcPr>
            <w:tcW w:w="1987" w:type="dxa"/>
            <w:tcBorders>
              <w:top w:val="single" w:sz="4" w:space="0" w:color="000000"/>
              <w:left w:val="single" w:sz="4" w:space="0" w:color="000000"/>
              <w:bottom w:val="single" w:sz="4" w:space="0" w:color="000000"/>
              <w:right w:val="single" w:sz="4" w:space="0" w:color="000000"/>
            </w:tcBorders>
          </w:tcPr>
          <w:p w:rsidR="006B6A6F" w:rsidRDefault="00BB329F">
            <w:pPr>
              <w:spacing w:after="121" w:line="240" w:lineRule="auto"/>
              <w:ind w:left="108" w:right="0" w:firstLine="0"/>
            </w:pPr>
            <w:r>
              <w:rPr>
                <w:b/>
              </w:rPr>
              <w:t xml:space="preserve">COMPETENCIAS </w:t>
            </w:r>
          </w:p>
          <w:p w:rsidR="006B6A6F" w:rsidRDefault="00BB329F">
            <w:pPr>
              <w:spacing w:after="0" w:line="276" w:lineRule="auto"/>
              <w:ind w:left="0" w:right="0" w:firstLine="0"/>
              <w:jc w:val="center"/>
            </w:pPr>
            <w:r>
              <w:rPr>
                <w:b/>
              </w:rPr>
              <w:t xml:space="preserve">DEL ÁREA </w:t>
            </w:r>
          </w:p>
        </w:tc>
        <w:tc>
          <w:tcPr>
            <w:tcW w:w="192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05" w:right="0" w:firstLine="0"/>
              <w:jc w:val="left"/>
            </w:pPr>
            <w:r>
              <w:rPr>
                <w:b/>
              </w:rPr>
              <w:t xml:space="preserve">ESTÁNDARES </w:t>
            </w:r>
          </w:p>
        </w:tc>
        <w:tc>
          <w:tcPr>
            <w:tcW w:w="1930" w:type="dxa"/>
            <w:tcBorders>
              <w:top w:val="single" w:sz="4" w:space="0" w:color="000000"/>
              <w:left w:val="single" w:sz="4" w:space="0" w:color="000000"/>
              <w:bottom w:val="single" w:sz="4" w:space="0" w:color="000000"/>
              <w:right w:val="single" w:sz="4" w:space="0" w:color="000000"/>
            </w:tcBorders>
          </w:tcPr>
          <w:p w:rsidR="006B6A6F" w:rsidRDefault="00BB329F">
            <w:pPr>
              <w:spacing w:after="121" w:line="240" w:lineRule="auto"/>
              <w:ind w:left="235" w:right="0" w:firstLine="0"/>
              <w:jc w:val="left"/>
            </w:pPr>
            <w:r>
              <w:rPr>
                <w:b/>
              </w:rPr>
              <w:t xml:space="preserve">CONTENIDOS </w:t>
            </w:r>
          </w:p>
          <w:p w:rsidR="006B6A6F" w:rsidRDefault="00BB329F">
            <w:pPr>
              <w:spacing w:after="0" w:line="276" w:lineRule="auto"/>
              <w:ind w:left="0" w:right="0" w:firstLine="0"/>
              <w:jc w:val="center"/>
            </w:pPr>
            <w:r>
              <w:rPr>
                <w:b/>
              </w:rPr>
              <w:t xml:space="preserve">TEMÁTICOS </w:t>
            </w:r>
          </w:p>
        </w:tc>
        <w:tc>
          <w:tcPr>
            <w:tcW w:w="203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pPr>
            <w:r>
              <w:rPr>
                <w:b/>
              </w:rPr>
              <w:t xml:space="preserve">CONCEPTUALES </w:t>
            </w:r>
          </w:p>
        </w:tc>
        <w:tc>
          <w:tcPr>
            <w:tcW w:w="2410"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pPr>
            <w:r>
              <w:rPr>
                <w:b/>
              </w:rPr>
              <w:t xml:space="preserve">PROCEDIMENTALES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pPr>
            <w:r>
              <w:rPr>
                <w:b/>
              </w:rPr>
              <w:t xml:space="preserve">ACTITUDINALES </w:t>
            </w:r>
          </w:p>
        </w:tc>
      </w:tr>
      <w:tr w:rsidR="006B6A6F">
        <w:trPr>
          <w:trHeight w:val="3807"/>
        </w:trPr>
        <w:tc>
          <w:tcPr>
            <w:tcW w:w="2091" w:type="dxa"/>
            <w:tcBorders>
              <w:top w:val="single" w:sz="4" w:space="0" w:color="000000"/>
              <w:left w:val="single" w:sz="4" w:space="0" w:color="000000"/>
              <w:bottom w:val="single" w:sz="6" w:space="0" w:color="000000"/>
              <w:right w:val="single" w:sz="4" w:space="0" w:color="000000"/>
            </w:tcBorders>
          </w:tcPr>
          <w:p w:rsidR="006B6A6F" w:rsidRDefault="00BB329F">
            <w:pPr>
              <w:spacing w:after="0" w:line="240" w:lineRule="auto"/>
              <w:ind w:left="5" w:right="0" w:firstLine="0"/>
              <w:jc w:val="left"/>
            </w:pPr>
            <w:r>
              <w:rPr>
                <w:sz w:val="24"/>
              </w:rPr>
              <w:t xml:space="preserve"> </w:t>
            </w:r>
          </w:p>
          <w:p w:rsidR="006B6A6F" w:rsidRDefault="00BB329F">
            <w:pPr>
              <w:spacing w:after="199" w:line="240" w:lineRule="auto"/>
              <w:ind w:left="5" w:right="0" w:firstLine="0"/>
              <w:jc w:val="left"/>
            </w:pPr>
            <w:r>
              <w:rPr>
                <w:sz w:val="24"/>
              </w:rPr>
              <w:t xml:space="preserve"> </w:t>
            </w:r>
          </w:p>
          <w:p w:rsidR="006B6A6F" w:rsidRDefault="00BB329F">
            <w:pPr>
              <w:spacing w:after="124" w:line="240" w:lineRule="auto"/>
              <w:ind w:left="257" w:right="0" w:firstLine="0"/>
              <w:jc w:val="left"/>
            </w:pPr>
            <w:r>
              <w:rPr>
                <w:b/>
              </w:rPr>
              <w:t xml:space="preserve">ME APROXIMO </w:t>
            </w:r>
          </w:p>
          <w:p w:rsidR="006B6A6F" w:rsidRDefault="00BB329F">
            <w:pPr>
              <w:spacing w:after="121" w:line="240" w:lineRule="auto"/>
              <w:ind w:left="0" w:right="0" w:firstLine="0"/>
              <w:jc w:val="center"/>
            </w:pPr>
            <w:r>
              <w:rPr>
                <w:b/>
              </w:rPr>
              <w:t xml:space="preserve">AL </w:t>
            </w:r>
          </w:p>
          <w:p w:rsidR="006B6A6F" w:rsidRDefault="00BB329F">
            <w:pPr>
              <w:spacing w:after="121" w:line="240" w:lineRule="auto"/>
              <w:ind w:left="194" w:right="0" w:firstLine="0"/>
              <w:jc w:val="left"/>
            </w:pPr>
            <w:r>
              <w:rPr>
                <w:b/>
              </w:rPr>
              <w:t xml:space="preserve">CONOCIMIENTO </w:t>
            </w:r>
          </w:p>
          <w:p w:rsidR="006B6A6F" w:rsidRDefault="00BB329F">
            <w:pPr>
              <w:spacing w:after="121" w:line="240" w:lineRule="auto"/>
              <w:ind w:left="0" w:right="0" w:firstLine="0"/>
              <w:jc w:val="center"/>
            </w:pPr>
            <w:r>
              <w:rPr>
                <w:b/>
              </w:rPr>
              <w:t xml:space="preserve">COMO </w:t>
            </w:r>
          </w:p>
          <w:p w:rsidR="006B6A6F" w:rsidRDefault="00BB329F">
            <w:pPr>
              <w:spacing w:after="121" w:line="240" w:lineRule="auto"/>
              <w:ind w:left="0" w:right="0" w:firstLine="0"/>
              <w:jc w:val="center"/>
            </w:pPr>
            <w:r>
              <w:rPr>
                <w:b/>
              </w:rPr>
              <w:t xml:space="preserve">CIENTÍFICO(A) </w:t>
            </w:r>
          </w:p>
          <w:p w:rsidR="006B6A6F" w:rsidRDefault="00BB329F">
            <w:pPr>
              <w:spacing w:after="0" w:line="276" w:lineRule="auto"/>
              <w:ind w:left="0" w:right="0" w:firstLine="0"/>
              <w:jc w:val="center"/>
            </w:pPr>
            <w:r>
              <w:rPr>
                <w:b/>
              </w:rPr>
              <w:t xml:space="preserve">NATURAL </w:t>
            </w:r>
          </w:p>
        </w:tc>
        <w:tc>
          <w:tcPr>
            <w:tcW w:w="1987" w:type="dxa"/>
            <w:tcBorders>
              <w:top w:val="single" w:sz="4" w:space="0" w:color="000000"/>
              <w:left w:val="single" w:sz="4" w:space="0" w:color="000000"/>
              <w:bottom w:val="single" w:sz="6" w:space="0" w:color="000000"/>
              <w:right w:val="single" w:sz="4" w:space="0" w:color="000000"/>
            </w:tcBorders>
          </w:tcPr>
          <w:p w:rsidR="006B6A6F" w:rsidRDefault="00BB329F">
            <w:pPr>
              <w:spacing w:after="0" w:line="240" w:lineRule="auto"/>
              <w:ind w:left="110" w:right="0" w:firstLine="0"/>
              <w:jc w:val="left"/>
            </w:pPr>
            <w:r>
              <w:t xml:space="preserve">Identificación. </w:t>
            </w:r>
          </w:p>
          <w:p w:rsidR="006B6A6F" w:rsidRDefault="00BB329F">
            <w:pPr>
              <w:spacing w:after="0" w:line="240" w:lineRule="auto"/>
              <w:ind w:left="5" w:right="0" w:firstLine="0"/>
              <w:jc w:val="left"/>
            </w:pPr>
            <w:r>
              <w:rPr>
                <w:sz w:val="24"/>
              </w:rPr>
              <w:t xml:space="preserve"> </w:t>
            </w:r>
          </w:p>
          <w:p w:rsidR="006B6A6F" w:rsidRDefault="00BB329F">
            <w:pPr>
              <w:spacing w:after="0" w:line="240" w:lineRule="auto"/>
              <w:ind w:left="5" w:right="0" w:firstLine="0"/>
              <w:jc w:val="left"/>
            </w:pPr>
            <w:r>
              <w:rPr>
                <w:sz w:val="24"/>
              </w:rPr>
              <w:t xml:space="preserve"> </w:t>
            </w:r>
          </w:p>
          <w:p w:rsidR="006B6A6F" w:rsidRDefault="00BB329F">
            <w:pPr>
              <w:spacing w:after="0" w:line="240" w:lineRule="auto"/>
              <w:ind w:left="5" w:right="0" w:firstLine="0"/>
              <w:jc w:val="left"/>
            </w:pPr>
            <w:r>
              <w:rPr>
                <w:sz w:val="24"/>
              </w:rPr>
              <w:t xml:space="preserve"> </w:t>
            </w:r>
          </w:p>
          <w:p w:rsidR="006B6A6F" w:rsidRDefault="00BB329F">
            <w:pPr>
              <w:spacing w:after="0" w:line="240" w:lineRule="auto"/>
              <w:ind w:left="5" w:right="0" w:firstLine="0"/>
              <w:jc w:val="left"/>
            </w:pPr>
            <w:r>
              <w:rPr>
                <w:sz w:val="30"/>
              </w:rPr>
              <w:t xml:space="preserve"> </w:t>
            </w:r>
          </w:p>
          <w:p w:rsidR="006B6A6F" w:rsidRDefault="00BB329F">
            <w:pPr>
              <w:spacing w:after="0" w:line="240" w:lineRule="auto"/>
              <w:ind w:left="110" w:right="0" w:firstLine="0"/>
              <w:jc w:val="left"/>
            </w:pPr>
            <w:r>
              <w:t xml:space="preserve">Indagación. </w:t>
            </w:r>
          </w:p>
          <w:p w:rsidR="006B6A6F" w:rsidRDefault="00BB329F">
            <w:pPr>
              <w:spacing w:after="0" w:line="240" w:lineRule="auto"/>
              <w:ind w:left="5" w:right="0" w:firstLine="0"/>
              <w:jc w:val="left"/>
            </w:pPr>
            <w:r>
              <w:rPr>
                <w:sz w:val="24"/>
              </w:rPr>
              <w:t xml:space="preserve"> </w:t>
            </w:r>
          </w:p>
          <w:p w:rsidR="006B6A6F" w:rsidRDefault="00BB329F">
            <w:pPr>
              <w:spacing w:after="0" w:line="240" w:lineRule="auto"/>
              <w:ind w:left="5" w:right="0" w:firstLine="0"/>
              <w:jc w:val="left"/>
            </w:pPr>
            <w:r>
              <w:rPr>
                <w:sz w:val="24"/>
              </w:rPr>
              <w:t xml:space="preserve"> </w:t>
            </w:r>
          </w:p>
          <w:p w:rsidR="006B6A6F" w:rsidRDefault="00BB329F">
            <w:pPr>
              <w:spacing w:after="6" w:line="240" w:lineRule="auto"/>
              <w:ind w:left="5" w:right="0" w:firstLine="0"/>
              <w:jc w:val="left"/>
            </w:pPr>
            <w:r>
              <w:rPr>
                <w:sz w:val="24"/>
              </w:rPr>
              <w:t xml:space="preserve"> </w:t>
            </w:r>
          </w:p>
          <w:p w:rsidR="006B6A6F" w:rsidRDefault="00BB329F">
            <w:pPr>
              <w:spacing w:after="0" w:line="240" w:lineRule="auto"/>
              <w:ind w:left="5" w:right="0" w:firstLine="0"/>
              <w:jc w:val="left"/>
            </w:pPr>
            <w:r>
              <w:rPr>
                <w:sz w:val="29"/>
              </w:rPr>
              <w:t xml:space="preserve"> </w:t>
            </w:r>
          </w:p>
          <w:p w:rsidR="006B6A6F" w:rsidRDefault="00BB329F">
            <w:pPr>
              <w:spacing w:after="0" w:line="276" w:lineRule="auto"/>
              <w:ind w:left="110" w:right="0" w:firstLine="0"/>
              <w:jc w:val="left"/>
            </w:pPr>
            <w:r>
              <w:t xml:space="preserve">Explicación. </w:t>
            </w:r>
          </w:p>
        </w:tc>
        <w:tc>
          <w:tcPr>
            <w:tcW w:w="1923" w:type="dxa"/>
            <w:tcBorders>
              <w:top w:val="single" w:sz="4" w:space="0" w:color="000000"/>
              <w:left w:val="single" w:sz="4" w:space="0" w:color="000000"/>
              <w:bottom w:val="single" w:sz="6" w:space="0" w:color="000000"/>
              <w:right w:val="single" w:sz="4" w:space="0" w:color="000000"/>
            </w:tcBorders>
          </w:tcPr>
          <w:p w:rsidR="006B6A6F" w:rsidRDefault="00BB329F">
            <w:pPr>
              <w:spacing w:after="4" w:line="349" w:lineRule="auto"/>
              <w:ind w:left="108" w:right="0" w:firstLine="0"/>
              <w:jc w:val="left"/>
            </w:pPr>
            <w:r>
              <w:t xml:space="preserve">Identifico adaptaciones de los seres vivos para relacionarse con </w:t>
            </w:r>
            <w:r>
              <w:tab/>
              <w:t xml:space="preserve">otros individuos. </w:t>
            </w:r>
          </w:p>
          <w:p w:rsidR="006B6A6F" w:rsidRDefault="00BB329F">
            <w:pPr>
              <w:spacing w:after="0" w:line="240" w:lineRule="auto"/>
              <w:ind w:left="5" w:right="0" w:firstLine="0"/>
              <w:jc w:val="left"/>
            </w:pPr>
            <w:r>
              <w:rPr>
                <w:sz w:val="33"/>
              </w:rPr>
              <w:t xml:space="preserve"> </w:t>
            </w:r>
          </w:p>
          <w:p w:rsidR="006B6A6F" w:rsidRDefault="00BB329F">
            <w:pPr>
              <w:spacing w:after="123" w:line="240" w:lineRule="auto"/>
              <w:ind w:left="108" w:right="0" w:firstLine="0"/>
              <w:jc w:val="left"/>
            </w:pPr>
            <w:r>
              <w:t xml:space="preserve">Identifico </w:t>
            </w:r>
          </w:p>
          <w:p w:rsidR="006B6A6F" w:rsidRDefault="00BB329F">
            <w:pPr>
              <w:spacing w:after="0" w:line="276" w:lineRule="auto"/>
              <w:ind w:left="108" w:right="0" w:firstLine="0"/>
            </w:pPr>
            <w:r>
              <w:t xml:space="preserve">fenómenos de camuflaje en el </w:t>
            </w:r>
          </w:p>
        </w:tc>
        <w:tc>
          <w:tcPr>
            <w:tcW w:w="1930" w:type="dxa"/>
            <w:tcBorders>
              <w:top w:val="single" w:sz="4" w:space="0" w:color="000000"/>
              <w:left w:val="single" w:sz="4" w:space="0" w:color="000000"/>
              <w:bottom w:val="single" w:sz="6" w:space="0" w:color="000000"/>
              <w:right w:val="single" w:sz="4" w:space="0" w:color="000000"/>
            </w:tcBorders>
          </w:tcPr>
          <w:p w:rsidR="006B6A6F" w:rsidRDefault="00BB329F">
            <w:pPr>
              <w:spacing w:after="117" w:line="350" w:lineRule="auto"/>
              <w:ind w:left="110" w:right="0" w:firstLine="0"/>
              <w:jc w:val="left"/>
            </w:pPr>
            <w:r>
              <w:t xml:space="preserve">Relaciones entre organismos: mutualismo, comensalismo, parasitismo, depredación, simbiosis. </w:t>
            </w:r>
          </w:p>
          <w:p w:rsidR="006B6A6F" w:rsidRDefault="00BB329F">
            <w:pPr>
              <w:spacing w:after="0" w:line="240" w:lineRule="auto"/>
              <w:ind w:left="5" w:right="0" w:firstLine="0"/>
              <w:jc w:val="left"/>
            </w:pPr>
            <w:r>
              <w:rPr>
                <w:sz w:val="24"/>
              </w:rPr>
              <w:t xml:space="preserve"> </w:t>
            </w:r>
          </w:p>
          <w:p w:rsidR="006B6A6F" w:rsidRDefault="00BB329F">
            <w:pPr>
              <w:spacing w:after="153" w:line="240" w:lineRule="auto"/>
              <w:ind w:left="5" w:right="0" w:firstLine="0"/>
              <w:jc w:val="left"/>
            </w:pPr>
            <w:r>
              <w:rPr>
                <w:sz w:val="24"/>
              </w:rPr>
              <w:t xml:space="preserve"> </w:t>
            </w:r>
          </w:p>
          <w:p w:rsidR="006B6A6F" w:rsidRDefault="00BB329F">
            <w:pPr>
              <w:spacing w:after="0" w:line="276" w:lineRule="auto"/>
              <w:ind w:left="110" w:right="0" w:firstLine="0"/>
              <w:jc w:val="left"/>
            </w:pPr>
            <w:r>
              <w:t xml:space="preserve">Mimetismo </w:t>
            </w:r>
            <w:r>
              <w:tab/>
              <w:t xml:space="preserve">y </w:t>
            </w:r>
          </w:p>
        </w:tc>
        <w:tc>
          <w:tcPr>
            <w:tcW w:w="2033" w:type="dxa"/>
            <w:tcBorders>
              <w:top w:val="single" w:sz="4" w:space="0" w:color="000000"/>
              <w:left w:val="single" w:sz="4" w:space="0" w:color="000000"/>
              <w:bottom w:val="single" w:sz="6" w:space="0" w:color="000000"/>
              <w:right w:val="single" w:sz="4" w:space="0" w:color="000000"/>
            </w:tcBorders>
          </w:tcPr>
          <w:p w:rsidR="006B6A6F" w:rsidRDefault="00BB329F">
            <w:pPr>
              <w:spacing w:after="116" w:line="350" w:lineRule="auto"/>
              <w:ind w:left="108" w:right="33" w:firstLine="0"/>
            </w:pPr>
            <w:r>
              <w:t xml:space="preserve">Conoce  las relaciones entre los organismos: </w:t>
            </w:r>
          </w:p>
          <w:p w:rsidR="006B6A6F" w:rsidRDefault="00BB329F">
            <w:pPr>
              <w:spacing w:after="123" w:line="349" w:lineRule="auto"/>
              <w:ind w:left="108" w:right="0" w:firstLine="0"/>
              <w:jc w:val="left"/>
            </w:pPr>
            <w:r>
              <w:t xml:space="preserve">mutualismo, comensalismo, parasitismo, depredación, simbiosis. </w:t>
            </w:r>
          </w:p>
          <w:p w:rsidR="006B6A6F" w:rsidRDefault="00BB329F">
            <w:pPr>
              <w:spacing w:after="0" w:line="240" w:lineRule="auto"/>
              <w:ind w:left="5" w:right="0" w:firstLine="0"/>
              <w:jc w:val="left"/>
            </w:pPr>
            <w:r>
              <w:t xml:space="preserve"> </w:t>
            </w:r>
          </w:p>
          <w:p w:rsidR="006B6A6F" w:rsidRDefault="00BB329F">
            <w:pPr>
              <w:spacing w:after="0" w:line="276" w:lineRule="auto"/>
              <w:ind w:left="108" w:right="0" w:firstLine="0"/>
              <w:jc w:val="left"/>
            </w:pPr>
            <w:r>
              <w:t xml:space="preserve">Identifica </w:t>
            </w:r>
            <w:r>
              <w:tab/>
              <w:t xml:space="preserve">los </w:t>
            </w:r>
          </w:p>
        </w:tc>
        <w:tc>
          <w:tcPr>
            <w:tcW w:w="2026" w:type="dxa"/>
            <w:tcBorders>
              <w:top w:val="single" w:sz="4" w:space="0" w:color="000000"/>
              <w:left w:val="single" w:sz="4" w:space="0" w:color="000000"/>
              <w:bottom w:val="single" w:sz="6" w:space="0" w:color="000000"/>
              <w:right w:val="nil"/>
            </w:tcBorders>
          </w:tcPr>
          <w:p w:rsidR="006B6A6F" w:rsidRDefault="00BB329F">
            <w:pPr>
              <w:spacing w:after="117" w:line="350" w:lineRule="auto"/>
              <w:ind w:left="108" w:right="0" w:firstLine="0"/>
            </w:pPr>
            <w:r>
              <w:t xml:space="preserve">Compila información de las relaciones q establecen diferentes organismos. </w:t>
            </w:r>
          </w:p>
          <w:p w:rsidR="006B6A6F" w:rsidRDefault="00BB329F">
            <w:pPr>
              <w:spacing w:after="0" w:line="240" w:lineRule="auto"/>
              <w:ind w:left="5" w:right="0" w:firstLine="0"/>
              <w:jc w:val="left"/>
            </w:pPr>
            <w:r>
              <w:rPr>
                <w:sz w:val="24"/>
              </w:rPr>
              <w:t xml:space="preserve"> </w:t>
            </w:r>
          </w:p>
          <w:p w:rsidR="006B6A6F" w:rsidRDefault="00BB329F">
            <w:pPr>
              <w:spacing w:after="0" w:line="240" w:lineRule="auto"/>
              <w:ind w:left="5" w:right="0" w:firstLine="0"/>
              <w:jc w:val="left"/>
            </w:pPr>
            <w:r>
              <w:rPr>
                <w:sz w:val="24"/>
              </w:rPr>
              <w:t xml:space="preserve"> </w:t>
            </w:r>
          </w:p>
          <w:p w:rsidR="006B6A6F" w:rsidRDefault="00BB329F">
            <w:pPr>
              <w:spacing w:after="0" w:line="240" w:lineRule="auto"/>
              <w:ind w:left="5" w:right="0" w:firstLine="0"/>
              <w:jc w:val="left"/>
            </w:pPr>
            <w:r>
              <w:rPr>
                <w:sz w:val="24"/>
              </w:rPr>
              <w:t xml:space="preserve"> </w:t>
            </w:r>
          </w:p>
          <w:p w:rsidR="006B6A6F" w:rsidRDefault="00BB329F">
            <w:pPr>
              <w:spacing w:after="0" w:line="240" w:lineRule="auto"/>
              <w:ind w:left="5" w:right="0" w:firstLine="0"/>
              <w:jc w:val="left"/>
            </w:pPr>
            <w:r>
              <w:rPr>
                <w:sz w:val="20"/>
              </w:rPr>
              <w:t xml:space="preserve"> </w:t>
            </w:r>
          </w:p>
          <w:p w:rsidR="006B6A6F" w:rsidRDefault="00BB329F">
            <w:pPr>
              <w:spacing w:after="0" w:line="276" w:lineRule="auto"/>
              <w:ind w:left="108" w:right="29" w:firstLine="0"/>
              <w:jc w:val="left"/>
            </w:pPr>
            <w:r>
              <w:t xml:space="preserve">Observa diferentes </w:t>
            </w:r>
          </w:p>
        </w:tc>
        <w:tc>
          <w:tcPr>
            <w:tcW w:w="384" w:type="dxa"/>
            <w:tcBorders>
              <w:top w:val="single" w:sz="4" w:space="0" w:color="000000"/>
              <w:left w:val="nil"/>
              <w:bottom w:val="single" w:sz="6" w:space="0" w:color="000000"/>
              <w:right w:val="single" w:sz="4" w:space="0" w:color="000000"/>
            </w:tcBorders>
          </w:tcPr>
          <w:p w:rsidR="006B6A6F" w:rsidRDefault="00BB329F">
            <w:pPr>
              <w:spacing w:after="123" w:line="240" w:lineRule="auto"/>
              <w:ind w:left="257" w:right="0" w:firstLine="0"/>
              <w:jc w:val="left"/>
            </w:pPr>
            <w:r>
              <w:t xml:space="preserve"> </w:t>
            </w:r>
          </w:p>
          <w:p w:rsidR="006B6A6F" w:rsidRDefault="00BB329F">
            <w:pPr>
              <w:spacing w:after="121" w:line="240" w:lineRule="auto"/>
              <w:ind w:left="0" w:right="0" w:firstLine="0"/>
              <w:jc w:val="left"/>
            </w:pPr>
            <w:r>
              <w:t xml:space="preserve">ue </w:t>
            </w:r>
          </w:p>
          <w:p w:rsidR="006B6A6F" w:rsidRDefault="00BB329F">
            <w:pPr>
              <w:spacing w:after="1943" w:line="240" w:lineRule="auto"/>
              <w:ind w:left="0" w:right="0" w:firstLine="0"/>
            </w:pPr>
            <w:r>
              <w:t xml:space="preserve">los </w:t>
            </w:r>
          </w:p>
          <w:p w:rsidR="006B6A6F" w:rsidRDefault="00BB329F">
            <w:pPr>
              <w:spacing w:after="0" w:line="276" w:lineRule="auto"/>
              <w:ind w:left="0" w:right="0" w:firstLine="0"/>
            </w:pPr>
            <w:r>
              <w:t xml:space="preserve">los </w:t>
            </w:r>
          </w:p>
        </w:tc>
        <w:tc>
          <w:tcPr>
            <w:tcW w:w="1985" w:type="dxa"/>
            <w:tcBorders>
              <w:top w:val="single" w:sz="4" w:space="0" w:color="000000"/>
              <w:left w:val="single" w:sz="4" w:space="0" w:color="000000"/>
              <w:bottom w:val="single" w:sz="6" w:space="0" w:color="000000"/>
              <w:right w:val="single" w:sz="4" w:space="0" w:color="000000"/>
            </w:tcBorders>
          </w:tcPr>
          <w:p w:rsidR="006B6A6F" w:rsidRDefault="00BB329F">
            <w:pPr>
              <w:spacing w:after="117" w:line="350" w:lineRule="auto"/>
              <w:ind w:left="108" w:right="5" w:firstLine="0"/>
            </w:pPr>
            <w:r>
              <w:t xml:space="preserve">Procura conocer las diferentes relaciones entre los organismos. </w:t>
            </w:r>
          </w:p>
          <w:p w:rsidR="006B6A6F" w:rsidRDefault="00BB329F">
            <w:pPr>
              <w:spacing w:after="0" w:line="240" w:lineRule="auto"/>
              <w:ind w:left="5" w:right="0" w:firstLine="0"/>
              <w:jc w:val="left"/>
            </w:pPr>
            <w:r>
              <w:rPr>
                <w:sz w:val="24"/>
              </w:rPr>
              <w:t xml:space="preserve"> </w:t>
            </w:r>
          </w:p>
          <w:p w:rsidR="006B6A6F" w:rsidRDefault="00BB329F">
            <w:pPr>
              <w:spacing w:after="0" w:line="240" w:lineRule="auto"/>
              <w:ind w:left="5" w:right="0" w:firstLine="0"/>
              <w:jc w:val="left"/>
            </w:pPr>
            <w:r>
              <w:rPr>
                <w:sz w:val="24"/>
              </w:rPr>
              <w:t xml:space="preserve"> </w:t>
            </w:r>
          </w:p>
          <w:p w:rsidR="006B6A6F" w:rsidRDefault="00BB329F">
            <w:pPr>
              <w:spacing w:after="0" w:line="240" w:lineRule="auto"/>
              <w:ind w:left="5" w:right="0" w:firstLine="0"/>
              <w:jc w:val="left"/>
            </w:pPr>
            <w:r>
              <w:rPr>
                <w:sz w:val="24"/>
              </w:rPr>
              <w:t xml:space="preserve"> </w:t>
            </w:r>
          </w:p>
          <w:p w:rsidR="006B6A6F" w:rsidRDefault="00BB329F">
            <w:pPr>
              <w:spacing w:after="0" w:line="239" w:lineRule="auto"/>
              <w:ind w:left="5" w:right="1883" w:firstLine="0"/>
              <w:jc w:val="left"/>
            </w:pPr>
            <w:r>
              <w:rPr>
                <w:sz w:val="24"/>
              </w:rPr>
              <w:t xml:space="preserve"> </w:t>
            </w:r>
            <w:r>
              <w:rPr>
                <w:sz w:val="25"/>
              </w:rPr>
              <w:t xml:space="preserve"> </w:t>
            </w:r>
          </w:p>
          <w:p w:rsidR="006B6A6F" w:rsidRDefault="00BB329F">
            <w:pPr>
              <w:spacing w:after="0" w:line="276" w:lineRule="auto"/>
              <w:ind w:left="108" w:right="0" w:firstLine="0"/>
            </w:pPr>
            <w:r>
              <w:t xml:space="preserve">Se preocupa por conocer los </w:t>
            </w:r>
          </w:p>
        </w:tc>
      </w:tr>
    </w:tbl>
    <w:p w:rsidR="006B6A6F" w:rsidRDefault="00BB329F">
      <w:pPr>
        <w:spacing w:after="116" w:line="240" w:lineRule="auto"/>
        <w:ind w:left="1634" w:right="0" w:firstLine="0"/>
        <w:jc w:val="left"/>
      </w:pPr>
      <w:r>
        <w:rPr>
          <w:rFonts w:ascii="Calibri" w:eastAsia="Calibri" w:hAnsi="Calibri" w:cs="Calibri"/>
          <w:noProof/>
        </w:rPr>
        <mc:AlternateContent>
          <mc:Choice Requires="wpg">
            <w:drawing>
              <wp:inline distT="0" distB="0" distL="0" distR="0">
                <wp:extent cx="12192" cy="280415"/>
                <wp:effectExtent l="0" t="0" r="0" b="0"/>
                <wp:docPr id="322099" name="Group 322099"/>
                <wp:cNvGraphicFramePr/>
                <a:graphic xmlns:a="http://schemas.openxmlformats.org/drawingml/2006/main">
                  <a:graphicData uri="http://schemas.microsoft.com/office/word/2010/wordprocessingGroup">
                    <wpg:wgp>
                      <wpg:cNvGrpSpPr/>
                      <wpg:grpSpPr>
                        <a:xfrm>
                          <a:off x="0" y="0"/>
                          <a:ext cx="12192" cy="280415"/>
                          <a:chOff x="0" y="0"/>
                          <a:chExt cx="12192" cy="280415"/>
                        </a:xfrm>
                      </wpg:grpSpPr>
                      <wps:wsp>
                        <wps:cNvPr id="382510" name="Shape 382510"/>
                        <wps:cNvSpPr/>
                        <wps:spPr>
                          <a:xfrm>
                            <a:off x="0" y="0"/>
                            <a:ext cx="12192" cy="268224"/>
                          </a:xfrm>
                          <a:custGeom>
                            <a:avLst/>
                            <a:gdLst/>
                            <a:ahLst/>
                            <a:cxnLst/>
                            <a:rect l="0" t="0" r="0" b="0"/>
                            <a:pathLst>
                              <a:path w="12192" h="268224">
                                <a:moveTo>
                                  <a:pt x="0" y="0"/>
                                </a:moveTo>
                                <a:lnTo>
                                  <a:pt x="12192" y="0"/>
                                </a:lnTo>
                                <a:lnTo>
                                  <a:pt x="12192" y="268224"/>
                                </a:lnTo>
                                <a:lnTo>
                                  <a:pt x="0" y="2682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11" name="Shape 382511"/>
                        <wps:cNvSpPr/>
                        <wps:spPr>
                          <a:xfrm>
                            <a:off x="0" y="268223"/>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w14:anchorId="2FD20025" id="Group 322099" o:spid="_x0000_s1026" style="width:.95pt;height:22.1pt;mso-position-horizontal-relative:char;mso-position-vertical-relative:line" coordsize="12192,280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">
                <v:shape id="Shape 382510" o:spid="_x0000_s1027" style="position:absolute;width:12192;height:268224;visibility:visible;mso-wrap-style:square;v-text-anchor:top" coordsize="12192,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qIE8QA&#10;AADfAAAADwAAAGRycy9kb3ducmV2LnhtbESPy4rCMBSG9wO+QziCuzFVcajVKCIILlx4Q1wemmNb&#10;25yUJtr69mYhzPLnv/EtVp2pxIsaV1hWMBpGIIhTqwvOFFzO298YhPPIGivLpOBNDlbL3s8CE21b&#10;PtLr5DMRRtglqCD3vk6kdGlOBt3Q1sTBu9vGoA+yyaRusA3jppLjKPqTBgsODznWtMkpLU9Po4Da&#10;Q5ldS935aHp73N5l/JzRXqlBv1vPQXjq/H/4295pBZN4PB0FgsATWEAu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KiBPEAAAA3wAAAA8AAAAAAAAAAAAAAAAAmAIAAGRycy9k&#10;b3ducmV2LnhtbFBLBQYAAAAABAAEAPUAAACJAwAAAAA=&#10;" path="m,l12192,r,268224l,268224,,e" fillcolor="black" stroked="f" strokeweight="0">
                  <v:stroke miterlimit="83231f" joinstyle="miter"/>
                  <v:path arrowok="t" textboxrect="0,0,12192,268224"/>
                </v:shape>
                <v:shape id="Shape 382511" o:spid="_x0000_s1028" style="position:absolute;top:268223;width:12192;height:1219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NEsUA&#10;AADfAAAADwAAAGRycy9kb3ducmV2LnhtbESPQWvCQBSE7wX/w/KE3uomKVaJriJCoceaKl4f2WcS&#10;zL5dsk9N/323UOhxmJlvmPV2dL260xA7zwbyWQaKuPa248bA8ev9ZQkqCrLF3jMZ+KYI283kaY2l&#10;9Q8+0L2SRiUIxxINtCKh1DrWLTmMMx+Ik3fxg0NJcmi0HfCR4K7XRZa9aYcdp4UWA+1bqq/VzRk4&#10;nE+1XMawX3zmOz5JEc5SzY15no67FSihUf7Df+0Pa+B1WczzHH7/pC+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780SxQAAAN8AAAAPAAAAAAAAAAAAAAAAAJgCAABkcnMv&#10;ZG93bnJldi54bWxQSwUGAAAAAAQABAD1AAAAigMAAAAA&#10;" path="m,l12192,r,12192l,12192,,e" fillcolor="black" stroked="f" strokeweight="0">
                  <v:stroke miterlimit="83231f" joinstyle="miter"/>
                  <v:path arrowok="t" textboxrect="0,0,12192,12192"/>
                </v:shape>
                <w10:anchorlock/>
              </v:group>
            </w:pict>
          </mc:Fallback>
        </mc:AlternateContent>
      </w:r>
      <w:r>
        <w:rPr>
          <w:rFonts w:ascii="Calibri" w:eastAsia="Calibri" w:hAnsi="Calibri" w:cs="Calibri"/>
          <w:noProof/>
        </w:rPr>
        <mc:AlternateContent>
          <mc:Choice Requires="wpg">
            <w:drawing>
              <wp:inline distT="0" distB="0" distL="0" distR="0">
                <wp:extent cx="1014984" cy="280415"/>
                <wp:effectExtent l="0" t="0" r="0" b="0"/>
                <wp:docPr id="322100" name="Group 322100"/>
                <wp:cNvGraphicFramePr/>
                <a:graphic xmlns:a="http://schemas.openxmlformats.org/drawingml/2006/main">
                  <a:graphicData uri="http://schemas.microsoft.com/office/word/2010/wordprocessingGroup">
                    <wpg:wgp>
                      <wpg:cNvGrpSpPr/>
                      <wpg:grpSpPr>
                        <a:xfrm>
                          <a:off x="0" y="0"/>
                          <a:ext cx="1014984" cy="280415"/>
                          <a:chOff x="0" y="0"/>
                          <a:chExt cx="1014984" cy="280415"/>
                        </a:xfrm>
                      </wpg:grpSpPr>
                      <wps:wsp>
                        <wps:cNvPr id="36370" name="Rectangle 36370"/>
                        <wps:cNvSpPr/>
                        <wps:spPr>
                          <a:xfrm>
                            <a:off x="53340" y="68770"/>
                            <a:ext cx="609748" cy="169502"/>
                          </a:xfrm>
                          <a:prstGeom prst="rect">
                            <a:avLst/>
                          </a:prstGeom>
                          <a:ln>
                            <a:noFill/>
                          </a:ln>
                        </wps:spPr>
                        <wps:txbx>
                          <w:txbxContent>
                            <w:p w:rsidR="006B6A6F" w:rsidRDefault="00BB329F">
                              <w:pPr>
                                <w:spacing w:after="0" w:line="276" w:lineRule="auto"/>
                                <w:ind w:left="0" w:right="0" w:firstLine="0"/>
                                <w:jc w:val="left"/>
                              </w:pPr>
                              <w:r>
                                <w:rPr>
                                  <w:b/>
                                  <w:sz w:val="18"/>
                                </w:rPr>
                                <w:t>Versión:</w:t>
                              </w:r>
                            </w:p>
                          </w:txbxContent>
                        </wps:txbx>
                        <wps:bodyPr horzOverflow="overflow" lIns="0" tIns="0" rIns="0" bIns="0" rtlCol="0">
                          <a:noAutofit/>
                        </wps:bodyPr>
                      </wps:wsp>
                      <wps:wsp>
                        <wps:cNvPr id="36371" name="Rectangle 36371"/>
                        <wps:cNvSpPr/>
                        <wps:spPr>
                          <a:xfrm>
                            <a:off x="512064" y="68770"/>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6372" name="Rectangle 36372"/>
                        <wps:cNvSpPr/>
                        <wps:spPr>
                          <a:xfrm>
                            <a:off x="541020" y="68770"/>
                            <a:ext cx="84546" cy="169502"/>
                          </a:xfrm>
                          <a:prstGeom prst="rect">
                            <a:avLst/>
                          </a:prstGeom>
                          <a:ln>
                            <a:noFill/>
                          </a:ln>
                        </wps:spPr>
                        <wps:txbx>
                          <w:txbxContent>
                            <w:p w:rsidR="006B6A6F" w:rsidRDefault="00BB329F">
                              <w:pPr>
                                <w:spacing w:after="0" w:line="276" w:lineRule="auto"/>
                                <w:ind w:left="0" w:right="0" w:firstLine="0"/>
                                <w:jc w:val="left"/>
                              </w:pPr>
                              <w:r>
                                <w:rPr>
                                  <w:b/>
                                  <w:sz w:val="18"/>
                                </w:rPr>
                                <w:t>4</w:t>
                              </w:r>
                            </w:p>
                          </w:txbxContent>
                        </wps:txbx>
                        <wps:bodyPr horzOverflow="overflow" lIns="0" tIns="0" rIns="0" bIns="0" rtlCol="0">
                          <a:noAutofit/>
                        </wps:bodyPr>
                      </wps:wsp>
                      <wps:wsp>
                        <wps:cNvPr id="36373" name="Rectangle 36373"/>
                        <wps:cNvSpPr/>
                        <wps:spPr>
                          <a:xfrm>
                            <a:off x="603504" y="68770"/>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512" name="Shape 382512"/>
                        <wps:cNvSpPr/>
                        <wps:spPr>
                          <a:xfrm>
                            <a:off x="0" y="0"/>
                            <a:ext cx="12192" cy="268224"/>
                          </a:xfrm>
                          <a:custGeom>
                            <a:avLst/>
                            <a:gdLst/>
                            <a:ahLst/>
                            <a:cxnLst/>
                            <a:rect l="0" t="0" r="0" b="0"/>
                            <a:pathLst>
                              <a:path w="12192" h="268224">
                                <a:moveTo>
                                  <a:pt x="0" y="0"/>
                                </a:moveTo>
                                <a:lnTo>
                                  <a:pt x="12192" y="0"/>
                                </a:lnTo>
                                <a:lnTo>
                                  <a:pt x="12192" y="268224"/>
                                </a:lnTo>
                                <a:lnTo>
                                  <a:pt x="0" y="2682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13" name="Shape 382513"/>
                        <wps:cNvSpPr/>
                        <wps:spPr>
                          <a:xfrm>
                            <a:off x="1002792" y="0"/>
                            <a:ext cx="12192" cy="268224"/>
                          </a:xfrm>
                          <a:custGeom>
                            <a:avLst/>
                            <a:gdLst/>
                            <a:ahLst/>
                            <a:cxnLst/>
                            <a:rect l="0" t="0" r="0" b="0"/>
                            <a:pathLst>
                              <a:path w="12192" h="268224">
                                <a:moveTo>
                                  <a:pt x="0" y="0"/>
                                </a:moveTo>
                                <a:lnTo>
                                  <a:pt x="12192" y="0"/>
                                </a:lnTo>
                                <a:lnTo>
                                  <a:pt x="12192" y="268224"/>
                                </a:lnTo>
                                <a:lnTo>
                                  <a:pt x="0" y="2682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14" name="Shape 382514"/>
                        <wps:cNvSpPr/>
                        <wps:spPr>
                          <a:xfrm>
                            <a:off x="0" y="268223"/>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15" name="Shape 382515"/>
                        <wps:cNvSpPr/>
                        <wps:spPr>
                          <a:xfrm>
                            <a:off x="12192" y="268223"/>
                            <a:ext cx="990600" cy="12192"/>
                          </a:xfrm>
                          <a:custGeom>
                            <a:avLst/>
                            <a:gdLst/>
                            <a:ahLst/>
                            <a:cxnLst/>
                            <a:rect l="0" t="0" r="0" b="0"/>
                            <a:pathLst>
                              <a:path w="990600" h="12192">
                                <a:moveTo>
                                  <a:pt x="0" y="0"/>
                                </a:moveTo>
                                <a:lnTo>
                                  <a:pt x="990600" y="0"/>
                                </a:lnTo>
                                <a:lnTo>
                                  <a:pt x="990600"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16" name="Shape 382516"/>
                        <wps:cNvSpPr/>
                        <wps:spPr>
                          <a:xfrm>
                            <a:off x="1002792" y="268223"/>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id="Group 322100" o:spid="_x0000_s1976" style="width:79.9pt;height:22.1pt;mso-position-horizontal-relative:char;mso-position-vertical-relative:line" coordsize="10149,2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">
                <v:rect id="Rectangle 36370" o:spid="_x0000_s1977" style="position:absolute;left:533;top:687;width:609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vwicUA&#10;AADeAAAADwAAAGRycy9kb3ducmV2LnhtbESPzYrCMBSF94LvEK7gTlMVHK1GEXXQpVMFdXdprm2x&#10;uSlNxnbm6c1iYJaH88e3XLemFC+qXWFZwWgYgSBOrS44U3A5fw5mIJxH1lhaJgU/5GC96naWGGvb&#10;8Be9Ep+JMMIuRgW591UspUtzMuiGtiIO3sPWBn2QdSZ1jU0YN6UcR9FUGiw4PORY0Tan9Jl8GwWH&#10;WbW5He1vk5X7++F6us5357lXqt9rNwsQnlr/H/5rH7WCyXTyEQACTkABuX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CJ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Versión:</w:t>
                        </w:r>
                      </w:p>
                    </w:txbxContent>
                  </v:textbox>
                </v:rect>
                <v:rect id="Rectangle 36371" o:spid="_x0000_s1978" style="position:absolute;left:5120;top:687;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dVEsgA&#10;AADeAAAADwAAAGRycy9kb3ducmV2LnhtbESPT2vCQBTE70K/w/IK3nRjA1ajq4T+IR5bFdTbI/tM&#10;gtm3IbsmaT99t1DocZiZ3zDr7WBq0VHrKssKZtMIBHFudcWFguPhfbIA4TyyxtoyKfgiB9vNw2iN&#10;ibY9f1K394UIEHYJKii9bxIpXV6SQTe1DXHwrrY16INsC6lb7APc1PIpiubSYMVhocSGXkrKb/u7&#10;UZAtmvS8s999Ub9dstPHafl6WHqlxo9DugLhafD/4b/2TiuI5/HzD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t1US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36372" o:spid="_x0000_s1979" style="position:absolute;left:5410;top:687;width:845;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XLZccA&#10;AADeAAAADwAAAGRycy9kb3ducmV2LnhtbESPS4vCQBCE78L+h6EXvOlkFXxER5FV0aOPBddbk+lN&#10;wmZ6QmY00V/vCILHoqq+oqbzxhTiSpXLLSv46kYgiBOrc04V/BzXnREI55E1FpZJwY0czGcfrSnG&#10;2ta8p+vBpyJA2MWoIPO+jKV0SUYGXdeWxMH7s5VBH2SVSl1hHeCmkL0oGkiDOYeFDEv6zij5P1yM&#10;gs2oXPxu7b1Oi9V5c9qdxsvj2CvV/mwWExCeGv8Ov9pbraA/6A978LwTroCcP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ly2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4</w:t>
                        </w:r>
                      </w:p>
                    </w:txbxContent>
                  </v:textbox>
                </v:rect>
                <v:rect id="Rectangle 36373" o:spid="_x0000_s1980" style="position:absolute;left:6035;top:687;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lu/scA&#10;AADeAAAADwAAAGRycy9kb3ducmV2LnhtbESPT2vCQBTE70K/w/IK3nTTBvwTXUWqoseqBfX2yD6T&#10;0OzbkF1N9NO7BaHHYWZ+w0znrSnFjWpXWFbw0Y9AEKdWF5wp+DmseyMQziNrLC2Tgjs5mM/eOlNM&#10;tG14R7e9z0SAsEtQQe59lUjp0pwMur6tiIN3sbVBH2SdSV1jE+CmlJ9RNJAGCw4LOVb0lVP6u78a&#10;BZtRtTht7aPJytV5c/w+jpeHsVeq+94uJiA8tf4//GpvtYJ4EA9j+LsTroCcP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pbv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512" o:spid="_x0000_s1981" style="position:absolute;width:121;height:2682;visibility:visible;mso-wrap-style:square;v-text-anchor:top" coordsize="12192,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Sz/8YA&#10;AADfAAAADwAAAGRycy9kb3ducmV2LnhtbESPT4vCMBTE78J+h/AW9qapXZRajbIsCB48+GdZPD6a&#10;Z1vbvJQm2vrtjSB4HGbmN8xi1Zta3Kh1pWUF41EEgjizuuRcwd9xPUxAOI+ssbZMCu7kYLX8GCww&#10;1bbjPd0OPhcBwi5FBYX3TSqlywoy6Ea2IQ7e2bYGfZBtLnWLXYCbWsZRNJUGSw4LBTb0W1BWHa5G&#10;AXW7Kv+vdO+jyelyulfJdUZbpb4++585CE+9f4df7Y1W8J3Ek3EMzz/hC8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Sz/8YAAADfAAAADwAAAAAAAAAAAAAAAACYAgAAZHJz&#10;L2Rvd25yZXYueG1sUEsFBgAAAAAEAAQA9QAAAIsDAAAAAA==&#10;" path="m,l12192,r,268224l,268224,,e" fillcolor="black" stroked="f" strokeweight="0">
                  <v:stroke miterlimit="83231f" joinstyle="miter"/>
                  <v:path arrowok="t" textboxrect="0,0,12192,268224"/>
                </v:shape>
                <v:shape id="Shape 382513" o:spid="_x0000_s1982" style="position:absolute;left:10027;width:122;height:2682;visibility:visible;mso-wrap-style:square;v-text-anchor:top" coordsize="12192,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gWZMcA&#10;AADfAAAADwAAAGRycy9kb3ducmV2LnhtbESPQWvCQBSE7wX/w/KE3upGQ0qMriKFQg8e2rSIx0f2&#10;mcRk34bsapJ/7xYKPQ4z8w2z3Y+mFXfqXW1ZwXIRgSAurK65VPDz/f6SgnAeWWNrmRRM5GC/mz1t&#10;MdN24C+6574UAcIuQwWV910mpSsqMugWtiMO3sX2Bn2QfSl1j0OAm1auouhVGqw5LFTY0VtFRZPf&#10;jAIaPpvy1OjRR8n5ep6a9Lamo1LP8/GwAeFp9P/hv/aHVhCnq2QZw++f8AXk7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YFmTHAAAA3wAAAA8AAAAAAAAAAAAAAAAAmAIAAGRy&#10;cy9kb3ducmV2LnhtbFBLBQYAAAAABAAEAPUAAACMAwAAAAA=&#10;" path="m,l12192,r,268224l,268224,,e" fillcolor="black" stroked="f" strokeweight="0">
                  <v:stroke miterlimit="83231f" joinstyle="miter"/>
                  <v:path arrowok="t" textboxrect="0,0,12192,268224"/>
                </v:shape>
                <v:shape id="Shape 382514" o:spid="_x0000_s1983" style="position:absolute;top:2682;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huisUA&#10;AADfAAAADwAAAGRycy9kb3ducmV2LnhtbESPQWvCQBSE7wX/w/KE3uomaW0luooIQo81rXh9ZJ9J&#10;MPt2yT41/ffdQqHHYWa+YVab0fXqRkPsPBvIZxko4trbjhsDX5/7pwWoKMgWe89k4JsibNaThxWW&#10;1t/5QLdKGpUgHEs00IqEUutYt+QwznwgTt7ZDw4lyaHRdsB7grteF1n2qh12nBZaDLRrqb5UV2fg&#10;cDrWch7D7u0j3/JRinCSam7M43TcLkEJjfIf/mu/WwPPi2Kev8Dvn/QF9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mG6KxQAAAN8AAAAPAAAAAAAAAAAAAAAAAJgCAABkcnMv&#10;ZG93bnJldi54bWxQSwUGAAAAAAQABAD1AAAAigMAAAAA&#10;" path="m,l12192,r,12192l,12192,,e" fillcolor="black" stroked="f" strokeweight="0">
                  <v:stroke miterlimit="83231f" joinstyle="miter"/>
                  <v:path arrowok="t" textboxrect="0,0,12192,12192"/>
                </v:shape>
                <v:shape id="Shape 382515" o:spid="_x0000_s1984" style="position:absolute;left:121;top:2682;width:9906;height:122;visibility:visible;mso-wrap-style:square;v-text-anchor:top" coordsize="990600,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UHE8YA&#10;AADfAAAADwAAAGRycy9kb3ducmV2LnhtbESPQWvCQBSE74X+h+UVvNVNFEuIrlIqQrGX1ha9PrLP&#10;JLj7Nuxuk/jvuwXB4zAz3zCrzWiN6MmH1rGCfJqBIK6cbrlW8PO9ey5AhIis0TgmBVcKsFk/Pqyw&#10;1G7gL+oPsRYJwqFEBU2MXSllqBqyGKauI07e2XmLMUlfS+1xSHBr5CzLXqTFltNCgx29NVRdDr9W&#10;gcVtb47X41D4T6/DaW/2+Ueu1ORpfF2CiDTGe/jWftcK5sVskS/g/0/6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UHE8YAAADfAAAADwAAAAAAAAAAAAAAAACYAgAAZHJz&#10;L2Rvd25yZXYueG1sUEsFBgAAAAAEAAQA9QAAAIsDAAAAAA==&#10;" path="m,l990600,r,12192l,12192,,e" fillcolor="black" stroked="f" strokeweight="0">
                  <v:stroke miterlimit="83231f" joinstyle="miter"/>
                  <v:path arrowok="t" textboxrect="0,0,990600,12192"/>
                </v:shape>
                <v:shape id="Shape 382516" o:spid="_x0000_s1985" style="position:absolute;left:10027;top:2682;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ZVZsUA&#10;AADfAAAADwAAAGRycy9kb3ducmV2LnhtbESPQWvCQBSE7wX/w/KE3uomKVpJXUUEoUdNK14f2WcS&#10;mn27ZJ+a/nu3UOhxmJlvmNVmdL260RA7zwbyWQaKuPa248bA1+f+ZQkqCrLF3jMZ+KEIm/XkaYWl&#10;9Xc+0q2SRiUIxxINtCKh1DrWLTmMMx+Ik3fxg0NJcmi0HfCe4K7XRZYttMOO00KLgXYt1d/V1Rk4&#10;nk+1XMawezvkWz5JEc5SzY15no7bd1BCo/yH/9of1sDrspjnC/j9k76AX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BlVmxQAAAN8AAAAPAAAAAAAAAAAAAAAAAJgCAABkcnMv&#10;ZG93bnJldi54bWxQSwUGAAAAAAQABAD1AAAAigMAAAAA&#10;" path="m,l12192,r,12192l,12192,,e" fillcolor="black" stroked="f" strokeweight="0">
                  <v:stroke miterlimit="83231f" joinstyle="miter"/>
                  <v:path arrowok="t" textboxrect="0,0,12192,12192"/>
                </v:shape>
                <w10:anchorlock/>
              </v:group>
            </w:pict>
          </mc:Fallback>
        </mc:AlternateContent>
      </w:r>
    </w:p>
    <w:p w:rsidR="006B6A6F" w:rsidRDefault="00BB329F">
      <w:pPr>
        <w:spacing w:after="0" w:line="246" w:lineRule="auto"/>
        <w:ind w:left="10" w:right="253"/>
        <w:jc w:val="right"/>
      </w:pPr>
      <w:r>
        <w:rPr>
          <w:b/>
          <w:sz w:val="18"/>
        </w:rPr>
        <w:t xml:space="preserve">Fecha vigencia: </w:t>
      </w:r>
    </w:p>
    <w:p w:rsidR="006B6A6F" w:rsidRDefault="00BB329F">
      <w:pPr>
        <w:spacing w:after="127" w:line="246" w:lineRule="auto"/>
        <w:ind w:left="10" w:right="706"/>
        <w:jc w:val="right"/>
      </w:pPr>
      <w:r>
        <w:rPr>
          <w:b/>
          <w:sz w:val="18"/>
        </w:rPr>
        <w:t xml:space="preserve">31/01/2022 </w:t>
      </w:r>
    </w:p>
    <w:tbl>
      <w:tblPr>
        <w:tblStyle w:val="TableGrid"/>
        <w:tblW w:w="13058" w:type="dxa"/>
        <w:tblInd w:w="1644" w:type="dxa"/>
        <w:tblCellMar>
          <w:top w:w="83" w:type="dxa"/>
          <w:left w:w="86" w:type="dxa"/>
          <w:right w:w="115" w:type="dxa"/>
        </w:tblCellMar>
        <w:tblLook w:val="04A0" w:firstRow="1" w:lastRow="0" w:firstColumn="1" w:lastColumn="0" w:noHBand="0" w:noVBand="1"/>
      </w:tblPr>
      <w:tblGrid>
        <w:gridCol w:w="11479"/>
        <w:gridCol w:w="1579"/>
      </w:tblGrid>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0" w:right="0" w:firstLine="0"/>
              <w:jc w:val="left"/>
            </w:pPr>
            <w:r>
              <w:rPr>
                <w:b/>
                <w:sz w:val="18"/>
              </w:rPr>
              <w:t xml:space="preserve">Página: 35 de 212 </w:t>
            </w:r>
          </w:p>
        </w:tc>
      </w:tr>
    </w:tbl>
    <w:p w:rsidR="006B6A6F" w:rsidRDefault="00BB329F">
      <w:pPr>
        <w:spacing w:after="6" w:line="240" w:lineRule="auto"/>
        <w:ind w:left="0" w:right="152" w:firstLine="0"/>
        <w:jc w:val="left"/>
      </w:pPr>
      <w:r>
        <w:rPr>
          <w:sz w:val="20"/>
        </w:rPr>
        <w:t xml:space="preserve"> </w:t>
      </w:r>
    </w:p>
    <w:p w:rsidR="006B6A6F" w:rsidRDefault="00BB329F">
      <w:pPr>
        <w:spacing w:after="5" w:line="276" w:lineRule="auto"/>
        <w:ind w:left="0" w:right="0" w:firstLine="0"/>
        <w:jc w:val="left"/>
      </w:pPr>
      <w:r>
        <w:rPr>
          <w:sz w:val="25"/>
        </w:rPr>
        <w:t xml:space="preserve"> </w:t>
      </w:r>
    </w:p>
    <w:tbl>
      <w:tblPr>
        <w:tblStyle w:val="TableGrid"/>
        <w:tblW w:w="14359" w:type="dxa"/>
        <w:tblInd w:w="758" w:type="dxa"/>
        <w:tblCellMar>
          <w:left w:w="5" w:type="dxa"/>
          <w:right w:w="27" w:type="dxa"/>
        </w:tblCellMar>
        <w:tblLook w:val="04A0" w:firstRow="1" w:lastRow="0" w:firstColumn="1" w:lastColumn="0" w:noHBand="0" w:noVBand="1"/>
      </w:tblPr>
      <w:tblGrid>
        <w:gridCol w:w="2091"/>
        <w:gridCol w:w="1987"/>
        <w:gridCol w:w="1923"/>
        <w:gridCol w:w="1930"/>
        <w:gridCol w:w="2033"/>
        <w:gridCol w:w="2410"/>
        <w:gridCol w:w="1985"/>
      </w:tblGrid>
      <w:tr w:rsidR="006B6A6F">
        <w:trPr>
          <w:trHeight w:val="7984"/>
        </w:trPr>
        <w:tc>
          <w:tcPr>
            <w:tcW w:w="209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98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24"/>
              </w:rPr>
              <w:t xml:space="preserve"> </w:t>
            </w:r>
          </w:p>
          <w:p w:rsidR="006B6A6F" w:rsidRDefault="00BB329F">
            <w:pPr>
              <w:spacing w:after="151" w:line="240" w:lineRule="auto"/>
              <w:ind w:left="0" w:right="0" w:firstLine="0"/>
              <w:jc w:val="left"/>
            </w:pPr>
            <w:r>
              <w:rPr>
                <w:sz w:val="24"/>
              </w:rPr>
              <w:t xml:space="preserve"> </w:t>
            </w:r>
          </w:p>
          <w:p w:rsidR="006B6A6F" w:rsidRDefault="00BB329F">
            <w:pPr>
              <w:spacing w:after="0" w:line="240" w:lineRule="auto"/>
              <w:ind w:left="106" w:right="0" w:firstLine="0"/>
              <w:jc w:val="left"/>
            </w:pPr>
            <w:r>
              <w:t xml:space="preserve">Comunicación.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30"/>
              </w:rPr>
              <w:t xml:space="preserve"> </w:t>
            </w:r>
          </w:p>
          <w:p w:rsidR="006B6A6F" w:rsidRDefault="00BB329F">
            <w:pPr>
              <w:spacing w:after="0" w:line="276" w:lineRule="auto"/>
              <w:ind w:left="106" w:right="0" w:firstLine="0"/>
              <w:jc w:val="left"/>
            </w:pPr>
            <w:r>
              <w:t xml:space="preserve">Trabajo en equipo </w:t>
            </w:r>
          </w:p>
        </w:tc>
        <w:tc>
          <w:tcPr>
            <w:tcW w:w="1923" w:type="dxa"/>
            <w:tcBorders>
              <w:top w:val="single" w:sz="4" w:space="0" w:color="000000"/>
              <w:left w:val="single" w:sz="4" w:space="0" w:color="000000"/>
              <w:bottom w:val="single" w:sz="4" w:space="0" w:color="000000"/>
              <w:right w:val="single" w:sz="4" w:space="0" w:color="000000"/>
            </w:tcBorders>
          </w:tcPr>
          <w:p w:rsidR="006B6A6F" w:rsidRDefault="00BB329F">
            <w:pPr>
              <w:spacing w:after="120" w:line="350" w:lineRule="auto"/>
              <w:ind w:left="103" w:right="0" w:firstLine="0"/>
              <w:jc w:val="left"/>
            </w:pPr>
            <w:r>
              <w:t xml:space="preserve">entorno y los relaciono con las necesidades de los seres vivos. </w:t>
            </w:r>
          </w:p>
          <w:p w:rsidR="006B6A6F" w:rsidRDefault="00BB329F">
            <w:pPr>
              <w:spacing w:after="0" w:line="240" w:lineRule="auto"/>
              <w:ind w:left="0" w:right="0" w:firstLine="0"/>
              <w:jc w:val="left"/>
            </w:pPr>
            <w:r>
              <w:t xml:space="preserve"> </w:t>
            </w:r>
          </w:p>
          <w:p w:rsidR="006B6A6F" w:rsidRDefault="00BB329F">
            <w:pPr>
              <w:spacing w:after="126" w:line="240" w:lineRule="auto"/>
              <w:ind w:left="103" w:right="0" w:firstLine="0"/>
              <w:jc w:val="left"/>
            </w:pPr>
            <w:r>
              <w:rPr>
                <w:b/>
              </w:rPr>
              <w:t xml:space="preserve">DBA </w:t>
            </w:r>
          </w:p>
          <w:p w:rsidR="006B6A6F" w:rsidRDefault="00BB329F">
            <w:pPr>
              <w:spacing w:after="0" w:line="276" w:lineRule="auto"/>
              <w:ind w:left="103" w:right="12" w:firstLine="0"/>
              <w:jc w:val="left"/>
            </w:pPr>
            <w:r>
              <w:t xml:space="preserve">Comprende que en los seres humanos (y en muchos otros animales) la nutrición involucra el funcionamiento integrado de un conjunto de sistemas de órganos: digestivo, respiratorio y circulatorio. </w:t>
            </w:r>
          </w:p>
        </w:tc>
        <w:tc>
          <w:tcPr>
            <w:tcW w:w="193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106" w:right="0" w:firstLine="0"/>
              <w:jc w:val="left"/>
            </w:pPr>
            <w:r>
              <w:t xml:space="preserve">camuflaje.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8" w:line="240" w:lineRule="auto"/>
              <w:ind w:left="0" w:right="0" w:firstLine="0"/>
              <w:jc w:val="left"/>
            </w:pPr>
            <w:r>
              <w:rPr>
                <w:sz w:val="24"/>
              </w:rPr>
              <w:t xml:space="preserve"> </w:t>
            </w:r>
          </w:p>
          <w:p w:rsidR="006B6A6F" w:rsidRDefault="00BB329F">
            <w:pPr>
              <w:spacing w:after="0" w:line="240" w:lineRule="auto"/>
              <w:ind w:left="0" w:right="0" w:firstLine="0"/>
              <w:jc w:val="left"/>
            </w:pPr>
            <w:r>
              <w:rPr>
                <w:sz w:val="31"/>
              </w:rPr>
              <w:t xml:space="preserve"> </w:t>
            </w:r>
          </w:p>
          <w:p w:rsidR="006B6A6F" w:rsidRDefault="00BB329F">
            <w:pPr>
              <w:spacing w:after="117" w:line="350" w:lineRule="auto"/>
              <w:ind w:left="106" w:right="0" w:firstLine="0"/>
              <w:jc w:val="left"/>
            </w:pPr>
            <w:r>
              <w:t xml:space="preserve">El átomo Estructura atómica. (propiedades de la materia)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7"/>
              </w:rPr>
              <w:t xml:space="preserve"> </w:t>
            </w:r>
          </w:p>
          <w:p w:rsidR="006B6A6F" w:rsidRDefault="00BB329F">
            <w:pPr>
              <w:spacing w:after="0" w:line="276" w:lineRule="auto"/>
              <w:ind w:left="106" w:right="0" w:firstLine="0"/>
              <w:jc w:val="left"/>
            </w:pPr>
            <w:r>
              <w:t xml:space="preserve">Micro organismos y vacunas </w:t>
            </w:r>
          </w:p>
        </w:tc>
        <w:tc>
          <w:tcPr>
            <w:tcW w:w="2033" w:type="dxa"/>
            <w:tcBorders>
              <w:top w:val="single" w:sz="4" w:space="0" w:color="000000"/>
              <w:left w:val="single" w:sz="4" w:space="0" w:color="000000"/>
              <w:bottom w:val="single" w:sz="4" w:space="0" w:color="000000"/>
              <w:right w:val="single" w:sz="4" w:space="0" w:color="000000"/>
            </w:tcBorders>
          </w:tcPr>
          <w:p w:rsidR="006B6A6F" w:rsidRDefault="00BB329F">
            <w:pPr>
              <w:spacing w:after="2" w:line="240" w:lineRule="auto"/>
              <w:ind w:left="103" w:right="0" w:firstLine="0"/>
              <w:jc w:val="left"/>
            </w:pPr>
            <w:r>
              <w:t xml:space="preserve">procesos </w:t>
            </w:r>
            <w:r>
              <w:tab/>
              <w:t xml:space="preserve">de </w:t>
            </w:r>
          </w:p>
          <w:p w:rsidR="006B6A6F" w:rsidRDefault="00BB329F">
            <w:pPr>
              <w:spacing w:after="0" w:line="240" w:lineRule="auto"/>
              <w:ind w:left="0" w:right="0" w:firstLine="0"/>
              <w:jc w:val="left"/>
            </w:pPr>
            <w:r>
              <w:rPr>
                <w:sz w:val="21"/>
              </w:rPr>
              <w:t xml:space="preserve"> </w:t>
            </w:r>
          </w:p>
          <w:p w:rsidR="006B6A6F" w:rsidRDefault="00BB329F">
            <w:pPr>
              <w:spacing w:after="117" w:line="350" w:lineRule="auto"/>
              <w:ind w:left="103" w:right="0" w:firstLine="0"/>
            </w:pPr>
            <w:r>
              <w:t xml:space="preserve">camuflaje y mimetismo como mecanismos de protección. </w:t>
            </w:r>
          </w:p>
          <w:p w:rsidR="006B6A6F" w:rsidRDefault="00BB329F">
            <w:pPr>
              <w:spacing w:after="9" w:line="240" w:lineRule="auto"/>
              <w:ind w:left="0" w:right="0" w:firstLine="0"/>
              <w:jc w:val="left"/>
            </w:pPr>
            <w:r>
              <w:rPr>
                <w:sz w:val="24"/>
              </w:rPr>
              <w:t xml:space="preserve"> </w:t>
            </w:r>
          </w:p>
          <w:p w:rsidR="006B6A6F" w:rsidRDefault="00BB329F">
            <w:pPr>
              <w:spacing w:after="0" w:line="240" w:lineRule="auto"/>
              <w:ind w:left="0" w:right="0" w:firstLine="0"/>
              <w:jc w:val="left"/>
            </w:pPr>
            <w:r>
              <w:rPr>
                <w:sz w:val="30"/>
              </w:rPr>
              <w:t xml:space="preserve"> </w:t>
            </w:r>
          </w:p>
          <w:p w:rsidR="006B6A6F" w:rsidRDefault="00BB329F">
            <w:pPr>
              <w:spacing w:after="120" w:line="352" w:lineRule="auto"/>
              <w:ind w:left="103" w:right="0" w:firstLine="0"/>
            </w:pPr>
            <w:r>
              <w:t xml:space="preserve">Identifica las partes de átomo.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2" w:line="240" w:lineRule="auto"/>
              <w:ind w:left="0" w:right="0" w:firstLine="0"/>
              <w:jc w:val="left"/>
            </w:pPr>
            <w:r>
              <w:rPr>
                <w:sz w:val="24"/>
              </w:rPr>
              <w:t xml:space="preserve"> </w:t>
            </w:r>
          </w:p>
          <w:p w:rsidR="006B6A6F" w:rsidRDefault="00BB329F">
            <w:pPr>
              <w:spacing w:after="0" w:line="240" w:lineRule="auto"/>
              <w:ind w:left="0" w:right="0" w:firstLine="0"/>
              <w:jc w:val="left"/>
            </w:pPr>
            <w:r>
              <w:t xml:space="preserve"> </w:t>
            </w:r>
          </w:p>
          <w:p w:rsidR="006B6A6F" w:rsidRDefault="00BB329F">
            <w:pPr>
              <w:spacing w:after="116" w:line="350" w:lineRule="auto"/>
              <w:ind w:left="5" w:right="5" w:firstLine="0"/>
            </w:pPr>
            <w:r>
              <w:t xml:space="preserve">Comprende la definición de micro organismo y de </w:t>
            </w:r>
          </w:p>
          <w:p w:rsidR="006B6A6F" w:rsidRDefault="00BB329F">
            <w:pPr>
              <w:spacing w:after="0" w:line="276" w:lineRule="auto"/>
              <w:ind w:left="5" w:right="0" w:firstLine="0"/>
              <w:jc w:val="left"/>
            </w:pPr>
            <w:r>
              <w:t xml:space="preserve">vacuna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50" w:lineRule="auto"/>
              <w:ind w:left="103" w:right="7" w:firstLine="0"/>
            </w:pPr>
            <w:r>
              <w:t xml:space="preserve">mecanismos de los seres vivos para camuflarse con el entorno.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8" w:line="240" w:lineRule="auto"/>
              <w:ind w:left="0" w:right="0" w:firstLine="0"/>
              <w:jc w:val="left"/>
            </w:pPr>
            <w:r>
              <w:rPr>
                <w:sz w:val="24"/>
              </w:rPr>
              <w:t xml:space="preserve"> </w:t>
            </w:r>
          </w:p>
          <w:p w:rsidR="006B6A6F" w:rsidRDefault="00BB329F">
            <w:pPr>
              <w:spacing w:after="0" w:line="240" w:lineRule="auto"/>
              <w:ind w:left="0" w:right="0" w:firstLine="0"/>
              <w:jc w:val="left"/>
            </w:pPr>
            <w:r>
              <w:rPr>
                <w:sz w:val="26"/>
              </w:rPr>
              <w:t xml:space="preserve"> </w:t>
            </w:r>
          </w:p>
          <w:p w:rsidR="006B6A6F" w:rsidRDefault="00BB329F">
            <w:pPr>
              <w:spacing w:after="120" w:line="349" w:lineRule="auto"/>
              <w:ind w:left="103" w:right="12" w:firstLine="0"/>
            </w:pPr>
            <w:r>
              <w:t xml:space="preserve">Compara las propiedades de diferentes elementos.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5" w:line="240" w:lineRule="auto"/>
              <w:ind w:left="0" w:right="0" w:firstLine="0"/>
              <w:jc w:val="left"/>
            </w:pPr>
            <w:r>
              <w:rPr>
                <w:sz w:val="24"/>
              </w:rPr>
              <w:t xml:space="preserve"> </w:t>
            </w:r>
          </w:p>
          <w:p w:rsidR="006B6A6F" w:rsidRDefault="00BB329F">
            <w:pPr>
              <w:spacing w:after="0" w:line="240" w:lineRule="auto"/>
              <w:ind w:left="0" w:right="0" w:firstLine="0"/>
              <w:jc w:val="left"/>
            </w:pPr>
            <w:r>
              <w:rPr>
                <w:sz w:val="26"/>
              </w:rPr>
              <w:t xml:space="preserve"> </w:t>
            </w:r>
          </w:p>
          <w:p w:rsidR="006B6A6F" w:rsidRDefault="00BB329F">
            <w:pPr>
              <w:spacing w:after="0" w:line="276" w:lineRule="auto"/>
              <w:ind w:left="103" w:right="5" w:firstLine="60"/>
            </w:pPr>
            <w:r>
              <w:t xml:space="preserve">Clasifica la efectividad de las vacunas en algunas enfermedades y virus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52" w:lineRule="auto"/>
              <w:ind w:left="103" w:right="0" w:firstLine="0"/>
              <w:jc w:val="left"/>
            </w:pPr>
            <w:r>
              <w:t xml:space="preserve">diferentes fenómenos de </w:t>
            </w:r>
          </w:p>
          <w:p w:rsidR="006B6A6F" w:rsidRDefault="00BB329F">
            <w:pPr>
              <w:spacing w:after="117" w:line="349" w:lineRule="auto"/>
              <w:ind w:left="103" w:right="0" w:firstLine="0"/>
              <w:jc w:val="left"/>
            </w:pPr>
            <w:r>
              <w:t xml:space="preserve">camuflaje </w:t>
            </w:r>
            <w:r>
              <w:tab/>
              <w:t xml:space="preserve">y mimetismo en los seres vivos. </w:t>
            </w:r>
          </w:p>
          <w:p w:rsidR="006B6A6F" w:rsidRDefault="00BB329F">
            <w:pPr>
              <w:spacing w:after="0" w:line="240" w:lineRule="auto"/>
              <w:ind w:left="0" w:right="0" w:firstLine="0"/>
              <w:jc w:val="left"/>
            </w:pPr>
            <w:r>
              <w:rPr>
                <w:sz w:val="24"/>
              </w:rPr>
              <w:t xml:space="preserve"> </w:t>
            </w:r>
          </w:p>
          <w:p w:rsidR="006B6A6F" w:rsidRDefault="00BB329F">
            <w:pPr>
              <w:spacing w:after="201" w:line="240" w:lineRule="auto"/>
              <w:ind w:left="0" w:right="0" w:firstLine="0"/>
              <w:jc w:val="left"/>
            </w:pPr>
            <w:r>
              <w:rPr>
                <w:sz w:val="24"/>
              </w:rPr>
              <w:t xml:space="preserve"> </w:t>
            </w:r>
          </w:p>
          <w:p w:rsidR="006B6A6F" w:rsidRDefault="00BB329F">
            <w:pPr>
              <w:spacing w:after="117" w:line="349" w:lineRule="auto"/>
              <w:ind w:left="103" w:right="5" w:firstLine="0"/>
            </w:pPr>
            <w:r>
              <w:t xml:space="preserve">Reconoce la importancia del átomo como unidad de la materia </w:t>
            </w:r>
          </w:p>
          <w:p w:rsidR="006B6A6F" w:rsidRDefault="00BB329F">
            <w:pPr>
              <w:spacing w:after="0" w:line="240" w:lineRule="auto"/>
              <w:ind w:left="0" w:right="0" w:firstLine="0"/>
              <w:jc w:val="left"/>
            </w:pPr>
            <w:r>
              <w:rPr>
                <w:sz w:val="24"/>
              </w:rPr>
              <w:t xml:space="preserve"> </w:t>
            </w:r>
          </w:p>
          <w:p w:rsidR="006B6A6F" w:rsidRDefault="00BB329F">
            <w:pPr>
              <w:spacing w:after="203" w:line="240" w:lineRule="auto"/>
              <w:ind w:left="0" w:right="0" w:firstLine="0"/>
              <w:jc w:val="left"/>
            </w:pPr>
            <w:r>
              <w:rPr>
                <w:sz w:val="24"/>
              </w:rPr>
              <w:t xml:space="preserve"> </w:t>
            </w:r>
          </w:p>
          <w:p w:rsidR="006B6A6F" w:rsidRDefault="00BB329F">
            <w:pPr>
              <w:spacing w:after="116" w:line="349" w:lineRule="auto"/>
              <w:ind w:left="103" w:right="5" w:firstLine="0"/>
            </w:pPr>
            <w:r>
              <w:t xml:space="preserve">Reconoce la importancia de las vacunas en la salud de las </w:t>
            </w:r>
          </w:p>
          <w:p w:rsidR="006B6A6F" w:rsidRDefault="00BB329F">
            <w:pPr>
              <w:spacing w:after="0" w:line="276" w:lineRule="auto"/>
              <w:ind w:left="103" w:right="0" w:firstLine="0"/>
              <w:jc w:val="left"/>
            </w:pPr>
            <w:r>
              <w:t xml:space="preserve">person </w:t>
            </w:r>
          </w:p>
        </w:tc>
      </w:tr>
      <w:tr w:rsidR="006B6A6F">
        <w:trPr>
          <w:trHeight w:val="264"/>
        </w:trPr>
        <w:tc>
          <w:tcPr>
            <w:tcW w:w="2091" w:type="dxa"/>
            <w:tcBorders>
              <w:top w:val="single" w:sz="4" w:space="0" w:color="000000"/>
              <w:left w:val="single" w:sz="4" w:space="0" w:color="000000"/>
              <w:bottom w:val="nil"/>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987" w:type="dxa"/>
            <w:tcBorders>
              <w:top w:val="single" w:sz="4" w:space="0" w:color="000000"/>
              <w:left w:val="single" w:sz="4" w:space="0" w:color="000000"/>
              <w:bottom w:val="nil"/>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92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93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03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r>
    </w:tbl>
    <w:tbl>
      <w:tblPr>
        <w:tblStyle w:val="TableGrid"/>
        <w:tblpPr w:vertAnchor="text" w:tblpX="1644" w:tblpY="-582"/>
        <w:tblOverlap w:val="never"/>
        <w:tblW w:w="13058" w:type="dxa"/>
        <w:tblInd w:w="0" w:type="dxa"/>
        <w:tblCellMar>
          <w:top w:w="83" w:type="dxa"/>
          <w:left w:w="86" w:type="dxa"/>
          <w:right w:w="115" w:type="dxa"/>
        </w:tblCellMar>
        <w:tblLook w:val="04A0" w:firstRow="1" w:lastRow="0" w:firstColumn="1" w:lastColumn="0" w:noHBand="0" w:noVBand="1"/>
      </w:tblPr>
      <w:tblGrid>
        <w:gridCol w:w="11479"/>
        <w:gridCol w:w="1579"/>
      </w:tblGrid>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0" w:right="0" w:firstLine="0"/>
              <w:jc w:val="left"/>
            </w:pPr>
            <w:r>
              <w:rPr>
                <w:b/>
                <w:sz w:val="18"/>
              </w:rPr>
              <w:t xml:space="preserve">Página: 35 de 212 </w:t>
            </w:r>
          </w:p>
        </w:tc>
      </w:tr>
    </w:tbl>
    <w:p w:rsidR="006B6A6F" w:rsidRDefault="00BB329F">
      <w:pPr>
        <w:spacing w:after="6" w:line="240" w:lineRule="auto"/>
        <w:ind w:left="0" w:right="152" w:firstLine="0"/>
      </w:pPr>
      <w:r>
        <w:rPr>
          <w:sz w:val="20"/>
        </w:rPr>
        <w:t xml:space="preserve"> </w:t>
      </w:r>
    </w:p>
    <w:p w:rsidR="006B6A6F" w:rsidRDefault="00BB329F">
      <w:pPr>
        <w:spacing w:after="5" w:line="276" w:lineRule="auto"/>
        <w:ind w:left="0" w:right="0" w:firstLine="0"/>
      </w:pPr>
      <w:r>
        <w:rPr>
          <w:sz w:val="25"/>
        </w:rPr>
        <w:t xml:space="preserve"> </w:t>
      </w:r>
    </w:p>
    <w:tbl>
      <w:tblPr>
        <w:tblStyle w:val="TableGrid"/>
        <w:tblW w:w="14359" w:type="dxa"/>
        <w:tblInd w:w="758" w:type="dxa"/>
        <w:tblCellMar>
          <w:left w:w="2" w:type="dxa"/>
          <w:right w:w="23" w:type="dxa"/>
        </w:tblCellMar>
        <w:tblLook w:val="04A0" w:firstRow="1" w:lastRow="0" w:firstColumn="1" w:lastColumn="0" w:noHBand="0" w:noVBand="1"/>
      </w:tblPr>
      <w:tblGrid>
        <w:gridCol w:w="2091"/>
        <w:gridCol w:w="1987"/>
        <w:gridCol w:w="1575"/>
        <w:gridCol w:w="348"/>
        <w:gridCol w:w="1930"/>
        <w:gridCol w:w="2033"/>
        <w:gridCol w:w="2410"/>
        <w:gridCol w:w="1985"/>
      </w:tblGrid>
      <w:tr w:rsidR="006B6A6F">
        <w:trPr>
          <w:trHeight w:val="5327"/>
        </w:trPr>
        <w:tc>
          <w:tcPr>
            <w:tcW w:w="2091" w:type="dxa"/>
            <w:vMerge w:val="restart"/>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2" w:right="0" w:firstLine="0"/>
              <w:jc w:val="left"/>
            </w:pPr>
            <w:r>
              <w:t xml:space="preserve"> </w:t>
            </w:r>
          </w:p>
          <w:p w:rsidR="006B6A6F" w:rsidRDefault="00BB329F">
            <w:pPr>
              <w:spacing w:after="121" w:line="240" w:lineRule="auto"/>
              <w:ind w:left="0" w:right="0" w:firstLine="0"/>
              <w:jc w:val="center"/>
            </w:pPr>
            <w:r>
              <w:rPr>
                <w:b/>
              </w:rPr>
              <w:t xml:space="preserve">MANEJO </w:t>
            </w:r>
          </w:p>
          <w:p w:rsidR="006B6A6F" w:rsidRDefault="00BB329F">
            <w:pPr>
              <w:spacing w:after="122" w:line="240" w:lineRule="auto"/>
              <w:ind w:left="125" w:right="0" w:firstLine="0"/>
            </w:pPr>
            <w:r>
              <w:rPr>
                <w:b/>
              </w:rPr>
              <w:t xml:space="preserve">CONOCIMIENTOS </w:t>
            </w:r>
          </w:p>
          <w:p w:rsidR="006B6A6F" w:rsidRDefault="00BB329F">
            <w:pPr>
              <w:spacing w:after="123" w:line="240" w:lineRule="auto"/>
              <w:ind w:left="125" w:right="0" w:firstLine="0"/>
            </w:pPr>
            <w:r>
              <w:rPr>
                <w:b/>
              </w:rPr>
              <w:t xml:space="preserve">PROPIOS DE LAS </w:t>
            </w:r>
          </w:p>
          <w:p w:rsidR="006B6A6F" w:rsidRDefault="00BB329F">
            <w:pPr>
              <w:spacing w:after="121" w:line="240" w:lineRule="auto"/>
              <w:ind w:left="0" w:right="0" w:firstLine="0"/>
              <w:jc w:val="center"/>
            </w:pPr>
            <w:r>
              <w:rPr>
                <w:b/>
              </w:rPr>
              <w:t xml:space="preserve">CIENCIAS </w:t>
            </w:r>
          </w:p>
          <w:p w:rsidR="006B6A6F" w:rsidRDefault="00BB329F">
            <w:pPr>
              <w:spacing w:after="0" w:line="276" w:lineRule="auto"/>
              <w:ind w:left="0" w:right="0" w:firstLine="0"/>
              <w:jc w:val="center"/>
            </w:pPr>
            <w:r>
              <w:rPr>
                <w:b/>
              </w:rPr>
              <w:t xml:space="preserve">NATURALES </w:t>
            </w:r>
          </w:p>
        </w:tc>
        <w:tc>
          <w:tcPr>
            <w:tcW w:w="1987" w:type="dxa"/>
            <w:vMerge w:val="restart"/>
            <w:tcBorders>
              <w:top w:val="nil"/>
              <w:left w:val="single" w:sz="4" w:space="0" w:color="000000"/>
              <w:bottom w:val="nil"/>
              <w:right w:val="single" w:sz="4" w:space="0" w:color="000000"/>
            </w:tcBorders>
          </w:tcPr>
          <w:p w:rsidR="006B6A6F" w:rsidRDefault="00BB329F">
            <w:pPr>
              <w:spacing w:after="0" w:line="240" w:lineRule="auto"/>
              <w:ind w:left="2" w:right="0" w:firstLine="0"/>
              <w:jc w:val="left"/>
            </w:pPr>
            <w:r>
              <w:rPr>
                <w:sz w:val="24"/>
              </w:rPr>
              <w:t xml:space="preserve"> </w:t>
            </w:r>
          </w:p>
          <w:p w:rsidR="006B6A6F" w:rsidRDefault="00BB329F">
            <w:pPr>
              <w:spacing w:after="0" w:line="240" w:lineRule="auto"/>
              <w:ind w:left="2" w:right="0" w:firstLine="0"/>
              <w:jc w:val="left"/>
            </w:pPr>
            <w:r>
              <w:rPr>
                <w:sz w:val="24"/>
              </w:rPr>
              <w:t xml:space="preserve"> </w:t>
            </w:r>
          </w:p>
          <w:p w:rsidR="006B6A6F" w:rsidRDefault="00BB329F">
            <w:pPr>
              <w:spacing w:after="187" w:line="240" w:lineRule="auto"/>
              <w:ind w:left="2" w:right="0" w:firstLine="0"/>
              <w:jc w:val="left"/>
            </w:pPr>
            <w:r>
              <w:rPr>
                <w:sz w:val="24"/>
              </w:rPr>
              <w:t xml:space="preserve"> </w:t>
            </w:r>
          </w:p>
          <w:p w:rsidR="006B6A6F" w:rsidRDefault="00BB329F">
            <w:pPr>
              <w:spacing w:after="117" w:line="350" w:lineRule="auto"/>
              <w:ind w:left="108" w:right="38" w:firstLine="0"/>
            </w:pPr>
            <w:r>
              <w:t xml:space="preserve">Disposición para reconocer  la Dimensión social del conocimiento. </w:t>
            </w:r>
          </w:p>
          <w:p w:rsidR="006B6A6F" w:rsidRDefault="00BB329F">
            <w:pPr>
              <w:spacing w:after="0" w:line="240" w:lineRule="auto"/>
              <w:ind w:left="2" w:right="0" w:firstLine="0"/>
              <w:jc w:val="left"/>
            </w:pPr>
            <w:r>
              <w:rPr>
                <w:sz w:val="24"/>
              </w:rPr>
              <w:t xml:space="preserve"> </w:t>
            </w:r>
          </w:p>
          <w:p w:rsidR="006B6A6F" w:rsidRDefault="00BB329F">
            <w:pPr>
              <w:spacing w:after="0" w:line="240" w:lineRule="auto"/>
              <w:ind w:left="2" w:right="0" w:firstLine="0"/>
              <w:jc w:val="left"/>
            </w:pPr>
            <w:r>
              <w:rPr>
                <w:sz w:val="24"/>
              </w:rPr>
              <w:t xml:space="preserve"> </w:t>
            </w:r>
          </w:p>
          <w:p w:rsidR="006B6A6F" w:rsidRDefault="00BB329F">
            <w:pPr>
              <w:spacing w:after="0" w:line="240" w:lineRule="auto"/>
              <w:ind w:left="2" w:right="0" w:firstLine="0"/>
              <w:jc w:val="left"/>
            </w:pPr>
            <w:r>
              <w:rPr>
                <w:sz w:val="24"/>
              </w:rPr>
              <w:t xml:space="preserve"> </w:t>
            </w:r>
          </w:p>
          <w:p w:rsidR="006B6A6F" w:rsidRDefault="00BB329F">
            <w:pPr>
              <w:spacing w:after="0" w:line="240" w:lineRule="auto"/>
              <w:ind w:left="2" w:right="0" w:firstLine="0"/>
              <w:jc w:val="left"/>
            </w:pPr>
            <w:r>
              <w:rPr>
                <w:sz w:val="24"/>
              </w:rPr>
              <w:t xml:space="preserve"> </w:t>
            </w:r>
          </w:p>
          <w:p w:rsidR="006B6A6F" w:rsidRDefault="00BB329F">
            <w:pPr>
              <w:spacing w:after="0" w:line="240" w:lineRule="auto"/>
              <w:ind w:left="2" w:right="0" w:firstLine="0"/>
              <w:jc w:val="left"/>
            </w:pPr>
            <w:r>
              <w:rPr>
                <w:sz w:val="26"/>
              </w:rPr>
              <w:t xml:space="preserve"> </w:t>
            </w:r>
          </w:p>
          <w:p w:rsidR="006B6A6F" w:rsidRDefault="00BB329F">
            <w:pPr>
              <w:spacing w:after="116" w:line="349" w:lineRule="auto"/>
              <w:ind w:left="108" w:right="0" w:firstLine="0"/>
              <w:jc w:val="left"/>
            </w:pPr>
            <w:r>
              <w:t xml:space="preserve">Disposición para aceptar </w:t>
            </w:r>
          </w:p>
          <w:p w:rsidR="006B6A6F" w:rsidRDefault="00BB329F">
            <w:pPr>
              <w:spacing w:after="117" w:line="349" w:lineRule="auto"/>
              <w:ind w:left="108" w:right="12" w:firstLine="0"/>
            </w:pPr>
            <w:r>
              <w:t xml:space="preserve">La naturaleza cambiante del conocimiento. </w:t>
            </w:r>
          </w:p>
          <w:p w:rsidR="006B6A6F" w:rsidRDefault="00BB329F">
            <w:pPr>
              <w:spacing w:after="0" w:line="240" w:lineRule="auto"/>
              <w:ind w:left="2" w:right="0" w:firstLine="0"/>
              <w:jc w:val="left"/>
            </w:pPr>
            <w:r>
              <w:rPr>
                <w:sz w:val="24"/>
              </w:rPr>
              <w:t xml:space="preserve"> </w:t>
            </w:r>
          </w:p>
          <w:p w:rsidR="006B6A6F" w:rsidRDefault="00BB329F">
            <w:pPr>
              <w:spacing w:after="203" w:line="240" w:lineRule="auto"/>
              <w:ind w:left="2" w:right="0" w:firstLine="0"/>
              <w:jc w:val="left"/>
            </w:pPr>
            <w:r>
              <w:rPr>
                <w:sz w:val="24"/>
              </w:rPr>
              <w:t xml:space="preserve"> </w:t>
            </w:r>
          </w:p>
          <w:p w:rsidR="006B6A6F" w:rsidRDefault="00BB329F">
            <w:pPr>
              <w:spacing w:after="0" w:line="276" w:lineRule="auto"/>
              <w:ind w:left="108" w:right="0" w:firstLine="0"/>
              <w:jc w:val="left"/>
            </w:pPr>
            <w:r>
              <w:t xml:space="preserve">Argumentación </w:t>
            </w:r>
          </w:p>
        </w:tc>
        <w:tc>
          <w:tcPr>
            <w:tcW w:w="1575" w:type="dxa"/>
            <w:tcBorders>
              <w:top w:val="single" w:sz="4" w:space="0" w:color="000000"/>
              <w:left w:val="single" w:sz="4" w:space="0" w:color="000000"/>
              <w:bottom w:val="single" w:sz="4" w:space="0" w:color="000000"/>
              <w:right w:val="nil"/>
            </w:tcBorders>
          </w:tcPr>
          <w:p w:rsidR="006B6A6F" w:rsidRDefault="00BB329F">
            <w:pPr>
              <w:spacing w:after="0" w:line="276" w:lineRule="auto"/>
              <w:ind w:left="106" w:right="0" w:firstLine="62"/>
            </w:pPr>
            <w:r>
              <w:t xml:space="preserve">Describo y verifico efectos de la transferencia térmica en los cambios de estado de algunas sustancias. Establezco relaciones entre micro organismo y salud </w:t>
            </w:r>
          </w:p>
        </w:tc>
        <w:tc>
          <w:tcPr>
            <w:tcW w:w="348" w:type="dxa"/>
            <w:tcBorders>
              <w:top w:val="single" w:sz="4" w:space="0" w:color="000000"/>
              <w:left w:val="nil"/>
              <w:bottom w:val="single" w:sz="4" w:space="0" w:color="000000"/>
              <w:right w:val="single" w:sz="4" w:space="0" w:color="000000"/>
            </w:tcBorders>
          </w:tcPr>
          <w:p w:rsidR="006B6A6F" w:rsidRDefault="00BB329F">
            <w:pPr>
              <w:spacing w:after="0" w:line="276" w:lineRule="auto"/>
              <w:ind w:left="0" w:right="0" w:firstLine="0"/>
              <w:jc w:val="left"/>
            </w:pPr>
            <w:r>
              <w:t xml:space="preserve"> </w:t>
            </w:r>
          </w:p>
        </w:tc>
        <w:tc>
          <w:tcPr>
            <w:tcW w:w="1930" w:type="dxa"/>
            <w:tcBorders>
              <w:top w:val="single" w:sz="4" w:space="0" w:color="000000"/>
              <w:left w:val="single" w:sz="4" w:space="0" w:color="000000"/>
              <w:bottom w:val="single" w:sz="4" w:space="0" w:color="000000"/>
              <w:right w:val="single" w:sz="4" w:space="0" w:color="000000"/>
            </w:tcBorders>
          </w:tcPr>
          <w:p w:rsidR="006B6A6F" w:rsidRDefault="00BB329F">
            <w:pPr>
              <w:spacing w:after="123" w:line="240" w:lineRule="auto"/>
              <w:ind w:left="7" w:right="0" w:firstLine="0"/>
            </w:pPr>
            <w:r>
              <w:t xml:space="preserve">Ciclo del agua y </w:t>
            </w:r>
          </w:p>
          <w:p w:rsidR="006B6A6F" w:rsidRDefault="00BB329F">
            <w:pPr>
              <w:spacing w:after="117" w:line="350" w:lineRule="auto"/>
              <w:ind w:left="7" w:right="0" w:firstLine="0"/>
              <w:jc w:val="left"/>
            </w:pPr>
            <w:r>
              <w:t xml:space="preserve">cambios </w:t>
            </w:r>
            <w:r>
              <w:tab/>
              <w:t xml:space="preserve">de estado del agua en la atmósfera. </w:t>
            </w:r>
          </w:p>
          <w:p w:rsidR="006B6A6F" w:rsidRDefault="00BB329F">
            <w:pPr>
              <w:spacing w:after="0" w:line="240" w:lineRule="auto"/>
              <w:ind w:left="2" w:right="0" w:firstLine="0"/>
              <w:jc w:val="left"/>
            </w:pPr>
            <w:r>
              <w:rPr>
                <w:sz w:val="24"/>
              </w:rPr>
              <w:t xml:space="preserve"> </w:t>
            </w:r>
          </w:p>
          <w:p w:rsidR="006B6A6F" w:rsidRDefault="00BB329F">
            <w:pPr>
              <w:spacing w:after="201" w:line="240" w:lineRule="auto"/>
              <w:ind w:left="2" w:right="0" w:firstLine="0"/>
              <w:jc w:val="left"/>
            </w:pPr>
            <w:r>
              <w:rPr>
                <w:sz w:val="24"/>
              </w:rPr>
              <w:t xml:space="preserve"> </w:t>
            </w:r>
          </w:p>
          <w:p w:rsidR="006B6A6F" w:rsidRDefault="00BB329F">
            <w:pPr>
              <w:spacing w:after="121" w:line="240" w:lineRule="auto"/>
              <w:ind w:left="7" w:right="0" w:firstLine="0"/>
            </w:pPr>
            <w:r>
              <w:t xml:space="preserve">La atmósfera: </w:t>
            </w:r>
          </w:p>
          <w:p w:rsidR="006B6A6F" w:rsidRDefault="00BB329F">
            <w:pPr>
              <w:spacing w:after="0" w:line="276" w:lineRule="auto"/>
              <w:ind w:left="7" w:right="0" w:firstLine="0"/>
              <w:jc w:val="left"/>
            </w:pPr>
            <w:r>
              <w:t xml:space="preserve">presión atmosférica </w:t>
            </w:r>
          </w:p>
        </w:tc>
        <w:tc>
          <w:tcPr>
            <w:tcW w:w="2033" w:type="dxa"/>
            <w:tcBorders>
              <w:top w:val="single" w:sz="4" w:space="0" w:color="000000"/>
              <w:left w:val="single" w:sz="4" w:space="0" w:color="000000"/>
              <w:bottom w:val="single" w:sz="4" w:space="0" w:color="000000"/>
              <w:right w:val="single" w:sz="4" w:space="0" w:color="000000"/>
            </w:tcBorders>
          </w:tcPr>
          <w:p w:rsidR="006B6A6F" w:rsidRDefault="00BB329F">
            <w:pPr>
              <w:spacing w:after="114" w:line="347" w:lineRule="auto"/>
              <w:ind w:left="106" w:right="0" w:firstLine="0"/>
            </w:pPr>
            <w:r>
              <w:t xml:space="preserve">Identifica los cambios de </w:t>
            </w:r>
          </w:p>
          <w:p w:rsidR="006B6A6F" w:rsidRDefault="00BB329F">
            <w:pPr>
              <w:spacing w:after="0" w:line="276" w:lineRule="auto"/>
              <w:ind w:left="106" w:right="29" w:firstLine="0"/>
            </w:pPr>
            <w:r>
              <w:t xml:space="preserve">estado que sufre el agua en el ciclo natural de esta.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115" w:line="351" w:lineRule="auto"/>
              <w:ind w:left="106" w:right="5" w:firstLine="0"/>
            </w:pPr>
            <w:r>
              <w:t xml:space="preserve">Explica cómo es el comportamiento del agua en la atmósfera </w:t>
            </w:r>
          </w:p>
          <w:p w:rsidR="006B6A6F" w:rsidRDefault="00BB329F">
            <w:pPr>
              <w:spacing w:after="0" w:line="276" w:lineRule="auto"/>
              <w:ind w:left="106" w:right="12" w:firstLine="0"/>
            </w:pPr>
            <w:r>
              <w:t xml:space="preserve">cuando hay variaciones en la temperatura.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5" w:firstLine="0"/>
            </w:pPr>
            <w:r>
              <w:t xml:space="preserve">Aprecia la importancia del ciclo del agua para el desarrollo del ecosistema. </w:t>
            </w:r>
          </w:p>
        </w:tc>
      </w:tr>
      <w:tr w:rsidR="006B6A6F">
        <w:trPr>
          <w:trHeight w:val="3428"/>
        </w:trPr>
        <w:tc>
          <w:tcPr>
            <w:tcW w:w="0" w:type="auto"/>
            <w:vMerge/>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6B6A6F" w:rsidRDefault="006B6A6F">
            <w:pPr>
              <w:spacing w:after="0" w:line="276" w:lineRule="auto"/>
              <w:ind w:left="0" w:right="0" w:firstLine="0"/>
              <w:jc w:val="left"/>
            </w:pPr>
          </w:p>
        </w:tc>
        <w:tc>
          <w:tcPr>
            <w:tcW w:w="1923"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115" w:line="352" w:lineRule="auto"/>
              <w:ind w:left="106" w:right="19" w:firstLine="0"/>
            </w:pPr>
            <w:r>
              <w:t xml:space="preserve">Relaciono el movimiento de traslación y </w:t>
            </w:r>
          </w:p>
          <w:p w:rsidR="006B6A6F" w:rsidRDefault="00BB329F">
            <w:pPr>
              <w:spacing w:after="0" w:line="276" w:lineRule="auto"/>
              <w:ind w:left="106" w:right="0" w:firstLine="0"/>
              <w:jc w:val="left"/>
            </w:pPr>
            <w:r>
              <w:t xml:space="preserve">rotación con los cambios climáticos. </w:t>
            </w:r>
          </w:p>
        </w:tc>
        <w:tc>
          <w:tcPr>
            <w:tcW w:w="193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62"/>
              <w:jc w:val="left"/>
            </w:pPr>
            <w:r>
              <w:t xml:space="preserve">Movimientos de la Tierra: rotación y traslación. </w:t>
            </w:r>
          </w:p>
        </w:tc>
        <w:tc>
          <w:tcPr>
            <w:tcW w:w="203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0" w:firstLine="0"/>
              <w:jc w:val="left"/>
            </w:pPr>
            <w:r>
              <w:t xml:space="preserve">Identifica </w:t>
            </w:r>
            <w:r>
              <w:tab/>
              <w:t xml:space="preserve">los movimientos de la Tierra.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0" w:firstLine="0"/>
              <w:jc w:val="left"/>
            </w:pPr>
            <w:r>
              <w:t xml:space="preserve">Representa </w:t>
            </w:r>
            <w:r>
              <w:tab/>
              <w:t xml:space="preserve">los movimientos </w:t>
            </w:r>
            <w:r>
              <w:tab/>
              <w:t xml:space="preserve">de rotación y traslación de la Tierra.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0" w:firstLine="0"/>
              <w:jc w:val="left"/>
            </w:pPr>
            <w:r>
              <w:t xml:space="preserve">Valora el conocimiento de los movimientos de la Tierra y su implicación en la duración del día y las diferentes estaciones climáticas. </w:t>
            </w:r>
          </w:p>
        </w:tc>
      </w:tr>
    </w:tbl>
    <w:p w:rsidR="006B6A6F" w:rsidRDefault="006B6A6F">
      <w:pPr>
        <w:sectPr w:rsidR="006B6A6F">
          <w:headerReference w:type="even" r:id="rId121"/>
          <w:headerReference w:type="default" r:id="rId122"/>
          <w:headerReference w:type="first" r:id="rId123"/>
          <w:pgSz w:w="15840" w:h="12240" w:orient="landscape"/>
          <w:pgMar w:top="1311" w:right="986" w:bottom="535" w:left="0" w:header="720" w:footer="720" w:gutter="0"/>
          <w:cols w:space="720"/>
        </w:sectPr>
      </w:pPr>
    </w:p>
    <w:tbl>
      <w:tblPr>
        <w:tblStyle w:val="TableGrid"/>
        <w:tblW w:w="13058" w:type="dxa"/>
        <w:tblInd w:w="1644" w:type="dxa"/>
        <w:tblCellMar>
          <w:top w:w="83" w:type="dxa"/>
          <w:left w:w="74" w:type="dxa"/>
          <w:bottom w:w="88" w:type="dxa"/>
          <w:right w:w="101"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nil"/>
              <w:left w:val="single" w:sz="8" w:space="0" w:color="000000"/>
              <w:bottom w:val="single" w:sz="8" w:space="0" w:color="000000"/>
              <w:right w:val="single" w:sz="8" w:space="0" w:color="000000"/>
            </w:tcBorders>
            <w:vAlign w:val="center"/>
          </w:tcPr>
          <w:p w:rsidR="006B6A6F" w:rsidRDefault="00BB329F">
            <w:pPr>
              <w:spacing w:after="0" w:line="276" w:lineRule="auto"/>
              <w:ind w:left="82" w:right="0" w:firstLine="0"/>
            </w:pPr>
            <w:r>
              <w:rPr>
                <w:noProof/>
              </w:rPr>
              <w:drawing>
                <wp:inline distT="0" distB="0" distL="0" distR="0">
                  <wp:extent cx="6994525" cy="850900"/>
                  <wp:effectExtent l="0" t="0" r="0" b="0"/>
                  <wp:docPr id="322518" name="Picture 322518"/>
                  <wp:cNvGraphicFramePr/>
                  <a:graphic xmlns:a="http://schemas.openxmlformats.org/drawingml/2006/main">
                    <a:graphicData uri="http://schemas.openxmlformats.org/drawingml/2006/picture">
                      <pic:pic xmlns:pic="http://schemas.openxmlformats.org/drawingml/2006/picture">
                        <pic:nvPicPr>
                          <pic:cNvPr id="322518" name="Picture 322518"/>
                          <pic:cNvPicPr/>
                        </pic:nvPicPr>
                        <pic:blipFill>
                          <a:blip r:embed="rId7"/>
                          <a:stretch>
                            <a:fillRect/>
                          </a:stretch>
                        </pic:blipFill>
                        <pic:spPr>
                          <a:xfrm>
                            <a:off x="0" y="0"/>
                            <a:ext cx="6994525" cy="850900"/>
                          </a:xfrm>
                          <a:prstGeom prst="rect">
                            <a:avLst/>
                          </a:prstGeom>
                        </pic:spPr>
                      </pic:pic>
                    </a:graphicData>
                  </a:graphic>
                </wp:inline>
              </w:drawing>
            </w:r>
          </w:p>
        </w:tc>
        <w:tc>
          <w:tcPr>
            <w:tcW w:w="1579" w:type="dxa"/>
            <w:tcBorders>
              <w:top w:val="nil"/>
              <w:left w:val="single" w:sz="8" w:space="0" w:color="000000"/>
              <w:bottom w:val="single" w:sz="8" w:space="0" w:color="000000"/>
              <w:right w:val="single" w:sz="8" w:space="0" w:color="000000"/>
            </w:tcBorders>
            <w:vAlign w:val="bottom"/>
          </w:tcPr>
          <w:p w:rsidR="006B6A6F" w:rsidRDefault="00BB329F">
            <w:pPr>
              <w:spacing w:after="0" w:line="276" w:lineRule="auto"/>
              <w:ind w:left="0"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0" w:line="240" w:lineRule="auto"/>
        <w:ind w:left="0" w:right="12266" w:firstLine="0"/>
        <w:jc w:val="left"/>
      </w:pPr>
      <w:r>
        <w:t xml:space="preserve"> </w:t>
      </w:r>
    </w:p>
    <w:p w:rsidR="006B6A6F" w:rsidRDefault="00BB329F">
      <w:pPr>
        <w:spacing w:after="0" w:line="240" w:lineRule="auto"/>
        <w:ind w:left="0" w:right="0" w:firstLine="0"/>
        <w:jc w:val="right"/>
      </w:pPr>
      <w:r>
        <w:rPr>
          <w:rFonts w:ascii="Calibri" w:eastAsia="Calibri" w:hAnsi="Calibri" w:cs="Calibri"/>
          <w:noProof/>
        </w:rPr>
        <mc:AlternateContent>
          <mc:Choice Requires="wpg">
            <w:drawing>
              <wp:inline distT="0" distB="0" distL="0" distR="0">
                <wp:extent cx="1333500" cy="297180"/>
                <wp:effectExtent l="0" t="0" r="0" b="0"/>
                <wp:docPr id="322506" name="Group 322506"/>
                <wp:cNvGraphicFramePr/>
                <a:graphic xmlns:a="http://schemas.openxmlformats.org/drawingml/2006/main">
                  <a:graphicData uri="http://schemas.microsoft.com/office/word/2010/wordprocessingGroup">
                    <wpg:wgp>
                      <wpg:cNvGrpSpPr/>
                      <wpg:grpSpPr>
                        <a:xfrm>
                          <a:off x="0" y="0"/>
                          <a:ext cx="1333500" cy="297180"/>
                          <a:chOff x="0" y="0"/>
                          <a:chExt cx="1333500" cy="297180"/>
                        </a:xfrm>
                      </wpg:grpSpPr>
                      <wps:wsp>
                        <wps:cNvPr id="37251" name="Shape 37251"/>
                        <wps:cNvSpPr/>
                        <wps:spPr>
                          <a:xfrm>
                            <a:off x="0" y="0"/>
                            <a:ext cx="1333500" cy="297180"/>
                          </a:xfrm>
                          <a:custGeom>
                            <a:avLst/>
                            <a:gdLst/>
                            <a:ahLst/>
                            <a:cxnLst/>
                            <a:rect l="0" t="0" r="0" b="0"/>
                            <a:pathLst>
                              <a:path w="1333500" h="297180">
                                <a:moveTo>
                                  <a:pt x="0" y="0"/>
                                </a:moveTo>
                                <a:lnTo>
                                  <a:pt x="6350" y="0"/>
                                </a:lnTo>
                                <a:lnTo>
                                  <a:pt x="1327785" y="0"/>
                                </a:lnTo>
                                <a:lnTo>
                                  <a:pt x="1333500" y="0"/>
                                </a:lnTo>
                                <a:lnTo>
                                  <a:pt x="1333500" y="6350"/>
                                </a:lnTo>
                                <a:lnTo>
                                  <a:pt x="1333500" y="297180"/>
                                </a:lnTo>
                                <a:lnTo>
                                  <a:pt x="1327785" y="297180"/>
                                </a:lnTo>
                                <a:lnTo>
                                  <a:pt x="1327785" y="6350"/>
                                </a:lnTo>
                                <a:lnTo>
                                  <a:pt x="6350" y="6350"/>
                                </a:lnTo>
                                <a:lnTo>
                                  <a:pt x="6350" y="297180"/>
                                </a:lnTo>
                                <a:lnTo>
                                  <a:pt x="0" y="297180"/>
                                </a:lnTo>
                                <a:lnTo>
                                  <a:pt x="0" y="6350"/>
                                </a:lnTo>
                                <a:lnTo>
                                  <a:pt x="0" y="0"/>
                                </a:lnTo>
                                <a:close/>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w14:anchorId="62693821" id="Group 322506" o:spid="_x0000_s1026" style="width:105pt;height:23.4pt;mso-position-horizontal-relative:char;mso-position-vertical-relative:line" coordsize="13335,2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">
                <v:shape id="Shape 37251" o:spid="_x0000_s1027" style="position:absolute;width:13335;height:2971;visibility:visible;mso-wrap-style:square;v-text-anchor:top" coordsize="1333500,297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EDl8cA&#10;AADeAAAADwAAAGRycy9kb3ducmV2LnhtbESP0UoDMRRE3wX/IVzBN5vdFWtdmxYpiKV9KFY/4LK5&#10;blY3N0uStrFf3xQKfRxm5gwznSfbiz350DlWUI4KEMSN0x23Cr6/3h8mIEJE1tg7JgX/FGA+u72Z&#10;Yq3dgT9pv42tyBAONSowMQ61lKExZDGM3ECcvR/nLcYsfSu1x0OG215WRTGWFjvOCwYHWhhq/rY7&#10;q8DjcZLWq82625Qv9jdVH0tpWKn7u/T2CiJSitfwpb3UCh6fq6cSznfyFZCzE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BA5fHAAAA3gAAAA8AAAAAAAAAAAAAAAAAmAIAAGRy&#10;cy9kb3ducmV2LnhtbFBLBQYAAAAABAAEAPUAAACMAwAAAAA=&#10;" path="m,l6350,,1327785,r5715,l1333500,6350r,290830l1327785,297180r,-290830l6350,6350r,290830l,297180,,6350,,xe" fillcolor="black" stroked="f" strokeweight="0">
                  <v:stroke miterlimit="83231f" joinstyle="miter"/>
                  <v:path arrowok="t" textboxrect="0,0,1333500,297180"/>
                </v:shape>
                <w10:anchorlock/>
              </v:group>
            </w:pict>
          </mc:Fallback>
        </mc:AlternateContent>
      </w:r>
      <w:r>
        <w:rPr>
          <w:sz w:val="20"/>
        </w:rPr>
        <w:t xml:space="preserve"> </w:t>
      </w:r>
      <w:r>
        <w:rPr>
          <w:sz w:val="20"/>
        </w:rPr>
        <w:tab/>
      </w:r>
      <w:r>
        <w:rPr>
          <w:rFonts w:ascii="Calibri" w:eastAsia="Calibri" w:hAnsi="Calibri" w:cs="Calibri"/>
          <w:noProof/>
        </w:rPr>
        <mc:AlternateContent>
          <mc:Choice Requires="wpg">
            <w:drawing>
              <wp:inline distT="0" distB="0" distL="0" distR="0">
                <wp:extent cx="6532881" cy="297180"/>
                <wp:effectExtent l="0" t="0" r="0" b="0"/>
                <wp:docPr id="322505" name="Group 322505"/>
                <wp:cNvGraphicFramePr/>
                <a:graphic xmlns:a="http://schemas.openxmlformats.org/drawingml/2006/main">
                  <a:graphicData uri="http://schemas.microsoft.com/office/word/2010/wordprocessingGroup">
                    <wpg:wgp>
                      <wpg:cNvGrpSpPr/>
                      <wpg:grpSpPr>
                        <a:xfrm>
                          <a:off x="0" y="0"/>
                          <a:ext cx="6532881" cy="297180"/>
                          <a:chOff x="0" y="0"/>
                          <a:chExt cx="6532881" cy="297180"/>
                        </a:xfrm>
                      </wpg:grpSpPr>
                      <wps:wsp>
                        <wps:cNvPr id="37249" name="Shape 37249"/>
                        <wps:cNvSpPr/>
                        <wps:spPr>
                          <a:xfrm>
                            <a:off x="5266690" y="0"/>
                            <a:ext cx="1266190" cy="297180"/>
                          </a:xfrm>
                          <a:custGeom>
                            <a:avLst/>
                            <a:gdLst/>
                            <a:ahLst/>
                            <a:cxnLst/>
                            <a:rect l="0" t="0" r="0" b="0"/>
                            <a:pathLst>
                              <a:path w="1266190" h="297180">
                                <a:moveTo>
                                  <a:pt x="0" y="0"/>
                                </a:moveTo>
                                <a:lnTo>
                                  <a:pt x="5715" y="0"/>
                                </a:lnTo>
                                <a:lnTo>
                                  <a:pt x="1260475" y="0"/>
                                </a:lnTo>
                                <a:lnTo>
                                  <a:pt x="1266190" y="0"/>
                                </a:lnTo>
                                <a:lnTo>
                                  <a:pt x="1266190" y="6350"/>
                                </a:lnTo>
                                <a:lnTo>
                                  <a:pt x="1266190" y="297180"/>
                                </a:lnTo>
                                <a:lnTo>
                                  <a:pt x="1260475" y="297180"/>
                                </a:lnTo>
                                <a:lnTo>
                                  <a:pt x="1260475" y="6350"/>
                                </a:lnTo>
                                <a:lnTo>
                                  <a:pt x="5715" y="6350"/>
                                </a:lnTo>
                                <a:lnTo>
                                  <a:pt x="5715" y="297180"/>
                                </a:lnTo>
                                <a:lnTo>
                                  <a:pt x="0" y="297180"/>
                                </a:lnTo>
                                <a:lnTo>
                                  <a:pt x="0" y="6350"/>
                                </a:lnTo>
                                <a:lnTo>
                                  <a:pt x="0" y="0"/>
                                </a:lnTo>
                                <a:close/>
                              </a:path>
                            </a:pathLst>
                          </a:custGeom>
                          <a:ln w="0" cap="flat">
                            <a:miter lim="127000"/>
                          </a:ln>
                        </wps:spPr>
                        <wps:style>
                          <a:lnRef idx="0">
                            <a:srgbClr val="000000"/>
                          </a:lnRef>
                          <a:fillRef idx="1">
                            <a:srgbClr val="000000"/>
                          </a:fillRef>
                          <a:effectRef idx="0">
                            <a:scrgbClr r="0" g="0" b="0"/>
                          </a:effectRef>
                          <a:fontRef idx="none"/>
                        </wps:style>
                        <wps:bodyPr/>
                      </wps:wsp>
                      <wps:wsp>
                        <wps:cNvPr id="37250" name="Shape 37250"/>
                        <wps:cNvSpPr/>
                        <wps:spPr>
                          <a:xfrm>
                            <a:off x="0" y="0"/>
                            <a:ext cx="5266056" cy="297180"/>
                          </a:xfrm>
                          <a:custGeom>
                            <a:avLst/>
                            <a:gdLst/>
                            <a:ahLst/>
                            <a:cxnLst/>
                            <a:rect l="0" t="0" r="0" b="0"/>
                            <a:pathLst>
                              <a:path w="5266056" h="297180">
                                <a:moveTo>
                                  <a:pt x="0" y="0"/>
                                </a:moveTo>
                                <a:lnTo>
                                  <a:pt x="6350" y="0"/>
                                </a:lnTo>
                                <a:lnTo>
                                  <a:pt x="1221105" y="0"/>
                                </a:lnTo>
                                <a:lnTo>
                                  <a:pt x="1227455" y="0"/>
                                </a:lnTo>
                                <a:lnTo>
                                  <a:pt x="2445385" y="0"/>
                                </a:lnTo>
                                <a:lnTo>
                                  <a:pt x="2451100" y="0"/>
                                </a:lnTo>
                                <a:lnTo>
                                  <a:pt x="3735705" y="0"/>
                                </a:lnTo>
                                <a:lnTo>
                                  <a:pt x="3742055" y="0"/>
                                </a:lnTo>
                                <a:lnTo>
                                  <a:pt x="5266056" y="0"/>
                                </a:lnTo>
                                <a:lnTo>
                                  <a:pt x="5266056" y="6350"/>
                                </a:lnTo>
                                <a:lnTo>
                                  <a:pt x="3742055" y="6350"/>
                                </a:lnTo>
                                <a:lnTo>
                                  <a:pt x="3742055" y="297180"/>
                                </a:lnTo>
                                <a:lnTo>
                                  <a:pt x="3735705" y="297180"/>
                                </a:lnTo>
                                <a:lnTo>
                                  <a:pt x="3735705" y="6350"/>
                                </a:lnTo>
                                <a:lnTo>
                                  <a:pt x="2451100" y="6350"/>
                                </a:lnTo>
                                <a:lnTo>
                                  <a:pt x="2451100" y="297180"/>
                                </a:lnTo>
                                <a:lnTo>
                                  <a:pt x="2445385" y="297180"/>
                                </a:lnTo>
                                <a:lnTo>
                                  <a:pt x="2445385" y="6350"/>
                                </a:lnTo>
                                <a:lnTo>
                                  <a:pt x="1227455" y="6350"/>
                                </a:lnTo>
                                <a:lnTo>
                                  <a:pt x="1227455" y="297180"/>
                                </a:lnTo>
                                <a:lnTo>
                                  <a:pt x="1221105" y="297180"/>
                                </a:lnTo>
                                <a:lnTo>
                                  <a:pt x="1221105" y="6350"/>
                                </a:lnTo>
                                <a:lnTo>
                                  <a:pt x="6350" y="6350"/>
                                </a:lnTo>
                                <a:lnTo>
                                  <a:pt x="6350" y="297180"/>
                                </a:lnTo>
                                <a:lnTo>
                                  <a:pt x="0" y="297180"/>
                                </a:lnTo>
                                <a:lnTo>
                                  <a:pt x="0" y="6350"/>
                                </a:lnTo>
                                <a:lnTo>
                                  <a:pt x="0" y="0"/>
                                </a:lnTo>
                                <a:close/>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w14:anchorId="0CB39362" id="Group 322505" o:spid="_x0000_s1026" style="width:514.4pt;height:23.4pt;mso-position-horizontal-relative:char;mso-position-vertical-relative:line" coordsize="65328,2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">
                <v:shape id="Shape 37249" o:spid="_x0000_s1027" style="position:absolute;left:52666;width:12662;height:2971;visibility:visible;mso-wrap-style:square;v-text-anchor:top" coordsize="1266190,297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fIlMgA&#10;AADeAAAADwAAAGRycy9kb3ducmV2LnhtbESPQUvDQBSE70L/w/IK3uzGKmpjt6UISqWHYmz1+sw+&#10;s2mzb0P22cR/7wqCx2FmvmHmy8E36kRdrAMbuJxkoIjLYGuuDOxeHy/uQEVBttgEJgPfFGG5GJ3N&#10;Mbeh5xc6FVKpBOGYowEn0uZax9KRxzgJLXHyPkPnUZLsKm077BPcN3qaZTfaY81pwWFLD47KY/Hl&#10;DfTbzdv+8LQuZOaEnlfN5r3ffhhzPh5W96CEBvkP/7XX1sDV7fR6Br930hXQi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N8iUyAAAAN4AAAAPAAAAAAAAAAAAAAAAAJgCAABk&#10;cnMvZG93bnJldi54bWxQSwUGAAAAAAQABAD1AAAAjQMAAAAA&#10;" path="m,l5715,,1260475,r5715,l1266190,6350r,290830l1260475,297180r,-290830l5715,6350r,290830l,297180,,6350,,xe" fillcolor="black" stroked="f" strokeweight="0">
                  <v:stroke miterlimit="83231f" joinstyle="miter"/>
                  <v:path arrowok="t" textboxrect="0,0,1266190,297180"/>
                </v:shape>
                <v:shape id="Shape 37250" o:spid="_x0000_s1028" style="position:absolute;width:52660;height:2971;visibility:visible;mso-wrap-style:square;v-text-anchor:top" coordsize="5266056,297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4jnMYA&#10;AADeAAAADwAAAGRycy9kb3ducmV2LnhtbESPy2rCQBSG9wXfYTgFN1InpmgldRQRLNGVNxB3h8xp&#10;Epo5EzLTJPbpnYXQ5c9/41uselOJlhpXWlYwGUcgiDOrS84VXM7btzkI55E1VpZJwZ0crJaDlwUm&#10;2nZ8pPbkcxFG2CWooPC+TqR0WUEG3djWxMH7to1BH2STS91gF8ZNJeMomkmDJYeHAmvaFJT9nH6N&#10;An0b7Q7XfZ7+WcM8m1/vfvu1UWr42q8/QXjq/X/42U61gvePeBoAAk5AAb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w4jnMYAAADeAAAADwAAAAAAAAAAAAAAAACYAgAAZHJz&#10;L2Rvd25yZXYueG1sUEsFBgAAAAAEAAQA9QAAAIsDAAAAAA==&#10;" path="m,l6350,,1221105,r6350,l2445385,r5715,l3735705,r6350,l5266056,r,6350l3742055,6350r,290830l3735705,297180r,-290830l2451100,6350r,290830l2445385,297180r,-290830l1227455,6350r,290830l1221105,297180r,-290830l6350,6350r,290830l,297180,,6350,,xe" fillcolor="black" stroked="f" strokeweight="0">
                  <v:stroke miterlimit="83231f" joinstyle="miter"/>
                  <v:path arrowok="t" textboxrect="0,0,5266056,297180"/>
                </v:shape>
                <w10:anchorlock/>
              </v:group>
            </w:pict>
          </mc:Fallback>
        </mc:AlternateContent>
      </w:r>
      <w:r>
        <w:rPr>
          <w:sz w:val="20"/>
        </w:rPr>
        <w:t xml:space="preserve"> </w:t>
      </w:r>
      <w:r>
        <w:br w:type="page"/>
      </w:r>
    </w:p>
    <w:p w:rsidR="006B6A6F" w:rsidRDefault="00BB329F">
      <w:pPr>
        <w:spacing w:after="0" w:line="276" w:lineRule="auto"/>
        <w:ind w:left="1806" w:right="0" w:firstLine="0"/>
        <w:jc w:val="left"/>
      </w:pPr>
      <w:r>
        <w:rPr>
          <w:noProof/>
        </w:rPr>
        <w:drawing>
          <wp:inline distT="0" distB="0" distL="0" distR="0">
            <wp:extent cx="6994525" cy="850900"/>
            <wp:effectExtent l="0" t="0" r="0" b="0"/>
            <wp:docPr id="322945" name="Picture 322945"/>
            <wp:cNvGraphicFramePr/>
            <a:graphic xmlns:a="http://schemas.openxmlformats.org/drawingml/2006/main">
              <a:graphicData uri="http://schemas.openxmlformats.org/drawingml/2006/picture">
                <pic:pic xmlns:pic="http://schemas.openxmlformats.org/drawingml/2006/picture">
                  <pic:nvPicPr>
                    <pic:cNvPr id="322945" name="Picture 322945"/>
                    <pic:cNvPicPr/>
                  </pic:nvPicPr>
                  <pic:blipFill>
                    <a:blip r:embed="rId7"/>
                    <a:stretch>
                      <a:fillRect/>
                    </a:stretch>
                  </pic:blipFill>
                  <pic:spPr>
                    <a:xfrm>
                      <a:off x="0" y="0"/>
                      <a:ext cx="6994525" cy="850900"/>
                    </a:xfrm>
                    <a:prstGeom prst="rect">
                      <a:avLst/>
                    </a:prstGeom>
                  </pic:spPr>
                </pic:pic>
              </a:graphicData>
            </a:graphic>
          </wp:inline>
        </w:drawing>
      </w:r>
    </w:p>
    <w:tbl>
      <w:tblPr>
        <w:tblStyle w:val="TableGrid"/>
        <w:tblW w:w="13058" w:type="dxa"/>
        <w:tblInd w:w="1644" w:type="dxa"/>
        <w:tblCellMar>
          <w:top w:w="83" w:type="dxa"/>
          <w:left w:w="74" w:type="dxa"/>
          <w:bottom w:w="92"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bottom"/>
          </w:tcPr>
          <w:p w:rsidR="006B6A6F" w:rsidRDefault="00BB329F">
            <w:pPr>
              <w:spacing w:after="0" w:line="276" w:lineRule="auto"/>
              <w:ind w:left="0" w:right="0" w:firstLine="0"/>
              <w:jc w:val="left"/>
            </w:pPr>
            <w:r>
              <w:rPr>
                <w:b/>
                <w:sz w:val="18"/>
              </w:rPr>
              <w:t xml:space="preserve">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6" w:line="240" w:lineRule="auto"/>
        <w:ind w:left="0" w:right="417" w:firstLine="0"/>
        <w:jc w:val="left"/>
      </w:pPr>
      <w:r>
        <w:rPr>
          <w:sz w:val="20"/>
        </w:rPr>
        <w:t xml:space="preserve"> </w:t>
      </w:r>
    </w:p>
    <w:p w:rsidR="006B6A6F" w:rsidRDefault="00BB329F">
      <w:pPr>
        <w:spacing w:after="5" w:line="276" w:lineRule="auto"/>
        <w:ind w:left="0" w:right="0" w:firstLine="0"/>
        <w:jc w:val="left"/>
      </w:pPr>
      <w:r>
        <w:rPr>
          <w:sz w:val="25"/>
        </w:rPr>
        <w:t xml:space="preserve"> </w:t>
      </w:r>
    </w:p>
    <w:tbl>
      <w:tblPr>
        <w:tblStyle w:val="TableGrid"/>
        <w:tblW w:w="14359" w:type="dxa"/>
        <w:tblInd w:w="758" w:type="dxa"/>
        <w:tblCellMar>
          <w:left w:w="5" w:type="dxa"/>
          <w:right w:w="23" w:type="dxa"/>
        </w:tblCellMar>
        <w:tblLook w:val="04A0" w:firstRow="1" w:lastRow="0" w:firstColumn="1" w:lastColumn="0" w:noHBand="0" w:noVBand="1"/>
      </w:tblPr>
      <w:tblGrid>
        <w:gridCol w:w="2091"/>
        <w:gridCol w:w="1987"/>
        <w:gridCol w:w="1923"/>
        <w:gridCol w:w="1930"/>
        <w:gridCol w:w="2033"/>
        <w:gridCol w:w="2410"/>
        <w:gridCol w:w="1985"/>
      </w:tblGrid>
      <w:tr w:rsidR="006B6A6F">
        <w:trPr>
          <w:trHeight w:val="5327"/>
        </w:trPr>
        <w:tc>
          <w:tcPr>
            <w:tcW w:w="209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121" w:line="240" w:lineRule="auto"/>
              <w:ind w:left="274" w:right="0" w:firstLine="0"/>
              <w:jc w:val="left"/>
            </w:pPr>
            <w:r>
              <w:rPr>
                <w:b/>
              </w:rPr>
              <w:t xml:space="preserve">DESARROLLO </w:t>
            </w:r>
          </w:p>
          <w:p w:rsidR="006B6A6F" w:rsidRDefault="00BB329F">
            <w:pPr>
              <w:spacing w:after="122" w:line="240" w:lineRule="auto"/>
              <w:ind w:left="206" w:right="0" w:firstLine="0"/>
              <w:jc w:val="left"/>
            </w:pPr>
            <w:r>
              <w:rPr>
                <w:b/>
              </w:rPr>
              <w:t xml:space="preserve">COMPROMISOS </w:t>
            </w:r>
          </w:p>
          <w:p w:rsidR="006B6A6F" w:rsidRDefault="00BB329F">
            <w:pPr>
              <w:spacing w:after="123" w:line="240" w:lineRule="auto"/>
              <w:ind w:left="194" w:right="0" w:firstLine="0"/>
              <w:jc w:val="left"/>
            </w:pPr>
            <w:r>
              <w:rPr>
                <w:b/>
              </w:rPr>
              <w:t xml:space="preserve">PERSONALES Y </w:t>
            </w:r>
          </w:p>
          <w:p w:rsidR="006B6A6F" w:rsidRDefault="00BB329F">
            <w:pPr>
              <w:spacing w:after="0" w:line="276" w:lineRule="auto"/>
              <w:ind w:left="0" w:right="0" w:firstLine="0"/>
              <w:jc w:val="center"/>
            </w:pPr>
            <w:r>
              <w:rPr>
                <w:b/>
              </w:rPr>
              <w:t xml:space="preserve">SOCIALES </w:t>
            </w:r>
          </w:p>
        </w:tc>
        <w:tc>
          <w:tcPr>
            <w:tcW w:w="1987" w:type="dxa"/>
            <w:tcBorders>
              <w:top w:val="nil"/>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0" w:line="240" w:lineRule="auto"/>
              <w:ind w:left="106" w:right="0" w:firstLine="0"/>
              <w:jc w:val="left"/>
            </w:pPr>
            <w:r>
              <w:t xml:space="preserve">Interpretación.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31" w:lineRule="auto"/>
              <w:ind w:left="0" w:right="1890" w:firstLine="0"/>
              <w:jc w:val="left"/>
            </w:pPr>
            <w:r>
              <w:rPr>
                <w:sz w:val="24"/>
              </w:rPr>
              <w:t xml:space="preserve"> </w:t>
            </w:r>
            <w:r>
              <w:rPr>
                <w:sz w:val="25"/>
              </w:rPr>
              <w:t xml:space="preserve"> </w:t>
            </w:r>
          </w:p>
          <w:p w:rsidR="006B6A6F" w:rsidRDefault="00BB329F">
            <w:pPr>
              <w:spacing w:after="0" w:line="276" w:lineRule="auto"/>
              <w:ind w:left="106" w:right="0" w:firstLine="0"/>
              <w:jc w:val="left"/>
            </w:pPr>
            <w:r>
              <w:t xml:space="preserve">Proposición. </w:t>
            </w:r>
          </w:p>
        </w:tc>
        <w:tc>
          <w:tcPr>
            <w:tcW w:w="192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16" w:firstLine="0"/>
              <w:jc w:val="left"/>
            </w:pPr>
            <w:r>
              <w:t xml:space="preserve">Asocio el clima y otras características del entorno con los materiales de construcción, los aparatos eléctricos más utilizados, los recursos naturales y las costumbres de diferentes comunidades. </w:t>
            </w:r>
          </w:p>
        </w:tc>
        <w:tc>
          <w:tcPr>
            <w:tcW w:w="1930"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50" w:lineRule="auto"/>
              <w:ind w:left="106" w:right="34" w:firstLine="0"/>
            </w:pPr>
            <w:r>
              <w:t xml:space="preserve">Adaptaciones de los seres humanos a los diferentes climas.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7" w:line="240" w:lineRule="auto"/>
              <w:ind w:left="0" w:right="0" w:firstLine="0"/>
              <w:jc w:val="left"/>
            </w:pPr>
            <w:r>
              <w:rPr>
                <w:sz w:val="24"/>
              </w:rPr>
              <w:t xml:space="preserve"> </w:t>
            </w:r>
          </w:p>
          <w:p w:rsidR="006B6A6F" w:rsidRDefault="00BB329F">
            <w:pPr>
              <w:spacing w:after="0" w:line="240" w:lineRule="auto"/>
              <w:ind w:left="0" w:right="0" w:firstLine="0"/>
              <w:jc w:val="left"/>
            </w:pPr>
            <w:r>
              <w:rPr>
                <w:sz w:val="35"/>
              </w:rPr>
              <w:t xml:space="preserve"> </w:t>
            </w:r>
          </w:p>
          <w:p w:rsidR="006B6A6F" w:rsidRDefault="00BB329F">
            <w:pPr>
              <w:spacing w:after="0" w:line="276" w:lineRule="auto"/>
              <w:ind w:left="106" w:right="0" w:firstLine="0"/>
              <w:jc w:val="left"/>
            </w:pPr>
            <w:r>
              <w:t xml:space="preserve">Las 5 r del recilcaje </w:t>
            </w:r>
          </w:p>
        </w:tc>
        <w:tc>
          <w:tcPr>
            <w:tcW w:w="2033"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50" w:lineRule="auto"/>
              <w:ind w:left="103" w:right="0" w:firstLine="0"/>
            </w:pPr>
            <w:r>
              <w:t xml:space="preserve">Identifica las adaptaciones de las comunidades para enfrentar los efectos del clima en el que habitan. </w:t>
            </w:r>
          </w:p>
          <w:p w:rsidR="006B6A6F" w:rsidRDefault="00BB329F">
            <w:pPr>
              <w:spacing w:after="0" w:line="240" w:lineRule="auto"/>
              <w:ind w:left="0" w:right="0" w:firstLine="0"/>
              <w:jc w:val="left"/>
            </w:pPr>
            <w:r>
              <w:rPr>
                <w:sz w:val="24"/>
              </w:rPr>
              <w:t xml:space="preserve"> </w:t>
            </w:r>
          </w:p>
          <w:p w:rsidR="006B6A6F" w:rsidRDefault="00BB329F">
            <w:pPr>
              <w:spacing w:after="201" w:line="240" w:lineRule="auto"/>
              <w:ind w:left="0" w:right="0" w:firstLine="0"/>
              <w:jc w:val="left"/>
            </w:pPr>
            <w:r>
              <w:rPr>
                <w:sz w:val="24"/>
              </w:rPr>
              <w:t xml:space="preserve"> </w:t>
            </w:r>
          </w:p>
          <w:p w:rsidR="006B6A6F" w:rsidRDefault="00BB329F">
            <w:pPr>
              <w:spacing w:after="0" w:line="276" w:lineRule="auto"/>
              <w:ind w:left="103" w:right="14" w:firstLine="0"/>
            </w:pPr>
            <w:r>
              <w:t xml:space="preserve">Conoce y diferencia el significado  de reciclar, reducir, rechazar, recuperar y reusar </w:t>
            </w:r>
          </w:p>
        </w:tc>
        <w:tc>
          <w:tcPr>
            <w:tcW w:w="2410" w:type="dxa"/>
            <w:tcBorders>
              <w:top w:val="single" w:sz="4" w:space="0" w:color="000000"/>
              <w:left w:val="single" w:sz="4" w:space="0" w:color="000000"/>
              <w:bottom w:val="single" w:sz="4" w:space="0" w:color="000000"/>
              <w:right w:val="single" w:sz="4" w:space="0" w:color="000000"/>
            </w:tcBorders>
          </w:tcPr>
          <w:p w:rsidR="006B6A6F" w:rsidRDefault="00BB329F">
            <w:pPr>
              <w:spacing w:after="116" w:line="352" w:lineRule="auto"/>
              <w:ind w:left="103" w:right="0" w:firstLine="0"/>
            </w:pPr>
            <w:r>
              <w:t xml:space="preserve">Relaciona el clima con las costumbres de </w:t>
            </w:r>
          </w:p>
          <w:p w:rsidR="006B6A6F" w:rsidRDefault="00BB329F">
            <w:pPr>
              <w:spacing w:after="121" w:line="240" w:lineRule="auto"/>
              <w:ind w:left="0" w:right="50" w:firstLine="0"/>
              <w:jc w:val="right"/>
            </w:pPr>
            <w:r>
              <w:t xml:space="preserve">diferentes </w:t>
            </w:r>
          </w:p>
          <w:p w:rsidR="006B6A6F" w:rsidRDefault="00BB329F">
            <w:pPr>
              <w:spacing w:after="123" w:line="240" w:lineRule="auto"/>
              <w:ind w:left="103" w:right="0" w:firstLine="0"/>
              <w:jc w:val="left"/>
            </w:pPr>
            <w:r>
              <w:t xml:space="preserve">comunidades.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0" w:right="0" w:firstLine="0"/>
              <w:jc w:val="left"/>
            </w:pPr>
            <w:r>
              <w:rPr>
                <w:sz w:val="24"/>
              </w:rPr>
              <w:t xml:space="preserve"> </w:t>
            </w:r>
          </w:p>
          <w:p w:rsidR="006B6A6F" w:rsidRDefault="00BB329F">
            <w:pPr>
              <w:spacing w:after="7" w:line="240" w:lineRule="auto"/>
              <w:ind w:left="0" w:right="0" w:firstLine="0"/>
              <w:jc w:val="left"/>
            </w:pPr>
            <w:r>
              <w:rPr>
                <w:sz w:val="24"/>
              </w:rPr>
              <w:t xml:space="preserve"> </w:t>
            </w:r>
          </w:p>
          <w:p w:rsidR="006B6A6F" w:rsidRDefault="00BB329F">
            <w:pPr>
              <w:spacing w:after="0" w:line="240" w:lineRule="auto"/>
              <w:ind w:left="0" w:right="0" w:firstLine="0"/>
              <w:jc w:val="left"/>
            </w:pPr>
            <w:r>
              <w:rPr>
                <w:sz w:val="35"/>
              </w:rPr>
              <w:t xml:space="preserve"> </w:t>
            </w:r>
          </w:p>
          <w:p w:rsidR="006B6A6F" w:rsidRDefault="00BB329F">
            <w:pPr>
              <w:spacing w:after="0" w:line="276" w:lineRule="auto"/>
              <w:ind w:left="103" w:right="14" w:firstLine="0"/>
            </w:pPr>
            <w:r>
              <w:t xml:space="preserve">Realiza (reusa) diferentes actividades de clase con material reciclado. </w:t>
            </w:r>
          </w:p>
        </w:tc>
        <w:tc>
          <w:tcPr>
            <w:tcW w:w="1985" w:type="dxa"/>
            <w:tcBorders>
              <w:top w:val="single" w:sz="4" w:space="0" w:color="000000"/>
              <w:left w:val="single" w:sz="4" w:space="0" w:color="000000"/>
              <w:bottom w:val="single" w:sz="4" w:space="0" w:color="000000"/>
              <w:right w:val="single" w:sz="4" w:space="0" w:color="000000"/>
            </w:tcBorders>
          </w:tcPr>
          <w:p w:rsidR="006B6A6F" w:rsidRDefault="00BB329F">
            <w:pPr>
              <w:spacing w:after="130" w:line="350" w:lineRule="auto"/>
              <w:ind w:left="103" w:right="53" w:firstLine="0"/>
              <w:jc w:val="left"/>
            </w:pPr>
            <w:r>
              <w:t xml:space="preserve">Comprende la utilidad de conocer el clima para enfrentarse a diferentes condiciones climáticas. </w:t>
            </w:r>
          </w:p>
          <w:p w:rsidR="006B6A6F" w:rsidRDefault="00BB329F">
            <w:pPr>
              <w:spacing w:after="0" w:line="240" w:lineRule="auto"/>
              <w:ind w:left="0" w:right="0" w:firstLine="0"/>
              <w:jc w:val="left"/>
            </w:pPr>
            <w:r>
              <w:rPr>
                <w:sz w:val="32"/>
              </w:rPr>
              <w:t xml:space="preserve"> </w:t>
            </w:r>
          </w:p>
          <w:p w:rsidR="006B6A6F" w:rsidRDefault="00BB329F">
            <w:pPr>
              <w:spacing w:after="121" w:line="240" w:lineRule="auto"/>
              <w:ind w:left="103" w:right="0" w:firstLine="0"/>
              <w:jc w:val="left"/>
            </w:pPr>
            <w:r>
              <w:t xml:space="preserve">Propone y </w:t>
            </w:r>
          </w:p>
          <w:p w:rsidR="006B6A6F" w:rsidRDefault="00BB329F">
            <w:pPr>
              <w:spacing w:after="0" w:line="276" w:lineRule="auto"/>
              <w:ind w:left="103" w:right="67" w:firstLine="0"/>
              <w:jc w:val="left"/>
            </w:pPr>
            <w:r>
              <w:t xml:space="preserve">practica las 5 r del reciclaje </w:t>
            </w:r>
          </w:p>
        </w:tc>
      </w:tr>
    </w:tbl>
    <w:p w:rsidR="006B6A6F" w:rsidRDefault="00BB329F">
      <w:pPr>
        <w:spacing w:after="0" w:line="240" w:lineRule="auto"/>
        <w:ind w:left="10" w:right="5204"/>
        <w:jc w:val="right"/>
      </w:pPr>
      <w:r>
        <w:t xml:space="preserve">Nota: Los temas señalados con asterisco son los propuestos para el trabajo con la nocturna. </w:t>
      </w:r>
    </w:p>
    <w:p w:rsidR="006B6A6F" w:rsidRDefault="00BB329F">
      <w:pPr>
        <w:spacing w:after="0" w:line="240" w:lineRule="auto"/>
        <w:ind w:left="0" w:right="0" w:firstLine="0"/>
        <w:jc w:val="left"/>
      </w:pPr>
      <w:r>
        <w:rPr>
          <w:sz w:val="23"/>
        </w:rPr>
        <w:t xml:space="preserve"> </w:t>
      </w:r>
    </w:p>
    <w:p w:rsidR="006B6A6F" w:rsidRDefault="00BB329F">
      <w:pPr>
        <w:pBdr>
          <w:top w:val="single" w:sz="4" w:space="0" w:color="000000"/>
          <w:left w:val="single" w:sz="4" w:space="0" w:color="000000"/>
          <w:bottom w:val="single" w:sz="4" w:space="0" w:color="000000"/>
          <w:right w:val="single" w:sz="4" w:space="0" w:color="000000"/>
        </w:pBdr>
        <w:spacing w:after="123" w:line="240" w:lineRule="auto"/>
        <w:ind w:left="881" w:right="0"/>
        <w:jc w:val="left"/>
      </w:pPr>
      <w:r>
        <w:rPr>
          <w:b/>
        </w:rPr>
        <w:t xml:space="preserve">COMPETENCIA: </w:t>
      </w:r>
    </w:p>
    <w:p w:rsidR="006B6A6F" w:rsidRDefault="00BB329F">
      <w:pPr>
        <w:pBdr>
          <w:top w:val="single" w:sz="4" w:space="0" w:color="000000"/>
          <w:left w:val="single" w:sz="4" w:space="0" w:color="000000"/>
          <w:bottom w:val="single" w:sz="4" w:space="0" w:color="000000"/>
          <w:right w:val="single" w:sz="4" w:space="0" w:color="000000"/>
        </w:pBdr>
        <w:spacing w:after="115" w:line="240" w:lineRule="auto"/>
        <w:ind w:left="881" w:right="0"/>
        <w:jc w:val="left"/>
      </w:pPr>
      <w:r>
        <w:rPr>
          <w:b/>
        </w:rPr>
        <w:t>*</w:t>
      </w:r>
      <w:r>
        <w:t xml:space="preserve">Planteamiento de hipótesis y establecimiento de condiciones. </w:t>
      </w:r>
    </w:p>
    <w:p w:rsidR="006B6A6F" w:rsidRDefault="00BB329F">
      <w:pPr>
        <w:pBdr>
          <w:top w:val="single" w:sz="4" w:space="0" w:color="000000"/>
          <w:left w:val="single" w:sz="4" w:space="0" w:color="000000"/>
          <w:bottom w:val="single" w:sz="4" w:space="0" w:color="000000"/>
          <w:right w:val="single" w:sz="4" w:space="0" w:color="000000"/>
        </w:pBdr>
        <w:spacing w:after="0" w:line="240" w:lineRule="auto"/>
        <w:ind w:left="881" w:right="0"/>
        <w:jc w:val="left"/>
      </w:pPr>
      <w:r>
        <w:rPr>
          <w:b/>
        </w:rPr>
        <w:t xml:space="preserve">+ </w:t>
      </w:r>
      <w:r>
        <w:t xml:space="preserve">Creación de campaña de reciclaje </w:t>
      </w:r>
    </w:p>
    <w:tbl>
      <w:tblPr>
        <w:tblStyle w:val="TableGrid"/>
        <w:tblpPr w:vertAnchor="text" w:tblpX="1644" w:tblpY="-1253"/>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6" w:line="240" w:lineRule="auto"/>
        <w:ind w:left="0" w:right="417" w:firstLine="0"/>
      </w:pPr>
      <w:r>
        <w:rPr>
          <w:noProof/>
        </w:rPr>
        <w:drawing>
          <wp:anchor distT="0" distB="0" distL="114300" distR="114300" simplePos="0" relativeHeight="251757568" behindDoc="0" locked="0" layoutInCell="1" allowOverlap="0">
            <wp:simplePos x="0" y="0"/>
            <wp:positionH relativeFrom="column">
              <wp:posOffset>1146810</wp:posOffset>
            </wp:positionH>
            <wp:positionV relativeFrom="paragraph">
              <wp:posOffset>-1337007</wp:posOffset>
            </wp:positionV>
            <wp:extent cx="6994525" cy="850900"/>
            <wp:effectExtent l="0" t="0" r="0" b="0"/>
            <wp:wrapSquare wrapText="bothSides"/>
            <wp:docPr id="323001" name="Picture 323001"/>
            <wp:cNvGraphicFramePr/>
            <a:graphic xmlns:a="http://schemas.openxmlformats.org/drawingml/2006/main">
              <a:graphicData uri="http://schemas.openxmlformats.org/drawingml/2006/picture">
                <pic:pic xmlns:pic="http://schemas.openxmlformats.org/drawingml/2006/picture">
                  <pic:nvPicPr>
                    <pic:cNvPr id="323001" name="Picture 323001"/>
                    <pic:cNvPicPr/>
                  </pic:nvPicPr>
                  <pic:blipFill>
                    <a:blip r:embed="rId7"/>
                    <a:stretch>
                      <a:fillRect/>
                    </a:stretch>
                  </pic:blipFill>
                  <pic:spPr>
                    <a:xfrm>
                      <a:off x="0" y="0"/>
                      <a:ext cx="6994525" cy="850900"/>
                    </a:xfrm>
                    <a:prstGeom prst="rect">
                      <a:avLst/>
                    </a:prstGeom>
                  </pic:spPr>
                </pic:pic>
              </a:graphicData>
            </a:graphic>
          </wp:anchor>
        </w:drawing>
      </w:r>
      <w:r>
        <w:rPr>
          <w:sz w:val="20"/>
        </w:rPr>
        <w:t xml:space="preserve"> </w:t>
      </w:r>
    </w:p>
    <w:p w:rsidR="006B6A6F" w:rsidRDefault="00BB329F">
      <w:pPr>
        <w:spacing w:after="5" w:line="276" w:lineRule="auto"/>
        <w:ind w:left="0" w:right="0" w:firstLine="0"/>
      </w:pPr>
      <w:r>
        <w:rPr>
          <w:sz w:val="25"/>
        </w:rPr>
        <w:t xml:space="preserve"> </w:t>
      </w:r>
    </w:p>
    <w:tbl>
      <w:tblPr>
        <w:tblStyle w:val="TableGrid"/>
        <w:tblW w:w="14359" w:type="dxa"/>
        <w:tblInd w:w="756" w:type="dxa"/>
        <w:tblCellMar>
          <w:left w:w="113" w:type="dxa"/>
          <w:right w:w="115" w:type="dxa"/>
        </w:tblCellMar>
        <w:tblLook w:val="04A0" w:firstRow="1" w:lastRow="0" w:firstColumn="1" w:lastColumn="0" w:noHBand="0" w:noVBand="1"/>
      </w:tblPr>
      <w:tblGrid>
        <w:gridCol w:w="14359"/>
      </w:tblGrid>
      <w:tr w:rsidR="006B6A6F">
        <w:tc>
          <w:tcPr>
            <w:tcW w:w="14359" w:type="dxa"/>
            <w:tcBorders>
              <w:top w:val="single" w:sz="4" w:space="0" w:color="000000"/>
              <w:left w:val="single" w:sz="4" w:space="0" w:color="000000"/>
              <w:bottom w:val="single" w:sz="4" w:space="0" w:color="000000"/>
              <w:right w:val="single" w:sz="4" w:space="0" w:color="000000"/>
            </w:tcBorders>
          </w:tcPr>
          <w:p w:rsidR="006B6A6F" w:rsidRDefault="00BB329F">
            <w:pPr>
              <w:numPr>
                <w:ilvl w:val="0"/>
                <w:numId w:val="26"/>
              </w:numPr>
              <w:spacing w:after="126" w:line="240" w:lineRule="auto"/>
              <w:ind w:left="153" w:right="0" w:hanging="151"/>
              <w:jc w:val="left"/>
            </w:pPr>
            <w:r>
              <w:t xml:space="preserve">Interpretación de situaciones donde se clarifiquen conceptos básicos. </w:t>
            </w:r>
          </w:p>
          <w:p w:rsidR="006B6A6F" w:rsidRDefault="00BB329F">
            <w:pPr>
              <w:numPr>
                <w:ilvl w:val="0"/>
                <w:numId w:val="26"/>
              </w:numPr>
              <w:spacing w:after="0" w:line="276" w:lineRule="auto"/>
              <w:ind w:left="153" w:right="0" w:hanging="151"/>
              <w:jc w:val="left"/>
            </w:pPr>
            <w:r>
              <w:t xml:space="preserve">Utilización adecuada de la naturaleza a través del respeto y la protección. </w:t>
            </w:r>
          </w:p>
        </w:tc>
      </w:tr>
      <w:tr w:rsidR="006B6A6F">
        <w:tc>
          <w:tcPr>
            <w:tcW w:w="14359" w:type="dxa"/>
            <w:tcBorders>
              <w:top w:val="single" w:sz="4" w:space="0" w:color="000000"/>
              <w:left w:val="single" w:sz="4" w:space="0" w:color="000000"/>
              <w:bottom w:val="single" w:sz="4" w:space="0" w:color="000000"/>
              <w:right w:val="single" w:sz="4" w:space="0" w:color="000000"/>
            </w:tcBorders>
          </w:tcPr>
          <w:p w:rsidR="006B6A6F" w:rsidRDefault="00BB329F">
            <w:pPr>
              <w:spacing w:after="126" w:line="240" w:lineRule="auto"/>
              <w:ind w:left="2" w:right="0" w:firstLine="0"/>
              <w:jc w:val="left"/>
            </w:pPr>
            <w:r>
              <w:rPr>
                <w:b/>
              </w:rPr>
              <w:t xml:space="preserve">INDICADORES DE DESEMPEÑO POR PERÍODO: </w:t>
            </w:r>
          </w:p>
          <w:p w:rsidR="006B6A6F" w:rsidRDefault="00BB329F">
            <w:pPr>
              <w:numPr>
                <w:ilvl w:val="0"/>
                <w:numId w:val="27"/>
              </w:numPr>
              <w:spacing w:after="121" w:line="240" w:lineRule="auto"/>
              <w:ind w:right="0" w:firstLine="0"/>
              <w:jc w:val="left"/>
            </w:pPr>
            <w:r>
              <w:t xml:space="preserve">Identifica el átomo y su estructura </w:t>
            </w:r>
          </w:p>
          <w:p w:rsidR="006B6A6F" w:rsidRDefault="00BB329F">
            <w:pPr>
              <w:numPr>
                <w:ilvl w:val="0"/>
                <w:numId w:val="27"/>
              </w:numPr>
              <w:spacing w:after="123" w:line="240" w:lineRule="auto"/>
              <w:ind w:right="0" w:firstLine="0"/>
              <w:jc w:val="left"/>
            </w:pPr>
            <w:r>
              <w:t xml:space="preserve">Diseña experimentos con variables para dar respuestas a preguntas. </w:t>
            </w:r>
          </w:p>
          <w:p w:rsidR="006B6A6F" w:rsidRDefault="00BB329F">
            <w:pPr>
              <w:numPr>
                <w:ilvl w:val="0"/>
                <w:numId w:val="27"/>
              </w:numPr>
              <w:spacing w:after="119" w:line="240" w:lineRule="auto"/>
              <w:ind w:right="0" w:firstLine="0"/>
              <w:jc w:val="left"/>
            </w:pPr>
            <w:r>
              <w:t xml:space="preserve">Conoce características de los ecosistemas y las adaptaciones de los seres vivos. </w:t>
            </w:r>
          </w:p>
          <w:p w:rsidR="006B6A6F" w:rsidRDefault="00BB329F">
            <w:pPr>
              <w:numPr>
                <w:ilvl w:val="0"/>
                <w:numId w:val="27"/>
              </w:numPr>
              <w:spacing w:after="0" w:line="276" w:lineRule="auto"/>
              <w:ind w:right="0" w:firstLine="0"/>
              <w:jc w:val="left"/>
            </w:pPr>
            <w:r>
              <w:t xml:space="preserve">Conoce la importancia de las vacunas para prevenir enfermedades y virus * Conoce algunos cuidados con el medio ambiente y los pone en práctica. </w:t>
            </w:r>
          </w:p>
        </w:tc>
      </w:tr>
      <w:tr w:rsidR="006B6A6F">
        <w:tc>
          <w:tcPr>
            <w:tcW w:w="1435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b/>
              </w:rPr>
              <w:t xml:space="preserve">METAS DE MEJORAMIENTO: </w:t>
            </w:r>
            <w:r>
              <w:rPr>
                <w:color w:val="1F1F1F"/>
              </w:rPr>
              <w:t>Fortalecer en los estudiantes de rendimiento académico, la interpretación y la comprensión de conceptos</w:t>
            </w:r>
            <w:r>
              <w:t xml:space="preserve"> </w:t>
            </w:r>
            <w:r>
              <w:rPr>
                <w:color w:val="1F1F1F"/>
              </w:rPr>
              <w:t>fundamentales del área.</w:t>
            </w:r>
            <w:r>
              <w:t xml:space="preserve"> </w:t>
            </w:r>
          </w:p>
        </w:tc>
      </w:tr>
    </w:tbl>
    <w:p w:rsidR="006B6A6F" w:rsidRDefault="006B6A6F">
      <w:pPr>
        <w:sectPr w:rsidR="006B6A6F">
          <w:headerReference w:type="even" r:id="rId124"/>
          <w:headerReference w:type="default" r:id="rId125"/>
          <w:headerReference w:type="first" r:id="rId126"/>
          <w:pgSz w:w="15840" w:h="12240" w:orient="landscape"/>
          <w:pgMar w:top="132" w:right="721" w:bottom="2452" w:left="0" w:header="720" w:footer="720" w:gutter="0"/>
          <w:cols w:space="720"/>
          <w:titlePg/>
        </w:sectPr>
      </w:pPr>
    </w:p>
    <w:p w:rsidR="006B6A6F" w:rsidRDefault="00BB329F">
      <w:pPr>
        <w:spacing w:after="0" w:line="240" w:lineRule="auto"/>
        <w:ind w:left="0" w:right="0" w:firstLine="0"/>
        <w:jc w:val="left"/>
      </w:pPr>
      <w:r>
        <w:rPr>
          <w:sz w:val="20"/>
        </w:rPr>
        <w:t xml:space="preserve"> </w:t>
      </w:r>
    </w:p>
    <w:p w:rsidR="006B6A6F" w:rsidRDefault="00BB329F">
      <w:pPr>
        <w:spacing w:after="54" w:line="240" w:lineRule="auto"/>
        <w:ind w:left="0" w:right="0" w:firstLine="0"/>
        <w:jc w:val="left"/>
      </w:pPr>
      <w:r>
        <w:rPr>
          <w:sz w:val="16"/>
        </w:rPr>
        <w:t xml:space="preserve"> </w:t>
      </w:r>
    </w:p>
    <w:p w:rsidR="006B6A6F" w:rsidRDefault="00BB329F">
      <w:pPr>
        <w:ind w:left="862"/>
      </w:pPr>
      <w:r>
        <w:t xml:space="preserve">. </w:t>
      </w:r>
      <w:r>
        <w:tab/>
      </w:r>
      <w:r>
        <w:rPr>
          <w:b/>
          <w:sz w:val="30"/>
        </w:rPr>
        <w:t xml:space="preserve"> </w:t>
      </w:r>
    </w:p>
    <w:p w:rsidR="006B6A6F" w:rsidRDefault="00BB329F">
      <w:pPr>
        <w:spacing w:after="133" w:line="242" w:lineRule="auto"/>
        <w:ind w:left="10" w:right="0"/>
        <w:jc w:val="left"/>
      </w:pPr>
      <w:r>
        <w:rPr>
          <w:sz w:val="34"/>
        </w:rPr>
        <w:t xml:space="preserve"> </w:t>
      </w:r>
      <w:r>
        <w:rPr>
          <w:sz w:val="34"/>
        </w:rPr>
        <w:tab/>
      </w:r>
      <w:r>
        <w:rPr>
          <w:b/>
        </w:rPr>
        <w:t xml:space="preserve">PLAN DE APOYO </w:t>
      </w:r>
      <w:r>
        <w:rPr>
          <w:rFonts w:ascii="Calibri" w:eastAsia="Calibri" w:hAnsi="Calibri" w:cs="Calibri"/>
          <w:noProof/>
        </w:rPr>
        <mc:AlternateContent>
          <mc:Choice Requires="wpg">
            <w:drawing>
              <wp:anchor distT="0" distB="0" distL="114300" distR="114300" simplePos="0" relativeHeight="251758592" behindDoc="0" locked="0" layoutInCell="1" allowOverlap="1">
                <wp:simplePos x="0" y="0"/>
                <wp:positionH relativeFrom="page">
                  <wp:posOffset>1037844</wp:posOffset>
                </wp:positionH>
                <wp:positionV relativeFrom="page">
                  <wp:posOffset>1178306</wp:posOffset>
                </wp:positionV>
                <wp:extent cx="8300974" cy="368809"/>
                <wp:effectExtent l="0" t="0" r="0" b="0"/>
                <wp:wrapTopAndBottom/>
                <wp:docPr id="323162" name="Group 323162"/>
                <wp:cNvGraphicFramePr/>
                <a:graphic xmlns:a="http://schemas.openxmlformats.org/drawingml/2006/main">
                  <a:graphicData uri="http://schemas.microsoft.com/office/word/2010/wordprocessingGroup">
                    <wpg:wgp>
                      <wpg:cNvGrpSpPr/>
                      <wpg:grpSpPr>
                        <a:xfrm>
                          <a:off x="0" y="0"/>
                          <a:ext cx="8300974" cy="368809"/>
                          <a:chOff x="0" y="0"/>
                          <a:chExt cx="8300974" cy="368809"/>
                        </a:xfrm>
                      </wpg:grpSpPr>
                      <wps:wsp>
                        <wps:cNvPr id="37959" name="Rectangle 37959"/>
                        <wps:cNvSpPr/>
                        <wps:spPr>
                          <a:xfrm>
                            <a:off x="3132455" y="100188"/>
                            <a:ext cx="507434" cy="207921"/>
                          </a:xfrm>
                          <a:prstGeom prst="rect">
                            <a:avLst/>
                          </a:prstGeom>
                          <a:ln>
                            <a:noFill/>
                          </a:ln>
                        </wps:spPr>
                        <wps:txbx>
                          <w:txbxContent>
                            <w:p w:rsidR="006B6A6F" w:rsidRDefault="00BB329F">
                              <w:pPr>
                                <w:spacing w:after="0" w:line="276" w:lineRule="auto"/>
                                <w:ind w:left="0" w:right="0" w:firstLine="0"/>
                                <w:jc w:val="left"/>
                              </w:pPr>
                              <w:r>
                                <w:rPr>
                                  <w:b/>
                                </w:rPr>
                                <w:t>PLAN</w:t>
                              </w:r>
                            </w:p>
                          </w:txbxContent>
                        </wps:txbx>
                        <wps:bodyPr horzOverflow="overflow" lIns="0" tIns="0" rIns="0" bIns="0" rtlCol="0">
                          <a:noAutofit/>
                        </wps:bodyPr>
                      </wps:wsp>
                      <wps:wsp>
                        <wps:cNvPr id="37960" name="Rectangle 37960"/>
                        <wps:cNvSpPr/>
                        <wps:spPr>
                          <a:xfrm>
                            <a:off x="3513455"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37961" name="Rectangle 37961"/>
                        <wps:cNvSpPr/>
                        <wps:spPr>
                          <a:xfrm>
                            <a:off x="3551555" y="100188"/>
                            <a:ext cx="258155" cy="207921"/>
                          </a:xfrm>
                          <a:prstGeom prst="rect">
                            <a:avLst/>
                          </a:prstGeom>
                          <a:ln>
                            <a:noFill/>
                          </a:ln>
                        </wps:spPr>
                        <wps:txbx>
                          <w:txbxContent>
                            <w:p w:rsidR="006B6A6F" w:rsidRDefault="00BB329F">
                              <w:pPr>
                                <w:spacing w:after="0" w:line="276" w:lineRule="auto"/>
                                <w:ind w:left="0" w:right="0" w:firstLine="0"/>
                                <w:jc w:val="left"/>
                              </w:pPr>
                              <w:r>
                                <w:rPr>
                                  <w:b/>
                                </w:rPr>
                                <w:t>DE</w:t>
                              </w:r>
                            </w:p>
                          </w:txbxContent>
                        </wps:txbx>
                        <wps:bodyPr horzOverflow="overflow" lIns="0" tIns="0" rIns="0" bIns="0" rtlCol="0">
                          <a:noAutofit/>
                        </wps:bodyPr>
                      </wps:wsp>
                      <wps:wsp>
                        <wps:cNvPr id="37962" name="Rectangle 37962"/>
                        <wps:cNvSpPr/>
                        <wps:spPr>
                          <a:xfrm>
                            <a:off x="3743579"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37963" name="Rectangle 37963"/>
                        <wps:cNvSpPr/>
                        <wps:spPr>
                          <a:xfrm>
                            <a:off x="3784727" y="100188"/>
                            <a:ext cx="525523" cy="207921"/>
                          </a:xfrm>
                          <a:prstGeom prst="rect">
                            <a:avLst/>
                          </a:prstGeom>
                          <a:ln>
                            <a:noFill/>
                          </a:ln>
                        </wps:spPr>
                        <wps:txbx>
                          <w:txbxContent>
                            <w:p w:rsidR="006B6A6F" w:rsidRDefault="00BB329F">
                              <w:pPr>
                                <w:spacing w:after="0" w:line="276" w:lineRule="auto"/>
                                <w:ind w:left="0" w:right="0" w:firstLine="0"/>
                                <w:jc w:val="left"/>
                              </w:pPr>
                              <w:r>
                                <w:rPr>
                                  <w:b/>
                                </w:rPr>
                                <w:t>ÁREA</w:t>
                              </w:r>
                            </w:p>
                          </w:txbxContent>
                        </wps:txbx>
                        <wps:bodyPr horzOverflow="overflow" lIns="0" tIns="0" rIns="0" bIns="0" rtlCol="0">
                          <a:noAutofit/>
                        </wps:bodyPr>
                      </wps:wsp>
                      <wps:wsp>
                        <wps:cNvPr id="37964" name="Rectangle 37964"/>
                        <wps:cNvSpPr/>
                        <wps:spPr>
                          <a:xfrm>
                            <a:off x="4179443"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37965" name="Rectangle 37965"/>
                        <wps:cNvSpPr/>
                        <wps:spPr>
                          <a:xfrm>
                            <a:off x="7349998" y="45911"/>
                            <a:ext cx="550765" cy="169501"/>
                          </a:xfrm>
                          <a:prstGeom prst="rect">
                            <a:avLst/>
                          </a:prstGeom>
                          <a:ln>
                            <a:noFill/>
                          </a:ln>
                        </wps:spPr>
                        <wps:txbx>
                          <w:txbxContent>
                            <w:p w:rsidR="006B6A6F" w:rsidRDefault="00BB329F">
                              <w:pPr>
                                <w:spacing w:after="0" w:line="276" w:lineRule="auto"/>
                                <w:ind w:left="0" w:right="0" w:firstLine="0"/>
                                <w:jc w:val="left"/>
                              </w:pPr>
                              <w:r>
                                <w:rPr>
                                  <w:b/>
                                  <w:sz w:val="18"/>
                                </w:rPr>
                                <w:t>Página:</w:t>
                              </w:r>
                            </w:p>
                          </w:txbxContent>
                        </wps:txbx>
                        <wps:bodyPr horzOverflow="overflow" lIns="0" tIns="0" rIns="0" bIns="0" rtlCol="0">
                          <a:noAutofit/>
                        </wps:bodyPr>
                      </wps:wsp>
                      <wps:wsp>
                        <wps:cNvPr id="37966" name="Rectangle 37966"/>
                        <wps:cNvSpPr/>
                        <wps:spPr>
                          <a:xfrm>
                            <a:off x="7763002"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7967" name="Rectangle 37967"/>
                        <wps:cNvSpPr/>
                        <wps:spPr>
                          <a:xfrm>
                            <a:off x="7793483" y="45911"/>
                            <a:ext cx="169676" cy="169501"/>
                          </a:xfrm>
                          <a:prstGeom prst="rect">
                            <a:avLst/>
                          </a:prstGeom>
                          <a:ln>
                            <a:noFill/>
                          </a:ln>
                        </wps:spPr>
                        <wps:txbx>
                          <w:txbxContent>
                            <w:p w:rsidR="006B6A6F" w:rsidRDefault="00BB329F">
                              <w:pPr>
                                <w:spacing w:after="0" w:line="276" w:lineRule="auto"/>
                                <w:ind w:left="0" w:right="0" w:firstLine="0"/>
                                <w:jc w:val="left"/>
                              </w:pPr>
                              <w:r>
                                <w:rPr>
                                  <w:b/>
                                  <w:sz w:val="18"/>
                                </w:rPr>
                                <w:t>35</w:t>
                              </w:r>
                            </w:p>
                          </w:txbxContent>
                        </wps:txbx>
                        <wps:bodyPr horzOverflow="overflow" lIns="0" tIns="0" rIns="0" bIns="0" rtlCol="0">
                          <a:noAutofit/>
                        </wps:bodyPr>
                      </wps:wsp>
                      <wps:wsp>
                        <wps:cNvPr id="37968" name="Rectangle 37968"/>
                        <wps:cNvSpPr/>
                        <wps:spPr>
                          <a:xfrm>
                            <a:off x="7921498"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7969" name="Rectangle 37969"/>
                        <wps:cNvSpPr/>
                        <wps:spPr>
                          <a:xfrm>
                            <a:off x="7953502" y="45911"/>
                            <a:ext cx="177784" cy="169501"/>
                          </a:xfrm>
                          <a:prstGeom prst="rect">
                            <a:avLst/>
                          </a:prstGeom>
                          <a:ln>
                            <a:noFill/>
                          </a:ln>
                        </wps:spPr>
                        <wps:txbx>
                          <w:txbxContent>
                            <w:p w:rsidR="006B6A6F" w:rsidRDefault="00BB329F">
                              <w:pPr>
                                <w:spacing w:after="0" w:line="276" w:lineRule="auto"/>
                                <w:ind w:left="0" w:right="0" w:firstLine="0"/>
                                <w:jc w:val="left"/>
                              </w:pPr>
                              <w:r>
                                <w:rPr>
                                  <w:b/>
                                  <w:sz w:val="18"/>
                                </w:rPr>
                                <w:t>de</w:t>
                              </w:r>
                            </w:p>
                          </w:txbxContent>
                        </wps:txbx>
                        <wps:bodyPr horzOverflow="overflow" lIns="0" tIns="0" rIns="0" bIns="0" rtlCol="0">
                          <a:noAutofit/>
                        </wps:bodyPr>
                      </wps:wsp>
                      <wps:wsp>
                        <wps:cNvPr id="37970" name="Rectangle 37970"/>
                        <wps:cNvSpPr/>
                        <wps:spPr>
                          <a:xfrm>
                            <a:off x="8086090"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7971" name="Rectangle 37971"/>
                        <wps:cNvSpPr/>
                        <wps:spPr>
                          <a:xfrm>
                            <a:off x="7349998" y="176975"/>
                            <a:ext cx="254807" cy="169501"/>
                          </a:xfrm>
                          <a:prstGeom prst="rect">
                            <a:avLst/>
                          </a:prstGeom>
                          <a:ln>
                            <a:noFill/>
                          </a:ln>
                        </wps:spPr>
                        <wps:txbx>
                          <w:txbxContent>
                            <w:p w:rsidR="006B6A6F" w:rsidRDefault="00BB329F">
                              <w:pPr>
                                <w:spacing w:after="0" w:line="276" w:lineRule="auto"/>
                                <w:ind w:left="0" w:right="0" w:firstLine="0"/>
                                <w:jc w:val="left"/>
                              </w:pPr>
                              <w:r>
                                <w:rPr>
                                  <w:b/>
                                  <w:sz w:val="18"/>
                                </w:rPr>
                                <w:t>212</w:t>
                              </w:r>
                            </w:p>
                          </w:txbxContent>
                        </wps:txbx>
                        <wps:bodyPr horzOverflow="overflow" lIns="0" tIns="0" rIns="0" bIns="0" rtlCol="0">
                          <a:noAutofit/>
                        </wps:bodyPr>
                      </wps:wsp>
                      <wps:wsp>
                        <wps:cNvPr id="37972" name="Rectangle 37972"/>
                        <wps:cNvSpPr/>
                        <wps:spPr>
                          <a:xfrm>
                            <a:off x="7540498" y="176975"/>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517" name="Shape 382517"/>
                        <wps:cNvSpPr/>
                        <wps:spPr>
                          <a:xfrm>
                            <a:off x="0"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18" name="Shape 382518"/>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19" name="Shape 382519"/>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20" name="Shape 382520"/>
                        <wps:cNvSpPr/>
                        <wps:spPr>
                          <a:xfrm>
                            <a:off x="12192" y="356617"/>
                            <a:ext cx="7276846" cy="12192"/>
                          </a:xfrm>
                          <a:custGeom>
                            <a:avLst/>
                            <a:gdLst/>
                            <a:ahLst/>
                            <a:cxnLst/>
                            <a:rect l="0" t="0" r="0" b="0"/>
                            <a:pathLst>
                              <a:path w="7276846" h="12192">
                                <a:moveTo>
                                  <a:pt x="0" y="0"/>
                                </a:moveTo>
                                <a:lnTo>
                                  <a:pt x="7276846" y="0"/>
                                </a:lnTo>
                                <a:lnTo>
                                  <a:pt x="7276846"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21" name="Shape 382521"/>
                        <wps:cNvSpPr/>
                        <wps:spPr>
                          <a:xfrm>
                            <a:off x="7289038"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22" name="Shape 382522"/>
                        <wps:cNvSpPr/>
                        <wps:spPr>
                          <a:xfrm>
                            <a:off x="7289038"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23" name="Shape 382523"/>
                        <wps:cNvSpPr/>
                        <wps:spPr>
                          <a:xfrm>
                            <a:off x="7301231" y="356617"/>
                            <a:ext cx="993648" cy="12192"/>
                          </a:xfrm>
                          <a:custGeom>
                            <a:avLst/>
                            <a:gdLst/>
                            <a:ahLst/>
                            <a:cxnLst/>
                            <a:rect l="0" t="0" r="0" b="0"/>
                            <a:pathLst>
                              <a:path w="993648" h="12192">
                                <a:moveTo>
                                  <a:pt x="0" y="0"/>
                                </a:moveTo>
                                <a:lnTo>
                                  <a:pt x="993648" y="0"/>
                                </a:lnTo>
                                <a:lnTo>
                                  <a:pt x="993648"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24" name="Shape 382524"/>
                        <wps:cNvSpPr/>
                        <wps:spPr>
                          <a:xfrm>
                            <a:off x="8294878" y="0"/>
                            <a:ext cx="9144" cy="356616"/>
                          </a:xfrm>
                          <a:custGeom>
                            <a:avLst/>
                            <a:gdLst/>
                            <a:ahLst/>
                            <a:cxnLst/>
                            <a:rect l="0" t="0" r="0" b="0"/>
                            <a:pathLst>
                              <a:path w="9144" h="356616">
                                <a:moveTo>
                                  <a:pt x="0" y="0"/>
                                </a:moveTo>
                                <a:lnTo>
                                  <a:pt x="9144" y="0"/>
                                </a:lnTo>
                                <a:lnTo>
                                  <a:pt x="9144"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25" name="Shape 382525"/>
                        <wps:cNvSpPr/>
                        <wps:spPr>
                          <a:xfrm>
                            <a:off x="8294878" y="356617"/>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323162" o:spid="_x0000_s1986" style="position:absolute;left:0;text-align:left;margin-left:81.7pt;margin-top:92.8pt;width:653.6pt;height:29.05pt;z-index:251758592;mso-position-horizontal-relative:page;mso-position-vertical-relative:page" coordsize="83009,3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">
                <v:rect id="Rectangle 37959" o:spid="_x0000_s1987" style="position:absolute;left:31324;top:1001;width:5074;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XJH8gA&#10;AADeAAAADwAAAGRycy9kb3ducmV2LnhtbESPT2vCQBTE7wW/w/IEb3XTitXEbES0okf/FKy3R/Y1&#10;Cc2+DdmtSfvpu4WCx2FmfsOky97U4katqywreBpHIIhzqysuFLydt49zEM4ja6wtk4JvcrDMBg8p&#10;Jtp2fKTbyRciQNglqKD0vkmkdHlJBt3YNsTB+7CtQR9kW0jdYhfgppbPUfQiDVYcFkpsaF1S/nn6&#10;Mgp282b1vrc/XVG/XneXwyXenGOv1GjYrxYgPPX+Hv5v77WCySyexvB3J1wBmf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dckf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PLAN</w:t>
                        </w:r>
                      </w:p>
                    </w:txbxContent>
                  </v:textbox>
                </v:rect>
                <v:rect id="Rectangle 37960" o:spid="_x0000_s1988" style="position:absolute;left:3513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OqP8UA&#10;AADeAAAADwAAAGRycy9kb3ducmV2LnhtbESPy4rCMBSG98K8QzgD7jQdBbXVKOIFXTo64Mzu0Bzb&#10;Ms1JaaKtPr1ZCC5//hvfbNGaUtyodoVlBV/9CARxanXBmYKf07Y3AeE8ssbSMim4k4PF/KMzw0Tb&#10;hr/pdvSZCCPsElSQe18lUro0J4Oubyvi4F1sbdAHWWdS19iEcVPKQRSNpMGCw0OOFa1ySv+PV6Ng&#10;N6mWv3v7aLJy87c7H87x+hR7pbqf7XIKwlPr3+FXe68VDMfxKAAEnIA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I6o/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37961" o:spid="_x0000_s1989" style="position:absolute;left:35515;top:1001;width:258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8PpMgA&#10;AADeAAAADwAAAGRycy9kb3ducmV2LnhtbESPW2vCQBSE3wv9D8sp+FY3tqAmZiPSC/ropaC+HbLH&#10;JDR7NmRXk/rrXUHo4zAz3zDpvDe1uFDrKssKRsMIBHFudcWFgp/d9+sUhPPIGmvLpOCPHMyz56cU&#10;E2073tBl6wsRIOwSVFB63yRSurwkg25oG+LgnWxr0AfZFlK32AW4qeVbFI2lwYrDQokNfZSU/27P&#10;RsFy2iwOK3vtivrruNyv9/HnLvZKDV76xQyEp97/hx/tlVbwPonHI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bw+k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DE</w:t>
                        </w:r>
                      </w:p>
                    </w:txbxContent>
                  </v:textbox>
                </v:rect>
                <v:rect id="Rectangle 37962" o:spid="_x0000_s1990" style="position:absolute;left:37435;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2R08cA&#10;AADeAAAADwAAAGRycy9kb3ducmV2LnhtbESPQWvCQBSE70L/w/IKvemmCmpiNiKtRY9VC+rtkX0m&#10;odm3Ibs1qb/eLQg9DjPzDZMue1OLK7WusqzgdRSBIM6trrhQ8HX4GM5BOI+ssbZMCn7JwTJ7GqSY&#10;aNvxjq57X4gAYZeggtL7JpHS5SUZdCPbEAfvYluDPsi2kLrFLsBNLcdRNJUGKw4LJTb0VlL+vf8x&#10;CjbzZnXa2ltX1Ovz5vh5jN8PsVfq5blfLUB46v1/+NHeagWTWTwdw9+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9kdP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37963" o:spid="_x0000_s1991" style="position:absolute;left:37847;top:1001;width:5255;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E0SMcA&#10;AADeAAAADwAAAGRycy9kb3ducmV2LnhtbESPT2vCQBTE70K/w/IK3nTTCpqkriJV0aN/Cra3R/Y1&#10;Cc2+DdnVRD+9Kwg9DjPzG2Y670wlLtS40rKCt2EEgjizuuRcwddxPYhBOI+ssbJMCq7kYD576U0x&#10;1bblPV0OPhcBwi5FBYX3dSqlywoy6Ia2Jg7er20M+iCbXOoG2wA3lXyPorE0WHJYKLCmz4Kyv8PZ&#10;KNjE9eJ7a29tXq1+NqfdKVkeE69U/7VbfIDw1Pn/8LO91QpGk2Q8g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xNE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ÁREA</w:t>
                        </w:r>
                      </w:p>
                    </w:txbxContent>
                  </v:textbox>
                </v:rect>
                <v:rect id="Rectangle 37964" o:spid="_x0000_s1992" style="position:absolute;left:4179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isPMgA&#10;AADeAAAADwAAAGRycy9kb3ducmV2LnhtbESPT2vCQBTE7wW/w/KE3pqNtaQmuorUFj36p2B7e2Sf&#10;STD7NmS3Ju2ndwuCx2FmfsPMFr2pxYVaV1lWMIpiEMS51RUXCj4PH08TEM4ja6wtk4JfcrCYDx5m&#10;mGnb8Y4ue1+IAGGXoYLS+yaT0uUlGXSRbYiDd7KtQR9kW0jdYhfgppbPcZxIgxWHhRIbeispP+9/&#10;jIL1pFl+bexfV9Tv3+vj9piuDqlX6nHYL6cgPPX+Hr61N1rB+DVNXuD/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GKw8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37965" o:spid="_x0000_s1993" style="position:absolute;left:73499;top:459;width:550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QJp8gA&#10;AADeAAAADwAAAGRycy9kb3ducmV2LnhtbESPT2vCQBTE7wW/w/KE3pqNlaYmuorUFj36p2B7e2Sf&#10;STD7NmS3Ju2ndwuCx2FmfsPMFr2pxYVaV1lWMIpiEMS51RUXCj4PH08TEM4ja6wtk4JfcrCYDx5m&#10;mGnb8Y4ue1+IAGGXoYLS+yaT0uUlGXSRbYiDd7KtQR9kW0jdYhfgppbPcZxIgxWHhRIbeispP+9/&#10;jIL1pFl+bexfV9Tv3+vj9piuDqlX6nHYL6cgPPX+Hr61N1rB+DVNXuD/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VAmn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Página:</w:t>
                        </w:r>
                      </w:p>
                    </w:txbxContent>
                  </v:textbox>
                </v:rect>
                <v:rect id="Rectangle 37966" o:spid="_x0000_s1994" style="position:absolute;left:77630;top:459;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aX0McA&#10;AADeAAAADwAAAGRycy9kb3ducmV2LnhtbESPQWvCQBSE7wX/w/KE3urGCqmJ2YhYix5bFdTbI/tM&#10;gtm3Ibs1aX99t1DocZiZb5hsOZhG3KlztWUF00kEgriwuuZSwfHw9jQH4TyyxsYyKfgiB8t89JBh&#10;qm3PH3Tf+1IECLsUFVTet6mUrqjIoJvYljh4V9sZ9EF2pdQd9gFuGvkcRbE0WHNYqLCldUXFbf9p&#10;FGzn7eq8s9992Wwu29P7KXk9JF6px/GwWoDwNPj/8F97pxXMXpI4ht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Gl9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37967" o:spid="_x0000_s1995" style="position:absolute;left:77934;top:459;width:169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oyS8cA&#10;AADeAAAADwAAAGRycy9kb3ducmV2LnhtbESPQWvCQBSE7wX/w/IEb3Wjgpo0GxG16LFqwfb2yL4m&#10;wezbkN2atL/eFQo9DjPzDZOuelOLG7WusqxgMo5AEOdWV1woeD+/Pi9BOI+ssbZMCn7IwSobPKWY&#10;aNvxkW4nX4gAYZeggtL7JpHS5SUZdGPbEAfvy7YGfZBtIXWLXYCbWk6jaC4NVhwWSmxoU1J+PX0b&#10;Bftls/442N+uqHef+8vbJd6eY6/UaNivX0B46v1/+K990Apmi3i+gMe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Mkv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35</w:t>
                        </w:r>
                      </w:p>
                    </w:txbxContent>
                  </v:textbox>
                </v:rect>
                <v:rect id="Rectangle 37968" o:spid="_x0000_s1996" style="position:absolute;left:79214;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WmOcQA&#10;AADeAAAADwAAAGRycy9kb3ducmV2LnhtbERPy4rCMBTdC/MP4Q6403QU1FajiA906eiAM7tLc23L&#10;NDelibb69WYhuDyc92zRmlLcqHaFZQVf/QgEcWp1wZmCn9O2NwHhPLLG0jIpuJODxfyjM8NE24a/&#10;6Xb0mQgh7BJUkHtfJVK6NCeDrm8r4sBdbG3QB1hnUtfYhHBTykEUjaTBgkNDjhWtckr/j1ejYDep&#10;lr97+2iycvO3Ox/O8foUe6W6n+1yCsJT69/il3uvFQzH8SjsDXfCF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Vpjn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37969" o:spid="_x0000_s1997" style="position:absolute;left:79535;top:459;width:177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kDoscA&#10;AADeAAAADwAAAGRycy9kb3ducmV2LnhtbESPQWvCQBSE70L/w/IKvemmCppEV5Fq0aNVQb09ss8k&#10;mH0bsluT9td3BaHHYWa+YWaLzlTiTo0rLSt4H0QgiDOrS84VHA+f/RiE88gaK8uk4IccLOYvvRmm&#10;2rb8Rfe9z0WAsEtRQeF9nUrpsoIMuoGtiYN3tY1BH2STS91gG+CmksMoGkuDJYeFAmv6KCi77b+N&#10;gk1cL89b+9vm1fqyOe1OyeqQeKXeXrvlFISnzv+Hn+2tVjCaJOMEHnfCF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ZA6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de</w:t>
                        </w:r>
                      </w:p>
                    </w:txbxContent>
                  </v:textbox>
                </v:rect>
                <v:rect id="Rectangle 37970" o:spid="_x0000_s1998" style="position:absolute;left:80860;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o84scA&#10;AADeAAAADwAAAGRycy9kb3ducmV2LnhtbESPzWrCQBSF9wXfYbhCd81EC9VERxHboss2KUR3l8w1&#10;CWbuhMzUpH36zqLg8nD++Nbb0bTiRr1rLCuYRTEI4tLqhisFX/n70xKE88gaW8uk4IccbDeThzWm&#10;2g78SbfMVyKMsEtRQe19l0rpypoMush2xMG72N6gD7KvpO5xCOOmlfM4fpEGGw4PNXa0r6m8Zt9G&#10;wWHZ7U5H+ztU7dv5UHwUyWueeKUep+NuBcLT6O/h//ZRK3heJIs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6PO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37971" o:spid="_x0000_s1999" style="position:absolute;left:73499;top:1769;width:2549;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aZecgA&#10;AADeAAAADwAAAGRycy9kb3ducmV2LnhtbESPT2vCQBTE7wW/w/KE3urGFqqJboLYFj3WP6DeHtln&#10;Esy+DdmtSfvpXaHgcZiZ3zDzrDe1uFLrKssKxqMIBHFudcWFgv3u62UKwnlkjbVlUvBLDrJ08DTH&#10;RNuON3Td+kIECLsEFZTeN4mULi/JoBvZhjh4Z9sa9EG2hdQtdgFuavkaRe/SYMVhocSGliXll+2P&#10;UbCaNovj2v51Rf15Wh2+D/HHLvZKPQ/7xQyEp94/wv/ttVbwNoknY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tpl5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212</w:t>
                        </w:r>
                      </w:p>
                    </w:txbxContent>
                  </v:textbox>
                </v:rect>
                <v:rect id="Rectangle 37972" o:spid="_x0000_s2000" style="position:absolute;left:75404;top:176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QHDscA&#10;AADeAAAADwAAAGRycy9kb3ducmV2LnhtbESPT2vCQBTE70K/w/IK3nRTBU1SV5FW0aP/wPb2yL4m&#10;odm3Ibua6KfvFgSPw8z8hpktOlOJKzWutKzgbRiBIM6sLjlXcDquBzEI55E1VpZJwY0cLOYvvRmm&#10;2ra8p+vB5yJA2KWooPC+TqV0WUEG3dDWxMH7sY1BH2STS91gG+CmkqMomkiDJYeFAmv6KCj7PVyM&#10;gk1cL7+29t7m1ep7c96dk89j4pXqv3bLdxCeOv8MP9pbrWA8TaYj+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kBw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517" o:spid="_x0000_s2001" style="position:absolute;width:121;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7pHsQA&#10;AADfAAAADwAAAGRycy9kb3ducmV2LnhtbESPQYvCMBCF7wv+hzCCtzWtsirVKKIIXrcreB2asY02&#10;k9rEWv+9WVjY4+PN+9681aa3teio9caxgnScgCAunDZcKjj9HD4XIHxA1lg7JgUv8rBZDz5WmGn3&#10;5G/q8lCKCGGfoYIqhCaT0hcVWfRj1xBH7+JaiyHKtpS6xWeE21pOkmQmLRqODRU2tKuouOUPG99I&#10;zlezd44M5ed7V6azIr/dlRoN++0SRKA+/B//pY9awXQx+Urn8LsnQkCu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u6R7EAAAA3wAAAA8AAAAAAAAAAAAAAAAAmAIAAGRycy9k&#10;b3ducmV2LnhtbFBLBQYAAAAABAAEAPUAAACJAwAAAAA=&#10;" path="m,l12192,r,356616l,356616,,e" fillcolor="black" stroked="f" strokeweight="0">
                  <v:stroke miterlimit="83231f" joinstyle="miter"/>
                  <v:path arrowok="t" textboxrect="0,0,12192,356616"/>
                </v:shape>
                <v:shape id="Shape 382518" o:spid="_x0000_s2002"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Vkj8IA&#10;AADfAAAADwAAAGRycy9kb3ducmV2LnhtbERPTWvCQBC9F/wPywi91U1StBJdRYRCjzVWvA7ZMQlm&#10;Z5fsVNN/3z0IHh/ve70dXa9uNMTOs4F8loEirr3tuDHwc/x8W4KKgmyx90wG/ijCdjN5WWNp/Z0P&#10;dKukUSmEY4kGWpFQah3rlhzGmQ/Eibv4waEkODTaDnhP4a7XRZYttMOOU0OLgfYt1dfq1xk4nE+1&#10;XMaw//jOd3ySIpylmhvzOh13K1BCozzFD/eXNfC+LOZ5Gpz+pC+g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1WSPwgAAAN8AAAAPAAAAAAAAAAAAAAAAAJgCAABkcnMvZG93&#10;bnJldi54bWxQSwUGAAAAAAQABAD1AAAAhwMAAAAA&#10;" path="m,l12192,r,12192l,12192,,e" fillcolor="black" stroked="f" strokeweight="0">
                  <v:stroke miterlimit="83231f" joinstyle="miter"/>
                  <v:path arrowok="t" textboxrect="0,0,12192,12192"/>
                </v:shape>
                <v:shape id="Shape 382519" o:spid="_x0000_s2003"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nBFMUA&#10;AADfAAAADwAAAGRycy9kb3ducmV2LnhtbESPQWvCQBSE7wX/w/KE3uomKbY2uooIQo81rXh9ZJ9J&#10;MPt2yT41/ffdQqHHYWa+YVab0fXqRkPsPBvIZxko4trbjhsDX5/7pwWoKMgWe89k4JsibNaThxWW&#10;1t/5QLdKGpUgHEs00IqEUutYt+QwznwgTt7ZDw4lyaHRdsB7grteF1n2oh12nBZaDLRrqb5UV2fg&#10;cDrWch7D7vUj3/JRinCSam7M43TcLkEJjfIf/mu/WwPPi2Kev8Hvn/QF9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mcEUxQAAAN8AAAAPAAAAAAAAAAAAAAAAAJgCAABkcnMv&#10;ZG93bnJldi54bWxQSwUGAAAAAAQABAD1AAAAigMAAAAA&#10;" path="m,l12192,r,12192l,12192,,e" fillcolor="black" stroked="f" strokeweight="0">
                  <v:stroke miterlimit="83231f" joinstyle="miter"/>
                  <v:path arrowok="t" textboxrect="0,0,12192,12192"/>
                </v:shape>
                <v:shape id="Shape 382520" o:spid="_x0000_s2004" style="position:absolute;left:121;top:3566;width:72769;height:122;visibility:visible;mso-wrap-style:square;v-text-anchor:top" coordsize="727684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wuesYA&#10;AADfAAAADwAAAGRycy9kb3ducmV2LnhtbESPy2oCMRSG9wXfIRyhu5pppFWmRhFBkAqFWjfuTidn&#10;LnVyMibpOL69WRS6/PlvfIvVYFvRkw+NYw3PkwwEceFMw5WG49f2aQ4iRGSDrWPScKMAq+XoYYG5&#10;cVf+pP4QK5FGOOSooY6xy6UMRU0Ww8R1xMkrnbcYk/SVNB6vady2UmXZq7TYcHqosaNNTcX58Gs1&#10;uHPZ/Rh5vJyw3L/vfa9m3x9K68fxsH4DEWmI/+G/9s5omM7Vi0oEiSexgF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wuesYAAADfAAAADwAAAAAAAAAAAAAAAACYAgAAZHJz&#10;L2Rvd25yZXYueG1sUEsFBgAAAAAEAAQA9QAAAIsDAAAAAA==&#10;" path="m,l7276846,r,12192l,12192,,e" fillcolor="black" stroked="f" strokeweight="0">
                  <v:stroke miterlimit="83231f" joinstyle="miter"/>
                  <v:path arrowok="t" textboxrect="0,0,7276846,12192"/>
                </v:shape>
                <v:shape id="Shape 382521" o:spid="_x0000_s2005" style="position:absolute;left:72890;width:122;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ceTMQA&#10;AADfAAAADwAAAGRycy9kb3ducmV2LnhtbESPQYvCMBCF78L+hzAL3jRtF0WqUURZ2OtWwevQjG20&#10;mdQmW+u/3wiCx8eb9715q81gG9FT541jBek0AUFcOm24UnA8fE8WIHxA1tg4JgUP8rBZf4xWmGt3&#10;51/qi1CJCGGfo4I6hDaX0pc1WfRT1xJH7+w6iyHKrpK6w3uE20ZmSTKXFg3Hhhpb2tVUXos/G99I&#10;Thezd44MFadbX6XzsrjelBp/DtsliEBDeB+/0j9awdcim2UpPPdECM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nHkzEAAAA3wAAAA8AAAAAAAAAAAAAAAAAmAIAAGRycy9k&#10;b3ducmV2LnhtbFBLBQYAAAAABAAEAPUAAACJAwAAAAA=&#10;" path="m,l12192,r,356616l,356616,,e" fillcolor="black" stroked="f" strokeweight="0">
                  <v:stroke miterlimit="83231f" joinstyle="miter"/>
                  <v:path arrowok="t" textboxrect="0,0,12192,356616"/>
                </v:shape>
                <v:shape id="Shape 382522" o:spid="_x0000_s2006" style="position:absolute;left:72890;top:3566;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GZ2MUA&#10;AADfAAAADwAAAGRycy9kb3ducmV2LnhtbESPzWrDMBCE74W+g9hCb40clfzgRAkhUOixcRJyXayN&#10;bWqthLVN3LevCoUeh5n5hllvR9+rGw2pC2xhOilAEdfBddxYOB3fXpagkiA77AOThW9KsN08Pqyx&#10;dOHOB7pV0qgM4VSihVYkllqnuiWPaRIicfauYfAoWQ6NdgPeM9z32hTFXHvsOC+0GGnfUv1ZfXkL&#10;h8u5lusY94uP6Y7PYuJFqpm1z0/jbgVKaJT/8F/73Vl4XZqZMfD7J38Bv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UZnYxQAAAN8AAAAPAAAAAAAAAAAAAAAAAJgCAABkcnMv&#10;ZG93bnJldi54bWxQSwUGAAAAAAQABAD1AAAAigMAAAAA&#10;" path="m,l12192,r,12192l,12192,,e" fillcolor="black" stroked="f" strokeweight="0">
                  <v:stroke miterlimit="83231f" joinstyle="miter"/>
                  <v:path arrowok="t" textboxrect="0,0,12192,12192"/>
                </v:shape>
                <v:shape id="Shape 382523" o:spid="_x0000_s2007" style="position:absolute;left:73012;top:3566;width:9936;height:122;visibility:visible;mso-wrap-style:square;v-text-anchor:top" coordsize="993648,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nn5cgA&#10;AADfAAAADwAAAGRycy9kb3ducmV2LnhtbESPQWsCMRSE74X+h/CEXkrNdsUiW6PYBYtYL25Lz6/J&#10;6+7i5mVJUl3/vREKHoeZ+YaZLwfbiSP50DpW8DzOQBBrZ1quFXx9rp9mIEJENtg5JgVnCrBc3N/N&#10;sTDuxHs6VrEWCcKhQAVNjH0hZdANWQxj1xMn79d5izFJX0vj8ZTgtpN5lr1Iiy2nhQZ7KhvSh+rP&#10;Kphq+ngrq02pt+9d/f24+tmtd16ph9GwegURaYi38H97YxRMZvk0n8D1T/oCcnE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yeflyAAAAN8AAAAPAAAAAAAAAAAAAAAAAJgCAABk&#10;cnMvZG93bnJldi54bWxQSwUGAAAAAAQABAD1AAAAjQMAAAAA&#10;" path="m,l993648,r,12192l,12192,,e" fillcolor="black" stroked="f" strokeweight="0">
                  <v:stroke miterlimit="83231f" joinstyle="miter"/>
                  <v:path arrowok="t" textboxrect="0,0,993648,12192"/>
                </v:shape>
                <v:shape id="Shape 382524" o:spid="_x0000_s2008" style="position:absolute;left:82948;width:92;height:3566;visibility:visible;mso-wrap-style:square;v-text-anchor:top" coordsize="9144,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T37McA&#10;AADfAAAADwAAAGRycy9kb3ducmV2LnhtbESPQWsCMRSE74X+h/AKvZSabbSiq1Gq0OpV24PHx+a5&#10;u7h5WZLorv++EQSPw8x8w8yXvW3EhXyoHWv4GGQgiAtnai41/P1+v09AhIhssHFMGq4UYLl4fppj&#10;blzHO7rsYykShEOOGqoY21zKUFRkMQxcS5y8o/MWY5K+lMZjl+C2kSrLxtJizWmhwpbWFRWn/dlq&#10;KMeHt9OK1NYfhj/yOt2obj1VWr++9F8zEJH6+Ajf21ujYThRn2oEtz/pC8j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U9+zHAAAA3wAAAA8AAAAAAAAAAAAAAAAAmAIAAGRy&#10;cy9kb3ducmV2LnhtbFBLBQYAAAAABAAEAPUAAACMAwAAAAA=&#10;" path="m,l9144,r,356616l,356616,,e" fillcolor="black" stroked="f" strokeweight="0">
                  <v:stroke miterlimit="83231f" joinstyle="miter"/>
                  <v:path arrowok="t" textboxrect="0,0,9144,356616"/>
                </v:shape>
                <v:shape id="Shape 382525" o:spid="_x0000_s2009" style="position:absolute;left:82948;top:3566;width:92;height:122;visibility:visible;mso-wrap-style:square;v-text-anchor:top" coordsize="914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39+MYA&#10;AADfAAAADwAAAGRycy9kb3ducmV2LnhtbESPzWrDMBCE74G+g9hCb7EclwTjRg5pIKU91ukDbKyN&#10;bWytjKX6p09fFQo5DjPzDbM/zKYTIw2usaxgE8UgiEurG64UfF3O6xSE88gaO8ukYCEHh/xhtcdM&#10;24k/aSx8JQKEXYYKau/7TEpX1mTQRbYnDt7NDgZ9kEMl9YBTgJtOJnG8kwYbDgs19nSqqWyLb6Pg&#10;jZJJlptzoT9ep1NxXWK+/rRKPT3OxxcQnmZ/D/+337WC5zTZJlv4+x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39+MYAAADfAAAADwAAAAAAAAAAAAAAAACYAgAAZHJz&#10;L2Rvd25yZXYueG1sUEsFBgAAAAAEAAQA9QAAAIsDAAAAAA==&#10;" path="m,l9144,r,12192l,12192,,e" fillcolor="black" stroked="f" strokeweight="0">
                  <v:stroke miterlimit="83231f" joinstyle="miter"/>
                  <v:path arrowok="t" textboxrect="0,0,9144,12192"/>
                </v:shape>
                <w10:wrap type="topAndBottom" anchorx="page" anchory="page"/>
              </v:group>
            </w:pict>
          </mc:Fallback>
        </mc:AlternateContent>
      </w:r>
    </w:p>
    <w:p w:rsidR="006B6A6F" w:rsidRDefault="00BB329F">
      <w:pPr>
        <w:spacing w:line="242" w:lineRule="auto"/>
        <w:ind w:left="862" w:right="0"/>
        <w:jc w:val="left"/>
      </w:pPr>
      <w:r>
        <w:rPr>
          <w:b/>
        </w:rPr>
        <w:t xml:space="preserve">NIVELACIÓN </w:t>
      </w:r>
    </w:p>
    <w:p w:rsidR="006B6A6F" w:rsidRDefault="00BB329F">
      <w:pPr>
        <w:spacing w:after="4" w:line="276" w:lineRule="auto"/>
        <w:ind w:left="0" w:right="0" w:firstLine="0"/>
        <w:jc w:val="left"/>
      </w:pPr>
      <w:r>
        <w:rPr>
          <w:b/>
        </w:rPr>
        <w:t xml:space="preserve"> </w:t>
      </w:r>
    </w:p>
    <w:tbl>
      <w:tblPr>
        <w:tblStyle w:val="TableGrid"/>
        <w:tblW w:w="14359" w:type="dxa"/>
        <w:tblInd w:w="756" w:type="dxa"/>
        <w:tblCellMar>
          <w:left w:w="5" w:type="dxa"/>
          <w:right w:w="27" w:type="dxa"/>
        </w:tblCellMar>
        <w:tblLook w:val="04A0" w:firstRow="1" w:lastRow="0" w:firstColumn="1" w:lastColumn="0" w:noHBand="0" w:noVBand="1"/>
      </w:tblPr>
      <w:tblGrid>
        <w:gridCol w:w="4741"/>
        <w:gridCol w:w="4860"/>
        <w:gridCol w:w="4758"/>
      </w:tblGrid>
      <w:tr w:rsidR="006B6A6F">
        <w:trPr>
          <w:trHeight w:val="386"/>
        </w:trPr>
        <w:tc>
          <w:tcPr>
            <w:tcW w:w="4741" w:type="dxa"/>
            <w:tcBorders>
              <w:top w:val="single" w:sz="4" w:space="0" w:color="000000"/>
              <w:left w:val="single" w:sz="4" w:space="0" w:color="000000"/>
              <w:bottom w:val="single" w:sz="6" w:space="0" w:color="000000"/>
              <w:right w:val="single" w:sz="4" w:space="0" w:color="000000"/>
            </w:tcBorders>
          </w:tcPr>
          <w:p w:rsidR="006B6A6F" w:rsidRDefault="00BB329F">
            <w:pPr>
              <w:spacing w:after="0" w:line="276" w:lineRule="auto"/>
              <w:ind w:left="0" w:right="0" w:firstLine="0"/>
              <w:jc w:val="center"/>
            </w:pPr>
            <w:r>
              <w:rPr>
                <w:b/>
              </w:rPr>
              <w:t xml:space="preserve">CRITERIOS </w:t>
            </w:r>
          </w:p>
        </w:tc>
        <w:tc>
          <w:tcPr>
            <w:tcW w:w="4860" w:type="dxa"/>
            <w:tcBorders>
              <w:top w:val="single" w:sz="4" w:space="0" w:color="000000"/>
              <w:left w:val="single" w:sz="4" w:space="0" w:color="000000"/>
              <w:bottom w:val="single" w:sz="6" w:space="0" w:color="000000"/>
              <w:right w:val="single" w:sz="4" w:space="0" w:color="000000"/>
            </w:tcBorders>
          </w:tcPr>
          <w:p w:rsidR="006B6A6F" w:rsidRDefault="00BB329F">
            <w:pPr>
              <w:spacing w:after="0" w:line="276" w:lineRule="auto"/>
              <w:ind w:left="0" w:right="0" w:firstLine="0"/>
              <w:jc w:val="center"/>
            </w:pPr>
            <w:r>
              <w:rPr>
                <w:b/>
              </w:rPr>
              <w:t xml:space="preserve">PROCEDIMIENTO </w:t>
            </w:r>
          </w:p>
        </w:tc>
        <w:tc>
          <w:tcPr>
            <w:tcW w:w="4758" w:type="dxa"/>
            <w:tcBorders>
              <w:top w:val="single" w:sz="4" w:space="0" w:color="000000"/>
              <w:left w:val="single" w:sz="4" w:space="0" w:color="000000"/>
              <w:bottom w:val="single" w:sz="6" w:space="0" w:color="000000"/>
              <w:right w:val="single" w:sz="4" w:space="0" w:color="000000"/>
            </w:tcBorders>
          </w:tcPr>
          <w:p w:rsidR="006B6A6F" w:rsidRDefault="00BB329F">
            <w:pPr>
              <w:spacing w:after="0" w:line="276" w:lineRule="auto"/>
              <w:ind w:left="0" w:right="0" w:firstLine="0"/>
              <w:jc w:val="center"/>
            </w:pPr>
            <w:r>
              <w:rPr>
                <w:b/>
              </w:rPr>
              <w:t xml:space="preserve">FRECUENCIA </w:t>
            </w:r>
          </w:p>
        </w:tc>
      </w:tr>
      <w:tr w:rsidR="006B6A6F">
        <w:trPr>
          <w:trHeight w:val="391"/>
        </w:trPr>
        <w:tc>
          <w:tcPr>
            <w:tcW w:w="4741" w:type="dxa"/>
            <w:tcBorders>
              <w:top w:val="single" w:sz="6"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4860" w:type="dxa"/>
            <w:tcBorders>
              <w:top w:val="single" w:sz="6"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rFonts w:ascii="Times New Roman" w:eastAsia="Times New Roman" w:hAnsi="Times New Roman" w:cs="Times New Roman"/>
                <w:sz w:val="20"/>
              </w:rPr>
              <w:t xml:space="preserve"> </w:t>
            </w:r>
          </w:p>
        </w:tc>
        <w:tc>
          <w:tcPr>
            <w:tcW w:w="4758" w:type="dxa"/>
            <w:tcBorders>
              <w:top w:val="single" w:sz="6" w:space="0" w:color="000000"/>
              <w:left w:val="single" w:sz="4" w:space="0" w:color="000000"/>
              <w:bottom w:val="single" w:sz="4" w:space="0" w:color="000000"/>
              <w:right w:val="single" w:sz="4" w:space="0" w:color="000000"/>
            </w:tcBorders>
          </w:tcPr>
          <w:p w:rsidR="006B6A6F" w:rsidRDefault="00BB329F">
            <w:pPr>
              <w:spacing w:after="0" w:line="276" w:lineRule="auto"/>
              <w:ind w:left="113" w:right="0" w:firstLine="0"/>
              <w:jc w:val="left"/>
            </w:pPr>
            <w:r>
              <w:rPr>
                <w:b/>
              </w:rPr>
              <w:t xml:space="preserve">Una vez </w:t>
            </w:r>
          </w:p>
        </w:tc>
      </w:tr>
      <w:tr w:rsidR="006B6A6F">
        <w:trPr>
          <w:trHeight w:val="6462"/>
        </w:trPr>
        <w:tc>
          <w:tcPr>
            <w:tcW w:w="4741" w:type="dxa"/>
            <w:tcBorders>
              <w:top w:val="single" w:sz="4" w:space="0" w:color="000000"/>
              <w:left w:val="single" w:sz="4" w:space="0" w:color="000000"/>
              <w:bottom w:val="single" w:sz="4" w:space="0" w:color="000000"/>
              <w:right w:val="single" w:sz="4" w:space="0" w:color="000000"/>
            </w:tcBorders>
          </w:tcPr>
          <w:p w:rsidR="006B6A6F" w:rsidRDefault="00BB329F">
            <w:pPr>
              <w:spacing w:after="120" w:line="349" w:lineRule="auto"/>
              <w:ind w:left="110" w:right="2" w:firstLine="0"/>
            </w:pPr>
            <w:r>
              <w:t xml:space="preserve">Identifico condiciones que influyen en los resultados de una experiencia y que pueden permanecer constantes o cambiar (variables). </w:t>
            </w:r>
          </w:p>
          <w:p w:rsidR="006B6A6F" w:rsidRDefault="00BB329F">
            <w:pPr>
              <w:spacing w:after="0" w:line="240" w:lineRule="auto"/>
              <w:ind w:left="0" w:right="0" w:firstLine="0"/>
              <w:jc w:val="left"/>
            </w:pPr>
            <w:r>
              <w:rPr>
                <w:b/>
              </w:rPr>
              <w:t xml:space="preserve"> </w:t>
            </w:r>
          </w:p>
          <w:p w:rsidR="006B6A6F" w:rsidRDefault="00BB329F">
            <w:pPr>
              <w:spacing w:after="118" w:line="349" w:lineRule="auto"/>
              <w:ind w:left="110" w:right="0" w:firstLine="0"/>
            </w:pPr>
            <w:r>
              <w:t xml:space="preserve">Saco conclusiones de mis experimentos, aunque no obtenga los resultados esperados. </w:t>
            </w:r>
          </w:p>
          <w:p w:rsidR="006B6A6F" w:rsidRDefault="00BB329F">
            <w:pPr>
              <w:spacing w:after="0" w:line="240" w:lineRule="auto"/>
              <w:ind w:left="0" w:right="0" w:firstLine="0"/>
              <w:jc w:val="left"/>
            </w:pPr>
            <w:r>
              <w:rPr>
                <w:b/>
              </w:rPr>
              <w:t xml:space="preserve"> </w:t>
            </w:r>
          </w:p>
          <w:p w:rsidR="006B6A6F" w:rsidRDefault="00BB329F">
            <w:pPr>
              <w:spacing w:after="127" w:line="352" w:lineRule="auto"/>
              <w:ind w:left="110" w:right="0" w:firstLine="0"/>
            </w:pPr>
            <w:r>
              <w:t xml:space="preserve">Comunico, oralmente y por escrito, el proceso de indagación y los resultados que obtengo. </w:t>
            </w:r>
          </w:p>
          <w:p w:rsidR="006B6A6F" w:rsidRDefault="00BB329F">
            <w:pPr>
              <w:spacing w:after="0" w:line="240" w:lineRule="auto"/>
              <w:ind w:left="0" w:right="0" w:firstLine="0"/>
              <w:jc w:val="left"/>
            </w:pPr>
            <w:r>
              <w:rPr>
                <w:b/>
              </w:rPr>
              <w:t xml:space="preserve"> </w:t>
            </w:r>
          </w:p>
          <w:p w:rsidR="006B6A6F" w:rsidRDefault="00BB329F">
            <w:pPr>
              <w:spacing w:after="122" w:line="350" w:lineRule="auto"/>
              <w:ind w:left="110" w:right="5" w:firstLine="0"/>
            </w:pPr>
            <w:r>
              <w:t xml:space="preserve">Identifico fenómenos de camuflaje en el entorno y los relaciono con las necesidades de los seres vivos. </w:t>
            </w:r>
          </w:p>
          <w:p w:rsidR="006B6A6F" w:rsidRDefault="00BB329F">
            <w:pPr>
              <w:spacing w:after="0" w:line="240" w:lineRule="auto"/>
              <w:ind w:left="0" w:right="0" w:firstLine="0"/>
              <w:jc w:val="left"/>
            </w:pPr>
            <w:r>
              <w:rPr>
                <w:b/>
                <w:sz w:val="21"/>
              </w:rPr>
              <w:t xml:space="preserve"> </w:t>
            </w:r>
          </w:p>
          <w:p w:rsidR="006B6A6F" w:rsidRDefault="00BB329F">
            <w:pPr>
              <w:spacing w:after="0" w:line="276" w:lineRule="auto"/>
              <w:ind w:left="110" w:right="0" w:firstLine="0"/>
            </w:pPr>
            <w:r>
              <w:t xml:space="preserve">Identifico las funciones de los componentes de un circuito eléctrico. </w:t>
            </w:r>
          </w:p>
        </w:tc>
        <w:tc>
          <w:tcPr>
            <w:tcW w:w="4860" w:type="dxa"/>
            <w:tcBorders>
              <w:top w:val="single" w:sz="4" w:space="0" w:color="000000"/>
              <w:left w:val="single" w:sz="4" w:space="0" w:color="000000"/>
              <w:bottom w:val="single" w:sz="4" w:space="0" w:color="000000"/>
              <w:right w:val="single" w:sz="4" w:space="0" w:color="000000"/>
            </w:tcBorders>
          </w:tcPr>
          <w:p w:rsidR="006B6A6F" w:rsidRDefault="00BB329F">
            <w:pPr>
              <w:spacing w:after="117" w:line="349" w:lineRule="auto"/>
              <w:ind w:left="113" w:right="5" w:firstLine="0"/>
            </w:pPr>
            <w:r>
              <w:t xml:space="preserve">Descripción de condiciones que influyen en los resultados de una experiencia y que pueden permanecer constantes o cambiar (variables). </w:t>
            </w:r>
          </w:p>
          <w:p w:rsidR="006B6A6F" w:rsidRDefault="00BB329F">
            <w:pPr>
              <w:spacing w:after="0" w:line="240" w:lineRule="auto"/>
              <w:ind w:left="2" w:right="0" w:firstLine="0"/>
              <w:jc w:val="left"/>
            </w:pPr>
            <w:r>
              <w:rPr>
                <w:b/>
                <w:sz w:val="24"/>
              </w:rPr>
              <w:t xml:space="preserve"> </w:t>
            </w:r>
          </w:p>
          <w:p w:rsidR="006B6A6F" w:rsidRDefault="00BB329F">
            <w:pPr>
              <w:spacing w:after="148" w:line="240" w:lineRule="auto"/>
              <w:ind w:left="2" w:right="0" w:firstLine="0"/>
              <w:jc w:val="left"/>
            </w:pPr>
            <w:r>
              <w:rPr>
                <w:b/>
                <w:sz w:val="24"/>
              </w:rPr>
              <w:t xml:space="preserve"> </w:t>
            </w:r>
          </w:p>
          <w:p w:rsidR="006B6A6F" w:rsidRDefault="00BB329F">
            <w:pPr>
              <w:spacing w:after="120" w:line="349" w:lineRule="auto"/>
              <w:ind w:left="113" w:right="0" w:firstLine="0"/>
            </w:pPr>
            <w:r>
              <w:t xml:space="preserve">Formulación de conclusiones de mis experimentos, aunque no obtenga los resultados esperados. </w:t>
            </w:r>
          </w:p>
          <w:p w:rsidR="006B6A6F" w:rsidRDefault="00BB329F">
            <w:pPr>
              <w:spacing w:after="0" w:line="240" w:lineRule="auto"/>
              <w:ind w:left="2" w:right="0" w:firstLine="0"/>
              <w:jc w:val="left"/>
            </w:pPr>
            <w:r>
              <w:rPr>
                <w:b/>
              </w:rPr>
              <w:t xml:space="preserve"> </w:t>
            </w:r>
          </w:p>
          <w:p w:rsidR="006B6A6F" w:rsidRDefault="00BB329F">
            <w:pPr>
              <w:spacing w:after="126" w:line="352" w:lineRule="auto"/>
              <w:ind w:left="113" w:right="0" w:firstLine="0"/>
            </w:pPr>
            <w:r>
              <w:t xml:space="preserve">Descripción oral y por escrito, el proceso de indagación y los resultados que obtengo. </w:t>
            </w:r>
          </w:p>
          <w:p w:rsidR="006B6A6F" w:rsidRDefault="00BB329F">
            <w:pPr>
              <w:spacing w:after="0" w:line="240" w:lineRule="auto"/>
              <w:ind w:left="2" w:right="0" w:firstLine="0"/>
              <w:jc w:val="left"/>
            </w:pPr>
            <w:r>
              <w:rPr>
                <w:b/>
              </w:rPr>
              <w:t xml:space="preserve"> </w:t>
            </w:r>
          </w:p>
          <w:p w:rsidR="006B6A6F" w:rsidRDefault="00BB329F">
            <w:pPr>
              <w:spacing w:after="120" w:line="349" w:lineRule="auto"/>
              <w:ind w:left="113" w:right="2" w:firstLine="0"/>
            </w:pPr>
            <w:r>
              <w:t xml:space="preserve">Utilización fenómenos de camuflaje en el entorno y los relaciono con las necesidades de los seres vivos. </w:t>
            </w:r>
          </w:p>
          <w:p w:rsidR="006B6A6F" w:rsidRDefault="00BB329F">
            <w:pPr>
              <w:spacing w:after="0" w:line="240" w:lineRule="auto"/>
              <w:ind w:left="2" w:right="0" w:firstLine="0"/>
              <w:jc w:val="left"/>
            </w:pPr>
            <w:r>
              <w:rPr>
                <w:b/>
              </w:rPr>
              <w:t xml:space="preserve"> </w:t>
            </w:r>
          </w:p>
          <w:p w:rsidR="006B6A6F" w:rsidRDefault="00BB329F">
            <w:pPr>
              <w:spacing w:after="0" w:line="276" w:lineRule="auto"/>
              <w:ind w:left="113" w:right="0" w:firstLine="0"/>
              <w:jc w:val="left"/>
            </w:pPr>
            <w:r>
              <w:t xml:space="preserve">Observación de las funciones de los </w:t>
            </w:r>
          </w:p>
        </w:tc>
        <w:tc>
          <w:tcPr>
            <w:tcW w:w="47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3" w:right="5" w:firstLine="0"/>
            </w:pPr>
            <w:r>
              <w:rPr>
                <w:b/>
              </w:rPr>
              <w:t xml:space="preserve">De acuerdo a las necesidades (estudiantes nuevos, bajo rendimiento académico) al principio y al final del año escolar. </w:t>
            </w:r>
          </w:p>
        </w:tc>
      </w:tr>
    </w:tbl>
    <w:p w:rsidR="006B6A6F" w:rsidRDefault="00BB329F">
      <w:pPr>
        <w:spacing w:after="6" w:line="240" w:lineRule="auto"/>
        <w:ind w:left="0" w:right="0" w:firstLine="0"/>
        <w:jc w:val="left"/>
      </w:pPr>
      <w:r>
        <w:rPr>
          <w:b/>
          <w:sz w:val="20"/>
        </w:rPr>
        <w:t xml:space="preserve"> </w:t>
      </w:r>
    </w:p>
    <w:p w:rsidR="006B6A6F" w:rsidRDefault="00BB329F">
      <w:pPr>
        <w:spacing w:after="5" w:line="276" w:lineRule="auto"/>
        <w:ind w:left="0" w:right="0" w:firstLine="0"/>
        <w:jc w:val="left"/>
      </w:pPr>
      <w:r>
        <w:rPr>
          <w:b/>
          <w:sz w:val="25"/>
        </w:rPr>
        <w:t xml:space="preserve"> </w:t>
      </w:r>
    </w:p>
    <w:tbl>
      <w:tblPr>
        <w:tblStyle w:val="TableGrid"/>
        <w:tblW w:w="14359" w:type="dxa"/>
        <w:tblInd w:w="756" w:type="dxa"/>
        <w:tblCellMar>
          <w:left w:w="5" w:type="dxa"/>
          <w:right w:w="212" w:type="dxa"/>
        </w:tblCellMar>
        <w:tblLook w:val="04A0" w:firstRow="1" w:lastRow="0" w:firstColumn="1" w:lastColumn="0" w:noHBand="0" w:noVBand="1"/>
      </w:tblPr>
      <w:tblGrid>
        <w:gridCol w:w="4741"/>
        <w:gridCol w:w="4860"/>
        <w:gridCol w:w="4758"/>
      </w:tblGrid>
      <w:tr w:rsidR="006B6A6F">
        <w:trPr>
          <w:trHeight w:val="2672"/>
        </w:trPr>
        <w:tc>
          <w:tcPr>
            <w:tcW w:w="4741" w:type="dxa"/>
            <w:tcBorders>
              <w:top w:val="single" w:sz="4" w:space="0" w:color="000000"/>
              <w:left w:val="single" w:sz="4" w:space="0" w:color="000000"/>
              <w:bottom w:val="single" w:sz="4" w:space="0" w:color="000000"/>
              <w:right w:val="single" w:sz="4" w:space="0" w:color="000000"/>
            </w:tcBorders>
          </w:tcPr>
          <w:p w:rsidR="006B6A6F" w:rsidRDefault="00BB329F">
            <w:pPr>
              <w:spacing w:after="123" w:line="352" w:lineRule="auto"/>
              <w:ind w:left="110" w:right="0" w:firstLine="0"/>
              <w:jc w:val="left"/>
            </w:pPr>
            <w:r>
              <w:t xml:space="preserve">Construyo máquinas simples para solucionar problemas cotidianos. </w:t>
            </w:r>
          </w:p>
          <w:p w:rsidR="006B6A6F" w:rsidRDefault="00BB329F">
            <w:pPr>
              <w:spacing w:after="0" w:line="240" w:lineRule="auto"/>
              <w:ind w:left="0" w:right="0" w:firstLine="0"/>
              <w:jc w:val="left"/>
            </w:pPr>
            <w:r>
              <w:rPr>
                <w:b/>
              </w:rPr>
              <w:t xml:space="preserve"> </w:t>
            </w:r>
          </w:p>
          <w:p w:rsidR="006B6A6F" w:rsidRDefault="00BB329F">
            <w:pPr>
              <w:spacing w:after="0" w:line="276" w:lineRule="auto"/>
              <w:ind w:left="110" w:right="0" w:firstLine="0"/>
              <w:jc w:val="left"/>
            </w:pPr>
            <w:r>
              <w:t xml:space="preserve">Respeto y cuido los seres vivos y los objetos de mi entorno. </w:t>
            </w:r>
          </w:p>
        </w:tc>
        <w:tc>
          <w:tcPr>
            <w:tcW w:w="4860" w:type="dxa"/>
            <w:tcBorders>
              <w:top w:val="single" w:sz="4" w:space="0" w:color="000000"/>
              <w:left w:val="single" w:sz="4" w:space="0" w:color="000000"/>
              <w:bottom w:val="single" w:sz="4" w:space="0" w:color="000000"/>
              <w:right w:val="single" w:sz="4" w:space="0" w:color="000000"/>
            </w:tcBorders>
          </w:tcPr>
          <w:p w:rsidR="006B6A6F" w:rsidRDefault="00BB329F">
            <w:pPr>
              <w:spacing w:after="3" w:line="240" w:lineRule="auto"/>
              <w:ind w:left="113" w:right="0" w:firstLine="0"/>
              <w:jc w:val="left"/>
            </w:pPr>
            <w:r>
              <w:t xml:space="preserve">componentes de un circuito eléctrico. </w:t>
            </w:r>
          </w:p>
          <w:p w:rsidR="006B6A6F" w:rsidRDefault="00BB329F">
            <w:pPr>
              <w:spacing w:after="2" w:line="240" w:lineRule="auto"/>
              <w:ind w:left="2" w:right="0" w:firstLine="0"/>
              <w:jc w:val="left"/>
            </w:pPr>
            <w:r>
              <w:rPr>
                <w:b/>
                <w:sz w:val="24"/>
              </w:rPr>
              <w:t xml:space="preserve"> </w:t>
            </w:r>
          </w:p>
          <w:p w:rsidR="006B6A6F" w:rsidRDefault="00BB329F">
            <w:pPr>
              <w:spacing w:after="0" w:line="240" w:lineRule="auto"/>
              <w:ind w:left="2" w:right="0" w:firstLine="0"/>
              <w:jc w:val="left"/>
            </w:pPr>
            <w:r>
              <w:rPr>
                <w:b/>
                <w:sz w:val="20"/>
              </w:rPr>
              <w:t xml:space="preserve"> </w:t>
            </w:r>
          </w:p>
          <w:p w:rsidR="006B6A6F" w:rsidRDefault="00BB329F">
            <w:pPr>
              <w:spacing w:after="118" w:line="349" w:lineRule="auto"/>
              <w:ind w:left="113" w:right="0" w:firstLine="0"/>
            </w:pPr>
            <w:r>
              <w:t xml:space="preserve">Identificación   de máquinas simples para solucionar problemas cotidianos. </w:t>
            </w:r>
          </w:p>
          <w:p w:rsidR="006B6A6F" w:rsidRDefault="00BB329F">
            <w:pPr>
              <w:spacing w:after="121" w:line="240" w:lineRule="auto"/>
              <w:ind w:left="2" w:right="0" w:firstLine="0"/>
              <w:jc w:val="left"/>
            </w:pPr>
            <w:r>
              <w:rPr>
                <w:b/>
              </w:rPr>
              <w:t xml:space="preserve"> </w:t>
            </w:r>
          </w:p>
          <w:p w:rsidR="006B6A6F" w:rsidRDefault="00BB329F">
            <w:pPr>
              <w:spacing w:after="0" w:line="276" w:lineRule="auto"/>
              <w:ind w:left="113" w:right="0" w:firstLine="0"/>
            </w:pPr>
            <w:r>
              <w:t xml:space="preserve">Participación respeto y cuido de los seres vivos y los objetos de mi entorno. </w:t>
            </w:r>
          </w:p>
        </w:tc>
        <w:tc>
          <w:tcPr>
            <w:tcW w:w="47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rFonts w:ascii="Times New Roman" w:eastAsia="Times New Roman" w:hAnsi="Times New Roman" w:cs="Times New Roman"/>
                <w:sz w:val="20"/>
              </w:rPr>
              <w:t xml:space="preserve"> </w:t>
            </w:r>
          </w:p>
        </w:tc>
      </w:tr>
    </w:tbl>
    <w:p w:rsidR="006B6A6F" w:rsidRDefault="00BB329F">
      <w:pPr>
        <w:spacing w:after="4" w:line="240" w:lineRule="auto"/>
        <w:ind w:left="10" w:right="4815"/>
        <w:jc w:val="right"/>
      </w:pPr>
      <w:r>
        <w:rPr>
          <w:b/>
        </w:rPr>
        <w:t xml:space="preserve">PROFUNDIZACIÓN </w:t>
      </w:r>
      <w:r>
        <w:rPr>
          <w:rFonts w:ascii="Calibri" w:eastAsia="Calibri" w:hAnsi="Calibri" w:cs="Calibri"/>
          <w:noProof/>
        </w:rPr>
        <mc:AlternateContent>
          <mc:Choice Requires="wpg">
            <w:drawing>
              <wp:anchor distT="0" distB="0" distL="114300" distR="114300" simplePos="0" relativeHeight="251759616" behindDoc="0" locked="0" layoutInCell="1" allowOverlap="1">
                <wp:simplePos x="0" y="0"/>
                <wp:positionH relativeFrom="page">
                  <wp:posOffset>1037844</wp:posOffset>
                </wp:positionH>
                <wp:positionV relativeFrom="page">
                  <wp:posOffset>1178306</wp:posOffset>
                </wp:positionV>
                <wp:extent cx="8300974" cy="368809"/>
                <wp:effectExtent l="0" t="0" r="0" b="0"/>
                <wp:wrapTopAndBottom/>
                <wp:docPr id="323427" name="Group 323427"/>
                <wp:cNvGraphicFramePr/>
                <a:graphic xmlns:a="http://schemas.openxmlformats.org/drawingml/2006/main">
                  <a:graphicData uri="http://schemas.microsoft.com/office/word/2010/wordprocessingGroup">
                    <wpg:wgp>
                      <wpg:cNvGrpSpPr/>
                      <wpg:grpSpPr>
                        <a:xfrm>
                          <a:off x="0" y="0"/>
                          <a:ext cx="8300974" cy="368809"/>
                          <a:chOff x="0" y="0"/>
                          <a:chExt cx="8300974" cy="368809"/>
                        </a:xfrm>
                      </wpg:grpSpPr>
                      <wps:wsp>
                        <wps:cNvPr id="38337" name="Rectangle 38337"/>
                        <wps:cNvSpPr/>
                        <wps:spPr>
                          <a:xfrm>
                            <a:off x="3132455" y="100188"/>
                            <a:ext cx="507434" cy="207921"/>
                          </a:xfrm>
                          <a:prstGeom prst="rect">
                            <a:avLst/>
                          </a:prstGeom>
                          <a:ln>
                            <a:noFill/>
                          </a:ln>
                        </wps:spPr>
                        <wps:txbx>
                          <w:txbxContent>
                            <w:p w:rsidR="006B6A6F" w:rsidRDefault="00BB329F">
                              <w:pPr>
                                <w:spacing w:after="0" w:line="276" w:lineRule="auto"/>
                                <w:ind w:left="0" w:right="0" w:firstLine="0"/>
                                <w:jc w:val="left"/>
                              </w:pPr>
                              <w:r>
                                <w:rPr>
                                  <w:b/>
                                </w:rPr>
                                <w:t>PLAN</w:t>
                              </w:r>
                            </w:p>
                          </w:txbxContent>
                        </wps:txbx>
                        <wps:bodyPr horzOverflow="overflow" lIns="0" tIns="0" rIns="0" bIns="0" rtlCol="0">
                          <a:noAutofit/>
                        </wps:bodyPr>
                      </wps:wsp>
                      <wps:wsp>
                        <wps:cNvPr id="38338" name="Rectangle 38338"/>
                        <wps:cNvSpPr/>
                        <wps:spPr>
                          <a:xfrm>
                            <a:off x="3513455"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38339" name="Rectangle 38339"/>
                        <wps:cNvSpPr/>
                        <wps:spPr>
                          <a:xfrm>
                            <a:off x="3551555" y="100188"/>
                            <a:ext cx="258155" cy="207921"/>
                          </a:xfrm>
                          <a:prstGeom prst="rect">
                            <a:avLst/>
                          </a:prstGeom>
                          <a:ln>
                            <a:noFill/>
                          </a:ln>
                        </wps:spPr>
                        <wps:txbx>
                          <w:txbxContent>
                            <w:p w:rsidR="006B6A6F" w:rsidRDefault="00BB329F">
                              <w:pPr>
                                <w:spacing w:after="0" w:line="276" w:lineRule="auto"/>
                                <w:ind w:left="0" w:right="0" w:firstLine="0"/>
                                <w:jc w:val="left"/>
                              </w:pPr>
                              <w:r>
                                <w:rPr>
                                  <w:b/>
                                </w:rPr>
                                <w:t>DE</w:t>
                              </w:r>
                            </w:p>
                          </w:txbxContent>
                        </wps:txbx>
                        <wps:bodyPr horzOverflow="overflow" lIns="0" tIns="0" rIns="0" bIns="0" rtlCol="0">
                          <a:noAutofit/>
                        </wps:bodyPr>
                      </wps:wsp>
                      <wps:wsp>
                        <wps:cNvPr id="38340" name="Rectangle 38340"/>
                        <wps:cNvSpPr/>
                        <wps:spPr>
                          <a:xfrm>
                            <a:off x="3743579"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38341" name="Rectangle 38341"/>
                        <wps:cNvSpPr/>
                        <wps:spPr>
                          <a:xfrm>
                            <a:off x="3784727" y="100188"/>
                            <a:ext cx="525523" cy="207921"/>
                          </a:xfrm>
                          <a:prstGeom prst="rect">
                            <a:avLst/>
                          </a:prstGeom>
                          <a:ln>
                            <a:noFill/>
                          </a:ln>
                        </wps:spPr>
                        <wps:txbx>
                          <w:txbxContent>
                            <w:p w:rsidR="006B6A6F" w:rsidRDefault="00BB329F">
                              <w:pPr>
                                <w:spacing w:after="0" w:line="276" w:lineRule="auto"/>
                                <w:ind w:left="0" w:right="0" w:firstLine="0"/>
                                <w:jc w:val="left"/>
                              </w:pPr>
                              <w:r>
                                <w:rPr>
                                  <w:b/>
                                </w:rPr>
                                <w:t>ÁREA</w:t>
                              </w:r>
                            </w:p>
                          </w:txbxContent>
                        </wps:txbx>
                        <wps:bodyPr horzOverflow="overflow" lIns="0" tIns="0" rIns="0" bIns="0" rtlCol="0">
                          <a:noAutofit/>
                        </wps:bodyPr>
                      </wps:wsp>
                      <wps:wsp>
                        <wps:cNvPr id="38342" name="Rectangle 38342"/>
                        <wps:cNvSpPr/>
                        <wps:spPr>
                          <a:xfrm>
                            <a:off x="4179443"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38343" name="Rectangle 38343"/>
                        <wps:cNvSpPr/>
                        <wps:spPr>
                          <a:xfrm>
                            <a:off x="7349998" y="45911"/>
                            <a:ext cx="550765" cy="169501"/>
                          </a:xfrm>
                          <a:prstGeom prst="rect">
                            <a:avLst/>
                          </a:prstGeom>
                          <a:ln>
                            <a:noFill/>
                          </a:ln>
                        </wps:spPr>
                        <wps:txbx>
                          <w:txbxContent>
                            <w:p w:rsidR="006B6A6F" w:rsidRDefault="00BB329F">
                              <w:pPr>
                                <w:spacing w:after="0" w:line="276" w:lineRule="auto"/>
                                <w:ind w:left="0" w:right="0" w:firstLine="0"/>
                                <w:jc w:val="left"/>
                              </w:pPr>
                              <w:r>
                                <w:rPr>
                                  <w:b/>
                                  <w:sz w:val="18"/>
                                </w:rPr>
                                <w:t>Página:</w:t>
                              </w:r>
                            </w:p>
                          </w:txbxContent>
                        </wps:txbx>
                        <wps:bodyPr horzOverflow="overflow" lIns="0" tIns="0" rIns="0" bIns="0" rtlCol="0">
                          <a:noAutofit/>
                        </wps:bodyPr>
                      </wps:wsp>
                      <wps:wsp>
                        <wps:cNvPr id="38344" name="Rectangle 38344"/>
                        <wps:cNvSpPr/>
                        <wps:spPr>
                          <a:xfrm>
                            <a:off x="7763002"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345" name="Rectangle 38345"/>
                        <wps:cNvSpPr/>
                        <wps:spPr>
                          <a:xfrm>
                            <a:off x="7793483" y="45911"/>
                            <a:ext cx="169676" cy="169501"/>
                          </a:xfrm>
                          <a:prstGeom prst="rect">
                            <a:avLst/>
                          </a:prstGeom>
                          <a:ln>
                            <a:noFill/>
                          </a:ln>
                        </wps:spPr>
                        <wps:txbx>
                          <w:txbxContent>
                            <w:p w:rsidR="006B6A6F" w:rsidRDefault="00BB329F">
                              <w:pPr>
                                <w:spacing w:after="0" w:line="276" w:lineRule="auto"/>
                                <w:ind w:left="0" w:right="0" w:firstLine="0"/>
                                <w:jc w:val="left"/>
                              </w:pPr>
                              <w:r>
                                <w:rPr>
                                  <w:b/>
                                  <w:sz w:val="18"/>
                                </w:rPr>
                                <w:t>35</w:t>
                              </w:r>
                            </w:p>
                          </w:txbxContent>
                        </wps:txbx>
                        <wps:bodyPr horzOverflow="overflow" lIns="0" tIns="0" rIns="0" bIns="0" rtlCol="0">
                          <a:noAutofit/>
                        </wps:bodyPr>
                      </wps:wsp>
                      <wps:wsp>
                        <wps:cNvPr id="38346" name="Rectangle 38346"/>
                        <wps:cNvSpPr/>
                        <wps:spPr>
                          <a:xfrm>
                            <a:off x="7921498"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347" name="Rectangle 38347"/>
                        <wps:cNvSpPr/>
                        <wps:spPr>
                          <a:xfrm>
                            <a:off x="7953502" y="45911"/>
                            <a:ext cx="177784" cy="169501"/>
                          </a:xfrm>
                          <a:prstGeom prst="rect">
                            <a:avLst/>
                          </a:prstGeom>
                          <a:ln>
                            <a:noFill/>
                          </a:ln>
                        </wps:spPr>
                        <wps:txbx>
                          <w:txbxContent>
                            <w:p w:rsidR="006B6A6F" w:rsidRDefault="00BB329F">
                              <w:pPr>
                                <w:spacing w:after="0" w:line="276" w:lineRule="auto"/>
                                <w:ind w:left="0" w:right="0" w:firstLine="0"/>
                                <w:jc w:val="left"/>
                              </w:pPr>
                              <w:r>
                                <w:rPr>
                                  <w:b/>
                                  <w:sz w:val="18"/>
                                </w:rPr>
                                <w:t>de</w:t>
                              </w:r>
                            </w:p>
                          </w:txbxContent>
                        </wps:txbx>
                        <wps:bodyPr horzOverflow="overflow" lIns="0" tIns="0" rIns="0" bIns="0" rtlCol="0">
                          <a:noAutofit/>
                        </wps:bodyPr>
                      </wps:wsp>
                      <wps:wsp>
                        <wps:cNvPr id="38348" name="Rectangle 38348"/>
                        <wps:cNvSpPr/>
                        <wps:spPr>
                          <a:xfrm>
                            <a:off x="8086090"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349" name="Rectangle 38349"/>
                        <wps:cNvSpPr/>
                        <wps:spPr>
                          <a:xfrm>
                            <a:off x="7349998" y="176975"/>
                            <a:ext cx="254807" cy="169501"/>
                          </a:xfrm>
                          <a:prstGeom prst="rect">
                            <a:avLst/>
                          </a:prstGeom>
                          <a:ln>
                            <a:noFill/>
                          </a:ln>
                        </wps:spPr>
                        <wps:txbx>
                          <w:txbxContent>
                            <w:p w:rsidR="006B6A6F" w:rsidRDefault="00BB329F">
                              <w:pPr>
                                <w:spacing w:after="0" w:line="276" w:lineRule="auto"/>
                                <w:ind w:left="0" w:right="0" w:firstLine="0"/>
                                <w:jc w:val="left"/>
                              </w:pPr>
                              <w:r>
                                <w:rPr>
                                  <w:b/>
                                  <w:sz w:val="18"/>
                                </w:rPr>
                                <w:t>212</w:t>
                              </w:r>
                            </w:p>
                          </w:txbxContent>
                        </wps:txbx>
                        <wps:bodyPr horzOverflow="overflow" lIns="0" tIns="0" rIns="0" bIns="0" rtlCol="0">
                          <a:noAutofit/>
                        </wps:bodyPr>
                      </wps:wsp>
                      <wps:wsp>
                        <wps:cNvPr id="38350" name="Rectangle 38350"/>
                        <wps:cNvSpPr/>
                        <wps:spPr>
                          <a:xfrm>
                            <a:off x="7540498" y="176975"/>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526" name="Shape 382526"/>
                        <wps:cNvSpPr/>
                        <wps:spPr>
                          <a:xfrm>
                            <a:off x="0"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27" name="Shape 382527"/>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28" name="Shape 382528"/>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29" name="Shape 382529"/>
                        <wps:cNvSpPr/>
                        <wps:spPr>
                          <a:xfrm>
                            <a:off x="12192" y="356617"/>
                            <a:ext cx="7276846" cy="12192"/>
                          </a:xfrm>
                          <a:custGeom>
                            <a:avLst/>
                            <a:gdLst/>
                            <a:ahLst/>
                            <a:cxnLst/>
                            <a:rect l="0" t="0" r="0" b="0"/>
                            <a:pathLst>
                              <a:path w="7276846" h="12192">
                                <a:moveTo>
                                  <a:pt x="0" y="0"/>
                                </a:moveTo>
                                <a:lnTo>
                                  <a:pt x="7276846" y="0"/>
                                </a:lnTo>
                                <a:lnTo>
                                  <a:pt x="7276846"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30" name="Shape 382530"/>
                        <wps:cNvSpPr/>
                        <wps:spPr>
                          <a:xfrm>
                            <a:off x="7289038"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31" name="Shape 382531"/>
                        <wps:cNvSpPr/>
                        <wps:spPr>
                          <a:xfrm>
                            <a:off x="7289038"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32" name="Shape 382532"/>
                        <wps:cNvSpPr/>
                        <wps:spPr>
                          <a:xfrm>
                            <a:off x="7301231" y="356617"/>
                            <a:ext cx="993648" cy="12192"/>
                          </a:xfrm>
                          <a:custGeom>
                            <a:avLst/>
                            <a:gdLst/>
                            <a:ahLst/>
                            <a:cxnLst/>
                            <a:rect l="0" t="0" r="0" b="0"/>
                            <a:pathLst>
                              <a:path w="993648" h="12192">
                                <a:moveTo>
                                  <a:pt x="0" y="0"/>
                                </a:moveTo>
                                <a:lnTo>
                                  <a:pt x="993648" y="0"/>
                                </a:lnTo>
                                <a:lnTo>
                                  <a:pt x="993648"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33" name="Shape 382533"/>
                        <wps:cNvSpPr/>
                        <wps:spPr>
                          <a:xfrm>
                            <a:off x="8294878" y="0"/>
                            <a:ext cx="9144" cy="356616"/>
                          </a:xfrm>
                          <a:custGeom>
                            <a:avLst/>
                            <a:gdLst/>
                            <a:ahLst/>
                            <a:cxnLst/>
                            <a:rect l="0" t="0" r="0" b="0"/>
                            <a:pathLst>
                              <a:path w="9144" h="356616">
                                <a:moveTo>
                                  <a:pt x="0" y="0"/>
                                </a:moveTo>
                                <a:lnTo>
                                  <a:pt x="9144" y="0"/>
                                </a:lnTo>
                                <a:lnTo>
                                  <a:pt x="9144"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34" name="Shape 382534"/>
                        <wps:cNvSpPr/>
                        <wps:spPr>
                          <a:xfrm>
                            <a:off x="8294878" y="356617"/>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323427" o:spid="_x0000_s2010" style="position:absolute;left:0;text-align:left;margin-left:81.7pt;margin-top:92.8pt;width:653.6pt;height:29.05pt;z-index:251759616;mso-position-horizontal-relative:page;mso-position-vertical-relative:page" coordsize="83009,3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">
                <v:rect id="Rectangle 38337" o:spid="_x0000_s2011" style="position:absolute;left:31324;top:1001;width:5074;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Ci0McA&#10;AADeAAAADwAAAGRycy9kb3ducmV2LnhtbESPQWvCQBSE70L/w/IK3nTTBjSmriKtokergvb2yL4m&#10;odm3Ibua6K93BaHHYWa+YabzzlTiQo0rLSt4G0YgiDOrS84VHParQQLCeWSNlWVScCUH89lLb4qp&#10;ti1/02XncxEg7FJUUHhfp1K6rCCDbmhr4uD92sagD7LJpW6wDXBTyfcoGkmDJYeFAmv6LCj7252N&#10;gnVSL04be2vzavmzPm6Pk6/9xCvVf+0WHyA8df4//GxvtII4ieMx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got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PLAN</w:t>
                        </w:r>
                      </w:p>
                    </w:txbxContent>
                  </v:textbox>
                </v:rect>
                <v:rect id="Rectangle 38338" o:spid="_x0000_s2012" style="position:absolute;left:3513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2osMA&#10;AADeAAAADwAAAGRycy9kb3ducmV2LnhtbERPy4rCMBTdC/MP4Q6401QLQ61GkRkHXfoCdXdprm2x&#10;uSlNxtb5erMQXB7Oe7boTCXu1LjSsoLRMAJBnFldcq7gePgdJCCcR9ZYWSYFD3KwmH/0Zphq2/KO&#10;7nufixDCLkUFhfd1KqXLCjLohrYmDtzVNgZ9gE0udYNtCDeVHEfRlzRYcmgosKbvgrLb/s8oWCf1&#10;8ryx/21erS7r0/Y0+TlMvFL9z245BeGp82/xy73RCuIkjsPecCdc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2os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38339" o:spid="_x0000_s2013" style="position:absolute;left:35515;top:1001;width:258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OTOccA&#10;AADeAAAADwAAAGRycy9kb3ducmV2LnhtbESPQWvCQBSE7wX/w/IEb3XTBiSJboJoix5bLdjeHtln&#10;Epp9G7JbE/313YLQ4zAz3zCrYjStuFDvGssKnuYRCOLS6oYrBR/H18cEhPPIGlvLpOBKDop88rDC&#10;TNuB3+ly8JUIEHYZKqi97zIpXVmTQTe3HXHwzrY36IPsK6l7HALctPI5ihbSYMNhocaONjWV34cf&#10;o2CXdOvPvb0NVfvytTu9ndLtMfVKzabjegnC0+j/w/f2XiuIkzhO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zkz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DE</w:t>
                        </w:r>
                      </w:p>
                    </w:txbxContent>
                  </v:textbox>
                </v:rect>
                <v:rect id="Rectangle 38340" o:spid="_x0000_s2014" style="position:absolute;left:37435;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J2ccA&#10;AADeAAAADwAAAGRycy9kb3ducmV2LnhtbESPzWrCQBSF9wXfYbiCuzqplhKjo4hticuaCLa7S+aa&#10;hGbuhMyYpH36zqLg8nD++Da70TSip87VlhU8zSMQxIXVNZcKzvn7YwzCeWSNjWVS8EMOdtvJwwYT&#10;bQc+UZ/5UoQRdgkqqLxvEyldUZFBN7ctcfCutjPog+xKqTscwrhp5CKKXqTBmsNDhS0dKiq+s5tR&#10;kMbt/vNof4eyeftKLx+X1Wu+8krNpuN+DcLT6O/h//ZRK1jGy+cAEHACCs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2PSd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38341" o:spid="_x0000_s2015" style="position:absolute;left:37847;top:1001;width:5255;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PsQsgA&#10;AADeAAAADwAAAGRycy9kb3ducmV2LnhtbESPT2vCQBTE7wW/w/KE3urGWkqM2YjYFj3WP6DeHtln&#10;Esy+DdmtSf30bqHgcZiZ3zDpvDe1uFLrKssKxqMIBHFudcWFgv3u6yUG4TyyxtoyKfglB/Ns8JRi&#10;om3HG7pufSEChF2CCkrvm0RKl5dk0I1sQxy8s20N+iDbQuoWuwA3tXyNondpsOKwUGJDy5Lyy/bH&#10;KFjFzeK4treuqD9Pq8P3Yfqxm3qlnof9YgbCU+8f4f/2WiuYxJO3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w+xC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ÁREA</w:t>
                        </w:r>
                      </w:p>
                    </w:txbxContent>
                  </v:textbox>
                </v:rect>
                <v:rect id="Rectangle 38342" o:spid="_x0000_s2016" style="position:absolute;left:4179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FyNcgA&#10;AADeAAAADwAAAGRycy9kb3ducmV2LnhtbESPT2vCQBTE7wW/w/KE3upGLSXGbES0RY/1D6i3R/aZ&#10;BLNvQ3Zr0n76bqHgcZiZ3zDpoje1uFPrKssKxqMIBHFudcWFguPh4yUG4TyyxtoyKfgmB4ts8JRi&#10;om3HO7rvfSEChF2CCkrvm0RKl5dk0I1sQxy8q20N+iDbQuoWuwA3tZxE0Zs0WHFYKLGhVUn5bf9l&#10;FGziZnne2p+uqN8vm9PnabY+zLxSz8N+OQfhqfeP8H97qxVM4+nrBP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EXI1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38343" o:spid="_x0000_s2017" style="position:absolute;left:73499;top:459;width:550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3XrscA&#10;AADeAAAADwAAAGRycy9kb3ducmV2LnhtbESPQWvCQBSE70L/w/IK3nTTRiSmriKtokergvb2yL4m&#10;odm3Ibua6K93BaHHYWa+YabzzlTiQo0rLSt4G0YgiDOrS84VHParQQLCeWSNlWVScCUH89lLb4qp&#10;ti1/02XncxEg7FJUUHhfp1K6rCCDbmhr4uD92sagD7LJpW6wDXBTyfcoGkuDJYeFAmv6LCj7252N&#10;gnVSL04be2vzavmzPm6Pk6/9xCvVf+0WHyA8df4//GxvtII4iUcx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1d16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Página:</w:t>
                        </w:r>
                      </w:p>
                    </w:txbxContent>
                  </v:textbox>
                </v:rect>
                <v:rect id="Rectangle 38344" o:spid="_x0000_s2018" style="position:absolute;left:77630;top:459;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RP2scA&#10;AADeAAAADwAAAGRycy9kb3ducmV2LnhtbESPQWvCQBSE70L/w/IK3nTTKhJTV5Gq6FFjwfb2yL4m&#10;odm3Ibua6K93BaHHYWa+YWaLzlTiQo0rLSt4G0YgiDOrS84VfB03gxiE88gaK8uk4EoOFvOX3gwT&#10;bVs+0CX1uQgQdgkqKLyvEyldVpBBN7Q1cfB+bWPQB9nkUjfYBrip5HsUTaTBksNCgTV9FpT9pWej&#10;YBvXy++dvbV5tf7Znvan6eo49Ur1X7vlBwhPnf8PP9s7rWAUj8Zj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0T9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38345" o:spid="_x0000_s2019" style="position:absolute;left:77934;top:459;width:169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jqQcgA&#10;AADeAAAADwAAAGRycy9kb3ducmV2LnhtbESPW2vCQBSE3wv9D8sp+FY39UZMXUW8oI9WBfXtkD1N&#10;QrNnQ3Y10V/fLQh9HGbmG2Yya00pblS7wrKCj24Egji1uuBMwfGwfo9BOI+ssbRMCu7kYDZ9fZlg&#10;om3DX3Tb+0wECLsEFeTeV4mULs3JoOvaijh437Y26IOsM6lrbALclLIXRSNpsOCwkGNFi5zSn/3V&#10;KNjE1fy8tY8mK1eXzWl3Gi8PY69U562df4Lw1Pr/8LO91Qr6cX8whL874QrI6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OpB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35</w:t>
                        </w:r>
                      </w:p>
                    </w:txbxContent>
                  </v:textbox>
                </v:rect>
                <v:rect id="Rectangle 38346" o:spid="_x0000_s2020" style="position:absolute;left:79214;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p0NscA&#10;AADeAAAADwAAAGRycy9kb3ducmV2LnhtbESPT2vCQBTE70K/w/IK3nTTKhKjq0hV9Fj/gHp7ZJ9J&#10;aPZtyK4m+um7hYLHYWZ+w0znrSnFnWpXWFbw0Y9AEKdWF5wpOB7WvRiE88gaS8uk4EEO5rO3zhQT&#10;bRve0X3vMxEg7BJUkHtfJVK6NCeDrm8r4uBdbW3QB1lnUtfYBLgp5WcUjaTBgsNCjhV95ZT+7G9G&#10;wSauFuetfTZZubpsTt+n8fIw9kp139vFBISn1r/C/+2tVjCIB8MR/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0qdDb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38347" o:spid="_x0000_s2021" style="position:absolute;left:79535;top:459;width:177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bRrccA&#10;AADeAAAADwAAAGRycy9kb3ducmV2LnhtbESPT2vCQBTE74V+h+UVvNVNVTSmriL+QY9WBfX2yL4m&#10;odm3Ibua6KfvFoQeh5n5DTOZtaYUN6pdYVnBRzcCQZxaXXCm4HhYv8cgnEfWWFomBXdyMJu+vkww&#10;0bbhL7rtfSYChF2CCnLvq0RKl+Zk0HVtRRy8b1sb9EHWmdQ1NgFuStmLoqE0WHBYyLGiRU7pz/5q&#10;FGzian7e2keTlavL5rQ7jZeHsVeq89bOP0F4av1/+NneagX9uD8Ywd+dcAX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m0a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de</w:t>
                        </w:r>
                      </w:p>
                    </w:txbxContent>
                  </v:textbox>
                </v:rect>
                <v:rect id="Rectangle 38348" o:spid="_x0000_s2022" style="position:absolute;left:80860;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F38UA&#10;AADeAAAADwAAAGRycy9kb3ducmV2LnhtbERPTWvCQBC9F/wPywje6qZaSoyuIrYlHmsi2N6G7JiE&#10;ZmdDdk3S/vruoeDx8b43u9E0oqfO1ZYVPM0jEMSF1TWXCs75+2MMwnlkjY1lUvBDDnbbycMGE20H&#10;PlGf+VKEEHYJKqi8bxMpXVGRQTe3LXHgrrYz6APsSqk7HEK4aeQiil6kwZpDQ4UtHSoqvrObUZDG&#10;7f7zaH+Hsnn7Si8fl9VrvvJKzabjfg3C0+jv4n/3UStYxsvnsDfcCVd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UXf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38349" o:spid="_x0000_s2023" style="position:absolute;left:73499;top:1769;width:2549;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XgRMcA&#10;AADeAAAADwAAAGRycy9kb3ducmV2LnhtbESPQWvCQBSE70L/w/IK3nRTLSWJ2YhUix6rFqy3R/aZ&#10;BLNvQ3Zr0v76bqHgcZiZb5hsOZhG3KhztWUFT9MIBHFhdc2lgo/j2yQG4TyyxsYyKfgmB8v8YZRh&#10;qm3Pe7odfCkChF2KCirv21RKV1Rk0E1tSxy8i+0M+iC7UuoO+wA3jZxF0Ys0WHNYqLCl14qK6+HL&#10;KNjG7epzZ3/6stmct6f3U7I+Jl6p8eOwWoDwNPh7+L+90wrm8fw5gb8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14E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212</w:t>
                        </w:r>
                      </w:p>
                    </w:txbxContent>
                  </v:textbox>
                </v:rect>
                <v:rect id="Rectangle 38350" o:spid="_x0000_s2024" style="position:absolute;left:75404;top:176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bfBMcA&#10;AADeAAAADwAAAGRycy9kb3ducmV2LnhtbESPzWrCQBSF9wXfYbiCuzqp0hKjo4hticuaCLa7S+aa&#10;hGbuhMyYpH36zqLg8nD++Da70TSip87VlhU8zSMQxIXVNZcKzvn7YwzCeWSNjWVS8EMOdtvJwwYT&#10;bQc+UZ/5UoQRdgkqqLxvEyldUZFBN7ctcfCutjPog+xKqTscwrhp5CKKXqTBmsNDhS0dKiq+s5tR&#10;kMbt/vNof4eyeftKLx+X1Wu+8krNpuN+DcLT6O/h//ZRK1jGy+cAEHACCsjt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W3w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526" o:spid="_x0000_s2025" style="position:absolute;width:121;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6GOMQA&#10;AADfAAAADwAAAGRycy9kb3ducmV2LnhtbESPQYvCMBCF74L/IYzgTVO7WKRrFNllYa9WwevQzLbR&#10;ZlKbbK3/3giCx8eb97156+1gG9FT541jBYt5AoK4dNpwpeB4+JmtQPiArLFxTAru5GG7GY/WmGt3&#10;4z31RahEhLDPUUEdQptL6cuaLPq5a4mj9+c6iyHKrpK6w1uE20amSZJJi4ZjQ40tfdVUXop/G99I&#10;Tmfz7RwZKk7XvlpkZXG5KjWdDLtPEIGG8D5+pX+1go9VukwzeO6JEJC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OhjjEAAAA3wAAAA8AAAAAAAAAAAAAAAAAmAIAAGRycy9k&#10;b3ducmV2LnhtbFBLBQYAAAAABAAEAPUAAACJAwAAAAA=&#10;" path="m,l12192,r,356616l,356616,,e" fillcolor="black" stroked="f" strokeweight="0">
                  <v:stroke miterlimit="83231f" joinstyle="miter"/>
                  <v:path arrowok="t" textboxrect="0,0,12192,356616"/>
                </v:shape>
                <v:shape id="Shape 382527" o:spid="_x0000_s2026"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Y6QMUA&#10;AADfAAAADwAAAGRycy9kb3ducmV2LnhtbESPQWvCQBSE70L/w/IKvenGFKvEbESEQo81Vbw+ss8k&#10;NPt2yb5q+u+7hUKPw8x8w5S7yQ3qRmPsPRtYLjJQxI23PbcGTh+v8w2oKMgWB89k4Jsi7KqHWYmF&#10;9Xc+0q2WViUIxwINdCKh0Do2HTmMCx+Ik3f1o0NJcmy1HfGe4G7QeZa9aIc9p4UOAx06aj7rL2fg&#10;eDk3cp3CYf2+3PNZ8nCRemXM0+O034ISmuQ//Nd+swaeN/kqX8Pvn/QFd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JjpAxQAAAN8AAAAPAAAAAAAAAAAAAAAAAJgCAABkcnMv&#10;ZG93bnJldi54bWxQSwUGAAAAAAQABAD1AAAAigMAAAAA&#10;" path="m,l12192,r,12192l,12192,,e" fillcolor="black" stroked="f" strokeweight="0">
                  <v:stroke miterlimit="83231f" joinstyle="miter"/>
                  <v:path arrowok="t" textboxrect="0,0,12192,12192"/>
                </v:shape>
                <v:shape id="Shape 382528" o:spid="_x0000_s2027"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muMsIA&#10;AADfAAAADwAAAGRycy9kb3ducmV2LnhtbERPTWvCQBC9F/wPywi91Y0pWkmzEREKPWqseB2yYxKa&#10;nV2yU03/vXso9Ph43+V2coO60Rh7zwaWiwwUceNtz62Br9PHywZUFGSLg2cy8EsRttXsqcTC+jsf&#10;6VZLq1IIxwINdCKh0Do2HTmMCx+IE3f1o0NJcGy1HfGewt2g8yxba4c9p4YOA+07ar7rH2fgeDk3&#10;cp3C/u2w3PFZ8nCRemXM83zavYMSmuRf/Of+tAZeN/kqT4PTn/QFdP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ua4ywgAAAN8AAAAPAAAAAAAAAAAAAAAAAJgCAABkcnMvZG93&#10;bnJldi54bWxQSwUGAAAAAAQABAD1AAAAhwMAAAAA&#10;" path="m,l12192,r,12192l,12192,,e" fillcolor="black" stroked="f" strokeweight="0">
                  <v:stroke miterlimit="83231f" joinstyle="miter"/>
                  <v:path arrowok="t" textboxrect="0,0,12192,12192"/>
                </v:shape>
                <v:shape id="Shape 382529" o:spid="_x0000_s2028" style="position:absolute;left:121;top:3566;width:72769;height:122;visibility:visible;mso-wrap-style:square;v-text-anchor:top" coordsize="727684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aH58gA&#10;AADfAAAADwAAAGRycy9kb3ducmV2LnhtbESPT2sCMRTE74V+h/AK3mq2kVZdjVIKhVKhUPXi7bl5&#10;+6duXrZJuq7f3hQKPQ4z8xtmuR5sK3ryoXGs4WGcgSAunGm40rDfvd7PQISIbLB1TBouFGC9ur1Z&#10;Ym7cmT+p38ZKJAiHHDXUMXa5lKGoyWIYu444eaXzFmOSvpLG4znBbStVlj1Jiw2nhRo7eqmpOG1/&#10;rAZ3KrsvI/ffByw37xvfq+nxQ2k9uhueFyAiDfE//Nd+MxomM/Wo5vD7J30Bub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pofnyAAAAN8AAAAPAAAAAAAAAAAAAAAAAJgCAABk&#10;cnMvZG93bnJldi54bWxQSwUGAAAAAAQABAD1AAAAjQMAAAAA&#10;" path="m,l7276846,r,12192l,12192,,e" fillcolor="black" stroked="f" strokeweight="0">
                  <v:stroke miterlimit="83231f" joinstyle="miter"/>
                  <v:path arrowok="t" textboxrect="0,0,7276846,12192"/>
                </v:shape>
                <v:shape id="Shape 382530" o:spid="_x0000_s2029" style="position:absolute;left:72890;width:122;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ItCsQA&#10;AADfAAAADwAAAGRycy9kb3ducmV2LnhtbESPwWrCQBCG7wXfYRnBW92oKBJdRZSC16YFr0N2TFaz&#10;szG7jenbdw4Fj8M//zfzbfeDb1RPXXSBDcymGSjiMljHlYHvr4/3NaiYkC02gcnAL0XY70ZvW8xt&#10;ePIn9UWqlEA45migTqnNtY5lTR7jNLTEkl1D5zHJ2FXadvgUuG/0PMtW2qNjuVBjS8eaynvx4+WN&#10;7HJzpxDIUXF59NVsVRb3hzGT8XDYgEo0pNfyf/tsDSzW8+VCDMRHIK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yLQrEAAAA3wAAAA8AAAAAAAAAAAAAAAAAmAIAAGRycy9k&#10;b3ducmV2LnhtbFBLBQYAAAAABAAEAPUAAACJAwAAAAA=&#10;" path="m,l12192,r,356616l,356616,,e" fillcolor="black" stroked="f" strokeweight="0">
                  <v:stroke miterlimit="83231f" joinstyle="miter"/>
                  <v:path arrowok="t" textboxrect="0,0,12192,356616"/>
                </v:shape>
                <v:shape id="Shape 382531" o:spid="_x0000_s2030" style="position:absolute;left:72890;top:3566;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qRcsUA&#10;AADfAAAADwAAAGRycy9kb3ducmV2LnhtbESPQWvCQBSE7wX/w/KE3uomEVtJXUUEoceaVrw+ss8k&#10;NPt2yT41/ffdguBxmJlvmNVmdL260hA7zwbyWQaKuPa248bA99f+ZQkqCrLF3jMZ+KUIm/XkaYWl&#10;9Tc+0LWSRiUIxxINtCKh1DrWLTmMMx+Ik3f2g0NJcmi0HfCW4K7XRZa9aocdp4UWA+1aqn+qizNw&#10;OB1rOY9h9/aZb/koRThJtTDmeTpu30EJjfII39sf1sB8WSzmOfz/SV9A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pFyxQAAAN8AAAAPAAAAAAAAAAAAAAAAAJgCAABkcnMv&#10;ZG93bnJldi54bWxQSwUGAAAAAAQABAD1AAAAigMAAAAA&#10;" path="m,l12192,r,12192l,12192,,e" fillcolor="black" stroked="f" strokeweight="0">
                  <v:stroke miterlimit="83231f" joinstyle="miter"/>
                  <v:path arrowok="t" textboxrect="0,0,12192,12192"/>
                </v:shape>
                <v:shape id="Shape 382532" o:spid="_x0000_s2031" style="position:absolute;left:73012;top:3566;width:9936;height:122;visibility:visible;mso-wrap-style:square;v-text-anchor:top" coordsize="993648,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zUo8gA&#10;AADfAAAADwAAAGRycy9kb3ducmV2LnhtbESPQWsCMRSE74X+h/CEXkrNdsUiW6PYBYtYL25Lz6/J&#10;6+7i5mVJUl3/vREKHoeZ+YaZLwfbiSP50DpW8DzOQBBrZ1quFXx9rp9mIEJENtg5JgVnCrBc3N/N&#10;sTDuxHs6VrEWCcKhQAVNjH0hZdANWQxj1xMn79d5izFJX0vj8ZTgtpN5lr1Iiy2nhQZ7KhvSh+rP&#10;Kphq+ngrq02pt+9d/f24+tmtd16ph9GwegURaYi38H97YxRMZvl0ksP1T/oCcnE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XNSjyAAAAN8AAAAPAAAAAAAAAAAAAAAAAJgCAABk&#10;cnMvZG93bnJldi54bWxQSwUGAAAAAAQABAD1AAAAjQMAAAAA&#10;" path="m,l993648,r,12192l,12192,,e" fillcolor="black" stroked="f" strokeweight="0">
                  <v:stroke miterlimit="83231f" joinstyle="miter"/>
                  <v:path arrowok="t" textboxrect="0,0,993648,12192"/>
                </v:shape>
                <v:shape id="Shape 382533" o:spid="_x0000_s2032" style="position:absolute;left:82948;width:92;height:3566;visibility:visible;mso-wrap-style:square;v-text-anchor:top" coordsize="9144,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T5RccA&#10;AADfAAAADwAAAGRycy9kb3ducmV2LnhtbESPQWsCMRSE74X+h/CEXopmzVLR1ShVaPWq7cHjY/Pc&#10;Xdy8LEnqrv++KQg9DjPzDbPaDLYVN/KhcaxhOslAEJfONFxp+P76GM9BhIhssHVMGu4UYLN+flph&#10;YVzPR7qdYiUShEOBGuoYu0LKUNZkMUxcR5y8i/MWY5K+ksZjn+C2lSrLZtJiw2mhxo52NZXX04/V&#10;UM3Or9ctqYM/55/yvtirfrdQWr+MhvcliEhD/A8/2gejIZ+rtzyHvz/pC8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k+UXHAAAA3wAAAA8AAAAAAAAAAAAAAAAAmAIAAGRy&#10;cy9kb3ducmV2LnhtbFBLBQYAAAAABAAEAPUAAACMAwAAAAA=&#10;" path="m,l9144,r,356616l,356616,,e" fillcolor="black" stroked="f" strokeweight="0">
                  <v:stroke miterlimit="83231f" joinstyle="miter"/>
                  <v:path arrowok="t" textboxrect="0,0,9144,356616"/>
                </v:shape>
                <v:shape id="Shape 382534" o:spid="_x0000_s2033" style="position:absolute;left:82948;top:3566;width:92;height:122;visibility:visible;mso-wrap-style:square;v-text-anchor:top" coordsize="914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jOvsQA&#10;AADfAAAADwAAAGRycy9kb3ducmV2LnhtbESP0YrCMBRE3xf8h3AF39bU6opUo7iCoo9b/YBrc22L&#10;zU1psrb69UYQfBxm5gyzWHWmEjdqXGlZwWgYgSDOrC45V3A6br9nIJxH1lhZJgV3crBa9r4WmGjb&#10;8h/dUp+LAGGXoILC+zqR0mUFGXRDWxMH72Ibgz7IJpe6wTbATSXjKJpKgyWHhQJr2hSUXdN/o2BH&#10;cSuz0TbVh992k57vEZ8fV6UG/W49B+Gp85/wu73XCsaz+Gc8gdef8AX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ozr7EAAAA3wAAAA8AAAAAAAAAAAAAAAAAmAIAAGRycy9k&#10;b3ducmV2LnhtbFBLBQYAAAAABAAEAPUAAACJAwAAAAA=&#10;" path="m,l9144,r,12192l,12192,,e" fillcolor="black" stroked="f" strokeweight="0">
                  <v:stroke miterlimit="83231f" joinstyle="miter"/>
                  <v:path arrowok="t" textboxrect="0,0,9144,12192"/>
                </v:shape>
                <w10:wrap type="topAndBottom" anchorx="page" anchory="page"/>
              </v:group>
            </w:pict>
          </mc:Fallback>
        </mc:AlternateContent>
      </w:r>
    </w:p>
    <w:p w:rsidR="006B6A6F" w:rsidRDefault="00BB329F">
      <w:pPr>
        <w:spacing w:after="4" w:line="276" w:lineRule="auto"/>
        <w:ind w:left="0" w:right="0" w:firstLine="0"/>
        <w:jc w:val="left"/>
      </w:pPr>
      <w:r>
        <w:rPr>
          <w:b/>
        </w:rPr>
        <w:t xml:space="preserve"> </w:t>
      </w:r>
    </w:p>
    <w:tbl>
      <w:tblPr>
        <w:tblStyle w:val="TableGrid"/>
        <w:tblW w:w="14362" w:type="dxa"/>
        <w:tblInd w:w="756" w:type="dxa"/>
        <w:tblCellMar>
          <w:right w:w="30" w:type="dxa"/>
        </w:tblCellMar>
        <w:tblLook w:val="04A0" w:firstRow="1" w:lastRow="0" w:firstColumn="1" w:lastColumn="0" w:noHBand="0" w:noVBand="1"/>
      </w:tblPr>
      <w:tblGrid>
        <w:gridCol w:w="4813"/>
        <w:gridCol w:w="4827"/>
        <w:gridCol w:w="1157"/>
        <w:gridCol w:w="466"/>
        <w:gridCol w:w="2117"/>
        <w:gridCol w:w="698"/>
        <w:gridCol w:w="284"/>
      </w:tblGrid>
      <w:tr w:rsidR="006B6A6F">
        <w:trPr>
          <w:trHeight w:val="392"/>
        </w:trPr>
        <w:tc>
          <w:tcPr>
            <w:tcW w:w="481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CRITERIOS </w:t>
            </w:r>
          </w:p>
        </w:tc>
        <w:tc>
          <w:tcPr>
            <w:tcW w:w="482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PROCEDIMIENTO </w:t>
            </w:r>
          </w:p>
        </w:tc>
        <w:tc>
          <w:tcPr>
            <w:tcW w:w="1157" w:type="dxa"/>
            <w:tcBorders>
              <w:top w:val="single" w:sz="4" w:space="0" w:color="000000"/>
              <w:left w:val="single" w:sz="4" w:space="0" w:color="000000"/>
              <w:bottom w:val="single" w:sz="4" w:space="0" w:color="000000"/>
              <w:right w:val="nil"/>
            </w:tcBorders>
          </w:tcPr>
          <w:p w:rsidR="006B6A6F" w:rsidRDefault="006B6A6F">
            <w:pPr>
              <w:spacing w:after="0" w:line="276" w:lineRule="auto"/>
              <w:ind w:left="0" w:right="0" w:firstLine="0"/>
              <w:jc w:val="left"/>
            </w:pPr>
          </w:p>
        </w:tc>
        <w:tc>
          <w:tcPr>
            <w:tcW w:w="466" w:type="dxa"/>
            <w:tcBorders>
              <w:top w:val="single" w:sz="4" w:space="0" w:color="000000"/>
              <w:left w:val="nil"/>
              <w:bottom w:val="single" w:sz="4" w:space="0" w:color="000000"/>
              <w:right w:val="nil"/>
            </w:tcBorders>
          </w:tcPr>
          <w:p w:rsidR="006B6A6F" w:rsidRDefault="006B6A6F">
            <w:pPr>
              <w:spacing w:after="0" w:line="276" w:lineRule="auto"/>
              <w:ind w:left="0" w:right="0" w:firstLine="0"/>
              <w:jc w:val="left"/>
            </w:pPr>
          </w:p>
        </w:tc>
        <w:tc>
          <w:tcPr>
            <w:tcW w:w="2117" w:type="dxa"/>
            <w:tcBorders>
              <w:top w:val="single" w:sz="4" w:space="0" w:color="000000"/>
              <w:left w:val="nil"/>
              <w:bottom w:val="single" w:sz="4" w:space="0" w:color="000000"/>
              <w:right w:val="nil"/>
            </w:tcBorders>
          </w:tcPr>
          <w:p w:rsidR="006B6A6F" w:rsidRDefault="00BB329F">
            <w:pPr>
              <w:spacing w:after="0" w:line="276" w:lineRule="auto"/>
              <w:ind w:left="24" w:right="0" w:firstLine="0"/>
              <w:jc w:val="left"/>
            </w:pPr>
            <w:r>
              <w:rPr>
                <w:b/>
              </w:rPr>
              <w:t xml:space="preserve">FRECUENCIA </w:t>
            </w:r>
          </w:p>
        </w:tc>
        <w:tc>
          <w:tcPr>
            <w:tcW w:w="698" w:type="dxa"/>
            <w:tcBorders>
              <w:top w:val="single" w:sz="4" w:space="0" w:color="000000"/>
              <w:left w:val="nil"/>
              <w:bottom w:val="single" w:sz="4" w:space="0" w:color="000000"/>
              <w:right w:val="nil"/>
            </w:tcBorders>
          </w:tcPr>
          <w:p w:rsidR="006B6A6F" w:rsidRDefault="006B6A6F">
            <w:pPr>
              <w:spacing w:after="0" w:line="276" w:lineRule="auto"/>
              <w:ind w:left="0" w:right="0" w:firstLine="0"/>
              <w:jc w:val="left"/>
            </w:pPr>
          </w:p>
        </w:tc>
        <w:tc>
          <w:tcPr>
            <w:tcW w:w="284" w:type="dxa"/>
            <w:tcBorders>
              <w:top w:val="single" w:sz="4" w:space="0" w:color="000000"/>
              <w:left w:val="nil"/>
              <w:bottom w:val="single" w:sz="4" w:space="0" w:color="000000"/>
              <w:right w:val="single" w:sz="4" w:space="0" w:color="000000"/>
            </w:tcBorders>
          </w:tcPr>
          <w:p w:rsidR="006B6A6F" w:rsidRDefault="006B6A6F">
            <w:pPr>
              <w:spacing w:after="0" w:line="276" w:lineRule="auto"/>
              <w:ind w:left="0" w:right="0" w:firstLine="0"/>
              <w:jc w:val="left"/>
            </w:pPr>
          </w:p>
        </w:tc>
      </w:tr>
      <w:tr w:rsidR="006B6A6F">
        <w:trPr>
          <w:trHeight w:val="766"/>
        </w:trPr>
        <w:tc>
          <w:tcPr>
            <w:tcW w:w="481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5" w:right="0" w:firstLine="0"/>
              <w:jc w:val="left"/>
            </w:pPr>
            <w:r>
              <w:rPr>
                <w:b/>
              </w:rPr>
              <w:t xml:space="preserve">Asignación </w:t>
            </w:r>
            <w:r>
              <w:rPr>
                <w:b/>
              </w:rPr>
              <w:tab/>
              <w:t xml:space="preserve">de </w:t>
            </w:r>
            <w:r>
              <w:rPr>
                <w:b/>
              </w:rPr>
              <w:tab/>
              <w:t xml:space="preserve">actividades extracurriculares </w:t>
            </w:r>
          </w:p>
        </w:tc>
        <w:tc>
          <w:tcPr>
            <w:tcW w:w="482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rFonts w:ascii="Times New Roman" w:eastAsia="Times New Roman" w:hAnsi="Times New Roman" w:cs="Times New Roman"/>
                <w:sz w:val="20"/>
              </w:rPr>
              <w:t xml:space="preserve"> </w:t>
            </w:r>
          </w:p>
        </w:tc>
        <w:tc>
          <w:tcPr>
            <w:tcW w:w="1157" w:type="dxa"/>
            <w:tcBorders>
              <w:top w:val="single" w:sz="4" w:space="0" w:color="000000"/>
              <w:left w:val="single" w:sz="4" w:space="0" w:color="000000"/>
              <w:bottom w:val="single" w:sz="4" w:space="0" w:color="000000"/>
              <w:right w:val="nil"/>
            </w:tcBorders>
          </w:tcPr>
          <w:p w:rsidR="006B6A6F" w:rsidRDefault="00BB329F">
            <w:pPr>
              <w:spacing w:after="0" w:line="276" w:lineRule="auto"/>
              <w:ind w:left="5" w:right="0" w:firstLine="0"/>
              <w:jc w:val="left"/>
            </w:pPr>
            <w:r>
              <w:rPr>
                <w:rFonts w:ascii="Times New Roman" w:eastAsia="Times New Roman" w:hAnsi="Times New Roman" w:cs="Times New Roman"/>
                <w:sz w:val="20"/>
              </w:rPr>
              <w:t xml:space="preserve"> </w:t>
            </w:r>
          </w:p>
        </w:tc>
        <w:tc>
          <w:tcPr>
            <w:tcW w:w="466" w:type="dxa"/>
            <w:tcBorders>
              <w:top w:val="single" w:sz="4" w:space="0" w:color="000000"/>
              <w:left w:val="nil"/>
              <w:bottom w:val="single" w:sz="4" w:space="0" w:color="000000"/>
              <w:right w:val="nil"/>
            </w:tcBorders>
          </w:tcPr>
          <w:p w:rsidR="006B6A6F" w:rsidRDefault="006B6A6F">
            <w:pPr>
              <w:spacing w:after="0" w:line="276" w:lineRule="auto"/>
              <w:ind w:left="0" w:right="0" w:firstLine="0"/>
              <w:jc w:val="left"/>
            </w:pPr>
          </w:p>
        </w:tc>
        <w:tc>
          <w:tcPr>
            <w:tcW w:w="2117" w:type="dxa"/>
            <w:tcBorders>
              <w:top w:val="single" w:sz="4" w:space="0" w:color="000000"/>
              <w:left w:val="nil"/>
              <w:bottom w:val="single" w:sz="4" w:space="0" w:color="000000"/>
              <w:right w:val="nil"/>
            </w:tcBorders>
          </w:tcPr>
          <w:p w:rsidR="006B6A6F" w:rsidRDefault="006B6A6F">
            <w:pPr>
              <w:spacing w:after="0" w:line="276" w:lineRule="auto"/>
              <w:ind w:left="0" w:right="0" w:firstLine="0"/>
              <w:jc w:val="left"/>
            </w:pPr>
          </w:p>
        </w:tc>
        <w:tc>
          <w:tcPr>
            <w:tcW w:w="698" w:type="dxa"/>
            <w:tcBorders>
              <w:top w:val="single" w:sz="4" w:space="0" w:color="000000"/>
              <w:left w:val="nil"/>
              <w:bottom w:val="single" w:sz="4" w:space="0" w:color="000000"/>
              <w:right w:val="nil"/>
            </w:tcBorders>
          </w:tcPr>
          <w:p w:rsidR="006B6A6F" w:rsidRDefault="006B6A6F">
            <w:pPr>
              <w:spacing w:after="0" w:line="276" w:lineRule="auto"/>
              <w:ind w:left="0" w:right="0" w:firstLine="0"/>
              <w:jc w:val="left"/>
            </w:pPr>
          </w:p>
        </w:tc>
        <w:tc>
          <w:tcPr>
            <w:tcW w:w="284" w:type="dxa"/>
            <w:tcBorders>
              <w:top w:val="single" w:sz="4" w:space="0" w:color="000000"/>
              <w:left w:val="nil"/>
              <w:bottom w:val="single" w:sz="4" w:space="0" w:color="000000"/>
              <w:right w:val="single" w:sz="4" w:space="0" w:color="000000"/>
            </w:tcBorders>
          </w:tcPr>
          <w:p w:rsidR="006B6A6F" w:rsidRDefault="006B6A6F">
            <w:pPr>
              <w:spacing w:after="0" w:line="276" w:lineRule="auto"/>
              <w:ind w:left="0" w:right="0" w:firstLine="0"/>
              <w:jc w:val="left"/>
            </w:pPr>
          </w:p>
        </w:tc>
      </w:tr>
      <w:tr w:rsidR="006B6A6F">
        <w:trPr>
          <w:trHeight w:val="4186"/>
        </w:trPr>
        <w:tc>
          <w:tcPr>
            <w:tcW w:w="4813" w:type="dxa"/>
            <w:tcBorders>
              <w:top w:val="single" w:sz="4" w:space="0" w:color="000000"/>
              <w:left w:val="single" w:sz="4" w:space="0" w:color="000000"/>
              <w:bottom w:val="single" w:sz="4" w:space="0" w:color="000000"/>
              <w:right w:val="single" w:sz="4" w:space="0" w:color="000000"/>
            </w:tcBorders>
          </w:tcPr>
          <w:p w:rsidR="006B6A6F" w:rsidRDefault="00BB329F">
            <w:pPr>
              <w:spacing w:after="125" w:line="349" w:lineRule="auto"/>
              <w:ind w:left="115" w:right="5" w:firstLine="0"/>
            </w:pPr>
            <w:r>
              <w:t xml:space="preserve">Identifico condiciones que influyen en los resultados de una experiencia y que pueden permanecer constantes o cambiar (variables). </w:t>
            </w:r>
          </w:p>
          <w:p w:rsidR="006B6A6F" w:rsidRDefault="00BB329F">
            <w:pPr>
              <w:spacing w:after="0" w:line="240" w:lineRule="auto"/>
              <w:ind w:left="5" w:right="0" w:firstLine="0"/>
              <w:jc w:val="left"/>
            </w:pPr>
            <w:r>
              <w:rPr>
                <w:b/>
              </w:rPr>
              <w:t xml:space="preserve"> </w:t>
            </w:r>
          </w:p>
          <w:p w:rsidR="006B6A6F" w:rsidRDefault="00BB329F">
            <w:pPr>
              <w:spacing w:after="124" w:line="350" w:lineRule="auto"/>
              <w:ind w:left="115" w:right="0" w:firstLine="0"/>
            </w:pPr>
            <w:r>
              <w:t xml:space="preserve">Saco conclusiones de mis experimentos, aunque no obtenga los resultados esperados. </w:t>
            </w:r>
          </w:p>
          <w:p w:rsidR="006B6A6F" w:rsidRDefault="00BB329F">
            <w:pPr>
              <w:spacing w:after="0" w:line="240" w:lineRule="auto"/>
              <w:ind w:left="5" w:right="0" w:firstLine="0"/>
              <w:jc w:val="left"/>
            </w:pPr>
            <w:r>
              <w:rPr>
                <w:b/>
                <w:sz w:val="21"/>
              </w:rPr>
              <w:t xml:space="preserve"> </w:t>
            </w:r>
          </w:p>
          <w:p w:rsidR="006B6A6F" w:rsidRDefault="00BB329F">
            <w:pPr>
              <w:spacing w:after="123" w:line="351" w:lineRule="auto"/>
              <w:ind w:left="115" w:right="0" w:firstLine="0"/>
            </w:pPr>
            <w:r>
              <w:t xml:space="preserve">Comunico, oralmente y por escrito, el proceso de indagación y los resultados que obtengo. </w:t>
            </w:r>
          </w:p>
          <w:p w:rsidR="006B6A6F" w:rsidRDefault="00BB329F">
            <w:pPr>
              <w:spacing w:after="0" w:line="240" w:lineRule="auto"/>
              <w:ind w:left="5" w:right="0" w:firstLine="0"/>
              <w:jc w:val="left"/>
            </w:pPr>
            <w:r>
              <w:rPr>
                <w:b/>
              </w:rPr>
              <w:t xml:space="preserve"> </w:t>
            </w:r>
          </w:p>
          <w:p w:rsidR="006B6A6F" w:rsidRDefault="00BB329F">
            <w:pPr>
              <w:spacing w:after="0" w:line="276" w:lineRule="auto"/>
              <w:ind w:left="115" w:right="0" w:firstLine="0"/>
              <w:jc w:val="left"/>
            </w:pPr>
            <w:r>
              <w:t xml:space="preserve">Identifico fenómenos de camuflaje en el </w:t>
            </w:r>
          </w:p>
        </w:tc>
        <w:tc>
          <w:tcPr>
            <w:tcW w:w="4827" w:type="dxa"/>
            <w:tcBorders>
              <w:top w:val="single" w:sz="4" w:space="0" w:color="000000"/>
              <w:left w:val="single" w:sz="4" w:space="0" w:color="000000"/>
              <w:bottom w:val="single" w:sz="4" w:space="0" w:color="000000"/>
              <w:right w:val="single" w:sz="4" w:space="0" w:color="000000"/>
            </w:tcBorders>
          </w:tcPr>
          <w:p w:rsidR="006B6A6F" w:rsidRDefault="00BB329F">
            <w:pPr>
              <w:spacing w:after="118" w:line="349" w:lineRule="auto"/>
              <w:ind w:left="113" w:right="2" w:firstLine="0"/>
            </w:pPr>
            <w:r>
              <w:t xml:space="preserve">Indago acerca de los resultados de una experiencia o investigación que me pueden permanecer constantes </w:t>
            </w:r>
          </w:p>
          <w:p w:rsidR="006B6A6F" w:rsidRDefault="00BB329F">
            <w:pPr>
              <w:spacing w:after="123" w:line="349" w:lineRule="auto"/>
              <w:ind w:left="113" w:right="0" w:firstLine="0"/>
            </w:pPr>
            <w:r>
              <w:t xml:space="preserve">O cambiar, luego, preparo una exposición a mis compañeros del salón </w:t>
            </w:r>
          </w:p>
          <w:p w:rsidR="006B6A6F" w:rsidRDefault="00BB329F">
            <w:pPr>
              <w:spacing w:after="0" w:line="240" w:lineRule="auto"/>
              <w:ind w:left="5" w:right="0" w:firstLine="0"/>
              <w:jc w:val="left"/>
            </w:pPr>
            <w:r>
              <w:rPr>
                <w:b/>
              </w:rPr>
              <w:t xml:space="preserve"> </w:t>
            </w:r>
          </w:p>
          <w:p w:rsidR="006B6A6F" w:rsidRDefault="00BB329F">
            <w:pPr>
              <w:spacing w:after="0" w:line="276" w:lineRule="auto"/>
              <w:ind w:left="113" w:right="0" w:firstLine="0"/>
            </w:pPr>
            <w:r>
              <w:t xml:space="preserve">Hago con ayuda de mis padres un experimento cualquiera, saco y escribo mis conclusiones de la experiencia adquirida aunque no obtenga los resultados esperados. </w:t>
            </w:r>
          </w:p>
        </w:tc>
        <w:tc>
          <w:tcPr>
            <w:tcW w:w="1157" w:type="dxa"/>
            <w:tcBorders>
              <w:top w:val="single" w:sz="4" w:space="0" w:color="000000"/>
              <w:left w:val="single" w:sz="4" w:space="0" w:color="000000"/>
              <w:bottom w:val="single" w:sz="4" w:space="0" w:color="000000"/>
              <w:right w:val="nil"/>
            </w:tcBorders>
          </w:tcPr>
          <w:p w:rsidR="006B6A6F" w:rsidRDefault="00BB329F">
            <w:pPr>
              <w:spacing w:after="0" w:line="276" w:lineRule="auto"/>
              <w:ind w:left="115" w:right="0" w:firstLine="0"/>
              <w:jc w:val="left"/>
            </w:pPr>
            <w:r>
              <w:rPr>
                <w:b/>
              </w:rPr>
              <w:t xml:space="preserve">Cuando periodo </w:t>
            </w:r>
          </w:p>
        </w:tc>
        <w:tc>
          <w:tcPr>
            <w:tcW w:w="466" w:type="dxa"/>
            <w:tcBorders>
              <w:top w:val="single" w:sz="4" w:space="0" w:color="000000"/>
              <w:left w:val="nil"/>
              <w:bottom w:val="single" w:sz="4" w:space="0" w:color="000000"/>
              <w:right w:val="nil"/>
            </w:tcBorders>
          </w:tcPr>
          <w:p w:rsidR="006B6A6F" w:rsidRDefault="00BB329F">
            <w:pPr>
              <w:spacing w:after="0" w:line="276" w:lineRule="auto"/>
              <w:ind w:left="0" w:right="0" w:firstLine="0"/>
              <w:jc w:val="left"/>
            </w:pPr>
            <w:r>
              <w:rPr>
                <w:b/>
              </w:rPr>
              <w:t xml:space="preserve">se </w:t>
            </w:r>
          </w:p>
        </w:tc>
        <w:tc>
          <w:tcPr>
            <w:tcW w:w="2117" w:type="dxa"/>
            <w:tcBorders>
              <w:top w:val="single" w:sz="4" w:space="0" w:color="000000"/>
              <w:left w:val="nil"/>
              <w:bottom w:val="single" w:sz="4" w:space="0" w:color="000000"/>
              <w:right w:val="nil"/>
            </w:tcBorders>
          </w:tcPr>
          <w:p w:rsidR="006B6A6F" w:rsidRDefault="00BB329F">
            <w:pPr>
              <w:spacing w:after="0" w:line="276" w:lineRule="auto"/>
              <w:ind w:left="0" w:right="0" w:firstLine="0"/>
              <w:jc w:val="left"/>
            </w:pPr>
            <w:r>
              <w:rPr>
                <w:b/>
              </w:rPr>
              <w:t xml:space="preserve">requiera durante </w:t>
            </w:r>
          </w:p>
        </w:tc>
        <w:tc>
          <w:tcPr>
            <w:tcW w:w="698" w:type="dxa"/>
            <w:tcBorders>
              <w:top w:val="single" w:sz="4" w:space="0" w:color="000000"/>
              <w:left w:val="nil"/>
              <w:bottom w:val="single" w:sz="4" w:space="0" w:color="000000"/>
              <w:right w:val="nil"/>
            </w:tcBorders>
          </w:tcPr>
          <w:p w:rsidR="006B6A6F" w:rsidRDefault="00BB329F">
            <w:pPr>
              <w:spacing w:after="0" w:line="276" w:lineRule="auto"/>
              <w:ind w:left="0" w:right="0" w:firstLine="0"/>
              <w:jc w:val="left"/>
            </w:pPr>
            <w:r>
              <w:rPr>
                <w:b/>
              </w:rPr>
              <w:t xml:space="preserve">todo </w:t>
            </w:r>
          </w:p>
        </w:tc>
        <w:tc>
          <w:tcPr>
            <w:tcW w:w="284" w:type="dxa"/>
            <w:tcBorders>
              <w:top w:val="single" w:sz="4" w:space="0" w:color="000000"/>
              <w:left w:val="nil"/>
              <w:bottom w:val="single" w:sz="4" w:space="0" w:color="000000"/>
              <w:right w:val="single" w:sz="4" w:space="0" w:color="000000"/>
            </w:tcBorders>
          </w:tcPr>
          <w:p w:rsidR="006B6A6F" w:rsidRDefault="00BB329F">
            <w:pPr>
              <w:spacing w:after="0" w:line="276" w:lineRule="auto"/>
              <w:ind w:left="0" w:right="0" w:firstLine="0"/>
            </w:pPr>
            <w:r>
              <w:rPr>
                <w:b/>
              </w:rPr>
              <w:t xml:space="preserve">el </w:t>
            </w:r>
          </w:p>
        </w:tc>
      </w:tr>
    </w:tbl>
    <w:p w:rsidR="006B6A6F" w:rsidRDefault="00BB329F">
      <w:pPr>
        <w:spacing w:after="6" w:line="240" w:lineRule="auto"/>
        <w:ind w:left="0" w:right="0" w:firstLine="0"/>
      </w:pPr>
      <w:r>
        <w:rPr>
          <w:rFonts w:ascii="Calibri" w:eastAsia="Calibri" w:hAnsi="Calibri" w:cs="Calibri"/>
          <w:noProof/>
        </w:rPr>
        <mc:AlternateContent>
          <mc:Choice Requires="wpg">
            <w:drawing>
              <wp:anchor distT="0" distB="0" distL="114300" distR="114300" simplePos="0" relativeHeight="251760640" behindDoc="0" locked="0" layoutInCell="1" allowOverlap="1">
                <wp:simplePos x="0" y="0"/>
                <wp:positionH relativeFrom="page">
                  <wp:posOffset>1037844</wp:posOffset>
                </wp:positionH>
                <wp:positionV relativeFrom="page">
                  <wp:posOffset>1178306</wp:posOffset>
                </wp:positionV>
                <wp:extent cx="8300974" cy="368809"/>
                <wp:effectExtent l="0" t="0" r="0" b="0"/>
                <wp:wrapSquare wrapText="bothSides"/>
                <wp:docPr id="323547" name="Group 323547"/>
                <wp:cNvGraphicFramePr/>
                <a:graphic xmlns:a="http://schemas.openxmlformats.org/drawingml/2006/main">
                  <a:graphicData uri="http://schemas.microsoft.com/office/word/2010/wordprocessingGroup">
                    <wpg:wgp>
                      <wpg:cNvGrpSpPr/>
                      <wpg:grpSpPr>
                        <a:xfrm>
                          <a:off x="0" y="0"/>
                          <a:ext cx="8300974" cy="368809"/>
                          <a:chOff x="0" y="0"/>
                          <a:chExt cx="8300974" cy="368809"/>
                        </a:xfrm>
                      </wpg:grpSpPr>
                      <wps:wsp>
                        <wps:cNvPr id="38742" name="Rectangle 38742"/>
                        <wps:cNvSpPr/>
                        <wps:spPr>
                          <a:xfrm>
                            <a:off x="3132455" y="100188"/>
                            <a:ext cx="507434" cy="207921"/>
                          </a:xfrm>
                          <a:prstGeom prst="rect">
                            <a:avLst/>
                          </a:prstGeom>
                          <a:ln>
                            <a:noFill/>
                          </a:ln>
                        </wps:spPr>
                        <wps:txbx>
                          <w:txbxContent>
                            <w:p w:rsidR="006B6A6F" w:rsidRDefault="00BB329F">
                              <w:pPr>
                                <w:spacing w:after="0" w:line="276" w:lineRule="auto"/>
                                <w:ind w:left="0" w:right="0" w:firstLine="0"/>
                                <w:jc w:val="left"/>
                              </w:pPr>
                              <w:r>
                                <w:rPr>
                                  <w:b/>
                                </w:rPr>
                                <w:t>PLAN</w:t>
                              </w:r>
                            </w:p>
                          </w:txbxContent>
                        </wps:txbx>
                        <wps:bodyPr horzOverflow="overflow" lIns="0" tIns="0" rIns="0" bIns="0" rtlCol="0">
                          <a:noAutofit/>
                        </wps:bodyPr>
                      </wps:wsp>
                      <wps:wsp>
                        <wps:cNvPr id="38743" name="Rectangle 38743"/>
                        <wps:cNvSpPr/>
                        <wps:spPr>
                          <a:xfrm>
                            <a:off x="3513455"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38744" name="Rectangle 38744"/>
                        <wps:cNvSpPr/>
                        <wps:spPr>
                          <a:xfrm>
                            <a:off x="3551555" y="100188"/>
                            <a:ext cx="258155" cy="207921"/>
                          </a:xfrm>
                          <a:prstGeom prst="rect">
                            <a:avLst/>
                          </a:prstGeom>
                          <a:ln>
                            <a:noFill/>
                          </a:ln>
                        </wps:spPr>
                        <wps:txbx>
                          <w:txbxContent>
                            <w:p w:rsidR="006B6A6F" w:rsidRDefault="00BB329F">
                              <w:pPr>
                                <w:spacing w:after="0" w:line="276" w:lineRule="auto"/>
                                <w:ind w:left="0" w:right="0" w:firstLine="0"/>
                                <w:jc w:val="left"/>
                              </w:pPr>
                              <w:r>
                                <w:rPr>
                                  <w:b/>
                                </w:rPr>
                                <w:t>DE</w:t>
                              </w:r>
                            </w:p>
                          </w:txbxContent>
                        </wps:txbx>
                        <wps:bodyPr horzOverflow="overflow" lIns="0" tIns="0" rIns="0" bIns="0" rtlCol="0">
                          <a:noAutofit/>
                        </wps:bodyPr>
                      </wps:wsp>
                      <wps:wsp>
                        <wps:cNvPr id="38745" name="Rectangle 38745"/>
                        <wps:cNvSpPr/>
                        <wps:spPr>
                          <a:xfrm>
                            <a:off x="3743579"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38746" name="Rectangle 38746"/>
                        <wps:cNvSpPr/>
                        <wps:spPr>
                          <a:xfrm>
                            <a:off x="3784727" y="100188"/>
                            <a:ext cx="525523" cy="207921"/>
                          </a:xfrm>
                          <a:prstGeom prst="rect">
                            <a:avLst/>
                          </a:prstGeom>
                          <a:ln>
                            <a:noFill/>
                          </a:ln>
                        </wps:spPr>
                        <wps:txbx>
                          <w:txbxContent>
                            <w:p w:rsidR="006B6A6F" w:rsidRDefault="00BB329F">
                              <w:pPr>
                                <w:spacing w:after="0" w:line="276" w:lineRule="auto"/>
                                <w:ind w:left="0" w:right="0" w:firstLine="0"/>
                                <w:jc w:val="left"/>
                              </w:pPr>
                              <w:r>
                                <w:rPr>
                                  <w:b/>
                                </w:rPr>
                                <w:t>ÁREA</w:t>
                              </w:r>
                            </w:p>
                          </w:txbxContent>
                        </wps:txbx>
                        <wps:bodyPr horzOverflow="overflow" lIns="0" tIns="0" rIns="0" bIns="0" rtlCol="0">
                          <a:noAutofit/>
                        </wps:bodyPr>
                      </wps:wsp>
                      <wps:wsp>
                        <wps:cNvPr id="38747" name="Rectangle 38747"/>
                        <wps:cNvSpPr/>
                        <wps:spPr>
                          <a:xfrm>
                            <a:off x="4179443" y="10018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38748" name="Rectangle 38748"/>
                        <wps:cNvSpPr/>
                        <wps:spPr>
                          <a:xfrm>
                            <a:off x="7349998" y="45911"/>
                            <a:ext cx="550765" cy="169501"/>
                          </a:xfrm>
                          <a:prstGeom prst="rect">
                            <a:avLst/>
                          </a:prstGeom>
                          <a:ln>
                            <a:noFill/>
                          </a:ln>
                        </wps:spPr>
                        <wps:txbx>
                          <w:txbxContent>
                            <w:p w:rsidR="006B6A6F" w:rsidRDefault="00BB329F">
                              <w:pPr>
                                <w:spacing w:after="0" w:line="276" w:lineRule="auto"/>
                                <w:ind w:left="0" w:right="0" w:firstLine="0"/>
                                <w:jc w:val="left"/>
                              </w:pPr>
                              <w:r>
                                <w:rPr>
                                  <w:b/>
                                  <w:sz w:val="18"/>
                                </w:rPr>
                                <w:t>Página:</w:t>
                              </w:r>
                            </w:p>
                          </w:txbxContent>
                        </wps:txbx>
                        <wps:bodyPr horzOverflow="overflow" lIns="0" tIns="0" rIns="0" bIns="0" rtlCol="0">
                          <a:noAutofit/>
                        </wps:bodyPr>
                      </wps:wsp>
                      <wps:wsp>
                        <wps:cNvPr id="38749" name="Rectangle 38749"/>
                        <wps:cNvSpPr/>
                        <wps:spPr>
                          <a:xfrm>
                            <a:off x="7763002"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750" name="Rectangle 38750"/>
                        <wps:cNvSpPr/>
                        <wps:spPr>
                          <a:xfrm>
                            <a:off x="7793483" y="45911"/>
                            <a:ext cx="169676" cy="169501"/>
                          </a:xfrm>
                          <a:prstGeom prst="rect">
                            <a:avLst/>
                          </a:prstGeom>
                          <a:ln>
                            <a:noFill/>
                          </a:ln>
                        </wps:spPr>
                        <wps:txbx>
                          <w:txbxContent>
                            <w:p w:rsidR="006B6A6F" w:rsidRDefault="00BB329F">
                              <w:pPr>
                                <w:spacing w:after="0" w:line="276" w:lineRule="auto"/>
                                <w:ind w:left="0" w:right="0" w:firstLine="0"/>
                                <w:jc w:val="left"/>
                              </w:pPr>
                              <w:r>
                                <w:rPr>
                                  <w:b/>
                                  <w:sz w:val="18"/>
                                </w:rPr>
                                <w:t>35</w:t>
                              </w:r>
                            </w:p>
                          </w:txbxContent>
                        </wps:txbx>
                        <wps:bodyPr horzOverflow="overflow" lIns="0" tIns="0" rIns="0" bIns="0" rtlCol="0">
                          <a:noAutofit/>
                        </wps:bodyPr>
                      </wps:wsp>
                      <wps:wsp>
                        <wps:cNvPr id="38751" name="Rectangle 38751"/>
                        <wps:cNvSpPr/>
                        <wps:spPr>
                          <a:xfrm>
                            <a:off x="7921498"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752" name="Rectangle 38752"/>
                        <wps:cNvSpPr/>
                        <wps:spPr>
                          <a:xfrm>
                            <a:off x="7953502" y="45911"/>
                            <a:ext cx="177784" cy="169501"/>
                          </a:xfrm>
                          <a:prstGeom prst="rect">
                            <a:avLst/>
                          </a:prstGeom>
                          <a:ln>
                            <a:noFill/>
                          </a:ln>
                        </wps:spPr>
                        <wps:txbx>
                          <w:txbxContent>
                            <w:p w:rsidR="006B6A6F" w:rsidRDefault="00BB329F">
                              <w:pPr>
                                <w:spacing w:after="0" w:line="276" w:lineRule="auto"/>
                                <w:ind w:left="0" w:right="0" w:firstLine="0"/>
                                <w:jc w:val="left"/>
                              </w:pPr>
                              <w:r>
                                <w:rPr>
                                  <w:b/>
                                  <w:sz w:val="18"/>
                                </w:rPr>
                                <w:t>de</w:t>
                              </w:r>
                            </w:p>
                          </w:txbxContent>
                        </wps:txbx>
                        <wps:bodyPr horzOverflow="overflow" lIns="0" tIns="0" rIns="0" bIns="0" rtlCol="0">
                          <a:noAutofit/>
                        </wps:bodyPr>
                      </wps:wsp>
                      <wps:wsp>
                        <wps:cNvPr id="38753" name="Rectangle 38753"/>
                        <wps:cNvSpPr/>
                        <wps:spPr>
                          <a:xfrm>
                            <a:off x="8086090" y="45911"/>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754" name="Rectangle 38754"/>
                        <wps:cNvSpPr/>
                        <wps:spPr>
                          <a:xfrm>
                            <a:off x="7349998" y="176975"/>
                            <a:ext cx="254807" cy="169501"/>
                          </a:xfrm>
                          <a:prstGeom prst="rect">
                            <a:avLst/>
                          </a:prstGeom>
                          <a:ln>
                            <a:noFill/>
                          </a:ln>
                        </wps:spPr>
                        <wps:txbx>
                          <w:txbxContent>
                            <w:p w:rsidR="006B6A6F" w:rsidRDefault="00BB329F">
                              <w:pPr>
                                <w:spacing w:after="0" w:line="276" w:lineRule="auto"/>
                                <w:ind w:left="0" w:right="0" w:firstLine="0"/>
                                <w:jc w:val="left"/>
                              </w:pPr>
                              <w:r>
                                <w:rPr>
                                  <w:b/>
                                  <w:sz w:val="18"/>
                                </w:rPr>
                                <w:t>212</w:t>
                              </w:r>
                            </w:p>
                          </w:txbxContent>
                        </wps:txbx>
                        <wps:bodyPr horzOverflow="overflow" lIns="0" tIns="0" rIns="0" bIns="0" rtlCol="0">
                          <a:noAutofit/>
                        </wps:bodyPr>
                      </wps:wsp>
                      <wps:wsp>
                        <wps:cNvPr id="38755" name="Rectangle 38755"/>
                        <wps:cNvSpPr/>
                        <wps:spPr>
                          <a:xfrm>
                            <a:off x="7540498" y="176975"/>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535" name="Shape 382535"/>
                        <wps:cNvSpPr/>
                        <wps:spPr>
                          <a:xfrm>
                            <a:off x="0"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36" name="Shape 382536"/>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37" name="Shape 382537"/>
                        <wps:cNvSpPr/>
                        <wps:spPr>
                          <a:xfrm>
                            <a:off x="0"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38" name="Shape 382538"/>
                        <wps:cNvSpPr/>
                        <wps:spPr>
                          <a:xfrm>
                            <a:off x="12192" y="356617"/>
                            <a:ext cx="7276846" cy="12192"/>
                          </a:xfrm>
                          <a:custGeom>
                            <a:avLst/>
                            <a:gdLst/>
                            <a:ahLst/>
                            <a:cxnLst/>
                            <a:rect l="0" t="0" r="0" b="0"/>
                            <a:pathLst>
                              <a:path w="7276846" h="12192">
                                <a:moveTo>
                                  <a:pt x="0" y="0"/>
                                </a:moveTo>
                                <a:lnTo>
                                  <a:pt x="7276846" y="0"/>
                                </a:lnTo>
                                <a:lnTo>
                                  <a:pt x="7276846"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39" name="Shape 382539"/>
                        <wps:cNvSpPr/>
                        <wps:spPr>
                          <a:xfrm>
                            <a:off x="7289038" y="0"/>
                            <a:ext cx="12192" cy="356616"/>
                          </a:xfrm>
                          <a:custGeom>
                            <a:avLst/>
                            <a:gdLst/>
                            <a:ahLst/>
                            <a:cxnLst/>
                            <a:rect l="0" t="0" r="0" b="0"/>
                            <a:pathLst>
                              <a:path w="12192" h="356616">
                                <a:moveTo>
                                  <a:pt x="0" y="0"/>
                                </a:moveTo>
                                <a:lnTo>
                                  <a:pt x="12192" y="0"/>
                                </a:lnTo>
                                <a:lnTo>
                                  <a:pt x="12192"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40" name="Shape 382540"/>
                        <wps:cNvSpPr/>
                        <wps:spPr>
                          <a:xfrm>
                            <a:off x="7289038" y="356617"/>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41" name="Shape 382541"/>
                        <wps:cNvSpPr/>
                        <wps:spPr>
                          <a:xfrm>
                            <a:off x="7301231" y="356617"/>
                            <a:ext cx="993648" cy="12192"/>
                          </a:xfrm>
                          <a:custGeom>
                            <a:avLst/>
                            <a:gdLst/>
                            <a:ahLst/>
                            <a:cxnLst/>
                            <a:rect l="0" t="0" r="0" b="0"/>
                            <a:pathLst>
                              <a:path w="993648" h="12192">
                                <a:moveTo>
                                  <a:pt x="0" y="0"/>
                                </a:moveTo>
                                <a:lnTo>
                                  <a:pt x="993648" y="0"/>
                                </a:lnTo>
                                <a:lnTo>
                                  <a:pt x="993648"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42" name="Shape 382542"/>
                        <wps:cNvSpPr/>
                        <wps:spPr>
                          <a:xfrm>
                            <a:off x="8294878" y="0"/>
                            <a:ext cx="9144" cy="356616"/>
                          </a:xfrm>
                          <a:custGeom>
                            <a:avLst/>
                            <a:gdLst/>
                            <a:ahLst/>
                            <a:cxnLst/>
                            <a:rect l="0" t="0" r="0" b="0"/>
                            <a:pathLst>
                              <a:path w="9144" h="356616">
                                <a:moveTo>
                                  <a:pt x="0" y="0"/>
                                </a:moveTo>
                                <a:lnTo>
                                  <a:pt x="9144" y="0"/>
                                </a:lnTo>
                                <a:lnTo>
                                  <a:pt x="9144" y="356616"/>
                                </a:lnTo>
                                <a:lnTo>
                                  <a:pt x="0" y="356616"/>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43" name="Shape 382543"/>
                        <wps:cNvSpPr/>
                        <wps:spPr>
                          <a:xfrm>
                            <a:off x="8294878" y="356617"/>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323547" o:spid="_x0000_s2034" style="position:absolute;left:0;text-align:left;margin-left:81.7pt;margin-top:92.8pt;width:653.6pt;height:29.05pt;z-index:251760640;mso-position-horizontal-relative:page;mso-position-vertical-relative:page" coordsize="83009,3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">
                <v:rect id="Rectangle 38742" o:spid="_x0000_s2035" style="position:absolute;left:31324;top:1001;width:5074;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7eLMgA&#10;AADeAAAADwAAAGRycy9kb3ducmV2LnhtbESPW2vCQBSE34X+h+UIvunGCzamriJe0EerBdu3Q/Y0&#10;Cc2eDdnVRH99tyD0cZiZb5j5sjWluFHtCssKhoMIBHFqdcGZgo/zrh+DcB5ZY2mZFNzJwXLx0plj&#10;om3D73Q7+UwECLsEFeTeV4mULs3JoBvYijh437Y26IOsM6lrbALclHIURVNpsOCwkGNF65zSn9PV&#10;KNjH1erzYB9NVm6/9pfjZbY5z7xSvW67egPhqfX/4Wf7oBWM49fJC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nt4s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PLAN</w:t>
                        </w:r>
                      </w:p>
                    </w:txbxContent>
                  </v:textbox>
                </v:rect>
                <v:rect id="Rectangle 38743" o:spid="_x0000_s2036" style="position:absolute;left:3513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J7t8cA&#10;AADeAAAADwAAAGRycy9kb3ducmV2LnhtbESPT2vCQBTE74V+h+UVvNVNVTSmriL+QY9WBfX2yL4m&#10;odm3Ibua6KfvFoQeh5n5DTOZtaYUN6pdYVnBRzcCQZxaXXCm4HhYv8cgnEfWWFomBXdyMJu+vkww&#10;0bbhL7rtfSYChF2CCnLvq0RKl+Zk0HVtRRy8b1sb9EHWmdQ1NgFuStmLoqE0WHBYyLGiRU7pz/5q&#10;FGzian7e2keTlavL5rQ7jZeHsVeq89bOP0F4av1/+NneagX9eDTow9+dcAX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Se7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38744" o:spid="_x0000_s2037" style="position:absolute;left:35515;top:1001;width:258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vjw8gA&#10;AADeAAAADwAAAGRycy9kb3ducmV2LnhtbESPT2vCQBTE74V+h+UVvNVNVWxMsxHxD3q0WrC9PbKv&#10;SWj2bciuJu2ndwWhx2FmfsOk897U4kKtqywreBlGIIhzqysuFHwcN88xCOeRNdaWScEvOZhnjw8p&#10;Jtp2/E6Xgy9EgLBLUEHpfZNI6fKSDLqhbYiD921bgz7ItpC6xS7ATS1HUTSVBisOCyU2tCwp/zmc&#10;jYJt3Cw+d/avK+r11/a0P81Wx5lXavDUL95AeOr9f/je3mkF4/h1MoHbnXAFZH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O+PD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DE</w:t>
                        </w:r>
                      </w:p>
                    </w:txbxContent>
                  </v:textbox>
                </v:rect>
                <v:rect id="Rectangle 38745" o:spid="_x0000_s2038" style="position:absolute;left:37435;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dGWMcA&#10;AADeAAAADwAAAGRycy9kb3ducmV2LnhtbESPQWvCQBSE74X+h+UVvNVNa9WYuorUih6tCurtkX1N&#10;QrNvQ3Y10V/vCkKPw8x8w4ynrSnFmWpXWFbw1o1AEKdWF5wp2G0XrzEI55E1lpZJwYUcTCfPT2NM&#10;tG34h84bn4kAYZeggtz7KpHSpTkZdF1bEQfv19YGfZB1JnWNTYCbUr5H0UAaLDgs5FjRV07p3+Zk&#10;FCzjanZY2WuTld/H5X69H823I69U56WdfYLw1Pr/8KO90gp68fCjD/c74QrIy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3Rl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38746" o:spid="_x0000_s2039" style="position:absolute;left:37847;top:1001;width:5255;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XYL8cA&#10;AADeAAAADwAAAGRycy9kb3ducmV2LnhtbESPQWvCQBSE70L/w/IK3nRTKxpTVxGr6NGqoN4e2dck&#10;NPs2ZFcT/fVdodDjMDPfMNN5a0pxo9oVlhW89SMQxKnVBWcKjod1LwbhPLLG0jIpuJOD+eylM8VE&#10;24a/6Lb3mQgQdgkqyL2vEildmpNB17cVcfC+bW3QB1lnUtfYBLgp5SCKRtJgwWEhx4qWOaU/+6tR&#10;sImrxXlrH01Wri6b0+40+TxMvFLd13bxAcJT6//Df+2tVvAej4cj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l2C/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ÁREA</w:t>
                        </w:r>
                      </w:p>
                    </w:txbxContent>
                  </v:textbox>
                </v:rect>
                <v:rect id="Rectangle 38747" o:spid="_x0000_s2040" style="position:absolute;left:41794;top:100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l9tMgA&#10;AADeAAAADwAAAGRycy9kb3ducmV2LnhtbESPT2vCQBTE74V+h+UVvNVNVWpMsxHxD3q0WrC9PbKv&#10;SWj2bciuJvrpu0Khx2FmfsOk897U4kKtqywreBlGIIhzqysuFHwcN88xCOeRNdaWScGVHMyzx4cU&#10;E207fqfLwRciQNglqKD0vkmkdHlJBt3QNsTB+7atQR9kW0jdYhfgppajKHqVBisOCyU2tCwp/zmc&#10;jYJt3Cw+d/bWFfX6a3van2ar48wrNXjqF28gPPX+P/zX3mkF43g6mcL9TrgCMv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6X20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38748" o:spid="_x0000_s2041" style="position:absolute;left:73499;top:459;width:550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bpxsQA&#10;AADeAAAADwAAAGRycy9kb3ducmV2LnhtbERPy2rCQBTdF/oPwy24q5O2ojE6irSKLn2Burtkrklo&#10;5k7IjCb69c5CcHk47/G0NaW4Uu0Kywq+uhEI4tTqgjMF+93iMwbhPLLG0jIpuJGD6eT9bYyJtg1v&#10;6Lr1mQgh7BJUkHtfJVK6NCeDrmsr4sCdbW3QB1hnUtfYhHBTyu8o6kuDBYeGHCv6zSn9316MgmVc&#10;zY4re2+ycn5aHtaH4d9u6JXqfLSzEQhPrX+Jn+6VVvATD3phb7gTroC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26cb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sz w:val="18"/>
                          </w:rPr>
                          <w:t>Página:</w:t>
                        </w:r>
                      </w:p>
                    </w:txbxContent>
                  </v:textbox>
                </v:rect>
                <v:rect id="Rectangle 38749" o:spid="_x0000_s2042" style="position:absolute;left:77630;top:459;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pMXcgA&#10;AADeAAAADwAAAGRycy9kb3ducmV2LnhtbESPT2vCQBTE7wW/w/KE3upGK5pEV5G2osf6B9TbI/tM&#10;gtm3Ibs1aT99tyD0OMzMb5j5sjOVuFPjSssKhoMIBHFmdcm5guNh/RKDcB5ZY2WZFHyTg+Wi9zTH&#10;VNuWd3Tf+1wECLsUFRTe16mULivIoBvYmjh4V9sY9EE2udQNtgFuKjmKook0WHJYKLCmt4Ky2/7L&#10;KNjE9eq8tT9tXn1cNqfPU/J+SLxSz/1uNQPhqfP/4Ud7qxW8xtNxA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Okxd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38750" o:spid="_x0000_s2043" style="position:absolute;left:77934;top:459;width:169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lzHcYA&#10;AADeAAAADwAAAGRycy9kb3ducmV2LnhtbESPy2rCQBSG94W+w3AK7uqkLWqMjiKtoktvoO4OmWMS&#10;mjkTMqOJPr2zEFz+/De+8bQ1pbhS7QrLCr66EQji1OqCMwX73eIzBuE8ssbSMim4kYPp5P1tjIm2&#10;DW/ouvWZCCPsElSQe18lUro0J4Ouayvi4J1tbdAHWWdS19iEcVPK7yjqS4MFh4ccK/rNKf3fXoyC&#10;ZVzNjit7b7Jyfloe1ofh327olep8tLMRCE+tf4Wf7ZVW8BMPegEg4AQUkJ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9lzH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35</w:t>
                        </w:r>
                      </w:p>
                    </w:txbxContent>
                  </v:textbox>
                </v:rect>
                <v:rect id="Rectangle 38751" o:spid="_x0000_s2044" style="position:absolute;left:79214;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XWhsgA&#10;AADeAAAADwAAAGRycy9kb3ducmV2LnhtbESPT2vCQBTE70K/w/IK3nSTStuYZhVRix79U7C9PbKv&#10;SWj2bciuJvrpu4WCx2FmfsNk897U4kKtqywriMcRCOLc6ooLBR/H91ECwnlkjbVlUnAlB/PZwyDD&#10;VNuO93Q5+EIECLsUFZTeN6mULi/JoBvbhjh437Y16INsC6lb7ALc1PIpil6kwYrDQokNLUvKfw5n&#10;o2CTNIvPrb11Rb3+2px2p+nqOPVKDR/7xRsIT72/h//bW61gkrw+x/B3J1wBOf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ldaG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38752" o:spid="_x0000_s2045" style="position:absolute;left:79535;top:459;width:177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I8ccA&#10;AADeAAAADwAAAGRycy9kb3ducmV2LnhtbESPT2vCQBTE70K/w/IEb7pR0cbUVcQ/6NFqwfb2yL4m&#10;odm3Ibua6KfvFoQeh5n5DTNftqYUN6pdYVnBcBCBIE6tLjhT8HHe9WMQziNrLC2Tgjs5WC5eOnNM&#10;tG34nW4nn4kAYZeggtz7KpHSpTkZdANbEQfv29YGfZB1JnWNTYCbUo6iaCoNFhwWcqxonVP6c7oa&#10;Bfu4Wn0e7KPJyu3X/nK8zDbnmVeq121XbyA8tf4//GwftIJx/DoZwd+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HSPH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de</w:t>
                        </w:r>
                      </w:p>
                    </w:txbxContent>
                  </v:textbox>
                </v:rect>
                <v:rect id="Rectangle 38753" o:spid="_x0000_s2046" style="position:absolute;left:80860;top:45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vtascA&#10;AADeAAAADwAAAGRycy9kb3ducmV2LnhtbESPT2vCQBTE74V+h+UVvNVNFTWmriL+QY9WBfX2yL4m&#10;odm3Ibua6KfvFoQeh5n5DTOZtaYUN6pdYVnBRzcCQZxaXXCm4HhYv8cgnEfWWFomBXdyMJu+vkww&#10;0bbhL7rtfSYChF2CCnLvq0RKl+Zk0HVtRRy8b1sb9EHWmdQ1NgFuStmLoqE0WHBYyLGiRU7pz/5q&#10;FGzian7e2keTlavL5rQ7jZeHsVeq89bOP0F4av1/+NneagX9eDTow9+dcAXk9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L7W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38754" o:spid="_x0000_s2047" style="position:absolute;left:73499;top:1769;width:2549;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J1HscA&#10;AADeAAAADwAAAGRycy9kb3ducmV2LnhtbESPQWvCQBSE74X+h+UVvNVNa9WYuorUih6tCurtkX1N&#10;QrNvQ3Y10V/vCkKPw8x8w4ynrSnFmWpXWFbw1o1AEKdWF5wp2G0XrzEI55E1lpZJwYUcTCfPT2NM&#10;tG34h84bn4kAYZeggtz7KpHSpTkZdF1bEQfv19YGfZB1JnWNTYCbUr5H0UAaLDgs5FjRV07p3+Zk&#10;FCzjanZY2WuTld/H5X69H823I69U56WdfYLw1Pr/8KO90gp68bD/Afc74QrIy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idR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212</w:t>
                        </w:r>
                      </w:p>
                    </w:txbxContent>
                  </v:textbox>
                </v:rect>
                <v:rect id="Rectangle 38755" o:spid="_x0000_s2048" style="position:absolute;left:75404;top:176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7QhcgA&#10;AADeAAAADwAAAGRycy9kb3ducmV2LnhtbESPT2vCQBTE74V+h+UVvNVNFW1MsxHxD3q0WrC9PbKv&#10;SWj2bciuJu2ndwWhx2FmfsOk897U4kKtqywreBlGIIhzqysuFHwcN88xCOeRNdaWScEvOZhnjw8p&#10;Jtp2/E6Xgy9EgLBLUEHpfZNI6fKSDLqhbYiD921bgz7ItpC6xS7ATS1HUTSVBisOCyU2tCwp/zmc&#10;jYJt3Cw+d/avK+r11/a0P81Wx5lXavDUL95AeOr9f/je3mkF4/h1MoHbnXAFZH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rtCF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535" o:spid="_x0000_s2049" style="position:absolute;width:121;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WOksUA&#10;AADfAAAADwAAAGRycy9kb3ducmV2LnhtbESPQWvCQBCF74X+h2UKvdWNCYpEVyktQq9GweuQHZOt&#10;2dkkuybx37tCocfHm/e9eZvdZBsxUO+NYwXzWQKCuHTacKXgdNx/rED4gKyxcUwK7uRht3192WCu&#10;3cgHGopQiQhhn6OCOoQ2l9KXNVn0M9cSR+/ieoshyr6Suscxwm0j0yRZSouGY0ONLX3VVF6Lm41v&#10;JOdf8+0cGSrO3VDNl2Vx7ZR6f5s+1yACTeH/+C/9oxVkq3SRLeC5J0JAb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BY6SxQAAAN8AAAAPAAAAAAAAAAAAAAAAAJgCAABkcnMv&#10;ZG93bnJldi54bWxQSwUGAAAAAAQABAD1AAAAigMAAAAA&#10;" path="m,l12192,r,356616l,356616,,e" fillcolor="black" stroked="f" strokeweight="0">
                  <v:stroke miterlimit="83231f" joinstyle="miter"/>
                  <v:path arrowok="t" textboxrect="0,0,12192,356616"/>
                </v:shape>
                <v:shape id="Shape 382536" o:spid="_x0000_s2050"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MJBsUA&#10;AADfAAAADwAAAGRycy9kb3ducmV2LnhtbESPQWvCQBSE7wX/w/IK3urGiFZSVxGh0GONitdH9pmE&#10;Zt8u2afGf98tFDwOM/MNs9oMrlM36mPr2cB0koEirrxtuTZwPHy+LUFFQbbYeSYDD4qwWY9eVlhY&#10;f+c93UqpVYJwLNBAIxIKrWPVkMM48YE4eRffO5Qk+1rbHu8J7jqdZ9lCO2w5LTQYaNdQ9VNenYH9&#10;+VTJZQi79+/plk+Sh7OUc2PGr8P2A5TQIM/wf/vLGpgt8/lsAX9/0hf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swkGxQAAAN8AAAAPAAAAAAAAAAAAAAAAAJgCAABkcnMv&#10;ZG93bnJldi54bWxQSwUGAAAAAAQABAD1AAAAigMAAAAA&#10;" path="m,l12192,r,12192l,12192,,e" fillcolor="black" stroked="f" strokeweight="0">
                  <v:stroke miterlimit="83231f" joinstyle="miter"/>
                  <v:path arrowok="t" textboxrect="0,0,12192,12192"/>
                </v:shape>
                <v:shape id="Shape 382537" o:spid="_x0000_s2051" style="position:absolute;top:3566;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sncUA&#10;AADfAAAADwAAAGRycy9kb3ducmV2LnhtbESPQWvCQBSE7wX/w/KE3urGiFVSVxFB6LGmitdH9pmE&#10;Zt8u2afGf+8WCj0OM/MNs9oMrlM36mPr2cB0koEirrxtuTZw/N6/LUFFQbbYeSYDD4qwWY9eVlhY&#10;f+cD3UqpVYJwLNBAIxIKrWPVkMM48YE4eRffO5Qk+1rbHu8J7jqdZ9m7dthyWmgw0K6h6qe8OgOH&#10;86mSyxB2i6/plk+Sh7OUc2Nex8P2A5TQIP/hv/anNTBb5vPZAn7/pC+g1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6ydxQAAAN8AAAAPAAAAAAAAAAAAAAAAAJgCAABkcnMv&#10;ZG93bnJldi54bWxQSwUGAAAAAAQABAD1AAAAigMAAAAA&#10;" path="m,l12192,r,12192l,12192,,e" fillcolor="black" stroked="f" strokeweight="0">
                  <v:stroke miterlimit="83231f" joinstyle="miter"/>
                  <v:path arrowok="t" textboxrect="0,0,12192,12192"/>
                </v:shape>
                <v:shape id="Shape 382538" o:spid="_x0000_s2052" style="position:absolute;left:121;top:3566;width:72769;height:122;visibility:visible;mso-wrap-style:square;v-text-anchor:top" coordsize="727684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O0ocQA&#10;AADfAAAADwAAAGRycy9kb3ducmV2LnhtbERPy2oCMRTdF/yHcIXuasaRVhmNIoVCqSBU3bi7Tu48&#10;dHIzTdJx/HuzEFweznux6k0jOnK+tqxgPEpAEOdW11wqOOy/3mYgfEDW2FgmBTfysFoOXhaYaXvl&#10;X+p2oRQxhH2GCqoQ2kxKn1dk0I9sSxy5wjqDIUJXSu3wGsNNI9Mk+ZAGa44NFbb0WVF+2f0bBfZS&#10;tGctD39HLDY/G9el09M2Vep12K/nIAL14Sl+uL+1gsksfZ/EwfFP/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ztKHEAAAA3wAAAA8AAAAAAAAAAAAAAAAAmAIAAGRycy9k&#10;b3ducmV2LnhtbFBLBQYAAAAABAAEAPUAAACJAwAAAAA=&#10;" path="m,l7276846,r,12192l,12192,,e" fillcolor="black" stroked="f" strokeweight="0">
                  <v:stroke miterlimit="83231f" joinstyle="miter"/>
                  <v:path arrowok="t" textboxrect="0,0,7276846,12192"/>
                </v:shape>
                <v:shape id="Shape 382539" o:spid="_x0000_s2053" style="position:absolute;left:72890;width:122;height:3566;visibility:visible;mso-wrap-style:square;v-text-anchor:top" coordsize="12192,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iEl8UA&#10;AADfAAAADwAAAGRycy9kb3ducmV2LnhtbESPQWvCQBCF7wX/wzJCb3WjocFGN0EqgtemBa9DdkxW&#10;s7Mxu43pv3cLhR4fb9735m3LyXZipMEbxwqWiwQEce204UbB1+fhZQ3CB2SNnWNS8EMeymL2tMVc&#10;uzt/0FiFRkQI+xwVtCH0uZS+bsmiX7ieOHpnN1gMUQ6N1APeI9x2cpUkmbRoODa02NN7S/W1+rbx&#10;jeR0MXvnyFB1uo3NMqur602p5/m024AINIX/47/0UStI16vX9A1+90QIy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SISXxQAAAN8AAAAPAAAAAAAAAAAAAAAAAJgCAABkcnMv&#10;ZG93bnJldi54bWxQSwUGAAAAAAQABAD1AAAAigMAAAAA&#10;" path="m,l12192,r,356616l,356616,,e" fillcolor="black" stroked="f" strokeweight="0">
                  <v:stroke miterlimit="83231f" joinstyle="miter"/>
                  <v:path arrowok="t" textboxrect="0,0,12192,356616"/>
                </v:shape>
                <v:shape id="Shape 382540" o:spid="_x0000_s2054" style="position:absolute;left:72890;top:3566;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BHlMQA&#10;AADfAAAADwAAAGRycy9kb3ducmV2LnhtbESPTWvCQBCG74X+h2UKvTUbo7YhdRURhB41VrwO2TEJ&#10;zc4u2amm/757KPT48n7xrDaTG9SNxth7NjDLclDEjbc9twY+T/uXElQUZIuDZzLwQxE268eHFVbW&#10;3/lIt1palUY4VmigEwmV1rHpyGHMfCBO3tWPDiXJsdV2xHsad4Mu8vxVO+w5PXQYaNdR81V/OwPH&#10;y7mR6xR2b4fZls9ShIvUS2Oen6btOyihSf7Df+0Pa2BeFstFIkg8iQX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EQR5TEAAAA3wAAAA8AAAAAAAAAAAAAAAAAmAIAAGRycy9k&#10;b3ducmV2LnhtbFBLBQYAAAAABAAEAPUAAACJAwAAAAA=&#10;" path="m,l12192,r,12192l,12192,,e" fillcolor="black" stroked="f" strokeweight="0">
                  <v:stroke miterlimit="83231f" joinstyle="miter"/>
                  <v:path arrowok="t" textboxrect="0,0,12192,12192"/>
                </v:shape>
                <v:shape id="Shape 382541" o:spid="_x0000_s2055" style="position:absolute;left:73012;top:3566;width:9936;height:122;visibility:visible;mso-wrap-style:square;v-text-anchor:top" coordsize="993648,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g5qcgA&#10;AADfAAAADwAAAGRycy9kb3ducmV2LnhtbESPQWsCMRSE74X+h/AKvZSaVWuRrVF0QZHqxW3p+TV5&#10;3V3cvCxJquu/N4WCx2FmvmFmi9624kQ+NI4VDAcZCGLtTMOVgs+P9fMURIjIBlvHpOBCARbz+7sZ&#10;5sad+UCnMlYiQTjkqKCOsculDLomi2HgOuLk/ThvMSbpK2k8nhPctnKUZa/SYsNpocaOipr0sfy1&#10;Ciaadqui3Bb6fdNWX0/L7/1675V6fOiXbyAi9fEW/m9vjYLxdDR5GcLfn/QF5P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iDmpyAAAAN8AAAAPAAAAAAAAAAAAAAAAAJgCAABk&#10;cnMvZG93bnJldi54bWxQSwUGAAAAAAQABAD1AAAAjQMAAAAA&#10;" path="m,l993648,r,12192l,12192,,e" fillcolor="black" stroked="f" strokeweight="0">
                  <v:stroke miterlimit="83231f" joinstyle="miter"/>
                  <v:path arrowok="t" textboxrect="0,0,993648,12192"/>
                </v:shape>
                <v:shape id="Shape 382542" o:spid="_x0000_s2056" style="position:absolute;left:82948;width:92;height:3566;visibility:visible;mso-wrap-style:square;v-text-anchor:top" coordsize="9144,356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4vo8cA&#10;AADfAAAADwAAAGRycy9kb3ducmV2LnhtbESPQWsCMRSE74X+h/AKvZSabbSiq1Gq0OpV24PHx+a5&#10;u7h5WZLorv++EQSPw8x8w8yXvW3EhXyoHWv4GGQgiAtnai41/P1+v09AhIhssHFMGq4UYLl4fppj&#10;blzHO7rsYykShEOOGqoY21zKUFRkMQxcS5y8o/MWY5K+lMZjl+C2kSrLxtJizWmhwpbWFRWn/dlq&#10;KMeHt9OK1NYfhj/yOt2obj1VWr++9F8zEJH6+Ajf21ujYThRnyMFtz/pC8j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uL6PHAAAA3wAAAA8AAAAAAAAAAAAAAAAAmAIAAGRy&#10;cy9kb3ducmV2LnhtbFBLBQYAAAAABAAEAPUAAACMAwAAAAA=&#10;" path="m,l9144,r,356616l,356616,,e" fillcolor="black" stroked="f" strokeweight="0">
                  <v:stroke miterlimit="83231f" joinstyle="miter"/>
                  <v:path arrowok="t" textboxrect="0,0,9144,356616"/>
                </v:shape>
                <v:shape id="Shape 382543" o:spid="_x0000_s2057" style="position:absolute;left:82948;top:3566;width:92;height:122;visibility:visible;mso-wrap-style:square;v-text-anchor:top" coordsize="914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clt8QA&#10;AADfAAAADwAAAGRycy9kb3ducmV2LnhtbESP0YrCMBRE3xf8h3AF39bU6opUo7iCoo9b/YBrc22L&#10;zU1psrb69UYQfBxm5gyzWHWmEjdqXGlZwWgYgSDOrC45V3A6br9nIJxH1lhZJgV3crBa9r4WmGjb&#10;8h/dUp+LAGGXoILC+zqR0mUFGXRDWxMH72Ibgz7IJpe6wTbATSXjKJpKgyWHhQJr2hSUXdN/o2BH&#10;cSuz0TbVh992k57vEZ8fV6UG/W49B+Gp85/wu73XCsaz+Gcyhtef8AX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HJbfEAAAA3wAAAA8AAAAAAAAAAAAAAAAAmAIAAGRycy9k&#10;b3ducmV2LnhtbFBLBQYAAAAABAAEAPUAAACJAwAAAAA=&#10;" path="m,l9144,r,12192l,12192,,e" fillcolor="black" stroked="f" strokeweight="0">
                  <v:stroke miterlimit="83231f" joinstyle="miter"/>
                  <v:path arrowok="t" textboxrect="0,0,9144,12192"/>
                </v:shape>
                <w10:wrap type="square" anchorx="page" anchory="page"/>
              </v:group>
            </w:pict>
          </mc:Fallback>
        </mc:AlternateContent>
      </w:r>
      <w:r>
        <w:rPr>
          <w:b/>
          <w:sz w:val="20"/>
        </w:rPr>
        <w:t xml:space="preserve"> </w:t>
      </w:r>
    </w:p>
    <w:p w:rsidR="006B6A6F" w:rsidRDefault="00BB329F">
      <w:pPr>
        <w:spacing w:after="5" w:line="276" w:lineRule="auto"/>
        <w:ind w:left="0" w:right="0" w:firstLine="0"/>
      </w:pPr>
      <w:r>
        <w:rPr>
          <w:b/>
          <w:sz w:val="25"/>
        </w:rPr>
        <w:t xml:space="preserve"> </w:t>
      </w:r>
    </w:p>
    <w:tbl>
      <w:tblPr>
        <w:tblStyle w:val="TableGrid"/>
        <w:tblW w:w="14362" w:type="dxa"/>
        <w:tblInd w:w="756" w:type="dxa"/>
        <w:tblCellMar>
          <w:left w:w="5" w:type="dxa"/>
          <w:right w:w="30" w:type="dxa"/>
        </w:tblCellMar>
        <w:tblLook w:val="04A0" w:firstRow="1" w:lastRow="0" w:firstColumn="1" w:lastColumn="0" w:noHBand="0" w:noVBand="1"/>
      </w:tblPr>
      <w:tblGrid>
        <w:gridCol w:w="4813"/>
        <w:gridCol w:w="4827"/>
        <w:gridCol w:w="4722"/>
      </w:tblGrid>
      <w:tr w:rsidR="006B6A6F">
        <w:trPr>
          <w:trHeight w:val="8366"/>
        </w:trPr>
        <w:tc>
          <w:tcPr>
            <w:tcW w:w="4813" w:type="dxa"/>
            <w:tcBorders>
              <w:top w:val="single" w:sz="4" w:space="0" w:color="000000"/>
              <w:left w:val="single" w:sz="4" w:space="0" w:color="000000"/>
              <w:bottom w:val="single" w:sz="4" w:space="0" w:color="000000"/>
              <w:right w:val="single" w:sz="4" w:space="0" w:color="000000"/>
            </w:tcBorders>
          </w:tcPr>
          <w:p w:rsidR="006B6A6F" w:rsidRDefault="00BB329F">
            <w:pPr>
              <w:spacing w:after="123" w:line="352" w:lineRule="auto"/>
              <w:ind w:left="110" w:right="0" w:firstLine="0"/>
              <w:jc w:val="left"/>
            </w:pPr>
            <w:r>
              <w:t xml:space="preserve">entorno y los relaciono con las necesidades de los seres vivos. </w:t>
            </w:r>
          </w:p>
          <w:p w:rsidR="006B6A6F" w:rsidRDefault="00BB329F">
            <w:pPr>
              <w:spacing w:after="0" w:line="240" w:lineRule="auto"/>
              <w:ind w:left="0" w:right="0" w:firstLine="0"/>
              <w:jc w:val="left"/>
            </w:pPr>
            <w:r>
              <w:rPr>
                <w:b/>
              </w:rPr>
              <w:t xml:space="preserve"> </w:t>
            </w:r>
          </w:p>
          <w:p w:rsidR="006B6A6F" w:rsidRDefault="00BB329F">
            <w:pPr>
              <w:spacing w:after="115" w:line="352" w:lineRule="auto"/>
              <w:ind w:left="110" w:right="0" w:firstLine="0"/>
              <w:jc w:val="left"/>
            </w:pPr>
            <w:r>
              <w:t xml:space="preserve">Identifico las funciones de los componentes de un circuito eléctrico. </w:t>
            </w:r>
          </w:p>
          <w:p w:rsidR="006B6A6F" w:rsidRDefault="00BB329F">
            <w:pPr>
              <w:spacing w:after="0" w:line="240" w:lineRule="auto"/>
              <w:ind w:left="0" w:right="0" w:firstLine="0"/>
              <w:jc w:val="left"/>
            </w:pPr>
            <w:r>
              <w:rPr>
                <w:b/>
              </w:rPr>
              <w:t xml:space="preserve"> </w:t>
            </w:r>
          </w:p>
          <w:p w:rsidR="006B6A6F" w:rsidRDefault="00BB329F">
            <w:pPr>
              <w:spacing w:after="125" w:line="352" w:lineRule="auto"/>
              <w:ind w:left="110" w:right="0" w:firstLine="0"/>
              <w:jc w:val="left"/>
            </w:pPr>
            <w:r>
              <w:t xml:space="preserve">Construyo máquinas simples para solucionar problemas cotidianos. </w:t>
            </w:r>
          </w:p>
          <w:p w:rsidR="006B6A6F" w:rsidRDefault="00BB329F">
            <w:pPr>
              <w:spacing w:after="0" w:line="240" w:lineRule="auto"/>
              <w:ind w:left="0" w:right="0" w:firstLine="0"/>
              <w:jc w:val="left"/>
            </w:pPr>
            <w:r>
              <w:rPr>
                <w:b/>
              </w:rPr>
              <w:t xml:space="preserve"> </w:t>
            </w:r>
          </w:p>
          <w:p w:rsidR="006B6A6F" w:rsidRDefault="00BB329F">
            <w:pPr>
              <w:spacing w:after="0" w:line="276" w:lineRule="auto"/>
              <w:ind w:left="110" w:right="0" w:firstLine="0"/>
              <w:jc w:val="left"/>
            </w:pPr>
            <w:r>
              <w:t xml:space="preserve">Respeto y cuido los seres vivos y los objetos de mi entorno. </w:t>
            </w:r>
          </w:p>
        </w:tc>
        <w:tc>
          <w:tcPr>
            <w:tcW w:w="4827" w:type="dxa"/>
            <w:tcBorders>
              <w:top w:val="single" w:sz="4" w:space="0" w:color="000000"/>
              <w:left w:val="single" w:sz="4" w:space="0" w:color="000000"/>
              <w:bottom w:val="single" w:sz="4" w:space="0" w:color="000000"/>
              <w:right w:val="single" w:sz="4" w:space="0" w:color="000000"/>
            </w:tcBorders>
          </w:tcPr>
          <w:p w:rsidR="006B6A6F" w:rsidRDefault="00BB329F">
            <w:pPr>
              <w:spacing w:after="125" w:line="351" w:lineRule="auto"/>
              <w:ind w:left="108" w:right="5" w:firstLine="0"/>
            </w:pPr>
            <w:r>
              <w:t xml:space="preserve">Consulto o hago una indagación sobre el tema, luego organizo un trabajo escrito, preparo la exposición oral, </w:t>
            </w:r>
          </w:p>
          <w:p w:rsidR="006B6A6F" w:rsidRDefault="00BB329F">
            <w:pPr>
              <w:spacing w:after="0" w:line="240" w:lineRule="auto"/>
              <w:ind w:left="0" w:right="0" w:firstLine="0"/>
              <w:jc w:val="left"/>
            </w:pPr>
            <w:r>
              <w:rPr>
                <w:b/>
              </w:rPr>
              <w:t xml:space="preserve"> </w:t>
            </w:r>
          </w:p>
          <w:p w:rsidR="006B6A6F" w:rsidRDefault="00BB329F">
            <w:pPr>
              <w:spacing w:after="119" w:line="350" w:lineRule="auto"/>
              <w:ind w:left="108" w:right="0" w:firstLine="0"/>
            </w:pPr>
            <w:r>
              <w:t xml:space="preserve">Consulto; en libros, videos, lecturas, internet, el tema del camuflaje de algunos seres vivos, luego respondo la siguiente pregunta ¿Cuál es la importancia del camuflaje en algunos seres vivos?, ¿Por qué y para qué se camuflan algunos seres vivos?, hago una lista de algunos seres que utilizan el camuflaje, los dibujo, por último narro la enseñanza que me dejó la consulta, trabajo que desarrollaré en el cuaderno, Hago un trabajo manual sobre el camuflaje, se lo sustento a mis compañeros y profesora. </w:t>
            </w:r>
          </w:p>
          <w:p w:rsidR="006B6A6F" w:rsidRDefault="00BB329F">
            <w:pPr>
              <w:spacing w:after="0" w:line="240" w:lineRule="auto"/>
              <w:ind w:left="0" w:right="0" w:firstLine="0"/>
              <w:jc w:val="left"/>
            </w:pPr>
            <w:r>
              <w:rPr>
                <w:b/>
              </w:rPr>
              <w:t xml:space="preserve"> </w:t>
            </w:r>
          </w:p>
          <w:p w:rsidR="006B6A6F" w:rsidRDefault="00BB329F">
            <w:pPr>
              <w:spacing w:after="0" w:line="276" w:lineRule="auto"/>
              <w:ind w:left="108" w:right="2" w:firstLine="0"/>
            </w:pPr>
            <w:r>
              <w:t xml:space="preserve">Consulto, las funciones de los componentes de un circuito eléctrico, luego escribo en mi cuaderno el resumen, preparo una cartelera para la sustentación del tema, también organizo una actividad donde  participen mis </w:t>
            </w:r>
          </w:p>
        </w:tc>
        <w:tc>
          <w:tcPr>
            <w:tcW w:w="472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bl>
    <w:p w:rsidR="006B6A6F" w:rsidRDefault="006B6A6F">
      <w:pPr>
        <w:sectPr w:rsidR="006B6A6F">
          <w:headerReference w:type="even" r:id="rId127"/>
          <w:headerReference w:type="default" r:id="rId128"/>
          <w:headerReference w:type="first" r:id="rId129"/>
          <w:pgSz w:w="15840" w:h="12240" w:orient="landscape"/>
          <w:pgMar w:top="2427" w:right="8120" w:bottom="756" w:left="0" w:header="720" w:footer="720" w:gutter="0"/>
          <w:cols w:space="720"/>
        </w:sectPr>
      </w:pPr>
    </w:p>
    <w:tbl>
      <w:tblPr>
        <w:tblStyle w:val="TableGrid"/>
        <w:tblpPr w:vertAnchor="text" w:tblpX="1644" w:tblpY="-1253"/>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6" w:line="240" w:lineRule="auto"/>
        <w:ind w:left="0" w:right="79" w:firstLine="0"/>
      </w:pPr>
      <w:r>
        <w:rPr>
          <w:noProof/>
        </w:rPr>
        <w:drawing>
          <wp:anchor distT="0" distB="0" distL="114300" distR="114300" simplePos="0" relativeHeight="251761664"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323662" name="Picture 323662"/>
            <wp:cNvGraphicFramePr/>
            <a:graphic xmlns:a="http://schemas.openxmlformats.org/drawingml/2006/main">
              <a:graphicData uri="http://schemas.openxmlformats.org/drawingml/2006/picture">
                <pic:pic xmlns:pic="http://schemas.openxmlformats.org/drawingml/2006/picture">
                  <pic:nvPicPr>
                    <pic:cNvPr id="323662" name="Picture 323662"/>
                    <pic:cNvPicPr/>
                  </pic:nvPicPr>
                  <pic:blipFill>
                    <a:blip r:embed="rId7"/>
                    <a:stretch>
                      <a:fillRect/>
                    </a:stretch>
                  </pic:blipFill>
                  <pic:spPr>
                    <a:xfrm>
                      <a:off x="0" y="0"/>
                      <a:ext cx="6994525" cy="850900"/>
                    </a:xfrm>
                    <a:prstGeom prst="rect">
                      <a:avLst/>
                    </a:prstGeom>
                  </pic:spPr>
                </pic:pic>
              </a:graphicData>
            </a:graphic>
          </wp:anchor>
        </w:drawing>
      </w:r>
      <w:r>
        <w:rPr>
          <w:b/>
          <w:sz w:val="20"/>
        </w:rPr>
        <w:t xml:space="preserve"> </w:t>
      </w:r>
    </w:p>
    <w:p w:rsidR="006B6A6F" w:rsidRDefault="00BB329F">
      <w:pPr>
        <w:spacing w:after="5" w:line="276" w:lineRule="auto"/>
        <w:ind w:left="0" w:right="0" w:firstLine="0"/>
      </w:pPr>
      <w:r>
        <w:rPr>
          <w:b/>
          <w:sz w:val="25"/>
        </w:rPr>
        <w:t xml:space="preserve"> </w:t>
      </w:r>
    </w:p>
    <w:tbl>
      <w:tblPr>
        <w:tblStyle w:val="TableGrid"/>
        <w:tblW w:w="14362" w:type="dxa"/>
        <w:tblInd w:w="756" w:type="dxa"/>
        <w:tblCellMar>
          <w:left w:w="5" w:type="dxa"/>
          <w:right w:w="32" w:type="dxa"/>
        </w:tblCellMar>
        <w:tblLook w:val="04A0" w:firstRow="1" w:lastRow="0" w:firstColumn="1" w:lastColumn="0" w:noHBand="0" w:noVBand="1"/>
      </w:tblPr>
      <w:tblGrid>
        <w:gridCol w:w="75"/>
        <w:gridCol w:w="4783"/>
        <w:gridCol w:w="4805"/>
        <w:gridCol w:w="1752"/>
        <w:gridCol w:w="1576"/>
        <w:gridCol w:w="1371"/>
      </w:tblGrid>
      <w:tr w:rsidR="006B6A6F">
        <w:trPr>
          <w:gridBefore w:val="1"/>
          <w:wBefore w:w="76" w:type="dxa"/>
          <w:trHeight w:val="6087"/>
        </w:trPr>
        <w:tc>
          <w:tcPr>
            <w:tcW w:w="481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4827" w:type="dxa"/>
            <w:tcBorders>
              <w:top w:val="single" w:sz="4" w:space="0" w:color="000000"/>
              <w:left w:val="single" w:sz="4" w:space="0" w:color="000000"/>
              <w:bottom w:val="single" w:sz="4" w:space="0" w:color="000000"/>
              <w:right w:val="single" w:sz="4" w:space="0" w:color="000000"/>
            </w:tcBorders>
          </w:tcPr>
          <w:p w:rsidR="006B6A6F" w:rsidRDefault="00BB329F">
            <w:pPr>
              <w:spacing w:after="126" w:line="240" w:lineRule="auto"/>
              <w:ind w:left="108" w:right="0" w:firstLine="0"/>
              <w:jc w:val="left"/>
            </w:pPr>
            <w:r>
              <w:t xml:space="preserve">compañeros de mi grupo. </w:t>
            </w:r>
          </w:p>
          <w:p w:rsidR="006B6A6F" w:rsidRDefault="00BB329F">
            <w:pPr>
              <w:spacing w:after="116" w:line="349" w:lineRule="auto"/>
              <w:ind w:left="108" w:right="0" w:firstLine="0"/>
            </w:pPr>
            <w:r>
              <w:t xml:space="preserve">Hago una lista de los nombres de las máquinas cotidianas que conozco o utilizo en mi hogar, las dibujo y le copio sus beneficios y servicios en mi cuaderno. Por último preparo un cartel donde explico </w:t>
            </w:r>
          </w:p>
          <w:p w:rsidR="006B6A6F" w:rsidRDefault="00BB329F">
            <w:pPr>
              <w:spacing w:after="125" w:line="352" w:lineRule="auto"/>
              <w:ind w:left="108" w:right="0" w:firstLine="0"/>
            </w:pPr>
            <w:r>
              <w:t xml:space="preserve">La importancia y el servicio que nos brindan algunas máquinas simples en la vida cotidiana. </w:t>
            </w:r>
          </w:p>
          <w:p w:rsidR="006B6A6F" w:rsidRDefault="00BB329F">
            <w:pPr>
              <w:spacing w:after="0" w:line="240" w:lineRule="auto"/>
              <w:ind w:left="0" w:right="0" w:firstLine="0"/>
              <w:jc w:val="left"/>
            </w:pPr>
            <w:r>
              <w:rPr>
                <w:b/>
              </w:rPr>
              <w:t xml:space="preserve"> </w:t>
            </w:r>
          </w:p>
          <w:p w:rsidR="006B6A6F" w:rsidRDefault="00BB329F">
            <w:pPr>
              <w:spacing w:after="118" w:line="349" w:lineRule="auto"/>
              <w:ind w:left="108" w:right="0" w:firstLine="0"/>
            </w:pPr>
            <w:r>
              <w:t xml:space="preserve">Consulto y preparo un video del cuidado de los seres vivos, explico a mis compañeros y lo comparto en otros grados. </w:t>
            </w:r>
          </w:p>
          <w:p w:rsidR="006B6A6F" w:rsidRDefault="00BB329F">
            <w:pPr>
              <w:spacing w:after="0" w:line="276" w:lineRule="auto"/>
              <w:ind w:left="108" w:right="0" w:firstLine="0"/>
              <w:jc w:val="left"/>
            </w:pPr>
            <w:r>
              <w:t xml:space="preserve">. </w:t>
            </w:r>
          </w:p>
        </w:tc>
        <w:tc>
          <w:tcPr>
            <w:tcW w:w="4722"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r w:rsidR="006B6A6F">
        <w:tblPrEx>
          <w:tblCellMar>
            <w:top w:w="83" w:type="dxa"/>
            <w:left w:w="74" w:type="dxa"/>
            <w:bottom w:w="92" w:type="dxa"/>
            <w:right w:w="115" w:type="dxa"/>
          </w:tblCellMar>
        </w:tblPrEx>
        <w:trPr>
          <w:gridAfter w:val="1"/>
          <w:wAfter w:w="1380" w:type="dxa"/>
          <w:trHeight w:val="671"/>
        </w:trPr>
        <w:tc>
          <w:tcPr>
            <w:tcW w:w="11479" w:type="dxa"/>
            <w:gridSpan w:val="4"/>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bottom"/>
          </w:tcPr>
          <w:p w:rsidR="006B6A6F" w:rsidRDefault="00BB329F">
            <w:pPr>
              <w:spacing w:after="0" w:line="276" w:lineRule="auto"/>
              <w:ind w:left="0" w:right="0" w:firstLine="0"/>
              <w:jc w:val="left"/>
            </w:pPr>
            <w:r>
              <w:rPr>
                <w:b/>
                <w:sz w:val="18"/>
              </w:rPr>
              <w:t xml:space="preserve">31/01/2022 </w:t>
            </w:r>
          </w:p>
        </w:tc>
      </w:tr>
      <w:tr w:rsidR="006B6A6F">
        <w:tblPrEx>
          <w:tblCellMar>
            <w:top w:w="83" w:type="dxa"/>
            <w:left w:w="74" w:type="dxa"/>
            <w:bottom w:w="92" w:type="dxa"/>
            <w:right w:w="115" w:type="dxa"/>
          </w:tblCellMar>
        </w:tblPrEx>
        <w:trPr>
          <w:gridAfter w:val="1"/>
          <w:wAfter w:w="1380" w:type="dxa"/>
          <w:trHeight w:val="582"/>
        </w:trPr>
        <w:tc>
          <w:tcPr>
            <w:tcW w:w="11479" w:type="dxa"/>
            <w:gridSpan w:val="4"/>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0" w:line="240" w:lineRule="auto"/>
        <w:ind w:left="0" w:right="79" w:firstLine="0"/>
        <w:jc w:val="left"/>
      </w:pPr>
      <w:r>
        <w:rPr>
          <w:b/>
          <w:sz w:val="20"/>
        </w:rPr>
        <w:t xml:space="preserve"> </w:t>
      </w:r>
    </w:p>
    <w:p w:rsidR="006B6A6F" w:rsidRDefault="00BB329F">
      <w:pPr>
        <w:spacing w:after="89" w:line="232" w:lineRule="auto"/>
        <w:ind w:left="0" w:right="14709" w:firstLine="0"/>
      </w:pPr>
      <w:r>
        <w:rPr>
          <w:b/>
          <w:sz w:val="20"/>
        </w:rPr>
        <w:t xml:space="preserve"> </w:t>
      </w:r>
      <w:r>
        <w:rPr>
          <w:b/>
          <w:sz w:val="26"/>
        </w:rPr>
        <w:t xml:space="preserve"> </w:t>
      </w:r>
    </w:p>
    <w:p w:rsidR="006B6A6F" w:rsidRDefault="00BB329F">
      <w:pPr>
        <w:spacing w:after="4" w:line="240" w:lineRule="auto"/>
        <w:ind w:left="10" w:right="12082"/>
        <w:jc w:val="right"/>
      </w:pPr>
      <w:r>
        <w:rPr>
          <w:b/>
        </w:rPr>
        <w:t xml:space="preserve">RECUPERACIÓN </w:t>
      </w:r>
      <w:r>
        <w:rPr>
          <w:noProof/>
        </w:rPr>
        <w:drawing>
          <wp:anchor distT="0" distB="0" distL="114300" distR="114300" simplePos="0" relativeHeight="251762688" behindDoc="0" locked="0" layoutInCell="1" allowOverlap="0">
            <wp:simplePos x="0" y="0"/>
            <wp:positionH relativeFrom="page">
              <wp:posOffset>1146810</wp:posOffset>
            </wp:positionH>
            <wp:positionV relativeFrom="page">
              <wp:posOffset>203835</wp:posOffset>
            </wp:positionV>
            <wp:extent cx="6994525" cy="850900"/>
            <wp:effectExtent l="0" t="0" r="0" b="0"/>
            <wp:wrapTopAndBottom/>
            <wp:docPr id="323806" name="Picture 323806"/>
            <wp:cNvGraphicFramePr/>
            <a:graphic xmlns:a="http://schemas.openxmlformats.org/drawingml/2006/main">
              <a:graphicData uri="http://schemas.openxmlformats.org/drawingml/2006/picture">
                <pic:pic xmlns:pic="http://schemas.openxmlformats.org/drawingml/2006/picture">
                  <pic:nvPicPr>
                    <pic:cNvPr id="323806" name="Picture 323806"/>
                    <pic:cNvPicPr/>
                  </pic:nvPicPr>
                  <pic:blipFill>
                    <a:blip r:embed="rId7"/>
                    <a:stretch>
                      <a:fillRect/>
                    </a:stretch>
                  </pic:blipFill>
                  <pic:spPr>
                    <a:xfrm>
                      <a:off x="0" y="0"/>
                      <a:ext cx="6994525" cy="850900"/>
                    </a:xfrm>
                    <a:prstGeom prst="rect">
                      <a:avLst/>
                    </a:prstGeom>
                  </pic:spPr>
                </pic:pic>
              </a:graphicData>
            </a:graphic>
          </wp:anchor>
        </w:drawing>
      </w:r>
    </w:p>
    <w:p w:rsidR="006B6A6F" w:rsidRDefault="00BB329F">
      <w:pPr>
        <w:spacing w:after="6" w:line="276" w:lineRule="auto"/>
        <w:ind w:left="0" w:right="0" w:firstLine="0"/>
        <w:jc w:val="left"/>
      </w:pPr>
      <w:r>
        <w:rPr>
          <w:b/>
        </w:rPr>
        <w:t xml:space="preserve"> </w:t>
      </w:r>
    </w:p>
    <w:tbl>
      <w:tblPr>
        <w:tblStyle w:val="TableGrid"/>
        <w:tblW w:w="14359" w:type="dxa"/>
        <w:tblInd w:w="756" w:type="dxa"/>
        <w:tblCellMar>
          <w:left w:w="5" w:type="dxa"/>
          <w:right w:w="42" w:type="dxa"/>
        </w:tblCellMar>
        <w:tblLook w:val="04A0" w:firstRow="1" w:lastRow="0" w:firstColumn="1" w:lastColumn="0" w:noHBand="0" w:noVBand="1"/>
      </w:tblPr>
      <w:tblGrid>
        <w:gridCol w:w="4741"/>
        <w:gridCol w:w="4860"/>
        <w:gridCol w:w="4758"/>
      </w:tblGrid>
      <w:tr w:rsidR="006B6A6F">
        <w:trPr>
          <w:trHeight w:val="389"/>
        </w:trPr>
        <w:tc>
          <w:tcPr>
            <w:tcW w:w="4741" w:type="dxa"/>
            <w:tcBorders>
              <w:top w:val="single" w:sz="6"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CRITERIOS </w:t>
            </w:r>
          </w:p>
        </w:tc>
        <w:tc>
          <w:tcPr>
            <w:tcW w:w="4860" w:type="dxa"/>
            <w:tcBorders>
              <w:top w:val="single" w:sz="6"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PROCEDIMIENTO </w:t>
            </w:r>
          </w:p>
        </w:tc>
        <w:tc>
          <w:tcPr>
            <w:tcW w:w="4758" w:type="dxa"/>
            <w:tcBorders>
              <w:top w:val="single" w:sz="6"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rPr>
              <w:t xml:space="preserve">FRECUENCIA </w:t>
            </w:r>
          </w:p>
        </w:tc>
      </w:tr>
      <w:tr w:rsidR="006B6A6F">
        <w:trPr>
          <w:trHeight w:val="7225"/>
        </w:trPr>
        <w:tc>
          <w:tcPr>
            <w:tcW w:w="4741" w:type="dxa"/>
            <w:tcBorders>
              <w:top w:val="single" w:sz="4" w:space="0" w:color="000000"/>
              <w:left w:val="single" w:sz="4" w:space="0" w:color="000000"/>
              <w:bottom w:val="single" w:sz="4" w:space="0" w:color="000000"/>
              <w:right w:val="single" w:sz="4" w:space="0" w:color="000000"/>
            </w:tcBorders>
          </w:tcPr>
          <w:p w:rsidR="006B6A6F" w:rsidRDefault="00BB329F">
            <w:pPr>
              <w:spacing w:after="125" w:line="349" w:lineRule="auto"/>
              <w:ind w:left="110" w:right="0" w:firstLine="0"/>
            </w:pPr>
            <w:r>
              <w:t xml:space="preserve">Identifico condiciones que influyen en los resultados de una experiencia y que pueden permanecer constantes o cambiar (variables). Saco conclusiones de mis experimentos, aunque no obtenga los resultados esperados. </w:t>
            </w:r>
          </w:p>
          <w:p w:rsidR="006B6A6F" w:rsidRDefault="00BB329F">
            <w:pPr>
              <w:spacing w:after="0" w:line="240" w:lineRule="auto"/>
              <w:ind w:left="0" w:right="0" w:firstLine="0"/>
              <w:jc w:val="left"/>
            </w:pPr>
            <w:r>
              <w:rPr>
                <w:b/>
              </w:rPr>
              <w:t xml:space="preserve"> </w:t>
            </w:r>
          </w:p>
          <w:p w:rsidR="006B6A6F" w:rsidRDefault="00BB329F">
            <w:pPr>
              <w:spacing w:after="128" w:line="349" w:lineRule="auto"/>
              <w:ind w:left="110" w:right="0" w:firstLine="0"/>
            </w:pPr>
            <w:r>
              <w:t xml:space="preserve">Comunico, oralmente y por escrito, el proceso de indagación y los resultados que obtengo. </w:t>
            </w:r>
          </w:p>
          <w:p w:rsidR="006B6A6F" w:rsidRDefault="00BB329F">
            <w:pPr>
              <w:spacing w:after="0" w:line="240" w:lineRule="auto"/>
              <w:ind w:left="0" w:right="0" w:firstLine="0"/>
              <w:jc w:val="left"/>
            </w:pPr>
            <w:r>
              <w:rPr>
                <w:b/>
              </w:rPr>
              <w:t xml:space="preserve"> </w:t>
            </w:r>
          </w:p>
          <w:p w:rsidR="006B6A6F" w:rsidRDefault="00BB329F">
            <w:pPr>
              <w:spacing w:after="243" w:line="349" w:lineRule="auto"/>
              <w:ind w:left="110" w:right="0" w:firstLine="0"/>
            </w:pPr>
            <w:r>
              <w:t xml:space="preserve">Identifico las funciones de los componentes de un circuito eléctrico. </w:t>
            </w:r>
          </w:p>
          <w:p w:rsidR="006B6A6F" w:rsidRDefault="00BB329F">
            <w:pPr>
              <w:spacing w:after="118" w:line="352" w:lineRule="auto"/>
              <w:ind w:left="110" w:right="0" w:firstLine="0"/>
            </w:pPr>
            <w:r>
              <w:t xml:space="preserve">Construyo máquinas simples para solucionar problemas cotidianos. </w:t>
            </w:r>
          </w:p>
          <w:p w:rsidR="006B6A6F" w:rsidRDefault="00BB329F">
            <w:pPr>
              <w:spacing w:after="0" w:line="276" w:lineRule="auto"/>
              <w:ind w:left="110" w:right="0" w:firstLine="0"/>
            </w:pPr>
            <w:r>
              <w:t xml:space="preserve">Respeto y cuido los seres vivos y los objetos de mi entorno. </w:t>
            </w:r>
          </w:p>
        </w:tc>
        <w:tc>
          <w:tcPr>
            <w:tcW w:w="486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3" w:right="0" w:firstLine="0"/>
              <w:jc w:val="left"/>
            </w:pPr>
            <w:r>
              <w:t xml:space="preserve">Desarrollo de talleres y sustentación escrita. </w:t>
            </w:r>
          </w:p>
        </w:tc>
        <w:tc>
          <w:tcPr>
            <w:tcW w:w="47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3" w:right="0" w:firstLine="0"/>
              <w:jc w:val="left"/>
            </w:pPr>
            <w:r>
              <w:t xml:space="preserve">U na vez (finalizando período) </w:t>
            </w:r>
          </w:p>
        </w:tc>
      </w:tr>
    </w:tbl>
    <w:tbl>
      <w:tblPr>
        <w:tblStyle w:val="TableGrid"/>
        <w:tblpPr w:vertAnchor="text" w:tblpX="1644" w:tblpY="-1368"/>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35 de 212 </w:t>
            </w:r>
          </w:p>
        </w:tc>
      </w:tr>
    </w:tbl>
    <w:p w:rsidR="006B6A6F" w:rsidRDefault="00BB329F">
      <w:pPr>
        <w:spacing w:after="0" w:line="240" w:lineRule="auto"/>
        <w:ind w:left="10" w:right="-15"/>
        <w:jc w:val="center"/>
      </w:pPr>
      <w:r>
        <w:rPr>
          <w:b/>
          <w:sz w:val="20"/>
        </w:rPr>
        <w:t xml:space="preserve">DISEÑO CURRICULAR POR COMPETENCIAS </w:t>
      </w:r>
      <w:r>
        <w:rPr>
          <w:noProof/>
        </w:rPr>
        <w:drawing>
          <wp:anchor distT="0" distB="0" distL="114300" distR="114300" simplePos="0" relativeHeight="251763712" behindDoc="0" locked="0" layoutInCell="1" allowOverlap="0">
            <wp:simplePos x="0" y="0"/>
            <wp:positionH relativeFrom="page">
              <wp:posOffset>1146810</wp:posOffset>
            </wp:positionH>
            <wp:positionV relativeFrom="page">
              <wp:posOffset>203835</wp:posOffset>
            </wp:positionV>
            <wp:extent cx="6994525" cy="850900"/>
            <wp:effectExtent l="0" t="0" r="0" b="0"/>
            <wp:wrapTopAndBottom/>
            <wp:docPr id="324198" name="Picture 324198"/>
            <wp:cNvGraphicFramePr/>
            <a:graphic xmlns:a="http://schemas.openxmlformats.org/drawingml/2006/main">
              <a:graphicData uri="http://schemas.openxmlformats.org/drawingml/2006/picture">
                <pic:pic xmlns:pic="http://schemas.openxmlformats.org/drawingml/2006/picture">
                  <pic:nvPicPr>
                    <pic:cNvPr id="324198" name="Picture 324198"/>
                    <pic:cNvPicPr/>
                  </pic:nvPicPr>
                  <pic:blipFill>
                    <a:blip r:embed="rId7"/>
                    <a:stretch>
                      <a:fillRect/>
                    </a:stretch>
                  </pic:blipFill>
                  <pic:spPr>
                    <a:xfrm>
                      <a:off x="0" y="0"/>
                      <a:ext cx="6994525" cy="850900"/>
                    </a:xfrm>
                    <a:prstGeom prst="rect">
                      <a:avLst/>
                    </a:prstGeom>
                  </pic:spPr>
                </pic:pic>
              </a:graphicData>
            </a:graphic>
          </wp:anchor>
        </w:drawing>
      </w:r>
    </w:p>
    <w:p w:rsidR="006B6A6F" w:rsidRDefault="00BB329F">
      <w:pPr>
        <w:pStyle w:val="Ttulo2"/>
      </w:pPr>
      <w:r>
        <w:t xml:space="preserve">DISTRIBUCIÓN DE ESTÁNDARES Y CONTENIDOS POR GRADO Y PERÍODO </w:t>
      </w:r>
    </w:p>
    <w:p w:rsidR="006B6A6F" w:rsidRDefault="00BB329F">
      <w:pPr>
        <w:spacing w:after="0" w:line="240" w:lineRule="auto"/>
        <w:ind w:left="0" w:right="0" w:firstLine="0"/>
        <w:jc w:val="left"/>
      </w:pPr>
      <w:r>
        <w:rPr>
          <w:b/>
          <w:sz w:val="20"/>
        </w:rPr>
        <w:t xml:space="preserve"> </w:t>
      </w:r>
    </w:p>
    <w:p w:rsidR="006B6A6F" w:rsidRDefault="00BB329F">
      <w:pPr>
        <w:spacing w:after="15" w:line="240" w:lineRule="auto"/>
        <w:ind w:left="847" w:right="-15"/>
        <w:jc w:val="left"/>
      </w:pPr>
      <w:r>
        <w:rPr>
          <w:b/>
          <w:sz w:val="20"/>
        </w:rPr>
        <w:t xml:space="preserve">ÁREA: CIENCIAS NATURALES Y ED. AMBIENTAL </w:t>
      </w:r>
      <w:r>
        <w:rPr>
          <w:b/>
          <w:sz w:val="20"/>
        </w:rPr>
        <w:tab/>
        <w:t xml:space="preserve">PERIODO: UNO </w:t>
      </w:r>
      <w:r>
        <w:rPr>
          <w:b/>
          <w:sz w:val="20"/>
        </w:rPr>
        <w:tab/>
        <w:t xml:space="preserve">GRADO: SEXTO </w:t>
      </w:r>
      <w:r>
        <w:rPr>
          <w:b/>
          <w:sz w:val="20"/>
        </w:rPr>
        <w:tab/>
        <w:t xml:space="preserve">I.H. S: 4 HORAS </w:t>
      </w:r>
    </w:p>
    <w:p w:rsidR="006B6A6F" w:rsidRDefault="00BB329F">
      <w:pPr>
        <w:ind w:left="862"/>
      </w:pPr>
      <w:r>
        <w:rPr>
          <w:b/>
        </w:rPr>
        <w:t xml:space="preserve">META POR GRADO: </w:t>
      </w:r>
      <w:r>
        <w:t xml:space="preserve">Al finalizar el grado los estudiantes deben conocer y comprender la célula como unidad estructural, funcional y de origen de todo ser vivo. </w:t>
      </w:r>
    </w:p>
    <w:p w:rsidR="006B6A6F" w:rsidRDefault="00BB329F">
      <w:pPr>
        <w:ind w:left="862"/>
      </w:pPr>
      <w:r>
        <w:rPr>
          <w:b/>
        </w:rPr>
        <w:t xml:space="preserve">OBJETIVO PERIODO: </w:t>
      </w:r>
      <w:r>
        <w:t xml:space="preserve">Reconocer la Célula y su estructura como parte fundamental de todo ser vivo. Identificar la Química y su desarrollo histórico como un área de las ciencias naturales. Comprender la Física y su desarrollo histórico como un área de las ciencias naturales. </w:t>
      </w:r>
    </w:p>
    <w:tbl>
      <w:tblPr>
        <w:tblStyle w:val="TableGrid"/>
        <w:tblW w:w="14357" w:type="dxa"/>
        <w:tblInd w:w="754" w:type="dxa"/>
        <w:tblCellMar>
          <w:left w:w="5" w:type="dxa"/>
          <w:right w:w="45" w:type="dxa"/>
        </w:tblCellMar>
        <w:tblLook w:val="04A0" w:firstRow="1" w:lastRow="0" w:firstColumn="1" w:lastColumn="0" w:noHBand="0" w:noVBand="1"/>
      </w:tblPr>
      <w:tblGrid>
        <w:gridCol w:w="2158"/>
        <w:gridCol w:w="1915"/>
        <w:gridCol w:w="1702"/>
        <w:gridCol w:w="1949"/>
        <w:gridCol w:w="2098"/>
        <w:gridCol w:w="2485"/>
        <w:gridCol w:w="2050"/>
      </w:tblGrid>
      <w:tr w:rsidR="006B6A6F">
        <w:trPr>
          <w:trHeight w:val="607"/>
        </w:trPr>
        <w:tc>
          <w:tcPr>
            <w:tcW w:w="21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09" w:right="0" w:firstLine="0"/>
              <w:jc w:val="left"/>
            </w:pPr>
            <w:r>
              <w:rPr>
                <w:b/>
                <w:sz w:val="20"/>
              </w:rPr>
              <w:t xml:space="preserve">EJES TEMÁTICOS </w:t>
            </w:r>
          </w:p>
        </w:tc>
        <w:tc>
          <w:tcPr>
            <w:tcW w:w="191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90" w:right="0" w:hanging="216"/>
              <w:jc w:val="left"/>
            </w:pPr>
            <w:r>
              <w:rPr>
                <w:b/>
                <w:sz w:val="20"/>
              </w:rPr>
              <w:t xml:space="preserve">COMPETENCIAS ESPECÍFICAS </w:t>
            </w:r>
          </w:p>
        </w:tc>
        <w:tc>
          <w:tcPr>
            <w:tcW w:w="170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61" w:right="0" w:firstLine="0"/>
              <w:jc w:val="left"/>
            </w:pPr>
            <w:r>
              <w:rPr>
                <w:b/>
                <w:sz w:val="20"/>
              </w:rPr>
              <w:t xml:space="preserve">ESTÁNDARES </w:t>
            </w:r>
          </w:p>
        </w:tc>
        <w:tc>
          <w:tcPr>
            <w:tcW w:w="194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CONTENIDOS TEMÁTICOS </w:t>
            </w:r>
          </w:p>
        </w:tc>
        <w:tc>
          <w:tcPr>
            <w:tcW w:w="209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18" w:right="0" w:firstLine="0"/>
              <w:jc w:val="left"/>
            </w:pPr>
            <w:r>
              <w:rPr>
                <w:b/>
                <w:sz w:val="20"/>
              </w:rPr>
              <w:t xml:space="preserve">CONCEPTUALES </w:t>
            </w:r>
          </w:p>
        </w:tc>
        <w:tc>
          <w:tcPr>
            <w:tcW w:w="24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40" w:right="0" w:firstLine="0"/>
              <w:jc w:val="left"/>
            </w:pPr>
            <w:r>
              <w:rPr>
                <w:b/>
                <w:sz w:val="20"/>
              </w:rPr>
              <w:t xml:space="preserve">PROCEDIMENTALES </w:t>
            </w:r>
          </w:p>
        </w:tc>
        <w:tc>
          <w:tcPr>
            <w:tcW w:w="205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23" w:right="0" w:firstLine="0"/>
              <w:jc w:val="left"/>
            </w:pPr>
            <w:r>
              <w:rPr>
                <w:b/>
                <w:sz w:val="20"/>
              </w:rPr>
              <w:t xml:space="preserve">ACTITUDINALES </w:t>
            </w:r>
          </w:p>
        </w:tc>
      </w:tr>
      <w:tr w:rsidR="006B6A6F">
        <w:trPr>
          <w:trHeight w:val="4611"/>
        </w:trPr>
        <w:tc>
          <w:tcPr>
            <w:tcW w:w="21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40" w:lineRule="auto"/>
              <w:ind w:left="206" w:right="0" w:firstLine="0"/>
              <w:jc w:val="left"/>
            </w:pPr>
            <w:r>
              <w:rPr>
                <w:b/>
                <w:sz w:val="20"/>
              </w:rPr>
              <w:t xml:space="preserve">ME APROXIMO AL </w:t>
            </w:r>
          </w:p>
          <w:p w:rsidR="006B6A6F" w:rsidRDefault="00BB329F">
            <w:pPr>
              <w:spacing w:after="0" w:line="240" w:lineRule="auto"/>
              <w:ind w:left="0" w:right="0" w:firstLine="0"/>
              <w:jc w:val="center"/>
            </w:pPr>
            <w:r>
              <w:rPr>
                <w:b/>
                <w:sz w:val="20"/>
              </w:rPr>
              <w:t xml:space="preserve">CONOCIMIENTO </w:t>
            </w:r>
          </w:p>
          <w:p w:rsidR="006B6A6F" w:rsidRDefault="00BB329F">
            <w:pPr>
              <w:spacing w:after="0" w:line="240" w:lineRule="auto"/>
              <w:ind w:left="0" w:right="0" w:firstLine="0"/>
              <w:jc w:val="center"/>
            </w:pPr>
            <w:r>
              <w:rPr>
                <w:b/>
                <w:sz w:val="20"/>
              </w:rPr>
              <w:t xml:space="preserve">COMO </w:t>
            </w:r>
          </w:p>
          <w:p w:rsidR="006B6A6F" w:rsidRDefault="00BB329F">
            <w:pPr>
              <w:spacing w:after="0" w:line="276" w:lineRule="auto"/>
              <w:ind w:left="0" w:right="0" w:firstLine="0"/>
              <w:jc w:val="center"/>
            </w:pPr>
            <w:r>
              <w:rPr>
                <w:b/>
                <w:sz w:val="20"/>
              </w:rPr>
              <w:t xml:space="preserve">CIENTÍFICO(A) NATURAL </w:t>
            </w:r>
          </w:p>
        </w:tc>
        <w:tc>
          <w:tcPr>
            <w:tcW w:w="191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162" w:line="240" w:lineRule="auto"/>
              <w:ind w:left="0" w:right="0" w:firstLine="0"/>
              <w:jc w:val="left"/>
            </w:pPr>
            <w:r>
              <w:t xml:space="preserve"> </w:t>
            </w:r>
          </w:p>
          <w:p w:rsidR="006B6A6F" w:rsidRDefault="00BB329F">
            <w:pPr>
              <w:spacing w:after="0" w:line="240" w:lineRule="auto"/>
              <w:ind w:left="108" w:right="0" w:firstLine="0"/>
              <w:jc w:val="left"/>
            </w:pPr>
            <w:r>
              <w:rPr>
                <w:sz w:val="20"/>
              </w:rPr>
              <w:t xml:space="preserve">Identificación. </w:t>
            </w:r>
          </w:p>
          <w:p w:rsidR="006B6A6F" w:rsidRDefault="00BB329F">
            <w:pPr>
              <w:spacing w:after="0" w:line="240" w:lineRule="auto"/>
              <w:ind w:left="0" w:right="0" w:firstLine="0"/>
              <w:jc w:val="left"/>
            </w:pPr>
            <w:r>
              <w:t xml:space="preserve"> </w:t>
            </w:r>
          </w:p>
          <w:p w:rsidR="006B6A6F" w:rsidRDefault="00BB329F">
            <w:pPr>
              <w:spacing w:after="182" w:line="240" w:lineRule="auto"/>
              <w:ind w:left="0" w:right="0" w:firstLine="0"/>
              <w:jc w:val="left"/>
            </w:pPr>
            <w:r>
              <w:t xml:space="preserve"> </w:t>
            </w:r>
          </w:p>
          <w:p w:rsidR="006B6A6F" w:rsidRDefault="00BB329F">
            <w:pPr>
              <w:spacing w:after="0" w:line="240" w:lineRule="auto"/>
              <w:ind w:left="108" w:right="0" w:firstLine="0"/>
              <w:jc w:val="left"/>
            </w:pPr>
            <w:r>
              <w:rPr>
                <w:sz w:val="20"/>
              </w:rPr>
              <w:t xml:space="preserve">Indagación. </w:t>
            </w:r>
          </w:p>
          <w:p w:rsidR="006B6A6F" w:rsidRDefault="00BB329F">
            <w:pPr>
              <w:spacing w:after="0" w:line="240" w:lineRule="auto"/>
              <w:ind w:left="0" w:right="0" w:firstLine="0"/>
              <w:jc w:val="left"/>
            </w:pPr>
            <w:r>
              <w:t xml:space="preserve"> </w:t>
            </w:r>
          </w:p>
          <w:p w:rsidR="006B6A6F" w:rsidRDefault="00BB329F">
            <w:pPr>
              <w:spacing w:after="179" w:line="240" w:lineRule="auto"/>
              <w:ind w:left="0" w:right="0" w:firstLine="0"/>
              <w:jc w:val="left"/>
            </w:pPr>
            <w:r>
              <w:t xml:space="preserve"> </w:t>
            </w:r>
          </w:p>
          <w:p w:rsidR="006B6A6F" w:rsidRDefault="00BB329F">
            <w:pPr>
              <w:spacing w:after="0" w:line="240" w:lineRule="auto"/>
              <w:ind w:left="108" w:right="0" w:firstLine="0"/>
              <w:jc w:val="left"/>
            </w:pPr>
            <w:r>
              <w:rPr>
                <w:sz w:val="20"/>
              </w:rPr>
              <w:t xml:space="preserve">Explicación. </w:t>
            </w:r>
          </w:p>
          <w:p w:rsidR="006B6A6F" w:rsidRDefault="00BB329F">
            <w:pPr>
              <w:spacing w:after="0" w:line="240" w:lineRule="auto"/>
              <w:ind w:left="0" w:right="0" w:firstLine="0"/>
              <w:jc w:val="left"/>
            </w:pPr>
            <w:r>
              <w:t xml:space="preserve"> </w:t>
            </w:r>
          </w:p>
          <w:p w:rsidR="006B6A6F" w:rsidRDefault="00BB329F">
            <w:pPr>
              <w:spacing w:after="179" w:line="240" w:lineRule="auto"/>
              <w:ind w:left="0" w:right="0" w:firstLine="0"/>
              <w:jc w:val="left"/>
            </w:pPr>
            <w:r>
              <w:t xml:space="preserve"> </w:t>
            </w:r>
          </w:p>
          <w:p w:rsidR="006B6A6F" w:rsidRDefault="00BB329F">
            <w:pPr>
              <w:spacing w:after="0" w:line="276" w:lineRule="auto"/>
              <w:ind w:left="108" w:right="0" w:firstLine="0"/>
              <w:jc w:val="left"/>
            </w:pPr>
            <w:r>
              <w:rPr>
                <w:sz w:val="20"/>
              </w:rPr>
              <w:t xml:space="preserve">Comunicación. </w:t>
            </w:r>
          </w:p>
        </w:tc>
        <w:tc>
          <w:tcPr>
            <w:tcW w:w="1702"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sz w:val="18"/>
              </w:rPr>
              <w:t xml:space="preserve"> </w:t>
            </w:r>
          </w:p>
          <w:p w:rsidR="006B6A6F" w:rsidRDefault="00BB329F">
            <w:pPr>
              <w:spacing w:after="0" w:line="234" w:lineRule="auto"/>
              <w:ind w:left="106" w:right="0" w:firstLine="0"/>
              <w:jc w:val="left"/>
            </w:pPr>
            <w:r>
              <w:rPr>
                <w:sz w:val="20"/>
              </w:rPr>
              <w:t xml:space="preserve">Observo fenómenos específicos. </w:t>
            </w:r>
          </w:p>
          <w:p w:rsidR="006B6A6F" w:rsidRDefault="00BB329F">
            <w:pPr>
              <w:spacing w:after="0" w:line="240" w:lineRule="auto"/>
              <w:ind w:left="0" w:right="0" w:firstLine="0"/>
              <w:jc w:val="left"/>
            </w:pPr>
            <w:r>
              <w:rPr>
                <w:sz w:val="20"/>
              </w:rPr>
              <w:t xml:space="preserve"> </w:t>
            </w:r>
          </w:p>
          <w:p w:rsidR="006B6A6F" w:rsidRDefault="00BB329F">
            <w:pPr>
              <w:spacing w:after="0" w:line="236" w:lineRule="auto"/>
              <w:ind w:left="106" w:right="0" w:firstLine="0"/>
              <w:jc w:val="left"/>
            </w:pPr>
            <w:r>
              <w:rPr>
                <w:sz w:val="20"/>
              </w:rPr>
              <w:t xml:space="preserve">Formulo preguntas </w:t>
            </w:r>
          </w:p>
          <w:p w:rsidR="006B6A6F" w:rsidRDefault="00BB329F">
            <w:pPr>
              <w:spacing w:after="0" w:line="240" w:lineRule="auto"/>
              <w:ind w:left="106" w:right="0" w:firstLine="0"/>
              <w:jc w:val="left"/>
            </w:pPr>
            <w:r>
              <w:rPr>
                <w:sz w:val="20"/>
              </w:rPr>
              <w:t xml:space="preserve">específicas </w:t>
            </w:r>
          </w:p>
          <w:p w:rsidR="006B6A6F" w:rsidRDefault="00BB329F">
            <w:pPr>
              <w:spacing w:after="0" w:line="235" w:lineRule="auto"/>
              <w:ind w:left="106" w:right="5" w:firstLine="0"/>
            </w:pPr>
            <w:r>
              <w:rPr>
                <w:sz w:val="20"/>
              </w:rPr>
              <w:t xml:space="preserve">sobre una observación  o experiencia y escojo una para </w:t>
            </w:r>
          </w:p>
          <w:p w:rsidR="006B6A6F" w:rsidRDefault="00BB329F">
            <w:pPr>
              <w:spacing w:after="0" w:line="240" w:lineRule="auto"/>
              <w:ind w:left="106" w:right="0" w:firstLine="0"/>
              <w:jc w:val="left"/>
            </w:pPr>
            <w:r>
              <w:rPr>
                <w:sz w:val="20"/>
              </w:rPr>
              <w:t xml:space="preserve">indagar </w:t>
            </w:r>
            <w:r>
              <w:rPr>
                <w:sz w:val="20"/>
              </w:rPr>
              <w:tab/>
              <w:t xml:space="preserve">y </w:t>
            </w:r>
          </w:p>
          <w:p w:rsidR="006B6A6F" w:rsidRDefault="00BB329F">
            <w:pPr>
              <w:spacing w:after="0" w:line="234" w:lineRule="auto"/>
              <w:ind w:left="106" w:right="0" w:firstLine="0"/>
              <w:jc w:val="left"/>
            </w:pPr>
            <w:r>
              <w:rPr>
                <w:sz w:val="20"/>
              </w:rPr>
              <w:t xml:space="preserve">encontrar posibles respuestas.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rPr>
                <w:sz w:val="18"/>
              </w:rPr>
              <w:t xml:space="preserve"> </w:t>
            </w:r>
          </w:p>
          <w:p w:rsidR="006B6A6F" w:rsidRDefault="00BB329F">
            <w:pPr>
              <w:spacing w:after="0" w:line="240" w:lineRule="auto"/>
              <w:ind w:left="106" w:right="0" w:firstLine="0"/>
              <w:jc w:val="left"/>
            </w:pPr>
            <w:r>
              <w:rPr>
                <w:sz w:val="20"/>
              </w:rPr>
              <w:t xml:space="preserve">Formulo </w:t>
            </w:r>
          </w:p>
          <w:p w:rsidR="006B6A6F" w:rsidRDefault="00BB329F">
            <w:pPr>
              <w:spacing w:after="0" w:line="276" w:lineRule="auto"/>
              <w:ind w:left="106" w:right="0" w:firstLine="0"/>
              <w:jc w:val="left"/>
            </w:pPr>
            <w:r>
              <w:rPr>
                <w:sz w:val="20"/>
              </w:rPr>
              <w:t xml:space="preserve">explicaciones </w:t>
            </w:r>
          </w:p>
        </w:tc>
        <w:tc>
          <w:tcPr>
            <w:tcW w:w="1949" w:type="dxa"/>
            <w:tcBorders>
              <w:top w:val="single" w:sz="4" w:space="0" w:color="000000"/>
              <w:left w:val="single" w:sz="4" w:space="0" w:color="000000"/>
              <w:bottom w:val="single" w:sz="4" w:space="0" w:color="000000"/>
              <w:right w:val="single" w:sz="4" w:space="0" w:color="000000"/>
            </w:tcBorders>
          </w:tcPr>
          <w:p w:rsidR="006B6A6F" w:rsidRDefault="00BB329F">
            <w:pPr>
              <w:spacing w:after="184" w:line="240" w:lineRule="auto"/>
              <w:ind w:left="0" w:right="0" w:firstLine="0"/>
              <w:jc w:val="left"/>
            </w:pPr>
            <w:r>
              <w:t xml:space="preserve"> </w:t>
            </w:r>
          </w:p>
          <w:p w:rsidR="006B6A6F" w:rsidRDefault="00BB329F">
            <w:pPr>
              <w:spacing w:after="0" w:line="240" w:lineRule="auto"/>
              <w:ind w:left="106" w:right="0" w:firstLine="0"/>
              <w:jc w:val="left"/>
            </w:pPr>
            <w:r>
              <w:rPr>
                <w:sz w:val="20"/>
              </w:rPr>
              <w:t xml:space="preserve">El </w:t>
            </w:r>
            <w:r>
              <w:rPr>
                <w:sz w:val="20"/>
              </w:rPr>
              <w:tab/>
              <w:t xml:space="preserve">método </w:t>
            </w:r>
          </w:p>
          <w:p w:rsidR="006B6A6F" w:rsidRDefault="00BB329F">
            <w:pPr>
              <w:spacing w:after="0" w:line="276" w:lineRule="auto"/>
              <w:ind w:left="106" w:right="0" w:firstLine="0"/>
              <w:jc w:val="left"/>
            </w:pPr>
            <w:r>
              <w:rPr>
                <w:sz w:val="20"/>
              </w:rPr>
              <w:t xml:space="preserve">científico </w:t>
            </w:r>
          </w:p>
        </w:tc>
        <w:tc>
          <w:tcPr>
            <w:tcW w:w="2098" w:type="dxa"/>
            <w:tcBorders>
              <w:top w:val="single" w:sz="4" w:space="0" w:color="000000"/>
              <w:left w:val="single" w:sz="4" w:space="0" w:color="000000"/>
              <w:bottom w:val="nil"/>
              <w:right w:val="single" w:sz="4" w:space="0" w:color="000000"/>
            </w:tcBorders>
          </w:tcPr>
          <w:p w:rsidR="006B6A6F" w:rsidRDefault="00BB329F">
            <w:pPr>
              <w:spacing w:after="2" w:line="235" w:lineRule="auto"/>
              <w:ind w:left="103" w:firstLine="0"/>
              <w:jc w:val="left"/>
            </w:pPr>
            <w:r>
              <w:rPr>
                <w:sz w:val="20"/>
              </w:rPr>
              <w:t xml:space="preserve">Identificación a través de los sentidos los fenómenos naturales de su entorno. </w:t>
            </w:r>
          </w:p>
          <w:p w:rsidR="006B6A6F" w:rsidRDefault="00BB329F">
            <w:pPr>
              <w:spacing w:after="0" w:line="240" w:lineRule="auto"/>
              <w:ind w:left="0" w:right="0" w:firstLine="0"/>
              <w:jc w:val="left"/>
            </w:pPr>
            <w:r>
              <w:rPr>
                <w:sz w:val="18"/>
              </w:rPr>
              <w:t xml:space="preserve"> </w:t>
            </w:r>
          </w:p>
          <w:p w:rsidR="006B6A6F" w:rsidRDefault="00BB329F">
            <w:pPr>
              <w:spacing w:after="0" w:line="235" w:lineRule="auto"/>
              <w:ind w:left="103" w:right="0" w:firstLine="0"/>
              <w:jc w:val="left"/>
            </w:pPr>
            <w:r>
              <w:rPr>
                <w:sz w:val="20"/>
              </w:rPr>
              <w:t xml:space="preserve">Reconocimiento de las características de los fenómenos naturales a partir de formulación de preguntas.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rPr>
                <w:sz w:val="18"/>
              </w:rPr>
              <w:t xml:space="preserve"> </w:t>
            </w:r>
          </w:p>
          <w:p w:rsidR="006B6A6F" w:rsidRDefault="00BB329F">
            <w:pPr>
              <w:spacing w:after="0" w:line="240" w:lineRule="auto"/>
              <w:ind w:left="103" w:right="0" w:firstLine="0"/>
              <w:jc w:val="left"/>
            </w:pPr>
            <w:r>
              <w:rPr>
                <w:sz w:val="20"/>
              </w:rPr>
              <w:t xml:space="preserve">Conceptualización </w:t>
            </w:r>
          </w:p>
          <w:p w:rsidR="006B6A6F" w:rsidRDefault="00BB329F">
            <w:pPr>
              <w:spacing w:after="0" w:line="240" w:lineRule="auto"/>
              <w:ind w:left="103" w:right="0" w:firstLine="0"/>
              <w:jc w:val="left"/>
            </w:pPr>
            <w:r>
              <w:rPr>
                <w:sz w:val="20"/>
              </w:rPr>
              <w:t xml:space="preserve">para </w:t>
            </w:r>
            <w:r>
              <w:rPr>
                <w:sz w:val="20"/>
              </w:rPr>
              <w:tab/>
              <w:t xml:space="preserve">formular </w:t>
            </w:r>
          </w:p>
          <w:p w:rsidR="006B6A6F" w:rsidRDefault="00BB329F">
            <w:pPr>
              <w:spacing w:after="0" w:line="240" w:lineRule="auto"/>
              <w:ind w:left="103" w:right="0" w:firstLine="0"/>
              <w:jc w:val="left"/>
            </w:pPr>
            <w:r>
              <w:rPr>
                <w:sz w:val="20"/>
              </w:rPr>
              <w:t xml:space="preserve">explicaciones como </w:t>
            </w:r>
          </w:p>
          <w:p w:rsidR="006B6A6F" w:rsidRDefault="00BB329F">
            <w:pPr>
              <w:spacing w:after="0" w:line="240" w:lineRule="auto"/>
              <w:ind w:left="103" w:right="0" w:firstLine="0"/>
              <w:jc w:val="left"/>
            </w:pPr>
            <w:r>
              <w:rPr>
                <w:sz w:val="20"/>
              </w:rPr>
              <w:t xml:space="preserve">respuesta </w:t>
            </w:r>
            <w:r>
              <w:rPr>
                <w:sz w:val="20"/>
              </w:rPr>
              <w:tab/>
              <w:t xml:space="preserve"> </w:t>
            </w:r>
            <w:r>
              <w:rPr>
                <w:sz w:val="20"/>
              </w:rPr>
              <w:tab/>
              <w:t xml:space="preserve">a </w:t>
            </w:r>
          </w:p>
          <w:p w:rsidR="006B6A6F" w:rsidRDefault="00BB329F">
            <w:pPr>
              <w:spacing w:after="0" w:line="276" w:lineRule="auto"/>
              <w:ind w:left="103" w:right="0" w:firstLine="0"/>
              <w:jc w:val="left"/>
            </w:pPr>
            <w:r>
              <w:rPr>
                <w:sz w:val="20"/>
              </w:rPr>
              <w:t xml:space="preserve">preguntas relacionadas con el </w:t>
            </w:r>
          </w:p>
        </w:tc>
        <w:tc>
          <w:tcPr>
            <w:tcW w:w="2485" w:type="dxa"/>
            <w:tcBorders>
              <w:top w:val="single" w:sz="4" w:space="0" w:color="000000"/>
              <w:left w:val="single" w:sz="4" w:space="0" w:color="000000"/>
              <w:bottom w:val="nil"/>
              <w:right w:val="single" w:sz="4" w:space="0" w:color="000000"/>
            </w:tcBorders>
          </w:tcPr>
          <w:p w:rsidR="006B6A6F" w:rsidRDefault="00BB329F">
            <w:pPr>
              <w:spacing w:after="4" w:line="234" w:lineRule="auto"/>
              <w:ind w:left="103" w:right="149" w:firstLine="0"/>
            </w:pPr>
            <w:r>
              <w:rPr>
                <w:sz w:val="20"/>
              </w:rPr>
              <w:t xml:space="preserve">Descripción de los fenómenos naturales de su entorno a través de los sentidos. </w:t>
            </w:r>
          </w:p>
          <w:p w:rsidR="006B6A6F" w:rsidRDefault="00BB329F">
            <w:pPr>
              <w:spacing w:after="0" w:line="240" w:lineRule="auto"/>
              <w:ind w:left="0" w:right="0" w:firstLine="0"/>
              <w:jc w:val="left"/>
            </w:pPr>
            <w:r>
              <w:rPr>
                <w:sz w:val="18"/>
              </w:rPr>
              <w:t xml:space="preserve"> </w:t>
            </w:r>
          </w:p>
          <w:p w:rsidR="006B6A6F" w:rsidRDefault="00BB329F">
            <w:pPr>
              <w:spacing w:after="0" w:line="235" w:lineRule="auto"/>
              <w:ind w:left="103" w:right="60" w:firstLine="0"/>
            </w:pPr>
            <w:r>
              <w:rPr>
                <w:sz w:val="20"/>
              </w:rPr>
              <w:t xml:space="preserve">Resolución y formulación de preguntas que se generan a partir de la observación de los </w:t>
            </w:r>
          </w:p>
          <w:p w:rsidR="006B6A6F" w:rsidRDefault="00BB329F">
            <w:pPr>
              <w:spacing w:after="0" w:line="240" w:lineRule="auto"/>
              <w:ind w:left="103" w:right="0" w:firstLine="0"/>
              <w:jc w:val="left"/>
            </w:pPr>
            <w:r>
              <w:rPr>
                <w:sz w:val="20"/>
              </w:rPr>
              <w:t xml:space="preserve">fenómenos naturales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rPr>
                <w:sz w:val="18"/>
              </w:rPr>
              <w:t xml:space="preserve"> </w:t>
            </w:r>
          </w:p>
          <w:p w:rsidR="006B6A6F" w:rsidRDefault="00BB329F">
            <w:pPr>
              <w:spacing w:after="0" w:line="276" w:lineRule="auto"/>
              <w:ind w:left="103" w:right="0" w:firstLine="0"/>
              <w:jc w:val="left"/>
            </w:pPr>
            <w:r>
              <w:rPr>
                <w:sz w:val="20"/>
              </w:rPr>
              <w:t xml:space="preserve">Formulación </w:t>
            </w:r>
            <w:r>
              <w:rPr>
                <w:sz w:val="20"/>
              </w:rPr>
              <w:tab/>
              <w:t xml:space="preserve">de explicaciones </w:t>
            </w:r>
            <w:r>
              <w:rPr>
                <w:sz w:val="20"/>
              </w:rPr>
              <w:tab/>
              <w:t xml:space="preserve">posibles, con </w:t>
            </w:r>
            <w:r>
              <w:rPr>
                <w:sz w:val="20"/>
              </w:rPr>
              <w:tab/>
              <w:t xml:space="preserve">base </w:t>
            </w:r>
            <w:r>
              <w:rPr>
                <w:sz w:val="20"/>
              </w:rPr>
              <w:tab/>
              <w:t xml:space="preserve">en </w:t>
            </w:r>
            <w:r>
              <w:rPr>
                <w:sz w:val="20"/>
              </w:rPr>
              <w:tab/>
              <w:t xml:space="preserve">el conocimiento </w:t>
            </w:r>
            <w:r>
              <w:rPr>
                <w:sz w:val="20"/>
              </w:rPr>
              <w:tab/>
              <w:t xml:space="preserve">cotidiano, teorías </w:t>
            </w:r>
            <w:r>
              <w:rPr>
                <w:sz w:val="20"/>
              </w:rPr>
              <w:tab/>
              <w:t xml:space="preserve">y </w:t>
            </w:r>
            <w:r>
              <w:rPr>
                <w:sz w:val="20"/>
              </w:rPr>
              <w:tab/>
              <w:t xml:space="preserve">modelos científicos, para contestar preguntas. </w:t>
            </w:r>
          </w:p>
        </w:tc>
        <w:tc>
          <w:tcPr>
            <w:tcW w:w="2050" w:type="dxa"/>
            <w:tcBorders>
              <w:top w:val="single" w:sz="4" w:space="0" w:color="000000"/>
              <w:left w:val="single" w:sz="4" w:space="0" w:color="000000"/>
              <w:bottom w:val="nil"/>
              <w:right w:val="single" w:sz="4" w:space="0" w:color="000000"/>
            </w:tcBorders>
          </w:tcPr>
          <w:p w:rsidR="006B6A6F" w:rsidRDefault="00BB329F">
            <w:pPr>
              <w:spacing w:after="0" w:line="276" w:lineRule="auto"/>
              <w:ind w:left="108" w:right="108" w:firstLine="0"/>
            </w:pPr>
            <w:r>
              <w:rPr>
                <w:sz w:val="20"/>
              </w:rPr>
              <w:t xml:space="preserve">Valora los aportes de sus compañeros y los propios en clase. </w:t>
            </w:r>
          </w:p>
        </w:tc>
      </w:tr>
    </w:tbl>
    <w:p w:rsidR="006B6A6F" w:rsidRDefault="006B6A6F">
      <w:pPr>
        <w:sectPr w:rsidR="006B6A6F">
          <w:headerReference w:type="even" r:id="rId130"/>
          <w:headerReference w:type="default" r:id="rId131"/>
          <w:headerReference w:type="first" r:id="rId132"/>
          <w:pgSz w:w="15840" w:h="12240" w:orient="landscape"/>
          <w:pgMar w:top="1174" w:right="1059" w:bottom="821" w:left="0" w:header="720" w:footer="720" w:gutter="0"/>
          <w:cols w:space="720"/>
        </w:sectPr>
      </w:pPr>
    </w:p>
    <w:tbl>
      <w:tblPr>
        <w:tblStyle w:val="TableGrid"/>
        <w:tblW w:w="13058" w:type="dxa"/>
        <w:tblInd w:w="20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764736"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24700" name="Picture 324700"/>
                  <wp:cNvGraphicFramePr/>
                  <a:graphic xmlns:a="http://schemas.openxmlformats.org/drawingml/2006/main">
                    <a:graphicData uri="http://schemas.openxmlformats.org/drawingml/2006/picture">
                      <pic:pic xmlns:pic="http://schemas.openxmlformats.org/drawingml/2006/picture">
                        <pic:nvPicPr>
                          <pic:cNvPr id="324700" name="Picture 324700"/>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123 de 212 </w:t>
            </w:r>
          </w:p>
        </w:tc>
      </w:tr>
    </w:tbl>
    <w:p w:rsidR="006B6A6F" w:rsidRDefault="00BB329F">
      <w:pPr>
        <w:spacing w:after="4" w:line="276" w:lineRule="auto"/>
        <w:ind w:left="0" w:right="0" w:firstLine="0"/>
      </w:pPr>
      <w:r>
        <w:rPr>
          <w:sz w:val="25"/>
        </w:rPr>
        <w:t xml:space="preserve"> </w:t>
      </w:r>
    </w:p>
    <w:tbl>
      <w:tblPr>
        <w:tblStyle w:val="TableGrid"/>
        <w:tblW w:w="14358" w:type="dxa"/>
        <w:tblInd w:w="-686" w:type="dxa"/>
        <w:tblCellMar>
          <w:left w:w="5" w:type="dxa"/>
          <w:right w:w="41" w:type="dxa"/>
        </w:tblCellMar>
        <w:tblLook w:val="04A0" w:firstRow="1" w:lastRow="0" w:firstColumn="1" w:lastColumn="0" w:noHBand="0" w:noVBand="1"/>
      </w:tblPr>
      <w:tblGrid>
        <w:gridCol w:w="40"/>
        <w:gridCol w:w="2158"/>
        <w:gridCol w:w="1916"/>
        <w:gridCol w:w="1700"/>
        <w:gridCol w:w="1950"/>
        <w:gridCol w:w="2092"/>
        <w:gridCol w:w="1617"/>
        <w:gridCol w:w="868"/>
        <w:gridCol w:w="702"/>
        <w:gridCol w:w="1315"/>
      </w:tblGrid>
      <w:tr w:rsidR="006B6A6F">
        <w:trPr>
          <w:gridBefore w:val="1"/>
          <w:wBefore w:w="39" w:type="dxa"/>
          <w:trHeight w:val="5762"/>
        </w:trPr>
        <w:tc>
          <w:tcPr>
            <w:tcW w:w="2158" w:type="dxa"/>
            <w:vMerge w:val="restart"/>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50" w:line="240" w:lineRule="auto"/>
              <w:ind w:left="0" w:right="0" w:firstLine="0"/>
              <w:jc w:val="left"/>
            </w:pPr>
            <w:r>
              <w:t xml:space="preserve"> </w:t>
            </w:r>
          </w:p>
          <w:p w:rsidR="006B6A6F" w:rsidRDefault="00BB329F">
            <w:pPr>
              <w:spacing w:after="0" w:line="240" w:lineRule="auto"/>
              <w:ind w:left="0" w:right="0" w:firstLine="0"/>
              <w:jc w:val="center"/>
            </w:pPr>
            <w:r>
              <w:rPr>
                <w:b/>
                <w:sz w:val="20"/>
              </w:rPr>
              <w:t xml:space="preserve">MANEJO </w:t>
            </w:r>
          </w:p>
          <w:p w:rsidR="006B6A6F" w:rsidRDefault="00BB329F">
            <w:pPr>
              <w:spacing w:after="0" w:line="240" w:lineRule="auto"/>
              <w:ind w:left="0" w:right="0" w:firstLine="0"/>
              <w:jc w:val="center"/>
            </w:pPr>
            <w:r>
              <w:rPr>
                <w:b/>
                <w:sz w:val="20"/>
              </w:rPr>
              <w:t xml:space="preserve">CONOCIMIENTOS </w:t>
            </w:r>
          </w:p>
          <w:p w:rsidR="006B6A6F" w:rsidRDefault="00BB329F">
            <w:pPr>
              <w:spacing w:after="0" w:line="240" w:lineRule="auto"/>
              <w:ind w:left="0" w:right="0" w:firstLine="0"/>
              <w:jc w:val="center"/>
            </w:pPr>
            <w:r>
              <w:rPr>
                <w:b/>
                <w:sz w:val="20"/>
              </w:rPr>
              <w:t xml:space="preserve">PROPIOS DE LAS </w:t>
            </w:r>
          </w:p>
          <w:p w:rsidR="006B6A6F" w:rsidRDefault="00BB329F">
            <w:pPr>
              <w:spacing w:after="0" w:line="240" w:lineRule="auto"/>
              <w:ind w:left="0" w:right="0" w:firstLine="0"/>
              <w:jc w:val="center"/>
            </w:pPr>
            <w:r>
              <w:rPr>
                <w:b/>
                <w:sz w:val="20"/>
              </w:rPr>
              <w:t xml:space="preserve">CIENCIAS </w:t>
            </w:r>
          </w:p>
          <w:p w:rsidR="006B6A6F" w:rsidRDefault="00BB329F">
            <w:pPr>
              <w:spacing w:after="0" w:line="276" w:lineRule="auto"/>
              <w:ind w:left="0" w:right="0" w:firstLine="0"/>
              <w:jc w:val="center"/>
            </w:pPr>
            <w:r>
              <w:rPr>
                <w:b/>
                <w:sz w:val="20"/>
              </w:rPr>
              <w:t xml:space="preserve">NATURALES </w:t>
            </w:r>
          </w:p>
        </w:tc>
        <w:tc>
          <w:tcPr>
            <w:tcW w:w="1918" w:type="dxa"/>
            <w:vMerge w:val="restart"/>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5" w:line="240" w:lineRule="auto"/>
              <w:ind w:left="108" w:right="0" w:firstLine="0"/>
              <w:jc w:val="left"/>
            </w:pPr>
            <w:r>
              <w:rPr>
                <w:sz w:val="20"/>
              </w:rPr>
              <w:t xml:space="preserve">Trabajo en equipo </w:t>
            </w:r>
          </w:p>
          <w:p w:rsidR="006B6A6F" w:rsidRDefault="00BB329F">
            <w:pPr>
              <w:spacing w:after="0" w:line="240" w:lineRule="auto"/>
              <w:ind w:left="0" w:right="0" w:firstLine="0"/>
              <w:jc w:val="left"/>
            </w:pPr>
            <w:r>
              <w:rPr>
                <w:sz w:val="19"/>
              </w:rPr>
              <w:t xml:space="preserve"> </w:t>
            </w:r>
          </w:p>
          <w:p w:rsidR="006B6A6F" w:rsidRDefault="00BB329F">
            <w:pPr>
              <w:spacing w:after="685" w:line="235" w:lineRule="auto"/>
              <w:ind w:left="108" w:right="14" w:firstLine="0"/>
            </w:pPr>
            <w:r>
              <w:rPr>
                <w:sz w:val="20"/>
              </w:rPr>
              <w:t xml:space="preserve">Disposición  para reconocer  la Dimensión social del conocimiento. </w:t>
            </w:r>
          </w:p>
          <w:p w:rsidR="006B6A6F" w:rsidRDefault="00BB329F">
            <w:pPr>
              <w:spacing w:after="0" w:line="238" w:lineRule="auto"/>
              <w:ind w:left="108" w:right="0" w:firstLine="0"/>
            </w:pPr>
            <w:r>
              <w:rPr>
                <w:sz w:val="20"/>
              </w:rPr>
              <w:t xml:space="preserve">Disposición para aceptar  la </w:t>
            </w:r>
          </w:p>
          <w:p w:rsidR="006B6A6F" w:rsidRDefault="00BB329F">
            <w:pPr>
              <w:spacing w:after="0" w:line="240" w:lineRule="auto"/>
              <w:ind w:left="108" w:right="0" w:firstLine="0"/>
              <w:jc w:val="left"/>
            </w:pPr>
            <w:r>
              <w:rPr>
                <w:sz w:val="20"/>
              </w:rPr>
              <w:t xml:space="preserve">naturaleza </w:t>
            </w:r>
          </w:p>
          <w:p w:rsidR="006B6A6F" w:rsidRDefault="00BB329F">
            <w:pPr>
              <w:spacing w:after="2311" w:line="235" w:lineRule="auto"/>
              <w:ind w:left="108" w:right="0" w:firstLine="0"/>
              <w:jc w:val="left"/>
            </w:pPr>
            <w:r>
              <w:rPr>
                <w:sz w:val="20"/>
              </w:rPr>
              <w:t xml:space="preserve">cambiante </w:t>
            </w:r>
            <w:r>
              <w:rPr>
                <w:sz w:val="20"/>
              </w:rPr>
              <w:tab/>
              <w:t xml:space="preserve">del conocimiento. </w:t>
            </w:r>
          </w:p>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700" w:type="dxa"/>
            <w:tcBorders>
              <w:top w:val="nil"/>
              <w:left w:val="single" w:sz="4" w:space="0" w:color="000000"/>
              <w:bottom w:val="single" w:sz="4" w:space="0" w:color="000000"/>
              <w:right w:val="single" w:sz="4" w:space="0" w:color="000000"/>
            </w:tcBorders>
          </w:tcPr>
          <w:p w:rsidR="006B6A6F" w:rsidRDefault="00BB329F">
            <w:pPr>
              <w:spacing w:after="0" w:line="238" w:lineRule="auto"/>
              <w:ind w:left="103" w:right="0" w:firstLine="0"/>
            </w:pPr>
            <w:r>
              <w:rPr>
                <w:sz w:val="20"/>
              </w:rPr>
              <w:t xml:space="preserve">posibles, con base en el </w:t>
            </w:r>
          </w:p>
          <w:p w:rsidR="006B6A6F" w:rsidRDefault="00BB329F">
            <w:pPr>
              <w:spacing w:after="0" w:line="240" w:lineRule="auto"/>
              <w:ind w:left="103" w:right="0" w:firstLine="0"/>
              <w:jc w:val="left"/>
            </w:pPr>
            <w:r>
              <w:rPr>
                <w:sz w:val="20"/>
              </w:rPr>
              <w:t xml:space="preserve">conocimiento </w:t>
            </w:r>
          </w:p>
          <w:p w:rsidR="006B6A6F" w:rsidRDefault="00BB329F">
            <w:pPr>
              <w:spacing w:after="0" w:line="240" w:lineRule="auto"/>
              <w:ind w:left="103" w:right="0" w:firstLine="0"/>
              <w:jc w:val="left"/>
            </w:pPr>
            <w:r>
              <w:rPr>
                <w:sz w:val="20"/>
              </w:rPr>
              <w:t xml:space="preserve">cotidiano, </w:t>
            </w:r>
          </w:p>
          <w:p w:rsidR="006B6A6F" w:rsidRDefault="00BB329F">
            <w:pPr>
              <w:spacing w:after="0" w:line="240" w:lineRule="auto"/>
              <w:ind w:left="103" w:right="0" w:firstLine="0"/>
              <w:jc w:val="left"/>
            </w:pPr>
            <w:r>
              <w:rPr>
                <w:sz w:val="20"/>
              </w:rPr>
              <w:t xml:space="preserve">teorías  </w:t>
            </w:r>
            <w:r>
              <w:rPr>
                <w:sz w:val="20"/>
              </w:rPr>
              <w:tab/>
              <w:t xml:space="preserve"> y </w:t>
            </w:r>
          </w:p>
          <w:p w:rsidR="006B6A6F" w:rsidRDefault="00BB329F">
            <w:pPr>
              <w:spacing w:after="0" w:line="240" w:lineRule="auto"/>
              <w:ind w:left="103" w:right="0" w:firstLine="0"/>
              <w:jc w:val="left"/>
            </w:pPr>
            <w:r>
              <w:rPr>
                <w:sz w:val="20"/>
              </w:rPr>
              <w:t xml:space="preserve">modelos </w:t>
            </w:r>
          </w:p>
          <w:p w:rsidR="006B6A6F" w:rsidRDefault="00BB329F">
            <w:pPr>
              <w:spacing w:after="119" w:line="235" w:lineRule="auto"/>
              <w:ind w:left="103" w:right="0" w:firstLine="0"/>
              <w:jc w:val="left"/>
            </w:pPr>
            <w:r>
              <w:rPr>
                <w:sz w:val="20"/>
              </w:rPr>
              <w:t xml:space="preserve">científicos, para contestar preguntas. </w:t>
            </w:r>
          </w:p>
          <w:p w:rsidR="006B6A6F" w:rsidRDefault="00BB329F">
            <w:pPr>
              <w:spacing w:after="1" w:line="240" w:lineRule="auto"/>
              <w:ind w:left="0" w:right="0" w:firstLine="0"/>
              <w:jc w:val="left"/>
            </w:pPr>
            <w:r>
              <w:t xml:space="preserve"> </w:t>
            </w:r>
          </w:p>
          <w:p w:rsidR="006B6A6F" w:rsidRDefault="00BB329F">
            <w:pPr>
              <w:spacing w:after="0" w:line="240" w:lineRule="auto"/>
              <w:ind w:left="0" w:right="0" w:firstLine="0"/>
              <w:jc w:val="left"/>
            </w:pPr>
            <w:r>
              <w:rPr>
                <w:sz w:val="27"/>
              </w:rPr>
              <w:t xml:space="preserve"> </w:t>
            </w:r>
          </w:p>
          <w:p w:rsidR="006B6A6F" w:rsidRDefault="00BB329F">
            <w:pPr>
              <w:spacing w:after="0" w:line="240" w:lineRule="auto"/>
              <w:ind w:left="103" w:right="0" w:firstLine="0"/>
              <w:jc w:val="left"/>
            </w:pPr>
            <w:r>
              <w:rPr>
                <w:sz w:val="20"/>
              </w:rPr>
              <w:t xml:space="preserve">Explico  </w:t>
            </w:r>
            <w:r>
              <w:rPr>
                <w:sz w:val="20"/>
              </w:rPr>
              <w:tab/>
              <w:t xml:space="preserve"> la </w:t>
            </w:r>
          </w:p>
          <w:p w:rsidR="006B6A6F" w:rsidRDefault="00BB329F">
            <w:pPr>
              <w:spacing w:after="0" w:line="240" w:lineRule="auto"/>
              <w:ind w:left="103" w:right="0" w:firstLine="0"/>
              <w:jc w:val="left"/>
            </w:pPr>
            <w:r>
              <w:rPr>
                <w:sz w:val="20"/>
              </w:rPr>
              <w:t xml:space="preserve">estructura de la </w:t>
            </w:r>
          </w:p>
          <w:p w:rsidR="006B6A6F" w:rsidRDefault="00BB329F">
            <w:pPr>
              <w:spacing w:after="0" w:line="240" w:lineRule="auto"/>
              <w:ind w:left="103" w:right="0" w:firstLine="0"/>
              <w:jc w:val="left"/>
            </w:pPr>
            <w:r>
              <w:rPr>
                <w:sz w:val="20"/>
              </w:rPr>
              <w:t xml:space="preserve">célula </w:t>
            </w:r>
            <w:r>
              <w:rPr>
                <w:sz w:val="20"/>
              </w:rPr>
              <w:tab/>
              <w:t xml:space="preserve">y </w:t>
            </w:r>
            <w:r>
              <w:rPr>
                <w:sz w:val="20"/>
              </w:rPr>
              <w:tab/>
              <w:t xml:space="preserve">las </w:t>
            </w:r>
          </w:p>
          <w:p w:rsidR="006B6A6F" w:rsidRDefault="00BB329F">
            <w:pPr>
              <w:spacing w:after="5" w:line="235" w:lineRule="auto"/>
              <w:ind w:left="103" w:right="0" w:firstLine="0"/>
              <w:jc w:val="left"/>
            </w:pPr>
            <w:r>
              <w:rPr>
                <w:sz w:val="20"/>
              </w:rPr>
              <w:t xml:space="preserve">funciones básicas de sus componentes. </w:t>
            </w:r>
          </w:p>
          <w:p w:rsidR="006B6A6F" w:rsidRDefault="00BB329F">
            <w:pPr>
              <w:spacing w:after="0" w:line="240" w:lineRule="auto"/>
              <w:ind w:left="0" w:right="0" w:firstLine="0"/>
              <w:jc w:val="left"/>
            </w:pPr>
            <w:r>
              <w:rPr>
                <w:sz w:val="19"/>
              </w:rPr>
              <w:t xml:space="preserve"> </w:t>
            </w:r>
          </w:p>
          <w:p w:rsidR="006B6A6F" w:rsidRDefault="00BB329F">
            <w:pPr>
              <w:spacing w:after="0" w:line="276" w:lineRule="auto"/>
              <w:ind w:left="103" w:right="0" w:firstLine="0"/>
              <w:jc w:val="left"/>
            </w:pPr>
            <w:r>
              <w:rPr>
                <w:sz w:val="20"/>
              </w:rPr>
              <w:t xml:space="preserve">Verifico y explico los procesos de ósmosis </w:t>
            </w:r>
            <w:r>
              <w:rPr>
                <w:sz w:val="20"/>
              </w:rPr>
              <w:tab/>
              <w:t xml:space="preserve">y difusión. </w:t>
            </w:r>
          </w:p>
        </w:tc>
        <w:tc>
          <w:tcPr>
            <w:tcW w:w="195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6" w:line="234" w:lineRule="auto"/>
              <w:ind w:left="103" w:right="12" w:firstLine="0"/>
            </w:pPr>
            <w:r>
              <w:rPr>
                <w:sz w:val="20"/>
              </w:rPr>
              <w:t xml:space="preserve">Estructura de la célula y funciones básica de sus componentes. </w:t>
            </w:r>
          </w:p>
          <w:p w:rsidR="006B6A6F" w:rsidRDefault="00BB329F">
            <w:pPr>
              <w:spacing w:after="0" w:line="240" w:lineRule="auto"/>
              <w:ind w:left="0" w:right="0" w:firstLine="0"/>
              <w:jc w:val="left"/>
            </w:pPr>
            <w:r>
              <w:rPr>
                <w:sz w:val="19"/>
              </w:rPr>
              <w:t xml:space="preserve"> </w:t>
            </w:r>
          </w:p>
          <w:p w:rsidR="006B6A6F" w:rsidRDefault="00BB329F">
            <w:pPr>
              <w:spacing w:after="0" w:line="276" w:lineRule="auto"/>
              <w:ind w:left="103" w:right="10" w:firstLine="0"/>
            </w:pPr>
            <w:r>
              <w:rPr>
                <w:sz w:val="20"/>
              </w:rPr>
              <w:t xml:space="preserve">Características de los procesos de ósmosis y difusión. </w:t>
            </w:r>
          </w:p>
        </w:tc>
        <w:tc>
          <w:tcPr>
            <w:tcW w:w="2095" w:type="dxa"/>
            <w:tcBorders>
              <w:top w:val="nil"/>
              <w:left w:val="single" w:sz="4" w:space="0" w:color="000000"/>
              <w:bottom w:val="single" w:sz="4" w:space="0" w:color="000000"/>
              <w:right w:val="single" w:sz="4" w:space="0" w:color="000000"/>
            </w:tcBorders>
          </w:tcPr>
          <w:p w:rsidR="006B6A6F" w:rsidRDefault="00BB329F">
            <w:pPr>
              <w:spacing w:after="0" w:line="235" w:lineRule="auto"/>
              <w:ind w:left="103" w:right="151" w:firstLine="0"/>
            </w:pPr>
            <w:r>
              <w:rPr>
                <w:sz w:val="20"/>
              </w:rPr>
              <w:t xml:space="preserve">conocimiento cotidiano, teorías y modelos científicos. </w:t>
            </w:r>
          </w:p>
          <w:p w:rsidR="006B6A6F" w:rsidRDefault="00BB329F">
            <w:pPr>
              <w:spacing w:after="0" w:line="240" w:lineRule="auto"/>
              <w:ind w:left="0" w:right="0" w:firstLine="0"/>
              <w:jc w:val="left"/>
            </w:pPr>
            <w:r>
              <w:rPr>
                <w:sz w:val="19"/>
              </w:rPr>
              <w:t xml:space="preserve"> </w:t>
            </w:r>
          </w:p>
          <w:p w:rsidR="006B6A6F" w:rsidRDefault="00BB329F">
            <w:pPr>
              <w:spacing w:after="125" w:line="235" w:lineRule="auto"/>
              <w:ind w:left="103" w:right="34" w:firstLine="0"/>
            </w:pPr>
            <w:r>
              <w:rPr>
                <w:sz w:val="20"/>
              </w:rPr>
              <w:t xml:space="preserve">Reconocimiento la estructura de la célula y las funciones básicas de sus componentes. </w:t>
            </w:r>
          </w:p>
          <w:p w:rsidR="006B6A6F" w:rsidRDefault="00BB329F">
            <w:pPr>
              <w:spacing w:after="0" w:line="240" w:lineRule="auto"/>
              <w:ind w:left="0" w:right="0" w:firstLine="0"/>
              <w:jc w:val="left"/>
            </w:pPr>
            <w:r>
              <w:rPr>
                <w:sz w:val="29"/>
              </w:rPr>
              <w:t xml:space="preserve"> </w:t>
            </w:r>
          </w:p>
          <w:p w:rsidR="006B6A6F" w:rsidRDefault="00BB329F">
            <w:pPr>
              <w:spacing w:after="0" w:line="276" w:lineRule="auto"/>
              <w:ind w:left="103" w:right="7" w:firstLine="0"/>
            </w:pPr>
            <w:r>
              <w:rPr>
                <w:sz w:val="20"/>
              </w:rPr>
              <w:t xml:space="preserve">Explicación sobre los procesos de ósmosis y difusión. </w:t>
            </w:r>
          </w:p>
        </w:tc>
        <w:tc>
          <w:tcPr>
            <w:tcW w:w="2485" w:type="dxa"/>
            <w:gridSpan w:val="2"/>
            <w:tcBorders>
              <w:top w:val="nil"/>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34" w:lineRule="auto"/>
              <w:ind w:left="103" w:right="2" w:firstLine="0"/>
              <w:jc w:val="left"/>
            </w:pPr>
            <w:r>
              <w:rPr>
                <w:sz w:val="20"/>
              </w:rPr>
              <w:t xml:space="preserve">Representación gráfica de los diferentes tipos de célula con sus estructuras. </w:t>
            </w:r>
          </w:p>
          <w:p w:rsidR="006B6A6F" w:rsidRDefault="00BB329F">
            <w:pPr>
              <w:spacing w:after="3" w:line="240" w:lineRule="auto"/>
              <w:ind w:left="0" w:right="0" w:firstLine="0"/>
              <w:jc w:val="left"/>
            </w:pPr>
            <w:r>
              <w:t xml:space="preserve"> </w:t>
            </w:r>
          </w:p>
          <w:p w:rsidR="006B6A6F" w:rsidRDefault="00BB329F">
            <w:pPr>
              <w:spacing w:after="0" w:line="240" w:lineRule="auto"/>
              <w:ind w:left="0" w:right="0" w:firstLine="0"/>
              <w:jc w:val="left"/>
            </w:pPr>
            <w:r>
              <w:rPr>
                <w:sz w:val="17"/>
              </w:rPr>
              <w:t xml:space="preserve"> </w:t>
            </w:r>
          </w:p>
          <w:p w:rsidR="006B6A6F" w:rsidRDefault="00BB329F">
            <w:pPr>
              <w:spacing w:after="0" w:line="276" w:lineRule="auto"/>
              <w:ind w:left="103" w:right="0" w:firstLine="0"/>
              <w:jc w:val="left"/>
            </w:pPr>
            <w:r>
              <w:rPr>
                <w:sz w:val="20"/>
              </w:rPr>
              <w:t xml:space="preserve">Verificación de los procesos de ósmosis y difusión. </w:t>
            </w:r>
          </w:p>
        </w:tc>
        <w:tc>
          <w:tcPr>
            <w:tcW w:w="2051" w:type="dxa"/>
            <w:gridSpan w:val="2"/>
            <w:tcBorders>
              <w:top w:val="nil"/>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r>
      <w:tr w:rsidR="006B6A6F">
        <w:trPr>
          <w:gridBefore w:val="1"/>
          <w:wBefore w:w="39" w:type="dxa"/>
          <w:trHeight w:val="2773"/>
        </w:trPr>
        <w:tc>
          <w:tcPr>
            <w:tcW w:w="0" w:type="auto"/>
            <w:vMerge/>
            <w:tcBorders>
              <w:top w:val="nil"/>
              <w:left w:val="single" w:sz="4" w:space="0" w:color="000000"/>
              <w:bottom w:val="nil"/>
              <w:right w:val="single" w:sz="4" w:space="0" w:color="000000"/>
            </w:tcBorders>
          </w:tcPr>
          <w:p w:rsidR="006B6A6F" w:rsidRDefault="006B6A6F">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6B6A6F" w:rsidRDefault="006B6A6F">
            <w:pPr>
              <w:spacing w:after="0" w:line="276" w:lineRule="auto"/>
              <w:ind w:left="0" w:right="0" w:firstLine="0"/>
              <w:jc w:val="left"/>
            </w:pPr>
          </w:p>
        </w:tc>
        <w:tc>
          <w:tcPr>
            <w:tcW w:w="170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5" w:line="235" w:lineRule="auto"/>
              <w:ind w:left="103" w:right="5" w:firstLine="0"/>
            </w:pPr>
            <w:r>
              <w:rPr>
                <w:sz w:val="20"/>
              </w:rPr>
              <w:t xml:space="preserve">Describo         el desarrollo      de modelos       que explican la estructura de la materia. </w:t>
            </w:r>
          </w:p>
          <w:p w:rsidR="006B6A6F" w:rsidRDefault="00BB329F">
            <w:pPr>
              <w:spacing w:after="0" w:line="240" w:lineRule="auto"/>
              <w:ind w:left="0" w:right="0" w:firstLine="0"/>
              <w:jc w:val="left"/>
            </w:pPr>
            <w:r>
              <w:rPr>
                <w:sz w:val="19"/>
              </w:rPr>
              <w:t xml:space="preserve"> </w:t>
            </w:r>
          </w:p>
          <w:p w:rsidR="006B6A6F" w:rsidRDefault="00BB329F">
            <w:pPr>
              <w:spacing w:after="0" w:line="276" w:lineRule="auto"/>
              <w:ind w:left="103" w:right="2" w:firstLine="0"/>
            </w:pPr>
            <w:r>
              <w:rPr>
                <w:sz w:val="20"/>
              </w:rPr>
              <w:t xml:space="preserve">Clasifico y verifico las propiedades de la materia. </w:t>
            </w:r>
          </w:p>
        </w:tc>
        <w:tc>
          <w:tcPr>
            <w:tcW w:w="195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3" w:line="235" w:lineRule="auto"/>
              <w:ind w:left="103" w:right="0" w:firstLine="0"/>
              <w:jc w:val="left"/>
            </w:pPr>
            <w:r>
              <w:rPr>
                <w:sz w:val="20"/>
              </w:rPr>
              <w:t xml:space="preserve">Características del desarrollo de los modelos </w:t>
            </w:r>
            <w:r>
              <w:rPr>
                <w:sz w:val="20"/>
              </w:rPr>
              <w:tab/>
              <w:t xml:space="preserve">que explican </w:t>
            </w:r>
            <w:r>
              <w:rPr>
                <w:sz w:val="20"/>
              </w:rPr>
              <w:tab/>
              <w:t xml:space="preserve">la estructura </w:t>
            </w:r>
            <w:r>
              <w:rPr>
                <w:sz w:val="20"/>
              </w:rPr>
              <w:tab/>
              <w:t xml:space="preserve">de </w:t>
            </w:r>
            <w:r>
              <w:rPr>
                <w:sz w:val="20"/>
              </w:rPr>
              <w:tab/>
              <w:t xml:space="preserve">la materia. </w:t>
            </w:r>
          </w:p>
          <w:p w:rsidR="006B6A6F" w:rsidRDefault="00BB329F">
            <w:pPr>
              <w:spacing w:after="0" w:line="240" w:lineRule="auto"/>
              <w:ind w:left="0" w:right="0" w:firstLine="0"/>
              <w:jc w:val="left"/>
            </w:pPr>
            <w:r>
              <w:rPr>
                <w:sz w:val="19"/>
              </w:rPr>
              <w:t xml:space="preserve"> </w:t>
            </w:r>
          </w:p>
          <w:p w:rsidR="006B6A6F" w:rsidRDefault="00BB329F">
            <w:pPr>
              <w:spacing w:after="4" w:line="235" w:lineRule="auto"/>
              <w:ind w:left="103" w:right="0" w:firstLine="0"/>
              <w:jc w:val="left"/>
            </w:pPr>
            <w:r>
              <w:rPr>
                <w:sz w:val="20"/>
              </w:rPr>
              <w:t xml:space="preserve">Propiedades de la materia. </w:t>
            </w:r>
          </w:p>
          <w:p w:rsidR="006B6A6F" w:rsidRDefault="00BB329F">
            <w:pPr>
              <w:spacing w:after="0" w:line="240" w:lineRule="auto"/>
              <w:ind w:left="0" w:right="0" w:firstLine="0"/>
              <w:jc w:val="left"/>
            </w:pPr>
            <w:r>
              <w:rPr>
                <w:sz w:val="18"/>
              </w:rPr>
              <w:t xml:space="preserve"> </w:t>
            </w:r>
          </w:p>
          <w:p w:rsidR="006B6A6F" w:rsidRDefault="00BB329F">
            <w:pPr>
              <w:spacing w:after="0" w:line="276" w:lineRule="auto"/>
              <w:ind w:left="103" w:right="0" w:firstLine="0"/>
              <w:jc w:val="left"/>
            </w:pPr>
            <w:r>
              <w:rPr>
                <w:sz w:val="20"/>
              </w:rPr>
              <w:t xml:space="preserve">Elementos que </w:t>
            </w:r>
          </w:p>
        </w:tc>
        <w:tc>
          <w:tcPr>
            <w:tcW w:w="2095" w:type="dxa"/>
            <w:tcBorders>
              <w:top w:val="single" w:sz="4" w:space="0" w:color="000000"/>
              <w:left w:val="single" w:sz="4" w:space="0" w:color="000000"/>
              <w:bottom w:val="single" w:sz="4" w:space="0" w:color="000000"/>
              <w:right w:val="single" w:sz="4" w:space="0" w:color="000000"/>
            </w:tcBorders>
          </w:tcPr>
          <w:p w:rsidR="006B6A6F" w:rsidRDefault="00BB329F">
            <w:pPr>
              <w:spacing w:after="3" w:line="235" w:lineRule="auto"/>
              <w:ind w:left="103" w:right="0" w:firstLine="0"/>
              <w:jc w:val="left"/>
            </w:pPr>
            <w:r>
              <w:rPr>
                <w:sz w:val="20"/>
              </w:rPr>
              <w:t xml:space="preserve">Descripción los diferentes modelos que explican la estructura de la materia. </w:t>
            </w:r>
          </w:p>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03" w:right="0" w:firstLine="0"/>
              <w:jc w:val="left"/>
            </w:pPr>
            <w:r>
              <w:rPr>
                <w:sz w:val="20"/>
              </w:rPr>
              <w:t xml:space="preserve">Clasificación de las propiedades de la materia. </w:t>
            </w:r>
          </w:p>
          <w:p w:rsidR="006B6A6F" w:rsidRDefault="00BB329F">
            <w:pPr>
              <w:spacing w:after="0" w:line="240" w:lineRule="auto"/>
              <w:ind w:left="0" w:right="0" w:firstLine="0"/>
              <w:jc w:val="left"/>
            </w:pPr>
            <w:r>
              <w:rPr>
                <w:sz w:val="19"/>
              </w:rPr>
              <w:t xml:space="preserve"> </w:t>
            </w:r>
          </w:p>
          <w:p w:rsidR="006B6A6F" w:rsidRDefault="00BB329F">
            <w:pPr>
              <w:spacing w:after="0" w:line="276" w:lineRule="auto"/>
              <w:ind w:left="103" w:right="0" w:firstLine="0"/>
            </w:pPr>
            <w:r>
              <w:rPr>
                <w:sz w:val="20"/>
              </w:rPr>
              <w:t xml:space="preserve">Reconocimiento de los elementos en la </w:t>
            </w:r>
          </w:p>
        </w:tc>
        <w:tc>
          <w:tcPr>
            <w:tcW w:w="2485"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36" w:lineRule="auto"/>
              <w:ind w:left="103" w:right="521" w:firstLine="0"/>
            </w:pPr>
            <w:r>
              <w:rPr>
                <w:sz w:val="20"/>
              </w:rPr>
              <w:t xml:space="preserve">Comparación de los diferentes modelos atómicos. </w:t>
            </w:r>
          </w:p>
          <w:p w:rsidR="006B6A6F" w:rsidRDefault="00BB329F">
            <w:pPr>
              <w:spacing w:after="0" w:line="240" w:lineRule="auto"/>
              <w:ind w:left="0" w:right="0" w:firstLine="0"/>
              <w:jc w:val="left"/>
            </w:pPr>
            <w:r>
              <w:rPr>
                <w:sz w:val="19"/>
              </w:rPr>
              <w:t xml:space="preserve"> </w:t>
            </w:r>
          </w:p>
          <w:p w:rsidR="006B6A6F" w:rsidRDefault="00BB329F">
            <w:pPr>
              <w:spacing w:after="7" w:line="235" w:lineRule="auto"/>
              <w:ind w:left="103" w:right="41" w:firstLine="0"/>
            </w:pPr>
            <w:r>
              <w:rPr>
                <w:sz w:val="20"/>
              </w:rPr>
              <w:t xml:space="preserve">Comparación de diferentes sustancias a partir de sus propiedades </w:t>
            </w:r>
          </w:p>
          <w:p w:rsidR="006B6A6F" w:rsidRDefault="00BB329F">
            <w:pPr>
              <w:spacing w:after="0" w:line="240" w:lineRule="auto"/>
              <w:ind w:left="0" w:right="0" w:firstLine="0"/>
              <w:jc w:val="left"/>
            </w:pPr>
            <w:r>
              <w:rPr>
                <w:sz w:val="18"/>
              </w:rPr>
              <w:t xml:space="preserve"> </w:t>
            </w:r>
          </w:p>
          <w:p w:rsidR="006B6A6F" w:rsidRDefault="00BB329F">
            <w:pPr>
              <w:spacing w:after="0" w:line="276" w:lineRule="auto"/>
              <w:ind w:left="103" w:right="178" w:firstLine="0"/>
            </w:pPr>
            <w:r>
              <w:rPr>
                <w:sz w:val="20"/>
              </w:rPr>
              <w:t xml:space="preserve">Utilización de diferentes elementos en la formación de compuestos </w:t>
            </w:r>
          </w:p>
        </w:tc>
        <w:tc>
          <w:tcPr>
            <w:tcW w:w="2051"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r>
      <w:tr w:rsidR="006B6A6F">
        <w:tblPrEx>
          <w:tblCellMar>
            <w:left w:w="10" w:type="dxa"/>
            <w:right w:w="115" w:type="dxa"/>
          </w:tblCellMar>
        </w:tblPrEx>
        <w:trPr>
          <w:gridAfter w:val="1"/>
          <w:wAfter w:w="1340" w:type="dxa"/>
          <w:trHeight w:val="600"/>
        </w:trPr>
        <w:tc>
          <w:tcPr>
            <w:tcW w:w="11479" w:type="dxa"/>
            <w:gridSpan w:val="7"/>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765760"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25128" name="Picture 325128"/>
                  <wp:cNvGraphicFramePr/>
                  <a:graphic xmlns:a="http://schemas.openxmlformats.org/drawingml/2006/main">
                    <a:graphicData uri="http://schemas.openxmlformats.org/drawingml/2006/picture">
                      <pic:pic xmlns:pic="http://schemas.openxmlformats.org/drawingml/2006/picture">
                        <pic:nvPicPr>
                          <pic:cNvPr id="325128" name="Picture 325128"/>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gridSpan w:val="2"/>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right w:w="115" w:type="dxa"/>
          </w:tblCellMar>
        </w:tblPrEx>
        <w:trPr>
          <w:gridAfter w:val="1"/>
          <w:wAfter w:w="1340" w:type="dxa"/>
          <w:trHeight w:val="442"/>
        </w:trPr>
        <w:tc>
          <w:tcPr>
            <w:tcW w:w="0" w:type="auto"/>
            <w:gridSpan w:val="7"/>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right w:w="115" w:type="dxa"/>
          </w:tblCellMar>
        </w:tblPrEx>
        <w:trPr>
          <w:gridAfter w:val="1"/>
          <w:wAfter w:w="1340" w:type="dxa"/>
          <w:trHeight w:val="671"/>
        </w:trPr>
        <w:tc>
          <w:tcPr>
            <w:tcW w:w="0" w:type="auto"/>
            <w:gridSpan w:val="7"/>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right w:w="115" w:type="dxa"/>
          </w:tblCellMar>
        </w:tblPrEx>
        <w:trPr>
          <w:gridAfter w:val="1"/>
          <w:wAfter w:w="1340" w:type="dxa"/>
          <w:trHeight w:val="582"/>
        </w:trPr>
        <w:tc>
          <w:tcPr>
            <w:tcW w:w="11479" w:type="dxa"/>
            <w:gridSpan w:val="7"/>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124 de 212 </w:t>
            </w:r>
          </w:p>
        </w:tc>
      </w:tr>
    </w:tbl>
    <w:p w:rsidR="006B6A6F" w:rsidRDefault="00BB329F">
      <w:pPr>
        <w:spacing w:after="4" w:line="276" w:lineRule="auto"/>
        <w:ind w:left="0" w:right="0" w:firstLine="0"/>
      </w:pPr>
      <w:r>
        <w:rPr>
          <w:sz w:val="25"/>
        </w:rPr>
        <w:t xml:space="preserve"> </w:t>
      </w:r>
    </w:p>
    <w:tbl>
      <w:tblPr>
        <w:tblStyle w:val="TableGrid"/>
        <w:tblW w:w="13716" w:type="dxa"/>
        <w:tblInd w:w="-686" w:type="dxa"/>
        <w:tblCellMar>
          <w:left w:w="5" w:type="dxa"/>
          <w:right w:w="45" w:type="dxa"/>
        </w:tblCellMar>
        <w:tblLook w:val="04A0" w:firstRow="1" w:lastRow="0" w:firstColumn="1" w:lastColumn="0" w:noHBand="0" w:noVBand="1"/>
      </w:tblPr>
      <w:tblGrid>
        <w:gridCol w:w="2062"/>
        <w:gridCol w:w="1829"/>
        <w:gridCol w:w="1628"/>
        <w:gridCol w:w="1860"/>
        <w:gridCol w:w="2004"/>
        <w:gridCol w:w="2377"/>
        <w:gridCol w:w="1956"/>
      </w:tblGrid>
      <w:tr w:rsidR="006B6A6F">
        <w:trPr>
          <w:trHeight w:val="2063"/>
        </w:trPr>
        <w:tc>
          <w:tcPr>
            <w:tcW w:w="2062" w:type="dxa"/>
            <w:vMerge w:val="restart"/>
            <w:tcBorders>
              <w:top w:val="nil"/>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829" w:type="dxa"/>
            <w:vMerge w:val="restart"/>
            <w:tcBorders>
              <w:top w:val="nil"/>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 w:line="240" w:lineRule="auto"/>
              <w:ind w:left="0" w:right="0" w:firstLine="0"/>
              <w:jc w:val="left"/>
            </w:pPr>
            <w:r>
              <w:t xml:space="preserve"> </w:t>
            </w:r>
          </w:p>
          <w:p w:rsidR="006B6A6F" w:rsidRDefault="00BB329F">
            <w:pPr>
              <w:spacing w:after="0" w:line="240" w:lineRule="auto"/>
              <w:ind w:left="0" w:right="0" w:firstLine="0"/>
              <w:jc w:val="left"/>
            </w:pPr>
            <w:r>
              <w:rPr>
                <w:sz w:val="27"/>
              </w:rPr>
              <w:t xml:space="preserve"> </w:t>
            </w:r>
          </w:p>
          <w:p w:rsidR="006B6A6F" w:rsidRDefault="00BB329F">
            <w:pPr>
              <w:spacing w:after="0" w:line="276" w:lineRule="auto"/>
              <w:ind w:left="108" w:right="0" w:firstLine="0"/>
              <w:jc w:val="left"/>
            </w:pPr>
            <w:r>
              <w:rPr>
                <w:sz w:val="20"/>
              </w:rPr>
              <w:t xml:space="preserve">Argumentación. </w:t>
            </w:r>
          </w:p>
        </w:tc>
        <w:tc>
          <w:tcPr>
            <w:tcW w:w="162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76" w:lineRule="auto"/>
              <w:ind w:left="106" w:right="0" w:firstLine="0"/>
              <w:jc w:val="left"/>
            </w:pPr>
            <w:r>
              <w:rPr>
                <w:sz w:val="20"/>
              </w:rPr>
              <w:t xml:space="preserve">Explico </w:t>
            </w:r>
            <w:r>
              <w:rPr>
                <w:sz w:val="20"/>
              </w:rPr>
              <w:tab/>
              <w:t xml:space="preserve">cómo un </w:t>
            </w:r>
            <w:r>
              <w:rPr>
                <w:sz w:val="20"/>
              </w:rPr>
              <w:tab/>
              <w:t xml:space="preserve">número limitado </w:t>
            </w:r>
            <w:r>
              <w:rPr>
                <w:sz w:val="20"/>
              </w:rPr>
              <w:tab/>
              <w:t xml:space="preserve">de elementos hace posible </w:t>
            </w:r>
            <w:r>
              <w:rPr>
                <w:sz w:val="20"/>
              </w:rPr>
              <w:tab/>
              <w:t xml:space="preserve">la diversidad de la materia conocida. </w:t>
            </w:r>
          </w:p>
        </w:tc>
        <w:tc>
          <w:tcPr>
            <w:tcW w:w="186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2" w:firstLine="0"/>
            </w:pPr>
            <w:r>
              <w:rPr>
                <w:sz w:val="20"/>
              </w:rPr>
              <w:t xml:space="preserve">hacen posible la diversidad de la materia conocida. </w:t>
            </w:r>
          </w:p>
        </w:tc>
        <w:tc>
          <w:tcPr>
            <w:tcW w:w="200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696" w:firstLine="0"/>
              <w:jc w:val="left"/>
            </w:pPr>
            <w:r>
              <w:rPr>
                <w:sz w:val="20"/>
              </w:rPr>
              <w:t xml:space="preserve">formación de compuestos </w:t>
            </w:r>
          </w:p>
        </w:tc>
        <w:tc>
          <w:tcPr>
            <w:tcW w:w="237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9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r>
      <w:tr w:rsidR="006B6A6F">
        <w:trPr>
          <w:trHeight w:val="5329"/>
        </w:trPr>
        <w:tc>
          <w:tcPr>
            <w:tcW w:w="0" w:type="auto"/>
            <w:vMerge/>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c>
          <w:tcPr>
            <w:tcW w:w="0" w:type="auto"/>
            <w:vMerge/>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c>
          <w:tcPr>
            <w:tcW w:w="162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6" w:right="46" w:firstLine="0"/>
            </w:pPr>
            <w:r>
              <w:rPr>
                <w:sz w:val="20"/>
              </w:rPr>
              <w:t xml:space="preserve">Analizo el potencial de los recursos naturales de mi entorno para la obtención de energía e indico sus posibles usos. </w:t>
            </w:r>
          </w:p>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06" w:right="24" w:firstLine="0"/>
            </w:pPr>
            <w:r>
              <w:rPr>
                <w:sz w:val="20"/>
              </w:rPr>
              <w:t xml:space="preserve">Identifico recursos renovables y no renovables y </w:t>
            </w:r>
          </w:p>
          <w:p w:rsidR="006B6A6F" w:rsidRDefault="00BB329F">
            <w:pPr>
              <w:spacing w:after="0" w:line="276" w:lineRule="auto"/>
              <w:ind w:left="106" w:right="8" w:firstLine="0"/>
              <w:jc w:val="left"/>
            </w:pPr>
            <w:r>
              <w:rPr>
                <w:sz w:val="20"/>
              </w:rPr>
              <w:t xml:space="preserve">los peligros a los que </w:t>
            </w:r>
            <w:r>
              <w:rPr>
                <w:sz w:val="20"/>
              </w:rPr>
              <w:tab/>
              <w:t xml:space="preserve">están expuestos debido al desarrollo de los grupos humanos. </w:t>
            </w:r>
          </w:p>
        </w:tc>
        <w:tc>
          <w:tcPr>
            <w:tcW w:w="186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6" w:right="0" w:firstLine="0"/>
              <w:jc w:val="left"/>
            </w:pPr>
            <w:r>
              <w:rPr>
                <w:sz w:val="20"/>
              </w:rPr>
              <w:t xml:space="preserve">Estrategias para conocer el potencial de los recursos naturales del entorno para la obtención </w:t>
            </w:r>
            <w:r>
              <w:rPr>
                <w:sz w:val="20"/>
              </w:rPr>
              <w:tab/>
              <w:t xml:space="preserve">de energía y sus posibles usos. </w:t>
            </w:r>
          </w:p>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06" w:right="0" w:firstLine="0"/>
            </w:pPr>
            <w:r>
              <w:rPr>
                <w:sz w:val="20"/>
              </w:rPr>
              <w:t xml:space="preserve">Estrategias para la identificación de </w:t>
            </w:r>
          </w:p>
          <w:p w:rsidR="006B6A6F" w:rsidRDefault="00BB329F">
            <w:pPr>
              <w:spacing w:after="0" w:line="276" w:lineRule="auto"/>
              <w:ind w:left="106" w:right="0" w:firstLine="0"/>
              <w:jc w:val="left"/>
            </w:pPr>
            <w:r>
              <w:rPr>
                <w:sz w:val="20"/>
              </w:rPr>
              <w:t xml:space="preserve">recursos renovables y no renovables y los peligros a los que están expuestos por el desarrollo de los grupos humanos. </w:t>
            </w:r>
          </w:p>
        </w:tc>
        <w:tc>
          <w:tcPr>
            <w:tcW w:w="200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6" w:right="262" w:firstLine="0"/>
              <w:jc w:val="left"/>
            </w:pPr>
            <w:r>
              <w:rPr>
                <w:sz w:val="20"/>
              </w:rPr>
              <w:t xml:space="preserve">Análisis de los recursos naturales del entorno de los que se obtiene energía indicando sus posibles usos.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rPr>
                <w:sz w:val="17"/>
              </w:rPr>
              <w:t xml:space="preserve"> </w:t>
            </w:r>
          </w:p>
          <w:p w:rsidR="006B6A6F" w:rsidRDefault="00BB329F">
            <w:pPr>
              <w:spacing w:after="0" w:line="276" w:lineRule="auto"/>
              <w:ind w:left="106" w:right="0" w:firstLine="0"/>
              <w:jc w:val="left"/>
            </w:pPr>
            <w:r>
              <w:rPr>
                <w:sz w:val="20"/>
              </w:rPr>
              <w:t xml:space="preserve">Identificación de recursos renovables y no renovables y de los peligros que conlleva el desarrollo de los grupos humanos. </w:t>
            </w:r>
          </w:p>
        </w:tc>
        <w:tc>
          <w:tcPr>
            <w:tcW w:w="237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6" w:right="64" w:firstLine="0"/>
              <w:jc w:val="left"/>
            </w:pPr>
            <w:r>
              <w:rPr>
                <w:sz w:val="20"/>
              </w:rPr>
              <w:t xml:space="preserve">Comparación de los diferentes recursos naturales del entorno de acuerdo a la obtención de energía y sus posibles usos. </w:t>
            </w:r>
          </w:p>
          <w:p w:rsidR="006B6A6F" w:rsidRDefault="00BB329F">
            <w:pPr>
              <w:spacing w:after="0" w:line="240" w:lineRule="auto"/>
              <w:ind w:left="0" w:right="0" w:firstLine="0"/>
              <w:jc w:val="left"/>
            </w:pPr>
            <w:r>
              <w:rPr>
                <w:sz w:val="19"/>
              </w:rPr>
              <w:t xml:space="preserve"> </w:t>
            </w:r>
          </w:p>
          <w:p w:rsidR="006B6A6F" w:rsidRDefault="00BB329F">
            <w:pPr>
              <w:spacing w:after="0" w:line="276" w:lineRule="auto"/>
              <w:ind w:left="106" w:right="0" w:firstLine="0"/>
            </w:pPr>
            <w:r>
              <w:rPr>
                <w:sz w:val="20"/>
              </w:rPr>
              <w:t xml:space="preserve">Explicación y dibujo de la biodiversidad y recursos naturales de nuestro país y de los peligros a los que están expuestos debido al desarrollo de los grupos humanos. </w:t>
            </w:r>
          </w:p>
        </w:tc>
        <w:tc>
          <w:tcPr>
            <w:tcW w:w="19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r>
    </w:tbl>
    <w:p w:rsidR="006B6A6F" w:rsidRDefault="006B6A6F">
      <w:pPr>
        <w:sectPr w:rsidR="006B6A6F">
          <w:headerReference w:type="even" r:id="rId133"/>
          <w:headerReference w:type="default" r:id="rId134"/>
          <w:headerReference w:type="first" r:id="rId135"/>
          <w:pgSz w:w="15840" w:h="12240" w:orient="landscape"/>
          <w:pgMar w:top="1440" w:right="1440" w:bottom="1440" w:left="1440" w:header="720" w:footer="720" w:gutter="0"/>
          <w:cols w:space="720"/>
          <w:titlePg/>
        </w:sectPr>
      </w:pPr>
    </w:p>
    <w:p w:rsidR="006B6A6F" w:rsidRDefault="00BB329F">
      <w:pPr>
        <w:spacing w:after="8" w:line="228" w:lineRule="auto"/>
        <w:ind w:left="3" w:right="0" w:hanging="3"/>
      </w:pPr>
      <w:r>
        <w:rPr>
          <w:rFonts w:ascii="Calibri" w:eastAsia="Calibri" w:hAnsi="Calibri" w:cs="Calibri"/>
          <w:noProof/>
        </w:rPr>
        <mc:AlternateContent>
          <mc:Choice Requires="wpg">
            <w:drawing>
              <wp:anchor distT="0" distB="0" distL="114300" distR="114300" simplePos="0" relativeHeight="251766784" behindDoc="0" locked="0" layoutInCell="1" allowOverlap="1">
                <wp:simplePos x="0" y="0"/>
                <wp:positionH relativeFrom="page">
                  <wp:posOffset>480060</wp:posOffset>
                </wp:positionH>
                <wp:positionV relativeFrom="page">
                  <wp:posOffset>93231</wp:posOffset>
                </wp:positionV>
                <wp:extent cx="9017254" cy="1617439"/>
                <wp:effectExtent l="0" t="0" r="0" b="0"/>
                <wp:wrapSquare wrapText="bothSides"/>
                <wp:docPr id="325131" name="Group 325131"/>
                <wp:cNvGraphicFramePr/>
                <a:graphic xmlns:a="http://schemas.openxmlformats.org/drawingml/2006/main">
                  <a:graphicData uri="http://schemas.microsoft.com/office/word/2010/wordprocessingGroup">
                    <wpg:wgp>
                      <wpg:cNvGrpSpPr/>
                      <wpg:grpSpPr>
                        <a:xfrm>
                          <a:off x="0" y="0"/>
                          <a:ext cx="9017254" cy="1617439"/>
                          <a:chOff x="0" y="0"/>
                          <a:chExt cx="9017254" cy="1617439"/>
                        </a:xfrm>
                      </wpg:grpSpPr>
                      <wps:wsp>
                        <wps:cNvPr id="40939" name="Rectangle 40939"/>
                        <wps:cNvSpPr/>
                        <wps:spPr>
                          <a:xfrm>
                            <a:off x="3048" y="0"/>
                            <a:ext cx="38005" cy="168284"/>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wps:txbx>
                        <wps:bodyPr horzOverflow="overflow" lIns="0" tIns="0" rIns="0" bIns="0" rtlCol="0">
                          <a:noAutofit/>
                        </wps:bodyPr>
                      </wps:wsp>
                      <wps:wsp>
                        <wps:cNvPr id="40940" name="Rectangle 40940"/>
                        <wps:cNvSpPr/>
                        <wps:spPr>
                          <a:xfrm>
                            <a:off x="583997" y="2759"/>
                            <a:ext cx="35478" cy="142381"/>
                          </a:xfrm>
                          <a:prstGeom prst="rect">
                            <a:avLst/>
                          </a:prstGeom>
                          <a:ln>
                            <a:noFill/>
                          </a:ln>
                        </wps:spPr>
                        <wps:txbx>
                          <w:txbxContent>
                            <w:p w:rsidR="006B6A6F" w:rsidRDefault="00BB329F">
                              <w:pPr>
                                <w:spacing w:after="0" w:line="276" w:lineRule="auto"/>
                                <w:ind w:left="0" w:right="0" w:firstLine="0"/>
                                <w:jc w:val="left"/>
                              </w:pPr>
                              <w:r>
                                <w:rPr>
                                  <w:sz w:val="15"/>
                                </w:rPr>
                                <w:t xml:space="preserve"> </w:t>
                              </w:r>
                            </w:p>
                          </w:txbxContent>
                        </wps:txbx>
                        <wps:bodyPr horzOverflow="overflow" lIns="0" tIns="0" rIns="0" bIns="0" rtlCol="0">
                          <a:noAutofit/>
                        </wps:bodyPr>
                      </wps:wsp>
                      <wps:wsp>
                        <wps:cNvPr id="40941" name="Rectangle 40941"/>
                        <wps:cNvSpPr/>
                        <wps:spPr>
                          <a:xfrm>
                            <a:off x="7723378" y="84868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0950" name="Rectangle 40950"/>
                        <wps:cNvSpPr/>
                        <wps:spPr>
                          <a:xfrm>
                            <a:off x="8869426" y="0"/>
                            <a:ext cx="38005" cy="168284"/>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wps:txbx>
                        <wps:bodyPr horzOverflow="overflow" lIns="0" tIns="0" rIns="0" bIns="0" rtlCol="0">
                          <a:noAutofit/>
                        </wps:bodyPr>
                      </wps:wsp>
                      <wps:wsp>
                        <wps:cNvPr id="40972" name="Rectangle 40972"/>
                        <wps:cNvSpPr/>
                        <wps:spPr>
                          <a:xfrm>
                            <a:off x="7906259" y="737794"/>
                            <a:ext cx="1141815" cy="169502"/>
                          </a:xfrm>
                          <a:prstGeom prst="rect">
                            <a:avLst/>
                          </a:prstGeom>
                          <a:ln>
                            <a:noFill/>
                          </a:ln>
                        </wps:spPr>
                        <wps:txbx>
                          <w:txbxContent>
                            <w:p w:rsidR="006B6A6F" w:rsidRDefault="00BB329F">
                              <w:pPr>
                                <w:spacing w:after="0" w:line="276" w:lineRule="auto"/>
                                <w:ind w:left="0" w:right="0" w:firstLine="0"/>
                                <w:jc w:val="left"/>
                              </w:pPr>
                              <w:r>
                                <w:rPr>
                                  <w:b/>
                                  <w:sz w:val="18"/>
                                </w:rPr>
                                <w:t>Fecha vigencia:</w:t>
                              </w:r>
                            </w:p>
                          </w:txbxContent>
                        </wps:txbx>
                        <wps:bodyPr horzOverflow="overflow" lIns="0" tIns="0" rIns="0" bIns="0" rtlCol="0">
                          <a:noAutofit/>
                        </wps:bodyPr>
                      </wps:wsp>
                      <wps:wsp>
                        <wps:cNvPr id="40973" name="Rectangle 40973"/>
                        <wps:cNvSpPr/>
                        <wps:spPr>
                          <a:xfrm>
                            <a:off x="8765794" y="737794"/>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40974" name="Rectangle 40974"/>
                        <wps:cNvSpPr/>
                        <wps:spPr>
                          <a:xfrm>
                            <a:off x="7906259" y="868858"/>
                            <a:ext cx="760703" cy="169502"/>
                          </a:xfrm>
                          <a:prstGeom prst="rect">
                            <a:avLst/>
                          </a:prstGeom>
                          <a:ln>
                            <a:noFill/>
                          </a:ln>
                        </wps:spPr>
                        <wps:txbx>
                          <w:txbxContent>
                            <w:p w:rsidR="006B6A6F" w:rsidRDefault="00BB329F">
                              <w:pPr>
                                <w:spacing w:after="0" w:line="276" w:lineRule="auto"/>
                                <w:ind w:left="0" w:right="0" w:firstLine="0"/>
                                <w:jc w:val="left"/>
                              </w:pPr>
                              <w:r>
                                <w:rPr>
                                  <w:b/>
                                  <w:sz w:val="18"/>
                                </w:rPr>
                                <w:t>31/01/2022</w:t>
                              </w:r>
                            </w:p>
                          </w:txbxContent>
                        </wps:txbx>
                        <wps:bodyPr horzOverflow="overflow" lIns="0" tIns="0" rIns="0" bIns="0" rtlCol="0">
                          <a:noAutofit/>
                        </wps:bodyPr>
                      </wps:wsp>
                      <wps:wsp>
                        <wps:cNvPr id="40975" name="Rectangle 40975"/>
                        <wps:cNvSpPr/>
                        <wps:spPr>
                          <a:xfrm>
                            <a:off x="8477758" y="868858"/>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544" name="Shape 382544"/>
                        <wps:cNvSpPr/>
                        <wps:spPr>
                          <a:xfrm>
                            <a:off x="571500" y="656527"/>
                            <a:ext cx="12497" cy="416357"/>
                          </a:xfrm>
                          <a:custGeom>
                            <a:avLst/>
                            <a:gdLst/>
                            <a:ahLst/>
                            <a:cxnLst/>
                            <a:rect l="0" t="0" r="0" b="0"/>
                            <a:pathLst>
                              <a:path w="12497" h="416357">
                                <a:moveTo>
                                  <a:pt x="0" y="0"/>
                                </a:moveTo>
                                <a:lnTo>
                                  <a:pt x="12497" y="0"/>
                                </a:lnTo>
                                <a:lnTo>
                                  <a:pt x="12497" y="416357"/>
                                </a:lnTo>
                                <a:lnTo>
                                  <a:pt x="0" y="41635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45" name="Shape 382545"/>
                        <wps:cNvSpPr/>
                        <wps:spPr>
                          <a:xfrm>
                            <a:off x="7857490" y="656527"/>
                            <a:ext cx="12192" cy="416357"/>
                          </a:xfrm>
                          <a:custGeom>
                            <a:avLst/>
                            <a:gdLst/>
                            <a:ahLst/>
                            <a:cxnLst/>
                            <a:rect l="0" t="0" r="0" b="0"/>
                            <a:pathLst>
                              <a:path w="12192" h="416357">
                                <a:moveTo>
                                  <a:pt x="0" y="0"/>
                                </a:moveTo>
                                <a:lnTo>
                                  <a:pt x="12192" y="0"/>
                                </a:lnTo>
                                <a:lnTo>
                                  <a:pt x="12192" y="416357"/>
                                </a:lnTo>
                                <a:lnTo>
                                  <a:pt x="0" y="41635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46" name="Shape 382546"/>
                        <wps:cNvSpPr/>
                        <wps:spPr>
                          <a:xfrm>
                            <a:off x="8857234" y="656527"/>
                            <a:ext cx="12192" cy="416357"/>
                          </a:xfrm>
                          <a:custGeom>
                            <a:avLst/>
                            <a:gdLst/>
                            <a:ahLst/>
                            <a:cxnLst/>
                            <a:rect l="0" t="0" r="0" b="0"/>
                            <a:pathLst>
                              <a:path w="12192" h="416357">
                                <a:moveTo>
                                  <a:pt x="0" y="0"/>
                                </a:moveTo>
                                <a:lnTo>
                                  <a:pt x="12192" y="0"/>
                                </a:lnTo>
                                <a:lnTo>
                                  <a:pt x="12192" y="416357"/>
                                </a:lnTo>
                                <a:lnTo>
                                  <a:pt x="0" y="41635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40983" name="Rectangle 40983"/>
                        <wps:cNvSpPr/>
                        <wps:spPr>
                          <a:xfrm>
                            <a:off x="3699383" y="1183739"/>
                            <a:ext cx="507434" cy="207921"/>
                          </a:xfrm>
                          <a:prstGeom prst="rect">
                            <a:avLst/>
                          </a:prstGeom>
                          <a:ln>
                            <a:noFill/>
                          </a:ln>
                        </wps:spPr>
                        <wps:txbx>
                          <w:txbxContent>
                            <w:p w:rsidR="006B6A6F" w:rsidRDefault="00BB329F">
                              <w:pPr>
                                <w:spacing w:after="0" w:line="276" w:lineRule="auto"/>
                                <w:ind w:left="0" w:right="0" w:firstLine="0"/>
                                <w:jc w:val="left"/>
                              </w:pPr>
                              <w:r>
                                <w:rPr>
                                  <w:b/>
                                </w:rPr>
                                <w:t>PLAN</w:t>
                              </w:r>
                            </w:p>
                          </w:txbxContent>
                        </wps:txbx>
                        <wps:bodyPr horzOverflow="overflow" lIns="0" tIns="0" rIns="0" bIns="0" rtlCol="0">
                          <a:noAutofit/>
                        </wps:bodyPr>
                      </wps:wsp>
                      <wps:wsp>
                        <wps:cNvPr id="40984" name="Rectangle 40984"/>
                        <wps:cNvSpPr/>
                        <wps:spPr>
                          <a:xfrm>
                            <a:off x="4080383" y="1183739"/>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40985" name="Rectangle 40985"/>
                        <wps:cNvSpPr/>
                        <wps:spPr>
                          <a:xfrm>
                            <a:off x="4118483" y="1183739"/>
                            <a:ext cx="258155" cy="207921"/>
                          </a:xfrm>
                          <a:prstGeom prst="rect">
                            <a:avLst/>
                          </a:prstGeom>
                          <a:ln>
                            <a:noFill/>
                          </a:ln>
                        </wps:spPr>
                        <wps:txbx>
                          <w:txbxContent>
                            <w:p w:rsidR="006B6A6F" w:rsidRDefault="00BB329F">
                              <w:pPr>
                                <w:spacing w:after="0" w:line="276" w:lineRule="auto"/>
                                <w:ind w:left="0" w:right="0" w:firstLine="0"/>
                                <w:jc w:val="left"/>
                              </w:pPr>
                              <w:r>
                                <w:rPr>
                                  <w:b/>
                                </w:rPr>
                                <w:t>DE</w:t>
                              </w:r>
                            </w:p>
                          </w:txbxContent>
                        </wps:txbx>
                        <wps:bodyPr horzOverflow="overflow" lIns="0" tIns="0" rIns="0" bIns="0" rtlCol="0">
                          <a:noAutofit/>
                        </wps:bodyPr>
                      </wps:wsp>
                      <wps:wsp>
                        <wps:cNvPr id="40986" name="Rectangle 40986"/>
                        <wps:cNvSpPr/>
                        <wps:spPr>
                          <a:xfrm>
                            <a:off x="4310507" y="1183739"/>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40987" name="Rectangle 40987"/>
                        <wps:cNvSpPr/>
                        <wps:spPr>
                          <a:xfrm>
                            <a:off x="4351656" y="1183739"/>
                            <a:ext cx="525523" cy="207921"/>
                          </a:xfrm>
                          <a:prstGeom prst="rect">
                            <a:avLst/>
                          </a:prstGeom>
                          <a:ln>
                            <a:noFill/>
                          </a:ln>
                        </wps:spPr>
                        <wps:txbx>
                          <w:txbxContent>
                            <w:p w:rsidR="006B6A6F" w:rsidRDefault="00BB329F">
                              <w:pPr>
                                <w:spacing w:after="0" w:line="276" w:lineRule="auto"/>
                                <w:ind w:left="0" w:right="0" w:firstLine="0"/>
                                <w:jc w:val="left"/>
                              </w:pPr>
                              <w:r>
                                <w:rPr>
                                  <w:b/>
                                </w:rPr>
                                <w:t>ÁREA</w:t>
                              </w:r>
                            </w:p>
                          </w:txbxContent>
                        </wps:txbx>
                        <wps:bodyPr horzOverflow="overflow" lIns="0" tIns="0" rIns="0" bIns="0" rtlCol="0">
                          <a:noAutofit/>
                        </wps:bodyPr>
                      </wps:wsp>
                      <wps:wsp>
                        <wps:cNvPr id="40988" name="Rectangle 40988"/>
                        <wps:cNvSpPr/>
                        <wps:spPr>
                          <a:xfrm>
                            <a:off x="4746371" y="1183739"/>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40989" name="Rectangle 40989"/>
                        <wps:cNvSpPr/>
                        <wps:spPr>
                          <a:xfrm>
                            <a:off x="7915402" y="1130986"/>
                            <a:ext cx="550765" cy="169501"/>
                          </a:xfrm>
                          <a:prstGeom prst="rect">
                            <a:avLst/>
                          </a:prstGeom>
                          <a:ln>
                            <a:noFill/>
                          </a:ln>
                        </wps:spPr>
                        <wps:txbx>
                          <w:txbxContent>
                            <w:p w:rsidR="006B6A6F" w:rsidRDefault="00BB329F">
                              <w:pPr>
                                <w:spacing w:after="0" w:line="276" w:lineRule="auto"/>
                                <w:ind w:left="0" w:right="0" w:firstLine="0"/>
                                <w:jc w:val="left"/>
                              </w:pPr>
                              <w:r>
                                <w:rPr>
                                  <w:b/>
                                  <w:sz w:val="18"/>
                                </w:rPr>
                                <w:t>Página:</w:t>
                              </w:r>
                            </w:p>
                          </w:txbxContent>
                        </wps:txbx>
                        <wps:bodyPr horzOverflow="overflow" lIns="0" tIns="0" rIns="0" bIns="0" rtlCol="0">
                          <a:noAutofit/>
                        </wps:bodyPr>
                      </wps:wsp>
                      <wps:wsp>
                        <wps:cNvPr id="40990" name="Rectangle 40990"/>
                        <wps:cNvSpPr/>
                        <wps:spPr>
                          <a:xfrm>
                            <a:off x="8328407" y="1130986"/>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25130" name="Rectangle 325130"/>
                        <wps:cNvSpPr/>
                        <wps:spPr>
                          <a:xfrm>
                            <a:off x="8549230" y="1130986"/>
                            <a:ext cx="220077" cy="169501"/>
                          </a:xfrm>
                          <a:prstGeom prst="rect">
                            <a:avLst/>
                          </a:prstGeom>
                          <a:ln>
                            <a:noFill/>
                          </a:ln>
                        </wps:spPr>
                        <wps:txbx>
                          <w:txbxContent>
                            <w:p w:rsidR="006B6A6F" w:rsidRDefault="00BB329F">
                              <w:pPr>
                                <w:spacing w:after="0" w:line="276" w:lineRule="auto"/>
                                <w:ind w:left="0" w:right="0" w:firstLine="0"/>
                                <w:jc w:val="left"/>
                              </w:pPr>
                              <w:r>
                                <w:rPr>
                                  <w:b/>
                                  <w:sz w:val="18"/>
                                </w:rPr>
                                <w:t xml:space="preserve"> de</w:t>
                              </w:r>
                            </w:p>
                          </w:txbxContent>
                        </wps:txbx>
                        <wps:bodyPr horzOverflow="overflow" lIns="0" tIns="0" rIns="0" bIns="0" rtlCol="0">
                          <a:noAutofit/>
                        </wps:bodyPr>
                      </wps:wsp>
                      <wps:wsp>
                        <wps:cNvPr id="325129" name="Rectangle 325129"/>
                        <wps:cNvSpPr/>
                        <wps:spPr>
                          <a:xfrm>
                            <a:off x="8358886" y="1130986"/>
                            <a:ext cx="254526" cy="169501"/>
                          </a:xfrm>
                          <a:prstGeom prst="rect">
                            <a:avLst/>
                          </a:prstGeom>
                          <a:ln>
                            <a:noFill/>
                          </a:ln>
                        </wps:spPr>
                        <wps:txbx>
                          <w:txbxContent>
                            <w:p w:rsidR="006B6A6F" w:rsidRDefault="00BB329F">
                              <w:pPr>
                                <w:spacing w:after="0" w:line="276" w:lineRule="auto"/>
                                <w:ind w:left="0" w:right="0" w:firstLine="0"/>
                                <w:jc w:val="left"/>
                              </w:pPr>
                              <w:r>
                                <w:rPr>
                                  <w:b/>
                                  <w:sz w:val="18"/>
                                </w:rPr>
                                <w:t>125</w:t>
                              </w:r>
                            </w:p>
                          </w:txbxContent>
                        </wps:txbx>
                        <wps:bodyPr horzOverflow="overflow" lIns="0" tIns="0" rIns="0" bIns="0" rtlCol="0">
                          <a:noAutofit/>
                        </wps:bodyPr>
                      </wps:wsp>
                      <wps:wsp>
                        <wps:cNvPr id="40992" name="Rectangle 40992"/>
                        <wps:cNvSpPr/>
                        <wps:spPr>
                          <a:xfrm>
                            <a:off x="8713978" y="1130986"/>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40993" name="Rectangle 40993"/>
                        <wps:cNvSpPr/>
                        <wps:spPr>
                          <a:xfrm>
                            <a:off x="7915402" y="1262050"/>
                            <a:ext cx="254807" cy="169501"/>
                          </a:xfrm>
                          <a:prstGeom prst="rect">
                            <a:avLst/>
                          </a:prstGeom>
                          <a:ln>
                            <a:noFill/>
                          </a:ln>
                        </wps:spPr>
                        <wps:txbx>
                          <w:txbxContent>
                            <w:p w:rsidR="006B6A6F" w:rsidRDefault="00BB329F">
                              <w:pPr>
                                <w:spacing w:after="0" w:line="276" w:lineRule="auto"/>
                                <w:ind w:left="0" w:right="0" w:firstLine="0"/>
                                <w:jc w:val="left"/>
                              </w:pPr>
                              <w:r>
                                <w:rPr>
                                  <w:b/>
                                  <w:sz w:val="18"/>
                                </w:rPr>
                                <w:t>212</w:t>
                              </w:r>
                            </w:p>
                          </w:txbxContent>
                        </wps:txbx>
                        <wps:bodyPr horzOverflow="overflow" lIns="0" tIns="0" rIns="0" bIns="0" rtlCol="0">
                          <a:noAutofit/>
                        </wps:bodyPr>
                      </wps:wsp>
                      <wps:wsp>
                        <wps:cNvPr id="40994" name="Rectangle 40994"/>
                        <wps:cNvSpPr/>
                        <wps:spPr>
                          <a:xfrm>
                            <a:off x="8105902" y="1262050"/>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547" name="Shape 382547"/>
                        <wps:cNvSpPr/>
                        <wps:spPr>
                          <a:xfrm>
                            <a:off x="571500" y="1072883"/>
                            <a:ext cx="12497" cy="12192"/>
                          </a:xfrm>
                          <a:custGeom>
                            <a:avLst/>
                            <a:gdLst/>
                            <a:ahLst/>
                            <a:cxnLst/>
                            <a:rect l="0" t="0" r="0" b="0"/>
                            <a:pathLst>
                              <a:path w="12497" h="12192">
                                <a:moveTo>
                                  <a:pt x="0" y="0"/>
                                </a:moveTo>
                                <a:lnTo>
                                  <a:pt x="12497" y="0"/>
                                </a:lnTo>
                                <a:lnTo>
                                  <a:pt x="12497"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48" name="Shape 382548"/>
                        <wps:cNvSpPr/>
                        <wps:spPr>
                          <a:xfrm>
                            <a:off x="583997" y="1072883"/>
                            <a:ext cx="7273418" cy="12192"/>
                          </a:xfrm>
                          <a:custGeom>
                            <a:avLst/>
                            <a:gdLst/>
                            <a:ahLst/>
                            <a:cxnLst/>
                            <a:rect l="0" t="0" r="0" b="0"/>
                            <a:pathLst>
                              <a:path w="7273418" h="12192">
                                <a:moveTo>
                                  <a:pt x="0" y="0"/>
                                </a:moveTo>
                                <a:lnTo>
                                  <a:pt x="7273418" y="0"/>
                                </a:lnTo>
                                <a:lnTo>
                                  <a:pt x="7273418"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49" name="Shape 382549"/>
                        <wps:cNvSpPr/>
                        <wps:spPr>
                          <a:xfrm>
                            <a:off x="7857490" y="1072883"/>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50" name="Shape 382550"/>
                        <wps:cNvSpPr/>
                        <wps:spPr>
                          <a:xfrm>
                            <a:off x="7869683" y="1072883"/>
                            <a:ext cx="987552" cy="9144"/>
                          </a:xfrm>
                          <a:custGeom>
                            <a:avLst/>
                            <a:gdLst/>
                            <a:ahLst/>
                            <a:cxnLst/>
                            <a:rect l="0" t="0" r="0" b="0"/>
                            <a:pathLst>
                              <a:path w="987552" h="9144">
                                <a:moveTo>
                                  <a:pt x="0" y="0"/>
                                </a:moveTo>
                                <a:lnTo>
                                  <a:pt x="987552" y="0"/>
                                </a:lnTo>
                                <a:lnTo>
                                  <a:pt x="98755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51" name="Shape 382551"/>
                        <wps:cNvSpPr/>
                        <wps:spPr>
                          <a:xfrm>
                            <a:off x="8857234" y="1072883"/>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52" name="Shape 382552"/>
                        <wps:cNvSpPr/>
                        <wps:spPr>
                          <a:xfrm>
                            <a:off x="571500" y="1085076"/>
                            <a:ext cx="12497" cy="359664"/>
                          </a:xfrm>
                          <a:custGeom>
                            <a:avLst/>
                            <a:gdLst/>
                            <a:ahLst/>
                            <a:cxnLst/>
                            <a:rect l="0" t="0" r="0" b="0"/>
                            <a:pathLst>
                              <a:path w="12497" h="359664">
                                <a:moveTo>
                                  <a:pt x="0" y="0"/>
                                </a:moveTo>
                                <a:lnTo>
                                  <a:pt x="12497" y="0"/>
                                </a:lnTo>
                                <a:lnTo>
                                  <a:pt x="12497" y="359664"/>
                                </a:lnTo>
                                <a:lnTo>
                                  <a:pt x="0" y="3596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53" name="Shape 382553"/>
                        <wps:cNvSpPr/>
                        <wps:spPr>
                          <a:xfrm>
                            <a:off x="7857490" y="1085076"/>
                            <a:ext cx="12192" cy="359664"/>
                          </a:xfrm>
                          <a:custGeom>
                            <a:avLst/>
                            <a:gdLst/>
                            <a:ahLst/>
                            <a:cxnLst/>
                            <a:rect l="0" t="0" r="0" b="0"/>
                            <a:pathLst>
                              <a:path w="12192" h="359664">
                                <a:moveTo>
                                  <a:pt x="0" y="0"/>
                                </a:moveTo>
                                <a:lnTo>
                                  <a:pt x="12192" y="0"/>
                                </a:lnTo>
                                <a:lnTo>
                                  <a:pt x="12192" y="359664"/>
                                </a:lnTo>
                                <a:lnTo>
                                  <a:pt x="0" y="3596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54" name="Shape 382554"/>
                        <wps:cNvSpPr/>
                        <wps:spPr>
                          <a:xfrm>
                            <a:off x="8857234" y="1085076"/>
                            <a:ext cx="12192" cy="359664"/>
                          </a:xfrm>
                          <a:custGeom>
                            <a:avLst/>
                            <a:gdLst/>
                            <a:ahLst/>
                            <a:cxnLst/>
                            <a:rect l="0" t="0" r="0" b="0"/>
                            <a:pathLst>
                              <a:path w="12192" h="359664">
                                <a:moveTo>
                                  <a:pt x="0" y="0"/>
                                </a:moveTo>
                                <a:lnTo>
                                  <a:pt x="12192" y="0"/>
                                </a:lnTo>
                                <a:lnTo>
                                  <a:pt x="12192" y="359664"/>
                                </a:lnTo>
                                <a:lnTo>
                                  <a:pt x="0" y="3596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41003" name="Rectangle 41003"/>
                        <wps:cNvSpPr/>
                        <wps:spPr>
                          <a:xfrm>
                            <a:off x="6096" y="146110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41022" name="Rectangle 41022"/>
                        <wps:cNvSpPr/>
                        <wps:spPr>
                          <a:xfrm>
                            <a:off x="1284986" y="146110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41057" name="Rectangle 41057"/>
                        <wps:cNvSpPr/>
                        <wps:spPr>
                          <a:xfrm>
                            <a:off x="2552954" y="1464376"/>
                            <a:ext cx="824685" cy="187581"/>
                          </a:xfrm>
                          <a:prstGeom prst="rect">
                            <a:avLst/>
                          </a:prstGeom>
                          <a:ln>
                            <a:noFill/>
                          </a:ln>
                        </wps:spPr>
                        <wps:txbx>
                          <w:txbxContent>
                            <w:p w:rsidR="006B6A6F" w:rsidRDefault="00BB329F">
                              <w:pPr>
                                <w:spacing w:after="0" w:line="276" w:lineRule="auto"/>
                                <w:ind w:left="0" w:right="0" w:firstLine="0"/>
                                <w:jc w:val="left"/>
                              </w:pPr>
                              <w:r>
                                <w:rPr>
                                  <w:sz w:val="20"/>
                                </w:rPr>
                                <w:t>Establezco</w:t>
                              </w:r>
                            </w:p>
                          </w:txbxContent>
                        </wps:txbx>
                        <wps:bodyPr horzOverflow="overflow" lIns="0" tIns="0" rIns="0" bIns="0" rtlCol="0">
                          <a:noAutofit/>
                        </wps:bodyPr>
                      </wps:wsp>
                      <wps:wsp>
                        <wps:cNvPr id="41058" name="Rectangle 41058"/>
                        <wps:cNvSpPr/>
                        <wps:spPr>
                          <a:xfrm>
                            <a:off x="3173603" y="146437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1059" name="Rectangle 41059"/>
                        <wps:cNvSpPr/>
                        <wps:spPr>
                          <a:xfrm>
                            <a:off x="3457067" y="1464376"/>
                            <a:ext cx="216013" cy="187581"/>
                          </a:xfrm>
                          <a:prstGeom prst="rect">
                            <a:avLst/>
                          </a:prstGeom>
                          <a:ln>
                            <a:noFill/>
                          </a:ln>
                        </wps:spPr>
                        <wps:txbx>
                          <w:txbxContent>
                            <w:p w:rsidR="006B6A6F" w:rsidRDefault="00BB329F">
                              <w:pPr>
                                <w:spacing w:after="0" w:line="276" w:lineRule="auto"/>
                                <w:ind w:left="0" w:right="0" w:firstLine="0"/>
                                <w:jc w:val="left"/>
                              </w:pPr>
                              <w:r>
                                <w:rPr>
                                  <w:sz w:val="20"/>
                                </w:rPr>
                                <w:t>las</w:t>
                              </w:r>
                            </w:p>
                          </w:txbxContent>
                        </wps:txbx>
                        <wps:bodyPr horzOverflow="overflow" lIns="0" tIns="0" rIns="0" bIns="0" rtlCol="0">
                          <a:noAutofit/>
                        </wps:bodyPr>
                      </wps:wsp>
                      <wps:wsp>
                        <wps:cNvPr id="41060" name="Rectangle 41060"/>
                        <wps:cNvSpPr/>
                        <wps:spPr>
                          <a:xfrm>
                            <a:off x="3620135" y="146437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1125" name="Rectangle 41125"/>
                        <wps:cNvSpPr/>
                        <wps:spPr>
                          <a:xfrm>
                            <a:off x="3754247" y="1464376"/>
                            <a:ext cx="1020342" cy="187581"/>
                          </a:xfrm>
                          <a:prstGeom prst="rect">
                            <a:avLst/>
                          </a:prstGeom>
                          <a:ln>
                            <a:noFill/>
                          </a:ln>
                        </wps:spPr>
                        <wps:txbx>
                          <w:txbxContent>
                            <w:p w:rsidR="006B6A6F" w:rsidRDefault="00BB329F">
                              <w:pPr>
                                <w:spacing w:after="0" w:line="276" w:lineRule="auto"/>
                                <w:ind w:left="0" w:right="0" w:firstLine="0"/>
                                <w:jc w:val="left"/>
                              </w:pPr>
                              <w:r>
                                <w:rPr>
                                  <w:sz w:val="20"/>
                                </w:rPr>
                                <w:t>Adaptaciones</w:t>
                              </w:r>
                            </w:p>
                          </w:txbxContent>
                        </wps:txbx>
                        <wps:bodyPr horzOverflow="overflow" lIns="0" tIns="0" rIns="0" bIns="0" rtlCol="0">
                          <a:noAutofit/>
                        </wps:bodyPr>
                      </wps:wsp>
                      <wps:wsp>
                        <wps:cNvPr id="41126" name="Rectangle 41126"/>
                        <wps:cNvSpPr/>
                        <wps:spPr>
                          <a:xfrm>
                            <a:off x="4522344" y="146437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1127" name="Rectangle 41127"/>
                        <wps:cNvSpPr/>
                        <wps:spPr>
                          <a:xfrm>
                            <a:off x="4741800" y="1464376"/>
                            <a:ext cx="186802"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41128" name="Rectangle 41128"/>
                        <wps:cNvSpPr/>
                        <wps:spPr>
                          <a:xfrm>
                            <a:off x="4883785" y="146437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1175" name="Rectangle 41175"/>
                        <wps:cNvSpPr/>
                        <wps:spPr>
                          <a:xfrm>
                            <a:off x="5017897" y="1464376"/>
                            <a:ext cx="982994" cy="187581"/>
                          </a:xfrm>
                          <a:prstGeom prst="rect">
                            <a:avLst/>
                          </a:prstGeom>
                          <a:ln>
                            <a:noFill/>
                          </a:ln>
                        </wps:spPr>
                        <wps:txbx>
                          <w:txbxContent>
                            <w:p w:rsidR="006B6A6F" w:rsidRDefault="00BB329F">
                              <w:pPr>
                                <w:spacing w:after="0" w:line="276" w:lineRule="auto"/>
                                <w:ind w:left="0" w:right="0" w:firstLine="0"/>
                                <w:jc w:val="left"/>
                              </w:pPr>
                              <w:r>
                                <w:rPr>
                                  <w:sz w:val="20"/>
                                </w:rPr>
                                <w:t>Identificación</w:t>
                              </w:r>
                            </w:p>
                          </w:txbxContent>
                        </wps:txbx>
                        <wps:bodyPr horzOverflow="overflow" lIns="0" tIns="0" rIns="0" bIns="0" rtlCol="0">
                          <a:noAutofit/>
                        </wps:bodyPr>
                      </wps:wsp>
                      <wps:wsp>
                        <wps:cNvPr id="41176" name="Rectangle 41176"/>
                        <wps:cNvSpPr/>
                        <wps:spPr>
                          <a:xfrm>
                            <a:off x="5758562" y="146437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1177" name="Rectangle 41177"/>
                        <wps:cNvSpPr/>
                        <wps:spPr>
                          <a:xfrm>
                            <a:off x="5840857" y="1464376"/>
                            <a:ext cx="186802"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41178" name="Rectangle 41178"/>
                        <wps:cNvSpPr/>
                        <wps:spPr>
                          <a:xfrm>
                            <a:off x="5982589" y="146437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1179" name="Rectangle 41179"/>
                        <wps:cNvSpPr/>
                        <wps:spPr>
                          <a:xfrm>
                            <a:off x="6064885" y="1464376"/>
                            <a:ext cx="216013" cy="187581"/>
                          </a:xfrm>
                          <a:prstGeom prst="rect">
                            <a:avLst/>
                          </a:prstGeom>
                          <a:ln>
                            <a:noFill/>
                          </a:ln>
                        </wps:spPr>
                        <wps:txbx>
                          <w:txbxContent>
                            <w:p w:rsidR="006B6A6F" w:rsidRDefault="00BB329F">
                              <w:pPr>
                                <w:spacing w:after="0" w:line="276" w:lineRule="auto"/>
                                <w:ind w:left="0" w:right="0" w:firstLine="0"/>
                                <w:jc w:val="left"/>
                              </w:pPr>
                              <w:r>
                                <w:rPr>
                                  <w:sz w:val="20"/>
                                </w:rPr>
                                <w:t>las</w:t>
                              </w:r>
                            </w:p>
                          </w:txbxContent>
                        </wps:txbx>
                        <wps:bodyPr horzOverflow="overflow" lIns="0" tIns="0" rIns="0" bIns="0" rtlCol="0">
                          <a:noAutofit/>
                        </wps:bodyPr>
                      </wps:wsp>
                      <wps:wsp>
                        <wps:cNvPr id="41180" name="Rectangle 41180"/>
                        <wps:cNvSpPr/>
                        <wps:spPr>
                          <a:xfrm>
                            <a:off x="6227953" y="146437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1246" name="Rectangle 41246"/>
                        <wps:cNvSpPr/>
                        <wps:spPr>
                          <a:xfrm>
                            <a:off x="6360541" y="1464376"/>
                            <a:ext cx="1189754" cy="187581"/>
                          </a:xfrm>
                          <a:prstGeom prst="rect">
                            <a:avLst/>
                          </a:prstGeom>
                          <a:ln>
                            <a:noFill/>
                          </a:ln>
                        </wps:spPr>
                        <wps:txbx>
                          <w:txbxContent>
                            <w:p w:rsidR="006B6A6F" w:rsidRDefault="00BB329F">
                              <w:pPr>
                                <w:spacing w:after="0" w:line="276" w:lineRule="auto"/>
                                <w:ind w:left="0" w:right="0" w:firstLine="0"/>
                                <w:jc w:val="left"/>
                              </w:pPr>
                              <w:r>
                                <w:rPr>
                                  <w:sz w:val="20"/>
                                </w:rPr>
                                <w:t>Establecimiento</w:t>
                              </w:r>
                            </w:p>
                          </w:txbxContent>
                        </wps:txbx>
                        <wps:bodyPr horzOverflow="overflow" lIns="0" tIns="0" rIns="0" bIns="0" rtlCol="0">
                          <a:noAutofit/>
                        </wps:bodyPr>
                      </wps:wsp>
                      <wps:wsp>
                        <wps:cNvPr id="41247" name="Rectangle 41247"/>
                        <wps:cNvSpPr/>
                        <wps:spPr>
                          <a:xfrm>
                            <a:off x="7257034" y="146437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1248" name="Rectangle 41248"/>
                        <wps:cNvSpPr/>
                        <wps:spPr>
                          <a:xfrm>
                            <a:off x="7285990" y="1464376"/>
                            <a:ext cx="186802"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41249" name="Rectangle 41249"/>
                        <wps:cNvSpPr/>
                        <wps:spPr>
                          <a:xfrm>
                            <a:off x="7427722" y="146437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1250" name="Rectangle 41250"/>
                        <wps:cNvSpPr/>
                        <wps:spPr>
                          <a:xfrm>
                            <a:off x="7456678" y="1464376"/>
                            <a:ext cx="216013" cy="187581"/>
                          </a:xfrm>
                          <a:prstGeom prst="rect">
                            <a:avLst/>
                          </a:prstGeom>
                          <a:ln>
                            <a:noFill/>
                          </a:ln>
                        </wps:spPr>
                        <wps:txbx>
                          <w:txbxContent>
                            <w:p w:rsidR="006B6A6F" w:rsidRDefault="00BB329F">
                              <w:pPr>
                                <w:spacing w:after="0" w:line="276" w:lineRule="auto"/>
                                <w:ind w:left="0" w:right="0" w:firstLine="0"/>
                                <w:jc w:val="left"/>
                              </w:pPr>
                              <w:r>
                                <w:rPr>
                                  <w:sz w:val="20"/>
                                </w:rPr>
                                <w:t>las</w:t>
                              </w:r>
                            </w:p>
                          </w:txbxContent>
                        </wps:txbx>
                        <wps:bodyPr horzOverflow="overflow" lIns="0" tIns="0" rIns="0" bIns="0" rtlCol="0">
                          <a:noAutofit/>
                        </wps:bodyPr>
                      </wps:wsp>
                      <wps:wsp>
                        <wps:cNvPr id="41251" name="Rectangle 41251"/>
                        <wps:cNvSpPr/>
                        <wps:spPr>
                          <a:xfrm>
                            <a:off x="7619747" y="146437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1312" name="Rectangle 41312"/>
                        <wps:cNvSpPr/>
                        <wps:spPr>
                          <a:xfrm>
                            <a:off x="7820914" y="1464376"/>
                            <a:ext cx="1059540" cy="187581"/>
                          </a:xfrm>
                          <a:prstGeom prst="rect">
                            <a:avLst/>
                          </a:prstGeom>
                          <a:ln>
                            <a:noFill/>
                          </a:ln>
                        </wps:spPr>
                        <wps:txbx>
                          <w:txbxContent>
                            <w:p w:rsidR="006B6A6F" w:rsidRDefault="00BB329F">
                              <w:pPr>
                                <w:spacing w:after="0" w:line="276" w:lineRule="auto"/>
                                <w:ind w:left="0" w:right="0" w:firstLine="0"/>
                                <w:jc w:val="left"/>
                              </w:pPr>
                              <w:r>
                                <w:rPr>
                                  <w:sz w:val="20"/>
                                </w:rPr>
                                <w:t>Establece con</w:t>
                              </w:r>
                            </w:p>
                          </w:txbxContent>
                        </wps:txbx>
                        <wps:bodyPr horzOverflow="overflow" lIns="0" tIns="0" rIns="0" bIns="0" rtlCol="0">
                          <a:noAutofit/>
                        </wps:bodyPr>
                      </wps:wsp>
                      <wps:wsp>
                        <wps:cNvPr id="41313" name="Rectangle 41313"/>
                        <wps:cNvSpPr/>
                        <wps:spPr>
                          <a:xfrm>
                            <a:off x="8617966" y="146437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382555" name="Shape 382555"/>
                        <wps:cNvSpPr/>
                        <wps:spPr>
                          <a:xfrm>
                            <a:off x="0" y="1444739"/>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56" name="Shape 382556"/>
                        <wps:cNvSpPr/>
                        <wps:spPr>
                          <a:xfrm>
                            <a:off x="0" y="144473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57" name="Shape 382557"/>
                        <wps:cNvSpPr/>
                        <wps:spPr>
                          <a:xfrm>
                            <a:off x="6096" y="144473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58" name="Shape 382558"/>
                        <wps:cNvSpPr/>
                        <wps:spPr>
                          <a:xfrm>
                            <a:off x="12192" y="1444739"/>
                            <a:ext cx="559308" cy="9144"/>
                          </a:xfrm>
                          <a:custGeom>
                            <a:avLst/>
                            <a:gdLst/>
                            <a:ahLst/>
                            <a:cxnLst/>
                            <a:rect l="0" t="0" r="0" b="0"/>
                            <a:pathLst>
                              <a:path w="559308" h="9144">
                                <a:moveTo>
                                  <a:pt x="0" y="0"/>
                                </a:moveTo>
                                <a:lnTo>
                                  <a:pt x="559308" y="0"/>
                                </a:lnTo>
                                <a:lnTo>
                                  <a:pt x="55930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59" name="Shape 382559"/>
                        <wps:cNvSpPr/>
                        <wps:spPr>
                          <a:xfrm>
                            <a:off x="571500" y="1444739"/>
                            <a:ext cx="707441" cy="9144"/>
                          </a:xfrm>
                          <a:custGeom>
                            <a:avLst/>
                            <a:gdLst/>
                            <a:ahLst/>
                            <a:cxnLst/>
                            <a:rect l="0" t="0" r="0" b="0"/>
                            <a:pathLst>
                              <a:path w="707441" h="9144">
                                <a:moveTo>
                                  <a:pt x="0" y="0"/>
                                </a:moveTo>
                                <a:lnTo>
                                  <a:pt x="707441" y="0"/>
                                </a:lnTo>
                                <a:lnTo>
                                  <a:pt x="707441"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60" name="Shape 382560"/>
                        <wps:cNvSpPr/>
                        <wps:spPr>
                          <a:xfrm>
                            <a:off x="571500" y="1453883"/>
                            <a:ext cx="707441" cy="9144"/>
                          </a:xfrm>
                          <a:custGeom>
                            <a:avLst/>
                            <a:gdLst/>
                            <a:ahLst/>
                            <a:cxnLst/>
                            <a:rect l="0" t="0" r="0" b="0"/>
                            <a:pathLst>
                              <a:path w="707441" h="9144">
                                <a:moveTo>
                                  <a:pt x="0" y="0"/>
                                </a:moveTo>
                                <a:lnTo>
                                  <a:pt x="707441" y="0"/>
                                </a:lnTo>
                                <a:lnTo>
                                  <a:pt x="707441"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61" name="Shape 382561"/>
                        <wps:cNvSpPr/>
                        <wps:spPr>
                          <a:xfrm>
                            <a:off x="1278890" y="1444739"/>
                            <a:ext cx="1199388" cy="9144"/>
                          </a:xfrm>
                          <a:custGeom>
                            <a:avLst/>
                            <a:gdLst/>
                            <a:ahLst/>
                            <a:cxnLst/>
                            <a:rect l="0" t="0" r="0" b="0"/>
                            <a:pathLst>
                              <a:path w="1199388" h="9144">
                                <a:moveTo>
                                  <a:pt x="0" y="0"/>
                                </a:moveTo>
                                <a:lnTo>
                                  <a:pt x="1199388" y="0"/>
                                </a:lnTo>
                                <a:lnTo>
                                  <a:pt x="119938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62" name="Shape 382562"/>
                        <wps:cNvSpPr/>
                        <wps:spPr>
                          <a:xfrm>
                            <a:off x="1278890" y="1450835"/>
                            <a:ext cx="1199388" cy="9144"/>
                          </a:xfrm>
                          <a:custGeom>
                            <a:avLst/>
                            <a:gdLst/>
                            <a:ahLst/>
                            <a:cxnLst/>
                            <a:rect l="0" t="0" r="0" b="0"/>
                            <a:pathLst>
                              <a:path w="1199388" h="9144">
                                <a:moveTo>
                                  <a:pt x="0" y="0"/>
                                </a:moveTo>
                                <a:lnTo>
                                  <a:pt x="1199388" y="0"/>
                                </a:lnTo>
                                <a:lnTo>
                                  <a:pt x="119938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63" name="Shape 382563"/>
                        <wps:cNvSpPr/>
                        <wps:spPr>
                          <a:xfrm>
                            <a:off x="2478278" y="1444739"/>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64" name="Shape 382564"/>
                        <wps:cNvSpPr/>
                        <wps:spPr>
                          <a:xfrm>
                            <a:off x="2478278" y="1450835"/>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65" name="Shape 382565"/>
                        <wps:cNvSpPr/>
                        <wps:spPr>
                          <a:xfrm>
                            <a:off x="2490470" y="1444739"/>
                            <a:ext cx="1190549" cy="9144"/>
                          </a:xfrm>
                          <a:custGeom>
                            <a:avLst/>
                            <a:gdLst/>
                            <a:ahLst/>
                            <a:cxnLst/>
                            <a:rect l="0" t="0" r="0" b="0"/>
                            <a:pathLst>
                              <a:path w="1190549" h="9144">
                                <a:moveTo>
                                  <a:pt x="0" y="0"/>
                                </a:moveTo>
                                <a:lnTo>
                                  <a:pt x="1190549" y="0"/>
                                </a:lnTo>
                                <a:lnTo>
                                  <a:pt x="1190549"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66" name="Shape 382566"/>
                        <wps:cNvSpPr/>
                        <wps:spPr>
                          <a:xfrm>
                            <a:off x="2490470" y="1450835"/>
                            <a:ext cx="1190549" cy="9144"/>
                          </a:xfrm>
                          <a:custGeom>
                            <a:avLst/>
                            <a:gdLst/>
                            <a:ahLst/>
                            <a:cxnLst/>
                            <a:rect l="0" t="0" r="0" b="0"/>
                            <a:pathLst>
                              <a:path w="1190549" h="9144">
                                <a:moveTo>
                                  <a:pt x="0" y="0"/>
                                </a:moveTo>
                                <a:lnTo>
                                  <a:pt x="1190549" y="0"/>
                                </a:lnTo>
                                <a:lnTo>
                                  <a:pt x="1190549"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67" name="Shape 382567"/>
                        <wps:cNvSpPr/>
                        <wps:spPr>
                          <a:xfrm>
                            <a:off x="3681095" y="1444739"/>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68" name="Shape 382568"/>
                        <wps:cNvSpPr/>
                        <wps:spPr>
                          <a:xfrm>
                            <a:off x="3681095" y="1450835"/>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69" name="Shape 382569"/>
                        <wps:cNvSpPr/>
                        <wps:spPr>
                          <a:xfrm>
                            <a:off x="3693287" y="1444739"/>
                            <a:ext cx="1248461" cy="9144"/>
                          </a:xfrm>
                          <a:custGeom>
                            <a:avLst/>
                            <a:gdLst/>
                            <a:ahLst/>
                            <a:cxnLst/>
                            <a:rect l="0" t="0" r="0" b="0"/>
                            <a:pathLst>
                              <a:path w="1248461" h="9144">
                                <a:moveTo>
                                  <a:pt x="0" y="0"/>
                                </a:moveTo>
                                <a:lnTo>
                                  <a:pt x="1248461" y="0"/>
                                </a:lnTo>
                                <a:lnTo>
                                  <a:pt x="1248461"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70" name="Shape 382570"/>
                        <wps:cNvSpPr/>
                        <wps:spPr>
                          <a:xfrm>
                            <a:off x="3693287" y="1450835"/>
                            <a:ext cx="1248461" cy="9144"/>
                          </a:xfrm>
                          <a:custGeom>
                            <a:avLst/>
                            <a:gdLst/>
                            <a:ahLst/>
                            <a:cxnLst/>
                            <a:rect l="0" t="0" r="0" b="0"/>
                            <a:pathLst>
                              <a:path w="1248461" h="9144">
                                <a:moveTo>
                                  <a:pt x="0" y="0"/>
                                </a:moveTo>
                                <a:lnTo>
                                  <a:pt x="1248461" y="0"/>
                                </a:lnTo>
                                <a:lnTo>
                                  <a:pt x="1248461"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71" name="Shape 382571"/>
                        <wps:cNvSpPr/>
                        <wps:spPr>
                          <a:xfrm>
                            <a:off x="4941697" y="1444739"/>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72" name="Shape 382572"/>
                        <wps:cNvSpPr/>
                        <wps:spPr>
                          <a:xfrm>
                            <a:off x="4941697" y="1450835"/>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73" name="Shape 382573"/>
                        <wps:cNvSpPr/>
                        <wps:spPr>
                          <a:xfrm>
                            <a:off x="4953889" y="1444739"/>
                            <a:ext cx="1330452" cy="9144"/>
                          </a:xfrm>
                          <a:custGeom>
                            <a:avLst/>
                            <a:gdLst/>
                            <a:ahLst/>
                            <a:cxnLst/>
                            <a:rect l="0" t="0" r="0" b="0"/>
                            <a:pathLst>
                              <a:path w="1330452" h="9144">
                                <a:moveTo>
                                  <a:pt x="0" y="0"/>
                                </a:moveTo>
                                <a:lnTo>
                                  <a:pt x="1330452" y="0"/>
                                </a:lnTo>
                                <a:lnTo>
                                  <a:pt x="133045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74" name="Shape 382574"/>
                        <wps:cNvSpPr/>
                        <wps:spPr>
                          <a:xfrm>
                            <a:off x="4953889" y="1450835"/>
                            <a:ext cx="1330452" cy="9144"/>
                          </a:xfrm>
                          <a:custGeom>
                            <a:avLst/>
                            <a:gdLst/>
                            <a:ahLst/>
                            <a:cxnLst/>
                            <a:rect l="0" t="0" r="0" b="0"/>
                            <a:pathLst>
                              <a:path w="1330452" h="9144">
                                <a:moveTo>
                                  <a:pt x="0" y="0"/>
                                </a:moveTo>
                                <a:lnTo>
                                  <a:pt x="1330452" y="0"/>
                                </a:lnTo>
                                <a:lnTo>
                                  <a:pt x="133045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75" name="Shape 382575"/>
                        <wps:cNvSpPr/>
                        <wps:spPr>
                          <a:xfrm>
                            <a:off x="6284341" y="1444739"/>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76" name="Shape 382576"/>
                        <wps:cNvSpPr/>
                        <wps:spPr>
                          <a:xfrm>
                            <a:off x="6284341" y="1450835"/>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77" name="Shape 382577"/>
                        <wps:cNvSpPr/>
                        <wps:spPr>
                          <a:xfrm>
                            <a:off x="6296534" y="1444739"/>
                            <a:ext cx="1448054" cy="9144"/>
                          </a:xfrm>
                          <a:custGeom>
                            <a:avLst/>
                            <a:gdLst/>
                            <a:ahLst/>
                            <a:cxnLst/>
                            <a:rect l="0" t="0" r="0" b="0"/>
                            <a:pathLst>
                              <a:path w="1448054" h="9144">
                                <a:moveTo>
                                  <a:pt x="0" y="0"/>
                                </a:moveTo>
                                <a:lnTo>
                                  <a:pt x="1448054" y="0"/>
                                </a:lnTo>
                                <a:lnTo>
                                  <a:pt x="144805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78" name="Shape 382578"/>
                        <wps:cNvSpPr/>
                        <wps:spPr>
                          <a:xfrm>
                            <a:off x="6296534" y="1450835"/>
                            <a:ext cx="1448054" cy="9144"/>
                          </a:xfrm>
                          <a:custGeom>
                            <a:avLst/>
                            <a:gdLst/>
                            <a:ahLst/>
                            <a:cxnLst/>
                            <a:rect l="0" t="0" r="0" b="0"/>
                            <a:pathLst>
                              <a:path w="1448054" h="9144">
                                <a:moveTo>
                                  <a:pt x="0" y="0"/>
                                </a:moveTo>
                                <a:lnTo>
                                  <a:pt x="1448054" y="0"/>
                                </a:lnTo>
                                <a:lnTo>
                                  <a:pt x="144805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79" name="Shape 382579"/>
                        <wps:cNvSpPr/>
                        <wps:spPr>
                          <a:xfrm>
                            <a:off x="7744714" y="1444739"/>
                            <a:ext cx="112776" cy="9144"/>
                          </a:xfrm>
                          <a:custGeom>
                            <a:avLst/>
                            <a:gdLst/>
                            <a:ahLst/>
                            <a:cxnLst/>
                            <a:rect l="0" t="0" r="0" b="0"/>
                            <a:pathLst>
                              <a:path w="112776" h="9144">
                                <a:moveTo>
                                  <a:pt x="0" y="0"/>
                                </a:moveTo>
                                <a:lnTo>
                                  <a:pt x="112776" y="0"/>
                                </a:lnTo>
                                <a:lnTo>
                                  <a:pt x="11277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80" name="Shape 382580"/>
                        <wps:cNvSpPr/>
                        <wps:spPr>
                          <a:xfrm>
                            <a:off x="7744714" y="1453883"/>
                            <a:ext cx="112776" cy="9144"/>
                          </a:xfrm>
                          <a:custGeom>
                            <a:avLst/>
                            <a:gdLst/>
                            <a:ahLst/>
                            <a:cxnLst/>
                            <a:rect l="0" t="0" r="0" b="0"/>
                            <a:pathLst>
                              <a:path w="112776" h="9144">
                                <a:moveTo>
                                  <a:pt x="0" y="0"/>
                                </a:moveTo>
                                <a:lnTo>
                                  <a:pt x="112776" y="0"/>
                                </a:lnTo>
                                <a:lnTo>
                                  <a:pt x="11277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81" name="Shape 382581"/>
                        <wps:cNvSpPr/>
                        <wps:spPr>
                          <a:xfrm>
                            <a:off x="7857490" y="1444739"/>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82" name="Shape 382582"/>
                        <wps:cNvSpPr/>
                        <wps:spPr>
                          <a:xfrm>
                            <a:off x="7857490" y="1453883"/>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83" name="Shape 382583"/>
                        <wps:cNvSpPr/>
                        <wps:spPr>
                          <a:xfrm>
                            <a:off x="7869683" y="1444739"/>
                            <a:ext cx="987552" cy="9144"/>
                          </a:xfrm>
                          <a:custGeom>
                            <a:avLst/>
                            <a:gdLst/>
                            <a:ahLst/>
                            <a:cxnLst/>
                            <a:rect l="0" t="0" r="0" b="0"/>
                            <a:pathLst>
                              <a:path w="987552" h="9144">
                                <a:moveTo>
                                  <a:pt x="0" y="0"/>
                                </a:moveTo>
                                <a:lnTo>
                                  <a:pt x="987552" y="0"/>
                                </a:lnTo>
                                <a:lnTo>
                                  <a:pt x="98755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84" name="Shape 382584"/>
                        <wps:cNvSpPr/>
                        <wps:spPr>
                          <a:xfrm>
                            <a:off x="7869683" y="1453883"/>
                            <a:ext cx="987552" cy="9144"/>
                          </a:xfrm>
                          <a:custGeom>
                            <a:avLst/>
                            <a:gdLst/>
                            <a:ahLst/>
                            <a:cxnLst/>
                            <a:rect l="0" t="0" r="0" b="0"/>
                            <a:pathLst>
                              <a:path w="987552" h="9144">
                                <a:moveTo>
                                  <a:pt x="0" y="0"/>
                                </a:moveTo>
                                <a:lnTo>
                                  <a:pt x="987552" y="0"/>
                                </a:lnTo>
                                <a:lnTo>
                                  <a:pt x="98755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85" name="Shape 382585"/>
                        <wps:cNvSpPr/>
                        <wps:spPr>
                          <a:xfrm>
                            <a:off x="8857234" y="1444739"/>
                            <a:ext cx="153924" cy="9144"/>
                          </a:xfrm>
                          <a:custGeom>
                            <a:avLst/>
                            <a:gdLst/>
                            <a:ahLst/>
                            <a:cxnLst/>
                            <a:rect l="0" t="0" r="0" b="0"/>
                            <a:pathLst>
                              <a:path w="153924" h="9144">
                                <a:moveTo>
                                  <a:pt x="0" y="0"/>
                                </a:moveTo>
                                <a:lnTo>
                                  <a:pt x="153924" y="0"/>
                                </a:lnTo>
                                <a:lnTo>
                                  <a:pt x="15392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86" name="Shape 382586"/>
                        <wps:cNvSpPr/>
                        <wps:spPr>
                          <a:xfrm>
                            <a:off x="9011158" y="145083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87" name="Shape 382587"/>
                        <wps:cNvSpPr/>
                        <wps:spPr>
                          <a:xfrm>
                            <a:off x="9011158" y="144473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pic:pic xmlns:pic="http://schemas.openxmlformats.org/drawingml/2006/picture">
                        <pic:nvPicPr>
                          <pic:cNvPr id="41447" name="Picture 41447"/>
                          <pic:cNvPicPr/>
                        </pic:nvPicPr>
                        <pic:blipFill>
                          <a:blip r:embed="rId136"/>
                          <a:stretch>
                            <a:fillRect/>
                          </a:stretch>
                        </pic:blipFill>
                        <pic:spPr>
                          <a:xfrm>
                            <a:off x="675005" y="109588"/>
                            <a:ext cx="7044182" cy="853440"/>
                          </a:xfrm>
                          <a:prstGeom prst="rect">
                            <a:avLst/>
                          </a:prstGeom>
                        </pic:spPr>
                      </pic:pic>
                    </wpg:wgp>
                  </a:graphicData>
                </a:graphic>
              </wp:anchor>
            </w:drawing>
          </mc:Choice>
          <mc:Fallback>
            <w:pict>
              <v:group id="Group 325131" o:spid="_x0000_s2058" style="position:absolute;left:0;text-align:left;margin-left:37.8pt;margin-top:7.35pt;width:710pt;height:127.35pt;z-index:251766784;mso-position-horizontal-relative:page;mso-position-vertical-relative:page" coordsize="90172,16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">
                <v:rect id="Rectangle 40939" o:spid="_x0000_s2059" style="position:absolute;left:30;width:38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3U2ccA&#10;AADeAAAADwAAAGRycy9kb3ducmV2LnhtbESPT2vCQBTE7wW/w/IEb3VTLWJiVhH/oMeqhbS3R/aZ&#10;hGbfhuxq0n76bkHocZiZ3zDpqje1uFPrKssKXsYRCOLc6ooLBe+X/fMchPPIGmvLpOCbHKyWg6cU&#10;E207PtH97AsRIOwSVFB63yRSurwkg25sG+LgXW1r0AfZFlK32AW4qeUkimbSYMVhocSGNiXlX+eb&#10;UXCYN+uPo/3pinr3ecjesnh7ib1So2G/XoDw1Pv/8KN91Apeo3gaw9+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1d1N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v:textbox>
                </v:rect>
                <v:rect id="Rectangle 40940" o:spid="_x0000_s2060" style="position:absolute;left:5839;top:27;width:355;height:1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EOOcUA&#10;AADeAAAADwAAAGRycy9kb3ducmV2LnhtbESPzYrCMBSF98K8Q7gDs9NUEbHVKKIOutQqOLO7NNe2&#10;2NyUJmM7Pr1ZCC4P549vvuxMJe7UuNKyguEgAkGcWV1yruB8+u5PQTiPrLGyTAr+ycFy8dGbY6Jt&#10;y0e6pz4XYYRdggoK7+tESpcVZNANbE0cvKttDPogm1zqBtswbio5iqKJNFhyeCiwpnVB2S39Mwp2&#10;03r1s7ePNq+2v7vL4RJvTrFX6uuzW81AeOr8O/xq77WCcRSPA0DACSg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YQ45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15"/>
                          </w:rPr>
                          <w:t xml:space="preserve"> </w:t>
                        </w:r>
                      </w:p>
                    </w:txbxContent>
                  </v:textbox>
                </v:rect>
                <v:rect id="Rectangle 40941" o:spid="_x0000_s2061" style="position:absolute;left:77233;top:8486;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roscA&#10;AADeAAAADwAAAGRycy9kb3ducmV2LnhtbESPQWvCQBSE7wX/w/KE3uomJYhJXUPQih5bLdjeHtln&#10;Esy+DdnVpP76bqHQ4zAz3zDLfDStuFHvGssK4lkEgri0uuFKwcdx+7QA4TyyxtYyKfgmB/lq8rDE&#10;TNuB3+l28JUIEHYZKqi97zIpXVmTQTezHXHwzrY36IPsK6l7HALctPI5iubSYMNhocaO1jWVl8PV&#10;KNgtuuJzb+9D1b5+7U5vp3RzTL1Sj9OxeAHhafT/4b/2XitIojSJ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tq6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0950" o:spid="_x0000_s2062" style="position:absolute;left:88694;width:38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iY5MUA&#10;AADeAAAADwAAAGRycy9kb3ducmV2LnhtbESPzYrCMBSF9wO+Q7iCuzFVRrHVKKIjuhx1wHF3aa5t&#10;sbkpTbTVp58sBJeH88c3W7SmFHeqXWFZwaAfgSBOrS44U/B73HxOQDiPrLG0TAoe5GAx73zMMNG2&#10;4T3dDz4TYYRdggpy76tESpfmZND1bUUcvIutDfog60zqGpswbko5jKKxNFhweMixolVO6fVwMwq2&#10;k2r5t7PPJiu/z9vTzyleH2OvVK/bLqcgPLX+HX61d1rBVxSPAkDACSg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uJjk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v:textbox>
                </v:rect>
                <v:rect id="Rectangle 40972" o:spid="_x0000_s2063" style="position:absolute;left:79062;top:7377;width:1141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P/aMcA&#10;AADeAAAADwAAAGRycy9kb3ducmV2LnhtbESPT2vCQBTE74LfYXmCN90o0proKmJb9Fj/gHp7ZJ9J&#10;MPs2ZLcm9dO7hYLHYWZ+w8yXrSnFnWpXWFYwGkYgiFOrC84UHA9fgykI55E1lpZJwS85WC66nTkm&#10;2ja8o/veZyJA2CWoIPe+SqR0aU4G3dBWxMG72tqgD7LOpK6xCXBTynEUvUmDBYeFHCta55Te9j9G&#10;wWZarc5b+2iy8vOyOX2f4o9D7JXq99rVDISn1r/C/+2tVjCJ4vcx/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T/2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Fecha vigencia:</w:t>
                        </w:r>
                      </w:p>
                    </w:txbxContent>
                  </v:textbox>
                </v:rect>
                <v:rect id="Rectangle 40973" o:spid="_x0000_s2064" style="position:absolute;left:87657;top:7377;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9a88cA&#10;AADeAAAADwAAAGRycy9kb3ducmV2LnhtbESPQWvCQBSE70L/w/IKvelGW6yJriKtRY+tCurtkX0m&#10;wezbkF1N9Ne7gtDjMDPfMJNZa0pxodoVlhX0exEI4tTqgjMF281PdwTCeWSNpWVScCUHs+lLZ4KJ&#10;tg3/0WXtMxEg7BJUkHtfJVK6NCeDrmcr4uAdbW3QB1lnUtfYBLgp5SCKhtJgwWEhx4q+ckpP67NR&#10;sBxV8/3K3pqsXByWu99d/L2JvVJvr+18DMJT6//Dz/ZKK/iI4s93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fWvP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40974" o:spid="_x0000_s2065" style="position:absolute;left:79062;top:8688;width:760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bCh8gA&#10;AADeAAAADwAAAGRycy9kb3ducmV2LnhtbESPW2vCQBSE3wv+h+UUfKubitgkuop4QR+9FKxvh+xp&#10;Epo9G7Krif31XaHg4zAz3zDTeWcqcaPGlZYVvA8iEMSZ1SXnCj5Pm7cYhPPIGivLpOBODuaz3ssU&#10;U21bPtDt6HMRIOxSVFB4X6dSuqwgg25ga+LgfdvGoA+yyaVusA1wU8lhFI2lwZLDQoE1LQvKfo5X&#10;o2Ab14uvnf1t82p92Z7352R1SrxS/dduMQHhqfPP8H97pxWMouRjBI874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NsKH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31/01/2022</w:t>
                        </w:r>
                      </w:p>
                    </w:txbxContent>
                  </v:textbox>
                </v:rect>
                <v:rect id="Rectangle 40975" o:spid="_x0000_s2066" style="position:absolute;left:84777;top:8688;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pnHMcA&#10;AADeAAAADwAAAGRycy9kb3ducmV2LnhtbESPQWvCQBSE70L/w/IKvelGaa2JriKtRY+tCurtkX0m&#10;wezbkF1N9Ne7gtDjMDPfMJNZa0pxodoVlhX0exEI4tTqgjMF281PdwTCeWSNpWVScCUHs+lLZ4KJ&#10;tg3/0WXtMxEg7BJUkHtfJVK6NCeDrmcr4uAdbW3QB1lnUtfYBLgp5SCKhtJgwWEhx4q+ckpP67NR&#10;sBxV8/3K3pqsXByWu99d/L2JvVJvr+18DMJT6//Dz/ZKK3iP4s8P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6Zx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544" o:spid="_x0000_s2067" style="position:absolute;left:5715;top:6565;width:124;height:4163;visibility:visible;mso-wrap-style:square;v-text-anchor:top" coordsize="12497,416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WNwckA&#10;AADfAAAADwAAAGRycy9kb3ducmV2LnhtbESPzWrDMBCE74W8g9hCb41cOw2pEyWU/lF6CUmDIbfF&#10;2sgm1spIauy+fVUo9DjMzDfMajPaTlzIh9axgrtpBoK4drplo+Dw+Xq7ABEissbOMSn4pgCb9eRq&#10;haV2A+/oso9GJAiHEhU0MfallKFuyGKYup44eSfnLcYkvZHa45DgtpN5ls2lxZbTQoM9PTVUn/df&#10;VsGL3x0qU2w/3FuRV8+n3jxUx0Gpm+vxcQki0hj/w3/td62gWOT3sxn8/klfQK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LWNwckAAADfAAAADwAAAAAAAAAAAAAAAACYAgAA&#10;ZHJzL2Rvd25yZXYueG1sUEsFBgAAAAAEAAQA9QAAAI4DAAAAAA==&#10;" path="m,l12497,r,416357l,416357,,e" fillcolor="black" stroked="f" strokeweight="0">
                  <v:stroke miterlimit="83231f" joinstyle="miter"/>
                  <v:path arrowok="t" textboxrect="0,0,12497,416357"/>
                </v:shape>
                <v:shape id="Shape 382545" o:spid="_x0000_s2068" style="position:absolute;left:78574;top:6565;width:122;height:4163;visibility:visible;mso-wrap-style:square;v-text-anchor:top" coordsize="12192,416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3dwDcgA&#10;AADfAAAADwAAAGRycy9kb3ducmV2LnhtbESPQUvDQBSE74L/YXlCb3ZjatOQdltUKBTBg9FCj4/s&#10;M0nNvg272yT6611B8DjMzDfMZjeZTgzkfGtZwd08AUFcWd1yreD9bX+bg/ABWWNnmRR8kYfd9vpq&#10;g4W2I7/SUIZaRAj7AhU0IfSFlL5qyKCf2544eh/WGQxRulpqh2OEm06mSZJJgy3HhQZ7emqo+iwv&#10;RsF5Naa5PieXxxcq3elos+fvIVNqdjM9rEEEmsJ/+K990AoWebq8X8Lvn/gF5PY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d3ANyAAAAN8AAAAPAAAAAAAAAAAAAAAAAJgCAABk&#10;cnMvZG93bnJldi54bWxQSwUGAAAAAAQABAD1AAAAjQMAAAAA&#10;" path="m,l12192,r,416357l,416357,,e" fillcolor="black" stroked="f" strokeweight="0">
                  <v:stroke miterlimit="83231f" joinstyle="miter"/>
                  <v:path arrowok="t" textboxrect="0,0,12192,416357"/>
                </v:shape>
                <v:shape id="Shape 382546" o:spid="_x0000_s2069" style="position:absolute;left:88572;top:6565;width:122;height:4163;visibility:visible;mso-wrap-style:square;v-text-anchor:top" coordsize="12192,416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XuesgA&#10;AADfAAAADwAAAGRycy9kb3ducmV2LnhtbESPQUvDQBSE7wX/w/IEb83GqDHEbosKghR6aFTw+Mg+&#10;k9Ts27C7TaK/vlsQPA4z8w2z2symFyM531lWcJ2kIIhrqztuFLy/vSwLED4ga+wtk4If8rBZXyxW&#10;WGo78Z7GKjQiQtiXqKANYSil9HVLBn1iB+LofVlnMETpGqkdThFuepmlaS4NdhwXWhzouaX6uzoa&#10;BYf7KSv0IT0+7ahynx823/6OuVJXl/PjA4hAc/gP/7VftYKbIru7zeH8J34BuT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e56yAAAAN8AAAAPAAAAAAAAAAAAAAAAAJgCAABk&#10;cnMvZG93bnJldi54bWxQSwUGAAAAAAQABAD1AAAAjQMAAAAA&#10;" path="m,l12192,r,416357l,416357,,e" fillcolor="black" stroked="f" strokeweight="0">
                  <v:stroke miterlimit="83231f" joinstyle="miter"/>
                  <v:path arrowok="t" textboxrect="0,0,12192,416357"/>
                </v:shape>
                <v:rect id="Rectangle 40983" o:spid="_x0000_s2070" style="position:absolute;left:36993;top:11837;width:507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oq1McA&#10;AADeAAAADwAAAGRycy9kb3ducmV2LnhtbESPQWvCQBSE74X+h+UVvNVNa5EkZiNSFT1WLai3R/aZ&#10;hGbfhuxq0v76bkHocZiZb5hsPphG3KhztWUFL+MIBHFhdc2lgs/D+jkG4TyyxsYyKfgmB/P88SHD&#10;VNued3Tb+1IECLsUFVTet6mUrqjIoBvbljh4F9sZ9EF2pdQd9gFuGvkaRVNpsOawUGFL7xUVX/ur&#10;UbCJ28Vpa3/6slmdN8ePY7I8JF6p0dOwmIHwNPj/8L291QreoiSewN+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8KKt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PLAN</w:t>
                        </w:r>
                      </w:p>
                    </w:txbxContent>
                  </v:textbox>
                </v:rect>
                <v:rect id="Rectangle 40984" o:spid="_x0000_s2071" style="position:absolute;left:40803;top:1183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OyoMcA&#10;AADeAAAADwAAAGRycy9kb3ducmV2LnhtbESPQWvCQBSE70L/w/IKvemmRUqSZiPSVvSoRrC9PbKv&#10;SWj2bciuJu2vdwXB4zAz3zDZYjStOFPvGssKnmcRCOLS6oYrBYdiNY1BOI+ssbVMCv7IwSJ/mGSY&#10;ajvwjs57X4kAYZeigtr7LpXSlTUZdDPbEQfvx/YGfZB9JXWPQ4CbVr5E0as02HBYqLGj95rK3/3J&#10;KFjH3fJrY/+Hqv38Xh+3x+SjSLxST4/j8g2Ep9Hfw7f2RiuYR0k8h+udcAVk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jsq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40985" o:spid="_x0000_s2072" style="position:absolute;left:41184;top:11837;width:258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8XO8cA&#10;AADeAAAADwAAAGRycy9kb3ducmV2LnhtbESPQWvCQBSE74X+h+UVvNVNi5UkZiNSFT1WLai3R/aZ&#10;hGbfhuxq0v76bkHocZiZb5hsPphG3KhztWUFL+MIBHFhdc2lgs/D+jkG4TyyxsYyKfgmB/P88SHD&#10;VNued3Tb+1IECLsUFVTet6mUrqjIoBvbljh4F9sZ9EF2pdQd9gFuGvkaRVNpsOawUGFL7xUVX/ur&#10;UbCJ28Vpa3/6slmdN8ePY7I8JF6p0dOwmIHwNPj/8L291QomURK/wd+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Fzv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DE</w:t>
                        </w:r>
                      </w:p>
                    </w:txbxContent>
                  </v:textbox>
                </v:rect>
                <v:rect id="Rectangle 40986" o:spid="_x0000_s2073" style="position:absolute;left:43105;top:1183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2JTMcA&#10;AADeAAAADwAAAGRycy9kb3ducmV2LnhtbESPW2vCQBSE3wX/w3KEvulGKZKkriJe0Md6Adu3Q/Y0&#10;CWbPhuxq0v76riD4OMzMN8xs0ZlK3KlxpWUF41EEgjizuuRcwfm0HcYgnEfWWFkmBb/kYDHv92aY&#10;atvyge5Hn4sAYZeigsL7OpXSZQUZdCNbEwfvxzYGfZBNLnWDbYCbSk6iaCoNlhwWCqxpVVB2Pd6M&#10;gl1cL7/29q/Nq8337vJ5SdanxCv1NuiWHyA8df4Vfrb3WsF7lMRTeNw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9iU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40987" o:spid="_x0000_s2074" style="position:absolute;left:43516;top:11837;width:525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Es18cA&#10;AADeAAAADwAAAGRycy9kb3ducmV2LnhtbESPQWvCQBSE74X+h+UVvNVNi9QkZiNSFT1WLai3R/aZ&#10;hGbfhuxq0v76bkHocZiZb5hsPphG3KhztWUFL+MIBHFhdc2lgs/D+jkG4TyyxsYyKfgmB/P88SHD&#10;VNued3Tb+1IECLsUFVTet6mUrqjIoBvbljh4F9sZ9EF2pdQd9gFuGvkaRW/SYM1hocKW3isqvvZX&#10;o2ATt4vT1v70ZbM6b44fx2R5SLxSo6dhMQPhafD/4Xt7qxVMoiSewt+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xLN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ÁREA</w:t>
                        </w:r>
                      </w:p>
                    </w:txbxContent>
                  </v:textbox>
                </v:rect>
                <v:rect id="Rectangle 40988" o:spid="_x0000_s2075" style="position:absolute;left:47463;top:1183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64pcMA&#10;AADeAAAADwAAAGRycy9kb3ducmV2LnhtbERPTYvCMBC9C/sfwgjeNHURaatRZFfR46oLrrehGdti&#10;MylNtNVfvzkIHh/ve77sTCXu1LjSsoLxKAJBnFldcq7g97gZxiCcR9ZYWSYFD3KwXHz05phq2/Ke&#10;7gefixDCLkUFhfd1KqXLCjLoRrYmDtzFNgZ9gE0udYNtCDeV/IyiqTRYcmgosKavgrLr4WYUbON6&#10;9bezzzav1uft6eeUfB8Tr9Sg361mIDx1/i1+uXdawSRK4rA33AlX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64pc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40989" o:spid="_x0000_s2076" style="position:absolute;left:79154;top:11309;width:550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dPscA&#10;AADeAAAADwAAAGRycy9kb3ducmV2LnhtbESPT2vCQBTE74V+h+UVequbliJJzEakf9BjNYJ6e2Sf&#10;STD7NmS3JvXTdwXB4zAzv2Gy+WhacabeNZYVvE4iEMSl1Q1XCrbF90sMwnlkja1lUvBHDub540OG&#10;qbYDr+m88ZUIEHYpKqi971IpXVmTQTexHXHwjrY36IPsK6l7HALctPItiqbSYMNhocaOPmoqT5tf&#10;o2AZd4v9yl6Gqv06LHc/u+SzSLxSz0/jYgbC0+jv4Vt7pRW8R0mcwPVOuAIy/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iHT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Página:</w:t>
                        </w:r>
                      </w:p>
                    </w:txbxContent>
                  </v:textbox>
                </v:rect>
                <v:rect id="Rectangle 40990" o:spid="_x0000_s2077" style="position:absolute;left:83284;top:11309;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EifsYA&#10;AADeAAAADwAAAGRycy9kb3ducmV2LnhtbESPzWrCQBSF9wXfYbgFd3XSUsRERxHbkixbFdTdJXNN&#10;gjN3QmZqok/fWRRcHs4f32I1WCOu1PnGsYLXSQKCuHS64UrBfvf1MgPhA7JG45gU3MjDajl6WmCm&#10;Xc8/dN2GSsQR9hkqqENoMyl9WZNFP3EtcfTOrrMYouwqqTvs47g18i1JptJiw/GhxpY2NZWX7a9V&#10;kM/a9bFw974yn6f88H1IP3ZpUGr8PKznIAIN4RH+bxdawXuSphEg4kQU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gEif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325130" o:spid="_x0000_s2078" style="position:absolute;left:85492;top:11309;width:2201;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POrsUA&#10;AADfAAAADwAAAGRycy9kb3ducmV2LnhtbESPy4rCMBSG9wO+QziCuzFVGdFqFHFm0KU3UHeH5tgW&#10;m5PSRFt9erMQXP78N77pvDGFuFPlcssKet0IBHFidc6pgsP+/3sEwnlkjYVlUvAgB/NZ62uKsbY1&#10;b+m+86kII+xiVJB5X8ZSuiQjg65rS+LgXWxl0AdZpVJXWIdxU8h+FA2lwZzDQ4YlLTNKrrubUbAa&#10;lYvT2j7rtPg7r46b4/h3P/ZKddrNYgLCU+M/4Xd7rRUM+j+9QSAIPIEF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M86uxQAAAN8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 xml:space="preserve"> de</w:t>
                        </w:r>
                      </w:p>
                    </w:txbxContent>
                  </v:textbox>
                </v:rect>
                <v:rect id="Rectangle 325129" o:spid="_x0000_s2079" style="position:absolute;left:83588;top:11309;width:2546;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Dx7skA&#10;AADfAAAADwAAAGRycy9kb3ducmV2LnhtbESPT2vCQBTE7wW/w/IKvdWNKRUTsxGxFT3WP2B7e2Sf&#10;SWj2bciuJu2n7xYEj8PM/IbJFoNpxJU6V1tWMBlHIIgLq2suFRwP6+cZCOeRNTaWScEPOVjko4cM&#10;U2173tF170sRIOxSVFB536ZSuqIig25sW+LgnW1n0AfZlVJ32Ae4aWQcRVNpsOawUGFLq4qK7/3F&#10;KNjM2uXn1v72ZfP+tTl9nJK3Q+KVenoclnMQngZ/D9/aW63gJX6dxAn8/wlfQO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NDx7s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b/>
                            <w:sz w:val="18"/>
                          </w:rPr>
                          <w:t>125</w:t>
                        </w:r>
                      </w:p>
                    </w:txbxContent>
                  </v:textbox>
                </v:rect>
                <v:rect id="Rectangle 40992" o:spid="_x0000_s2080" style="position:absolute;left:87139;top:1130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8ZksYA&#10;AADeAAAADwAAAGRycy9kb3ducmV2LnhtbESPQYvCMBSE7wv+h/CEva2pImKrUURX9OiqoN4ezbMt&#10;Ni+lydquv94sCB6HmfmGmc5bU4o71a6wrKDfi0AQp1YXnCk4HtZfYxDOI2ssLZOCP3Iwn3U+ppho&#10;2/AP3fc+EwHCLkEFufdVIqVLczLoerYiDt7V1gZ9kHUmdY1NgJtSDqJoJA0WHBZyrGiZU3rb/xoF&#10;m3G1OG/to8nK78vmtDvFq0PslfrstosJCE+tf4df7a1WMIzieAD/d8IVkL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8Zk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40993" o:spid="_x0000_s2081" style="position:absolute;left:79154;top:12620;width:254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O8CccA&#10;AADeAAAADwAAAGRycy9kb3ducmV2LnhtbESPT2vCQBTE7wW/w/IEb3VTLWJiVhH/oMeqhbS3R/aZ&#10;hGbfhuxq0n76bkHocZiZ3zDpqje1uFPrKssKXsYRCOLc6ooLBe+X/fMchPPIGmvLpOCbHKyWg6cU&#10;E207PtH97AsRIOwSVFB63yRSurwkg25sG+LgXW1r0AfZFlK32AW4qeUkimbSYMVhocSGNiXlX+eb&#10;UXCYN+uPo/3pinr3ecjesnh7ib1So2G/XoDw1Pv/8KN91Apeoziewt+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TvA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212</w:t>
                        </w:r>
                      </w:p>
                    </w:txbxContent>
                  </v:textbox>
                </v:rect>
                <v:rect id="Rectangle 40994" o:spid="_x0000_s2082" style="position:absolute;left:81059;top:12620;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okfccA&#10;AADeAAAADwAAAGRycy9kb3ducmV2LnhtbESPQWvCQBSE7wX/w/KE3uqmJYiJriLakhzbKNjeHtln&#10;Epp9G7Jbk/rruwXB4zAz3zCrzWhacaHeNZYVPM8iEMSl1Q1XCo6Ht6cFCOeRNbaWScEvOdisJw8r&#10;TLUd+IMuha9EgLBLUUHtfZdK6cqaDLqZ7YiDd7a9QR9kX0nd4xDgppUvUTSXBhsOCzV2tKup/C5+&#10;jIJs0W0/c3sdqvb1Kzu9n5L9IfFKPU7H7RKEp9Hfw7d2rhXEUZLE8H8nX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6JH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547" o:spid="_x0000_s2083" style="position:absolute;left:5715;top:10728;width:124;height:122;visibility:visible;mso-wrap-style:square;v-text-anchor:top" coordsize="12497,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G/ZMkA&#10;AADfAAAADwAAAGRycy9kb3ducmV2LnhtbESPT2sCMRTE74V+h/AKXopm3barbo1SxBYPXvyDXh+b&#10;192lm5cliZp++6ZQ6HGYmd8w82U0nbiS861lBeNRBoK4srrlWsHx8D6cgvABWWNnmRR8k4fl4v5u&#10;jqW2N97RdR9qkSDsS1TQhNCXUvqqIYN+ZHvi5H1aZzAk6WqpHd4S3HQyz7JCGmw5LTTY06qh6mt/&#10;MQpcnBWTeH7c2nWo8njYfpyKca7U4CG+vYIIFMN/+K+90QqepvnL8wR+/6QvIB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rG/ZMkAAADfAAAADwAAAAAAAAAAAAAAAACYAgAA&#10;ZHJzL2Rvd25yZXYueG1sUEsFBgAAAAAEAAQA9QAAAI4DAAAAAA==&#10;" path="m,l12497,r,12192l,12192,,e" fillcolor="black" stroked="f" strokeweight="0">
                  <v:stroke miterlimit="83231f" joinstyle="miter"/>
                  <v:path arrowok="t" textboxrect="0,0,12497,12192"/>
                </v:shape>
                <v:shape id="Shape 382548" o:spid="_x0000_s2084" style="position:absolute;left:5839;top:10728;width:72735;height:122;visibility:visible;mso-wrap-style:square;v-text-anchor:top" coordsize="7273418,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I028MA&#10;AADfAAAADwAAAGRycy9kb3ducmV2LnhtbERPTYvCMBC9C/6HMMLeNNVVka5RpCis3qwePA7NbJvd&#10;ZlKaqF1/vTkIHh/ve7nubC1u1HrjWMF4lIAgLpw2XCo4n3bDBQgfkDXWjknBP3lYr/q9Jaba3flI&#10;tzyUIoawT1FBFUKTSumLiiz6kWuII/fjWoshwraUusV7DLe1nCTJXFo0HBsqbCirqPjLr1ZBkhnd&#10;HDb7bG7Mpd6i/DXHy0Opj0G3+QIRqAtv8cv9rRV8LiazaRwc/8Qv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2I028MAAADfAAAADwAAAAAAAAAAAAAAAACYAgAAZHJzL2Rv&#10;d25yZXYueG1sUEsFBgAAAAAEAAQA9QAAAIgDAAAAAA==&#10;" path="m,l7273418,r,12192l,12192,,e" fillcolor="black" stroked="f" strokeweight="0">
                  <v:stroke miterlimit="83231f" joinstyle="miter"/>
                  <v:path arrowok="t" textboxrect="0,0,7273418,12192"/>
                </v:shape>
                <v:shape id="Shape 382549" o:spid="_x0000_s2085" style="position:absolute;left:78574;top:10728;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ruCcYA&#10;AADfAAAADwAAAGRycy9kb3ducmV2LnhtbESPQWvCQBSE7wX/w/KE3urGWFsbXUWEQo81Vrw+ss8k&#10;mH27ZJ+a/vtuodDjMDPfMKvN4Dp1oz62ng1MJxko4srblmsDX4f3pwWoKMgWO89k4JsibNajhxUW&#10;1t95T7dSapUgHAs00IiEQutYNeQwTnwgTt7Z9w4lyb7Wtsd7grtO51n2oh22nBYaDLRrqLqUV2dg&#10;fzpWch7C7vVzuuWj5OEk5dyYx/GwXYISGuQ//Nf+sAZmi3z+/Aa/f9IX0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ruCcYAAADfAAAADwAAAAAAAAAAAAAAAACYAgAAZHJz&#10;L2Rvd25yZXYueG1sUEsFBgAAAAAEAAQA9QAAAIsDAAAAAA==&#10;" path="m,l12192,r,12192l,12192,,e" fillcolor="black" stroked="f" strokeweight="0">
                  <v:stroke miterlimit="83231f" joinstyle="miter"/>
                  <v:path arrowok="t" textboxrect="0,0,12192,12192"/>
                </v:shape>
                <v:shape id="Shape 382550" o:spid="_x0000_s2086" style="position:absolute;left:78696;top:10728;width:9876;height:92;visibility:visible;mso-wrap-style:square;v-text-anchor:top" coordsize="9875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G+JMYA&#10;AADfAAAADwAAAGRycy9kb3ducmV2LnhtbESPTWvCQBCG70L/wzKFXqRuTNHa6CoqCIInYw89Dtlp&#10;EszOhuyoaX+9exA8vrxfPItV7xp1pS7Ung2MRwko4sLbmksD36fd+wxUEGSLjWcy8EcBVsuXwQIz&#10;6298pGsupYojHDI0UIm0mdahqMhhGPmWOHq/vnMoUXalth3e4rhrdJokU+2w5vhQYUvbiopzfnEG&#10;Uqx32834M8jmR75O68Plf9gPjXl77ddzUEK9PMOP9t4a+Jilk0kkiDyRBf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2G+JMYAAADfAAAADwAAAAAAAAAAAAAAAACYAgAAZHJz&#10;L2Rvd25yZXYueG1sUEsFBgAAAAAEAAQA9QAAAIsDAAAAAA==&#10;" path="m,l987552,r,9144l,9144,,e" fillcolor="black" stroked="f" strokeweight="0">
                  <v:stroke miterlimit="83231f" joinstyle="miter"/>
                  <v:path arrowok="t" textboxrect="0,0,987552,9144"/>
                </v:shape>
                <v:shape id="Shape 382551" o:spid="_x0000_s2087" style="position:absolute;left:88572;top:10728;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V00sUA&#10;AADfAAAADwAAAGRycy9kb3ducmV2LnhtbESPQWvCQBSE7wX/w/IKvdVNUlIluooIhR5rqnh9ZJ9J&#10;aPbtkn1q+u+7hUKPw8x8w6y3kxvUjcbYezaQzzNQxI23PbcGjp9vz0tQUZAtDp7JwDdF2G5mD2us&#10;rL/zgW61tCpBOFZooBMJldax6chhnPtAnLyLHx1KkmOr7Yj3BHeDLrLsVTvsOS10GGjfUfNVX52B&#10;w/nUyGUK+8VHvuOTFOEsdWnM0+O0W4ESmuQ//Nd+twZelkVZ5vD7J30Bv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hXTSxQAAAN8AAAAPAAAAAAAAAAAAAAAAAJgCAABkcnMv&#10;ZG93bnJldi54bWxQSwUGAAAAAAQABAD1AAAAigMAAAAA&#10;" path="m,l12192,r,12192l,12192,,e" fillcolor="black" stroked="f" strokeweight="0">
                  <v:stroke miterlimit="83231f" joinstyle="miter"/>
                  <v:path arrowok="t" textboxrect="0,0,12192,12192"/>
                </v:shape>
                <v:shape id="Shape 382552" o:spid="_x0000_s2088" style="position:absolute;left:5715;top:10850;width:124;height:3597;visibility:visible;mso-wrap-style:square;v-text-anchor:top" coordsize="12497,35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sD8cgA&#10;AADfAAAADwAAAGRycy9kb3ducmV2LnhtbESPQWvCQBSE74X+h+UVvBTdNDUSomsIBaE91vagt2f2&#10;mUSzb2N2a+K/dwuFHoeZ+YZZ5aNpxZV611hW8DKLQBCXVjdcKfj+2kxTEM4ja2wtk4IbOcjXjw8r&#10;zLQd+JOuW1+JAGGXoYLa+y6T0pU1GXQz2xEH72h7gz7IvpK6xyHATSvjKFpIgw2HhRo7equpPG9/&#10;jILhtH+WcWJOxaVL0vnHYX4x7U6pydNYLEF4Gv1/+K/9rhW8pnGSxPD7J3wBub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CwPxyAAAAN8AAAAPAAAAAAAAAAAAAAAAAJgCAABk&#10;cnMvZG93bnJldi54bWxQSwUGAAAAAAQABAD1AAAAjQMAAAAA&#10;" path="m,l12497,r,359664l,359664,,e" fillcolor="black" stroked="f" strokeweight="0">
                  <v:stroke miterlimit="83231f" joinstyle="miter"/>
                  <v:path arrowok="t" textboxrect="0,0,12497,359664"/>
                </v:shape>
                <v:shape id="Shape 382553" o:spid="_x0000_s2089" style="position:absolute;left:78574;top:10850;width:122;height:3597;visibility:visible;mso-wrap-style:square;v-text-anchor:top" coordsize="12192,35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LgJsYA&#10;AADfAAAADwAAAGRycy9kb3ducmV2LnhtbESPwWrDMBBE74H+g9hCb7FchwTjRgnFUJKDwTRJ6XWx&#10;traotTKWErt/XxUKOQ4z84bZ7mfbixuN3jhW8JykIIgbpw23Ci7nt2UOwgdkjb1jUvBDHva7h8UW&#10;C+0mfqfbKbQiQtgXqKALYSik9E1HFn3iBuLofbnRYohybKUecYpw28ssTTfSouG40OFAZUfN9+lq&#10;FVQHKj/a0k51XVFzDIaNzT6VenqcX19ABJrDPfzfPmoFqzxbr1fw9yd+Ab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kLgJsYAAADfAAAADwAAAAAAAAAAAAAAAACYAgAAZHJz&#10;L2Rvd25yZXYueG1sUEsFBgAAAAAEAAQA9QAAAIsDAAAAAA==&#10;" path="m,l12192,r,359664l,359664,,e" fillcolor="black" stroked="f" strokeweight="0">
                  <v:stroke miterlimit="83231f" joinstyle="miter"/>
                  <v:path arrowok="t" textboxrect="0,0,12192,359664"/>
                </v:shape>
                <v:shape id="Shape 382554" o:spid="_x0000_s2090" style="position:absolute;left:88572;top:10850;width:122;height:3597;visibility:visible;mso-wrap-style:square;v-text-anchor:top" coordsize="12192,35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t4UsYA&#10;AADfAAAADwAAAGRycy9kb3ducmV2LnhtbESPQWvCQBSE70L/w/IK3nTTWIuk2UgJiB4EMW3p9ZF9&#10;TZZm34bsauK/7xYKHoeZ+YbJt5PtxJUGbxwreFomIIhrpw03Cj7ed4sNCB+QNXaOScGNPGyLh1mO&#10;mXYjn+lahUZECPsMFbQh9JmUvm7Jol+6njh6326wGKIcGqkHHCPcdjJNkhdp0XBcaLGnsqX6p7pY&#10;Bcc9lZ9NacfT6Uj1IRg2Nv1Sav44vb2CCDSFe/i/fdAKVpt0vX6Gvz/xC8j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t4UsYAAADfAAAADwAAAAAAAAAAAAAAAACYAgAAZHJz&#10;L2Rvd25yZXYueG1sUEsFBgAAAAAEAAQA9QAAAIsDAAAAAA==&#10;" path="m,l12192,r,359664l,359664,,e" fillcolor="black" stroked="f" strokeweight="0">
                  <v:stroke miterlimit="83231f" joinstyle="miter"/>
                  <v:path arrowok="t" textboxrect="0,0,12192,359664"/>
                </v:shape>
                <v:rect id="Rectangle 41003" o:spid="_x0000_s2091" style="position:absolute;left:60;top:14611;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2EmccA&#10;AADeAAAADwAAAGRycy9kb3ducmV2LnhtbESPT2sCMRTE74LfITzBmyZqKbo1iqhFj/UPaG+Pzevu&#10;0s3LskndrZ/eFAoeh5n5DTNftrYUN6p94VjDaKhAEKfOFJxpOJ/eB1MQPiAbLB2Thl/ysFx0O3NM&#10;jGv4QLdjyESEsE9QQx5ClUjp05ws+qGriKP35WqLIco6k6bGJsJtKcdKvUqLBceFHCta55R+H3+s&#10;ht20Wl337t5k5fZzd/m4zDanWdC632tXbyACteEZ/m/vjYaXkVIT+LsTr4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9hJn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41022" o:spid="_x0000_s2092" style="position:absolute;left:12849;top:1461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R9YsYA&#10;AADeAAAADwAAAGRycy9kb3ducmV2LnhtbESPT4vCMBTE78J+h/AWvGlqEdFqFNlV9OifBdfbo3nb&#10;lm1eShNt9dMbQfA4zMxvmNmiNaW4Uu0KywoG/QgEcWp1wZmCn+O6NwbhPLLG0jIpuJGDxfyjM8NE&#10;24b3dD34TAQIuwQV5N5XiZQuzcmg69uKOHh/tjbog6wzqWtsAtyUMo6ikTRYcFjIsaKvnNL/w8Uo&#10;2Iyr5e/W3pusXJ03p91p8n2ceKW6n+1yCsJT69/hV3urFQwHURz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gR9Ys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41057" o:spid="_x0000_s2093" style="position:absolute;left:25529;top:14643;width:824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Wth8gA&#10;AADeAAAADwAAAGRycy9kb3ducmV2LnhtbESPQWvCQBSE74L/YXlCb7qx1FZTV5FWSY42FtTbI/ua&#10;hGbfhuxq0v56Vyj0OMzMN8xy3ZtaXKl1lWUF00kEgji3uuJCwedhN56DcB5ZY22ZFPyQg/VqOFhi&#10;rG3HH3TNfCEChF2MCkrvm1hKl5dk0E1sQxy8L9sa9EG2hdQtdgFuavkYRc/SYMVhocSG3krKv7OL&#10;UZDMm80ptb9dUW/PyXF/XLwfFl6ph1G/eQXhqff/4b92qhU8TaPZC9zv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da2H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Establezco</w:t>
                        </w:r>
                      </w:p>
                    </w:txbxContent>
                  </v:textbox>
                </v:rect>
                <v:rect id="Rectangle 41058" o:spid="_x0000_s2094" style="position:absolute;left:31736;top:1464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59cUA&#10;AADeAAAADwAAAGRycy9kb3ducmV2LnhtbERPTWvCQBC9F/oflin0VjeRtmh0DVJbkqNGQb0N2TEJ&#10;zc6G7Nak/fXuoeDx8b6X6WhacaXeNZYVxJMIBHFpdcOVgsP+62UGwnlkja1lUvBLDtLV48MSE20H&#10;3tG18JUIIewSVFB73yVSurImg25iO+LAXWxv0AfYV1L3OIRw08ppFL1Lgw2Hhho7+qip/C5+jIJs&#10;1q1Puf0bqvbznB23x/lmP/dKPT+N6wUIT6O/i//duVbwGkdvYW+4E6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6jn1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1059" o:spid="_x0000_s2095" style="position:absolute;left:34570;top:14643;width:216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acbsgA&#10;AADeAAAADwAAAGRycy9kb3ducmV2LnhtbESPT2vCQBTE74V+h+UVeqsbSy1JzCpSFT36p5B6e2Rf&#10;k9Ds25BdTeyn7woFj8PM/IbJ5oNpxIU6V1tWMB5FIIgLq2suFXwe1y8xCOeRNTaWScGVHMxnjw8Z&#10;ptr2vKfLwZciQNilqKDyvk2ldEVFBt3ItsTB+7adQR9kV0rdYR/gppGvUfQuDdYcFips6aOi4udw&#10;Ngo2cbv42trfvmxWp02+y5PlMfFKPT8NiykIT4O/h//bW63gbRxNErjdCV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ppxu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las</w:t>
                        </w:r>
                      </w:p>
                    </w:txbxContent>
                  </v:textbox>
                </v:rect>
                <v:rect id="Rectangle 41060" o:spid="_x0000_s2096" style="position:absolute;left:36201;top:1464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TsUA&#10;AADeAAAADwAAAGRycy9kb3ducmV2LnhtbESPy4rCMBSG94LvEI7gTlNFRDtNRbygyxkVdHaH5kxb&#10;pjkpTbTVp58sBlz+/De+ZNWZSjyocaVlBZNxBII4s7rkXMHlvB8tQDiPrLGyTAqe5GCV9nsJxtq2&#10;/EWPk89FGGEXo4LC+zqW0mUFGXRjWxMH78c2Bn2QTS51g20YN5WcRtFcGiw5PBRY06ag7Pd0NwoO&#10;i3p9O9pXm1e778P187rcnpdeqeGgW3+A8NT5d/i/fdQKZpNoHgACTkA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8P9O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1125" o:spid="_x0000_s2097" style="position:absolute;left:37542;top:14643;width:10203;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zqi8cA&#10;AADeAAAADwAAAGRycy9kb3ducmV2LnhtbESPT2vCQBTE70K/w/IK3nQTUYmpq0hV9Oifgu3tkX1N&#10;QrNvQ3Y1sZ++Kwg9DjPzG2a+7EwlbtS40rKCeBiBIM6sLjlX8HHeDhIQziNrrCyTgjs5WC5eenNM&#10;tW35SLeTz0WAsEtRQeF9nUrpsoIMuqGtiYP3bRuDPsgml7rBNsBNJUdRNJUGSw4LBdb0XlD2c7oa&#10;BbukXn3u7W+bV5uv3eVwma3PM69U/7VbvYHw1Pn/8LO91wrGcTyawO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M6ov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Adaptaciones</w:t>
                        </w:r>
                      </w:p>
                    </w:txbxContent>
                  </v:textbox>
                </v:rect>
                <v:rect id="Rectangle 41126" o:spid="_x0000_s2098" style="position:absolute;left:45223;top:1464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50/MYA&#10;AADeAAAADwAAAGRycy9kb3ducmV2LnhtbESPT4vCMBTE7wv7HcJb8LamFRGtRpFV0aN/FtTbo3m2&#10;ZZuX0kRb/fRGEPY4zMxvmMmsNaW4Ue0KywribgSCOLW64EzB72H1PQThPLLG0jIpuJOD2fTzY4KJ&#10;tg3v6Lb3mQgQdgkqyL2vEildmpNB17UVcfAutjbog6wzqWtsAtyUshdFA2mw4LCQY0U/OaV/+6tR&#10;sB5W89PGPpqsXJ7Xx+1xtDiMvFKdr3Y+BuGp9f/hd3ujFfTjuDeA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950/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1127" o:spid="_x0000_s2099" style="position:absolute;left:47418;top:14643;width:18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LRZ8cA&#10;AADeAAAADwAAAGRycy9kb3ducmV2LnhtbESPT2vCQBTE70K/w/IK3nQTEY2pq0hV9Oifgu3tkX1N&#10;QrNvQ3Y1sZ++Kwg9DjPzG2a+7EwlbtS40rKCeBiBIM6sLjlX8HHeDhIQziNrrCyTgjs5WC5eenNM&#10;tW35SLeTz0WAsEtRQeF9nUrpsoIMuqGtiYP3bRuDPsgml7rBNsBNJUdRNJEGSw4LBdb0XlD2c7oa&#10;BbukXn3u7W+bV5uv3eVwma3PM69U/7VbvYHw1Pn/8LO91wrGcTyawu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S0W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de</w:t>
                        </w:r>
                      </w:p>
                    </w:txbxContent>
                  </v:textbox>
                </v:rect>
                <v:rect id="Rectangle 41128" o:spid="_x0000_s2100" style="position:absolute;left:48837;top:14643;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1FFcUA&#10;AADeAAAADwAAAGRycy9kb3ducmV2LnhtbERPy2rCQBTdF/oPwy10VycRKRodQ/CBWbZRUHeXzG0S&#10;mrkTMqNJ+/WdRcHl4bxX6WhacafeNZYVxJMIBHFpdcOVgtNx/zYH4TyyxtYyKfghB+n6+WmFibYD&#10;f9K98JUIIewSVFB73yVSurImg25iO+LAfdneoA+wr6TucQjhppXTKHqXBhsODTV2tKmp/C5uRsFh&#10;3mWX3P4OVbu7Hs4f58X2uPBKvb6M2RKEp9E/xP/uXCuYxfE07A13whW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DUUV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1175" o:spid="_x0000_s2101" style="position:absolute;left:50178;top:14643;width:983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FlscA&#10;AADeAAAADwAAAGRycy9kb3ducmV2LnhtbESPT2vCQBTE74LfYXmCN92k+Dd1FWkrerQqqLdH9jUJ&#10;zb4N2a2JfvpuQehxmJnfMItVa0pxo9oVlhXEwwgEcWp1wZmC03EzmIFwHlljaZkU3MnBatntLDDR&#10;tuFPuh18JgKEXYIKcu+rREqX5mTQDW1FHLwvWxv0QdaZ1DU2AW5K+RJFE2mw4LCQY0VvOaXfhx+j&#10;YDur1pedfTRZ+XHdnvfn+ftx7pXq99r1KwhPrf8PP9s7rWAUx9Mx/N0JV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xZb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Identificación</w:t>
                        </w:r>
                      </w:p>
                    </w:txbxContent>
                  </v:textbox>
                </v:rect>
                <v:rect id="Rectangle 41176" o:spid="_x0000_s2102" style="position:absolute;left:57585;top:14643;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1b4cgA&#10;AADeAAAADwAAAGRycy9kb3ducmV2LnhtbESPT2vCQBTE70K/w/IK3nSTUqKmWUXaih79U7C9PbKv&#10;SWj2bciuJvrpXUHocZiZ3zDZoje1OFPrKssK4nEEgji3uuJCwddhNZqCcB5ZY22ZFFzIwWL+NMgw&#10;1bbjHZ33vhABwi5FBaX3TSqly0sy6Ma2IQ7er20N+iDbQuoWuwA3tXyJokQarDgslNjQe0n53/5k&#10;FKynzfJ7Y69dUX/+rI/b4+zjMPNKDZ/75RsIT73/Dz/aG63gNY4nC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bVvh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1177" o:spid="_x0000_s2103" style="position:absolute;left:58408;top:14643;width:18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H+esgA&#10;AADeAAAADwAAAGRycy9kb3ducmV2LnhtbESPT2vCQBTE7wW/w/KE3uompdSYZiNiW/ToP7C9PbKv&#10;STD7NmS3Ju2ndwXB4zAzv2Gy+WAacabO1ZYVxJMIBHFhdc2lgsP+8ykB4TyyxsYyKfgjB/N89JBh&#10;qm3PWzrvfCkChF2KCirv21RKV1Rk0E1sSxy8H9sZ9EF2pdQd9gFuGvkcRa/SYM1hocKWlhUVp92v&#10;UbBK2sXX2v73ZfPxvTpujrP3/cwr9TgeFm8gPA3+Hr6111rBSxxPp3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If56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de</w:t>
                        </w:r>
                      </w:p>
                    </w:txbxContent>
                  </v:textbox>
                </v:rect>
                <v:rect id="Rectangle 41178" o:spid="_x0000_s2104" style="position:absolute;left:59825;top:14643;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5qCMMA&#10;AADeAAAADwAAAGRycy9kb3ducmV2LnhtbERPy4rCMBTdD/gP4QruxrSDzGg1ijgOuvQF6u7SXNti&#10;c1OaaKtfbxYDLg/nPZm1phR3ql1hWUHcj0AQp1YXnCk47P8+hyCcR9ZYWiYFD3Iwm3Y+Jpho2/CW&#10;7jufiRDCLkEFufdVIqVLczLo+rYiDtzF1gZ9gHUmdY1NCDel/Iqib2mw4NCQY0WLnNLr7mYUrIbV&#10;/LS2zyYrl+fVcXMc/e5HXqlet52PQXhq/Vv8715rBYM4/gl7w51wBe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5qCM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1179" o:spid="_x0000_s2105" style="position:absolute;left:60648;top:14643;width:216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LPk8gA&#10;AADeAAAADwAAAGRycy9kb3ducmV2LnhtbESPW2vCQBSE34X+h+UU+qablGJNzEakF/TRS8H6dsge&#10;k2D2bMhuTeyv7woFH4eZ+YbJFoNpxIU6V1tWEE8iEMSF1TWXCr72n+MZCOeRNTaWScGVHCzyh1GG&#10;qbY9b+my86UIEHYpKqi8b1MpXVGRQTexLXHwTrYz6IPsSqk77APcNPI5iqbSYM1hocKW3ioqzrsf&#10;o2A1a5ffa/vbl83HcXXYHJL3feKVenoclnMQngZ/D/+311rBSxy/Jn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8s+T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las</w:t>
                        </w:r>
                      </w:p>
                    </w:txbxContent>
                  </v:textbox>
                </v:rect>
                <v:rect id="Rectangle 41180" o:spid="_x0000_s2106" style="position:absolute;left:62279;top:1464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0WKcQA&#10;AADeAAAADwAAAGRycy9kb3ducmV2LnhtbESPy4rCMBSG98K8QziCO007DFKrUWQu6NIbqLtDc2yL&#10;zUlpMrb69GYhuPz5b3yzRWcqcaPGlZYVxKMIBHFmdcm5gsP+b5iAcB5ZY2WZFNzJwWL+0Zthqm3L&#10;W7rtfC7CCLsUFRTe16mULivIoBvZmjh4F9sY9EE2udQNtmHcVPIzisbSYMnhocCavgvKrrt/o2CV&#10;1MvT2j7avPo9r46b4+RnP/FKDfrdcgrCU+ff4Vd7rRV8xXESAAJOQAE5f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dFin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1246" o:spid="_x0000_s2107" style="position:absolute;left:63605;top:14643;width:1189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TwIMcA&#10;AADeAAAADwAAAGRycy9kb3ducmV2LnhtbESPQWvCQBSE7wX/w/KE3upGEdHoKqItybE1QvT2yD6T&#10;YPZtyG5N2l/fLRR6HGbmG2azG0wjHtS52rKC6SQCQVxYXXOp4Jy9vSxBOI+ssbFMCr7IwW47etpg&#10;rG3PH/Q4+VIECLsYFVTet7GUrqjIoJvYljh4N9sZ9EF2pdQd9gFuGjmLooU0WHNYqLClQ0XF/fRp&#10;FCTLdn9J7XdfNq/XJH/PV8ds5ZV6Hg/7NQhPg/8P/7VTrWA+nc0X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k8C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Establecimiento</w:t>
                        </w:r>
                      </w:p>
                    </w:txbxContent>
                  </v:textbox>
                </v:rect>
                <v:rect id="Rectangle 41247" o:spid="_x0000_s2108" style="position:absolute;left:72570;top:1464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hVu8cA&#10;AADeAAAADwAAAGRycy9kb3ducmV2LnhtbESPT4vCMBTE74LfITzBm6aK7Go1iqiLHtc/oN4ezbMt&#10;Ni+lydqun94sLHgcZuY3zGzRmEI8qHK5ZQWDfgSCOLE651TB6fjVG4NwHlljYZkU/JKDxbzdmmGs&#10;bc17ehx8KgKEXYwKMu/LWEqXZGTQ9W1JHLybrQz6IKtU6grrADeFHEbRhzSYc1jIsKRVRsn98GMU&#10;bMfl8rKzzzotNtft+fs8WR8nXqlup1lOQXhq/Dv8395pBaPBcPQJ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oVbv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1248" o:spid="_x0000_s2109" style="position:absolute;left:72859;top:14643;width:18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BycUA&#10;AADeAAAADwAAAGRycy9kb3ducmV2LnhtbERPTWvCQBC9F/wPyxR6q5uIFE2zEVFLcqxaUG9DdpqE&#10;ZmdDdpuk/fXdg9Dj432nm8m0YqDeNZYVxPMIBHFpdcOVgo/z2/MKhPPIGlvLpOCHHGyy2UOKibYj&#10;H2k4+UqEEHYJKqi97xIpXVmTQTe3HXHgPm1v0AfYV1L3OIZw08pFFL1Igw2Hhho72tVUfp2+jYJ8&#10;1W2vhf0dq/Zwyy/vl/X+vPZKPT1O21cQnib/L767C61gGS+WYW+4E66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98HJ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de</w:t>
                        </w:r>
                      </w:p>
                    </w:txbxContent>
                  </v:textbox>
                </v:rect>
                <v:rect id="Rectangle 41249" o:spid="_x0000_s2110" style="position:absolute;left:74277;top:1464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tkUscA&#10;AADeAAAADwAAAGRycy9kb3ducmV2LnhtbESPQWvCQBSE7wX/w/KE3upGCcWkriK2khzbKNjeHtnX&#10;JJh9G7KrSfvruwXB4zAz3zCrzWhacaXeNZYVzGcRCOLS6oYrBcfD/mkJwnlkja1lUvBDDjbrycMK&#10;U20H/qBr4SsRIOxSVFB736VSurImg25mO+LgfdveoA+yr6TucQhw08pFFD1Lgw2HhRo72tVUnouL&#10;UZAtu+1nbn+Hqn37yk7vp+T1kHilHqfj9gWEp9Hfw7d2rhXE80WcwP+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7ZF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1250" o:spid="_x0000_s2111" style="position:absolute;left:74566;top:14643;width:216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hbEsUA&#10;AADeAAAADwAAAGRycy9kb3ducmV2LnhtbESPzYrCMBSF9wO+Q7iCuzFVRtFqFNERXWodcNxdmjtt&#10;meamNNFWn94sBJeH88c3X7amFDeqXWFZwaAfgSBOrS44U/Bz2n5OQDiPrLG0TAru5GC56HzMMda2&#10;4SPdEp+JMMIuRgW591UspUtzMuj6tiIO3p+tDfog60zqGpswbko5jKKxNFhweMixonVO6X9yNQp2&#10;k2r1u7ePJiu/L7vz4TzdnKZeqV63Xc1AeGr9O/xq77WCr8FwFAACTkA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WFsS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las</w:t>
                        </w:r>
                      </w:p>
                    </w:txbxContent>
                  </v:textbox>
                </v:rect>
                <v:rect id="Rectangle 41251" o:spid="_x0000_s2112" style="position:absolute;left:76197;top:1464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T+iccA&#10;AADeAAAADwAAAGRycy9kb3ducmV2LnhtbESPT2vCQBTE70K/w/IK3nQTUYmpq0hV9Oifgu3tkX1N&#10;QrNvQ3Y1sZ++Kwg9DjPzG2a+7EwlbtS40rKCeBiBIM6sLjlX8HHeDhIQziNrrCyTgjs5WC5eenNM&#10;tW35SLeTz0WAsEtRQeF9nUrpsoIMuqGtiYP3bRuDPsgml7rBNsBNJUdRNJUGSw4LBdb0XlD2c7oa&#10;BbukXn3u7W+bV5uv3eVwma3PM69U/7VbvYHw1Pn/8LO91wrG8WgS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U/o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1312" o:spid="_x0000_s2113" style="position:absolute;left:78209;top:14643;width:10595;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3Wo8cA&#10;AADeAAAADwAAAGRycy9kb3ducmV2LnhtbESPT2vCQBTE70K/w/IK3nQTFYmpq0hV9Oifgu3tkX1N&#10;QrNvQ3Y1sZ++Kwg9DjPzG2a+7EwlbtS40rKCeBiBIM6sLjlX8HHeDhIQziNrrCyTgjs5WC5eenNM&#10;tW35SLeTz0WAsEtRQeF9nUrpsoIMuqGtiYP3bRuDPsgml7rBNsBNJUdRNJUGSw4LBdb0XlD2c7oa&#10;BbukXn3u7W+bV5uv3eVwma3PM69U/7VbvYHw1Pn/8LO91wom8Tgewe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N1qP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Establece con</w:t>
                        </w:r>
                      </w:p>
                    </w:txbxContent>
                  </v:textbox>
                </v:rect>
                <v:rect id="Rectangle 41313" o:spid="_x0000_s2114" style="position:absolute;left:86179;top:14643;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FzOMgA&#10;AADeAAAADwAAAGRycy9kb3ducmV2LnhtbESPT2vCQBTE7wW/w/KE3uomtRSN2YjYFj3WP6DeHtln&#10;Esy+DdmtSf30bqHgcZiZ3zDpvDe1uFLrKssK4lEEgji3uuJCwX739TIB4TyyxtoyKfglB/Ns8JRi&#10;om3HG7pufSEChF2CCkrvm0RKl5dk0I1sQxy8s20N+iDbQuoWuwA3tXyNondpsOKwUGJDy5Lyy/bH&#10;KFhNmsVxbW9dUX+eVofvw/RjN/VKPQ/7xQyEp94/wv/ttVbwFo/j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AXM4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shape id="Shape 382555" o:spid="_x0000_s2115" style="position:absolute;top:14447;width:91;height:122;visibility:visible;mso-wrap-style:square;v-text-anchor:top" coordsize="914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uOhcQA&#10;AADfAAAADwAAAGRycy9kb3ducmV2LnhtbESP0YrCMBRE3wX/IVzBN02tdJFqFBWU9XGrH3Btrm2x&#10;uSlNtNWv3wgL+zjMzBlmtelNLZ7Uusqygtk0AkGcW11xoeByPkwWIJxH1lhbJgUvcrBZDwcrTLXt&#10;+IeemS9EgLBLUUHpfZNK6fKSDLqpbYiDd7OtQR9kW0jdYhfgppZxFH1JgxWHhRIb2peU37OHUXCk&#10;uJP57JDp067bZ9dXxNf3XanxqN8uQXjq/X/4r/2tFcwXcZIk8PkTv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7joXEAAAA3wAAAA8AAAAAAAAAAAAAAAAAmAIAAGRycy9k&#10;b3ducmV2LnhtbFBLBQYAAAAABAAEAPUAAACJAwAAAAA=&#10;" path="m,l9144,r,12192l,12192,,e" fillcolor="black" stroked="f" strokeweight="0">
                  <v:stroke miterlimit="83231f" joinstyle="miter"/>
                  <v:path arrowok="t" textboxrect="0,0,9144,12192"/>
                </v:shape>
                <v:shape id="Shape 382556" o:spid="_x0000_s2116" style="position:absolute;top:1444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iW+sYA&#10;AADfAAAADwAAAGRycy9kb3ducmV2LnhtbESPQWsCMRSE74L/ITyhN81q1crWKLYgiCCo9eDxdfPc&#10;Xdy8rEnU9d83BcHjMDPfMNN5YypxI+dLywr6vQQEcWZ1ybmCw8+yOwHhA7LGyjIpeJCH+azdmmKq&#10;7Z13dNuHXEQI+xQVFCHUqZQ+K8ig79maOHon6wyGKF0utcN7hJtKDpJkLA2WHBcKrOm7oOy8vxoF&#10;9SV3x4vXX/x73a4/OFlRsxkq9dZpFp8gAjXhFX62V1rB+2QwGo3h/0/8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iW+sYAAADfAAAADwAAAAAAAAAAAAAAAACYAgAAZHJz&#10;L2Rvd25yZXYueG1sUEsFBgAAAAAEAAQA9QAAAIsDAAAAAA==&#10;" path="m,l9144,r,9144l,9144,,e" fillcolor="black" stroked="f" strokeweight="0">
                  <v:stroke miterlimit="83231f" joinstyle="miter"/>
                  <v:path arrowok="t" textboxrect="0,0,9144,9144"/>
                </v:shape>
                <v:shape id="Shape 382557" o:spid="_x0000_s2117" style="position:absolute;left:60;top:1444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zYcgA&#10;AADfAAAADwAAAGRycy9kb3ducmV2LnhtbESPT2vCQBTE74LfYXlCb3VTW/+QuglaKEhB0LQHj8/s&#10;axKafRt3V02/fVcoeBxm5jfMMu9NKy7kfGNZwdM4AUFcWt1wpeDr8/1xAcIHZI2tZVLwSx7ybDhY&#10;Yqrtlfd0KUIlIoR9igrqELpUSl/WZNCPbUccvW/rDIYoXSW1w2uEm1ZOkmQmDTYcF2rs6K2m8qc4&#10;GwXdqXKHk9drPp53H3NONtRvX5R6GPWrVxCB+nAP/7c3WsHzYjKdzuH2J34Bm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DNhyAAAAN8AAAAPAAAAAAAAAAAAAAAAAJgCAABk&#10;cnMvZG93bnJldi54bWxQSwUGAAAAAAQABAD1AAAAjQMAAAAA&#10;" path="m,l9144,r,9144l,9144,,e" fillcolor="black" stroked="f" strokeweight="0">
                  <v:stroke miterlimit="83231f" joinstyle="miter"/>
                  <v:path arrowok="t" textboxrect="0,0,9144,9144"/>
                </v:shape>
                <v:shape id="Shape 382558" o:spid="_x0000_s2118" style="position:absolute;left:121;top:14447;width:5594;height:91;visibility:visible;mso-wrap-style:square;v-text-anchor:top" coordsize="55930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BYcMgA&#10;AADfAAAADwAAAGRycy9kb3ducmV2LnhtbESPwUrDQBCG74LvsIzgzW4aqZTYbSmFQg+CGkU9Dtkx&#10;2bo7m2bXJr69cxA8Dv/838y32kzBqzMNyUU2MJ8VoIibaB23Bl5f9jdLUCkjW/SRycAPJdisLy9W&#10;WNk48jOd69wqgXCq0ECXc19pnZqOAqZZ7Ikl+4xDwCzj0Go74Cjw4HVZFHc6oGO50GFPu46ar/o7&#10;CGV0x4f9u387PZa5eTom508ftTHXV9P2HlSmKf8v/7UP1sDtslws5GHxERf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wFhwyAAAAN8AAAAPAAAAAAAAAAAAAAAAAJgCAABk&#10;cnMvZG93bnJldi54bWxQSwUGAAAAAAQABAD1AAAAjQMAAAAA&#10;" path="m,l559308,r,9144l,9144,,e" fillcolor="black" stroked="f" strokeweight="0">
                  <v:stroke miterlimit="83231f" joinstyle="miter"/>
                  <v:path arrowok="t" textboxrect="0,0,559308,9144"/>
                </v:shape>
                <v:shape id="Shape 382559" o:spid="_x0000_s2119" style="position:absolute;left:5715;top:14447;width:7074;height:91;visibility:visible;mso-wrap-style:square;v-text-anchor:top" coordsize="70744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qY0scA&#10;AADfAAAADwAAAGRycy9kb3ducmV2LnhtbESPQWvCQBSE70L/w/IK3nSjorXRTRChUHqrKRRvj+wz&#10;iWbfrtltjP++Wyh4HGbmG2abD6YVPXW+saxgNk1AEJdWN1wp+CreJmsQPiBrbC2Tgjt5yLOn0RZT&#10;bW/8Sf0hVCJC2KeooA7BpVL6siaDfmodcfROtjMYouwqqTu8Rbhp5TxJVtJgw3GhRkf7msrL4cco&#10;+P7o9XFWXJujtS93Xjl3Lq5OqfHzsNuACDSER/i//a4VLNbz5fIV/v7ELyC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qmNLHAAAA3wAAAA8AAAAAAAAAAAAAAAAAmAIAAGRy&#10;cy9kb3ducmV2LnhtbFBLBQYAAAAABAAEAPUAAACMAwAAAAA=&#10;" path="m,l707441,r,9144l,9144,,e" fillcolor="black" stroked="f" strokeweight="0">
                  <v:stroke miterlimit="83231f" joinstyle="miter"/>
                  <v:path arrowok="t" textboxrect="0,0,707441,9144"/>
                </v:shape>
                <v:shape id="Shape 382560" o:spid="_x0000_s2120" style="position:absolute;left:5715;top:14538;width:7074;height:92;visibility:visible;mso-wrap-style:square;v-text-anchor:top" coordsize="70744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z78sYA&#10;AADfAAAADwAAAGRycy9kb3ducmV2LnhtbESPy2rDMBBF94X8g5hAd42clLrGtRJCoVCyq10o2Q3W&#10;1HZjjRRLdey/jxaBLC/3xSl2k+nFSIPvLCtYrxIQxLXVHTcKvquPpwyED8gae8ukYCYPu+3iocBc&#10;2wt/0ViGRsQR9jkqaENwuZS+bsmgX1lHHL1fOxgMUQ6N1ANe4rjp5SZJUmmw4/jQoqP3lupT+W8U&#10;/BxGfVxX5+5o7evMqXN/1dkp9bic9m8gAk3hHr61P7WC52zzkkaCyBNZQG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z78sYAAADfAAAADwAAAAAAAAAAAAAAAACYAgAAZHJz&#10;L2Rvd25yZXYueG1sUEsFBgAAAAAEAAQA9QAAAIsDAAAAAA==&#10;" path="m,l707441,r,9144l,9144,,e" fillcolor="black" stroked="f" strokeweight="0">
                  <v:stroke miterlimit="83231f" joinstyle="miter"/>
                  <v:path arrowok="t" textboxrect="0,0,707441,9144"/>
                </v:shape>
                <v:shape id="Shape 382561" o:spid="_x0000_s2121" style="position:absolute;left:12788;top:14447;width:11994;height:91;visibility:visible;mso-wrap-style:square;v-text-anchor:top" coordsize="119938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4HC8kA&#10;AADfAAAADwAAAGRycy9kb3ducmV2LnhtbESPzWrDMBCE74W+g9hCLyWR47b5caKEEhqaS/P/AIu1&#10;sY2tlbGU2OnTR4VCj8PMfMPMFp2pxJUaV1hWMOhHIIhTqwvOFJyOq94YhPPIGivLpOBGDhbzx4cZ&#10;Jtq2vKfrwWciQNglqCD3vk6kdGlOBl3f1sTBO9vGoA+yyaRusA1wU8k4iobSYMFhIcealjml5eFi&#10;FHyfR+3kS7a7OCu3K/nyU3abt0+lnp+6jykIT53/D/+111rB6zh+Hw7g90/4AnJ+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H4HC8kAAADfAAAADwAAAAAAAAAAAAAAAACYAgAA&#10;ZHJzL2Rvd25yZXYueG1sUEsFBgAAAAAEAAQA9QAAAI4DAAAAAA==&#10;" path="m,l1199388,r,9144l,9144,,e" fillcolor="black" stroked="f" strokeweight="0">
                  <v:stroke miterlimit="83231f" joinstyle="miter"/>
                  <v:path arrowok="t" textboxrect="0,0,1199388,9144"/>
                </v:shape>
                <v:shape id="Shape 382562" o:spid="_x0000_s2122" style="position:absolute;left:12788;top:14508;width:11994;height:91;visibility:visible;mso-wrap-style:square;v-text-anchor:top" coordsize="119938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yZfMkA&#10;AADfAAAADwAAAGRycy9kb3ducmV2LnhtbESP3WrCQBSE74W+w3KE3kjdNFpro6sUUeqN/bF9gEP2&#10;mIRkz4bsamKf3hUEL4eZ+YaZLztTiRM1rrCs4HkYgSBOrS44U/D3u3magnAeWWNlmRScycFy8dCb&#10;Y6Jtyz902vtMBAi7BBXk3teJlC7NyaAb2po4eAfbGPRBNpnUDbYBbioZR9FEGiw4LORY0yqntNwf&#10;jYLd4bV9+5Dtd5yVXxs5+C+7z/Faqcd+9z4D4anz9/CtvdUKRtP4ZRLD9U/4AnJx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KyZfMkAAADfAAAADwAAAAAAAAAAAAAAAACYAgAA&#10;ZHJzL2Rvd25yZXYueG1sUEsFBgAAAAAEAAQA9QAAAI4DAAAAAA==&#10;" path="m,l1199388,r,9144l,9144,,e" fillcolor="black" stroked="f" strokeweight="0">
                  <v:stroke miterlimit="83231f" joinstyle="miter"/>
                  <v:path arrowok="t" textboxrect="0,0,1199388,9144"/>
                </v:shape>
                <v:shape id="Shape 382563" o:spid="_x0000_s2123" style="position:absolute;left:24782;top:14447;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qBvMgA&#10;AADfAAAADwAAAGRycy9kb3ducmV2LnhtbESPUWvCQBCE3wv9D8cKfasXtUaJnlIKghRKUSv6uOTW&#10;JDa3F3JbTf+9JxT6OMzMN8x82blaXagNlWcDg34Cijj3tuLCwNdu9TwFFQTZYu2ZDPxSgOXi8WGO&#10;mfVX3tBlK4WKEA4ZGihFmkzrkJfkMPR9Qxy9k28dSpRtoW2L1wh3tR4mSaodVhwXSmzoraT8e/vj&#10;DOQTeflY1enu067DYbw/+/O7HI156nWvM1BCnfyH/9pra2A0HY7TEdz/xC+gF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oG8yAAAAN8AAAAPAAAAAAAAAAAAAAAAAJgCAABk&#10;cnMvZG93bnJldi54bWxQSwUGAAAAAAQABAD1AAAAjQMAAAAA&#10;" path="m,l12192,r,9144l,9144,,e" fillcolor="black" stroked="f" strokeweight="0">
                  <v:stroke miterlimit="83231f" joinstyle="miter"/>
                  <v:path arrowok="t" textboxrect="0,0,12192,9144"/>
                </v:shape>
                <v:shape id="Shape 382564" o:spid="_x0000_s2124" style="position:absolute;left:24782;top:14508;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MZyMgA&#10;AADfAAAADwAAAGRycy9kb3ducmV2LnhtbESPW2vCQBSE3wv9D8sp+FY39RIldZVSEKRQijf08ZA9&#10;TWKzZ0P2VNN/7woFH4eZ+YaZLTpXqzO1ofJs4KWfgCLOva24MLDbLp+noIIgW6w9k4E/CrCYPz7M&#10;MLP+wms6b6RQEcIhQwOlSJNpHfKSHIa+b4ij9+1bhxJlW2jb4iXCXa0HSZJqhxXHhRIbei8p/9n8&#10;OgP5REafyzrdftlVOIz3J3/6kKMxvafu7RWUUCf38H97ZQ0Mp4NxOoLbn/gF9P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ExnIyAAAAN8AAAAPAAAAAAAAAAAAAAAAAJgCAABk&#10;cnMvZG93bnJldi54bWxQSwUGAAAAAAQABAD1AAAAjQMAAAAA&#10;" path="m,l12192,r,9144l,9144,,e" fillcolor="black" stroked="f" strokeweight="0">
                  <v:stroke miterlimit="83231f" joinstyle="miter"/>
                  <v:path arrowok="t" textboxrect="0,0,12192,9144"/>
                </v:shape>
                <v:shape id="Shape 382565" o:spid="_x0000_s2125" style="position:absolute;left:24904;top:14447;width:11906;height:91;visibility:visible;mso-wrap-style:square;v-text-anchor:top" coordsize="119054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YN2ckA&#10;AADfAAAADwAAAGRycy9kb3ducmV2LnhtbESPzWsCMRTE74X+D+EVequJWj9YjSLaQg891A/w+kye&#10;u4ubl3WTuut/3xQKPQ4z8xtmvuxcJW7UhNKzhn5PgSA23pacazjs31+mIEJEtlh5Jg13CrBcPD7M&#10;MbO+5S3ddjEXCcIhQw1FjHUmZTAFOQw9XxMn7+wbhzHJJpe2wTbBXSUHSo2lw5LTQoE1rQsyl923&#10;02Cuw8nx88vw4bR+VWq7Ktu3zV3r56duNQMRqYv/4b/2h9UwnA5G4xH8/klfQC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zYN2ckAAADfAAAADwAAAAAAAAAAAAAAAACYAgAA&#10;ZHJzL2Rvd25yZXYueG1sUEsFBgAAAAAEAAQA9QAAAI4DAAAAAA==&#10;" path="m,l1190549,r,9144l,9144,,e" fillcolor="black" stroked="f" strokeweight="0">
                  <v:stroke miterlimit="83231f" joinstyle="miter"/>
                  <v:path arrowok="t" textboxrect="0,0,1190549,9144"/>
                </v:shape>
                <v:shape id="Shape 382566" o:spid="_x0000_s2126" style="position:absolute;left:24904;top:14508;width:11906;height:91;visibility:visible;mso-wrap-style:square;v-text-anchor:top" coordsize="119054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TrsgA&#10;AADfAAAADwAAAGRycy9kb3ducmV2LnhtbESPQWsCMRSE70L/Q3iF3jSptlvZGkWsBQ8e1Aq9viav&#10;u0s3L9tNdNd/b4RCj8PMfMPMFr2rxZnaUHnW8DhSIIiNtxUXGo4f78MpiBCRLdaeScOFAizmd4MZ&#10;5tZ3vKfzIRYiQTjkqKGMscmlDKYkh2HkG+LkffvWYUyyLaRtsUtwV8uxUpl0WHFaKLGhVUnm53By&#10;Gszv5OVzuzN8/Fo9KbVfVt367aL1w32/fAURqY//4b/2xmqYTMfPWQa3P+kLyP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5JOuyAAAAN8AAAAPAAAAAAAAAAAAAAAAAJgCAABk&#10;cnMvZG93bnJldi54bWxQSwUGAAAAAAQABAD1AAAAjQMAAAAA&#10;" path="m,l1190549,r,9144l,9144,,e" fillcolor="black" stroked="f" strokeweight="0">
                  <v:stroke miterlimit="83231f" joinstyle="miter"/>
                  <v:path arrowok="t" textboxrect="0,0,1190549,9144"/>
                </v:shape>
                <v:shape id="Shape 382567" o:spid="_x0000_s2127" style="position:absolute;left:36810;top:14447;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GHv8gA&#10;AADfAAAADwAAAGRycy9kb3ducmV2LnhtbESPX2vCQBDE3wv9DscW+lYv2holeooUBCmU4j/0ccmt&#10;STS3F3JbTb99r1DwcZiZ3zDTeedqdaU2VJ4N9HsJKOLc24oLA7vt8mUMKgiyxdozGfihAPPZ48MU&#10;M+tvvKbrRgoVIRwyNFCKNJnWIS/JYej5hjh6J986lCjbQtsWbxHuaj1IklQ7rDgulNjQe0n5ZfPt&#10;DOQjeftc1un2y67CYbg/+/OHHI15fuoWE1BCndzD/+2VNfA6HgzTEfz9iV9Az3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wYe/yAAAAN8AAAAPAAAAAAAAAAAAAAAAAJgCAABk&#10;cnMvZG93bnJldi54bWxQSwUGAAAAAAQABAD1AAAAjQMAAAAA&#10;" path="m,l12192,r,9144l,9144,,e" fillcolor="black" stroked="f" strokeweight="0">
                  <v:stroke miterlimit="83231f" joinstyle="miter"/>
                  <v:path arrowok="t" textboxrect="0,0,12192,9144"/>
                </v:shape>
                <v:shape id="Shape 382568" o:spid="_x0000_s2128" style="position:absolute;left:36810;top:14508;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4TzcUA&#10;AADfAAAADwAAAGRycy9kb3ducmV2LnhtbERPTWvCQBC9C/0Pywi96UZbU0ldRQRBBJFqS3scstMk&#10;NjsbsqOm/949CB4f73u26FytLtSGyrOB0TABRZx7W3Fh4PO4HkxBBUG2WHsmA/8UYDF/6s0ws/7K&#10;H3Q5SKFiCIcMDZQiTaZ1yEtyGIa+IY7cr28dSoRtoW2L1xjuaj1OklQ7rDg2lNjQqqT873B2BvI3&#10;ed2t6/S4t5vwPfk6+dNWfox57nfLd1BCnTzEd/fGGniZjidpHBz/xC+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XhPNxQAAAN8AAAAPAAAAAAAAAAAAAAAAAJgCAABkcnMv&#10;ZG93bnJldi54bWxQSwUGAAAAAAQABAD1AAAAigMAAAAA&#10;" path="m,l12192,r,9144l,9144,,e" fillcolor="black" stroked="f" strokeweight="0">
                  <v:stroke miterlimit="83231f" joinstyle="miter"/>
                  <v:path arrowok="t" textboxrect="0,0,12192,9144"/>
                </v:shape>
                <v:shape id="Shape 382569" o:spid="_x0000_s2129" style="position:absolute;left:36932;top:14447;width:12485;height:91;visibility:visible;mso-wrap-style:square;v-text-anchor:top" coordsize="124846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azT8cA&#10;AADfAAAADwAAAGRycy9kb3ducmV2LnhtbESP3YrCMBSE7xd8h3AEb2RNVVq6XaMURVj3zp8HODTH&#10;tmxzUpqo1affCIKXw8x8wyxWvWnElTpXW1YwnUQgiAuray4VnI7bzxSE88gaG8uk4E4OVsvBxwIz&#10;bW+8p+vBlyJA2GWooPK+zaR0RUUG3cS2xME7286gD7Irpe7wFuCmkbMoSqTBmsNChS2tKyr+Dhej&#10;4HjJk9/57j7Oz5t4+hjHKZXbVKnRsM+/QXjq/Tv8av9oBfN0Fidf8PwTvo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Gs0/HAAAA3wAAAA8AAAAAAAAAAAAAAAAAmAIAAGRy&#10;cy9kb3ducmV2LnhtbFBLBQYAAAAABAAEAPUAAACMAwAAAAA=&#10;" path="m,l1248461,r,9144l,9144,,e" fillcolor="black" stroked="f" strokeweight="0">
                  <v:stroke miterlimit="83231f" joinstyle="miter"/>
                  <v:path arrowok="t" textboxrect="0,0,1248461,9144"/>
                </v:shape>
                <v:shape id="Shape 382570" o:spid="_x0000_s2130" style="position:absolute;left:36932;top:14508;width:12485;height:91;visibility:visible;mso-wrap-style:square;v-text-anchor:top" coordsize="124846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WMD8YA&#10;AADfAAAADwAAAGRycy9kb3ducmV2LnhtbESPy4rCMBSG94LvEM7AbGRMVaql0yjFQXDceXmAQ3N6&#10;YZqT0kStPr1ZCLP8+W982WYwrbhR7xrLCmbTCARxYXXDlYLLefeVgHAeWWNrmRQ8yMFmPR5lmGp7&#10;5yPdTr4SYYRdigpq77tUSlfUZNBNbUccvNL2Bn2QfSV1j/cwblo5j6KlNNhweKixo21Nxd/pahSc&#10;r/nysPh9TPLyJ549J3FC1S5R6vNjyL9BeBr8f/jd3msFi2QerwJB4AksIN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6WMD8YAAADfAAAADwAAAAAAAAAAAAAAAACYAgAAZHJz&#10;L2Rvd25yZXYueG1sUEsFBgAAAAAEAAQA9QAAAIsDAAAAAA==&#10;" path="m,l1248461,r,9144l,9144,,e" fillcolor="black" stroked="f" strokeweight="0">
                  <v:stroke miterlimit="83231f" joinstyle="miter"/>
                  <v:path arrowok="t" textboxrect="0,0,1248461,9144"/>
                </v:shape>
                <v:shape id="Shape 382571" o:spid="_x0000_s2131" style="position:absolute;left:49416;top:14447;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0sjcgA&#10;AADfAAAADwAAAGRycy9kb3ducmV2LnhtbESPW2vCQBSE3wv9D8sp9K1u1HohuooIghRK8YY+HrLH&#10;JJo9G7Knmv77bqHg4zAz3zDTeesqdaMmlJ4NdDsJKOLM25JzA/vd6m0MKgiyxcozGfihAPPZ89MU&#10;U+vvvKHbVnIVIRxSNFCI1KnWISvIYej4mjh6Z984lCibXNsG7xHuKt1LkqF2WHJcKLCmZUHZdfvt&#10;DGQjef9cVcPdl12H4+Bw8ZcPORnz+tIuJqCEWnmE/9tra6A/7g1GXfj7E7+Anv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vSyNyAAAAN8AAAAPAAAAAAAAAAAAAAAAAJgCAABk&#10;cnMvZG93bnJldi54bWxQSwUGAAAAAAQABAD1AAAAjQMAAAAA&#10;" path="m,l12192,r,9144l,9144,,e" fillcolor="black" stroked="f" strokeweight="0">
                  <v:stroke miterlimit="83231f" joinstyle="miter"/>
                  <v:path arrowok="t" textboxrect="0,0,12192,9144"/>
                </v:shape>
                <v:shape id="Shape 382572" o:spid="_x0000_s2132" style="position:absolute;left:49416;top:14508;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y+sgA&#10;AADfAAAADwAAAGRycy9kb3ducmV2LnhtbESPW2vCQBSE3wv9D8sp9K1uTOuF6CpSEKRQijf08ZA9&#10;JtHs2ZA91fTfdwsFH4eZ+YaZzjtXqyu1ofJsoN9LQBHn3lZcGNhtly9jUEGQLdaeycAPBZjPHh+m&#10;mFl/4zVdN1KoCOGQoYFSpMm0DnlJDkPPN8TRO/nWoUTZFtq2eItwV+s0SYbaYcVxocSG3kvKL5tv&#10;ZyAfydvnsh5uv+wqHAb7sz9/yNGY56duMQEl1Mk9/N9eWQOv43QwSuHvT/wCevY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b7L6yAAAAN8AAAAPAAAAAAAAAAAAAAAAAJgCAABk&#10;cnMvZG93bnJldi54bWxQSwUGAAAAAAQABAD1AAAAjQMAAAAA&#10;" path="m,l12192,r,9144l,9144,,e" fillcolor="black" stroked="f" strokeweight="0">
                  <v:stroke miterlimit="83231f" joinstyle="miter"/>
                  <v:path arrowok="t" textboxrect="0,0,12192,9144"/>
                </v:shape>
                <v:shape id="Shape 382573" o:spid="_x0000_s2133" style="position:absolute;left:49538;top:14447;width:13305;height:91;visibility:visible;mso-wrap-style:square;v-text-anchor:top" coordsize="13304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3rEMYA&#10;AADfAAAADwAAAGRycy9kb3ducmV2LnhtbESPQYvCMBSE74L/ITzBm6Zb0ZWuURZh0YMsWPfg8dk8&#10;22LzUprY1n9vFgSPw8x8w6w2valES40rLSv4mEYgiDOrS84V/J1+JksQziNrrCyTggc52KyHgxUm&#10;2nZ8pDb1uQgQdgkqKLyvEyldVpBBN7U1cfCutjHog2xyqRvsAtxUMo6ihTRYclgosKZtQdktvRsF&#10;l91tjtvz7+HMtr1c44fMurxVajzqv79AeOr9O/xq77WC2TKef87g/0/4AnL9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3rEMYAAADfAAAADwAAAAAAAAAAAAAAAACYAgAAZHJz&#10;L2Rvd25yZXYueG1sUEsFBgAAAAAEAAQA9QAAAIsDAAAAAA==&#10;" path="m,l1330452,r,9144l,9144,,e" fillcolor="black" stroked="f" strokeweight="0">
                  <v:stroke miterlimit="83231f" joinstyle="miter"/>
                  <v:path arrowok="t" textboxrect="0,0,1330452,9144"/>
                </v:shape>
                <v:shape id="Shape 382574" o:spid="_x0000_s2134" style="position:absolute;left:49538;top:14508;width:13305;height:91;visibility:visible;mso-wrap-style:square;v-text-anchor:top" coordsize="13304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zZMgA&#10;AADfAAAADwAAAGRycy9kb3ducmV2LnhtbESPT2vCQBTE74V+h+UVvDWbprVK6ioSKPZQCqYePD6z&#10;zySYfRuya/58+64g9DjMzG+Y1WY0jeipc7VlBS9RDIK4sLrmUsHh9/N5CcJ5ZI2NZVIwkYPN+vFh&#10;ham2A++pz30pAoRdigoq79tUSldUZNBFtiUO3tl2Bn2QXSl1h0OAm0YmcfwuDdYcFipsKauouORX&#10;o+C0u8wxO/58H9n2p3MyyWIoe6VmT+P2A4Sn0f+H7+0vreB1mcwXb3D7E76AXP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5HNkyAAAAN8AAAAPAAAAAAAAAAAAAAAAAJgCAABk&#10;cnMvZG93bnJldi54bWxQSwUGAAAAAAQABAD1AAAAjQMAAAAA&#10;" path="m,l1330452,r,9144l,9144,,e" fillcolor="black" stroked="f" strokeweight="0">
                  <v:stroke miterlimit="83231f" joinstyle="miter"/>
                  <v:path arrowok="t" textboxrect="0,0,1330452,9144"/>
                </v:shape>
                <v:shape id="Shape 382575" o:spid="_x0000_s2135" style="position:absolute;left:62843;top:14447;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YqjsgA&#10;AADfAAAADwAAAGRycy9kb3ducmV2LnhtbESPX2vCQBDE3wv9DscWfKuXWqMSPUUKggil+KfUxyW3&#10;TaK5vZBbNf32vULBx2FmfsPMFp2r1ZXaUHk28NJPQBHn3lZcGDjsV88TUEGQLdaeycAPBVjMHx9m&#10;mFl/4y1dd1KoCOGQoYFSpMm0DnlJDkPfN8TR+/atQ4myLbRt8RbhrtaDJBlphxXHhRIbeispP+8u&#10;zkA+luH7qh7tP+w6fKWfJ3/ayNGY3lO3nIIS6uQe/m+vrYHXySAdp/D3J34BP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hiqOyAAAAN8AAAAPAAAAAAAAAAAAAAAAAJgCAABk&#10;cnMvZG93bnJldi54bWxQSwUGAAAAAAQABAD1AAAAjQMAAAAA&#10;" path="m,l12192,r,9144l,9144,,e" fillcolor="black" stroked="f" strokeweight="0">
                  <v:stroke miterlimit="83231f" joinstyle="miter"/>
                  <v:path arrowok="t" textboxrect="0,0,12192,9144"/>
                </v:shape>
                <v:shape id="Shape 382576" o:spid="_x0000_s2136" style="position:absolute;left:62843;top:14508;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S0+cgA&#10;AADfAAAADwAAAGRycy9kb3ducmV2LnhtbESPX2vCQBDE3wv9DscW+lYv2holeooUBCmU4j/0ccmt&#10;STS3F3JbTb99r1DwcZiZ3zDTeedqdaU2VJ4N9HsJKOLc24oLA7vt8mUMKgiyxdozGfihAPPZ48MU&#10;M+tvvKbrRgoVIRwyNFCKNJnWIS/JYej5hjh6J986lCjbQtsWbxHuaj1IklQ7rDgulNjQe0n5ZfPt&#10;DOQjeftc1un2y67CYbg/+/OHHI15fuoWE1BCndzD/+2VNfA6HgxHKfz9iV9Az3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VLT5yAAAAN8AAAAPAAAAAAAAAAAAAAAAAJgCAABk&#10;cnMvZG93bnJldi54bWxQSwUGAAAAAAQABAD1AAAAjQMAAAAA&#10;" path="m,l12192,r,9144l,9144,,e" fillcolor="black" stroked="f" strokeweight="0">
                  <v:stroke miterlimit="83231f" joinstyle="miter"/>
                  <v:path arrowok="t" textboxrect="0,0,12192,9144"/>
                </v:shape>
                <v:shape id="Shape 382577" o:spid="_x0000_s2137" style="position:absolute;left:62965;top:14447;width:14480;height:91;visibility:visible;mso-wrap-style:square;v-text-anchor:top" coordsize="144805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Gl1ccA&#10;AADfAAAADwAAAGRycy9kb3ducmV2LnhtbESPQUvDQBSE70L/w/IK3uzGijak3ZZQFbyINGrPj+xL&#10;sph9m+6uafTXu4LgcZiZb5jNbrK9GMkH41jB9SIDQVw7bbhV8Pb6eJWDCBFZY++YFHxRgN12drHB&#10;QrszH2isYisShEOBCroYh0LKUHdkMSzcQJy8xnmLMUnfSu3xnOC2l8ssu5MWDaeFDgfad1R/VJ9W&#10;AZVmzMvvh/uXxuuqPh1H8/zeKHU5n8o1iEhT/A//tZ+0gpt8ebtawe+f9AXk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pdXHAAAA3wAAAA8AAAAAAAAAAAAAAAAAmAIAAGRy&#10;cy9kb3ducmV2LnhtbFBLBQYAAAAABAAEAPUAAACMAwAAAAA=&#10;" path="m,l1448054,r,9144l,9144,,e" fillcolor="black" stroked="f" strokeweight="0">
                  <v:stroke miterlimit="83231f" joinstyle="miter"/>
                  <v:path arrowok="t" textboxrect="0,0,1448054,9144"/>
                </v:shape>
                <v:shape id="Shape 382578" o:spid="_x0000_s2138" style="position:absolute;left:62965;top:14508;width:14480;height:91;visibility:visible;mso-wrap-style:square;v-text-anchor:top" coordsize="144805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4xp8UA&#10;AADfAAAADwAAAGRycy9kb3ducmV2LnhtbERPz0vDMBS+C/4P4QneXOpELd2yUdwGXkRWt50fzWsb&#10;bF5qknXVv94cBI8f3+/lerK9GMkH41jB/SwDQVw7bbhVcPjY3eUgQkTW2DsmBd8UYL26vlpiod2F&#10;9zRWsRUphEOBCroYh0LKUHdkMczcQJy4xnmLMUHfSu3xksJtL+dZ9iQtGk4NHQ700lH9WZ2tAirN&#10;mJc/281743VVf51G83ZslLq9mcoFiEhT/Bf/uV+1god8/vicBqc/6Qv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jGnxQAAAN8AAAAPAAAAAAAAAAAAAAAAAJgCAABkcnMv&#10;ZG93bnJldi54bWxQSwUGAAAAAAQABAD1AAAAigMAAAAA&#10;" path="m,l1448054,r,9144l,9144,,e" fillcolor="black" stroked="f" strokeweight="0">
                  <v:stroke miterlimit="83231f" joinstyle="miter"/>
                  <v:path arrowok="t" textboxrect="0,0,1448054,9144"/>
                </v:shape>
                <v:shape id="Shape 382579" o:spid="_x0000_s2139" style="position:absolute;left:77447;top:14447;width:1127;height:91;visibility:visible;mso-wrap-style:square;v-text-anchor:top" coordsize="1127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TjPskA&#10;AADfAAAADwAAAGRycy9kb3ducmV2LnhtbESPwW7CMBBE70j8g7VI3MAhlBZSDKoQlapySWk/YBtv&#10;k0C8dmMDKV+PK1XqcTQzbzTLdWcacabW15YVTMYJCOLC6ppLBR/vz6M5CB+QNTaWScEPeViv+r0l&#10;Ztpe+I3O+1CKCGGfoYIqBJdJ6YuKDPqxdcTR+7KtwRBlW0rd4iXCTSPTJLmXBmuOCxU62lRUHPcn&#10;oyBf7L7t9s7l6TW/Fodu5j4Pr06p4aB7egQRqAv/4b/2i1YwnaezhwX8/olfQK5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XTjPskAAADfAAAADwAAAAAAAAAAAAAAAACYAgAA&#10;ZHJzL2Rvd25yZXYueG1sUEsFBgAAAAAEAAQA9QAAAI4DAAAAAA==&#10;" path="m,l112776,r,9144l,9144,,e" fillcolor="black" stroked="f" strokeweight="0">
                  <v:stroke miterlimit="83231f" joinstyle="miter"/>
                  <v:path arrowok="t" textboxrect="0,0,112776,9144"/>
                </v:shape>
                <v:shape id="Shape 382580" o:spid="_x0000_s2140" style="position:absolute;left:77447;top:14538;width:1127;height:92;visibility:visible;mso-wrap-style:square;v-text-anchor:top" coordsize="11277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s6hMcA&#10;AADfAAAADwAAAGRycy9kb3ducmV2LnhtbESPTW7CMBCF95W4gzWV2BWnAao0YBCqQEJ0k9IeYIin&#10;SWg8dmMDgdPjRaUun96fvvmyN604U+cbywqeRwkI4tLqhisFX5+bpwyED8gaW8uk4EoelovBwxxz&#10;bS/8Qed9qEQcYZ+jgjoEl0vpy5oM+pF1xNH7tp3BEGVXSd3hJY6bVqZJ8iINNhwfanT0VlP5sz8Z&#10;BcXr+69dT1yR3opbeeyn7nDcOaWGj/1qBiJQH/7Df+2tVjDO0mkWCSJPZAG5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bOoTHAAAA3wAAAA8AAAAAAAAAAAAAAAAAmAIAAGRy&#10;cy9kb3ducmV2LnhtbFBLBQYAAAAABAAEAPUAAACMAwAAAAA=&#10;" path="m,l112776,r,9144l,9144,,e" fillcolor="black" stroked="f" strokeweight="0">
                  <v:stroke miterlimit="83231f" joinstyle="miter"/>
                  <v:path arrowok="t" textboxrect="0,0,112776,9144"/>
                </v:shape>
                <v:shape id="Shape 382581" o:spid="_x0000_s2141" style="position:absolute;left:78574;top:14447;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hcqsgA&#10;AADfAAAADwAAAGRycy9kb3ducmV2LnhtbESPX2vCQBDE3wt+h2OFvtWLtmqInlIKghRK8R/6uOTW&#10;JDa3F3JbTb99r1DwcZiZ3zDzZedqdaU2VJ4NDAcJKOLc24oLA/vd6ikFFQTZYu2ZDPxQgOWi9zDH&#10;zPobb+i6lUJFCIcMDZQiTaZ1yEtyGAa+IY7e2bcOJcq20LbFW4S7Wo+SZKIdVhwXSmzoraT8a/vt&#10;DORTeflY1ZPdp12H4/hw8Zd3ORnz2O9eZ6CEOrmH/9tra+A5HY3TIfz9iV9AL3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aFyqyAAAAN8AAAAPAAAAAAAAAAAAAAAAAJgCAABk&#10;cnMvZG93bnJldi54bWxQSwUGAAAAAAQABAD1AAAAjQMAAAAA&#10;" path="m,l12192,r,9144l,9144,,e" fillcolor="black" stroked="f" strokeweight="0">
                  <v:stroke miterlimit="83231f" joinstyle="miter"/>
                  <v:path arrowok="t" textboxrect="0,0,12192,9144"/>
                </v:shape>
                <v:shape id="Shape 382582" o:spid="_x0000_s2142" style="position:absolute;left:78574;top:14538;width:122;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rC3cgA&#10;AADfAAAADwAAAGRycy9kb3ducmV2LnhtbESPX2vCQBDE3wv9DscW+lYvjVVD9JQiCFIoxX/o45Lb&#10;JrG5vZDbavrte4WCj8PM/IaZLXrXqAt1ofZs4HmQgCIuvK25NLDfrZ4yUEGQLTaeycAPBVjM7+9m&#10;mFt/5Q1dtlKqCOGQo4FKpM21DkVFDsPAt8TR+/SdQ4myK7Xt8BrhrtFpkoy1w5rjQoUtLSsqvrbf&#10;zkAxkZf3VTPefdh1OI4OZ39+k5Mxjw/96xSUUC+38H97bQ0Ms3SUpfD3J34BP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usLdyAAAAN8AAAAPAAAAAAAAAAAAAAAAAJgCAABk&#10;cnMvZG93bnJldi54bWxQSwUGAAAAAAQABAD1AAAAjQMAAAAA&#10;" path="m,l12192,r,9144l,9144,,e" fillcolor="black" stroked="f" strokeweight="0">
                  <v:stroke miterlimit="83231f" joinstyle="miter"/>
                  <v:path arrowok="t" textboxrect="0,0,12192,9144"/>
                </v:shape>
                <v:shape id="Shape 382583" o:spid="_x0000_s2143" style="position:absolute;left:78696;top:14447;width:9876;height:91;visibility:visible;mso-wrap-style:square;v-text-anchor:top" coordsize="9875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MMFMgA&#10;AADfAAAADwAAAGRycy9kb3ducmV2LnhtbESPT2vCQBTE74V+h+UJvUjdGNGmqauoIBQ8+efQ4yP7&#10;mgSzb0P2qdFP3y0Uehxm5jfMfNm7Rl2pC7VnA+NRAoq48Lbm0sDpuH3NQAVBtth4JgN3CrBcPD/N&#10;Mbf+xnu6HqRUEcIhRwOVSJtrHYqKHIaRb4mj9+07hxJlV2rb4S3CXaPTJJlphzXHhQpb2lRUnA8X&#10;ZyDFertZj9+CrL/k/bjaXR7DfmjMy6BffYAS6uU//Nf+tAYmWTrNJvD7J34Bvf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0wwUyAAAAN8AAAAPAAAAAAAAAAAAAAAAAJgCAABk&#10;cnMvZG93bnJldi54bWxQSwUGAAAAAAQABAD1AAAAjQMAAAAA&#10;" path="m,l987552,r,9144l,9144,,e" fillcolor="black" stroked="f" strokeweight="0">
                  <v:stroke miterlimit="83231f" joinstyle="miter"/>
                  <v:path arrowok="t" textboxrect="0,0,987552,9144"/>
                </v:shape>
                <v:shape id="Shape 382584" o:spid="_x0000_s2144" style="position:absolute;left:78696;top:14538;width:9876;height:92;visibility:visible;mso-wrap-style:square;v-text-anchor:top" coordsize="9875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qUYMgA&#10;AADfAAAADwAAAGRycy9kb3ducmV2LnhtbESPQWvCQBSE7wX/w/IKXqRuTLVNU1dRQRA8qT30+Mi+&#10;JqHZtyH71LS/visIPQ4z8w0zX/auURfqQu3ZwGScgCIuvK25NPBx2j5loIIgW2w8k4EfCrBcDB7m&#10;mFt/5QNdjlKqCOGQo4FKpM21DkVFDsPYt8TR+/KdQ4myK7Xt8BrhrtFpkrxohzXHhQpb2lRUfB/P&#10;zkCK9XaznrwGWX/K22m1P/+O+pExw8d+9Q5KqJf/8L29swaes3SWTeH2J34Bvfg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OpRgyAAAAN8AAAAPAAAAAAAAAAAAAAAAAJgCAABk&#10;cnMvZG93bnJldi54bWxQSwUGAAAAAAQABAD1AAAAjQMAAAAA&#10;" path="m,l987552,r,9144l,9144,,e" fillcolor="black" stroked="f" strokeweight="0">
                  <v:stroke miterlimit="83231f" joinstyle="miter"/>
                  <v:path arrowok="t" textboxrect="0,0,987552,9144"/>
                </v:shape>
                <v:shape id="Shape 382585" o:spid="_x0000_s2145" style="position:absolute;left:88572;top:14447;width:1539;height:91;visibility:visible;mso-wrap-style:square;v-text-anchor:top" coordsize="15392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naTscA&#10;AADfAAAADwAAAGRycy9kb3ducmV2LnhtbESPUWvCMBSF3wf7D+EOfJvpFCV0RnFjA0EY2E3Y47W5&#10;NsXmpjSZrf/eDAQfD+ec73AWq8E14kxdqD1reBlnIIhLb2quNPx8fz4rECEiG2w8k4YLBVgtHx8W&#10;mBvf847ORaxEgnDIUYONsc2lDKUlh2HsW+LkHX3nMCbZVdJ02Ce4a+Qky+bSYc1pwWJL75bKU/Hn&#10;NPS7r0Pxhvvho5K/dkvrsFcHpfXoaVi/gog0xHv41t4YDVM1makZ/P9JX0A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p2k7HAAAA3wAAAA8AAAAAAAAAAAAAAAAAmAIAAGRy&#10;cy9kb3ducmV2LnhtbFBLBQYAAAAABAAEAPUAAACMAwAAAAA=&#10;" path="m,l153924,r,9144l,9144,,e" fillcolor="black" stroked="f" strokeweight="0">
                  <v:stroke miterlimit="83231f" joinstyle="miter"/>
                  <v:path arrowok="t" textboxrect="0,0,153924,9144"/>
                </v:shape>
                <v:shape id="Shape 382586" o:spid="_x0000_s2146" style="position:absolute;left:90111;top:1450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i6vccA&#10;AADfAAAADwAAAGRycy9kb3ducmV2LnhtbESPQWvCQBSE7wX/w/KE3uqmabUhugYtFKQgVO3B4zP7&#10;TEKzb+Puqum/7wpCj8PMfMPMit604kLON5YVPI8SEMSl1Q1XCr53H08ZCB+QNbaWScEveSjmg4cZ&#10;5tpeeUOXbahEhLDPUUEdQpdL6cuaDPqR7Yijd7TOYIjSVVI7vEa4aWWaJBNpsOG4UGNH7zWVP9uz&#10;UdCdKrc/eb3kw/nr842TFfXrV6Ueh/1iCiJQH/7D9/ZKK3jJ0nE2gduf+AXk/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ur3HAAAA3wAAAA8AAAAAAAAAAAAAAAAAmAIAAGRy&#10;cy9kb3ducmV2LnhtbFBLBQYAAAAABAAEAPUAAACMAwAAAAA=&#10;" path="m,l9144,r,9144l,9144,,e" fillcolor="black" stroked="f" strokeweight="0">
                  <v:stroke miterlimit="83231f" joinstyle="miter"/>
                  <v:path arrowok="t" textboxrect="0,0,9144,9144"/>
                </v:shape>
                <v:shape id="Shape 382587" o:spid="_x0000_s2147" style="position:absolute;left:90111;top:1444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QfJscA&#10;AADfAAAADwAAAGRycy9kb3ducmV2LnhtbESPQWvCQBSE70L/w/KE3upGW2uIbkJbKIggtLaHHp/Z&#10;ZxLMvo27q8Z/7woFj8PMfMMsit604kTON5YVjEcJCOLS6oYrBb8/n08pCB+QNbaWScGFPBT5w2CB&#10;mbZn/qbTJlQiQthnqKAOocuk9GVNBv3IdsTR21lnMETpKqkdniPctHKSJK/SYMNxocaOPmoq95uj&#10;UdAdKvd38Pqdt8ev1YyTJfXrF6Ueh/3bHESgPtzD/+2lVvCcTqbpDG5/4heQ+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kHybHAAAA3wAAAA8AAAAAAAAAAAAAAAAAmAIAAGRy&#10;cy9kb3ducmV2LnhtbFBLBQYAAAAABAAEAPUAAACMAwAAAAA=&#10;" path="m,l9144,r,9144l,9144,,e" fillcolor="black" stroked="f" strokeweight="0">
                  <v:stroke miterlimit="83231f" joinstyle="miter"/>
                  <v:path arrowok="t" textboxrect="0,0,9144,9144"/>
                </v:shape>
                <v:shape id="Picture 41447" o:spid="_x0000_s2148" type="#_x0000_t75" style="position:absolute;left:6750;top:1095;width:70441;height:8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aLO7HAAAA3gAAAA8AAABkcnMvZG93bnJldi54bWxEj09rwkAUxO+FfoflFXopuokGLdFVRAgU&#10;xIN/QI+P7GsSzL4Nu2tMv31XKPQ4zMxvmOV6MK3oyfnGsoJ0nIAgLq1uuFJwPhWjTxA+IGtsLZOC&#10;H/KwXr2+LDHX9sEH6o+hEhHCPkcFdQhdLqUvazLox7Yjjt63dQZDlK6S2uEjwk0rJ0kykwYbjgs1&#10;drStqbwd70bBaXpI8YKb5Lrb9v76ke1dUQSl3t+GzQJEoCH8h//aX1pBlmbZHJ534hWQq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7aLO7HAAAA3gAAAA8AAAAAAAAAAAAA&#10;AAAAnwIAAGRycy9kb3ducmV2LnhtbFBLBQYAAAAABAAEAPcAAACTAwAAAAA=&#10;">
                  <v:imagedata r:id="rId137" o:title=""/>
                </v:shape>
                <w10:wrap type="square"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767808" behindDoc="0" locked="0" layoutInCell="1" allowOverlap="1">
                <wp:simplePos x="0" y="0"/>
                <wp:positionH relativeFrom="column">
                  <wp:posOffset>2367026</wp:posOffset>
                </wp:positionH>
                <wp:positionV relativeFrom="paragraph">
                  <wp:posOffset>-153954</wp:posOffset>
                </wp:positionV>
                <wp:extent cx="1208913" cy="3223895"/>
                <wp:effectExtent l="0" t="0" r="0" b="0"/>
                <wp:wrapNone/>
                <wp:docPr id="325132" name="Group 325132"/>
                <wp:cNvGraphicFramePr/>
                <a:graphic xmlns:a="http://schemas.openxmlformats.org/drawingml/2006/main">
                  <a:graphicData uri="http://schemas.microsoft.com/office/word/2010/wordprocessingGroup">
                    <wpg:wgp>
                      <wpg:cNvGrpSpPr/>
                      <wpg:grpSpPr>
                        <a:xfrm>
                          <a:off x="0" y="0"/>
                          <a:ext cx="1208913" cy="3223895"/>
                          <a:chOff x="0" y="0"/>
                          <a:chExt cx="1208913" cy="3223895"/>
                        </a:xfrm>
                      </wpg:grpSpPr>
                      <wps:wsp>
                        <wps:cNvPr id="382588" name="Shape 382588"/>
                        <wps:cNvSpPr/>
                        <wps:spPr>
                          <a:xfrm>
                            <a:off x="0" y="0"/>
                            <a:ext cx="9144" cy="3217799"/>
                          </a:xfrm>
                          <a:custGeom>
                            <a:avLst/>
                            <a:gdLst/>
                            <a:ahLst/>
                            <a:cxnLst/>
                            <a:rect l="0" t="0" r="0" b="0"/>
                            <a:pathLst>
                              <a:path w="9144" h="3217799">
                                <a:moveTo>
                                  <a:pt x="0" y="0"/>
                                </a:moveTo>
                                <a:lnTo>
                                  <a:pt x="9144" y="0"/>
                                </a:lnTo>
                                <a:lnTo>
                                  <a:pt x="9144" y="3217799"/>
                                </a:lnTo>
                                <a:lnTo>
                                  <a:pt x="0" y="321779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89" name="Shape 382589"/>
                        <wps:cNvSpPr/>
                        <wps:spPr>
                          <a:xfrm>
                            <a:off x="0" y="321779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90" name="Shape 382590"/>
                        <wps:cNvSpPr/>
                        <wps:spPr>
                          <a:xfrm>
                            <a:off x="0" y="321779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91" name="Shape 382591"/>
                        <wps:cNvSpPr/>
                        <wps:spPr>
                          <a:xfrm>
                            <a:off x="6096" y="3217799"/>
                            <a:ext cx="1196645" cy="9144"/>
                          </a:xfrm>
                          <a:custGeom>
                            <a:avLst/>
                            <a:gdLst/>
                            <a:ahLst/>
                            <a:cxnLst/>
                            <a:rect l="0" t="0" r="0" b="0"/>
                            <a:pathLst>
                              <a:path w="1196645" h="9144">
                                <a:moveTo>
                                  <a:pt x="0" y="0"/>
                                </a:moveTo>
                                <a:lnTo>
                                  <a:pt x="1196645" y="0"/>
                                </a:lnTo>
                                <a:lnTo>
                                  <a:pt x="119664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92" name="Shape 382592"/>
                        <wps:cNvSpPr/>
                        <wps:spPr>
                          <a:xfrm>
                            <a:off x="1202817" y="0"/>
                            <a:ext cx="9144" cy="3217799"/>
                          </a:xfrm>
                          <a:custGeom>
                            <a:avLst/>
                            <a:gdLst/>
                            <a:ahLst/>
                            <a:cxnLst/>
                            <a:rect l="0" t="0" r="0" b="0"/>
                            <a:pathLst>
                              <a:path w="9144" h="3217799">
                                <a:moveTo>
                                  <a:pt x="0" y="0"/>
                                </a:moveTo>
                                <a:lnTo>
                                  <a:pt x="9144" y="0"/>
                                </a:lnTo>
                                <a:lnTo>
                                  <a:pt x="9144" y="3217799"/>
                                </a:lnTo>
                                <a:lnTo>
                                  <a:pt x="0" y="321779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593" name="Shape 382593"/>
                        <wps:cNvSpPr/>
                        <wps:spPr>
                          <a:xfrm>
                            <a:off x="1202817" y="321779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3F978930" id="Group 325132" o:spid="_x0000_s1026" style="position:absolute;margin-left:186.4pt;margin-top:-12.1pt;width:95.2pt;height:253.85pt;z-index:251767808" coordsize="12089,32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">
                <v:shape id="Shape 382588" o:spid="_x0000_s1027" style="position:absolute;width:91;height:32177;visibility:visible;mso-wrap-style:square;v-text-anchor:top" coordsize="9144,3217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PX38QA&#10;AADfAAAADwAAAGRycy9kb3ducmV2LnhtbERPPWvDMBDdC/kP4gLdarkpLq4TJQSXgpcOdjJ4PKyr&#10;7dQ6GUlJ3H9fDYWOj/e9OyxmEjdyfrSs4DlJQRB3Vo/cKzifPp5yED4ga5wsk4If8nDYrx52WGh7&#10;55puTehFDGFfoIIhhLmQ0ncDGfSJnYkj92WdwRCh66V2eI/hZpKbNH2VBkeODQPOVA7UfTdXo6C8&#10;NLUsx752FbZlyN7bt/azVepxvRy3IAIt4V/85660gpd8k+VxcPwTv4D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D19/EAAAA3wAAAA8AAAAAAAAAAAAAAAAAmAIAAGRycy9k&#10;b3ducmV2LnhtbFBLBQYAAAAABAAEAPUAAACJAwAAAAA=&#10;" path="m,l9144,r,3217799l,3217799,,e" fillcolor="black" stroked="f" strokeweight="0">
                  <v:stroke miterlimit="83231f" joinstyle="miter"/>
                  <v:path arrowok="t" textboxrect="0,0,9144,3217799"/>
                </v:shape>
                <v:shape id="Shape 382589" o:spid="_x0000_s1028" style="position:absolute;top:32177;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cuz8gA&#10;AADfAAAADwAAAGRycy9kb3ducmV2LnhtbESPQWvCQBSE70L/w/IKvZlNrbZp6ipaKIggWOvB42v2&#10;NQnNvo27q8Z/7wqCx2FmvmHG08404kjO15YVPCcpCOLC6ppLBdufr34GwgdkjY1lUnAmD9PJQ2+M&#10;ubYn/qbjJpQiQtjnqKAKoc2l9EVFBn1iW+Lo/VlnMETpSqkdniLcNHKQpq/SYM1xocKWPisq/jcH&#10;o6Ddl26393rOv4f18o3TBXWroVJPj93sA0SgLtzDt/ZCK3jJBqPsHa5/4heQk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Ny7PyAAAAN8AAAAPAAAAAAAAAAAAAAAAAJgCAABk&#10;cnMvZG93bnJldi54bWxQSwUGAAAAAAQABAD1AAAAjQMAAAAA&#10;" path="m,l9144,r,9144l,9144,,e" fillcolor="black" stroked="f" strokeweight="0">
                  <v:stroke miterlimit="83231f" joinstyle="miter"/>
                  <v:path arrowok="t" textboxrect="0,0,9144,9144"/>
                </v:shape>
                <v:shape id="Shape 382590" o:spid="_x0000_s1029" style="position:absolute;top:32177;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QRj8cA&#10;AADfAAAADwAAAGRycy9kb3ducmV2LnhtbESPzWrCQBSF9wXfYbhCd81Eq9bGTKQtCCIIVl10ec1c&#10;k9DMnTgzavr2nUWhy8P548uXvWnFjZxvLCsYJSkI4tLqhisFx8PqaQ7CB2SNrWVS8EMelsXgIcdM&#10;2zt/0m0fKhFH2GeooA6hy6T0ZU0GfWI74uidrTMYonSV1A7vcdy0cpymM2mw4fhQY0cfNZXf+6tR&#10;0F0q93Xx+p1P193mhdM19duJUo/D/m0BIlAf/sN/7bVW8DwfT18jQeSJLC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UEY/HAAAA3wAAAA8AAAAAAAAAAAAAAAAAmAIAAGRy&#10;cy9kb3ducmV2LnhtbFBLBQYAAAAABAAEAPUAAACMAwAAAAA=&#10;" path="m,l9144,r,9144l,9144,,e" fillcolor="black" stroked="f" strokeweight="0">
                  <v:stroke miterlimit="83231f" joinstyle="miter"/>
                  <v:path arrowok="t" textboxrect="0,0,9144,9144"/>
                </v:shape>
                <v:shape id="Shape 382591" o:spid="_x0000_s1030" style="position:absolute;left:60;top:32177;width:11967;height:92;visibility:visible;mso-wrap-style:square;v-text-anchor:top" coordsize="119664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1SX8cA&#10;AADfAAAADwAAAGRycy9kb3ducmV2LnhtbESPQWvCQBSE74X+h+UVvNWNEUVTVxGhUHoQjF68PbLP&#10;JHX3bciuSdpf3xUEj8PMfMOsNoM1oqPW144VTMYJCOLC6ZpLBafj5/sChA/IGo1jUvBLHjbr15cV&#10;Ztr1fKAuD6WIEPYZKqhCaDIpfVGRRT92DXH0Lq61GKJsS6lb7CPcGpkmyVxarDkuVNjQrqLimt+s&#10;Amn23905v+Z/p8NPczbptk/qUqnR27D9ABFoCM/wo/2lFUwX6Ww5gfuf+AXk+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2tUl/HAAAA3wAAAA8AAAAAAAAAAAAAAAAAmAIAAGRy&#10;cy9kb3ducmV2LnhtbFBLBQYAAAAABAAEAPUAAACMAwAAAAA=&#10;" path="m,l1196645,r,9144l,9144,,e" fillcolor="black" stroked="f" strokeweight="0">
                  <v:stroke miterlimit="83231f" joinstyle="miter"/>
                  <v:path arrowok="t" textboxrect="0,0,1196645,9144"/>
                </v:shape>
                <v:shape id="Shape 382592" o:spid="_x0000_s1031" style="position:absolute;left:12028;width:91;height:32177;visibility:visible;mso-wrap-style:square;v-text-anchor:top" coordsize="9144,3217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J26McA&#10;AADfAAAADwAAAGRycy9kb3ducmV2LnhtbESPwWrDMBBE74X8g9hCb41ch5TEiWyCSyCXHuz24ONi&#10;bWwn1spIauL+fVUo9DjMzBtmX8xmFDdyfrCs4GWZgCBurR64U/D5cXzegPABWeNomRR8k4ciXzzs&#10;MdP2zhXd6tCJCGGfoYI+hCmT0rc9GfRLOxFH72ydwRCl66R2eI9wM8o0SV6lwYHjQo8TlT211/rL&#10;KCgvdSXLoavcCZsyrN+abfPeKPX0OB92IALN4T/81z5pBatNut6m8PsnfgG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ydujHAAAA3wAAAA8AAAAAAAAAAAAAAAAAmAIAAGRy&#10;cy9kb3ducmV2LnhtbFBLBQYAAAAABAAEAPUAAACMAwAAAAA=&#10;" path="m,l9144,r,3217799l,3217799,,e" fillcolor="black" stroked="f" strokeweight="0">
                  <v:stroke miterlimit="83231f" joinstyle="miter"/>
                  <v:path arrowok="t" textboxrect="0,0,9144,3217799"/>
                </v:shape>
                <v:shape id="Shape 382593" o:spid="_x0000_s1032" style="position:absolute;left:12028;top:32177;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P+MgA&#10;AADfAAAADwAAAGRycy9kb3ducmV2LnhtbESPQWvCQBSE7wX/w/KE3nTTWFuNbsQWClIQWvXg8Zl9&#10;TYLZt3F31fTfdwWhx2FmvmHmi8404kLO15YVPA0TEMSF1TWXCnbbj8EEhA/IGhvLpOCXPCzy3sMc&#10;M22v/E2XTShFhLDPUEEVQptJ6YuKDPqhbYmj92OdwRClK6V2eI1w08g0SV6kwZrjQoUtvVdUHDdn&#10;o6A9lW5/8vqND+evz1dOVtStn5V67HfLGYhAXfgP39srrWA0ScfTEdz+xC8g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Bo/4yAAAAN8AAAAPAAAAAAAAAAAAAAAAAJgCAABk&#10;cnMvZG93bnJldi54bWxQSwUGAAAAAAQABAD1AAAAjQMAAAAA&#10;" path="m,l9144,r,9144l,9144,,e" fillcolor="black" stroked="f" strokeweight="0">
                  <v:stroke miterlimit="83231f" joinstyle="miter"/>
                  <v:path arrowok="t" textboxrect="0,0,9144,9144"/>
                </v:shape>
              </v:group>
            </w:pict>
          </mc:Fallback>
        </mc:AlternateContent>
      </w:r>
      <w:r>
        <w:rPr>
          <w:rFonts w:ascii="Calibri" w:eastAsia="Calibri" w:hAnsi="Calibri" w:cs="Calibri"/>
          <w:noProof/>
        </w:rPr>
        <mc:AlternateContent>
          <mc:Choice Requires="wpg">
            <w:drawing>
              <wp:anchor distT="0" distB="0" distL="114300" distR="114300" simplePos="0" relativeHeight="251768832" behindDoc="0" locked="0" layoutInCell="1" allowOverlap="1">
                <wp:simplePos x="0" y="0"/>
                <wp:positionH relativeFrom="column">
                  <wp:posOffset>1167638</wp:posOffset>
                </wp:positionH>
                <wp:positionV relativeFrom="paragraph">
                  <wp:posOffset>-153954</wp:posOffset>
                </wp:positionV>
                <wp:extent cx="6096" cy="3217799"/>
                <wp:effectExtent l="0" t="0" r="0" b="0"/>
                <wp:wrapSquare wrapText="bothSides"/>
                <wp:docPr id="325135" name="Group 325135"/>
                <wp:cNvGraphicFramePr/>
                <a:graphic xmlns:a="http://schemas.openxmlformats.org/drawingml/2006/main">
                  <a:graphicData uri="http://schemas.microsoft.com/office/word/2010/wordprocessingGroup">
                    <wpg:wgp>
                      <wpg:cNvGrpSpPr/>
                      <wpg:grpSpPr>
                        <a:xfrm>
                          <a:off x="0" y="0"/>
                          <a:ext cx="6096" cy="3217799"/>
                          <a:chOff x="0" y="0"/>
                          <a:chExt cx="6096" cy="3217799"/>
                        </a:xfrm>
                      </wpg:grpSpPr>
                      <wps:wsp>
                        <wps:cNvPr id="382594" name="Shape 382594"/>
                        <wps:cNvSpPr/>
                        <wps:spPr>
                          <a:xfrm>
                            <a:off x="0" y="0"/>
                            <a:ext cx="9144" cy="3217799"/>
                          </a:xfrm>
                          <a:custGeom>
                            <a:avLst/>
                            <a:gdLst/>
                            <a:ahLst/>
                            <a:cxnLst/>
                            <a:rect l="0" t="0" r="0" b="0"/>
                            <a:pathLst>
                              <a:path w="9144" h="3217799">
                                <a:moveTo>
                                  <a:pt x="0" y="0"/>
                                </a:moveTo>
                                <a:lnTo>
                                  <a:pt x="9144" y="0"/>
                                </a:lnTo>
                                <a:lnTo>
                                  <a:pt x="9144" y="3217799"/>
                                </a:lnTo>
                                <a:lnTo>
                                  <a:pt x="0" y="3217799"/>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6DB51DB5" id="Group 325135" o:spid="_x0000_s1026" style="position:absolute;margin-left:91.95pt;margin-top:-12.1pt;width:.5pt;height:253.35pt;z-index:251768832" coordsize="60,32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">
                <v:shape id="Shape 382594" o:spid="_x0000_s1027" style="position:absolute;width:91;height:32177;visibility:visible;mso-wrap-style:square;v-text-anchor:top" coordsize="9144,3217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dLB8cA&#10;AADfAAAADwAAAGRycy9kb3ducmV2LnhtbESPQWvCQBSE7wX/w/IK3uqmWkVTV5EUwYuHRA85PrKv&#10;STT7NuxuNf77rlDocZiZb5j1djCduJHzrWUF75MEBHFldcu1gvNp/7YE4QOyxs4yKXiQh+1m9LLG&#10;VNs753QrQi0ihH2KCpoQ+lRKXzVk0E9sTxy9b+sMhihdLbXDe4SbTk6TZCENthwXGuwpa6i6Fj9G&#10;QXYpcpm1de4OWGZh/lWuymOp1Ph12H2CCDSE//Bf+6AVzJbT+eoDnn/iF5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XSwfHAAAA3wAAAA8AAAAAAAAAAAAAAAAAmAIAAGRy&#10;cy9kb3ducmV2LnhtbFBLBQYAAAAABAAEAPUAAACMAwAAAAA=&#10;" path="m,l9144,r,3217799l,3217799,,e" fillcolor="black" stroked="f" strokeweight="0">
                  <v:stroke miterlimit="83231f" joinstyle="miter"/>
                  <v:path arrowok="t" textboxrect="0,0,9144,3217799"/>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769856" behindDoc="0" locked="0" layoutInCell="1" allowOverlap="1">
                <wp:simplePos x="0" y="0"/>
                <wp:positionH relativeFrom="column">
                  <wp:posOffset>4830445</wp:posOffset>
                </wp:positionH>
                <wp:positionV relativeFrom="paragraph">
                  <wp:posOffset>-153954</wp:posOffset>
                </wp:positionV>
                <wp:extent cx="6096" cy="3217799"/>
                <wp:effectExtent l="0" t="0" r="0" b="0"/>
                <wp:wrapSquare wrapText="bothSides"/>
                <wp:docPr id="325136" name="Group 325136"/>
                <wp:cNvGraphicFramePr/>
                <a:graphic xmlns:a="http://schemas.openxmlformats.org/drawingml/2006/main">
                  <a:graphicData uri="http://schemas.microsoft.com/office/word/2010/wordprocessingGroup">
                    <wpg:wgp>
                      <wpg:cNvGrpSpPr/>
                      <wpg:grpSpPr>
                        <a:xfrm>
                          <a:off x="0" y="0"/>
                          <a:ext cx="6096" cy="3217799"/>
                          <a:chOff x="0" y="0"/>
                          <a:chExt cx="6096" cy="3217799"/>
                        </a:xfrm>
                      </wpg:grpSpPr>
                      <wps:wsp>
                        <wps:cNvPr id="382595" name="Shape 382595"/>
                        <wps:cNvSpPr/>
                        <wps:spPr>
                          <a:xfrm>
                            <a:off x="0" y="0"/>
                            <a:ext cx="9144" cy="3217799"/>
                          </a:xfrm>
                          <a:custGeom>
                            <a:avLst/>
                            <a:gdLst/>
                            <a:ahLst/>
                            <a:cxnLst/>
                            <a:rect l="0" t="0" r="0" b="0"/>
                            <a:pathLst>
                              <a:path w="9144" h="3217799">
                                <a:moveTo>
                                  <a:pt x="0" y="0"/>
                                </a:moveTo>
                                <a:lnTo>
                                  <a:pt x="9144" y="0"/>
                                </a:lnTo>
                                <a:lnTo>
                                  <a:pt x="9144" y="3217799"/>
                                </a:lnTo>
                                <a:lnTo>
                                  <a:pt x="0" y="3217799"/>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1B4F0807" id="Group 325136" o:spid="_x0000_s1026" style="position:absolute;margin-left:380.35pt;margin-top:-12.1pt;width:.5pt;height:253.35pt;z-index:251769856" coordsize="60,32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">
                <v:shape id="Shape 382595" o:spid="_x0000_s1027" style="position:absolute;width:91;height:32177;visibility:visible;mso-wrap-style:square;v-text-anchor:top" coordsize="9144,3217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vunMYA&#10;AADfAAAADwAAAGRycy9kb3ducmV2LnhtbESPQWvCQBSE7wX/w/IEb3WjkqKpq0iK4MVDooccH9nX&#10;JG32bdjdavz3bqHQ4zAz3zDb/Wh6cSPnO8sKFvMEBHFtdceNguvl+LoG4QOyxt4yKXiQh/1u8rLF&#10;TNs7F3QrQyMihH2GCtoQhkxKX7dk0M/tQBy9T+sMhihdI7XDe4SbXi6T5E0a7DgutDhQ3lL9Xf4Y&#10;BflXWci8awp3wioP6Ue1qc6VUrPpeHgHEWgM/+G/9kkrWK2X6SaF3z/xC8jd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5vunMYAAADfAAAADwAAAAAAAAAAAAAAAACYAgAAZHJz&#10;L2Rvd25yZXYueG1sUEsFBgAAAAAEAAQA9QAAAIsDAAAAAA==&#10;" path="m,l9144,r,3217799l,3217799,,e" fillcolor="black" stroked="f" strokeweight="0">
                  <v:stroke miterlimit="83231f" joinstyle="miter"/>
                  <v:path arrowok="t" textboxrect="0,0,9144,3217799"/>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770880" behindDoc="0" locked="0" layoutInCell="1" allowOverlap="1">
                <wp:simplePos x="0" y="0"/>
                <wp:positionH relativeFrom="column">
                  <wp:posOffset>6173089</wp:posOffset>
                </wp:positionH>
                <wp:positionV relativeFrom="paragraph">
                  <wp:posOffset>-153954</wp:posOffset>
                </wp:positionV>
                <wp:extent cx="6096" cy="3217799"/>
                <wp:effectExtent l="0" t="0" r="0" b="0"/>
                <wp:wrapSquare wrapText="bothSides"/>
                <wp:docPr id="325137" name="Group 325137"/>
                <wp:cNvGraphicFramePr/>
                <a:graphic xmlns:a="http://schemas.openxmlformats.org/drawingml/2006/main">
                  <a:graphicData uri="http://schemas.microsoft.com/office/word/2010/wordprocessingGroup">
                    <wpg:wgp>
                      <wpg:cNvGrpSpPr/>
                      <wpg:grpSpPr>
                        <a:xfrm>
                          <a:off x="0" y="0"/>
                          <a:ext cx="6096" cy="3217799"/>
                          <a:chOff x="0" y="0"/>
                          <a:chExt cx="6096" cy="3217799"/>
                        </a:xfrm>
                      </wpg:grpSpPr>
                      <wps:wsp>
                        <wps:cNvPr id="382596" name="Shape 382596"/>
                        <wps:cNvSpPr/>
                        <wps:spPr>
                          <a:xfrm>
                            <a:off x="0" y="0"/>
                            <a:ext cx="9144" cy="3217799"/>
                          </a:xfrm>
                          <a:custGeom>
                            <a:avLst/>
                            <a:gdLst/>
                            <a:ahLst/>
                            <a:cxnLst/>
                            <a:rect l="0" t="0" r="0" b="0"/>
                            <a:pathLst>
                              <a:path w="9144" h="3217799">
                                <a:moveTo>
                                  <a:pt x="0" y="0"/>
                                </a:moveTo>
                                <a:lnTo>
                                  <a:pt x="9144" y="0"/>
                                </a:lnTo>
                                <a:lnTo>
                                  <a:pt x="9144" y="3217799"/>
                                </a:lnTo>
                                <a:lnTo>
                                  <a:pt x="0" y="3217799"/>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18D4DB22" id="Group 325137" o:spid="_x0000_s1026" style="position:absolute;margin-left:486.05pt;margin-top:-12.1pt;width:.5pt;height:253.35pt;z-index:251770880" coordsize="60,32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">
                <v:shape id="Shape 382596" o:spid="_x0000_s1027" style="position:absolute;width:91;height:32177;visibility:visible;mso-wrap-style:square;v-text-anchor:top" coordsize="9144,3217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lw68YA&#10;AADfAAAADwAAAGRycy9kb3ducmV2LnhtbESPQWvCQBSE7wX/w/IEb3VTRdHUVSSl4KWHRA85PrLP&#10;JG32bdhdNf57tyB4HGbmG2azG0wnruR8a1nBxzQBQVxZ3XKt4HT8fl+B8AFZY2eZFNzJw247ettg&#10;qu2Nc7oWoRYRwj5FBU0IfSqlrxoy6Ke2J47e2TqDIUpXS+3wFuGmk7MkWUqDLceFBnvKGqr+iotR&#10;kP0WuczaOncHLLOw+CrX5U+p1GQ87D9BBBrCK/xsH7SC+Wq2WC/h/0/8An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0lw68YAAADfAAAADwAAAAAAAAAAAAAAAACYAgAAZHJz&#10;L2Rvd25yZXYueG1sUEsFBgAAAAAEAAQA9QAAAIsDAAAAAA==&#10;" path="m,l9144,r,3217799l,3217799,,e" fillcolor="black" stroked="f" strokeweight="0">
                  <v:stroke miterlimit="83231f" joinstyle="miter"/>
                  <v:path arrowok="t" textboxrect="0,0,9144,3217799"/>
                </v:shape>
                <w10:wrap type="square"/>
              </v:group>
            </w:pict>
          </mc:Fallback>
        </mc:AlternateContent>
      </w:r>
      <w:r>
        <w:t xml:space="preserve">  </w:t>
      </w:r>
      <w:r>
        <w:rPr>
          <w:sz w:val="20"/>
        </w:rPr>
        <w:t xml:space="preserve">adaptaciones </w:t>
      </w:r>
      <w:r>
        <w:rPr>
          <w:sz w:val="20"/>
        </w:rPr>
        <w:tab/>
        <w:t xml:space="preserve">de algunos seres vivos adaptaciones adaptaciones de </w:t>
      </w:r>
    </w:p>
    <w:p w:rsidR="006B6A6F" w:rsidRDefault="00BB329F">
      <w:pPr>
        <w:spacing w:after="8" w:line="228" w:lineRule="auto"/>
        <w:ind w:left="3" w:right="0" w:hanging="3"/>
      </w:pPr>
      <w:r>
        <w:t xml:space="preserve"> </w:t>
      </w:r>
      <w:r>
        <w:rPr>
          <w:sz w:val="20"/>
        </w:rPr>
        <w:t xml:space="preserve">algunos </w:t>
      </w:r>
      <w:r>
        <w:rPr>
          <w:sz w:val="20"/>
        </w:rPr>
        <w:tab/>
        <w:t xml:space="preserve">seres en ecosistemas de d algunos seres vivos </w:t>
      </w:r>
    </w:p>
    <w:p w:rsidR="006B6A6F" w:rsidRDefault="00BB329F">
      <w:pPr>
        <w:spacing w:after="8" w:line="228" w:lineRule="auto"/>
        <w:ind w:left="415" w:right="0" w:firstLine="1539"/>
      </w:pPr>
      <w:r>
        <w:rPr>
          <w:sz w:val="20"/>
        </w:rPr>
        <w:t xml:space="preserve">Disposición para </w:t>
      </w:r>
      <w:r>
        <w:rPr>
          <w:sz w:val="20"/>
        </w:rPr>
        <w:tab/>
        <w:t xml:space="preserve">vivos </w:t>
      </w:r>
      <w:r>
        <w:rPr>
          <w:sz w:val="20"/>
        </w:rPr>
        <w:tab/>
        <w:t xml:space="preserve">en </w:t>
      </w:r>
      <w:r>
        <w:rPr>
          <w:sz w:val="20"/>
        </w:rPr>
        <w:tab/>
        <w:t xml:space="preserve">Colombia. e algunos seres vivos en ecosistemas de </w:t>
      </w:r>
      <w:r>
        <w:rPr>
          <w:b/>
          <w:sz w:val="20"/>
        </w:rPr>
        <w:t xml:space="preserve">MANEJO </w:t>
      </w:r>
      <w:r>
        <w:rPr>
          <w:sz w:val="20"/>
        </w:rPr>
        <w:t xml:space="preserve">Reconocer la </w:t>
      </w:r>
      <w:r>
        <w:rPr>
          <w:sz w:val="20"/>
        </w:rPr>
        <w:tab/>
        <w:t xml:space="preserve">ecosistemas </w:t>
      </w:r>
      <w:r>
        <w:rPr>
          <w:sz w:val="20"/>
        </w:rPr>
        <w:tab/>
        <w:t xml:space="preserve">de </w:t>
      </w:r>
      <w:r>
        <w:t xml:space="preserve"> </w:t>
      </w:r>
      <w:r>
        <w:rPr>
          <w:sz w:val="20"/>
        </w:rPr>
        <w:t xml:space="preserve">en ecosistemas de Colombia. </w:t>
      </w:r>
    </w:p>
    <w:p w:rsidR="006B6A6F" w:rsidRDefault="00BB329F">
      <w:pPr>
        <w:spacing w:after="8" w:line="228" w:lineRule="auto"/>
        <w:ind w:left="3" w:right="0" w:hanging="3"/>
      </w:pPr>
      <w:r>
        <w:rPr>
          <w:rFonts w:ascii="Calibri" w:eastAsia="Calibri" w:hAnsi="Calibri" w:cs="Calibri"/>
          <w:noProof/>
        </w:rPr>
        <mc:AlternateContent>
          <mc:Choice Requires="wpg">
            <w:drawing>
              <wp:anchor distT="0" distB="0" distL="114300" distR="114300" simplePos="0" relativeHeight="251771904" behindDoc="0" locked="0" layoutInCell="1" allowOverlap="1">
                <wp:simplePos x="0" y="0"/>
                <wp:positionH relativeFrom="column">
                  <wp:posOffset>-111251</wp:posOffset>
                </wp:positionH>
                <wp:positionV relativeFrom="paragraph">
                  <wp:posOffset>-736671</wp:posOffset>
                </wp:positionV>
                <wp:extent cx="6096" cy="3217799"/>
                <wp:effectExtent l="0" t="0" r="0" b="0"/>
                <wp:wrapSquare wrapText="bothSides"/>
                <wp:docPr id="325134" name="Group 325134"/>
                <wp:cNvGraphicFramePr/>
                <a:graphic xmlns:a="http://schemas.openxmlformats.org/drawingml/2006/main">
                  <a:graphicData uri="http://schemas.microsoft.com/office/word/2010/wordprocessingGroup">
                    <wpg:wgp>
                      <wpg:cNvGrpSpPr/>
                      <wpg:grpSpPr>
                        <a:xfrm>
                          <a:off x="0" y="0"/>
                          <a:ext cx="6096" cy="3217799"/>
                          <a:chOff x="0" y="0"/>
                          <a:chExt cx="6096" cy="3217799"/>
                        </a:xfrm>
                      </wpg:grpSpPr>
                      <wps:wsp>
                        <wps:cNvPr id="382597" name="Shape 382597"/>
                        <wps:cNvSpPr/>
                        <wps:spPr>
                          <a:xfrm>
                            <a:off x="0" y="0"/>
                            <a:ext cx="9144" cy="3217799"/>
                          </a:xfrm>
                          <a:custGeom>
                            <a:avLst/>
                            <a:gdLst/>
                            <a:ahLst/>
                            <a:cxnLst/>
                            <a:rect l="0" t="0" r="0" b="0"/>
                            <a:pathLst>
                              <a:path w="9144" h="3217799">
                                <a:moveTo>
                                  <a:pt x="0" y="0"/>
                                </a:moveTo>
                                <a:lnTo>
                                  <a:pt x="9144" y="0"/>
                                </a:lnTo>
                                <a:lnTo>
                                  <a:pt x="9144" y="3217799"/>
                                </a:lnTo>
                                <a:lnTo>
                                  <a:pt x="0" y="3217799"/>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64D7779D" id="Group 325134" o:spid="_x0000_s1026" style="position:absolute;margin-left:-8.75pt;margin-top:-58pt;width:.5pt;height:253.35pt;z-index:251771904" coordsize="60,32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">
                <v:shape id="Shape 382597" o:spid="_x0000_s1027" style="position:absolute;width:91;height:32177;visibility:visible;mso-wrap-style:square;v-text-anchor:top" coordsize="9144,3217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XVcMcA&#10;AADfAAAADwAAAGRycy9kb3ducmV2LnhtbESPQWvCQBSE7wX/w/IK3uqmilVTV5EUwYuHRA85PrKv&#10;STT7NuxuNf77bkHocZiZb5j1djCduJHzrWUF75MEBHFldcu1gvNp/7YE4QOyxs4yKXiQh+1m9LLG&#10;VNs753QrQi0ihH2KCpoQ+lRKXzVk0E9sTxy9b+sMhihdLbXDe4SbTk6T5EMabDkuNNhT1lB1LX6M&#10;guxS5DJr69wdsMzC/KtclcdSqfHrsPsEEWgI/+Fn+6AVzJbT+WoBf3/iF5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F1XDHAAAA3wAAAA8AAAAAAAAAAAAAAAAAmAIAAGRy&#10;cy9kb3ducmV2LnhtbFBLBQYAAAAABAAEAPUAAACMAwAAAAA=&#10;" path="m,l9144,r,3217799l,3217799,,e" fillcolor="black" stroked="f" strokeweight="0">
                  <v:stroke miterlimit="83231f" joinstyle="miter"/>
                  <v:path arrowok="t" textboxrect="0,0,9144,3217799"/>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772928" behindDoc="0" locked="0" layoutInCell="1" allowOverlap="1">
                <wp:simplePos x="0" y="0"/>
                <wp:positionH relativeFrom="page">
                  <wp:posOffset>0</wp:posOffset>
                </wp:positionH>
                <wp:positionV relativeFrom="page">
                  <wp:posOffset>-9508</wp:posOffset>
                </wp:positionV>
                <wp:extent cx="3387" cy="13594"/>
                <wp:effectExtent l="0" t="0" r="0" b="0"/>
                <wp:wrapSquare wrapText="bothSides"/>
                <wp:docPr id="325151" name="Group 325151"/>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40938" name="Rectangle 40938"/>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id="Group 325151" o:spid="_x0000_s2149" style="position:absolute;left:0;text-align:left;margin-left:0;margin-top:-.75pt;width:.25pt;height:1.05pt;z-index:251772928;mso-position-horizontal-relative:page;mso-position-vertical-relative:pag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">
                <v:rect id="Rectangle 40938" o:spid="_x0000_s2150"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FxQsMA&#10;AADeAAAADwAAAGRycy9kb3ducmV2LnhtbERPTYvCMBC9L/gfwgje1lRXxFajiK7ocdUF19vQjG2x&#10;mZQm2uqv3xwEj4/3PVu0phR3ql1hWcGgH4EgTq0uOFPwe9x8TkA4j6yxtEwKHuRgMe98zDDRtuE9&#10;3Q8+EyGEXYIKcu+rREqX5mTQ9W1FHLiLrQ36AOtM6hqbEG5KOYyisTRYcGjIsaJVTun1cDMKtpNq&#10;+bezzyYrv8/b088pXh9jr1Sv2y6nIDy1/i1+uXdawSiKv8LecCdc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FxQs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sz w:val="2"/>
                          </w:rPr>
                          <w:t xml:space="preserve"> </w:t>
                        </w:r>
                      </w:p>
                    </w:txbxContent>
                  </v:textbox>
                </v:rect>
                <w10:wrap type="square" anchorx="page" anchory="page"/>
              </v:group>
            </w:pict>
          </mc:Fallback>
        </mc:AlternateContent>
      </w:r>
      <w:r>
        <w:rPr>
          <w:b/>
          <w:sz w:val="20"/>
        </w:rPr>
        <w:t xml:space="preserve">CONOCIMIENTO S </w:t>
      </w:r>
      <w:r>
        <w:rPr>
          <w:sz w:val="20"/>
        </w:rPr>
        <w:t xml:space="preserve">dimensión </w:t>
      </w:r>
      <w:r>
        <w:rPr>
          <w:sz w:val="20"/>
        </w:rPr>
        <w:tab/>
        <w:t xml:space="preserve">social Colombia. </w:t>
      </w:r>
      <w:r>
        <w:rPr>
          <w:sz w:val="20"/>
        </w:rPr>
        <w:tab/>
      </w:r>
      <w:r>
        <w:rPr>
          <w:sz w:val="17"/>
        </w:rPr>
        <w:t xml:space="preserve"> </w:t>
      </w:r>
      <w:r>
        <w:rPr>
          <w:sz w:val="20"/>
        </w:rPr>
        <w:t xml:space="preserve">Colombia. </w:t>
      </w:r>
      <w:r>
        <w:rPr>
          <w:sz w:val="19"/>
        </w:rPr>
        <w:t xml:space="preserve"> </w:t>
      </w:r>
    </w:p>
    <w:p w:rsidR="006B6A6F" w:rsidRDefault="00BB329F">
      <w:pPr>
        <w:spacing w:after="8" w:line="228" w:lineRule="auto"/>
        <w:ind w:left="3" w:right="0" w:hanging="3"/>
      </w:pPr>
      <w:r>
        <w:rPr>
          <w:b/>
          <w:sz w:val="20"/>
        </w:rPr>
        <w:t xml:space="preserve">PROPIOS DE LAS </w:t>
      </w:r>
      <w:r>
        <w:rPr>
          <w:sz w:val="20"/>
        </w:rPr>
        <w:t xml:space="preserve">del conocimiento. </w:t>
      </w:r>
      <w:r>
        <w:t xml:space="preserve"> </w:t>
      </w:r>
      <w:r>
        <w:tab/>
      </w:r>
      <w:r>
        <w:rPr>
          <w:sz w:val="20"/>
        </w:rPr>
        <w:t xml:space="preserve">Importancia       del </w:t>
      </w:r>
      <w:r>
        <w:rPr>
          <w:sz w:val="19"/>
        </w:rPr>
        <w:t xml:space="preserve"> </w:t>
      </w:r>
      <w:r>
        <w:rPr>
          <w:sz w:val="20"/>
        </w:rPr>
        <w:t xml:space="preserve">Justificación </w:t>
      </w:r>
      <w:r>
        <w:rPr>
          <w:sz w:val="20"/>
        </w:rPr>
        <w:tab/>
        <w:t xml:space="preserve">de </w:t>
      </w:r>
      <w:r>
        <w:rPr>
          <w:sz w:val="20"/>
        </w:rPr>
        <w:tab/>
        <w:t xml:space="preserve">la </w:t>
      </w:r>
    </w:p>
    <w:p w:rsidR="006B6A6F" w:rsidRDefault="00BB329F">
      <w:pPr>
        <w:spacing w:after="0" w:line="240" w:lineRule="auto"/>
        <w:ind w:left="10" w:right="-15"/>
        <w:jc w:val="right"/>
      </w:pPr>
      <w:r>
        <w:rPr>
          <w:b/>
          <w:sz w:val="20"/>
        </w:rPr>
        <w:t xml:space="preserve">CIENCIAS </w:t>
      </w:r>
      <w:r>
        <w:t xml:space="preserve"> </w:t>
      </w:r>
      <w:r>
        <w:rPr>
          <w:sz w:val="17"/>
        </w:rPr>
        <w:t xml:space="preserve"> </w:t>
      </w:r>
      <w:r>
        <w:rPr>
          <w:sz w:val="17"/>
        </w:rPr>
        <w:tab/>
      </w:r>
      <w:r>
        <w:rPr>
          <w:sz w:val="20"/>
        </w:rPr>
        <w:t xml:space="preserve">agua </w:t>
      </w:r>
      <w:r>
        <w:rPr>
          <w:sz w:val="20"/>
        </w:rPr>
        <w:tab/>
        <w:t xml:space="preserve">en </w:t>
      </w:r>
      <w:r>
        <w:rPr>
          <w:sz w:val="20"/>
        </w:rPr>
        <w:tab/>
        <w:t xml:space="preserve">el Conocimiento de la importancia del agua </w:t>
      </w:r>
    </w:p>
    <w:p w:rsidR="006B6A6F" w:rsidRDefault="00BB329F">
      <w:pPr>
        <w:spacing w:after="8" w:line="228" w:lineRule="auto"/>
        <w:ind w:left="1954" w:right="0" w:hanging="1728"/>
      </w:pPr>
      <w:r>
        <w:rPr>
          <w:b/>
          <w:sz w:val="20"/>
        </w:rPr>
        <w:t xml:space="preserve">NATURALES </w:t>
      </w:r>
      <w:r>
        <w:t xml:space="preserve"> </w:t>
      </w:r>
      <w:r>
        <w:rPr>
          <w:sz w:val="20"/>
        </w:rPr>
        <w:t xml:space="preserve">Justifico la sostenimiento de la importancia del agua en el sostenimiento de importancia     del vida y en la en el sostenimiento la vida y en la formación Disposición para agua en el formación de las de la vida y en la de las capas gaseosas aceptar  la sostenimiento de capas gaseosas y formación de las y líquida de la Tierra naturaleza la vida y en la líquida de la Tierra capas gaseosas y </w:t>
      </w:r>
      <w:r>
        <w:t xml:space="preserve"> </w:t>
      </w:r>
    </w:p>
    <w:p w:rsidR="006B6A6F" w:rsidRDefault="00BB329F">
      <w:pPr>
        <w:spacing w:after="8" w:line="228" w:lineRule="auto"/>
        <w:ind w:left="1842" w:right="0" w:hanging="3"/>
      </w:pPr>
      <w:r>
        <w:rPr>
          <w:sz w:val="20"/>
        </w:rPr>
        <w:t xml:space="preserve">cambiante del formación de las líquida de la Tierra </w:t>
      </w:r>
      <w:r>
        <w:rPr>
          <w:sz w:val="18"/>
        </w:rPr>
        <w:t xml:space="preserve"> </w:t>
      </w:r>
      <w:r>
        <w:rPr>
          <w:sz w:val="20"/>
        </w:rPr>
        <w:t xml:space="preserve">conocimiento. capas gaseosas y Representación gráfica líquida de la Tierra del ciclo del agua. </w:t>
      </w:r>
    </w:p>
    <w:p w:rsidR="006B6A6F" w:rsidRDefault="00BB329F">
      <w:pPr>
        <w:spacing w:after="8" w:line="228" w:lineRule="auto"/>
        <w:ind w:left="113" w:right="0" w:hanging="3"/>
      </w:pPr>
      <w:r>
        <w:rPr>
          <w:rFonts w:ascii="Calibri" w:eastAsia="Calibri" w:hAnsi="Calibri" w:cs="Calibri"/>
          <w:noProof/>
        </w:rPr>
        <mc:AlternateContent>
          <mc:Choice Requires="wpg">
            <w:drawing>
              <wp:anchor distT="0" distB="0" distL="114300" distR="114300" simplePos="0" relativeHeight="251773952" behindDoc="0" locked="0" layoutInCell="1" allowOverlap="1">
                <wp:simplePos x="0" y="0"/>
                <wp:positionH relativeFrom="column">
                  <wp:posOffset>-6095</wp:posOffset>
                </wp:positionH>
                <wp:positionV relativeFrom="paragraph">
                  <wp:posOffset>-153748</wp:posOffset>
                </wp:positionV>
                <wp:extent cx="6096" cy="3217799"/>
                <wp:effectExtent l="0" t="0" r="0" b="0"/>
                <wp:wrapSquare wrapText="bothSides"/>
                <wp:docPr id="325138" name="Group 325138"/>
                <wp:cNvGraphicFramePr/>
                <a:graphic xmlns:a="http://schemas.openxmlformats.org/drawingml/2006/main">
                  <a:graphicData uri="http://schemas.microsoft.com/office/word/2010/wordprocessingGroup">
                    <wpg:wgp>
                      <wpg:cNvGrpSpPr/>
                      <wpg:grpSpPr>
                        <a:xfrm>
                          <a:off x="0" y="0"/>
                          <a:ext cx="6096" cy="3217799"/>
                          <a:chOff x="0" y="0"/>
                          <a:chExt cx="6096" cy="3217799"/>
                        </a:xfrm>
                      </wpg:grpSpPr>
                      <wps:wsp>
                        <wps:cNvPr id="382598" name="Shape 382598"/>
                        <wps:cNvSpPr/>
                        <wps:spPr>
                          <a:xfrm>
                            <a:off x="0" y="0"/>
                            <a:ext cx="9144" cy="3217799"/>
                          </a:xfrm>
                          <a:custGeom>
                            <a:avLst/>
                            <a:gdLst/>
                            <a:ahLst/>
                            <a:cxnLst/>
                            <a:rect l="0" t="0" r="0" b="0"/>
                            <a:pathLst>
                              <a:path w="9144" h="3217799">
                                <a:moveTo>
                                  <a:pt x="0" y="0"/>
                                </a:moveTo>
                                <a:lnTo>
                                  <a:pt x="9144" y="0"/>
                                </a:lnTo>
                                <a:lnTo>
                                  <a:pt x="9144" y="3217799"/>
                                </a:lnTo>
                                <a:lnTo>
                                  <a:pt x="0" y="3217799"/>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373FB5E3" id="Group 325138" o:spid="_x0000_s1026" style="position:absolute;margin-left:-.5pt;margin-top:-12.1pt;width:.5pt;height:253.35pt;z-index:251773952" coordsize="60,32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">
                <v:shape id="Shape 382598" o:spid="_x0000_s1027" style="position:absolute;width:91;height:32177;visibility:visible;mso-wrap-style:square;v-text-anchor:top" coordsize="9144,3217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pBAsMA&#10;AADfAAAADwAAAGRycy9kb3ducmV2LnhtbERPTYvCMBC9L+x/CLPgbU1XUbQaRSqClz20euhxaMa2&#10;bjMpSdT6781hwePjfa+3g+nEnZxvLSv4GScgiCurW64VnE+H7wUIH5A1dpZJwZM8bDefH2tMtX1w&#10;Tvci1CKGsE9RQRNCn0rpq4YM+rHtiSN3sc5giNDVUjt8xHDTyUmSzKXBlmNDgz1lDVV/xc0oyK5F&#10;LrO2zt0RyyzM9uWy/C2VGn0NuxWIQEN4i//dR61gupjMlnFw/BO/gNy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pBAsMAAADfAAAADwAAAAAAAAAAAAAAAACYAgAAZHJzL2Rv&#10;d25yZXYueG1sUEsFBgAAAAAEAAQA9QAAAIgDAAAAAA==&#10;" path="m,l9144,r,3217799l,3217799,,e" fillcolor="black" stroked="f" strokeweight="0">
                  <v:stroke miterlimit="83231f" joinstyle="miter"/>
                  <v:path arrowok="t" textboxrect="0,0,9144,3217799"/>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774976" behindDoc="0" locked="0" layoutInCell="1" allowOverlap="1">
                <wp:simplePos x="0" y="0"/>
                <wp:positionH relativeFrom="column">
                  <wp:posOffset>1260349</wp:posOffset>
                </wp:positionH>
                <wp:positionV relativeFrom="paragraph">
                  <wp:posOffset>-153748</wp:posOffset>
                </wp:positionV>
                <wp:extent cx="6096" cy="3217799"/>
                <wp:effectExtent l="0" t="0" r="0" b="0"/>
                <wp:wrapSquare wrapText="bothSides"/>
                <wp:docPr id="325139" name="Group 325139"/>
                <wp:cNvGraphicFramePr/>
                <a:graphic xmlns:a="http://schemas.openxmlformats.org/drawingml/2006/main">
                  <a:graphicData uri="http://schemas.microsoft.com/office/word/2010/wordprocessingGroup">
                    <wpg:wgp>
                      <wpg:cNvGrpSpPr/>
                      <wpg:grpSpPr>
                        <a:xfrm>
                          <a:off x="0" y="0"/>
                          <a:ext cx="6096" cy="3217799"/>
                          <a:chOff x="0" y="0"/>
                          <a:chExt cx="6096" cy="3217799"/>
                        </a:xfrm>
                      </wpg:grpSpPr>
                      <wps:wsp>
                        <wps:cNvPr id="382599" name="Shape 382599"/>
                        <wps:cNvSpPr/>
                        <wps:spPr>
                          <a:xfrm>
                            <a:off x="0" y="0"/>
                            <a:ext cx="9144" cy="3217799"/>
                          </a:xfrm>
                          <a:custGeom>
                            <a:avLst/>
                            <a:gdLst/>
                            <a:ahLst/>
                            <a:cxnLst/>
                            <a:rect l="0" t="0" r="0" b="0"/>
                            <a:pathLst>
                              <a:path w="9144" h="3217799">
                                <a:moveTo>
                                  <a:pt x="0" y="0"/>
                                </a:moveTo>
                                <a:lnTo>
                                  <a:pt x="9144" y="0"/>
                                </a:lnTo>
                                <a:lnTo>
                                  <a:pt x="9144" y="3217799"/>
                                </a:lnTo>
                                <a:lnTo>
                                  <a:pt x="0" y="3217799"/>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5983FE0D" id="Group 325139" o:spid="_x0000_s1026" style="position:absolute;margin-left:99.25pt;margin-top:-12.1pt;width:.5pt;height:253.35pt;z-index:251774976" coordsize="60,321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">
                <v:shape id="Shape 382599" o:spid="_x0000_s1027" style="position:absolute;width:91;height:32177;visibility:visible;mso-wrap-style:square;v-text-anchor:top" coordsize="9144,32177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bkmccA&#10;AADfAAAADwAAAGRycy9kb3ducmV2LnhtbESPwWrDMBBE74X8g9hCbo3chJTYtRyCSyCXHOz24ONi&#10;bW231spIauL8fVQo9DjMzBsm389mFBdyfrCs4HmVgCBurR64U/DxfnzagfABWeNomRTcyMO+WDzk&#10;mGl75YoudehEhLDPUEEfwpRJ6dueDPqVnYij92mdwRCl66R2eI1wM8p1krxIgwPHhR4nKntqv+sf&#10;o6D8qitZDl3lTtiUYfvWpM25UWr5OB9eQQSaw3/4r33SCja79TZN4fdP/AKy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W5JnHAAAA3wAAAA8AAAAAAAAAAAAAAAAAmAIAAGRy&#10;cy9kb3ducmV2LnhtbFBLBQYAAAAABAAEAPUAAACMAwAAAAA=&#10;" path="m,l9144,r,3217799l,3217799,,e" fillcolor="black" stroked="f" strokeweight="0">
                  <v:stroke miterlimit="83231f" joinstyle="miter"/>
                  <v:path arrowok="t" textboxrect="0,0,9144,3217799"/>
                </v:shape>
                <w10:wrap type="square"/>
              </v:group>
            </w:pict>
          </mc:Fallback>
        </mc:AlternateContent>
      </w:r>
      <w:r>
        <w:rPr>
          <w:sz w:val="20"/>
        </w:rPr>
        <w:t xml:space="preserve">responsabilidad las adaptaciones de algunos seres vivos en ecosistemas de Colombia. Asume una actitud critico- reflexiva hacia las practicas que favorecen o afectan su ambiente </w:t>
      </w:r>
    </w:p>
    <w:p w:rsidR="006B6A6F" w:rsidRDefault="00BB329F">
      <w:pPr>
        <w:spacing w:after="0" w:line="240" w:lineRule="auto"/>
        <w:ind w:left="0" w:right="0" w:firstLine="0"/>
        <w:jc w:val="left"/>
      </w:pPr>
      <w:r>
        <w:rPr>
          <w:sz w:val="19"/>
        </w:rPr>
        <w:t xml:space="preserve"> </w:t>
      </w:r>
    </w:p>
    <w:p w:rsidR="006B6A6F" w:rsidRDefault="00BB329F">
      <w:pPr>
        <w:spacing w:after="8" w:line="228" w:lineRule="auto"/>
        <w:ind w:left="113" w:right="0" w:hanging="3"/>
      </w:pPr>
      <w:r>
        <w:rPr>
          <w:sz w:val="20"/>
        </w:rPr>
        <w:t xml:space="preserve">Justifican con argumentos sólidos la importancia del agua en el sostenimiento de la vida y en la </w:t>
      </w:r>
    </w:p>
    <w:p w:rsidR="006B6A6F" w:rsidRDefault="00BB329F">
      <w:pPr>
        <w:spacing w:after="8" w:line="228" w:lineRule="auto"/>
        <w:ind w:left="113" w:right="71" w:hanging="3"/>
      </w:pPr>
      <w:r>
        <w:rPr>
          <w:rFonts w:ascii="Calibri" w:eastAsia="Calibri" w:hAnsi="Calibri" w:cs="Calibri"/>
          <w:noProof/>
        </w:rPr>
        <mc:AlternateContent>
          <mc:Choice Requires="wpg">
            <w:drawing>
              <wp:anchor distT="0" distB="0" distL="114300" distR="114300" simplePos="0" relativeHeight="251776000" behindDoc="0" locked="0" layoutInCell="1" allowOverlap="1">
                <wp:simplePos x="0" y="0"/>
                <wp:positionH relativeFrom="margin">
                  <wp:posOffset>3575939</wp:posOffset>
                </wp:positionH>
                <wp:positionV relativeFrom="paragraph">
                  <wp:posOffset>437563</wp:posOffset>
                </wp:positionV>
                <wp:extent cx="5330063" cy="6096"/>
                <wp:effectExtent l="0" t="0" r="0" b="0"/>
                <wp:wrapTopAndBottom/>
                <wp:docPr id="325133" name="Group 325133"/>
                <wp:cNvGraphicFramePr/>
                <a:graphic xmlns:a="http://schemas.openxmlformats.org/drawingml/2006/main">
                  <a:graphicData uri="http://schemas.microsoft.com/office/word/2010/wordprocessingGroup">
                    <wpg:wgp>
                      <wpg:cNvGrpSpPr/>
                      <wpg:grpSpPr>
                        <a:xfrm>
                          <a:off x="0" y="0"/>
                          <a:ext cx="5330063" cy="6096"/>
                          <a:chOff x="0" y="0"/>
                          <a:chExt cx="5330063" cy="6096"/>
                        </a:xfrm>
                      </wpg:grpSpPr>
                      <wps:wsp>
                        <wps:cNvPr id="382600" name="Shape 382600"/>
                        <wps:cNvSpPr/>
                        <wps:spPr>
                          <a:xfrm>
                            <a:off x="0" y="0"/>
                            <a:ext cx="1254557" cy="9144"/>
                          </a:xfrm>
                          <a:custGeom>
                            <a:avLst/>
                            <a:gdLst/>
                            <a:ahLst/>
                            <a:cxnLst/>
                            <a:rect l="0" t="0" r="0" b="0"/>
                            <a:pathLst>
                              <a:path w="1254557" h="9144">
                                <a:moveTo>
                                  <a:pt x="0" y="0"/>
                                </a:moveTo>
                                <a:lnTo>
                                  <a:pt x="1254557" y="0"/>
                                </a:lnTo>
                                <a:lnTo>
                                  <a:pt x="1254557"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01" name="Shape 382601"/>
                        <wps:cNvSpPr/>
                        <wps:spPr>
                          <a:xfrm>
                            <a:off x="1254506"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02" name="Shape 382602"/>
                        <wps:cNvSpPr/>
                        <wps:spPr>
                          <a:xfrm>
                            <a:off x="1260602" y="0"/>
                            <a:ext cx="1336548" cy="9144"/>
                          </a:xfrm>
                          <a:custGeom>
                            <a:avLst/>
                            <a:gdLst/>
                            <a:ahLst/>
                            <a:cxnLst/>
                            <a:rect l="0" t="0" r="0" b="0"/>
                            <a:pathLst>
                              <a:path w="1336548" h="9144">
                                <a:moveTo>
                                  <a:pt x="0" y="0"/>
                                </a:moveTo>
                                <a:lnTo>
                                  <a:pt x="1336548" y="0"/>
                                </a:lnTo>
                                <a:lnTo>
                                  <a:pt x="133654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03" name="Shape 382603"/>
                        <wps:cNvSpPr/>
                        <wps:spPr>
                          <a:xfrm>
                            <a:off x="259715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04" name="Shape 382604"/>
                        <wps:cNvSpPr/>
                        <wps:spPr>
                          <a:xfrm>
                            <a:off x="2603246" y="0"/>
                            <a:ext cx="1454150" cy="9144"/>
                          </a:xfrm>
                          <a:custGeom>
                            <a:avLst/>
                            <a:gdLst/>
                            <a:ahLst/>
                            <a:cxnLst/>
                            <a:rect l="0" t="0" r="0" b="0"/>
                            <a:pathLst>
                              <a:path w="1454150" h="9144">
                                <a:moveTo>
                                  <a:pt x="0" y="0"/>
                                </a:moveTo>
                                <a:lnTo>
                                  <a:pt x="1454150" y="0"/>
                                </a:lnTo>
                                <a:lnTo>
                                  <a:pt x="145415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05" name="Shape 382605"/>
                        <wps:cNvSpPr/>
                        <wps:spPr>
                          <a:xfrm>
                            <a:off x="4057523"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06" name="Shape 382606"/>
                        <wps:cNvSpPr/>
                        <wps:spPr>
                          <a:xfrm>
                            <a:off x="4063619" y="0"/>
                            <a:ext cx="1260348" cy="9144"/>
                          </a:xfrm>
                          <a:custGeom>
                            <a:avLst/>
                            <a:gdLst/>
                            <a:ahLst/>
                            <a:cxnLst/>
                            <a:rect l="0" t="0" r="0" b="0"/>
                            <a:pathLst>
                              <a:path w="1260348" h="9144">
                                <a:moveTo>
                                  <a:pt x="0" y="0"/>
                                </a:moveTo>
                                <a:lnTo>
                                  <a:pt x="1260348" y="0"/>
                                </a:lnTo>
                                <a:lnTo>
                                  <a:pt x="126034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07" name="Shape 382607"/>
                        <wps:cNvSpPr/>
                        <wps:spPr>
                          <a:xfrm>
                            <a:off x="532396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08" name="Shape 382608"/>
                        <wps:cNvSpPr/>
                        <wps:spPr>
                          <a:xfrm>
                            <a:off x="532396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4F397B6C" id="Group 325133" o:spid="_x0000_s1026" style="position:absolute;margin-left:281.55pt;margin-top:34.45pt;width:419.7pt;height:.5pt;z-index:251776000;mso-position-horizontal-relative:margin" coordsize="5330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">
                <v:shape id="Shape 382600" o:spid="_x0000_s1027" style="position:absolute;width:12545;height:91;visibility:visible;mso-wrap-style:square;v-text-anchor:top" coordsize="125455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lEFsYA&#10;AADfAAAADwAAAGRycy9kb3ducmV2LnhtbESPy2rCQBSG90LfYTiF7nTSBEWio4go7apSLwt3x8wx&#10;Cc2cCZlxkr59ZyF0+fPf+JbrwTQiUOdqywreJwkI4sLqmksF59N+PAfhPLLGxjIp+CUH69XLaIm5&#10;tj1/Uzj6UsQRdjkqqLxvcyldUZFBN7EtcfTutjPoo+xKqTvs47hpZJokM2mw5vhQYUvbioqf48Mo&#10;CJeH3E+/bpuAu3Q6HD6yPlwzpd5eh80ChKfB/4ef7U+tIJunsyQSRJ7I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9lEFsYAAADfAAAADwAAAAAAAAAAAAAAAACYAgAAZHJz&#10;L2Rvd25yZXYueG1sUEsFBgAAAAAEAAQA9QAAAIsDAAAAAA==&#10;" path="m,l1254557,r,9144l,9144,,e" fillcolor="black" stroked="f" strokeweight="0">
                  <v:stroke miterlimit="83231f" joinstyle="miter"/>
                  <v:path arrowok="t" textboxrect="0,0,1254557,9144"/>
                </v:shape>
                <v:shape id="Shape 382601" o:spid="_x0000_s1028" style="position:absolute;left:1254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dA78YA&#10;AADfAAAADwAAAGRycy9kb3ducmV2LnhtbESPT2sCMRTE7wW/Q3iCt5poRWVrFBUKIgj1z6HH183r&#10;7uLmZU2irt/eFAo9DjPzG2a2aG0tbuRD5VjDoK9AEOfOVFxoOB0/XqcgQkQ2WDsmDQ8KsJh3XmaY&#10;GXfnPd0OsRAJwiFDDWWMTSZlyEuyGPquIU7ej/MWY5K+kMbjPcFtLYdKjaXFitNCiQ2tS8rPh6vV&#10;0FwK/3UJZsXf18/thNWG2t1I6163Xb6DiNTG//Bfe2M0vE2HYzWA3z/pC8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rdA78YAAADfAAAADwAAAAAAAAAAAAAAAACYAgAAZHJz&#10;L2Rvd25yZXYueG1sUEsFBgAAAAAEAAQA9QAAAIsDAAAAAA==&#10;" path="m,l9144,r,9144l,9144,,e" fillcolor="black" stroked="f" strokeweight="0">
                  <v:stroke miterlimit="83231f" joinstyle="miter"/>
                  <v:path arrowok="t" textboxrect="0,0,9144,9144"/>
                </v:shape>
                <v:shape id="Shape 382602" o:spid="_x0000_s1029" style="position:absolute;left:12606;width:13365;height:91;visibility:visible;mso-wrap-style:square;v-text-anchor:top" coordsize="13365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Tm+MYA&#10;AADfAAAADwAAAGRycy9kb3ducmV2LnhtbESPQWsCMRSE74X+h/CE3mriCiJbo4hQ0INS7QoeH5vn&#10;7rLJy7KJuv33plDocZiZb5jFanBW3KkPjWcNk7ECQVx603Clofj+fJ+DCBHZoPVMGn4owGr5+rLA&#10;3PgHH+l+ipVIEA45aqhj7HIpQ1mTwzD2HXHyrr53GJPsK2l6fCS4szJTaiYdNpwWauxoU1PZnm5O&#10;A+837e6iwnl/pvLyVdjWHo6t1m+jYf0BItIQ/8N/7a3RMJ1nM5XB75/0BeTy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bTm+MYAAADfAAAADwAAAAAAAAAAAAAAAACYAgAAZHJz&#10;L2Rvd25yZXYueG1sUEsFBgAAAAAEAAQA9QAAAIsDAAAAAA==&#10;" path="m,l1336548,r,9144l,9144,,e" fillcolor="black" stroked="f" strokeweight="0">
                  <v:stroke miterlimit="83231f" joinstyle="miter"/>
                  <v:path arrowok="t" textboxrect="0,0,1336548,9144"/>
                </v:shape>
                <v:shape id="Shape 382603" o:spid="_x0000_s1030" style="position:absolute;left:2597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l7A8cA&#10;AADfAAAADwAAAGRycy9kb3ducmV2LnhtbESPQWsCMRSE70L/Q3gFbzWpFiur2UULBREK1vbg8bl5&#10;7i7dvKxJ1O2/b4SCx2FmvmEWRW9bcSEfGscankcKBHHpTMOVhu+v96cZiBCRDbaOScMvBSjyh8EC&#10;M+Ou/EmXXaxEgnDIUEMdY5dJGcqaLIaR64iTd3TeYkzSV9J4vCa4beVYqam02HBaqLGjt5rKn93Z&#10;auhOld+fglnx4bzdvLJaU//xovXwsV/OQUTq4z38314bDZPZeKomcPuTvo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pewPHAAAA3wAAAA8AAAAAAAAAAAAAAAAAmAIAAGRy&#10;cy9kb3ducmV2LnhtbFBLBQYAAAAABAAEAPUAAACMAwAAAAA=&#10;" path="m,l9144,r,9144l,9144,,e" fillcolor="black" stroked="f" strokeweight="0">
                  <v:stroke miterlimit="83231f" joinstyle="miter"/>
                  <v:path arrowok="t" textboxrect="0,0,9144,9144"/>
                </v:shape>
                <v:shape id="Shape 382604" o:spid="_x0000_s1031" style="position:absolute;left:26032;width:14541;height:91;visibility:visible;mso-wrap-style:square;v-text-anchor:top" coordsize="145415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cI8YA&#10;AADfAAAADwAAAGRycy9kb3ducmV2LnhtbESPT2vCQBTE74V+h+UVvNWNtsQkdRWxCIKn+uf+zL4m&#10;i9m3IbvG+O3dgtDjMDO/YebLwTaip84bxwom4wQEcem04UrB8bB5z0D4gKyxcUwK7uRhuXh9mWOh&#10;3Y1/qN+HSkQI+wIV1CG0hZS+rMmiH7uWOHq/rrMYouwqqTu8Rbht5DRJUmnRcFyosaV1TeVlf7UK&#10;mtyZPJ+dU3PKT9nueA/99VsrNXobVl8gAg3hP/xsb7WCj2yaJp/w9yd+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8cI8YAAADfAAAADwAAAAAAAAAAAAAAAACYAgAAZHJz&#10;L2Rvd25yZXYueG1sUEsFBgAAAAAEAAQA9QAAAIsDAAAAAA==&#10;" path="m,l1454150,r,9144l,9144,,e" fillcolor="black" stroked="f" strokeweight="0">
                  <v:stroke miterlimit="83231f" joinstyle="miter"/>
                  <v:path arrowok="t" textboxrect="0,0,1454150,9144"/>
                </v:shape>
                <v:shape id="Shape 382605" o:spid="_x0000_s1032" style="position:absolute;left:4057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xG7McA&#10;AADfAAAADwAAAGRycy9kb3ducmV2LnhtbESPT2sCMRTE74V+h/AK3mqirX/YGkULgggFaz14fG5e&#10;dxc3L2sSdfvtTUHwOMzMb5jJrLW1uJAPlWMNva4CQZw7U3GhYfezfB2DCBHZYO2YNPxRgNn0+WmC&#10;mXFX/qbLNhYiQThkqKGMscmkDHlJFkPXNcTJ+3XeYkzSF9J4vCa4rWVfqaG0WHFaKLGhz5Ly4/Zs&#10;NTSnwu9PwSz4cN6sR6xW1H69a915aecfICK18RG+t1dGw9u4P1QD+P+TvoCc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MRuzHAAAA3wAAAA8AAAAAAAAAAAAAAAAAmAIAAGRy&#10;cy9kb3ducmV2LnhtbFBLBQYAAAAABAAEAPUAAACMAwAAAAA=&#10;" path="m,l9144,r,9144l,9144,,e" fillcolor="black" stroked="f" strokeweight="0">
                  <v:stroke miterlimit="83231f" joinstyle="miter"/>
                  <v:path arrowok="t" textboxrect="0,0,9144,9144"/>
                </v:shape>
                <v:shape id="Shape 382606" o:spid="_x0000_s1033" style="position:absolute;left:40636;width:12603;height:91;visibility:visible;mso-wrap-style:square;v-text-anchor:top" coordsize="12603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hmcgA&#10;AADfAAAADwAAAGRycy9kb3ducmV2LnhtbESPT2vCQBTE7wW/w/KE3uqmWqJEVxEl0GIP/qn0+sg+&#10;k9Ds27C7Nem3dwuCx2FmfsMsVr1pxJWcry0reB0lIIgLq2suFXyd8pcZCB+QNTaWScEfeVgtB08L&#10;zLTt+EDXYyhFhLDPUEEVQptJ6YuKDPqRbYmjd7HOYIjSlVI77CLcNHKcJKk0WHNcqLClTUXFz/HX&#10;KNjuN7vP89nl07fD/tR95Jx+u4lSz8N+PQcRqA+P8L39rhVMZuM0SeH/T/wCcn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9uGZyAAAAN8AAAAPAAAAAAAAAAAAAAAAAJgCAABk&#10;cnMvZG93bnJldi54bWxQSwUGAAAAAAQABAD1AAAAjQMAAAAA&#10;" path="m,l1260348,r,9144l,9144,,e" fillcolor="black" stroked="f" strokeweight="0">
                  <v:stroke miterlimit="83231f" joinstyle="miter"/>
                  <v:path arrowok="t" textboxrect="0,0,1260348,9144"/>
                </v:shape>
                <v:shape id="Shape 382607" o:spid="_x0000_s1034" style="position:absolute;left:5323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J9AMcA&#10;AADfAAAADwAAAGRycy9kb3ducmV2LnhtbESPQWsCMRSE74L/ITyhN020RWVrdtFCQQoFqx56fN28&#10;7i5uXtYk6vbfNwWhx2FmvmFWRW9bcSUfGscaphMFgrh0puFKw/HwOl6CCBHZYOuYNPxQgCIfDlaY&#10;GXfjD7ruYyUShEOGGuoYu0zKUNZkMUxcR5y8b+ctxiR9JY3HW4LbVs6UmkuLDaeFGjt6qak87S9W&#10;Q3eu/Oc5mA1/XXZvC1Zb6t+ftH4Y9etnEJH6+B++t7dGw+NyNlcL+PuTvoD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SfQDHAAAA3wAAAA8AAAAAAAAAAAAAAAAAmAIAAGRy&#10;cy9kb3ducmV2LnhtbFBLBQYAAAAABAAEAPUAAACMAwAAAAA=&#10;" path="m,l9144,r,9144l,9144,,e" fillcolor="black" stroked="f" strokeweight="0">
                  <v:stroke miterlimit="83231f" joinstyle="miter"/>
                  <v:path arrowok="t" textboxrect="0,0,9144,9144"/>
                </v:shape>
                <v:shape id="Shape 382608" o:spid="_x0000_s1035" style="position:absolute;left:5323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3pcsMA&#10;AADfAAAADwAAAGRycy9kb3ducmV2LnhtbERPTWsCMRC9C/0PYQq9aVIrKlujtIIggqDbHjyOm+nu&#10;0s1kTaKu/94cBI+P9z1bdLYRF/KhdqzhfaBAEBfO1Fxq+P1Z9acgQkQ22DgmDTcKsJi/9GaYGXfl&#10;PV3yWIoUwiFDDVWMbSZlKCqyGAauJU7cn/MWY4K+lMbjNYXbRg6VGkuLNaeGCltaVlT852eroT2V&#10;/nAK5puP591mwmpN3Xak9dtr9/UJIlIXn+KHe200fEyHY5UGpz/pC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43pcsMAAADfAAAADwAAAAAAAAAAAAAAAACYAgAAZHJzL2Rv&#10;d25yZXYueG1sUEsFBgAAAAAEAAQA9QAAAIgDAAAAAA==&#10;" path="m,l9144,r,9144l,9144,,e" fillcolor="black" stroked="f" strokeweight="0">
                  <v:stroke miterlimit="83231f" joinstyle="miter"/>
                  <v:path arrowok="t" textboxrect="0,0,9144,9144"/>
                </v:shape>
                <w10:wrap type="topAndBottom" anchorx="margin"/>
              </v:group>
            </w:pict>
          </mc:Fallback>
        </mc:AlternateContent>
      </w:r>
      <w:r>
        <w:rPr>
          <w:sz w:val="20"/>
        </w:rPr>
        <w:t xml:space="preserve">formación de las capas gaseosas y líquida de la Tierra </w:t>
      </w:r>
    </w:p>
    <w:p w:rsidR="006B6A6F" w:rsidRDefault="006B6A6F">
      <w:pPr>
        <w:sectPr w:rsidR="006B6A6F">
          <w:type w:val="continuous"/>
          <w:pgSz w:w="15840" w:h="12240" w:orient="landscape"/>
          <w:pgMar w:top="1440" w:right="983" w:bottom="1440" w:left="931" w:header="720" w:footer="720" w:gutter="0"/>
          <w:cols w:num="2" w:space="720" w:equalWidth="0">
            <w:col w:w="11962" w:space="151"/>
            <w:col w:w="1812"/>
          </w:cols>
        </w:sectPr>
      </w:pPr>
    </w:p>
    <w:tbl>
      <w:tblPr>
        <w:tblStyle w:val="TableGrid"/>
        <w:tblpPr w:vertAnchor="text" w:tblpX="1644" w:tblpY="-2295"/>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777024"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25372" name="Picture 325372"/>
                  <wp:cNvGraphicFramePr/>
                  <a:graphic xmlns:a="http://schemas.openxmlformats.org/drawingml/2006/main">
                    <a:graphicData uri="http://schemas.openxmlformats.org/drawingml/2006/picture">
                      <pic:pic xmlns:pic="http://schemas.openxmlformats.org/drawingml/2006/picture">
                        <pic:nvPicPr>
                          <pic:cNvPr id="325372" name="Picture 325372"/>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126 de 212 </w:t>
            </w:r>
          </w:p>
        </w:tc>
      </w:tr>
    </w:tbl>
    <w:p w:rsidR="006B6A6F" w:rsidRDefault="00BB329F">
      <w:pPr>
        <w:spacing w:after="0" w:line="240" w:lineRule="auto"/>
        <w:ind w:left="0" w:right="0" w:firstLine="0"/>
      </w:pPr>
      <w:r>
        <w:rPr>
          <w:sz w:val="20"/>
        </w:rPr>
        <w:t xml:space="preserve"> </w:t>
      </w:r>
    </w:p>
    <w:p w:rsidR="006B6A6F" w:rsidRDefault="00BB329F">
      <w:pPr>
        <w:spacing w:after="0" w:line="240" w:lineRule="auto"/>
        <w:ind w:left="0" w:right="0" w:firstLine="0"/>
      </w:pPr>
      <w:r>
        <w:rPr>
          <w:sz w:val="20"/>
        </w:rPr>
        <w:t xml:space="preserve"> </w:t>
      </w:r>
    </w:p>
    <w:p w:rsidR="006B6A6F" w:rsidRDefault="00BB329F">
      <w:pPr>
        <w:spacing w:after="5" w:line="276" w:lineRule="auto"/>
        <w:ind w:left="0" w:right="0" w:firstLine="0"/>
      </w:pPr>
      <w:r>
        <w:rPr>
          <w:sz w:val="27"/>
        </w:rPr>
        <w:t xml:space="preserve"> </w:t>
      </w:r>
    </w:p>
    <w:tbl>
      <w:tblPr>
        <w:tblStyle w:val="TableGrid"/>
        <w:tblW w:w="14364" w:type="dxa"/>
        <w:tblInd w:w="749" w:type="dxa"/>
        <w:tblCellMar>
          <w:left w:w="113" w:type="dxa"/>
          <w:right w:w="9246" w:type="dxa"/>
        </w:tblCellMar>
        <w:tblLook w:val="04A0" w:firstRow="1" w:lastRow="0" w:firstColumn="1" w:lastColumn="0" w:noHBand="0" w:noVBand="1"/>
      </w:tblPr>
      <w:tblGrid>
        <w:gridCol w:w="14364"/>
      </w:tblGrid>
      <w:tr w:rsidR="006B6A6F">
        <w:tc>
          <w:tcPr>
            <w:tcW w:w="1436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5" w:right="0" w:firstLine="0"/>
              <w:jc w:val="left"/>
            </w:pPr>
            <w:r>
              <w:rPr>
                <w:b/>
                <w:sz w:val="20"/>
              </w:rPr>
              <w:t xml:space="preserve">COMPETENCIA </w:t>
            </w:r>
          </w:p>
          <w:p w:rsidR="006B6A6F" w:rsidRDefault="00BB329F">
            <w:pPr>
              <w:spacing w:after="0" w:line="235" w:lineRule="auto"/>
              <w:ind w:left="5" w:right="0" w:firstLine="0"/>
              <w:jc w:val="left"/>
            </w:pPr>
            <w:r>
              <w:rPr>
                <w:sz w:val="20"/>
              </w:rPr>
              <w:t xml:space="preserve">Explica, reconoce y representa gráficamente los diferentes tipos de célula con sus estructura </w:t>
            </w:r>
          </w:p>
          <w:p w:rsidR="006B6A6F" w:rsidRDefault="00BB329F">
            <w:pPr>
              <w:spacing w:after="0" w:line="240" w:lineRule="auto"/>
              <w:ind w:left="5" w:right="0" w:firstLine="0"/>
              <w:jc w:val="left"/>
            </w:pPr>
            <w:r>
              <w:rPr>
                <w:sz w:val="20"/>
              </w:rPr>
              <w:t xml:space="preserve">Identifica, reconoce y explica la importancia de los recursos en el sostenimiento de la vida y propone ideas para su cuidado y Conservación. </w:t>
            </w:r>
          </w:p>
          <w:p w:rsidR="006B6A6F" w:rsidRDefault="00BB329F">
            <w:pPr>
              <w:spacing w:after="0" w:line="276" w:lineRule="auto"/>
              <w:ind w:left="5" w:right="0" w:firstLine="0"/>
              <w:jc w:val="left"/>
            </w:pPr>
            <w:r>
              <w:rPr>
                <w:sz w:val="20"/>
              </w:rPr>
              <w:t xml:space="preserve">Describe y compara las características del desarrollo de los modelos que explican la estructura de la materia. </w:t>
            </w:r>
          </w:p>
        </w:tc>
      </w:tr>
      <w:tr w:rsidR="006B6A6F">
        <w:tc>
          <w:tcPr>
            <w:tcW w:w="1436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5" w:right="0" w:firstLine="0"/>
              <w:jc w:val="left"/>
            </w:pPr>
            <w:r>
              <w:rPr>
                <w:b/>
                <w:sz w:val="20"/>
              </w:rPr>
              <w:t xml:space="preserve">INDICADORES DE DESEMPEÑO POR PERÍODO </w:t>
            </w:r>
          </w:p>
          <w:p w:rsidR="006B6A6F" w:rsidRDefault="00BB329F">
            <w:pPr>
              <w:spacing w:after="0" w:line="228" w:lineRule="auto"/>
              <w:ind w:left="0" w:right="0" w:firstLine="5"/>
            </w:pPr>
            <w:r>
              <w:rPr>
                <w:sz w:val="20"/>
              </w:rPr>
              <w:t xml:space="preserve">Clasifica y diferencia la estructura y composición celular Reconoce y clasifica en su contexto recursos naturales. </w:t>
            </w:r>
          </w:p>
          <w:p w:rsidR="006B6A6F" w:rsidRDefault="00BB329F">
            <w:pPr>
              <w:spacing w:after="0" w:line="276" w:lineRule="auto"/>
              <w:ind w:left="60" w:right="0" w:firstLine="0"/>
              <w:jc w:val="left"/>
            </w:pPr>
            <w:r>
              <w:rPr>
                <w:sz w:val="20"/>
              </w:rPr>
              <w:t xml:space="preserve">Interpreta la estructura y características de la materia. </w:t>
            </w:r>
          </w:p>
        </w:tc>
      </w:tr>
      <w:tr w:rsidR="006B6A6F">
        <w:tc>
          <w:tcPr>
            <w:tcW w:w="1436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b/>
                <w:sz w:val="20"/>
              </w:rPr>
              <w:t xml:space="preserve">METAS DE MEJORAMIENTO: </w:t>
            </w:r>
          </w:p>
        </w:tc>
      </w:tr>
    </w:tbl>
    <w:p w:rsidR="006B6A6F" w:rsidRDefault="00BB329F">
      <w:r>
        <w:br w:type="page"/>
      </w:r>
    </w:p>
    <w:p w:rsidR="006B6A6F" w:rsidRDefault="00BB329F">
      <w:pPr>
        <w:spacing w:after="0" w:line="240" w:lineRule="auto"/>
        <w:ind w:left="1654" w:right="1881" w:firstLine="0"/>
        <w:jc w:val="left"/>
      </w:pPr>
      <w:r>
        <w:rPr>
          <w:rFonts w:ascii="Times New Roman" w:eastAsia="Times New Roman" w:hAnsi="Times New Roman" w:cs="Times New Roman"/>
          <w:sz w:val="18"/>
        </w:rPr>
        <w:t xml:space="preserve"> </w:t>
      </w:r>
    </w:p>
    <w:p w:rsidR="006B6A6F" w:rsidRDefault="00BB329F">
      <w:pPr>
        <w:spacing w:after="763" w:line="240" w:lineRule="auto"/>
        <w:ind w:left="1806" w:right="0" w:firstLine="0"/>
        <w:jc w:val="left"/>
      </w:pPr>
      <w:r>
        <w:rPr>
          <w:noProof/>
        </w:rPr>
        <w:drawing>
          <wp:inline distT="0" distB="0" distL="0" distR="0">
            <wp:extent cx="6994525" cy="850900"/>
            <wp:effectExtent l="0" t="0" r="0" b="0"/>
            <wp:docPr id="325964" name="Picture 325964"/>
            <wp:cNvGraphicFramePr/>
            <a:graphic xmlns:a="http://schemas.openxmlformats.org/drawingml/2006/main">
              <a:graphicData uri="http://schemas.openxmlformats.org/drawingml/2006/picture">
                <pic:pic xmlns:pic="http://schemas.openxmlformats.org/drawingml/2006/picture">
                  <pic:nvPicPr>
                    <pic:cNvPr id="325964" name="Picture 325964"/>
                    <pic:cNvPicPr/>
                  </pic:nvPicPr>
                  <pic:blipFill>
                    <a:blip r:embed="rId7"/>
                    <a:stretch>
                      <a:fillRect/>
                    </a:stretch>
                  </pic:blipFill>
                  <pic:spPr>
                    <a:xfrm>
                      <a:off x="0" y="0"/>
                      <a:ext cx="6994525" cy="850900"/>
                    </a:xfrm>
                    <a:prstGeom prst="rect">
                      <a:avLst/>
                    </a:prstGeom>
                  </pic:spPr>
                </pic:pic>
              </a:graphicData>
            </a:graphic>
          </wp:inline>
        </w:drawing>
      </w:r>
    </w:p>
    <w:p w:rsidR="006B6A6F" w:rsidRDefault="00BB329F">
      <w:pPr>
        <w:spacing w:after="89" w:line="240" w:lineRule="auto"/>
        <w:ind w:left="0" w:right="0" w:firstLine="0"/>
        <w:jc w:val="left"/>
      </w:pPr>
      <w:r>
        <w:rPr>
          <w:sz w:val="18"/>
        </w:rPr>
        <w:t xml:space="preserve"> </w:t>
      </w:r>
    </w:p>
    <w:tbl>
      <w:tblPr>
        <w:tblStyle w:val="TableGrid"/>
        <w:tblpPr w:vertAnchor="text" w:tblpX="1644" w:tblpY="-1558"/>
        <w:tblOverlap w:val="never"/>
        <w:tblW w:w="13058" w:type="dxa"/>
        <w:tblInd w:w="0"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127 de 212 </w:t>
            </w:r>
          </w:p>
        </w:tc>
      </w:tr>
    </w:tbl>
    <w:p w:rsidR="006B6A6F" w:rsidRDefault="00BB329F">
      <w:pPr>
        <w:spacing w:after="41" w:line="240" w:lineRule="auto"/>
        <w:ind w:left="10" w:right="-15"/>
        <w:jc w:val="center"/>
      </w:pPr>
      <w:r>
        <w:rPr>
          <w:rFonts w:ascii="Calibri" w:eastAsia="Calibri" w:hAnsi="Calibri" w:cs="Calibri"/>
          <w:color w:val="2D74B5"/>
          <w:sz w:val="26"/>
        </w:rPr>
        <w:t xml:space="preserve">DISEÑO CURRICULAR POR COMPETENCIAS </w:t>
      </w:r>
    </w:p>
    <w:p w:rsidR="006B6A6F" w:rsidRDefault="00BB329F">
      <w:pPr>
        <w:spacing w:after="37" w:line="246" w:lineRule="auto"/>
        <w:ind w:left="4272" w:right="2994"/>
        <w:jc w:val="left"/>
      </w:pPr>
      <w:r>
        <w:rPr>
          <w:rFonts w:ascii="Calibri" w:eastAsia="Calibri" w:hAnsi="Calibri" w:cs="Calibri"/>
          <w:color w:val="2D74B5"/>
          <w:sz w:val="26"/>
        </w:rPr>
        <w:t>DISTRIBUCIÓN DE ESTÁNDARES Y CONTENIDOS POR GRADO Y PERÍODO</w:t>
      </w:r>
      <w:r>
        <w:rPr>
          <w:rFonts w:ascii="Calibri" w:eastAsia="Calibri" w:hAnsi="Calibri" w:cs="Calibri"/>
          <w:sz w:val="26"/>
        </w:rPr>
        <w:t xml:space="preserve"> </w:t>
      </w:r>
    </w:p>
    <w:p w:rsidR="006B6A6F" w:rsidRDefault="00BB329F">
      <w:pPr>
        <w:spacing w:after="0" w:line="240" w:lineRule="auto"/>
        <w:ind w:left="0" w:right="0" w:firstLine="0"/>
        <w:jc w:val="left"/>
      </w:pPr>
      <w:r>
        <w:rPr>
          <w:rFonts w:ascii="Calibri" w:eastAsia="Calibri" w:hAnsi="Calibri" w:cs="Calibri"/>
          <w:sz w:val="21"/>
        </w:rPr>
        <w:t xml:space="preserve"> </w:t>
      </w:r>
    </w:p>
    <w:p w:rsidR="006B6A6F" w:rsidRDefault="00BB329F">
      <w:pPr>
        <w:pStyle w:val="Ttulo2"/>
      </w:pPr>
      <w:r>
        <w:t xml:space="preserve">ÁREA: CIENCIAS NATURALES Y EDUCACIÓN AMBIENTAL </w:t>
      </w:r>
      <w:r>
        <w:tab/>
        <w:t xml:space="preserve">PERIODO: SEGUNDO </w:t>
      </w:r>
      <w:r>
        <w:tab/>
        <w:t xml:space="preserve">GRADO: SEXTO </w:t>
      </w:r>
      <w:r>
        <w:tab/>
        <w:t xml:space="preserve">I.H.S: 4 HORAS </w:t>
      </w:r>
    </w:p>
    <w:p w:rsidR="006B6A6F" w:rsidRDefault="00BB329F">
      <w:pPr>
        <w:ind w:left="862"/>
      </w:pPr>
      <w:r>
        <w:rPr>
          <w:b/>
        </w:rPr>
        <w:t xml:space="preserve">META POR GRADO: </w:t>
      </w:r>
      <w:r>
        <w:t xml:space="preserve">Al finalizar el grado sexto los estudiantes deben conocer y comprender la célula como unidad estructural, funcional y de origen de todo ser vivo. </w:t>
      </w:r>
    </w:p>
    <w:p w:rsidR="006B6A6F" w:rsidRDefault="00BB329F">
      <w:pPr>
        <w:ind w:left="862"/>
      </w:pPr>
      <w:r>
        <w:rPr>
          <w:b/>
        </w:rPr>
        <w:t xml:space="preserve">OBJETIVO PERIODO: </w:t>
      </w:r>
      <w:r>
        <w:t xml:space="preserve">Reconocer los diferentes grupos de clasificación de los seres vivos y los ecosistemas que constituye. Identificar la clasificación y las propiedades de la materia. Conocer el origen, clasificación del movimiento. </w:t>
      </w:r>
    </w:p>
    <w:p w:rsidR="006B6A6F" w:rsidRDefault="00BB329F">
      <w:pPr>
        <w:spacing w:after="6" w:line="276" w:lineRule="auto"/>
        <w:ind w:left="0" w:right="0" w:firstLine="0"/>
        <w:jc w:val="left"/>
      </w:pPr>
      <w:r>
        <w:rPr>
          <w:sz w:val="21"/>
        </w:rPr>
        <w:t xml:space="preserve"> </w:t>
      </w:r>
    </w:p>
    <w:tbl>
      <w:tblPr>
        <w:tblStyle w:val="TableGrid"/>
        <w:tblW w:w="14133" w:type="dxa"/>
        <w:tblInd w:w="754" w:type="dxa"/>
        <w:tblCellMar>
          <w:left w:w="5" w:type="dxa"/>
          <w:right w:w="38" w:type="dxa"/>
        </w:tblCellMar>
        <w:tblLook w:val="04A0" w:firstRow="1" w:lastRow="0" w:firstColumn="1" w:lastColumn="0" w:noHBand="0" w:noVBand="1"/>
      </w:tblPr>
      <w:tblGrid>
        <w:gridCol w:w="1991"/>
        <w:gridCol w:w="1934"/>
        <w:gridCol w:w="1935"/>
        <w:gridCol w:w="1932"/>
        <w:gridCol w:w="2042"/>
        <w:gridCol w:w="2259"/>
        <w:gridCol w:w="2040"/>
      </w:tblGrid>
      <w:tr w:rsidR="006B6A6F">
        <w:trPr>
          <w:trHeight w:val="588"/>
        </w:trPr>
        <w:tc>
          <w:tcPr>
            <w:tcW w:w="199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25" w:right="0" w:firstLine="0"/>
              <w:jc w:val="left"/>
            </w:pPr>
            <w:r>
              <w:rPr>
                <w:b/>
                <w:sz w:val="20"/>
              </w:rPr>
              <w:t xml:space="preserve">EJES TEMÁTICOS </w:t>
            </w:r>
          </w:p>
        </w:tc>
        <w:tc>
          <w:tcPr>
            <w:tcW w:w="193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300" w:right="0" w:hanging="142"/>
              <w:jc w:val="left"/>
            </w:pPr>
            <w:r>
              <w:rPr>
                <w:b/>
                <w:sz w:val="20"/>
              </w:rPr>
              <w:t xml:space="preserve">COMPETENCIAS ESPECÍFICAS </w:t>
            </w:r>
          </w:p>
        </w:tc>
        <w:tc>
          <w:tcPr>
            <w:tcW w:w="193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ESTÁNDARES </w:t>
            </w:r>
          </w:p>
        </w:tc>
        <w:tc>
          <w:tcPr>
            <w:tcW w:w="193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CONTENIDOS TEMÁTICOS </w:t>
            </w:r>
          </w:p>
        </w:tc>
        <w:tc>
          <w:tcPr>
            <w:tcW w:w="204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94" w:right="0" w:firstLine="0"/>
              <w:jc w:val="left"/>
            </w:pPr>
            <w:r>
              <w:rPr>
                <w:b/>
                <w:sz w:val="20"/>
              </w:rPr>
              <w:t xml:space="preserve">CONCEPTUALES </w:t>
            </w:r>
          </w:p>
        </w:tc>
        <w:tc>
          <w:tcPr>
            <w:tcW w:w="225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30" w:right="0" w:firstLine="0"/>
              <w:jc w:val="left"/>
            </w:pPr>
            <w:r>
              <w:rPr>
                <w:b/>
                <w:sz w:val="20"/>
              </w:rPr>
              <w:t xml:space="preserve">PROCEDIMENTALES </w:t>
            </w:r>
          </w:p>
        </w:tc>
        <w:tc>
          <w:tcPr>
            <w:tcW w:w="204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16" w:right="0" w:firstLine="0"/>
              <w:jc w:val="left"/>
            </w:pPr>
            <w:r>
              <w:rPr>
                <w:b/>
                <w:sz w:val="20"/>
              </w:rPr>
              <w:t xml:space="preserve">ACTITUDINALES </w:t>
            </w:r>
          </w:p>
        </w:tc>
      </w:tr>
      <w:tr w:rsidR="006B6A6F">
        <w:trPr>
          <w:trHeight w:val="5764"/>
        </w:trPr>
        <w:tc>
          <w:tcPr>
            <w:tcW w:w="199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21" w:line="240" w:lineRule="auto"/>
              <w:ind w:left="0" w:right="0" w:firstLine="0"/>
              <w:jc w:val="left"/>
            </w:pPr>
            <w:r>
              <w:t xml:space="preserve"> </w:t>
            </w:r>
          </w:p>
          <w:p w:rsidR="006B6A6F" w:rsidRDefault="00BB329F">
            <w:pPr>
              <w:spacing w:after="0" w:line="240" w:lineRule="auto"/>
              <w:ind w:left="122" w:right="0" w:firstLine="0"/>
              <w:jc w:val="left"/>
            </w:pPr>
            <w:r>
              <w:rPr>
                <w:b/>
                <w:sz w:val="20"/>
              </w:rPr>
              <w:t xml:space="preserve">ME APROXIMO AL </w:t>
            </w:r>
          </w:p>
          <w:p w:rsidR="006B6A6F" w:rsidRDefault="00BB329F">
            <w:pPr>
              <w:spacing w:after="0" w:line="240" w:lineRule="auto"/>
              <w:ind w:left="209" w:right="0" w:firstLine="0"/>
              <w:jc w:val="left"/>
            </w:pPr>
            <w:r>
              <w:rPr>
                <w:b/>
                <w:sz w:val="20"/>
              </w:rPr>
              <w:t xml:space="preserve">CONOCIMIENTO </w:t>
            </w:r>
          </w:p>
          <w:p w:rsidR="006B6A6F" w:rsidRDefault="00BB329F">
            <w:pPr>
              <w:spacing w:after="0" w:line="240" w:lineRule="auto"/>
              <w:ind w:left="0" w:right="0" w:firstLine="0"/>
              <w:jc w:val="center"/>
            </w:pPr>
            <w:r>
              <w:rPr>
                <w:b/>
                <w:sz w:val="20"/>
              </w:rPr>
              <w:t xml:space="preserve">COMO </w:t>
            </w:r>
          </w:p>
          <w:p w:rsidR="006B6A6F" w:rsidRDefault="00BB329F">
            <w:pPr>
              <w:spacing w:after="0" w:line="276" w:lineRule="auto"/>
              <w:ind w:left="0" w:right="0" w:firstLine="0"/>
              <w:jc w:val="center"/>
            </w:pPr>
            <w:r>
              <w:rPr>
                <w:b/>
                <w:sz w:val="20"/>
              </w:rPr>
              <w:t xml:space="preserve">CIENTÍFICO(A) NATURAL </w:t>
            </w:r>
          </w:p>
        </w:tc>
        <w:tc>
          <w:tcPr>
            <w:tcW w:w="193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177" w:line="240" w:lineRule="auto"/>
              <w:ind w:left="0" w:right="0" w:firstLine="0"/>
              <w:jc w:val="left"/>
            </w:pPr>
            <w:r>
              <w:t xml:space="preserve"> </w:t>
            </w:r>
          </w:p>
          <w:p w:rsidR="006B6A6F" w:rsidRDefault="00BB329F">
            <w:pPr>
              <w:spacing w:after="0" w:line="240" w:lineRule="auto"/>
              <w:ind w:left="106" w:right="0" w:firstLine="0"/>
              <w:jc w:val="left"/>
            </w:pPr>
            <w:r>
              <w:rPr>
                <w:sz w:val="20"/>
              </w:rPr>
              <w:t xml:space="preserve">Identificación. </w:t>
            </w:r>
          </w:p>
          <w:p w:rsidR="006B6A6F" w:rsidRDefault="00BB329F">
            <w:pPr>
              <w:spacing w:after="0" w:line="240" w:lineRule="auto"/>
              <w:ind w:left="0" w:right="0" w:firstLine="0"/>
              <w:jc w:val="left"/>
            </w:pPr>
            <w:r>
              <w:t xml:space="preserve"> </w:t>
            </w:r>
          </w:p>
          <w:p w:rsidR="006B6A6F" w:rsidRDefault="00BB329F">
            <w:pPr>
              <w:spacing w:after="181" w:line="240" w:lineRule="auto"/>
              <w:ind w:left="0" w:right="0" w:firstLine="0"/>
              <w:jc w:val="left"/>
            </w:pPr>
            <w:r>
              <w:t xml:space="preserve"> </w:t>
            </w:r>
          </w:p>
          <w:p w:rsidR="006B6A6F" w:rsidRDefault="00BB329F">
            <w:pPr>
              <w:spacing w:after="0" w:line="240" w:lineRule="auto"/>
              <w:ind w:left="106" w:right="0" w:firstLine="0"/>
              <w:jc w:val="left"/>
            </w:pPr>
            <w:r>
              <w:rPr>
                <w:sz w:val="20"/>
              </w:rPr>
              <w:t xml:space="preserve">Indagación. </w:t>
            </w:r>
          </w:p>
          <w:p w:rsidR="006B6A6F" w:rsidRDefault="00BB329F">
            <w:pPr>
              <w:spacing w:after="0" w:line="240" w:lineRule="auto"/>
              <w:ind w:left="0" w:right="0" w:firstLine="0"/>
              <w:jc w:val="left"/>
            </w:pPr>
            <w:r>
              <w:t xml:space="preserve"> </w:t>
            </w:r>
          </w:p>
          <w:p w:rsidR="006B6A6F" w:rsidRDefault="00BB329F">
            <w:pPr>
              <w:spacing w:after="179" w:line="240" w:lineRule="auto"/>
              <w:ind w:left="0" w:right="0" w:firstLine="0"/>
              <w:jc w:val="left"/>
            </w:pPr>
            <w:r>
              <w:t xml:space="preserve"> </w:t>
            </w:r>
          </w:p>
          <w:p w:rsidR="006B6A6F" w:rsidRDefault="00BB329F">
            <w:pPr>
              <w:spacing w:after="0" w:line="240" w:lineRule="auto"/>
              <w:ind w:left="106" w:right="0" w:firstLine="0"/>
              <w:jc w:val="left"/>
            </w:pPr>
            <w:r>
              <w:rPr>
                <w:sz w:val="20"/>
              </w:rPr>
              <w:t xml:space="preserve">Explicación. </w:t>
            </w:r>
          </w:p>
          <w:p w:rsidR="006B6A6F" w:rsidRDefault="00BB329F">
            <w:pPr>
              <w:spacing w:after="0" w:line="240" w:lineRule="auto"/>
              <w:ind w:left="0" w:right="0" w:firstLine="0"/>
              <w:jc w:val="left"/>
            </w:pPr>
            <w:r>
              <w:t xml:space="preserve"> </w:t>
            </w:r>
          </w:p>
          <w:p w:rsidR="006B6A6F" w:rsidRDefault="00BB329F">
            <w:pPr>
              <w:spacing w:after="179" w:line="240" w:lineRule="auto"/>
              <w:ind w:left="0" w:right="0" w:firstLine="0"/>
              <w:jc w:val="left"/>
            </w:pPr>
            <w:r>
              <w:t xml:space="preserve"> </w:t>
            </w:r>
          </w:p>
          <w:p w:rsidR="006B6A6F" w:rsidRDefault="00BB329F">
            <w:pPr>
              <w:spacing w:after="0" w:line="240" w:lineRule="auto"/>
              <w:ind w:left="106" w:right="0" w:firstLine="0"/>
              <w:jc w:val="left"/>
            </w:pPr>
            <w:r>
              <w:rPr>
                <w:sz w:val="20"/>
              </w:rPr>
              <w:t xml:space="preserve">Comunicación. </w:t>
            </w:r>
          </w:p>
          <w:p w:rsidR="006B6A6F" w:rsidRDefault="00BB329F">
            <w:pPr>
              <w:spacing w:after="0" w:line="240" w:lineRule="auto"/>
              <w:ind w:left="0" w:right="0" w:firstLine="0"/>
              <w:jc w:val="left"/>
            </w:pPr>
            <w:r>
              <w:t xml:space="preserve"> </w:t>
            </w:r>
          </w:p>
          <w:p w:rsidR="006B6A6F" w:rsidRDefault="00BB329F">
            <w:pPr>
              <w:spacing w:after="181" w:line="240" w:lineRule="auto"/>
              <w:ind w:left="0" w:right="0" w:firstLine="0"/>
              <w:jc w:val="left"/>
            </w:pPr>
            <w:r>
              <w:t xml:space="preserve"> </w:t>
            </w:r>
          </w:p>
          <w:p w:rsidR="006B6A6F" w:rsidRDefault="00BB329F">
            <w:pPr>
              <w:spacing w:after="0" w:line="276" w:lineRule="auto"/>
              <w:ind w:left="106" w:right="0" w:firstLine="0"/>
              <w:jc w:val="left"/>
            </w:pPr>
            <w:r>
              <w:rPr>
                <w:sz w:val="20"/>
              </w:rPr>
              <w:t xml:space="preserve">Trabajo en equipo </w:t>
            </w:r>
          </w:p>
        </w:tc>
        <w:tc>
          <w:tcPr>
            <w:tcW w:w="193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34" w:lineRule="auto"/>
              <w:ind w:left="106" w:right="0" w:firstLine="0"/>
              <w:jc w:val="left"/>
            </w:pPr>
            <w:r>
              <w:rPr>
                <w:sz w:val="20"/>
              </w:rPr>
              <w:t xml:space="preserve">Establezco diferencias </w:t>
            </w:r>
            <w:r>
              <w:rPr>
                <w:sz w:val="20"/>
              </w:rPr>
              <w:tab/>
              <w:t xml:space="preserve">entre descripción, </w:t>
            </w:r>
          </w:p>
          <w:p w:rsidR="006B6A6F" w:rsidRDefault="00BB329F">
            <w:pPr>
              <w:spacing w:after="5" w:line="235" w:lineRule="auto"/>
              <w:ind w:left="106" w:right="0" w:firstLine="0"/>
              <w:jc w:val="left"/>
            </w:pPr>
            <w:r>
              <w:rPr>
                <w:sz w:val="20"/>
              </w:rPr>
              <w:t xml:space="preserve">explicación </w:t>
            </w:r>
            <w:r>
              <w:rPr>
                <w:sz w:val="20"/>
              </w:rPr>
              <w:tab/>
              <w:t xml:space="preserve"> </w:t>
            </w:r>
            <w:r>
              <w:rPr>
                <w:sz w:val="20"/>
              </w:rPr>
              <w:tab/>
              <w:t xml:space="preserve">y evidencia. </w:t>
            </w:r>
          </w:p>
          <w:p w:rsidR="006B6A6F" w:rsidRDefault="00BB329F">
            <w:pPr>
              <w:spacing w:after="0" w:line="240" w:lineRule="auto"/>
              <w:ind w:left="0" w:right="0" w:firstLine="0"/>
              <w:jc w:val="left"/>
            </w:pPr>
            <w:r>
              <w:rPr>
                <w:sz w:val="19"/>
              </w:rPr>
              <w:t xml:space="preserve"> </w:t>
            </w:r>
          </w:p>
          <w:p w:rsidR="006B6A6F" w:rsidRDefault="00BB329F">
            <w:pPr>
              <w:spacing w:after="0" w:line="233" w:lineRule="auto"/>
              <w:ind w:left="106" w:right="0" w:firstLine="0"/>
            </w:pPr>
            <w:r>
              <w:rPr>
                <w:sz w:val="20"/>
              </w:rPr>
              <w:t xml:space="preserve">Diseño y realizo experimentos y </w:t>
            </w:r>
          </w:p>
          <w:p w:rsidR="006B6A6F" w:rsidRDefault="00BB329F">
            <w:pPr>
              <w:spacing w:after="0" w:line="235" w:lineRule="auto"/>
              <w:ind w:left="0" w:right="10" w:firstLine="0"/>
              <w:jc w:val="right"/>
            </w:pPr>
            <w:r>
              <w:rPr>
                <w:sz w:val="20"/>
              </w:rPr>
              <w:t xml:space="preserve">verifico el efecto de modificar </w:t>
            </w:r>
          </w:p>
          <w:p w:rsidR="006B6A6F" w:rsidRDefault="00BB329F">
            <w:pPr>
              <w:spacing w:after="5" w:line="236" w:lineRule="auto"/>
              <w:ind w:left="106" w:right="0" w:firstLine="0"/>
              <w:jc w:val="left"/>
            </w:pPr>
            <w:r>
              <w:rPr>
                <w:sz w:val="20"/>
              </w:rPr>
              <w:t xml:space="preserve">diversas variables para dar respuesta a preguntas. </w:t>
            </w:r>
          </w:p>
          <w:p w:rsidR="006B6A6F" w:rsidRDefault="00BB329F">
            <w:pPr>
              <w:spacing w:after="0" w:line="240" w:lineRule="auto"/>
              <w:ind w:left="0" w:right="0" w:firstLine="0"/>
              <w:jc w:val="left"/>
            </w:pPr>
            <w:r>
              <w:rPr>
                <w:sz w:val="19"/>
              </w:rPr>
              <w:t xml:space="preserve"> </w:t>
            </w:r>
          </w:p>
          <w:p w:rsidR="006B6A6F" w:rsidRDefault="00BB329F">
            <w:pPr>
              <w:spacing w:after="0" w:line="240" w:lineRule="auto"/>
              <w:ind w:left="106" w:right="0" w:firstLine="0"/>
              <w:jc w:val="left"/>
            </w:pPr>
            <w:r>
              <w:rPr>
                <w:sz w:val="20"/>
              </w:rPr>
              <w:t xml:space="preserve">Identifico </w:t>
            </w:r>
          </w:p>
          <w:p w:rsidR="006B6A6F" w:rsidRDefault="00BB329F">
            <w:pPr>
              <w:spacing w:after="0" w:line="234" w:lineRule="auto"/>
              <w:ind w:left="106" w:right="14" w:firstLine="0"/>
            </w:pPr>
            <w:r>
              <w:rPr>
                <w:sz w:val="20"/>
              </w:rPr>
              <w:t xml:space="preserve">condiciones que influyen en  los resultados de un experimento y que </w:t>
            </w:r>
          </w:p>
          <w:p w:rsidR="006B6A6F" w:rsidRDefault="00BB329F">
            <w:pPr>
              <w:spacing w:after="0" w:line="235" w:lineRule="auto"/>
              <w:ind w:left="106" w:right="0" w:firstLine="0"/>
              <w:jc w:val="left"/>
            </w:pPr>
            <w:r>
              <w:rPr>
                <w:sz w:val="20"/>
              </w:rPr>
              <w:t xml:space="preserve">pueden permanecer constantes </w:t>
            </w:r>
            <w:r>
              <w:rPr>
                <w:sz w:val="20"/>
              </w:rPr>
              <w:tab/>
              <w:t xml:space="preserve">  o cambiar </w:t>
            </w:r>
          </w:p>
          <w:p w:rsidR="006B6A6F" w:rsidRDefault="00BB329F">
            <w:pPr>
              <w:spacing w:after="0" w:line="276" w:lineRule="auto"/>
              <w:ind w:left="106" w:right="0" w:firstLine="0"/>
              <w:jc w:val="left"/>
            </w:pPr>
            <w:r>
              <w:rPr>
                <w:sz w:val="20"/>
              </w:rPr>
              <w:t xml:space="preserve">(variables). </w:t>
            </w:r>
          </w:p>
        </w:tc>
        <w:tc>
          <w:tcPr>
            <w:tcW w:w="193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06" w:right="0" w:firstLine="0"/>
            </w:pPr>
            <w:r>
              <w:rPr>
                <w:sz w:val="20"/>
              </w:rPr>
              <w:t xml:space="preserve">Características de una descripción, una explicación y una evidencia. </w:t>
            </w:r>
          </w:p>
          <w:p w:rsidR="006B6A6F" w:rsidRDefault="00BB329F">
            <w:pPr>
              <w:spacing w:after="3" w:line="235" w:lineRule="auto"/>
              <w:ind w:left="106" w:right="0" w:firstLine="0"/>
            </w:pPr>
            <w:r>
              <w:rPr>
                <w:sz w:val="20"/>
              </w:rPr>
              <w:t xml:space="preserve">Diferencias que se establecen entre ellas. </w:t>
            </w:r>
          </w:p>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06" w:right="2" w:firstLine="0"/>
            </w:pPr>
            <w:r>
              <w:rPr>
                <w:sz w:val="20"/>
              </w:rPr>
              <w:t xml:space="preserve">Diseño de experimentos       y verificación del efecto de modificar variables para dar </w:t>
            </w:r>
          </w:p>
          <w:p w:rsidR="006B6A6F" w:rsidRDefault="00BB329F">
            <w:pPr>
              <w:spacing w:after="0" w:line="235" w:lineRule="auto"/>
              <w:ind w:left="106" w:right="0" w:firstLine="0"/>
              <w:jc w:val="left"/>
            </w:pPr>
            <w:r>
              <w:rPr>
                <w:sz w:val="20"/>
              </w:rPr>
              <w:t xml:space="preserve">respuestas </w:t>
            </w:r>
            <w:r>
              <w:rPr>
                <w:sz w:val="20"/>
              </w:rPr>
              <w:tab/>
              <w:t xml:space="preserve">a preguntas.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106" w:right="0" w:firstLine="0"/>
              <w:jc w:val="left"/>
            </w:pPr>
            <w:r>
              <w:rPr>
                <w:sz w:val="20"/>
              </w:rPr>
              <w:t xml:space="preserve">Condiciones </w:t>
            </w:r>
          </w:p>
          <w:p w:rsidR="006B6A6F" w:rsidRDefault="00BB329F">
            <w:pPr>
              <w:spacing w:after="4" w:line="235" w:lineRule="auto"/>
              <w:ind w:left="106" w:right="5" w:firstLine="0"/>
            </w:pPr>
            <w:r>
              <w:rPr>
                <w:sz w:val="20"/>
              </w:rPr>
              <w:t xml:space="preserve">constantes o variables que influyen en los resultados de un experimento </w:t>
            </w:r>
          </w:p>
          <w:p w:rsidR="006B6A6F" w:rsidRDefault="00BB329F">
            <w:pPr>
              <w:spacing w:after="0" w:line="240" w:lineRule="auto"/>
              <w:ind w:left="0" w:right="0" w:firstLine="0"/>
              <w:jc w:val="left"/>
            </w:pPr>
            <w:r>
              <w:rPr>
                <w:sz w:val="18"/>
              </w:rPr>
              <w:t xml:space="preserve"> </w:t>
            </w:r>
          </w:p>
          <w:p w:rsidR="006B6A6F" w:rsidRDefault="00BB329F">
            <w:pPr>
              <w:spacing w:after="0" w:line="276" w:lineRule="auto"/>
              <w:ind w:left="106" w:right="0" w:firstLine="0"/>
              <w:jc w:val="left"/>
            </w:pPr>
            <w:r>
              <w:rPr>
                <w:sz w:val="20"/>
              </w:rPr>
              <w:t xml:space="preserve">Normas para el </w:t>
            </w:r>
          </w:p>
        </w:tc>
        <w:tc>
          <w:tcPr>
            <w:tcW w:w="204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08" w:right="82" w:firstLine="0"/>
            </w:pPr>
            <w:r>
              <w:rPr>
                <w:sz w:val="20"/>
              </w:rPr>
              <w:t xml:space="preserve">Reconocimiento de las características y diferencias entre una descripción, una explicación y una evidencia. </w:t>
            </w:r>
          </w:p>
          <w:p w:rsidR="006B6A6F" w:rsidRDefault="00BB329F">
            <w:pPr>
              <w:spacing w:after="0" w:line="240" w:lineRule="auto"/>
              <w:ind w:left="0" w:right="0" w:firstLine="0"/>
              <w:jc w:val="left"/>
            </w:pPr>
            <w:r>
              <w:rPr>
                <w:sz w:val="20"/>
              </w:rPr>
              <w:t xml:space="preserve"> </w:t>
            </w:r>
          </w:p>
          <w:p w:rsidR="006B6A6F" w:rsidRDefault="00BB329F">
            <w:pPr>
              <w:spacing w:after="5" w:line="235" w:lineRule="auto"/>
              <w:ind w:left="108" w:right="0" w:firstLine="0"/>
              <w:jc w:val="left"/>
            </w:pPr>
            <w:r>
              <w:rPr>
                <w:sz w:val="20"/>
              </w:rPr>
              <w:t xml:space="preserve">Explicación sobre diseño de experimentos con modificación de variables para dar respuestas a preguntas. </w:t>
            </w:r>
          </w:p>
          <w:p w:rsidR="006B6A6F" w:rsidRDefault="00BB329F">
            <w:pPr>
              <w:spacing w:after="0" w:line="240" w:lineRule="auto"/>
              <w:ind w:left="0" w:right="0" w:firstLine="0"/>
              <w:jc w:val="left"/>
            </w:pPr>
            <w:r>
              <w:rPr>
                <w:sz w:val="19"/>
              </w:rPr>
              <w:t xml:space="preserve"> </w:t>
            </w:r>
          </w:p>
          <w:p w:rsidR="006B6A6F" w:rsidRDefault="00BB329F">
            <w:pPr>
              <w:spacing w:after="0" w:line="240" w:lineRule="auto"/>
              <w:ind w:left="108" w:right="0" w:firstLine="0"/>
              <w:jc w:val="left"/>
            </w:pPr>
            <w:r>
              <w:rPr>
                <w:sz w:val="20"/>
              </w:rPr>
              <w:t xml:space="preserve">Análisis </w:t>
            </w:r>
            <w:r>
              <w:rPr>
                <w:sz w:val="20"/>
              </w:rPr>
              <w:tab/>
              <w:t xml:space="preserve">de </w:t>
            </w:r>
          </w:p>
          <w:p w:rsidR="006B6A6F" w:rsidRDefault="00BB329F">
            <w:pPr>
              <w:spacing w:after="0" w:line="240" w:lineRule="auto"/>
              <w:ind w:left="108" w:right="0" w:firstLine="0"/>
              <w:jc w:val="left"/>
            </w:pPr>
            <w:r>
              <w:rPr>
                <w:sz w:val="20"/>
              </w:rPr>
              <w:t xml:space="preserve">condiciones </w:t>
            </w:r>
          </w:p>
          <w:p w:rsidR="006B6A6F" w:rsidRDefault="00BB329F">
            <w:pPr>
              <w:spacing w:after="4" w:line="235" w:lineRule="auto"/>
              <w:ind w:left="108" w:right="0" w:firstLine="0"/>
              <w:jc w:val="left"/>
            </w:pPr>
            <w:r>
              <w:rPr>
                <w:sz w:val="20"/>
              </w:rPr>
              <w:t xml:space="preserve">constantes </w:t>
            </w:r>
            <w:r>
              <w:rPr>
                <w:sz w:val="20"/>
              </w:rPr>
              <w:tab/>
              <w:t xml:space="preserve">o variables </w:t>
            </w:r>
            <w:r>
              <w:rPr>
                <w:sz w:val="20"/>
              </w:rPr>
              <w:tab/>
              <w:t xml:space="preserve">que influyen </w:t>
            </w:r>
            <w:r>
              <w:rPr>
                <w:sz w:val="20"/>
              </w:rPr>
              <w:tab/>
              <w:t xml:space="preserve">en </w:t>
            </w:r>
            <w:r>
              <w:rPr>
                <w:sz w:val="20"/>
              </w:rPr>
              <w:tab/>
              <w:t xml:space="preserve">los resultados </w:t>
            </w:r>
            <w:r>
              <w:rPr>
                <w:sz w:val="20"/>
              </w:rPr>
              <w:tab/>
              <w:t xml:space="preserve">de </w:t>
            </w:r>
            <w:r>
              <w:rPr>
                <w:sz w:val="20"/>
              </w:rPr>
              <w:tab/>
              <w:t xml:space="preserve">un experimento. </w:t>
            </w:r>
          </w:p>
          <w:p w:rsidR="006B6A6F" w:rsidRDefault="00BB329F">
            <w:pPr>
              <w:spacing w:after="0" w:line="240" w:lineRule="auto"/>
              <w:ind w:left="0" w:right="0" w:firstLine="0"/>
              <w:jc w:val="left"/>
            </w:pPr>
            <w:r>
              <w:rPr>
                <w:sz w:val="18"/>
              </w:rPr>
              <w:t xml:space="preserve"> </w:t>
            </w:r>
          </w:p>
          <w:p w:rsidR="006B6A6F" w:rsidRDefault="00BB329F">
            <w:pPr>
              <w:spacing w:after="0" w:line="276" w:lineRule="auto"/>
              <w:ind w:left="108" w:right="0" w:firstLine="0"/>
              <w:jc w:val="left"/>
            </w:pPr>
            <w:r>
              <w:rPr>
                <w:sz w:val="20"/>
              </w:rPr>
              <w:t xml:space="preserve">Descripción de </w:t>
            </w:r>
          </w:p>
        </w:tc>
        <w:tc>
          <w:tcPr>
            <w:tcW w:w="225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37" w:lineRule="auto"/>
              <w:ind w:left="106" w:right="5" w:firstLine="0"/>
            </w:pPr>
            <w:r>
              <w:rPr>
                <w:sz w:val="20"/>
              </w:rPr>
              <w:t xml:space="preserve">Establecimiento de características  y diferencias entre </w:t>
            </w:r>
          </w:p>
          <w:p w:rsidR="006B6A6F" w:rsidRDefault="00BB329F">
            <w:pPr>
              <w:spacing w:after="0" w:line="240" w:lineRule="auto"/>
              <w:ind w:left="106" w:right="0" w:firstLine="0"/>
              <w:jc w:val="left"/>
            </w:pPr>
            <w:r>
              <w:rPr>
                <w:sz w:val="20"/>
              </w:rPr>
              <w:t xml:space="preserve">descripción, </w:t>
            </w:r>
          </w:p>
          <w:p w:rsidR="006B6A6F" w:rsidRDefault="00BB329F">
            <w:pPr>
              <w:spacing w:after="0" w:line="233" w:lineRule="auto"/>
              <w:ind w:left="106" w:right="0" w:firstLine="0"/>
              <w:jc w:val="left"/>
            </w:pPr>
            <w:r>
              <w:rPr>
                <w:sz w:val="20"/>
              </w:rPr>
              <w:t xml:space="preserve">explicación </w:t>
            </w:r>
            <w:r>
              <w:rPr>
                <w:sz w:val="20"/>
              </w:rPr>
              <w:tab/>
              <w:t xml:space="preserve"> </w:t>
            </w:r>
            <w:r>
              <w:rPr>
                <w:sz w:val="20"/>
              </w:rPr>
              <w:tab/>
              <w:t xml:space="preserve">y evidencia. </w:t>
            </w:r>
          </w:p>
          <w:p w:rsidR="006B6A6F" w:rsidRDefault="00BB329F">
            <w:pPr>
              <w:spacing w:after="0" w:line="240" w:lineRule="auto"/>
              <w:ind w:left="0" w:right="0" w:firstLine="0"/>
              <w:jc w:val="left"/>
            </w:pPr>
            <w:r>
              <w:rPr>
                <w:sz w:val="20"/>
              </w:rPr>
              <w:t xml:space="preserve"> </w:t>
            </w:r>
          </w:p>
          <w:p w:rsidR="006B6A6F" w:rsidRDefault="00BB329F">
            <w:pPr>
              <w:spacing w:after="3" w:line="235" w:lineRule="auto"/>
              <w:ind w:left="106" w:right="2" w:firstLine="0"/>
            </w:pPr>
            <w:r>
              <w:rPr>
                <w:sz w:val="20"/>
              </w:rPr>
              <w:t xml:space="preserve">Diseño y realización de experimentos para verificar el efecto de modificar diversas variables para dar respuesta a preguntas. </w:t>
            </w:r>
          </w:p>
          <w:p w:rsidR="006B6A6F" w:rsidRDefault="00BB329F">
            <w:pPr>
              <w:spacing w:after="0" w:line="240" w:lineRule="auto"/>
              <w:ind w:left="0" w:right="0" w:firstLine="0"/>
              <w:jc w:val="left"/>
            </w:pPr>
            <w:r>
              <w:rPr>
                <w:sz w:val="19"/>
              </w:rPr>
              <w:t xml:space="preserve"> </w:t>
            </w:r>
          </w:p>
          <w:p w:rsidR="006B6A6F" w:rsidRDefault="00BB329F">
            <w:pPr>
              <w:spacing w:after="0" w:line="234" w:lineRule="auto"/>
              <w:ind w:left="106" w:right="35" w:firstLine="0"/>
              <w:jc w:val="left"/>
            </w:pPr>
            <w:r>
              <w:rPr>
                <w:sz w:val="20"/>
              </w:rPr>
              <w:t xml:space="preserve">Identificación de condiciones constantes o variables </w:t>
            </w:r>
          </w:p>
          <w:p w:rsidR="006B6A6F" w:rsidRDefault="00BB329F">
            <w:pPr>
              <w:spacing w:after="0" w:line="240" w:lineRule="auto"/>
              <w:ind w:left="106" w:right="0" w:firstLine="0"/>
              <w:jc w:val="left"/>
            </w:pPr>
            <w:r>
              <w:rPr>
                <w:sz w:val="20"/>
              </w:rPr>
              <w:t xml:space="preserve">que influyen en los </w:t>
            </w:r>
          </w:p>
          <w:p w:rsidR="006B6A6F" w:rsidRDefault="00BB329F">
            <w:pPr>
              <w:spacing w:after="0" w:line="240" w:lineRule="auto"/>
              <w:ind w:left="106" w:right="0" w:firstLine="0"/>
              <w:jc w:val="left"/>
            </w:pPr>
            <w:r>
              <w:rPr>
                <w:sz w:val="20"/>
              </w:rPr>
              <w:t xml:space="preserve">resultados </w:t>
            </w:r>
            <w:r>
              <w:rPr>
                <w:sz w:val="20"/>
              </w:rPr>
              <w:tab/>
              <w:t xml:space="preserve">de </w:t>
            </w:r>
            <w:r>
              <w:rPr>
                <w:sz w:val="20"/>
              </w:rPr>
              <w:tab/>
              <w:t xml:space="preserve">un </w:t>
            </w:r>
          </w:p>
          <w:p w:rsidR="006B6A6F" w:rsidRDefault="00BB329F">
            <w:pPr>
              <w:spacing w:after="0" w:line="240" w:lineRule="auto"/>
              <w:ind w:left="106" w:right="0" w:firstLine="0"/>
              <w:jc w:val="left"/>
            </w:pPr>
            <w:r>
              <w:rPr>
                <w:sz w:val="20"/>
              </w:rPr>
              <w:t xml:space="preserve">experimento </w:t>
            </w:r>
          </w:p>
          <w:p w:rsidR="006B6A6F" w:rsidRDefault="00BB329F">
            <w:pPr>
              <w:spacing w:after="0" w:line="240" w:lineRule="auto"/>
              <w:ind w:left="0" w:right="0" w:firstLine="0"/>
              <w:jc w:val="left"/>
            </w:pPr>
            <w:r>
              <w:rPr>
                <w:sz w:val="20"/>
              </w:rPr>
              <w:t xml:space="preserve"> </w:t>
            </w:r>
          </w:p>
          <w:p w:rsidR="006B6A6F" w:rsidRDefault="00BB329F">
            <w:pPr>
              <w:spacing w:after="0" w:line="276" w:lineRule="auto"/>
              <w:ind w:left="106" w:right="0" w:firstLine="0"/>
              <w:jc w:val="left"/>
            </w:pPr>
            <w:r>
              <w:rPr>
                <w:sz w:val="20"/>
              </w:rPr>
              <w:t xml:space="preserve">Registro de resultados de experiencias sin alteración y en forma </w:t>
            </w:r>
          </w:p>
        </w:tc>
        <w:tc>
          <w:tcPr>
            <w:tcW w:w="204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40" w:lineRule="auto"/>
              <w:ind w:left="106" w:right="0" w:firstLine="0"/>
              <w:jc w:val="left"/>
            </w:pPr>
            <w:r>
              <w:rPr>
                <w:sz w:val="20"/>
              </w:rPr>
              <w:t xml:space="preserve">Establece </w:t>
            </w:r>
          </w:p>
          <w:p w:rsidR="006B6A6F" w:rsidRDefault="00BB329F">
            <w:pPr>
              <w:spacing w:after="0" w:line="235" w:lineRule="auto"/>
              <w:ind w:left="106" w:right="10" w:firstLine="0"/>
            </w:pPr>
            <w:r>
              <w:rPr>
                <w:sz w:val="20"/>
              </w:rPr>
              <w:t xml:space="preserve">claramente las características  y diferencias entre descripción, </w:t>
            </w:r>
          </w:p>
          <w:p w:rsidR="006B6A6F" w:rsidRDefault="00BB329F">
            <w:pPr>
              <w:spacing w:after="3" w:line="235" w:lineRule="auto"/>
              <w:ind w:left="106" w:right="0" w:firstLine="0"/>
              <w:jc w:val="left"/>
            </w:pPr>
            <w:r>
              <w:rPr>
                <w:sz w:val="20"/>
              </w:rPr>
              <w:t xml:space="preserve">explicación </w:t>
            </w:r>
            <w:r>
              <w:rPr>
                <w:sz w:val="20"/>
              </w:rPr>
              <w:tab/>
              <w:t xml:space="preserve"> </w:t>
            </w:r>
            <w:r>
              <w:rPr>
                <w:sz w:val="20"/>
              </w:rPr>
              <w:tab/>
              <w:t xml:space="preserve">y evidencia. </w:t>
            </w:r>
          </w:p>
          <w:p w:rsidR="006B6A6F" w:rsidRDefault="00BB329F">
            <w:pPr>
              <w:spacing w:after="0" w:line="240" w:lineRule="auto"/>
              <w:ind w:left="0" w:right="0" w:firstLine="0"/>
              <w:jc w:val="left"/>
            </w:pPr>
            <w:r>
              <w:rPr>
                <w:sz w:val="19"/>
              </w:rPr>
              <w:t xml:space="preserve"> </w:t>
            </w:r>
          </w:p>
          <w:p w:rsidR="006B6A6F" w:rsidRDefault="00BB329F">
            <w:pPr>
              <w:spacing w:after="0" w:line="240" w:lineRule="auto"/>
              <w:ind w:left="106" w:right="0" w:firstLine="0"/>
              <w:jc w:val="left"/>
            </w:pPr>
            <w:r>
              <w:rPr>
                <w:sz w:val="20"/>
              </w:rPr>
              <w:t xml:space="preserve">Diseña y realiza con </w:t>
            </w:r>
          </w:p>
          <w:p w:rsidR="006B6A6F" w:rsidRDefault="00BB329F">
            <w:pPr>
              <w:spacing w:after="0" w:line="233" w:lineRule="auto"/>
              <w:ind w:left="106" w:right="0" w:firstLine="0"/>
              <w:jc w:val="left"/>
            </w:pPr>
            <w:r>
              <w:rPr>
                <w:sz w:val="20"/>
              </w:rPr>
              <w:t xml:space="preserve">entusiasmo experimentos </w:t>
            </w:r>
            <w:r>
              <w:rPr>
                <w:sz w:val="20"/>
              </w:rPr>
              <w:tab/>
              <w:t xml:space="preserve">para </w:t>
            </w:r>
          </w:p>
          <w:p w:rsidR="006B6A6F" w:rsidRDefault="00BB329F">
            <w:pPr>
              <w:spacing w:after="0" w:line="236" w:lineRule="auto"/>
              <w:ind w:left="106" w:right="0" w:firstLine="0"/>
            </w:pPr>
            <w:r>
              <w:rPr>
                <w:sz w:val="20"/>
              </w:rPr>
              <w:t xml:space="preserve">verificar el efecto de modificar diversas </w:t>
            </w:r>
          </w:p>
          <w:p w:rsidR="006B6A6F" w:rsidRDefault="00BB329F">
            <w:pPr>
              <w:spacing w:after="0" w:line="240" w:lineRule="auto"/>
              <w:ind w:left="106" w:right="0" w:firstLine="0"/>
              <w:jc w:val="left"/>
            </w:pPr>
            <w:r>
              <w:rPr>
                <w:sz w:val="20"/>
              </w:rPr>
              <w:t xml:space="preserve">variables para dar </w:t>
            </w:r>
          </w:p>
          <w:p w:rsidR="006B6A6F" w:rsidRDefault="00BB329F">
            <w:pPr>
              <w:spacing w:after="0" w:line="235" w:lineRule="auto"/>
              <w:ind w:left="106" w:right="0" w:firstLine="0"/>
              <w:jc w:val="left"/>
            </w:pPr>
            <w:r>
              <w:rPr>
                <w:sz w:val="20"/>
              </w:rPr>
              <w:t xml:space="preserve">respuesta  </w:t>
            </w:r>
            <w:r>
              <w:rPr>
                <w:sz w:val="20"/>
              </w:rPr>
              <w:tab/>
              <w:t xml:space="preserve"> </w:t>
            </w:r>
            <w:r>
              <w:rPr>
                <w:sz w:val="20"/>
              </w:rPr>
              <w:tab/>
              <w:t xml:space="preserve">a preguntas.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rPr>
                <w:sz w:val="18"/>
              </w:rPr>
              <w:t xml:space="preserve"> </w:t>
            </w:r>
          </w:p>
          <w:p w:rsidR="006B6A6F" w:rsidRDefault="00BB329F">
            <w:pPr>
              <w:spacing w:after="0" w:line="235" w:lineRule="auto"/>
              <w:ind w:left="106" w:right="60" w:firstLine="0"/>
              <w:jc w:val="left"/>
            </w:pPr>
            <w:r>
              <w:rPr>
                <w:sz w:val="20"/>
              </w:rPr>
              <w:t xml:space="preserve">Identifica hábilmente </w:t>
            </w:r>
          </w:p>
          <w:p w:rsidR="006B6A6F" w:rsidRDefault="00BB329F">
            <w:pPr>
              <w:spacing w:after="0" w:line="240" w:lineRule="auto"/>
              <w:ind w:left="106" w:right="0" w:firstLine="0"/>
              <w:jc w:val="left"/>
            </w:pPr>
            <w:r>
              <w:rPr>
                <w:sz w:val="20"/>
              </w:rPr>
              <w:t xml:space="preserve">condiciones </w:t>
            </w:r>
          </w:p>
          <w:p w:rsidR="006B6A6F" w:rsidRDefault="00BB329F">
            <w:pPr>
              <w:spacing w:after="0" w:line="276" w:lineRule="auto"/>
              <w:ind w:left="106" w:right="10" w:firstLine="0"/>
            </w:pPr>
            <w:r>
              <w:rPr>
                <w:sz w:val="20"/>
              </w:rPr>
              <w:t xml:space="preserve">constantes o variables  que influyen en  los </w:t>
            </w:r>
          </w:p>
        </w:tc>
      </w:tr>
    </w:tbl>
    <w:p w:rsidR="006B6A6F" w:rsidRDefault="006B6A6F">
      <w:pPr>
        <w:sectPr w:rsidR="006B6A6F">
          <w:type w:val="continuous"/>
          <w:pgSz w:w="15840" w:h="12240" w:orient="landscape"/>
          <w:pgMar w:top="132" w:right="1143" w:bottom="454" w:left="0" w:header="720" w:footer="720" w:gutter="0"/>
          <w:cols w:space="720"/>
        </w:sectPr>
      </w:pPr>
    </w:p>
    <w:p w:rsidR="006B6A6F" w:rsidRDefault="00BB329F">
      <w:pPr>
        <w:spacing w:after="825" w:line="276" w:lineRule="auto"/>
        <w:ind w:left="0" w:right="1583" w:firstLine="0"/>
        <w:jc w:val="right"/>
      </w:pPr>
      <w:r>
        <w:rPr>
          <w:noProof/>
        </w:rPr>
        <w:drawing>
          <wp:anchor distT="0" distB="0" distL="114300" distR="114300" simplePos="0" relativeHeight="251778048" behindDoc="0" locked="0" layoutInCell="1" allowOverlap="0">
            <wp:simplePos x="0" y="0"/>
            <wp:positionH relativeFrom="column">
              <wp:posOffset>1146810</wp:posOffset>
            </wp:positionH>
            <wp:positionV relativeFrom="paragraph">
              <wp:posOffset>109080</wp:posOffset>
            </wp:positionV>
            <wp:extent cx="6994525" cy="850900"/>
            <wp:effectExtent l="0" t="0" r="0" b="0"/>
            <wp:wrapSquare wrapText="bothSides"/>
            <wp:docPr id="326451" name="Picture 326451"/>
            <wp:cNvGraphicFramePr/>
            <a:graphic xmlns:a="http://schemas.openxmlformats.org/drawingml/2006/main">
              <a:graphicData uri="http://schemas.openxmlformats.org/drawingml/2006/picture">
                <pic:pic xmlns:pic="http://schemas.openxmlformats.org/drawingml/2006/picture">
                  <pic:nvPicPr>
                    <pic:cNvPr id="326451" name="Picture 326451"/>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bl>
      <w:tblPr>
        <w:tblStyle w:val="TableGrid"/>
        <w:tblW w:w="13058" w:type="dxa"/>
        <w:tblInd w:w="1644" w:type="dxa"/>
        <w:tblCellMar>
          <w:top w:w="83" w:type="dxa"/>
          <w:left w:w="74" w:type="dxa"/>
          <w:right w:w="115" w:type="dxa"/>
        </w:tblCellMar>
        <w:tblLook w:val="04A0" w:firstRow="1" w:lastRow="0" w:firstColumn="1" w:lastColumn="0" w:noHBand="0" w:noVBand="1"/>
      </w:tblPr>
      <w:tblGrid>
        <w:gridCol w:w="11479"/>
        <w:gridCol w:w="1579"/>
      </w:tblGrid>
      <w:tr w:rsidR="006B6A6F">
        <w:trPr>
          <w:trHeight w:val="671"/>
        </w:trPr>
        <w:tc>
          <w:tcPr>
            <w:tcW w:w="11479" w:type="dxa"/>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128 de 212 </w:t>
            </w:r>
          </w:p>
        </w:tc>
      </w:tr>
    </w:tbl>
    <w:p w:rsidR="006B6A6F" w:rsidRDefault="00BB329F">
      <w:pPr>
        <w:spacing w:after="5" w:line="276" w:lineRule="auto"/>
        <w:ind w:left="0" w:right="0" w:firstLine="0"/>
        <w:jc w:val="left"/>
      </w:pPr>
      <w:r>
        <w:rPr>
          <w:sz w:val="25"/>
        </w:rPr>
        <w:t xml:space="preserve"> </w:t>
      </w:r>
    </w:p>
    <w:tbl>
      <w:tblPr>
        <w:tblStyle w:val="TableGrid"/>
        <w:tblW w:w="14133" w:type="dxa"/>
        <w:tblInd w:w="754" w:type="dxa"/>
        <w:tblCellMar>
          <w:left w:w="5" w:type="dxa"/>
          <w:right w:w="34" w:type="dxa"/>
        </w:tblCellMar>
        <w:tblLook w:val="04A0" w:firstRow="1" w:lastRow="0" w:firstColumn="1" w:lastColumn="0" w:noHBand="0" w:noVBand="1"/>
      </w:tblPr>
      <w:tblGrid>
        <w:gridCol w:w="1991"/>
        <w:gridCol w:w="1934"/>
        <w:gridCol w:w="1935"/>
        <w:gridCol w:w="1932"/>
        <w:gridCol w:w="2042"/>
        <w:gridCol w:w="2259"/>
        <w:gridCol w:w="2040"/>
      </w:tblGrid>
      <w:tr w:rsidR="006B6A6F">
        <w:trPr>
          <w:trHeight w:val="3001"/>
        </w:trPr>
        <w:tc>
          <w:tcPr>
            <w:tcW w:w="199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93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93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76" w:lineRule="auto"/>
              <w:ind w:left="106" w:right="7" w:firstLine="0"/>
            </w:pPr>
            <w:r>
              <w:rPr>
                <w:sz w:val="20"/>
              </w:rPr>
              <w:t xml:space="preserve">Registro mis resultados en forma organizada y sin alteración alguna. </w:t>
            </w:r>
          </w:p>
        </w:tc>
        <w:tc>
          <w:tcPr>
            <w:tcW w:w="193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9" w:firstLine="0"/>
            </w:pPr>
            <w:r>
              <w:rPr>
                <w:sz w:val="20"/>
              </w:rPr>
              <w:t xml:space="preserve">registro de resultados sin alteración y en forma organizada. </w:t>
            </w:r>
          </w:p>
        </w:tc>
        <w:tc>
          <w:tcPr>
            <w:tcW w:w="204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245" w:firstLine="0"/>
            </w:pPr>
            <w:r>
              <w:rPr>
                <w:sz w:val="20"/>
              </w:rPr>
              <w:t xml:space="preserve">técnicas para el registro de resultados de experiencias sin alteración y en forma organizada. </w:t>
            </w:r>
          </w:p>
        </w:tc>
        <w:tc>
          <w:tcPr>
            <w:tcW w:w="225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0" w:firstLine="0"/>
              <w:jc w:val="left"/>
            </w:pPr>
            <w:r>
              <w:rPr>
                <w:sz w:val="20"/>
              </w:rPr>
              <w:t xml:space="preserve">organizada. </w:t>
            </w:r>
          </w:p>
        </w:tc>
        <w:tc>
          <w:tcPr>
            <w:tcW w:w="2040" w:type="dxa"/>
            <w:tcBorders>
              <w:top w:val="single" w:sz="4" w:space="0" w:color="000000"/>
              <w:left w:val="single" w:sz="4" w:space="0" w:color="000000"/>
              <w:bottom w:val="single" w:sz="4" w:space="0" w:color="000000"/>
              <w:right w:val="single" w:sz="4" w:space="0" w:color="000000"/>
            </w:tcBorders>
          </w:tcPr>
          <w:p w:rsidR="006B6A6F" w:rsidRDefault="00BB329F">
            <w:pPr>
              <w:spacing w:after="3" w:line="235" w:lineRule="auto"/>
              <w:ind w:left="106" w:right="0" w:firstLine="0"/>
              <w:jc w:val="left"/>
            </w:pPr>
            <w:r>
              <w:rPr>
                <w:sz w:val="20"/>
              </w:rPr>
              <w:t xml:space="preserve">resultados </w:t>
            </w:r>
            <w:r>
              <w:rPr>
                <w:sz w:val="20"/>
              </w:rPr>
              <w:tab/>
              <w:t xml:space="preserve">de </w:t>
            </w:r>
            <w:r>
              <w:rPr>
                <w:sz w:val="20"/>
              </w:rPr>
              <w:tab/>
              <w:t xml:space="preserve">un experimento </w:t>
            </w:r>
          </w:p>
          <w:p w:rsidR="006B6A6F" w:rsidRDefault="00BB329F">
            <w:pPr>
              <w:spacing w:after="0" w:line="240" w:lineRule="auto"/>
              <w:ind w:left="0" w:right="0" w:firstLine="0"/>
              <w:jc w:val="left"/>
            </w:pPr>
            <w:r>
              <w:rPr>
                <w:sz w:val="19"/>
              </w:rPr>
              <w:t xml:space="preserve"> </w:t>
            </w:r>
          </w:p>
          <w:p w:rsidR="006B6A6F" w:rsidRDefault="00BB329F">
            <w:pPr>
              <w:spacing w:after="0" w:line="276" w:lineRule="auto"/>
              <w:ind w:left="106" w:right="31" w:firstLine="0"/>
              <w:jc w:val="left"/>
            </w:pPr>
            <w:r>
              <w:rPr>
                <w:sz w:val="20"/>
              </w:rPr>
              <w:t xml:space="preserve">Registra resultados de experiencias sin alteración y en forma organizada. </w:t>
            </w:r>
          </w:p>
        </w:tc>
      </w:tr>
      <w:tr w:rsidR="006B6A6F">
        <w:trPr>
          <w:trHeight w:val="6222"/>
        </w:trPr>
        <w:tc>
          <w:tcPr>
            <w:tcW w:w="1990"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rPr>
                <w:sz w:val="19"/>
              </w:rPr>
              <w:t xml:space="preserve"> </w:t>
            </w:r>
          </w:p>
          <w:p w:rsidR="006B6A6F" w:rsidRDefault="00BB329F">
            <w:pPr>
              <w:spacing w:after="0" w:line="240" w:lineRule="auto"/>
              <w:ind w:left="0" w:right="0" w:firstLine="0"/>
              <w:jc w:val="center"/>
            </w:pPr>
            <w:r>
              <w:rPr>
                <w:b/>
                <w:sz w:val="20"/>
              </w:rPr>
              <w:t xml:space="preserve">MANEJO </w:t>
            </w:r>
          </w:p>
          <w:p w:rsidR="006B6A6F" w:rsidRDefault="00BB329F">
            <w:pPr>
              <w:spacing w:after="0" w:line="240" w:lineRule="auto"/>
              <w:ind w:left="182" w:right="0" w:firstLine="0"/>
              <w:jc w:val="left"/>
            </w:pPr>
            <w:r>
              <w:rPr>
                <w:b/>
                <w:sz w:val="20"/>
              </w:rPr>
              <w:t xml:space="preserve">CONOCIMIENTOS </w:t>
            </w:r>
          </w:p>
          <w:p w:rsidR="006B6A6F" w:rsidRDefault="00BB329F">
            <w:pPr>
              <w:spacing w:after="0" w:line="240" w:lineRule="auto"/>
              <w:ind w:left="156" w:right="0" w:firstLine="0"/>
              <w:jc w:val="left"/>
            </w:pPr>
            <w:r>
              <w:rPr>
                <w:b/>
                <w:sz w:val="20"/>
              </w:rPr>
              <w:t xml:space="preserve">PROPIOS DE LAS </w:t>
            </w:r>
          </w:p>
          <w:p w:rsidR="006B6A6F" w:rsidRDefault="00BB329F">
            <w:pPr>
              <w:spacing w:after="0" w:line="240" w:lineRule="auto"/>
              <w:ind w:left="0" w:right="0" w:firstLine="0"/>
              <w:jc w:val="center"/>
            </w:pPr>
            <w:r>
              <w:rPr>
                <w:b/>
                <w:sz w:val="20"/>
              </w:rPr>
              <w:t xml:space="preserve">CIENCIAS </w:t>
            </w:r>
          </w:p>
          <w:p w:rsidR="006B6A6F" w:rsidRDefault="00BB329F">
            <w:pPr>
              <w:spacing w:after="0" w:line="276" w:lineRule="auto"/>
              <w:ind w:left="0" w:right="0" w:firstLine="0"/>
              <w:jc w:val="center"/>
            </w:pPr>
            <w:r>
              <w:rPr>
                <w:b/>
                <w:sz w:val="20"/>
              </w:rPr>
              <w:t xml:space="preserve">NATURALES </w:t>
            </w:r>
          </w:p>
        </w:tc>
        <w:tc>
          <w:tcPr>
            <w:tcW w:w="1934"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172" w:line="240" w:lineRule="auto"/>
              <w:ind w:left="0" w:right="0" w:firstLine="0"/>
              <w:jc w:val="left"/>
            </w:pPr>
            <w:r>
              <w:t xml:space="preserve"> </w:t>
            </w:r>
          </w:p>
          <w:p w:rsidR="006B6A6F" w:rsidRDefault="00BB329F">
            <w:pPr>
              <w:spacing w:after="0" w:line="235" w:lineRule="auto"/>
              <w:ind w:left="106" w:right="21" w:firstLine="0"/>
            </w:pPr>
            <w:r>
              <w:rPr>
                <w:sz w:val="20"/>
              </w:rPr>
              <w:t xml:space="preserve">Disposición  para reconocer  la Dimensión social del conocimiento. </w:t>
            </w:r>
          </w:p>
          <w:p w:rsidR="006B6A6F" w:rsidRDefault="00BB329F">
            <w:pPr>
              <w:spacing w:after="0" w:line="240" w:lineRule="auto"/>
              <w:ind w:left="0" w:right="0" w:firstLine="0"/>
              <w:jc w:val="left"/>
            </w:pPr>
            <w:r>
              <w:t xml:space="preserve"> </w:t>
            </w:r>
          </w:p>
          <w:p w:rsidR="006B6A6F" w:rsidRDefault="00BB329F">
            <w:pPr>
              <w:spacing w:after="177" w:line="240" w:lineRule="auto"/>
              <w:ind w:left="0" w:right="0" w:firstLine="0"/>
              <w:jc w:val="left"/>
            </w:pPr>
            <w:r>
              <w:t xml:space="preserve"> </w:t>
            </w:r>
          </w:p>
          <w:p w:rsidR="006B6A6F" w:rsidRDefault="00BB329F">
            <w:pPr>
              <w:spacing w:after="0" w:line="238" w:lineRule="auto"/>
              <w:ind w:left="106" w:right="0" w:firstLine="0"/>
            </w:pPr>
            <w:r>
              <w:rPr>
                <w:sz w:val="20"/>
              </w:rPr>
              <w:t xml:space="preserve">Disposición para aceptar  la </w:t>
            </w:r>
          </w:p>
          <w:p w:rsidR="006B6A6F" w:rsidRDefault="00BB329F">
            <w:pPr>
              <w:spacing w:after="0" w:line="240" w:lineRule="auto"/>
              <w:ind w:left="106" w:right="0" w:firstLine="0"/>
              <w:jc w:val="left"/>
            </w:pPr>
            <w:r>
              <w:rPr>
                <w:sz w:val="20"/>
              </w:rPr>
              <w:t xml:space="preserve">naturaleza </w:t>
            </w:r>
          </w:p>
          <w:p w:rsidR="006B6A6F" w:rsidRDefault="00BB329F">
            <w:pPr>
              <w:spacing w:after="0" w:line="233" w:lineRule="auto"/>
              <w:ind w:left="106" w:right="0" w:firstLine="0"/>
              <w:jc w:val="left"/>
            </w:pPr>
            <w:r>
              <w:rPr>
                <w:sz w:val="20"/>
              </w:rPr>
              <w:t xml:space="preserve">cambiante </w:t>
            </w:r>
            <w:r>
              <w:rPr>
                <w:sz w:val="20"/>
              </w:rPr>
              <w:tab/>
              <w:t xml:space="preserve">del conocimiento.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57" w:line="240" w:lineRule="auto"/>
              <w:ind w:left="0" w:right="0" w:firstLine="0"/>
              <w:jc w:val="left"/>
            </w:pPr>
            <w:r>
              <w:t xml:space="preserve"> </w:t>
            </w:r>
          </w:p>
          <w:p w:rsidR="006B6A6F" w:rsidRDefault="00BB329F">
            <w:pPr>
              <w:spacing w:after="0" w:line="276" w:lineRule="auto"/>
              <w:ind w:left="106" w:right="0" w:firstLine="0"/>
              <w:jc w:val="left"/>
            </w:pPr>
            <w:r>
              <w:rPr>
                <w:sz w:val="20"/>
              </w:rPr>
              <w:t xml:space="preserve">Argumentación. </w:t>
            </w:r>
          </w:p>
        </w:tc>
        <w:tc>
          <w:tcPr>
            <w:tcW w:w="1935" w:type="dxa"/>
            <w:tcBorders>
              <w:top w:val="single" w:sz="4" w:space="0" w:color="000000"/>
              <w:left w:val="single" w:sz="4" w:space="0" w:color="000000"/>
              <w:bottom w:val="single" w:sz="4" w:space="0" w:color="000000"/>
              <w:right w:val="single" w:sz="4" w:space="0" w:color="000000"/>
            </w:tcBorders>
          </w:tcPr>
          <w:p w:rsidR="006B6A6F" w:rsidRDefault="00BB329F">
            <w:pPr>
              <w:spacing w:after="5" w:line="240" w:lineRule="auto"/>
              <w:ind w:left="0" w:right="0" w:firstLine="0"/>
              <w:jc w:val="left"/>
            </w:pPr>
            <w:r>
              <w:rPr>
                <w:sz w:val="20"/>
              </w:rPr>
              <w:t xml:space="preserve"> </w:t>
            </w:r>
          </w:p>
          <w:p w:rsidR="006B6A6F" w:rsidRDefault="00BB329F">
            <w:pPr>
              <w:spacing w:after="0" w:line="240" w:lineRule="auto"/>
              <w:ind w:left="0" w:right="0" w:firstLine="0"/>
              <w:jc w:val="left"/>
            </w:pPr>
            <w:r>
              <w:rPr>
                <w:sz w:val="19"/>
              </w:rPr>
              <w:t xml:space="preserve"> </w:t>
            </w:r>
          </w:p>
          <w:p w:rsidR="006B6A6F" w:rsidRDefault="00BB329F">
            <w:pPr>
              <w:spacing w:after="5" w:line="240" w:lineRule="auto"/>
              <w:ind w:left="5" w:right="0" w:firstLine="0"/>
              <w:jc w:val="left"/>
            </w:pPr>
            <w:r>
              <w:rPr>
                <w:b/>
                <w:color w:val="FF0000"/>
                <w:sz w:val="19"/>
              </w:rPr>
              <w:t>DBA</w:t>
            </w:r>
            <w:r>
              <w:rPr>
                <w:b/>
                <w:sz w:val="19"/>
              </w:rPr>
              <w:t xml:space="preserve"> </w:t>
            </w:r>
          </w:p>
          <w:p w:rsidR="006B6A6F" w:rsidRDefault="00BB329F">
            <w:pPr>
              <w:spacing w:after="0" w:line="234" w:lineRule="auto"/>
              <w:ind w:left="5" w:right="0" w:firstLine="0"/>
              <w:jc w:val="left"/>
            </w:pPr>
            <w:r>
              <w:rPr>
                <w:color w:val="FF0000"/>
                <w:sz w:val="19"/>
              </w:rPr>
              <w:t>Comprende algunas de las funciones básicas de la célula (transporte de membrana, obtención de energía y división celular) a partir del análisis de su estructura.</w:t>
            </w:r>
            <w:r>
              <w:rPr>
                <w:sz w:val="19"/>
              </w:rPr>
              <w:t xml:space="preserve"> </w:t>
            </w:r>
          </w:p>
          <w:p w:rsidR="006B6A6F" w:rsidRDefault="00BB329F">
            <w:pPr>
              <w:spacing w:after="3" w:line="240" w:lineRule="auto"/>
              <w:ind w:left="0" w:right="0" w:firstLine="0"/>
              <w:jc w:val="left"/>
            </w:pPr>
            <w:r>
              <w:rPr>
                <w:sz w:val="20"/>
              </w:rPr>
              <w:t xml:space="preserve"> </w:t>
            </w:r>
          </w:p>
          <w:p w:rsidR="006B6A6F" w:rsidRDefault="00BB329F">
            <w:pPr>
              <w:spacing w:after="0" w:line="240" w:lineRule="auto"/>
              <w:ind w:left="0" w:right="0" w:firstLine="0"/>
              <w:jc w:val="left"/>
            </w:pPr>
            <w:r>
              <w:rPr>
                <w:sz w:val="19"/>
              </w:rPr>
              <w:t xml:space="preserve"> </w:t>
            </w:r>
          </w:p>
          <w:p w:rsidR="006B6A6F" w:rsidRDefault="00BB329F">
            <w:pPr>
              <w:spacing w:after="0" w:line="236" w:lineRule="auto"/>
              <w:ind w:left="106" w:right="0" w:firstLine="0"/>
            </w:pPr>
            <w:r>
              <w:rPr>
                <w:color w:val="FF0000"/>
                <w:sz w:val="20"/>
              </w:rPr>
              <w:t xml:space="preserve">Comparo sistemas de división celular </w:t>
            </w:r>
          </w:p>
          <w:p w:rsidR="006B6A6F" w:rsidRDefault="00BB329F">
            <w:pPr>
              <w:spacing w:after="0" w:line="240" w:lineRule="auto"/>
              <w:ind w:left="106" w:right="0" w:firstLine="0"/>
              <w:jc w:val="left"/>
            </w:pPr>
            <w:r>
              <w:rPr>
                <w:color w:val="FF0000"/>
                <w:sz w:val="20"/>
              </w:rPr>
              <w:t xml:space="preserve">y </w:t>
            </w:r>
            <w:r>
              <w:rPr>
                <w:color w:val="FF0000"/>
                <w:sz w:val="20"/>
              </w:rPr>
              <w:tab/>
              <w:t xml:space="preserve">argumento su </w:t>
            </w:r>
          </w:p>
          <w:p w:rsidR="006B6A6F" w:rsidRDefault="00BB329F">
            <w:pPr>
              <w:spacing w:after="0" w:line="240" w:lineRule="auto"/>
              <w:ind w:left="106" w:right="0" w:firstLine="0"/>
              <w:jc w:val="left"/>
            </w:pPr>
            <w:r>
              <w:rPr>
                <w:color w:val="FF0000"/>
                <w:sz w:val="20"/>
              </w:rPr>
              <w:t xml:space="preserve">importancia en la </w:t>
            </w:r>
          </w:p>
          <w:p w:rsidR="006B6A6F" w:rsidRDefault="00BB329F">
            <w:pPr>
              <w:spacing w:after="0" w:line="240" w:lineRule="auto"/>
              <w:ind w:left="106" w:right="0" w:firstLine="0"/>
              <w:jc w:val="left"/>
            </w:pPr>
            <w:r>
              <w:rPr>
                <w:color w:val="FF0000"/>
                <w:sz w:val="20"/>
              </w:rPr>
              <w:t xml:space="preserve">generación </w:t>
            </w:r>
            <w:r>
              <w:rPr>
                <w:color w:val="FF0000"/>
                <w:sz w:val="20"/>
              </w:rPr>
              <w:tab/>
              <w:t xml:space="preserve">de </w:t>
            </w:r>
          </w:p>
          <w:p w:rsidR="006B6A6F" w:rsidRDefault="00BB329F">
            <w:pPr>
              <w:spacing w:after="0" w:line="240" w:lineRule="auto"/>
              <w:ind w:left="106" w:right="0" w:firstLine="0"/>
              <w:jc w:val="left"/>
            </w:pPr>
            <w:r>
              <w:rPr>
                <w:color w:val="FF0000"/>
                <w:sz w:val="20"/>
              </w:rPr>
              <w:t xml:space="preserve">nuevos </w:t>
            </w:r>
          </w:p>
          <w:p w:rsidR="006B6A6F" w:rsidRDefault="00BB329F">
            <w:pPr>
              <w:spacing w:after="3" w:line="235" w:lineRule="auto"/>
              <w:ind w:left="106" w:right="0" w:firstLine="0"/>
              <w:jc w:val="left"/>
            </w:pPr>
            <w:r>
              <w:rPr>
                <w:color w:val="FF0000"/>
                <w:sz w:val="20"/>
              </w:rPr>
              <w:t xml:space="preserve">organismos </w:t>
            </w:r>
            <w:r>
              <w:rPr>
                <w:color w:val="FF0000"/>
                <w:sz w:val="20"/>
              </w:rPr>
              <w:tab/>
              <w:t xml:space="preserve"> y tejidos.</w:t>
            </w:r>
            <w:r>
              <w:rPr>
                <w:sz w:val="20"/>
              </w:rPr>
              <w:t xml:space="preserve"> </w:t>
            </w:r>
          </w:p>
          <w:p w:rsidR="006B6A6F" w:rsidRDefault="00BB329F">
            <w:pPr>
              <w:spacing w:after="0" w:line="240" w:lineRule="auto"/>
              <w:ind w:left="0" w:right="0" w:firstLine="0"/>
              <w:jc w:val="left"/>
            </w:pPr>
            <w:r>
              <w:rPr>
                <w:sz w:val="19"/>
              </w:rPr>
              <w:t xml:space="preserve"> </w:t>
            </w:r>
          </w:p>
          <w:p w:rsidR="006B6A6F" w:rsidRDefault="00BB329F">
            <w:pPr>
              <w:spacing w:after="0" w:line="276" w:lineRule="auto"/>
              <w:ind w:left="106" w:right="21" w:firstLine="0"/>
            </w:pPr>
            <w:r>
              <w:rPr>
                <w:color w:val="FF0000"/>
                <w:sz w:val="20"/>
              </w:rPr>
              <w:t>Clasifico membranas de los seres vivos de acuerdo  con su</w:t>
            </w:r>
            <w:r>
              <w:rPr>
                <w:sz w:val="20"/>
              </w:rPr>
              <w:t xml:space="preserve"> </w:t>
            </w:r>
          </w:p>
        </w:tc>
        <w:tc>
          <w:tcPr>
            <w:tcW w:w="193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18"/>
              </w:rPr>
              <w:t xml:space="preserve"> </w:t>
            </w:r>
          </w:p>
          <w:p w:rsidR="006B6A6F" w:rsidRDefault="00BB329F">
            <w:pPr>
              <w:spacing w:after="0" w:line="237" w:lineRule="auto"/>
              <w:ind w:left="5" w:right="49" w:firstLine="0"/>
              <w:jc w:val="left"/>
            </w:pPr>
            <w:r>
              <w:rPr>
                <w:sz w:val="19"/>
              </w:rPr>
              <w:t xml:space="preserve">Funciones básicas de la célula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147" w:line="240" w:lineRule="auto"/>
              <w:ind w:left="0" w:right="0" w:firstLine="0"/>
              <w:jc w:val="left"/>
            </w:pPr>
            <w:r>
              <w:rPr>
                <w:sz w:val="20"/>
              </w:rPr>
              <w:t xml:space="preserve"> </w:t>
            </w:r>
          </w:p>
          <w:p w:rsidR="006B6A6F" w:rsidRDefault="00BB329F">
            <w:pPr>
              <w:spacing w:after="0" w:line="276" w:lineRule="auto"/>
              <w:ind w:left="106" w:right="9" w:firstLine="0"/>
            </w:pPr>
            <w:r>
              <w:rPr>
                <w:sz w:val="20"/>
              </w:rPr>
              <w:t xml:space="preserve">Características de la permeabilidad de las membranas de los seres vivos frente a diversas sustancias. </w:t>
            </w:r>
          </w:p>
        </w:tc>
        <w:tc>
          <w:tcPr>
            <w:tcW w:w="204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202" w:right="120" w:firstLine="0"/>
            </w:pPr>
            <w:r>
              <w:rPr>
                <w:sz w:val="20"/>
              </w:rPr>
              <w:t xml:space="preserve">Reconocimiento de la reproducción celular y su importancia en la generación de nuevos organismos y tejidos. </w:t>
            </w:r>
          </w:p>
          <w:p w:rsidR="006B6A6F" w:rsidRDefault="00BB329F">
            <w:pPr>
              <w:spacing w:after="0" w:line="240" w:lineRule="auto"/>
              <w:ind w:left="0" w:right="0" w:firstLine="0"/>
              <w:jc w:val="left"/>
            </w:pPr>
            <w:r>
              <w:t xml:space="preserve"> </w:t>
            </w:r>
          </w:p>
          <w:p w:rsidR="006B6A6F" w:rsidRDefault="00BB329F">
            <w:pPr>
              <w:spacing w:after="174" w:line="240" w:lineRule="auto"/>
              <w:ind w:left="0" w:right="0" w:firstLine="0"/>
              <w:jc w:val="left"/>
            </w:pPr>
            <w:r>
              <w:t xml:space="preserve"> </w:t>
            </w:r>
          </w:p>
          <w:p w:rsidR="006B6A6F" w:rsidRDefault="00BB329F">
            <w:pPr>
              <w:spacing w:after="0" w:line="235" w:lineRule="auto"/>
              <w:ind w:left="108" w:right="9" w:firstLine="0"/>
            </w:pPr>
            <w:r>
              <w:rPr>
                <w:sz w:val="20"/>
              </w:rPr>
              <w:t xml:space="preserve">Clasificación de membranas de los seres vivos de acuerdo con su permeabilidad frente </w:t>
            </w:r>
          </w:p>
          <w:p w:rsidR="006B6A6F" w:rsidRDefault="00BB329F">
            <w:pPr>
              <w:spacing w:after="0" w:line="276" w:lineRule="auto"/>
              <w:ind w:left="108" w:right="0" w:firstLine="0"/>
              <w:jc w:val="left"/>
            </w:pPr>
            <w:r>
              <w:rPr>
                <w:sz w:val="20"/>
              </w:rPr>
              <w:t xml:space="preserve">a </w:t>
            </w:r>
            <w:r>
              <w:rPr>
                <w:sz w:val="20"/>
              </w:rPr>
              <w:tab/>
              <w:t xml:space="preserve">diversas sustancias. </w:t>
            </w:r>
          </w:p>
        </w:tc>
        <w:tc>
          <w:tcPr>
            <w:tcW w:w="225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6" w:right="5" w:firstLine="0"/>
            </w:pPr>
            <w:r>
              <w:rPr>
                <w:sz w:val="20"/>
              </w:rPr>
              <w:t xml:space="preserve">Comparación y argumentación de la importancia de la división celular en la generación de nuevos organismos y tejidos. </w:t>
            </w:r>
          </w:p>
          <w:p w:rsidR="006B6A6F" w:rsidRDefault="00BB329F">
            <w:pPr>
              <w:spacing w:after="5" w:line="240" w:lineRule="auto"/>
              <w:ind w:left="106" w:right="0" w:firstLine="0"/>
              <w:jc w:val="left"/>
            </w:pPr>
            <w:r>
              <w:rPr>
                <w:sz w:val="20"/>
              </w:rPr>
              <w:t xml:space="preserve">. </w:t>
            </w:r>
          </w:p>
          <w:p w:rsidR="006B6A6F" w:rsidRDefault="00BB329F">
            <w:pPr>
              <w:spacing w:after="0" w:line="240" w:lineRule="auto"/>
              <w:ind w:left="0" w:right="0" w:firstLine="0"/>
              <w:jc w:val="left"/>
            </w:pPr>
            <w:r>
              <w:rPr>
                <w:sz w:val="19"/>
              </w:rPr>
              <w:t xml:space="preserve"> </w:t>
            </w:r>
          </w:p>
          <w:p w:rsidR="006B6A6F" w:rsidRDefault="00BB329F">
            <w:pPr>
              <w:spacing w:after="0" w:line="276" w:lineRule="auto"/>
              <w:ind w:left="106" w:right="84" w:firstLine="0"/>
            </w:pPr>
            <w:r>
              <w:rPr>
                <w:sz w:val="20"/>
              </w:rPr>
              <w:t xml:space="preserve">Comparación de las diferentes membranas de acuerdo a su permeabilidad frente a diferentes sustancias. </w:t>
            </w:r>
          </w:p>
        </w:tc>
        <w:tc>
          <w:tcPr>
            <w:tcW w:w="204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9" w:firstLine="0"/>
            </w:pPr>
            <w:r>
              <w:rPr>
                <w:sz w:val="20"/>
              </w:rPr>
              <w:t xml:space="preserve">Compara   con claridad sistemas de división celular   y argumenta con propiedad   su importancia en   la generación   de nuevos organismos y tejidos. </w:t>
            </w:r>
          </w:p>
        </w:tc>
      </w:tr>
    </w:tbl>
    <w:p w:rsidR="006B6A6F" w:rsidRDefault="00BB329F">
      <w:pPr>
        <w:spacing w:after="0" w:line="276" w:lineRule="auto"/>
        <w:ind w:left="756" w:right="0" w:firstLine="0"/>
      </w:pPr>
      <w:r>
        <w:rPr>
          <w:rFonts w:ascii="Calibri" w:eastAsia="Calibri" w:hAnsi="Calibri" w:cs="Calibri"/>
          <w:noProof/>
        </w:rPr>
        <mc:AlternateContent>
          <mc:Choice Requires="wpg">
            <w:drawing>
              <wp:anchor distT="0" distB="0" distL="114300" distR="114300" simplePos="0" relativeHeight="251779072" behindDoc="0" locked="0" layoutInCell="1" allowOverlap="1">
                <wp:simplePos x="0" y="0"/>
                <wp:positionH relativeFrom="page">
                  <wp:posOffset>480060</wp:posOffset>
                </wp:positionH>
                <wp:positionV relativeFrom="page">
                  <wp:posOffset>93231</wp:posOffset>
                </wp:positionV>
                <wp:extent cx="8980679" cy="4974959"/>
                <wp:effectExtent l="0" t="0" r="0" b="0"/>
                <wp:wrapTopAndBottom/>
                <wp:docPr id="326454" name="Group 326454"/>
                <wp:cNvGraphicFramePr/>
                <a:graphic xmlns:a="http://schemas.openxmlformats.org/drawingml/2006/main">
                  <a:graphicData uri="http://schemas.microsoft.com/office/word/2010/wordprocessingGroup">
                    <wpg:wgp>
                      <wpg:cNvGrpSpPr/>
                      <wpg:grpSpPr>
                        <a:xfrm>
                          <a:off x="0" y="0"/>
                          <a:ext cx="8980679" cy="4974959"/>
                          <a:chOff x="0" y="0"/>
                          <a:chExt cx="8980679" cy="4974959"/>
                        </a:xfrm>
                      </wpg:grpSpPr>
                      <wps:wsp>
                        <wps:cNvPr id="42987" name="Rectangle 42987"/>
                        <wps:cNvSpPr/>
                        <wps:spPr>
                          <a:xfrm>
                            <a:off x="3048" y="0"/>
                            <a:ext cx="38005" cy="168284"/>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wps:txbx>
                        <wps:bodyPr horzOverflow="overflow" lIns="0" tIns="0" rIns="0" bIns="0" rtlCol="0">
                          <a:noAutofit/>
                        </wps:bodyPr>
                      </wps:wsp>
                      <wps:wsp>
                        <wps:cNvPr id="42989" name="Rectangle 42989"/>
                        <wps:cNvSpPr/>
                        <wps:spPr>
                          <a:xfrm>
                            <a:off x="7723378" y="84868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2998" name="Rectangle 42998"/>
                        <wps:cNvSpPr/>
                        <wps:spPr>
                          <a:xfrm>
                            <a:off x="8870950" y="0"/>
                            <a:ext cx="38005" cy="168284"/>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wps:txbx>
                        <wps:bodyPr horzOverflow="overflow" lIns="0" tIns="0" rIns="0" bIns="0" rtlCol="0">
                          <a:noAutofit/>
                        </wps:bodyPr>
                      </wps:wsp>
                      <wps:wsp>
                        <wps:cNvPr id="43020" name="Rectangle 43020"/>
                        <wps:cNvSpPr/>
                        <wps:spPr>
                          <a:xfrm>
                            <a:off x="7907783" y="737794"/>
                            <a:ext cx="1141815" cy="169502"/>
                          </a:xfrm>
                          <a:prstGeom prst="rect">
                            <a:avLst/>
                          </a:prstGeom>
                          <a:ln>
                            <a:noFill/>
                          </a:ln>
                        </wps:spPr>
                        <wps:txbx>
                          <w:txbxContent>
                            <w:p w:rsidR="006B6A6F" w:rsidRDefault="00BB329F">
                              <w:pPr>
                                <w:spacing w:after="0" w:line="276" w:lineRule="auto"/>
                                <w:ind w:left="0" w:right="0" w:firstLine="0"/>
                                <w:jc w:val="left"/>
                              </w:pPr>
                              <w:r>
                                <w:rPr>
                                  <w:b/>
                                  <w:sz w:val="18"/>
                                </w:rPr>
                                <w:t>Fecha vigencia:</w:t>
                              </w:r>
                            </w:p>
                          </w:txbxContent>
                        </wps:txbx>
                        <wps:bodyPr horzOverflow="overflow" lIns="0" tIns="0" rIns="0" bIns="0" rtlCol="0">
                          <a:noAutofit/>
                        </wps:bodyPr>
                      </wps:wsp>
                      <wps:wsp>
                        <wps:cNvPr id="43021" name="Rectangle 43021"/>
                        <wps:cNvSpPr/>
                        <wps:spPr>
                          <a:xfrm>
                            <a:off x="8767318" y="737794"/>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43022" name="Rectangle 43022"/>
                        <wps:cNvSpPr/>
                        <wps:spPr>
                          <a:xfrm>
                            <a:off x="7907783" y="868858"/>
                            <a:ext cx="760703" cy="169502"/>
                          </a:xfrm>
                          <a:prstGeom prst="rect">
                            <a:avLst/>
                          </a:prstGeom>
                          <a:ln>
                            <a:noFill/>
                          </a:ln>
                        </wps:spPr>
                        <wps:txbx>
                          <w:txbxContent>
                            <w:p w:rsidR="006B6A6F" w:rsidRDefault="00BB329F">
                              <w:pPr>
                                <w:spacing w:after="0" w:line="276" w:lineRule="auto"/>
                                <w:ind w:left="0" w:right="0" w:firstLine="0"/>
                                <w:jc w:val="left"/>
                              </w:pPr>
                              <w:r>
                                <w:rPr>
                                  <w:b/>
                                  <w:sz w:val="18"/>
                                </w:rPr>
                                <w:t>31/01/2022</w:t>
                              </w:r>
                            </w:p>
                          </w:txbxContent>
                        </wps:txbx>
                        <wps:bodyPr horzOverflow="overflow" lIns="0" tIns="0" rIns="0" bIns="0" rtlCol="0">
                          <a:noAutofit/>
                        </wps:bodyPr>
                      </wps:wsp>
                      <wps:wsp>
                        <wps:cNvPr id="43023" name="Rectangle 43023"/>
                        <wps:cNvSpPr/>
                        <wps:spPr>
                          <a:xfrm>
                            <a:off x="8479282" y="868858"/>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609" name="Shape 382609"/>
                        <wps:cNvSpPr/>
                        <wps:spPr>
                          <a:xfrm>
                            <a:off x="571500" y="656527"/>
                            <a:ext cx="12497" cy="416357"/>
                          </a:xfrm>
                          <a:custGeom>
                            <a:avLst/>
                            <a:gdLst/>
                            <a:ahLst/>
                            <a:cxnLst/>
                            <a:rect l="0" t="0" r="0" b="0"/>
                            <a:pathLst>
                              <a:path w="12497" h="416357">
                                <a:moveTo>
                                  <a:pt x="0" y="0"/>
                                </a:moveTo>
                                <a:lnTo>
                                  <a:pt x="12497" y="0"/>
                                </a:lnTo>
                                <a:lnTo>
                                  <a:pt x="12497" y="416357"/>
                                </a:lnTo>
                                <a:lnTo>
                                  <a:pt x="0" y="41635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10" name="Shape 382610"/>
                        <wps:cNvSpPr/>
                        <wps:spPr>
                          <a:xfrm>
                            <a:off x="7860538" y="656527"/>
                            <a:ext cx="12192" cy="416357"/>
                          </a:xfrm>
                          <a:custGeom>
                            <a:avLst/>
                            <a:gdLst/>
                            <a:ahLst/>
                            <a:cxnLst/>
                            <a:rect l="0" t="0" r="0" b="0"/>
                            <a:pathLst>
                              <a:path w="12192" h="416357">
                                <a:moveTo>
                                  <a:pt x="0" y="0"/>
                                </a:moveTo>
                                <a:lnTo>
                                  <a:pt x="12192" y="0"/>
                                </a:lnTo>
                                <a:lnTo>
                                  <a:pt x="12192" y="416357"/>
                                </a:lnTo>
                                <a:lnTo>
                                  <a:pt x="0" y="41635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11" name="Shape 382611"/>
                        <wps:cNvSpPr/>
                        <wps:spPr>
                          <a:xfrm>
                            <a:off x="8858758" y="656527"/>
                            <a:ext cx="12192" cy="416357"/>
                          </a:xfrm>
                          <a:custGeom>
                            <a:avLst/>
                            <a:gdLst/>
                            <a:ahLst/>
                            <a:cxnLst/>
                            <a:rect l="0" t="0" r="0" b="0"/>
                            <a:pathLst>
                              <a:path w="12192" h="416357">
                                <a:moveTo>
                                  <a:pt x="0" y="0"/>
                                </a:moveTo>
                                <a:lnTo>
                                  <a:pt x="12192" y="0"/>
                                </a:lnTo>
                                <a:lnTo>
                                  <a:pt x="12192" y="416357"/>
                                </a:lnTo>
                                <a:lnTo>
                                  <a:pt x="0" y="41635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43031" name="Rectangle 43031"/>
                        <wps:cNvSpPr/>
                        <wps:spPr>
                          <a:xfrm>
                            <a:off x="3697859" y="1183739"/>
                            <a:ext cx="507434" cy="207921"/>
                          </a:xfrm>
                          <a:prstGeom prst="rect">
                            <a:avLst/>
                          </a:prstGeom>
                          <a:ln>
                            <a:noFill/>
                          </a:ln>
                        </wps:spPr>
                        <wps:txbx>
                          <w:txbxContent>
                            <w:p w:rsidR="006B6A6F" w:rsidRDefault="00BB329F">
                              <w:pPr>
                                <w:spacing w:after="0" w:line="276" w:lineRule="auto"/>
                                <w:ind w:left="0" w:right="0" w:firstLine="0"/>
                                <w:jc w:val="left"/>
                              </w:pPr>
                              <w:r>
                                <w:rPr>
                                  <w:b/>
                                </w:rPr>
                                <w:t>PLAN</w:t>
                              </w:r>
                            </w:p>
                          </w:txbxContent>
                        </wps:txbx>
                        <wps:bodyPr horzOverflow="overflow" lIns="0" tIns="0" rIns="0" bIns="0" rtlCol="0">
                          <a:noAutofit/>
                        </wps:bodyPr>
                      </wps:wsp>
                      <wps:wsp>
                        <wps:cNvPr id="43032" name="Rectangle 43032"/>
                        <wps:cNvSpPr/>
                        <wps:spPr>
                          <a:xfrm>
                            <a:off x="4078859" y="1183739"/>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43033" name="Rectangle 43033"/>
                        <wps:cNvSpPr/>
                        <wps:spPr>
                          <a:xfrm>
                            <a:off x="4116959" y="1183739"/>
                            <a:ext cx="258155" cy="207921"/>
                          </a:xfrm>
                          <a:prstGeom prst="rect">
                            <a:avLst/>
                          </a:prstGeom>
                          <a:ln>
                            <a:noFill/>
                          </a:ln>
                        </wps:spPr>
                        <wps:txbx>
                          <w:txbxContent>
                            <w:p w:rsidR="006B6A6F" w:rsidRDefault="00BB329F">
                              <w:pPr>
                                <w:spacing w:after="0" w:line="276" w:lineRule="auto"/>
                                <w:ind w:left="0" w:right="0" w:firstLine="0"/>
                                <w:jc w:val="left"/>
                              </w:pPr>
                              <w:r>
                                <w:rPr>
                                  <w:b/>
                                </w:rPr>
                                <w:t>DE</w:t>
                              </w:r>
                            </w:p>
                          </w:txbxContent>
                        </wps:txbx>
                        <wps:bodyPr horzOverflow="overflow" lIns="0" tIns="0" rIns="0" bIns="0" rtlCol="0">
                          <a:noAutofit/>
                        </wps:bodyPr>
                      </wps:wsp>
                      <wps:wsp>
                        <wps:cNvPr id="43034" name="Rectangle 43034"/>
                        <wps:cNvSpPr/>
                        <wps:spPr>
                          <a:xfrm>
                            <a:off x="4308983" y="1183739"/>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43035" name="Rectangle 43035"/>
                        <wps:cNvSpPr/>
                        <wps:spPr>
                          <a:xfrm>
                            <a:off x="4350131" y="1183739"/>
                            <a:ext cx="525523" cy="207921"/>
                          </a:xfrm>
                          <a:prstGeom prst="rect">
                            <a:avLst/>
                          </a:prstGeom>
                          <a:ln>
                            <a:noFill/>
                          </a:ln>
                        </wps:spPr>
                        <wps:txbx>
                          <w:txbxContent>
                            <w:p w:rsidR="006B6A6F" w:rsidRDefault="00BB329F">
                              <w:pPr>
                                <w:spacing w:after="0" w:line="276" w:lineRule="auto"/>
                                <w:ind w:left="0" w:right="0" w:firstLine="0"/>
                                <w:jc w:val="left"/>
                              </w:pPr>
                              <w:r>
                                <w:rPr>
                                  <w:b/>
                                </w:rPr>
                                <w:t>ÁREA</w:t>
                              </w:r>
                            </w:p>
                          </w:txbxContent>
                        </wps:txbx>
                        <wps:bodyPr horzOverflow="overflow" lIns="0" tIns="0" rIns="0" bIns="0" rtlCol="0">
                          <a:noAutofit/>
                        </wps:bodyPr>
                      </wps:wsp>
                      <wps:wsp>
                        <wps:cNvPr id="43036" name="Rectangle 43036"/>
                        <wps:cNvSpPr/>
                        <wps:spPr>
                          <a:xfrm>
                            <a:off x="4744847" y="1183739"/>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43037" name="Rectangle 43037"/>
                        <wps:cNvSpPr/>
                        <wps:spPr>
                          <a:xfrm>
                            <a:off x="7916926" y="1130986"/>
                            <a:ext cx="550765" cy="169501"/>
                          </a:xfrm>
                          <a:prstGeom prst="rect">
                            <a:avLst/>
                          </a:prstGeom>
                          <a:ln>
                            <a:noFill/>
                          </a:ln>
                        </wps:spPr>
                        <wps:txbx>
                          <w:txbxContent>
                            <w:p w:rsidR="006B6A6F" w:rsidRDefault="00BB329F">
                              <w:pPr>
                                <w:spacing w:after="0" w:line="276" w:lineRule="auto"/>
                                <w:ind w:left="0" w:right="0" w:firstLine="0"/>
                                <w:jc w:val="left"/>
                              </w:pPr>
                              <w:r>
                                <w:rPr>
                                  <w:b/>
                                  <w:sz w:val="18"/>
                                </w:rPr>
                                <w:t>Página:</w:t>
                              </w:r>
                            </w:p>
                          </w:txbxContent>
                        </wps:txbx>
                        <wps:bodyPr horzOverflow="overflow" lIns="0" tIns="0" rIns="0" bIns="0" rtlCol="0">
                          <a:noAutofit/>
                        </wps:bodyPr>
                      </wps:wsp>
                      <wps:wsp>
                        <wps:cNvPr id="43038" name="Rectangle 43038"/>
                        <wps:cNvSpPr/>
                        <wps:spPr>
                          <a:xfrm>
                            <a:off x="8329931" y="1130986"/>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26452" name="Rectangle 326452"/>
                        <wps:cNvSpPr/>
                        <wps:spPr>
                          <a:xfrm>
                            <a:off x="8360410" y="1130986"/>
                            <a:ext cx="254526" cy="169501"/>
                          </a:xfrm>
                          <a:prstGeom prst="rect">
                            <a:avLst/>
                          </a:prstGeom>
                          <a:ln>
                            <a:noFill/>
                          </a:ln>
                        </wps:spPr>
                        <wps:txbx>
                          <w:txbxContent>
                            <w:p w:rsidR="006B6A6F" w:rsidRDefault="00BB329F">
                              <w:pPr>
                                <w:spacing w:after="0" w:line="276" w:lineRule="auto"/>
                                <w:ind w:left="0" w:right="0" w:firstLine="0"/>
                                <w:jc w:val="left"/>
                              </w:pPr>
                              <w:r>
                                <w:rPr>
                                  <w:b/>
                                  <w:sz w:val="18"/>
                                </w:rPr>
                                <w:t>129</w:t>
                              </w:r>
                            </w:p>
                          </w:txbxContent>
                        </wps:txbx>
                        <wps:bodyPr horzOverflow="overflow" lIns="0" tIns="0" rIns="0" bIns="0" rtlCol="0">
                          <a:noAutofit/>
                        </wps:bodyPr>
                      </wps:wsp>
                      <wps:wsp>
                        <wps:cNvPr id="326453" name="Rectangle 326453"/>
                        <wps:cNvSpPr/>
                        <wps:spPr>
                          <a:xfrm>
                            <a:off x="8550754" y="1130986"/>
                            <a:ext cx="220077" cy="169501"/>
                          </a:xfrm>
                          <a:prstGeom prst="rect">
                            <a:avLst/>
                          </a:prstGeom>
                          <a:ln>
                            <a:noFill/>
                          </a:ln>
                        </wps:spPr>
                        <wps:txbx>
                          <w:txbxContent>
                            <w:p w:rsidR="006B6A6F" w:rsidRDefault="00BB329F">
                              <w:pPr>
                                <w:spacing w:after="0" w:line="276" w:lineRule="auto"/>
                                <w:ind w:left="0" w:right="0" w:firstLine="0"/>
                                <w:jc w:val="left"/>
                              </w:pPr>
                              <w:r>
                                <w:rPr>
                                  <w:b/>
                                  <w:sz w:val="18"/>
                                </w:rPr>
                                <w:t xml:space="preserve"> de</w:t>
                              </w:r>
                            </w:p>
                          </w:txbxContent>
                        </wps:txbx>
                        <wps:bodyPr horzOverflow="overflow" lIns="0" tIns="0" rIns="0" bIns="0" rtlCol="0">
                          <a:noAutofit/>
                        </wps:bodyPr>
                      </wps:wsp>
                      <wps:wsp>
                        <wps:cNvPr id="43040" name="Rectangle 43040"/>
                        <wps:cNvSpPr/>
                        <wps:spPr>
                          <a:xfrm>
                            <a:off x="8715502" y="1130986"/>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43041" name="Rectangle 43041"/>
                        <wps:cNvSpPr/>
                        <wps:spPr>
                          <a:xfrm>
                            <a:off x="7916926" y="1262050"/>
                            <a:ext cx="254807" cy="169501"/>
                          </a:xfrm>
                          <a:prstGeom prst="rect">
                            <a:avLst/>
                          </a:prstGeom>
                          <a:ln>
                            <a:noFill/>
                          </a:ln>
                        </wps:spPr>
                        <wps:txbx>
                          <w:txbxContent>
                            <w:p w:rsidR="006B6A6F" w:rsidRDefault="00BB329F">
                              <w:pPr>
                                <w:spacing w:after="0" w:line="276" w:lineRule="auto"/>
                                <w:ind w:left="0" w:right="0" w:firstLine="0"/>
                                <w:jc w:val="left"/>
                              </w:pPr>
                              <w:r>
                                <w:rPr>
                                  <w:b/>
                                  <w:sz w:val="18"/>
                                </w:rPr>
                                <w:t>212</w:t>
                              </w:r>
                            </w:p>
                          </w:txbxContent>
                        </wps:txbx>
                        <wps:bodyPr horzOverflow="overflow" lIns="0" tIns="0" rIns="0" bIns="0" rtlCol="0">
                          <a:noAutofit/>
                        </wps:bodyPr>
                      </wps:wsp>
                      <wps:wsp>
                        <wps:cNvPr id="43042" name="Rectangle 43042"/>
                        <wps:cNvSpPr/>
                        <wps:spPr>
                          <a:xfrm>
                            <a:off x="8107426" y="1262050"/>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612" name="Shape 382612"/>
                        <wps:cNvSpPr/>
                        <wps:spPr>
                          <a:xfrm>
                            <a:off x="571500" y="1072883"/>
                            <a:ext cx="12497" cy="12192"/>
                          </a:xfrm>
                          <a:custGeom>
                            <a:avLst/>
                            <a:gdLst/>
                            <a:ahLst/>
                            <a:cxnLst/>
                            <a:rect l="0" t="0" r="0" b="0"/>
                            <a:pathLst>
                              <a:path w="12497" h="12192">
                                <a:moveTo>
                                  <a:pt x="0" y="0"/>
                                </a:moveTo>
                                <a:lnTo>
                                  <a:pt x="12497" y="0"/>
                                </a:lnTo>
                                <a:lnTo>
                                  <a:pt x="12497"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13" name="Shape 382613"/>
                        <wps:cNvSpPr/>
                        <wps:spPr>
                          <a:xfrm>
                            <a:off x="583997" y="1072883"/>
                            <a:ext cx="7276465" cy="12192"/>
                          </a:xfrm>
                          <a:custGeom>
                            <a:avLst/>
                            <a:gdLst/>
                            <a:ahLst/>
                            <a:cxnLst/>
                            <a:rect l="0" t="0" r="0" b="0"/>
                            <a:pathLst>
                              <a:path w="7276465" h="12192">
                                <a:moveTo>
                                  <a:pt x="0" y="0"/>
                                </a:moveTo>
                                <a:lnTo>
                                  <a:pt x="7276465" y="0"/>
                                </a:lnTo>
                                <a:lnTo>
                                  <a:pt x="7276465"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14" name="Shape 382614"/>
                        <wps:cNvSpPr/>
                        <wps:spPr>
                          <a:xfrm>
                            <a:off x="7860538" y="1072883"/>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15" name="Shape 382615"/>
                        <wps:cNvSpPr/>
                        <wps:spPr>
                          <a:xfrm>
                            <a:off x="7872731" y="1072883"/>
                            <a:ext cx="986028" cy="9144"/>
                          </a:xfrm>
                          <a:custGeom>
                            <a:avLst/>
                            <a:gdLst/>
                            <a:ahLst/>
                            <a:cxnLst/>
                            <a:rect l="0" t="0" r="0" b="0"/>
                            <a:pathLst>
                              <a:path w="986028" h="9144">
                                <a:moveTo>
                                  <a:pt x="0" y="0"/>
                                </a:moveTo>
                                <a:lnTo>
                                  <a:pt x="986028" y="0"/>
                                </a:lnTo>
                                <a:lnTo>
                                  <a:pt x="98602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16" name="Shape 382616"/>
                        <wps:cNvSpPr/>
                        <wps:spPr>
                          <a:xfrm>
                            <a:off x="8858758" y="1072883"/>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17" name="Shape 382617"/>
                        <wps:cNvSpPr/>
                        <wps:spPr>
                          <a:xfrm>
                            <a:off x="571500" y="1085076"/>
                            <a:ext cx="12497" cy="359664"/>
                          </a:xfrm>
                          <a:custGeom>
                            <a:avLst/>
                            <a:gdLst/>
                            <a:ahLst/>
                            <a:cxnLst/>
                            <a:rect l="0" t="0" r="0" b="0"/>
                            <a:pathLst>
                              <a:path w="12497" h="359664">
                                <a:moveTo>
                                  <a:pt x="0" y="0"/>
                                </a:moveTo>
                                <a:lnTo>
                                  <a:pt x="12497" y="0"/>
                                </a:lnTo>
                                <a:lnTo>
                                  <a:pt x="12497" y="359664"/>
                                </a:lnTo>
                                <a:lnTo>
                                  <a:pt x="0" y="3596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18" name="Shape 382618"/>
                        <wps:cNvSpPr/>
                        <wps:spPr>
                          <a:xfrm>
                            <a:off x="7860538" y="1085076"/>
                            <a:ext cx="12192" cy="359664"/>
                          </a:xfrm>
                          <a:custGeom>
                            <a:avLst/>
                            <a:gdLst/>
                            <a:ahLst/>
                            <a:cxnLst/>
                            <a:rect l="0" t="0" r="0" b="0"/>
                            <a:pathLst>
                              <a:path w="12192" h="359664">
                                <a:moveTo>
                                  <a:pt x="0" y="0"/>
                                </a:moveTo>
                                <a:lnTo>
                                  <a:pt x="12192" y="0"/>
                                </a:lnTo>
                                <a:lnTo>
                                  <a:pt x="12192" y="359664"/>
                                </a:lnTo>
                                <a:lnTo>
                                  <a:pt x="0" y="3596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19" name="Shape 382619"/>
                        <wps:cNvSpPr/>
                        <wps:spPr>
                          <a:xfrm>
                            <a:off x="8858758" y="1085076"/>
                            <a:ext cx="12192" cy="359664"/>
                          </a:xfrm>
                          <a:custGeom>
                            <a:avLst/>
                            <a:gdLst/>
                            <a:ahLst/>
                            <a:cxnLst/>
                            <a:rect l="0" t="0" r="0" b="0"/>
                            <a:pathLst>
                              <a:path w="12192" h="359664">
                                <a:moveTo>
                                  <a:pt x="0" y="0"/>
                                </a:moveTo>
                                <a:lnTo>
                                  <a:pt x="12192" y="0"/>
                                </a:lnTo>
                                <a:lnTo>
                                  <a:pt x="12192" y="359664"/>
                                </a:lnTo>
                                <a:lnTo>
                                  <a:pt x="0" y="3596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43051" name="Rectangle 43051"/>
                        <wps:cNvSpPr/>
                        <wps:spPr>
                          <a:xfrm>
                            <a:off x="6096" y="1461770"/>
                            <a:ext cx="38005" cy="168285"/>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wps:txbx>
                        <wps:bodyPr horzOverflow="overflow" lIns="0" tIns="0" rIns="0" bIns="0" rtlCol="0">
                          <a:noAutofit/>
                        </wps:bodyPr>
                      </wps:wsp>
                      <wps:wsp>
                        <wps:cNvPr id="43052" name="Rectangle 43052"/>
                        <wps:cNvSpPr/>
                        <wps:spPr>
                          <a:xfrm>
                            <a:off x="1269746" y="1461770"/>
                            <a:ext cx="38005" cy="168285"/>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wps:txbx>
                        <wps:bodyPr horzOverflow="overflow" lIns="0" tIns="0" rIns="0" bIns="0" rtlCol="0">
                          <a:noAutofit/>
                        </wps:bodyPr>
                      </wps:wsp>
                      <wps:wsp>
                        <wps:cNvPr id="43053" name="Rectangle 43053"/>
                        <wps:cNvSpPr/>
                        <wps:spPr>
                          <a:xfrm>
                            <a:off x="2565146" y="1464376"/>
                            <a:ext cx="1059372" cy="187581"/>
                          </a:xfrm>
                          <a:prstGeom prst="rect">
                            <a:avLst/>
                          </a:prstGeom>
                          <a:ln>
                            <a:noFill/>
                          </a:ln>
                        </wps:spPr>
                        <wps:txbx>
                          <w:txbxContent>
                            <w:p w:rsidR="006B6A6F" w:rsidRDefault="00BB329F">
                              <w:pPr>
                                <w:spacing w:after="0" w:line="276" w:lineRule="auto"/>
                                <w:ind w:left="0" w:right="0" w:firstLine="0"/>
                                <w:jc w:val="left"/>
                              </w:pPr>
                              <w:r>
                                <w:rPr>
                                  <w:color w:val="FF0000"/>
                                  <w:sz w:val="20"/>
                                </w:rPr>
                                <w:t>permeabilidad</w:t>
                              </w:r>
                            </w:p>
                          </w:txbxContent>
                        </wps:txbx>
                        <wps:bodyPr horzOverflow="overflow" lIns="0" tIns="0" rIns="0" bIns="0" rtlCol="0">
                          <a:noAutofit/>
                        </wps:bodyPr>
                      </wps:wsp>
                      <wps:wsp>
                        <wps:cNvPr id="43054" name="Rectangle 43054"/>
                        <wps:cNvSpPr/>
                        <wps:spPr>
                          <a:xfrm>
                            <a:off x="3362579" y="1464376"/>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055" name="Rectangle 43055"/>
                        <wps:cNvSpPr/>
                        <wps:spPr>
                          <a:xfrm>
                            <a:off x="2565146" y="1610680"/>
                            <a:ext cx="429864" cy="187581"/>
                          </a:xfrm>
                          <a:prstGeom prst="rect">
                            <a:avLst/>
                          </a:prstGeom>
                          <a:ln>
                            <a:noFill/>
                          </a:ln>
                        </wps:spPr>
                        <wps:txbx>
                          <w:txbxContent>
                            <w:p w:rsidR="006B6A6F" w:rsidRDefault="00BB329F">
                              <w:pPr>
                                <w:spacing w:after="0" w:line="276" w:lineRule="auto"/>
                                <w:ind w:left="0" w:right="0" w:firstLine="0"/>
                                <w:jc w:val="left"/>
                              </w:pPr>
                              <w:r>
                                <w:rPr>
                                  <w:color w:val="FF0000"/>
                                  <w:sz w:val="20"/>
                                </w:rPr>
                                <w:t>frente</w:t>
                              </w:r>
                            </w:p>
                          </w:txbxContent>
                        </wps:txbx>
                        <wps:bodyPr horzOverflow="overflow" lIns="0" tIns="0" rIns="0" bIns="0" rtlCol="0">
                          <a:noAutofit/>
                        </wps:bodyPr>
                      </wps:wsp>
                      <wps:wsp>
                        <wps:cNvPr id="43056" name="Rectangle 43056"/>
                        <wps:cNvSpPr/>
                        <wps:spPr>
                          <a:xfrm>
                            <a:off x="2888615" y="1610680"/>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057" name="Rectangle 43057"/>
                        <wps:cNvSpPr/>
                        <wps:spPr>
                          <a:xfrm>
                            <a:off x="2919095" y="1610680"/>
                            <a:ext cx="93564" cy="187581"/>
                          </a:xfrm>
                          <a:prstGeom prst="rect">
                            <a:avLst/>
                          </a:prstGeom>
                          <a:ln>
                            <a:noFill/>
                          </a:ln>
                        </wps:spPr>
                        <wps:txbx>
                          <w:txbxContent>
                            <w:p w:rsidR="006B6A6F" w:rsidRDefault="00BB329F">
                              <w:pPr>
                                <w:spacing w:after="0" w:line="276" w:lineRule="auto"/>
                                <w:ind w:left="0" w:right="0" w:firstLine="0"/>
                                <w:jc w:val="left"/>
                              </w:pPr>
                              <w:r>
                                <w:rPr>
                                  <w:color w:val="FF0000"/>
                                  <w:sz w:val="20"/>
                                </w:rPr>
                                <w:t>a</w:t>
                              </w:r>
                            </w:p>
                          </w:txbxContent>
                        </wps:txbx>
                        <wps:bodyPr horzOverflow="overflow" lIns="0" tIns="0" rIns="0" bIns="0" rtlCol="0">
                          <a:noAutofit/>
                        </wps:bodyPr>
                      </wps:wsp>
                      <wps:wsp>
                        <wps:cNvPr id="43058" name="Rectangle 43058"/>
                        <wps:cNvSpPr/>
                        <wps:spPr>
                          <a:xfrm>
                            <a:off x="2989199" y="1610680"/>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059" name="Rectangle 43059"/>
                        <wps:cNvSpPr/>
                        <wps:spPr>
                          <a:xfrm>
                            <a:off x="3019679" y="1610680"/>
                            <a:ext cx="629197" cy="187581"/>
                          </a:xfrm>
                          <a:prstGeom prst="rect">
                            <a:avLst/>
                          </a:prstGeom>
                          <a:ln>
                            <a:noFill/>
                          </a:ln>
                        </wps:spPr>
                        <wps:txbx>
                          <w:txbxContent>
                            <w:p w:rsidR="006B6A6F" w:rsidRDefault="00BB329F">
                              <w:pPr>
                                <w:spacing w:after="0" w:line="276" w:lineRule="auto"/>
                                <w:ind w:left="0" w:right="0" w:firstLine="0"/>
                                <w:jc w:val="left"/>
                              </w:pPr>
                              <w:r>
                                <w:rPr>
                                  <w:color w:val="FF0000"/>
                                  <w:sz w:val="20"/>
                                </w:rPr>
                                <w:t>diversas</w:t>
                              </w:r>
                            </w:p>
                          </w:txbxContent>
                        </wps:txbx>
                        <wps:bodyPr horzOverflow="overflow" lIns="0" tIns="0" rIns="0" bIns="0" rtlCol="0">
                          <a:noAutofit/>
                        </wps:bodyPr>
                      </wps:wsp>
                      <wps:wsp>
                        <wps:cNvPr id="43060" name="Rectangle 43060"/>
                        <wps:cNvSpPr/>
                        <wps:spPr>
                          <a:xfrm>
                            <a:off x="3493643" y="1610680"/>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061" name="Rectangle 43061"/>
                        <wps:cNvSpPr/>
                        <wps:spPr>
                          <a:xfrm>
                            <a:off x="2565146" y="1756984"/>
                            <a:ext cx="842686" cy="187581"/>
                          </a:xfrm>
                          <a:prstGeom prst="rect">
                            <a:avLst/>
                          </a:prstGeom>
                          <a:ln>
                            <a:noFill/>
                          </a:ln>
                        </wps:spPr>
                        <wps:txbx>
                          <w:txbxContent>
                            <w:p w:rsidR="006B6A6F" w:rsidRDefault="00BB329F">
                              <w:pPr>
                                <w:spacing w:after="0" w:line="276" w:lineRule="auto"/>
                                <w:ind w:left="0" w:right="0" w:firstLine="0"/>
                                <w:jc w:val="left"/>
                              </w:pPr>
                              <w:r>
                                <w:rPr>
                                  <w:color w:val="FF0000"/>
                                  <w:sz w:val="20"/>
                                </w:rPr>
                                <w:t>sustancias.</w:t>
                              </w:r>
                            </w:p>
                          </w:txbxContent>
                        </wps:txbx>
                        <wps:bodyPr horzOverflow="overflow" lIns="0" tIns="0" rIns="0" bIns="0" rtlCol="0">
                          <a:noAutofit/>
                        </wps:bodyPr>
                      </wps:wsp>
                      <wps:wsp>
                        <wps:cNvPr id="43062" name="Rectangle 43062"/>
                        <wps:cNvSpPr/>
                        <wps:spPr>
                          <a:xfrm>
                            <a:off x="3201035" y="175698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063" name="Rectangle 43063"/>
                        <wps:cNvSpPr/>
                        <wps:spPr>
                          <a:xfrm>
                            <a:off x="2498090" y="1904812"/>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064" name="Rectangle 43064"/>
                        <wps:cNvSpPr/>
                        <wps:spPr>
                          <a:xfrm>
                            <a:off x="2565146" y="2051116"/>
                            <a:ext cx="411587" cy="187581"/>
                          </a:xfrm>
                          <a:prstGeom prst="rect">
                            <a:avLst/>
                          </a:prstGeom>
                          <a:ln>
                            <a:noFill/>
                          </a:ln>
                        </wps:spPr>
                        <wps:txbx>
                          <w:txbxContent>
                            <w:p w:rsidR="006B6A6F" w:rsidRDefault="00BB329F">
                              <w:pPr>
                                <w:spacing w:after="0" w:line="276" w:lineRule="auto"/>
                                <w:ind w:left="0" w:right="0" w:firstLine="0"/>
                                <w:jc w:val="left"/>
                              </w:pPr>
                              <w:r>
                                <w:rPr>
                                  <w:b/>
                                  <w:color w:val="FF0000"/>
                                  <w:sz w:val="20"/>
                                </w:rPr>
                                <w:t>DBA.</w:t>
                              </w:r>
                            </w:p>
                          </w:txbxContent>
                        </wps:txbx>
                        <wps:bodyPr horzOverflow="overflow" lIns="0" tIns="0" rIns="0" bIns="0" rtlCol="0">
                          <a:noAutofit/>
                        </wps:bodyPr>
                      </wps:wsp>
                      <wps:wsp>
                        <wps:cNvPr id="43065" name="Rectangle 43065"/>
                        <wps:cNvSpPr/>
                        <wps:spPr>
                          <a:xfrm>
                            <a:off x="2876423" y="2051116"/>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43066" name="Rectangle 43066"/>
                        <wps:cNvSpPr/>
                        <wps:spPr>
                          <a:xfrm>
                            <a:off x="2565146" y="2198944"/>
                            <a:ext cx="1057690" cy="187581"/>
                          </a:xfrm>
                          <a:prstGeom prst="rect">
                            <a:avLst/>
                          </a:prstGeom>
                          <a:ln>
                            <a:noFill/>
                          </a:ln>
                        </wps:spPr>
                        <wps:txbx>
                          <w:txbxContent>
                            <w:p w:rsidR="006B6A6F" w:rsidRDefault="00BB329F">
                              <w:pPr>
                                <w:spacing w:after="0" w:line="276" w:lineRule="auto"/>
                                <w:ind w:left="0" w:right="0" w:firstLine="0"/>
                                <w:jc w:val="left"/>
                              </w:pPr>
                              <w:r>
                                <w:rPr>
                                  <w:color w:val="FF0000"/>
                                  <w:sz w:val="20"/>
                                </w:rPr>
                                <w:t>Comprende la</w:t>
                              </w:r>
                            </w:p>
                          </w:txbxContent>
                        </wps:txbx>
                        <wps:bodyPr horzOverflow="overflow" lIns="0" tIns="0" rIns="0" bIns="0" rtlCol="0">
                          <a:noAutofit/>
                        </wps:bodyPr>
                      </wps:wsp>
                      <wps:wsp>
                        <wps:cNvPr id="43067" name="Rectangle 43067"/>
                        <wps:cNvSpPr/>
                        <wps:spPr>
                          <a:xfrm>
                            <a:off x="3362579" y="2198944"/>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068" name="Rectangle 43068"/>
                        <wps:cNvSpPr/>
                        <wps:spPr>
                          <a:xfrm>
                            <a:off x="2565146" y="2345629"/>
                            <a:ext cx="1404757" cy="187581"/>
                          </a:xfrm>
                          <a:prstGeom prst="rect">
                            <a:avLst/>
                          </a:prstGeom>
                          <a:ln>
                            <a:noFill/>
                          </a:ln>
                        </wps:spPr>
                        <wps:txbx>
                          <w:txbxContent>
                            <w:p w:rsidR="006B6A6F" w:rsidRDefault="00BB329F">
                              <w:pPr>
                                <w:spacing w:after="0" w:line="276" w:lineRule="auto"/>
                                <w:ind w:left="0" w:right="0" w:firstLine="0"/>
                                <w:jc w:val="left"/>
                              </w:pPr>
                              <w:r>
                                <w:rPr>
                                  <w:color w:val="FF0000"/>
                                  <w:sz w:val="20"/>
                                </w:rPr>
                                <w:t>clasificación de los</w:t>
                              </w:r>
                            </w:p>
                          </w:txbxContent>
                        </wps:txbx>
                        <wps:bodyPr horzOverflow="overflow" lIns="0" tIns="0" rIns="0" bIns="0" rtlCol="0">
                          <a:noAutofit/>
                        </wps:bodyPr>
                      </wps:wsp>
                      <wps:wsp>
                        <wps:cNvPr id="43069" name="Rectangle 43069"/>
                        <wps:cNvSpPr/>
                        <wps:spPr>
                          <a:xfrm>
                            <a:off x="3623183" y="2345629"/>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070" name="Rectangle 43070"/>
                        <wps:cNvSpPr/>
                        <wps:spPr>
                          <a:xfrm>
                            <a:off x="2565146" y="2491933"/>
                            <a:ext cx="1106310" cy="187581"/>
                          </a:xfrm>
                          <a:prstGeom prst="rect">
                            <a:avLst/>
                          </a:prstGeom>
                          <a:ln>
                            <a:noFill/>
                          </a:ln>
                        </wps:spPr>
                        <wps:txbx>
                          <w:txbxContent>
                            <w:p w:rsidR="006B6A6F" w:rsidRDefault="00BB329F">
                              <w:pPr>
                                <w:spacing w:after="0" w:line="276" w:lineRule="auto"/>
                                <w:ind w:left="0" w:right="0" w:firstLine="0"/>
                                <w:jc w:val="left"/>
                              </w:pPr>
                              <w:r>
                                <w:rPr>
                                  <w:color w:val="FF0000"/>
                                  <w:sz w:val="20"/>
                                </w:rPr>
                                <w:t>organismos en</w:t>
                              </w:r>
                            </w:p>
                          </w:txbxContent>
                        </wps:txbx>
                        <wps:bodyPr horzOverflow="overflow" lIns="0" tIns="0" rIns="0" bIns="0" rtlCol="0">
                          <a:noAutofit/>
                        </wps:bodyPr>
                      </wps:wsp>
                      <wps:wsp>
                        <wps:cNvPr id="43071" name="Rectangle 43071"/>
                        <wps:cNvSpPr/>
                        <wps:spPr>
                          <a:xfrm>
                            <a:off x="3397631" y="2491933"/>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072" name="Rectangle 43072"/>
                        <wps:cNvSpPr/>
                        <wps:spPr>
                          <a:xfrm>
                            <a:off x="2565146" y="2638237"/>
                            <a:ext cx="514293" cy="187581"/>
                          </a:xfrm>
                          <a:prstGeom prst="rect">
                            <a:avLst/>
                          </a:prstGeom>
                          <a:ln>
                            <a:noFill/>
                          </a:ln>
                        </wps:spPr>
                        <wps:txbx>
                          <w:txbxContent>
                            <w:p w:rsidR="006B6A6F" w:rsidRDefault="00BB329F">
                              <w:pPr>
                                <w:spacing w:after="0" w:line="276" w:lineRule="auto"/>
                                <w:ind w:left="0" w:right="0" w:firstLine="0"/>
                                <w:jc w:val="left"/>
                              </w:pPr>
                              <w:r>
                                <w:rPr>
                                  <w:color w:val="FF0000"/>
                                  <w:sz w:val="20"/>
                                </w:rPr>
                                <w:t>grupos</w:t>
                              </w:r>
                            </w:p>
                          </w:txbxContent>
                        </wps:txbx>
                        <wps:bodyPr horzOverflow="overflow" lIns="0" tIns="0" rIns="0" bIns="0" rtlCol="0">
                          <a:noAutofit/>
                        </wps:bodyPr>
                      </wps:wsp>
                      <wps:wsp>
                        <wps:cNvPr id="43073" name="Rectangle 43073"/>
                        <wps:cNvSpPr/>
                        <wps:spPr>
                          <a:xfrm>
                            <a:off x="2952623" y="2638237"/>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074" name="Rectangle 43074"/>
                        <wps:cNvSpPr/>
                        <wps:spPr>
                          <a:xfrm>
                            <a:off x="2565146" y="2783017"/>
                            <a:ext cx="1227774" cy="187581"/>
                          </a:xfrm>
                          <a:prstGeom prst="rect">
                            <a:avLst/>
                          </a:prstGeom>
                          <a:ln>
                            <a:noFill/>
                          </a:ln>
                        </wps:spPr>
                        <wps:txbx>
                          <w:txbxContent>
                            <w:p w:rsidR="006B6A6F" w:rsidRDefault="00BB329F">
                              <w:pPr>
                                <w:spacing w:after="0" w:line="276" w:lineRule="auto"/>
                                <w:ind w:left="0" w:right="0" w:firstLine="0"/>
                                <w:jc w:val="left"/>
                              </w:pPr>
                              <w:r>
                                <w:rPr>
                                  <w:color w:val="FF0000"/>
                                  <w:sz w:val="20"/>
                                </w:rPr>
                                <w:t>taxonómicos, de</w:t>
                              </w:r>
                            </w:p>
                          </w:txbxContent>
                        </wps:txbx>
                        <wps:bodyPr horzOverflow="overflow" lIns="0" tIns="0" rIns="0" bIns="0" rtlCol="0">
                          <a:noAutofit/>
                        </wps:bodyPr>
                      </wps:wsp>
                      <wps:wsp>
                        <wps:cNvPr id="43075" name="Rectangle 43075"/>
                        <wps:cNvSpPr/>
                        <wps:spPr>
                          <a:xfrm>
                            <a:off x="3489071" y="2783017"/>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076" name="Rectangle 43076"/>
                        <wps:cNvSpPr/>
                        <wps:spPr>
                          <a:xfrm>
                            <a:off x="2565146" y="2929321"/>
                            <a:ext cx="608167" cy="187581"/>
                          </a:xfrm>
                          <a:prstGeom prst="rect">
                            <a:avLst/>
                          </a:prstGeom>
                          <a:ln>
                            <a:noFill/>
                          </a:ln>
                        </wps:spPr>
                        <wps:txbx>
                          <w:txbxContent>
                            <w:p w:rsidR="006B6A6F" w:rsidRDefault="00BB329F">
                              <w:pPr>
                                <w:spacing w:after="0" w:line="276" w:lineRule="auto"/>
                                <w:ind w:left="0" w:right="0" w:firstLine="0"/>
                                <w:jc w:val="left"/>
                              </w:pPr>
                              <w:r>
                                <w:rPr>
                                  <w:color w:val="FF0000"/>
                                  <w:sz w:val="20"/>
                                </w:rPr>
                                <w:t>acuerdo</w:t>
                              </w:r>
                            </w:p>
                          </w:txbxContent>
                        </wps:txbx>
                        <wps:bodyPr horzOverflow="overflow" lIns="0" tIns="0" rIns="0" bIns="0" rtlCol="0">
                          <a:noAutofit/>
                        </wps:bodyPr>
                      </wps:wsp>
                      <wps:wsp>
                        <wps:cNvPr id="43077" name="Rectangle 43077"/>
                        <wps:cNvSpPr/>
                        <wps:spPr>
                          <a:xfrm>
                            <a:off x="3024251" y="2929321"/>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078" name="Rectangle 43078"/>
                        <wps:cNvSpPr/>
                        <wps:spPr>
                          <a:xfrm>
                            <a:off x="3054731" y="2929321"/>
                            <a:ext cx="272035" cy="187581"/>
                          </a:xfrm>
                          <a:prstGeom prst="rect">
                            <a:avLst/>
                          </a:prstGeom>
                          <a:ln>
                            <a:noFill/>
                          </a:ln>
                        </wps:spPr>
                        <wps:txbx>
                          <w:txbxContent>
                            <w:p w:rsidR="006B6A6F" w:rsidRDefault="00BB329F">
                              <w:pPr>
                                <w:spacing w:after="0" w:line="276" w:lineRule="auto"/>
                                <w:ind w:left="0" w:right="0" w:firstLine="0"/>
                                <w:jc w:val="left"/>
                              </w:pPr>
                              <w:r>
                                <w:rPr>
                                  <w:color w:val="FF0000"/>
                                  <w:sz w:val="20"/>
                                </w:rPr>
                                <w:t>con</w:t>
                              </w:r>
                            </w:p>
                          </w:txbxContent>
                        </wps:txbx>
                        <wps:bodyPr horzOverflow="overflow" lIns="0" tIns="0" rIns="0" bIns="0" rtlCol="0">
                          <a:noAutofit/>
                        </wps:bodyPr>
                      </wps:wsp>
                      <wps:wsp>
                        <wps:cNvPr id="43079" name="Rectangle 43079"/>
                        <wps:cNvSpPr/>
                        <wps:spPr>
                          <a:xfrm>
                            <a:off x="3260471" y="2929321"/>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080" name="Rectangle 43080"/>
                        <wps:cNvSpPr/>
                        <wps:spPr>
                          <a:xfrm>
                            <a:off x="3290951" y="2929321"/>
                            <a:ext cx="132637" cy="187581"/>
                          </a:xfrm>
                          <a:prstGeom prst="rect">
                            <a:avLst/>
                          </a:prstGeom>
                          <a:ln>
                            <a:noFill/>
                          </a:ln>
                        </wps:spPr>
                        <wps:txbx>
                          <w:txbxContent>
                            <w:p w:rsidR="006B6A6F" w:rsidRDefault="00BB329F">
                              <w:pPr>
                                <w:spacing w:after="0" w:line="276" w:lineRule="auto"/>
                                <w:ind w:left="0" w:right="0" w:firstLine="0"/>
                                <w:jc w:val="left"/>
                              </w:pPr>
                              <w:r>
                                <w:rPr>
                                  <w:color w:val="FF0000"/>
                                  <w:sz w:val="20"/>
                                </w:rPr>
                                <w:t>el</w:t>
                              </w:r>
                            </w:p>
                          </w:txbxContent>
                        </wps:txbx>
                        <wps:bodyPr horzOverflow="overflow" lIns="0" tIns="0" rIns="0" bIns="0" rtlCol="0">
                          <a:noAutofit/>
                        </wps:bodyPr>
                      </wps:wsp>
                      <wps:wsp>
                        <wps:cNvPr id="43081" name="Rectangle 43081"/>
                        <wps:cNvSpPr/>
                        <wps:spPr>
                          <a:xfrm>
                            <a:off x="3390011" y="2929321"/>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082" name="Rectangle 43082"/>
                        <wps:cNvSpPr/>
                        <wps:spPr>
                          <a:xfrm>
                            <a:off x="3420491" y="2929321"/>
                            <a:ext cx="272035" cy="187581"/>
                          </a:xfrm>
                          <a:prstGeom prst="rect">
                            <a:avLst/>
                          </a:prstGeom>
                          <a:ln>
                            <a:noFill/>
                          </a:ln>
                        </wps:spPr>
                        <wps:txbx>
                          <w:txbxContent>
                            <w:p w:rsidR="006B6A6F" w:rsidRDefault="00BB329F">
                              <w:pPr>
                                <w:spacing w:after="0" w:line="276" w:lineRule="auto"/>
                                <w:ind w:left="0" w:right="0" w:firstLine="0"/>
                                <w:jc w:val="left"/>
                              </w:pPr>
                              <w:r>
                                <w:rPr>
                                  <w:color w:val="FF0000"/>
                                  <w:sz w:val="20"/>
                                </w:rPr>
                                <w:t>tipo</w:t>
                              </w:r>
                            </w:p>
                          </w:txbxContent>
                        </wps:txbx>
                        <wps:bodyPr horzOverflow="overflow" lIns="0" tIns="0" rIns="0" bIns="0" rtlCol="0">
                          <a:noAutofit/>
                        </wps:bodyPr>
                      </wps:wsp>
                      <wps:wsp>
                        <wps:cNvPr id="43083" name="Rectangle 43083"/>
                        <wps:cNvSpPr/>
                        <wps:spPr>
                          <a:xfrm>
                            <a:off x="3626231" y="2929321"/>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084" name="Rectangle 43084"/>
                        <wps:cNvSpPr/>
                        <wps:spPr>
                          <a:xfrm>
                            <a:off x="2565146" y="3075625"/>
                            <a:ext cx="1085953" cy="187581"/>
                          </a:xfrm>
                          <a:prstGeom prst="rect">
                            <a:avLst/>
                          </a:prstGeom>
                          <a:ln>
                            <a:noFill/>
                          </a:ln>
                        </wps:spPr>
                        <wps:txbx>
                          <w:txbxContent>
                            <w:p w:rsidR="006B6A6F" w:rsidRDefault="00BB329F">
                              <w:pPr>
                                <w:spacing w:after="0" w:line="276" w:lineRule="auto"/>
                                <w:ind w:left="0" w:right="0" w:firstLine="0"/>
                                <w:jc w:val="left"/>
                              </w:pPr>
                              <w:r>
                                <w:rPr>
                                  <w:color w:val="FF0000"/>
                                  <w:sz w:val="20"/>
                                </w:rPr>
                                <w:t>de células que</w:t>
                              </w:r>
                            </w:p>
                          </w:txbxContent>
                        </wps:txbx>
                        <wps:bodyPr horzOverflow="overflow" lIns="0" tIns="0" rIns="0" bIns="0" rtlCol="0">
                          <a:noAutofit/>
                        </wps:bodyPr>
                      </wps:wsp>
                      <wps:wsp>
                        <wps:cNvPr id="43085" name="Rectangle 43085"/>
                        <wps:cNvSpPr/>
                        <wps:spPr>
                          <a:xfrm>
                            <a:off x="3383915" y="3075625"/>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086" name="Rectangle 43086"/>
                        <wps:cNvSpPr/>
                        <wps:spPr>
                          <a:xfrm>
                            <a:off x="2565146" y="3221929"/>
                            <a:ext cx="551330" cy="187581"/>
                          </a:xfrm>
                          <a:prstGeom prst="rect">
                            <a:avLst/>
                          </a:prstGeom>
                          <a:ln>
                            <a:noFill/>
                          </a:ln>
                        </wps:spPr>
                        <wps:txbx>
                          <w:txbxContent>
                            <w:p w:rsidR="006B6A6F" w:rsidRDefault="00BB329F">
                              <w:pPr>
                                <w:spacing w:after="0" w:line="276" w:lineRule="auto"/>
                                <w:ind w:left="0" w:right="0" w:firstLine="0"/>
                                <w:jc w:val="left"/>
                              </w:pPr>
                              <w:r>
                                <w:rPr>
                                  <w:color w:val="FF0000"/>
                                  <w:sz w:val="20"/>
                                </w:rPr>
                                <w:t>poseen</w:t>
                              </w:r>
                            </w:p>
                          </w:txbxContent>
                        </wps:txbx>
                        <wps:bodyPr horzOverflow="overflow" lIns="0" tIns="0" rIns="0" bIns="0" rtlCol="0">
                          <a:noAutofit/>
                        </wps:bodyPr>
                      </wps:wsp>
                      <wps:wsp>
                        <wps:cNvPr id="43087" name="Rectangle 43087"/>
                        <wps:cNvSpPr/>
                        <wps:spPr>
                          <a:xfrm>
                            <a:off x="2981579" y="3221929"/>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088" name="Rectangle 43088"/>
                        <wps:cNvSpPr/>
                        <wps:spPr>
                          <a:xfrm>
                            <a:off x="3012059" y="3221929"/>
                            <a:ext cx="84117" cy="187581"/>
                          </a:xfrm>
                          <a:prstGeom prst="rect">
                            <a:avLst/>
                          </a:prstGeom>
                          <a:ln>
                            <a:noFill/>
                          </a:ln>
                        </wps:spPr>
                        <wps:txbx>
                          <w:txbxContent>
                            <w:p w:rsidR="006B6A6F" w:rsidRDefault="00BB329F">
                              <w:pPr>
                                <w:spacing w:after="0" w:line="276" w:lineRule="auto"/>
                                <w:ind w:left="0" w:right="0" w:firstLine="0"/>
                                <w:jc w:val="left"/>
                              </w:pPr>
                              <w:r>
                                <w:rPr>
                                  <w:color w:val="FF0000"/>
                                  <w:sz w:val="20"/>
                                </w:rPr>
                                <w:t>y</w:t>
                              </w:r>
                            </w:p>
                          </w:txbxContent>
                        </wps:txbx>
                        <wps:bodyPr horzOverflow="overflow" lIns="0" tIns="0" rIns="0" bIns="0" rtlCol="0">
                          <a:noAutofit/>
                        </wps:bodyPr>
                      </wps:wsp>
                      <wps:wsp>
                        <wps:cNvPr id="43089" name="Rectangle 43089"/>
                        <wps:cNvSpPr/>
                        <wps:spPr>
                          <a:xfrm>
                            <a:off x="3076067" y="3221929"/>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090" name="Rectangle 43090"/>
                        <wps:cNvSpPr/>
                        <wps:spPr>
                          <a:xfrm>
                            <a:off x="3103499" y="3221929"/>
                            <a:ext cx="694640" cy="187581"/>
                          </a:xfrm>
                          <a:prstGeom prst="rect">
                            <a:avLst/>
                          </a:prstGeom>
                          <a:ln>
                            <a:noFill/>
                          </a:ln>
                        </wps:spPr>
                        <wps:txbx>
                          <w:txbxContent>
                            <w:p w:rsidR="006B6A6F" w:rsidRDefault="00BB329F">
                              <w:pPr>
                                <w:spacing w:after="0" w:line="276" w:lineRule="auto"/>
                                <w:ind w:left="0" w:right="0" w:firstLine="0"/>
                                <w:jc w:val="left"/>
                              </w:pPr>
                              <w:r>
                                <w:rPr>
                                  <w:color w:val="FF0000"/>
                                  <w:sz w:val="20"/>
                                </w:rPr>
                                <w:t>reconoce</w:t>
                              </w:r>
                            </w:p>
                          </w:txbxContent>
                        </wps:txbx>
                        <wps:bodyPr horzOverflow="overflow" lIns="0" tIns="0" rIns="0" bIns="0" rtlCol="0">
                          <a:noAutofit/>
                        </wps:bodyPr>
                      </wps:wsp>
                      <wps:wsp>
                        <wps:cNvPr id="43091" name="Rectangle 43091"/>
                        <wps:cNvSpPr/>
                        <wps:spPr>
                          <a:xfrm>
                            <a:off x="3626231" y="3221929"/>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092" name="Rectangle 43092"/>
                        <wps:cNvSpPr/>
                        <wps:spPr>
                          <a:xfrm>
                            <a:off x="2565146" y="3368233"/>
                            <a:ext cx="1181174" cy="187581"/>
                          </a:xfrm>
                          <a:prstGeom prst="rect">
                            <a:avLst/>
                          </a:prstGeom>
                          <a:ln>
                            <a:noFill/>
                          </a:ln>
                        </wps:spPr>
                        <wps:txbx>
                          <w:txbxContent>
                            <w:p w:rsidR="006B6A6F" w:rsidRDefault="00BB329F">
                              <w:pPr>
                                <w:spacing w:after="0" w:line="276" w:lineRule="auto"/>
                                <w:ind w:left="0" w:right="0" w:firstLine="0"/>
                                <w:jc w:val="left"/>
                              </w:pPr>
                              <w:r>
                                <w:rPr>
                                  <w:color w:val="FF0000"/>
                                  <w:sz w:val="20"/>
                                </w:rPr>
                                <w:t>la diversidad de</w:t>
                              </w:r>
                            </w:p>
                          </w:txbxContent>
                        </wps:txbx>
                        <wps:bodyPr horzOverflow="overflow" lIns="0" tIns="0" rIns="0" bIns="0" rtlCol="0">
                          <a:noAutofit/>
                        </wps:bodyPr>
                      </wps:wsp>
                      <wps:wsp>
                        <wps:cNvPr id="43093" name="Rectangle 43093"/>
                        <wps:cNvSpPr/>
                        <wps:spPr>
                          <a:xfrm>
                            <a:off x="3454019" y="3368233"/>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094" name="Rectangle 43094"/>
                        <wps:cNvSpPr/>
                        <wps:spPr>
                          <a:xfrm>
                            <a:off x="2565146" y="3513013"/>
                            <a:ext cx="992919" cy="187581"/>
                          </a:xfrm>
                          <a:prstGeom prst="rect">
                            <a:avLst/>
                          </a:prstGeom>
                          <a:ln>
                            <a:noFill/>
                          </a:ln>
                        </wps:spPr>
                        <wps:txbx>
                          <w:txbxContent>
                            <w:p w:rsidR="006B6A6F" w:rsidRDefault="00BB329F">
                              <w:pPr>
                                <w:spacing w:after="0" w:line="276" w:lineRule="auto"/>
                                <w:ind w:left="0" w:right="0" w:firstLine="0"/>
                                <w:jc w:val="left"/>
                              </w:pPr>
                              <w:r>
                                <w:rPr>
                                  <w:color w:val="FF0000"/>
                                  <w:sz w:val="20"/>
                                </w:rPr>
                                <w:t>especies que</w:t>
                              </w:r>
                            </w:p>
                          </w:txbxContent>
                        </wps:txbx>
                        <wps:bodyPr horzOverflow="overflow" lIns="0" tIns="0" rIns="0" bIns="0" rtlCol="0">
                          <a:noAutofit/>
                        </wps:bodyPr>
                      </wps:wsp>
                      <wps:wsp>
                        <wps:cNvPr id="43095" name="Rectangle 43095"/>
                        <wps:cNvSpPr/>
                        <wps:spPr>
                          <a:xfrm>
                            <a:off x="3313811" y="3513013"/>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096" name="Rectangle 43096"/>
                        <wps:cNvSpPr/>
                        <wps:spPr>
                          <a:xfrm>
                            <a:off x="2565146" y="3659317"/>
                            <a:ext cx="852780" cy="187581"/>
                          </a:xfrm>
                          <a:prstGeom prst="rect">
                            <a:avLst/>
                          </a:prstGeom>
                          <a:ln>
                            <a:noFill/>
                          </a:ln>
                        </wps:spPr>
                        <wps:txbx>
                          <w:txbxContent>
                            <w:p w:rsidR="006B6A6F" w:rsidRDefault="00BB329F">
                              <w:pPr>
                                <w:spacing w:after="0" w:line="276" w:lineRule="auto"/>
                                <w:ind w:left="0" w:right="0" w:firstLine="0"/>
                                <w:jc w:val="left"/>
                              </w:pPr>
                              <w:r>
                                <w:rPr>
                                  <w:color w:val="FF0000"/>
                                  <w:sz w:val="20"/>
                                </w:rPr>
                                <w:t>constituyen</w:t>
                              </w:r>
                            </w:p>
                          </w:txbxContent>
                        </wps:txbx>
                        <wps:bodyPr horzOverflow="overflow" lIns="0" tIns="0" rIns="0" bIns="0" rtlCol="0">
                          <a:noAutofit/>
                        </wps:bodyPr>
                      </wps:wsp>
                      <wps:wsp>
                        <wps:cNvPr id="43097" name="Rectangle 43097"/>
                        <wps:cNvSpPr/>
                        <wps:spPr>
                          <a:xfrm>
                            <a:off x="3207131" y="3659317"/>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098" name="Rectangle 43098"/>
                        <wps:cNvSpPr/>
                        <wps:spPr>
                          <a:xfrm>
                            <a:off x="2565146" y="3805621"/>
                            <a:ext cx="1293554" cy="187581"/>
                          </a:xfrm>
                          <a:prstGeom prst="rect">
                            <a:avLst/>
                          </a:prstGeom>
                          <a:ln>
                            <a:noFill/>
                          </a:ln>
                        </wps:spPr>
                        <wps:txbx>
                          <w:txbxContent>
                            <w:p w:rsidR="006B6A6F" w:rsidRDefault="00BB329F">
                              <w:pPr>
                                <w:spacing w:after="0" w:line="276" w:lineRule="auto"/>
                                <w:ind w:left="0" w:right="0" w:firstLine="0"/>
                                <w:jc w:val="left"/>
                              </w:pPr>
                              <w:r>
                                <w:rPr>
                                  <w:color w:val="FF0000"/>
                                  <w:sz w:val="20"/>
                                </w:rPr>
                                <w:t>nuestro planeta y</w:t>
                              </w:r>
                            </w:p>
                          </w:txbxContent>
                        </wps:txbx>
                        <wps:bodyPr horzOverflow="overflow" lIns="0" tIns="0" rIns="0" bIns="0" rtlCol="0">
                          <a:noAutofit/>
                        </wps:bodyPr>
                      </wps:wsp>
                      <wps:wsp>
                        <wps:cNvPr id="43099" name="Rectangle 43099"/>
                        <wps:cNvSpPr/>
                        <wps:spPr>
                          <a:xfrm>
                            <a:off x="3539363" y="3805621"/>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100" name="Rectangle 43100"/>
                        <wps:cNvSpPr/>
                        <wps:spPr>
                          <a:xfrm>
                            <a:off x="2565146" y="3952179"/>
                            <a:ext cx="1264281" cy="187581"/>
                          </a:xfrm>
                          <a:prstGeom prst="rect">
                            <a:avLst/>
                          </a:prstGeom>
                          <a:ln>
                            <a:noFill/>
                          </a:ln>
                        </wps:spPr>
                        <wps:txbx>
                          <w:txbxContent>
                            <w:p w:rsidR="006B6A6F" w:rsidRDefault="00BB329F">
                              <w:pPr>
                                <w:spacing w:after="0" w:line="276" w:lineRule="auto"/>
                                <w:ind w:left="0" w:right="0" w:firstLine="0"/>
                                <w:jc w:val="left"/>
                              </w:pPr>
                              <w:r>
                                <w:rPr>
                                  <w:color w:val="FF0000"/>
                                  <w:sz w:val="20"/>
                                </w:rPr>
                                <w:t>las relaciones de</w:t>
                              </w:r>
                            </w:p>
                          </w:txbxContent>
                        </wps:txbx>
                        <wps:bodyPr horzOverflow="overflow" lIns="0" tIns="0" rIns="0" bIns="0" rtlCol="0">
                          <a:noAutofit/>
                        </wps:bodyPr>
                      </wps:wsp>
                      <wps:wsp>
                        <wps:cNvPr id="43101" name="Rectangle 43101"/>
                        <wps:cNvSpPr/>
                        <wps:spPr>
                          <a:xfrm>
                            <a:off x="3518027" y="3952179"/>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102" name="Rectangle 43102"/>
                        <wps:cNvSpPr/>
                        <wps:spPr>
                          <a:xfrm>
                            <a:off x="2565146" y="4098483"/>
                            <a:ext cx="1263945" cy="187581"/>
                          </a:xfrm>
                          <a:prstGeom prst="rect">
                            <a:avLst/>
                          </a:prstGeom>
                          <a:ln>
                            <a:noFill/>
                          </a:ln>
                        </wps:spPr>
                        <wps:txbx>
                          <w:txbxContent>
                            <w:p w:rsidR="006B6A6F" w:rsidRDefault="00BB329F">
                              <w:pPr>
                                <w:spacing w:after="0" w:line="276" w:lineRule="auto"/>
                                <w:ind w:left="0" w:right="0" w:firstLine="0"/>
                                <w:jc w:val="left"/>
                              </w:pPr>
                              <w:r>
                                <w:rPr>
                                  <w:color w:val="FF0000"/>
                                  <w:sz w:val="20"/>
                                </w:rPr>
                                <w:t>parentesco entre</w:t>
                              </w:r>
                            </w:p>
                          </w:txbxContent>
                        </wps:txbx>
                        <wps:bodyPr horzOverflow="overflow" lIns="0" tIns="0" rIns="0" bIns="0" rtlCol="0">
                          <a:noAutofit/>
                        </wps:bodyPr>
                      </wps:wsp>
                      <wps:wsp>
                        <wps:cNvPr id="43103" name="Rectangle 43103"/>
                        <wps:cNvSpPr/>
                        <wps:spPr>
                          <a:xfrm>
                            <a:off x="3518027" y="4098483"/>
                            <a:ext cx="46741" cy="187581"/>
                          </a:xfrm>
                          <a:prstGeom prst="rect">
                            <a:avLst/>
                          </a:prstGeom>
                          <a:ln>
                            <a:noFill/>
                          </a:ln>
                        </wps:spPr>
                        <wps:txbx>
                          <w:txbxContent>
                            <w:p w:rsidR="006B6A6F" w:rsidRDefault="00BB329F">
                              <w:pPr>
                                <w:spacing w:after="0" w:line="276" w:lineRule="auto"/>
                                <w:ind w:left="0" w:right="0" w:firstLine="0"/>
                                <w:jc w:val="left"/>
                              </w:pPr>
                              <w:r>
                                <w:rPr>
                                  <w:color w:val="FF0000"/>
                                  <w:sz w:val="20"/>
                                </w:rPr>
                                <w:t xml:space="preserve"> </w:t>
                              </w:r>
                            </w:p>
                          </w:txbxContent>
                        </wps:txbx>
                        <wps:bodyPr horzOverflow="overflow" lIns="0" tIns="0" rIns="0" bIns="0" rtlCol="0">
                          <a:noAutofit/>
                        </wps:bodyPr>
                      </wps:wsp>
                      <wps:wsp>
                        <wps:cNvPr id="43104" name="Rectangle 43104"/>
                        <wps:cNvSpPr/>
                        <wps:spPr>
                          <a:xfrm>
                            <a:off x="2565146" y="4244787"/>
                            <a:ext cx="392996" cy="187581"/>
                          </a:xfrm>
                          <a:prstGeom prst="rect">
                            <a:avLst/>
                          </a:prstGeom>
                          <a:ln>
                            <a:noFill/>
                          </a:ln>
                        </wps:spPr>
                        <wps:txbx>
                          <w:txbxContent>
                            <w:p w:rsidR="006B6A6F" w:rsidRDefault="00BB329F">
                              <w:pPr>
                                <w:spacing w:after="0" w:line="276" w:lineRule="auto"/>
                                <w:ind w:left="0" w:right="0" w:firstLine="0"/>
                                <w:jc w:val="left"/>
                              </w:pPr>
                              <w:r>
                                <w:rPr>
                                  <w:color w:val="FF0000"/>
                                  <w:sz w:val="20"/>
                                </w:rPr>
                                <w:t>ellas.</w:t>
                              </w:r>
                            </w:p>
                          </w:txbxContent>
                        </wps:txbx>
                        <wps:bodyPr horzOverflow="overflow" lIns="0" tIns="0" rIns="0" bIns="0" rtlCol="0">
                          <a:noAutofit/>
                        </wps:bodyPr>
                      </wps:wsp>
                      <wps:wsp>
                        <wps:cNvPr id="43105" name="Rectangle 43105"/>
                        <wps:cNvSpPr/>
                        <wps:spPr>
                          <a:xfrm>
                            <a:off x="2862707" y="424478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06" name="Rectangle 43106"/>
                        <wps:cNvSpPr/>
                        <wps:spPr>
                          <a:xfrm>
                            <a:off x="3726815" y="146110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43107" name="Rectangle 43107"/>
                        <wps:cNvSpPr/>
                        <wps:spPr>
                          <a:xfrm>
                            <a:off x="3726815" y="162112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43108" name="Rectangle 43108"/>
                        <wps:cNvSpPr/>
                        <wps:spPr>
                          <a:xfrm>
                            <a:off x="3726815" y="178267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43109" name="Rectangle 43109"/>
                        <wps:cNvSpPr/>
                        <wps:spPr>
                          <a:xfrm>
                            <a:off x="3726815" y="194573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43110" name="Rectangle 43110"/>
                        <wps:cNvSpPr/>
                        <wps:spPr>
                          <a:xfrm>
                            <a:off x="3793871" y="2107504"/>
                            <a:ext cx="1124478" cy="187581"/>
                          </a:xfrm>
                          <a:prstGeom prst="rect">
                            <a:avLst/>
                          </a:prstGeom>
                          <a:ln>
                            <a:noFill/>
                          </a:ln>
                        </wps:spPr>
                        <wps:txbx>
                          <w:txbxContent>
                            <w:p w:rsidR="006B6A6F" w:rsidRDefault="00BB329F">
                              <w:pPr>
                                <w:spacing w:after="0" w:line="276" w:lineRule="auto"/>
                                <w:ind w:left="0" w:right="0" w:firstLine="0"/>
                                <w:jc w:val="left"/>
                              </w:pPr>
                              <w:r>
                                <w:rPr>
                                  <w:sz w:val="20"/>
                                </w:rPr>
                                <w:t xml:space="preserve">Taxonomía      </w:t>
                              </w:r>
                            </w:p>
                          </w:txbxContent>
                        </wps:txbx>
                        <wps:bodyPr horzOverflow="overflow" lIns="0" tIns="0" rIns="0" bIns="0" rtlCol="0">
                          <a:noAutofit/>
                        </wps:bodyPr>
                      </wps:wsp>
                      <wps:wsp>
                        <wps:cNvPr id="43111" name="Rectangle 43111"/>
                        <wps:cNvSpPr/>
                        <wps:spPr>
                          <a:xfrm>
                            <a:off x="4639691" y="210750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12" name="Rectangle 43112"/>
                        <wps:cNvSpPr/>
                        <wps:spPr>
                          <a:xfrm>
                            <a:off x="4708271" y="2107504"/>
                            <a:ext cx="186802"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43113" name="Rectangle 43113"/>
                        <wps:cNvSpPr/>
                        <wps:spPr>
                          <a:xfrm>
                            <a:off x="4850257" y="210750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14" name="Rectangle 43114"/>
                        <wps:cNvSpPr/>
                        <wps:spPr>
                          <a:xfrm>
                            <a:off x="3793871" y="2255332"/>
                            <a:ext cx="870276" cy="187581"/>
                          </a:xfrm>
                          <a:prstGeom prst="rect">
                            <a:avLst/>
                          </a:prstGeom>
                          <a:ln>
                            <a:noFill/>
                          </a:ln>
                        </wps:spPr>
                        <wps:txbx>
                          <w:txbxContent>
                            <w:p w:rsidR="006B6A6F" w:rsidRDefault="00BB329F">
                              <w:pPr>
                                <w:spacing w:after="0" w:line="276" w:lineRule="auto"/>
                                <w:ind w:left="0" w:right="0" w:firstLine="0"/>
                                <w:jc w:val="left"/>
                              </w:pPr>
                              <w:r>
                                <w:rPr>
                                  <w:sz w:val="20"/>
                                </w:rPr>
                                <w:t>organismos</w:t>
                              </w:r>
                            </w:p>
                          </w:txbxContent>
                        </wps:txbx>
                        <wps:bodyPr horzOverflow="overflow" lIns="0" tIns="0" rIns="0" bIns="0" rtlCol="0">
                          <a:noAutofit/>
                        </wps:bodyPr>
                      </wps:wsp>
                      <wps:wsp>
                        <wps:cNvPr id="43115" name="Rectangle 43115"/>
                        <wps:cNvSpPr/>
                        <wps:spPr>
                          <a:xfrm>
                            <a:off x="4449191" y="2255332"/>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16" name="Rectangle 43116"/>
                        <wps:cNvSpPr/>
                        <wps:spPr>
                          <a:xfrm>
                            <a:off x="4749419" y="2255332"/>
                            <a:ext cx="186802"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43117" name="Rectangle 43117"/>
                        <wps:cNvSpPr/>
                        <wps:spPr>
                          <a:xfrm>
                            <a:off x="4891406" y="2255332"/>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18" name="Rectangle 43118"/>
                        <wps:cNvSpPr/>
                        <wps:spPr>
                          <a:xfrm>
                            <a:off x="3793871" y="2402017"/>
                            <a:ext cx="608167" cy="187581"/>
                          </a:xfrm>
                          <a:prstGeom prst="rect">
                            <a:avLst/>
                          </a:prstGeom>
                          <a:ln>
                            <a:noFill/>
                          </a:ln>
                        </wps:spPr>
                        <wps:txbx>
                          <w:txbxContent>
                            <w:p w:rsidR="006B6A6F" w:rsidRDefault="00BB329F">
                              <w:pPr>
                                <w:spacing w:after="0" w:line="276" w:lineRule="auto"/>
                                <w:ind w:left="0" w:right="0" w:firstLine="0"/>
                                <w:jc w:val="left"/>
                              </w:pPr>
                              <w:r>
                                <w:rPr>
                                  <w:sz w:val="20"/>
                                </w:rPr>
                                <w:t>acuerdo</w:t>
                              </w:r>
                            </w:p>
                          </w:txbxContent>
                        </wps:txbx>
                        <wps:bodyPr horzOverflow="overflow" lIns="0" tIns="0" rIns="0" bIns="0" rtlCol="0">
                          <a:noAutofit/>
                        </wps:bodyPr>
                      </wps:wsp>
                      <wps:wsp>
                        <wps:cNvPr id="43119" name="Rectangle 43119"/>
                        <wps:cNvSpPr/>
                        <wps:spPr>
                          <a:xfrm>
                            <a:off x="4252595" y="240201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20" name="Rectangle 43120"/>
                        <wps:cNvSpPr/>
                        <wps:spPr>
                          <a:xfrm>
                            <a:off x="4386707" y="2402017"/>
                            <a:ext cx="273549" cy="187581"/>
                          </a:xfrm>
                          <a:prstGeom prst="rect">
                            <a:avLst/>
                          </a:prstGeom>
                          <a:ln>
                            <a:noFill/>
                          </a:ln>
                        </wps:spPr>
                        <wps:txbx>
                          <w:txbxContent>
                            <w:p w:rsidR="006B6A6F" w:rsidRDefault="00BB329F">
                              <w:pPr>
                                <w:spacing w:after="0" w:line="276" w:lineRule="auto"/>
                                <w:ind w:left="0" w:right="0" w:firstLine="0"/>
                                <w:jc w:val="left"/>
                              </w:pPr>
                              <w:r>
                                <w:rPr>
                                  <w:sz w:val="20"/>
                                </w:rPr>
                                <w:t>con</w:t>
                              </w:r>
                            </w:p>
                          </w:txbxContent>
                        </wps:txbx>
                        <wps:bodyPr horzOverflow="overflow" lIns="0" tIns="0" rIns="0" bIns="0" rtlCol="0">
                          <a:noAutofit/>
                        </wps:bodyPr>
                      </wps:wsp>
                      <wps:wsp>
                        <wps:cNvPr id="43121" name="Rectangle 43121"/>
                        <wps:cNvSpPr/>
                        <wps:spPr>
                          <a:xfrm>
                            <a:off x="4593971" y="240201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22" name="Rectangle 43122"/>
                        <wps:cNvSpPr/>
                        <wps:spPr>
                          <a:xfrm>
                            <a:off x="4728083" y="2402017"/>
                            <a:ext cx="214162" cy="187581"/>
                          </a:xfrm>
                          <a:prstGeom prst="rect">
                            <a:avLst/>
                          </a:prstGeom>
                          <a:ln>
                            <a:noFill/>
                          </a:ln>
                        </wps:spPr>
                        <wps:txbx>
                          <w:txbxContent>
                            <w:p w:rsidR="006B6A6F" w:rsidRDefault="00BB329F">
                              <w:pPr>
                                <w:spacing w:after="0" w:line="276" w:lineRule="auto"/>
                                <w:ind w:left="0" w:right="0" w:firstLine="0"/>
                                <w:jc w:val="left"/>
                              </w:pPr>
                              <w:r>
                                <w:rPr>
                                  <w:sz w:val="20"/>
                                </w:rPr>
                                <w:t>las</w:t>
                              </w:r>
                            </w:p>
                          </w:txbxContent>
                        </wps:txbx>
                        <wps:bodyPr horzOverflow="overflow" lIns="0" tIns="0" rIns="0" bIns="0" rtlCol="0">
                          <a:noAutofit/>
                        </wps:bodyPr>
                      </wps:wsp>
                      <wps:wsp>
                        <wps:cNvPr id="43123" name="Rectangle 43123"/>
                        <wps:cNvSpPr/>
                        <wps:spPr>
                          <a:xfrm>
                            <a:off x="4891406" y="240201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24" name="Rectangle 43124"/>
                        <wps:cNvSpPr/>
                        <wps:spPr>
                          <a:xfrm>
                            <a:off x="3793871" y="2548321"/>
                            <a:ext cx="1087130" cy="187581"/>
                          </a:xfrm>
                          <a:prstGeom prst="rect">
                            <a:avLst/>
                          </a:prstGeom>
                          <a:ln>
                            <a:noFill/>
                          </a:ln>
                        </wps:spPr>
                        <wps:txbx>
                          <w:txbxContent>
                            <w:p w:rsidR="006B6A6F" w:rsidRDefault="00BB329F">
                              <w:pPr>
                                <w:spacing w:after="0" w:line="276" w:lineRule="auto"/>
                                <w:ind w:left="0" w:right="0" w:firstLine="0"/>
                                <w:jc w:val="left"/>
                              </w:pPr>
                              <w:r>
                                <w:rPr>
                                  <w:sz w:val="20"/>
                                </w:rPr>
                                <w:t>características</w:t>
                              </w:r>
                            </w:p>
                          </w:txbxContent>
                        </wps:txbx>
                        <wps:bodyPr horzOverflow="overflow" lIns="0" tIns="0" rIns="0" bIns="0" rtlCol="0">
                          <a:noAutofit/>
                        </wps:bodyPr>
                      </wps:wsp>
                      <wps:wsp>
                        <wps:cNvPr id="43125" name="Rectangle 43125"/>
                        <wps:cNvSpPr/>
                        <wps:spPr>
                          <a:xfrm>
                            <a:off x="4612259" y="254832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26" name="Rectangle 43126"/>
                        <wps:cNvSpPr/>
                        <wps:spPr>
                          <a:xfrm>
                            <a:off x="4749419" y="2548321"/>
                            <a:ext cx="186802"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43127" name="Rectangle 43127"/>
                        <wps:cNvSpPr/>
                        <wps:spPr>
                          <a:xfrm>
                            <a:off x="4891406" y="254832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28" name="Rectangle 43128"/>
                        <wps:cNvSpPr/>
                        <wps:spPr>
                          <a:xfrm>
                            <a:off x="3793871" y="2694625"/>
                            <a:ext cx="262614" cy="187581"/>
                          </a:xfrm>
                          <a:prstGeom prst="rect">
                            <a:avLst/>
                          </a:prstGeom>
                          <a:ln>
                            <a:noFill/>
                          </a:ln>
                        </wps:spPr>
                        <wps:txbx>
                          <w:txbxContent>
                            <w:p w:rsidR="006B6A6F" w:rsidRDefault="00BB329F">
                              <w:pPr>
                                <w:spacing w:after="0" w:line="276" w:lineRule="auto"/>
                                <w:ind w:left="0" w:right="0" w:firstLine="0"/>
                                <w:jc w:val="left"/>
                              </w:pPr>
                              <w:r>
                                <w:rPr>
                                  <w:sz w:val="20"/>
                                </w:rPr>
                                <w:t>sus</w:t>
                              </w:r>
                            </w:p>
                          </w:txbxContent>
                        </wps:txbx>
                        <wps:bodyPr horzOverflow="overflow" lIns="0" tIns="0" rIns="0" bIns="0" rtlCol="0">
                          <a:noAutofit/>
                        </wps:bodyPr>
                      </wps:wsp>
                      <wps:wsp>
                        <wps:cNvPr id="43129" name="Rectangle 43129"/>
                        <wps:cNvSpPr/>
                        <wps:spPr>
                          <a:xfrm>
                            <a:off x="3991991" y="2694625"/>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30" name="Rectangle 43130"/>
                        <wps:cNvSpPr/>
                        <wps:spPr>
                          <a:xfrm>
                            <a:off x="4027043" y="2694625"/>
                            <a:ext cx="569277" cy="187581"/>
                          </a:xfrm>
                          <a:prstGeom prst="rect">
                            <a:avLst/>
                          </a:prstGeom>
                          <a:ln>
                            <a:noFill/>
                          </a:ln>
                        </wps:spPr>
                        <wps:txbx>
                          <w:txbxContent>
                            <w:p w:rsidR="006B6A6F" w:rsidRDefault="00BB329F">
                              <w:pPr>
                                <w:spacing w:after="0" w:line="276" w:lineRule="auto"/>
                                <w:ind w:left="0" w:right="0" w:firstLine="0"/>
                                <w:jc w:val="left"/>
                              </w:pPr>
                              <w:r>
                                <w:rPr>
                                  <w:sz w:val="20"/>
                                </w:rPr>
                                <w:t>células.</w:t>
                              </w:r>
                            </w:p>
                          </w:txbxContent>
                        </wps:txbx>
                        <wps:bodyPr horzOverflow="overflow" lIns="0" tIns="0" rIns="0" bIns="0" rtlCol="0">
                          <a:noAutofit/>
                        </wps:bodyPr>
                      </wps:wsp>
                      <wps:wsp>
                        <wps:cNvPr id="43131" name="Rectangle 43131"/>
                        <wps:cNvSpPr/>
                        <wps:spPr>
                          <a:xfrm>
                            <a:off x="4456812" y="2694625"/>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32" name="Rectangle 43132"/>
                        <wps:cNvSpPr/>
                        <wps:spPr>
                          <a:xfrm>
                            <a:off x="4953889" y="146110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43133" name="Rectangle 43133"/>
                        <wps:cNvSpPr/>
                        <wps:spPr>
                          <a:xfrm>
                            <a:off x="4953889" y="162112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43134" name="Rectangle 43134"/>
                        <wps:cNvSpPr/>
                        <wps:spPr>
                          <a:xfrm>
                            <a:off x="4953889" y="178267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43135" name="Rectangle 43135"/>
                        <wps:cNvSpPr/>
                        <wps:spPr>
                          <a:xfrm>
                            <a:off x="5027041" y="2048068"/>
                            <a:ext cx="1227438" cy="187581"/>
                          </a:xfrm>
                          <a:prstGeom prst="rect">
                            <a:avLst/>
                          </a:prstGeom>
                          <a:ln>
                            <a:noFill/>
                          </a:ln>
                        </wps:spPr>
                        <wps:txbx>
                          <w:txbxContent>
                            <w:p w:rsidR="006B6A6F" w:rsidRDefault="00BB329F">
                              <w:pPr>
                                <w:spacing w:after="0" w:line="276" w:lineRule="auto"/>
                                <w:ind w:left="0" w:right="0" w:firstLine="0"/>
                                <w:jc w:val="left"/>
                              </w:pPr>
                              <w:r>
                                <w:rPr>
                                  <w:sz w:val="20"/>
                                </w:rPr>
                                <w:t xml:space="preserve">Clasificación      </w:t>
                              </w:r>
                            </w:p>
                          </w:txbxContent>
                        </wps:txbx>
                        <wps:bodyPr horzOverflow="overflow" lIns="0" tIns="0" rIns="0" bIns="0" rtlCol="0">
                          <a:noAutofit/>
                        </wps:bodyPr>
                      </wps:wsp>
                      <wps:wsp>
                        <wps:cNvPr id="43136" name="Rectangle 43136"/>
                        <wps:cNvSpPr/>
                        <wps:spPr>
                          <a:xfrm>
                            <a:off x="5950585" y="204806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37" name="Rectangle 43137"/>
                        <wps:cNvSpPr/>
                        <wps:spPr>
                          <a:xfrm>
                            <a:off x="6002401" y="2048068"/>
                            <a:ext cx="188825"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43138" name="Rectangle 43138"/>
                        <wps:cNvSpPr/>
                        <wps:spPr>
                          <a:xfrm>
                            <a:off x="6145658" y="204806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39" name="Rectangle 43139"/>
                        <wps:cNvSpPr/>
                        <wps:spPr>
                          <a:xfrm>
                            <a:off x="5022469" y="2194372"/>
                            <a:ext cx="870276" cy="187581"/>
                          </a:xfrm>
                          <a:prstGeom prst="rect">
                            <a:avLst/>
                          </a:prstGeom>
                          <a:ln>
                            <a:noFill/>
                          </a:ln>
                        </wps:spPr>
                        <wps:txbx>
                          <w:txbxContent>
                            <w:p w:rsidR="006B6A6F" w:rsidRDefault="00BB329F">
                              <w:pPr>
                                <w:spacing w:after="0" w:line="276" w:lineRule="auto"/>
                                <w:ind w:left="0" w:right="0" w:firstLine="0"/>
                                <w:jc w:val="left"/>
                              </w:pPr>
                              <w:r>
                                <w:rPr>
                                  <w:sz w:val="20"/>
                                </w:rPr>
                                <w:t>organismos</w:t>
                              </w:r>
                            </w:p>
                          </w:txbxContent>
                        </wps:txbx>
                        <wps:bodyPr horzOverflow="overflow" lIns="0" tIns="0" rIns="0" bIns="0" rtlCol="0">
                          <a:noAutofit/>
                        </wps:bodyPr>
                      </wps:wsp>
                      <wps:wsp>
                        <wps:cNvPr id="43140" name="Rectangle 43140"/>
                        <wps:cNvSpPr/>
                        <wps:spPr>
                          <a:xfrm>
                            <a:off x="5679313" y="2194372"/>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41" name="Rectangle 43141"/>
                        <wps:cNvSpPr/>
                        <wps:spPr>
                          <a:xfrm>
                            <a:off x="6048122" y="2194372"/>
                            <a:ext cx="188825" cy="187581"/>
                          </a:xfrm>
                          <a:prstGeom prst="rect">
                            <a:avLst/>
                          </a:prstGeom>
                          <a:ln>
                            <a:noFill/>
                          </a:ln>
                        </wps:spPr>
                        <wps:txbx>
                          <w:txbxContent>
                            <w:p w:rsidR="006B6A6F" w:rsidRDefault="00BB329F">
                              <w:pPr>
                                <w:spacing w:after="0" w:line="276" w:lineRule="auto"/>
                                <w:ind w:left="0" w:right="0" w:firstLine="0"/>
                                <w:jc w:val="left"/>
                              </w:pPr>
                              <w:r>
                                <w:rPr>
                                  <w:sz w:val="20"/>
                                </w:rPr>
                                <w:t>en</w:t>
                              </w:r>
                            </w:p>
                          </w:txbxContent>
                        </wps:txbx>
                        <wps:bodyPr horzOverflow="overflow" lIns="0" tIns="0" rIns="0" bIns="0" rtlCol="0">
                          <a:noAutofit/>
                        </wps:bodyPr>
                      </wps:wsp>
                      <wps:wsp>
                        <wps:cNvPr id="43142" name="Rectangle 43142"/>
                        <wps:cNvSpPr/>
                        <wps:spPr>
                          <a:xfrm>
                            <a:off x="6191377" y="2194372"/>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79555" name="Rectangle 79555"/>
                        <wps:cNvSpPr/>
                        <wps:spPr>
                          <a:xfrm>
                            <a:off x="5022469" y="2338009"/>
                            <a:ext cx="561399" cy="187581"/>
                          </a:xfrm>
                          <a:prstGeom prst="rect">
                            <a:avLst/>
                          </a:prstGeom>
                          <a:ln>
                            <a:noFill/>
                          </a:ln>
                        </wps:spPr>
                        <wps:txbx>
                          <w:txbxContent>
                            <w:p w:rsidR="006B6A6F" w:rsidRDefault="00BB329F">
                              <w:pPr>
                                <w:spacing w:after="0" w:line="276" w:lineRule="auto"/>
                                <w:ind w:left="0" w:right="0" w:firstLine="0"/>
                                <w:jc w:val="left"/>
                              </w:pPr>
                              <w:r>
                                <w:rPr>
                                  <w:sz w:val="20"/>
                                </w:rPr>
                                <w:t xml:space="preserve">grupos </w:t>
                              </w:r>
                            </w:p>
                          </w:txbxContent>
                        </wps:txbx>
                        <wps:bodyPr horzOverflow="overflow" lIns="0" tIns="0" rIns="0" bIns="0" rtlCol="0">
                          <a:noAutofit/>
                        </wps:bodyPr>
                      </wps:wsp>
                      <wps:wsp>
                        <wps:cNvPr id="79556" name="Rectangle 79556"/>
                        <wps:cNvSpPr/>
                        <wps:spPr>
                          <a:xfrm>
                            <a:off x="5476319" y="2338009"/>
                            <a:ext cx="947164" cy="187581"/>
                          </a:xfrm>
                          <a:prstGeom prst="rect">
                            <a:avLst/>
                          </a:prstGeom>
                          <a:ln>
                            <a:noFill/>
                          </a:ln>
                        </wps:spPr>
                        <wps:txbx>
                          <w:txbxContent>
                            <w:p w:rsidR="006B6A6F" w:rsidRDefault="00BB329F">
                              <w:pPr>
                                <w:spacing w:after="0" w:line="276" w:lineRule="auto"/>
                                <w:ind w:left="0" w:right="0" w:firstLine="0"/>
                                <w:jc w:val="left"/>
                              </w:pPr>
                              <w:r>
                                <w:rPr>
                                  <w:sz w:val="20"/>
                                </w:rPr>
                                <w:t>taxonómicos</w:t>
                              </w:r>
                            </w:p>
                          </w:txbxContent>
                        </wps:txbx>
                        <wps:bodyPr horzOverflow="overflow" lIns="0" tIns="0" rIns="0" bIns="0" rtlCol="0">
                          <a:noAutofit/>
                        </wps:bodyPr>
                      </wps:wsp>
                      <wps:wsp>
                        <wps:cNvPr id="43144" name="Rectangle 43144"/>
                        <wps:cNvSpPr/>
                        <wps:spPr>
                          <a:xfrm>
                            <a:off x="6191377" y="2338009"/>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79557" name="Rectangle 79557"/>
                        <wps:cNvSpPr/>
                        <wps:spPr>
                          <a:xfrm>
                            <a:off x="5022469" y="2481265"/>
                            <a:ext cx="233166" cy="187581"/>
                          </a:xfrm>
                          <a:prstGeom prst="rect">
                            <a:avLst/>
                          </a:prstGeom>
                          <a:ln>
                            <a:noFill/>
                          </a:ln>
                        </wps:spPr>
                        <wps:txbx>
                          <w:txbxContent>
                            <w:p w:rsidR="006B6A6F" w:rsidRDefault="00BB329F">
                              <w:pPr>
                                <w:spacing w:after="0" w:line="276" w:lineRule="auto"/>
                                <w:ind w:left="0" w:right="0" w:firstLine="0"/>
                                <w:jc w:val="left"/>
                              </w:pPr>
                              <w:r>
                                <w:rPr>
                                  <w:sz w:val="20"/>
                                </w:rPr>
                                <w:t xml:space="preserve">de </w:t>
                              </w:r>
                            </w:p>
                          </w:txbxContent>
                        </wps:txbx>
                        <wps:bodyPr horzOverflow="overflow" lIns="0" tIns="0" rIns="0" bIns="0" rtlCol="0">
                          <a:noAutofit/>
                        </wps:bodyPr>
                      </wps:wsp>
                      <wps:wsp>
                        <wps:cNvPr id="79560" name="Rectangle 79560"/>
                        <wps:cNvSpPr/>
                        <wps:spPr>
                          <a:xfrm>
                            <a:off x="6025531" y="2481265"/>
                            <a:ext cx="216040" cy="187581"/>
                          </a:xfrm>
                          <a:prstGeom prst="rect">
                            <a:avLst/>
                          </a:prstGeom>
                          <a:ln>
                            <a:noFill/>
                          </a:ln>
                        </wps:spPr>
                        <wps:txbx>
                          <w:txbxContent>
                            <w:p w:rsidR="006B6A6F" w:rsidRDefault="00BB329F">
                              <w:pPr>
                                <w:spacing w:after="0" w:line="276" w:lineRule="auto"/>
                                <w:ind w:left="0" w:right="0" w:firstLine="0"/>
                                <w:jc w:val="left"/>
                              </w:pPr>
                              <w:r>
                                <w:rPr>
                                  <w:sz w:val="20"/>
                                </w:rPr>
                                <w:t>las</w:t>
                              </w:r>
                            </w:p>
                          </w:txbxContent>
                        </wps:txbx>
                        <wps:bodyPr horzOverflow="overflow" lIns="0" tIns="0" rIns="0" bIns="0" rtlCol="0">
                          <a:noAutofit/>
                        </wps:bodyPr>
                      </wps:wsp>
                      <wps:wsp>
                        <wps:cNvPr id="79559" name="Rectangle 79559"/>
                        <wps:cNvSpPr/>
                        <wps:spPr>
                          <a:xfrm>
                            <a:off x="5754603" y="2481265"/>
                            <a:ext cx="318113" cy="187581"/>
                          </a:xfrm>
                          <a:prstGeom prst="rect">
                            <a:avLst/>
                          </a:prstGeom>
                          <a:ln>
                            <a:noFill/>
                          </a:ln>
                        </wps:spPr>
                        <wps:txbx>
                          <w:txbxContent>
                            <w:p w:rsidR="006B6A6F" w:rsidRDefault="00BB329F">
                              <w:pPr>
                                <w:spacing w:after="0" w:line="276" w:lineRule="auto"/>
                                <w:ind w:left="0" w:right="0" w:firstLine="0"/>
                                <w:jc w:val="left"/>
                              </w:pPr>
                              <w:r>
                                <w:rPr>
                                  <w:sz w:val="20"/>
                                </w:rPr>
                                <w:t xml:space="preserve">con </w:t>
                              </w:r>
                            </w:p>
                          </w:txbxContent>
                        </wps:txbx>
                        <wps:bodyPr horzOverflow="overflow" lIns="0" tIns="0" rIns="0" bIns="0" rtlCol="0">
                          <a:noAutofit/>
                        </wps:bodyPr>
                      </wps:wsp>
                      <wps:wsp>
                        <wps:cNvPr id="79558" name="Rectangle 79558"/>
                        <wps:cNvSpPr/>
                        <wps:spPr>
                          <a:xfrm>
                            <a:off x="5229527" y="2481265"/>
                            <a:ext cx="656467" cy="187581"/>
                          </a:xfrm>
                          <a:prstGeom prst="rect">
                            <a:avLst/>
                          </a:prstGeom>
                          <a:ln>
                            <a:noFill/>
                          </a:ln>
                        </wps:spPr>
                        <wps:txbx>
                          <w:txbxContent>
                            <w:p w:rsidR="006B6A6F" w:rsidRDefault="00BB329F">
                              <w:pPr>
                                <w:spacing w:after="0" w:line="276" w:lineRule="auto"/>
                                <w:ind w:left="0" w:right="0" w:firstLine="0"/>
                                <w:jc w:val="left"/>
                              </w:pPr>
                              <w:r>
                                <w:rPr>
                                  <w:sz w:val="20"/>
                                </w:rPr>
                                <w:t xml:space="preserve">acuerdo </w:t>
                              </w:r>
                            </w:p>
                          </w:txbxContent>
                        </wps:txbx>
                        <wps:bodyPr horzOverflow="overflow" lIns="0" tIns="0" rIns="0" bIns="0" rtlCol="0">
                          <a:noAutofit/>
                        </wps:bodyPr>
                      </wps:wsp>
                      <wps:wsp>
                        <wps:cNvPr id="43146" name="Rectangle 43146"/>
                        <wps:cNvSpPr/>
                        <wps:spPr>
                          <a:xfrm>
                            <a:off x="6191377" y="2481265"/>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47" name="Rectangle 43147"/>
                        <wps:cNvSpPr/>
                        <wps:spPr>
                          <a:xfrm>
                            <a:off x="5022469" y="2624521"/>
                            <a:ext cx="1087130" cy="187581"/>
                          </a:xfrm>
                          <a:prstGeom prst="rect">
                            <a:avLst/>
                          </a:prstGeom>
                          <a:ln>
                            <a:noFill/>
                          </a:ln>
                        </wps:spPr>
                        <wps:txbx>
                          <w:txbxContent>
                            <w:p w:rsidR="006B6A6F" w:rsidRDefault="00BB329F">
                              <w:pPr>
                                <w:spacing w:after="0" w:line="276" w:lineRule="auto"/>
                                <w:ind w:left="0" w:right="0" w:firstLine="0"/>
                                <w:jc w:val="left"/>
                              </w:pPr>
                              <w:r>
                                <w:rPr>
                                  <w:sz w:val="20"/>
                                </w:rPr>
                                <w:t>características</w:t>
                              </w:r>
                            </w:p>
                          </w:txbxContent>
                        </wps:txbx>
                        <wps:bodyPr horzOverflow="overflow" lIns="0" tIns="0" rIns="0" bIns="0" rtlCol="0">
                          <a:noAutofit/>
                        </wps:bodyPr>
                      </wps:wsp>
                      <wps:wsp>
                        <wps:cNvPr id="43148" name="Rectangle 43148"/>
                        <wps:cNvSpPr/>
                        <wps:spPr>
                          <a:xfrm>
                            <a:off x="5840857" y="262452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49" name="Rectangle 43149"/>
                        <wps:cNvSpPr/>
                        <wps:spPr>
                          <a:xfrm>
                            <a:off x="6048122" y="2624521"/>
                            <a:ext cx="188825"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43150" name="Rectangle 43150"/>
                        <wps:cNvSpPr/>
                        <wps:spPr>
                          <a:xfrm>
                            <a:off x="6191377" y="262452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51" name="Rectangle 43151"/>
                        <wps:cNvSpPr/>
                        <wps:spPr>
                          <a:xfrm>
                            <a:off x="5022469" y="2767777"/>
                            <a:ext cx="262614" cy="187581"/>
                          </a:xfrm>
                          <a:prstGeom prst="rect">
                            <a:avLst/>
                          </a:prstGeom>
                          <a:ln>
                            <a:noFill/>
                          </a:ln>
                        </wps:spPr>
                        <wps:txbx>
                          <w:txbxContent>
                            <w:p w:rsidR="006B6A6F" w:rsidRDefault="00BB329F">
                              <w:pPr>
                                <w:spacing w:after="0" w:line="276" w:lineRule="auto"/>
                                <w:ind w:left="0" w:right="0" w:firstLine="0"/>
                                <w:jc w:val="left"/>
                              </w:pPr>
                              <w:r>
                                <w:rPr>
                                  <w:sz w:val="20"/>
                                </w:rPr>
                                <w:t>sus</w:t>
                              </w:r>
                            </w:p>
                          </w:txbxContent>
                        </wps:txbx>
                        <wps:bodyPr horzOverflow="overflow" lIns="0" tIns="0" rIns="0" bIns="0" rtlCol="0">
                          <a:noAutofit/>
                        </wps:bodyPr>
                      </wps:wsp>
                      <wps:wsp>
                        <wps:cNvPr id="43152" name="Rectangle 43152"/>
                        <wps:cNvSpPr/>
                        <wps:spPr>
                          <a:xfrm>
                            <a:off x="5220589" y="276777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53" name="Rectangle 43153"/>
                        <wps:cNvSpPr/>
                        <wps:spPr>
                          <a:xfrm>
                            <a:off x="5255641" y="2767777"/>
                            <a:ext cx="569277" cy="187581"/>
                          </a:xfrm>
                          <a:prstGeom prst="rect">
                            <a:avLst/>
                          </a:prstGeom>
                          <a:ln>
                            <a:noFill/>
                          </a:ln>
                        </wps:spPr>
                        <wps:txbx>
                          <w:txbxContent>
                            <w:p w:rsidR="006B6A6F" w:rsidRDefault="00BB329F">
                              <w:pPr>
                                <w:spacing w:after="0" w:line="276" w:lineRule="auto"/>
                                <w:ind w:left="0" w:right="0" w:firstLine="0"/>
                                <w:jc w:val="left"/>
                              </w:pPr>
                              <w:r>
                                <w:rPr>
                                  <w:sz w:val="20"/>
                                </w:rPr>
                                <w:t>células.</w:t>
                              </w:r>
                            </w:p>
                          </w:txbxContent>
                        </wps:txbx>
                        <wps:bodyPr horzOverflow="overflow" lIns="0" tIns="0" rIns="0" bIns="0" rtlCol="0">
                          <a:noAutofit/>
                        </wps:bodyPr>
                      </wps:wsp>
                      <wps:wsp>
                        <wps:cNvPr id="43154" name="Rectangle 43154"/>
                        <wps:cNvSpPr/>
                        <wps:spPr>
                          <a:xfrm>
                            <a:off x="5685409" y="276777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55" name="Rectangle 43155"/>
                        <wps:cNvSpPr/>
                        <wps:spPr>
                          <a:xfrm>
                            <a:off x="6250813" y="146437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56" name="Rectangle 43156"/>
                        <wps:cNvSpPr/>
                        <wps:spPr>
                          <a:xfrm>
                            <a:off x="6293485" y="1610680"/>
                            <a:ext cx="992751" cy="187581"/>
                          </a:xfrm>
                          <a:prstGeom prst="rect">
                            <a:avLst/>
                          </a:prstGeom>
                          <a:ln>
                            <a:noFill/>
                          </a:ln>
                        </wps:spPr>
                        <wps:txbx>
                          <w:txbxContent>
                            <w:p w:rsidR="006B6A6F" w:rsidRDefault="00BB329F">
                              <w:pPr>
                                <w:spacing w:after="0" w:line="276" w:lineRule="auto"/>
                                <w:ind w:left="0" w:right="0" w:firstLine="0"/>
                                <w:jc w:val="left"/>
                              </w:pPr>
                              <w:r>
                                <w:rPr>
                                  <w:sz w:val="20"/>
                                </w:rPr>
                                <w:t>Organización</w:t>
                              </w:r>
                            </w:p>
                          </w:txbxContent>
                        </wps:txbx>
                        <wps:bodyPr horzOverflow="overflow" lIns="0" tIns="0" rIns="0" bIns="0" rtlCol="0">
                          <a:noAutofit/>
                        </wps:bodyPr>
                      </wps:wsp>
                      <wps:wsp>
                        <wps:cNvPr id="43157" name="Rectangle 43157"/>
                        <wps:cNvSpPr/>
                        <wps:spPr>
                          <a:xfrm>
                            <a:off x="7042150" y="161068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58" name="Rectangle 43158"/>
                        <wps:cNvSpPr/>
                        <wps:spPr>
                          <a:xfrm>
                            <a:off x="7081774" y="1610680"/>
                            <a:ext cx="186802"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43159" name="Rectangle 43159"/>
                        <wps:cNvSpPr/>
                        <wps:spPr>
                          <a:xfrm>
                            <a:off x="7223507" y="161068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60" name="Rectangle 43160"/>
                        <wps:cNvSpPr/>
                        <wps:spPr>
                          <a:xfrm>
                            <a:off x="6255385" y="1756984"/>
                            <a:ext cx="738717" cy="187581"/>
                          </a:xfrm>
                          <a:prstGeom prst="rect">
                            <a:avLst/>
                          </a:prstGeom>
                          <a:ln>
                            <a:noFill/>
                          </a:ln>
                        </wps:spPr>
                        <wps:txbx>
                          <w:txbxContent>
                            <w:p w:rsidR="006B6A6F" w:rsidRDefault="00BB329F">
                              <w:pPr>
                                <w:spacing w:after="0" w:line="276" w:lineRule="auto"/>
                                <w:ind w:left="0" w:right="0" w:firstLine="0"/>
                                <w:jc w:val="left"/>
                              </w:pPr>
                              <w:r>
                                <w:rPr>
                                  <w:sz w:val="20"/>
                                </w:rPr>
                                <w:t>diferentes</w:t>
                              </w:r>
                            </w:p>
                          </w:txbxContent>
                        </wps:txbx>
                        <wps:bodyPr horzOverflow="overflow" lIns="0" tIns="0" rIns="0" bIns="0" rtlCol="0">
                          <a:noAutofit/>
                        </wps:bodyPr>
                      </wps:wsp>
                      <wps:wsp>
                        <wps:cNvPr id="43161" name="Rectangle 43161"/>
                        <wps:cNvSpPr/>
                        <wps:spPr>
                          <a:xfrm>
                            <a:off x="6811646" y="175698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62" name="Rectangle 43162"/>
                        <wps:cNvSpPr/>
                        <wps:spPr>
                          <a:xfrm>
                            <a:off x="6840601" y="1756984"/>
                            <a:ext cx="412174" cy="187581"/>
                          </a:xfrm>
                          <a:prstGeom prst="rect">
                            <a:avLst/>
                          </a:prstGeom>
                          <a:ln>
                            <a:noFill/>
                          </a:ln>
                        </wps:spPr>
                        <wps:txbx>
                          <w:txbxContent>
                            <w:p w:rsidR="006B6A6F" w:rsidRDefault="00BB329F">
                              <w:pPr>
                                <w:spacing w:after="0" w:line="276" w:lineRule="auto"/>
                                <w:ind w:left="0" w:right="0" w:firstLine="0"/>
                                <w:jc w:val="left"/>
                              </w:pPr>
                              <w:r>
                                <w:rPr>
                                  <w:sz w:val="20"/>
                                </w:rPr>
                                <w:t>seres</w:t>
                              </w:r>
                            </w:p>
                          </w:txbxContent>
                        </wps:txbx>
                        <wps:bodyPr horzOverflow="overflow" lIns="0" tIns="0" rIns="0" bIns="0" rtlCol="0">
                          <a:noAutofit/>
                        </wps:bodyPr>
                      </wps:wsp>
                      <wps:wsp>
                        <wps:cNvPr id="43163" name="Rectangle 43163"/>
                        <wps:cNvSpPr/>
                        <wps:spPr>
                          <a:xfrm>
                            <a:off x="7151878" y="175698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64" name="Rectangle 43164"/>
                        <wps:cNvSpPr/>
                        <wps:spPr>
                          <a:xfrm>
                            <a:off x="7182359" y="1756984"/>
                            <a:ext cx="384080" cy="187581"/>
                          </a:xfrm>
                          <a:prstGeom prst="rect">
                            <a:avLst/>
                          </a:prstGeom>
                          <a:ln>
                            <a:noFill/>
                          </a:ln>
                        </wps:spPr>
                        <wps:txbx>
                          <w:txbxContent>
                            <w:p w:rsidR="006B6A6F" w:rsidRDefault="00BB329F">
                              <w:pPr>
                                <w:spacing w:after="0" w:line="276" w:lineRule="auto"/>
                                <w:ind w:left="0" w:right="0" w:firstLine="0"/>
                                <w:jc w:val="left"/>
                              </w:pPr>
                              <w:r>
                                <w:rPr>
                                  <w:sz w:val="20"/>
                                </w:rPr>
                                <w:t>vivos</w:t>
                              </w:r>
                            </w:p>
                          </w:txbxContent>
                        </wps:txbx>
                        <wps:bodyPr horzOverflow="overflow" lIns="0" tIns="0" rIns="0" bIns="0" rtlCol="0">
                          <a:noAutofit/>
                        </wps:bodyPr>
                      </wps:wsp>
                      <wps:wsp>
                        <wps:cNvPr id="43165" name="Rectangle 43165"/>
                        <wps:cNvSpPr/>
                        <wps:spPr>
                          <a:xfrm>
                            <a:off x="7471919" y="175698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66" name="Rectangle 43166"/>
                        <wps:cNvSpPr/>
                        <wps:spPr>
                          <a:xfrm>
                            <a:off x="6255385" y="1901764"/>
                            <a:ext cx="186802" cy="187581"/>
                          </a:xfrm>
                          <a:prstGeom prst="rect">
                            <a:avLst/>
                          </a:prstGeom>
                          <a:ln>
                            <a:noFill/>
                          </a:ln>
                        </wps:spPr>
                        <wps:txbx>
                          <w:txbxContent>
                            <w:p w:rsidR="006B6A6F" w:rsidRDefault="00BB329F">
                              <w:pPr>
                                <w:spacing w:after="0" w:line="276" w:lineRule="auto"/>
                                <w:ind w:left="0" w:right="0" w:firstLine="0"/>
                                <w:jc w:val="left"/>
                              </w:pPr>
                              <w:r>
                                <w:rPr>
                                  <w:sz w:val="20"/>
                                </w:rPr>
                                <w:t>en</w:t>
                              </w:r>
                            </w:p>
                          </w:txbxContent>
                        </wps:txbx>
                        <wps:bodyPr horzOverflow="overflow" lIns="0" tIns="0" rIns="0" bIns="0" rtlCol="0">
                          <a:noAutofit/>
                        </wps:bodyPr>
                      </wps:wsp>
                      <wps:wsp>
                        <wps:cNvPr id="43167" name="Rectangle 43167"/>
                        <wps:cNvSpPr/>
                        <wps:spPr>
                          <a:xfrm>
                            <a:off x="6397118" y="190176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68" name="Rectangle 43168"/>
                        <wps:cNvSpPr/>
                        <wps:spPr>
                          <a:xfrm>
                            <a:off x="6703441" y="1901764"/>
                            <a:ext cx="514292" cy="187581"/>
                          </a:xfrm>
                          <a:prstGeom prst="rect">
                            <a:avLst/>
                          </a:prstGeom>
                          <a:ln>
                            <a:noFill/>
                          </a:ln>
                        </wps:spPr>
                        <wps:txbx>
                          <w:txbxContent>
                            <w:p w:rsidR="006B6A6F" w:rsidRDefault="00BB329F">
                              <w:pPr>
                                <w:spacing w:after="0" w:line="276" w:lineRule="auto"/>
                                <w:ind w:left="0" w:right="0" w:firstLine="0"/>
                                <w:jc w:val="left"/>
                              </w:pPr>
                              <w:r>
                                <w:rPr>
                                  <w:sz w:val="20"/>
                                </w:rPr>
                                <w:t>grupos</w:t>
                              </w:r>
                            </w:p>
                          </w:txbxContent>
                        </wps:txbx>
                        <wps:bodyPr horzOverflow="overflow" lIns="0" tIns="0" rIns="0" bIns="0" rtlCol="0">
                          <a:noAutofit/>
                        </wps:bodyPr>
                      </wps:wsp>
                      <wps:wsp>
                        <wps:cNvPr id="43169" name="Rectangle 43169"/>
                        <wps:cNvSpPr/>
                        <wps:spPr>
                          <a:xfrm>
                            <a:off x="7090919" y="190176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70" name="Rectangle 43170"/>
                        <wps:cNvSpPr/>
                        <wps:spPr>
                          <a:xfrm>
                            <a:off x="6255385" y="2048068"/>
                            <a:ext cx="945140" cy="187581"/>
                          </a:xfrm>
                          <a:prstGeom prst="rect">
                            <a:avLst/>
                          </a:prstGeom>
                          <a:ln>
                            <a:noFill/>
                          </a:ln>
                        </wps:spPr>
                        <wps:txbx>
                          <w:txbxContent>
                            <w:p w:rsidR="006B6A6F" w:rsidRDefault="00BB329F">
                              <w:pPr>
                                <w:spacing w:after="0" w:line="276" w:lineRule="auto"/>
                                <w:ind w:left="0" w:right="0" w:firstLine="0"/>
                                <w:jc w:val="left"/>
                              </w:pPr>
                              <w:r>
                                <w:rPr>
                                  <w:sz w:val="20"/>
                                </w:rPr>
                                <w:t>taxonómicos</w:t>
                              </w:r>
                            </w:p>
                          </w:txbxContent>
                        </wps:txbx>
                        <wps:bodyPr horzOverflow="overflow" lIns="0" tIns="0" rIns="0" bIns="0" rtlCol="0">
                          <a:noAutofit/>
                        </wps:bodyPr>
                      </wps:wsp>
                      <wps:wsp>
                        <wps:cNvPr id="43171" name="Rectangle 43171"/>
                        <wps:cNvSpPr/>
                        <wps:spPr>
                          <a:xfrm>
                            <a:off x="6968998" y="204806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72" name="Rectangle 43172"/>
                        <wps:cNvSpPr/>
                        <wps:spPr>
                          <a:xfrm>
                            <a:off x="7154926" y="2048068"/>
                            <a:ext cx="186802"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43173" name="Rectangle 43173"/>
                        <wps:cNvSpPr/>
                        <wps:spPr>
                          <a:xfrm>
                            <a:off x="7295134" y="204806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74" name="Rectangle 43174"/>
                        <wps:cNvSpPr/>
                        <wps:spPr>
                          <a:xfrm>
                            <a:off x="6255385" y="2194372"/>
                            <a:ext cx="1189922" cy="187581"/>
                          </a:xfrm>
                          <a:prstGeom prst="rect">
                            <a:avLst/>
                          </a:prstGeom>
                          <a:ln>
                            <a:noFill/>
                          </a:ln>
                        </wps:spPr>
                        <wps:txbx>
                          <w:txbxContent>
                            <w:p w:rsidR="006B6A6F" w:rsidRDefault="00BB329F">
                              <w:pPr>
                                <w:spacing w:after="0" w:line="276" w:lineRule="auto"/>
                                <w:ind w:left="0" w:right="0" w:firstLine="0"/>
                                <w:jc w:val="left"/>
                              </w:pPr>
                              <w:r>
                                <w:rPr>
                                  <w:sz w:val="20"/>
                                </w:rPr>
                                <w:t>acuerdo con las</w:t>
                              </w:r>
                            </w:p>
                          </w:txbxContent>
                        </wps:txbx>
                        <wps:bodyPr horzOverflow="overflow" lIns="0" tIns="0" rIns="0" bIns="0" rtlCol="0">
                          <a:noAutofit/>
                        </wps:bodyPr>
                      </wps:wsp>
                      <wps:wsp>
                        <wps:cNvPr id="43175" name="Rectangle 43175"/>
                        <wps:cNvSpPr/>
                        <wps:spPr>
                          <a:xfrm>
                            <a:off x="7151878" y="2194372"/>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76" name="Rectangle 43176"/>
                        <wps:cNvSpPr/>
                        <wps:spPr>
                          <a:xfrm>
                            <a:off x="6255385" y="2341057"/>
                            <a:ext cx="1087130" cy="187581"/>
                          </a:xfrm>
                          <a:prstGeom prst="rect">
                            <a:avLst/>
                          </a:prstGeom>
                          <a:ln>
                            <a:noFill/>
                          </a:ln>
                        </wps:spPr>
                        <wps:txbx>
                          <w:txbxContent>
                            <w:p w:rsidR="006B6A6F" w:rsidRDefault="00BB329F">
                              <w:pPr>
                                <w:spacing w:after="0" w:line="276" w:lineRule="auto"/>
                                <w:ind w:left="0" w:right="0" w:firstLine="0"/>
                                <w:jc w:val="left"/>
                              </w:pPr>
                              <w:r>
                                <w:rPr>
                                  <w:sz w:val="20"/>
                                </w:rPr>
                                <w:t>características</w:t>
                              </w:r>
                            </w:p>
                          </w:txbxContent>
                        </wps:txbx>
                        <wps:bodyPr horzOverflow="overflow" lIns="0" tIns="0" rIns="0" bIns="0" rtlCol="0">
                          <a:noAutofit/>
                        </wps:bodyPr>
                      </wps:wsp>
                      <wps:wsp>
                        <wps:cNvPr id="43177" name="Rectangle 43177"/>
                        <wps:cNvSpPr/>
                        <wps:spPr>
                          <a:xfrm>
                            <a:off x="7074154" y="234105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78" name="Rectangle 43178"/>
                        <wps:cNvSpPr/>
                        <wps:spPr>
                          <a:xfrm>
                            <a:off x="7103110" y="2341057"/>
                            <a:ext cx="186802"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43179" name="Rectangle 43179"/>
                        <wps:cNvSpPr/>
                        <wps:spPr>
                          <a:xfrm>
                            <a:off x="7244843" y="234105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80" name="Rectangle 43180"/>
                        <wps:cNvSpPr/>
                        <wps:spPr>
                          <a:xfrm>
                            <a:off x="7273798" y="2341057"/>
                            <a:ext cx="262614" cy="187581"/>
                          </a:xfrm>
                          <a:prstGeom prst="rect">
                            <a:avLst/>
                          </a:prstGeom>
                          <a:ln>
                            <a:noFill/>
                          </a:ln>
                        </wps:spPr>
                        <wps:txbx>
                          <w:txbxContent>
                            <w:p w:rsidR="006B6A6F" w:rsidRDefault="00BB329F">
                              <w:pPr>
                                <w:spacing w:after="0" w:line="276" w:lineRule="auto"/>
                                <w:ind w:left="0" w:right="0" w:firstLine="0"/>
                                <w:jc w:val="left"/>
                              </w:pPr>
                              <w:r>
                                <w:rPr>
                                  <w:sz w:val="20"/>
                                </w:rPr>
                                <w:t>sus</w:t>
                              </w:r>
                            </w:p>
                          </w:txbxContent>
                        </wps:txbx>
                        <wps:bodyPr horzOverflow="overflow" lIns="0" tIns="0" rIns="0" bIns="0" rtlCol="0">
                          <a:noAutofit/>
                        </wps:bodyPr>
                      </wps:wsp>
                      <wps:wsp>
                        <wps:cNvPr id="43181" name="Rectangle 43181"/>
                        <wps:cNvSpPr/>
                        <wps:spPr>
                          <a:xfrm>
                            <a:off x="7471919" y="234105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82" name="Rectangle 43182"/>
                        <wps:cNvSpPr/>
                        <wps:spPr>
                          <a:xfrm>
                            <a:off x="6255385" y="2487361"/>
                            <a:ext cx="571156" cy="187581"/>
                          </a:xfrm>
                          <a:prstGeom prst="rect">
                            <a:avLst/>
                          </a:prstGeom>
                          <a:ln>
                            <a:noFill/>
                          </a:ln>
                        </wps:spPr>
                        <wps:txbx>
                          <w:txbxContent>
                            <w:p w:rsidR="006B6A6F" w:rsidRDefault="00BB329F">
                              <w:pPr>
                                <w:spacing w:after="0" w:line="276" w:lineRule="auto"/>
                                <w:ind w:left="0" w:right="0" w:firstLine="0"/>
                                <w:jc w:val="left"/>
                              </w:pPr>
                              <w:r>
                                <w:rPr>
                                  <w:sz w:val="20"/>
                                </w:rPr>
                                <w:t>células.</w:t>
                              </w:r>
                            </w:p>
                          </w:txbxContent>
                        </wps:txbx>
                        <wps:bodyPr horzOverflow="overflow" lIns="0" tIns="0" rIns="0" bIns="0" rtlCol="0">
                          <a:noAutofit/>
                        </wps:bodyPr>
                      </wps:wsp>
                      <wps:wsp>
                        <wps:cNvPr id="43183" name="Rectangle 43183"/>
                        <wps:cNvSpPr/>
                        <wps:spPr>
                          <a:xfrm>
                            <a:off x="6686677" y="248736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43184" name="Rectangle 43184"/>
                        <wps:cNvSpPr/>
                        <wps:spPr>
                          <a:xfrm>
                            <a:off x="7685278" y="1461770"/>
                            <a:ext cx="38005" cy="168285"/>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wps:txbx>
                        <wps:bodyPr horzOverflow="overflow" lIns="0" tIns="0" rIns="0" bIns="0" rtlCol="0">
                          <a:noAutofit/>
                        </wps:bodyPr>
                      </wps:wsp>
                      <wps:wsp>
                        <wps:cNvPr id="382620" name="Shape 382620"/>
                        <wps:cNvSpPr/>
                        <wps:spPr>
                          <a:xfrm>
                            <a:off x="0" y="1444739"/>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21" name="Shape 382621"/>
                        <wps:cNvSpPr/>
                        <wps:spPr>
                          <a:xfrm>
                            <a:off x="0" y="144473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22" name="Shape 382622"/>
                        <wps:cNvSpPr/>
                        <wps:spPr>
                          <a:xfrm>
                            <a:off x="6096" y="144473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23" name="Shape 382623"/>
                        <wps:cNvSpPr/>
                        <wps:spPr>
                          <a:xfrm>
                            <a:off x="12192" y="1444739"/>
                            <a:ext cx="559308" cy="9144"/>
                          </a:xfrm>
                          <a:custGeom>
                            <a:avLst/>
                            <a:gdLst/>
                            <a:ahLst/>
                            <a:cxnLst/>
                            <a:rect l="0" t="0" r="0" b="0"/>
                            <a:pathLst>
                              <a:path w="559308" h="9144">
                                <a:moveTo>
                                  <a:pt x="0" y="0"/>
                                </a:moveTo>
                                <a:lnTo>
                                  <a:pt x="559308" y="0"/>
                                </a:lnTo>
                                <a:lnTo>
                                  <a:pt x="55930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24" name="Shape 382624"/>
                        <wps:cNvSpPr/>
                        <wps:spPr>
                          <a:xfrm>
                            <a:off x="571500" y="1444739"/>
                            <a:ext cx="692201" cy="9144"/>
                          </a:xfrm>
                          <a:custGeom>
                            <a:avLst/>
                            <a:gdLst/>
                            <a:ahLst/>
                            <a:cxnLst/>
                            <a:rect l="0" t="0" r="0" b="0"/>
                            <a:pathLst>
                              <a:path w="692201" h="9144">
                                <a:moveTo>
                                  <a:pt x="0" y="0"/>
                                </a:moveTo>
                                <a:lnTo>
                                  <a:pt x="692201" y="0"/>
                                </a:lnTo>
                                <a:lnTo>
                                  <a:pt x="692201"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25" name="Shape 382625"/>
                        <wps:cNvSpPr/>
                        <wps:spPr>
                          <a:xfrm>
                            <a:off x="571500" y="1453883"/>
                            <a:ext cx="692201" cy="9144"/>
                          </a:xfrm>
                          <a:custGeom>
                            <a:avLst/>
                            <a:gdLst/>
                            <a:ahLst/>
                            <a:cxnLst/>
                            <a:rect l="0" t="0" r="0" b="0"/>
                            <a:pathLst>
                              <a:path w="692201" h="9144">
                                <a:moveTo>
                                  <a:pt x="0" y="0"/>
                                </a:moveTo>
                                <a:lnTo>
                                  <a:pt x="692201" y="0"/>
                                </a:lnTo>
                                <a:lnTo>
                                  <a:pt x="692201"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26" name="Shape 382626"/>
                        <wps:cNvSpPr/>
                        <wps:spPr>
                          <a:xfrm>
                            <a:off x="1263650" y="1444739"/>
                            <a:ext cx="1228344" cy="9144"/>
                          </a:xfrm>
                          <a:custGeom>
                            <a:avLst/>
                            <a:gdLst/>
                            <a:ahLst/>
                            <a:cxnLst/>
                            <a:rect l="0" t="0" r="0" b="0"/>
                            <a:pathLst>
                              <a:path w="1228344" h="9144">
                                <a:moveTo>
                                  <a:pt x="0" y="0"/>
                                </a:moveTo>
                                <a:lnTo>
                                  <a:pt x="1228344" y="0"/>
                                </a:lnTo>
                                <a:lnTo>
                                  <a:pt x="12283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27" name="Shape 382627"/>
                        <wps:cNvSpPr/>
                        <wps:spPr>
                          <a:xfrm>
                            <a:off x="1263650" y="1450835"/>
                            <a:ext cx="1228344" cy="9144"/>
                          </a:xfrm>
                          <a:custGeom>
                            <a:avLst/>
                            <a:gdLst/>
                            <a:ahLst/>
                            <a:cxnLst/>
                            <a:rect l="0" t="0" r="0" b="0"/>
                            <a:pathLst>
                              <a:path w="1228344" h="9144">
                                <a:moveTo>
                                  <a:pt x="0" y="0"/>
                                </a:moveTo>
                                <a:lnTo>
                                  <a:pt x="1228344" y="0"/>
                                </a:lnTo>
                                <a:lnTo>
                                  <a:pt x="12283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28" name="Shape 382628"/>
                        <wps:cNvSpPr/>
                        <wps:spPr>
                          <a:xfrm>
                            <a:off x="2491994" y="1444739"/>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29" name="Shape 382629"/>
                        <wps:cNvSpPr/>
                        <wps:spPr>
                          <a:xfrm>
                            <a:off x="2491994" y="1450835"/>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30" name="Shape 382630"/>
                        <wps:cNvSpPr/>
                        <wps:spPr>
                          <a:xfrm>
                            <a:off x="2504186" y="1444739"/>
                            <a:ext cx="1216457" cy="9144"/>
                          </a:xfrm>
                          <a:custGeom>
                            <a:avLst/>
                            <a:gdLst/>
                            <a:ahLst/>
                            <a:cxnLst/>
                            <a:rect l="0" t="0" r="0" b="0"/>
                            <a:pathLst>
                              <a:path w="1216457" h="9144">
                                <a:moveTo>
                                  <a:pt x="0" y="0"/>
                                </a:moveTo>
                                <a:lnTo>
                                  <a:pt x="1216457" y="0"/>
                                </a:lnTo>
                                <a:lnTo>
                                  <a:pt x="1216457"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31" name="Shape 382631"/>
                        <wps:cNvSpPr/>
                        <wps:spPr>
                          <a:xfrm>
                            <a:off x="2504186" y="1450835"/>
                            <a:ext cx="1216457" cy="9144"/>
                          </a:xfrm>
                          <a:custGeom>
                            <a:avLst/>
                            <a:gdLst/>
                            <a:ahLst/>
                            <a:cxnLst/>
                            <a:rect l="0" t="0" r="0" b="0"/>
                            <a:pathLst>
                              <a:path w="1216457" h="9144">
                                <a:moveTo>
                                  <a:pt x="0" y="0"/>
                                </a:moveTo>
                                <a:lnTo>
                                  <a:pt x="1216457" y="0"/>
                                </a:lnTo>
                                <a:lnTo>
                                  <a:pt x="1216457"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32" name="Shape 382632"/>
                        <wps:cNvSpPr/>
                        <wps:spPr>
                          <a:xfrm>
                            <a:off x="3720719" y="1444739"/>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33" name="Shape 382633"/>
                        <wps:cNvSpPr/>
                        <wps:spPr>
                          <a:xfrm>
                            <a:off x="3720719" y="1450835"/>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34" name="Shape 382634"/>
                        <wps:cNvSpPr/>
                        <wps:spPr>
                          <a:xfrm>
                            <a:off x="3732911" y="1444739"/>
                            <a:ext cx="1214933" cy="9144"/>
                          </a:xfrm>
                          <a:custGeom>
                            <a:avLst/>
                            <a:gdLst/>
                            <a:ahLst/>
                            <a:cxnLst/>
                            <a:rect l="0" t="0" r="0" b="0"/>
                            <a:pathLst>
                              <a:path w="1214933" h="9144">
                                <a:moveTo>
                                  <a:pt x="0" y="0"/>
                                </a:moveTo>
                                <a:lnTo>
                                  <a:pt x="1214933" y="0"/>
                                </a:lnTo>
                                <a:lnTo>
                                  <a:pt x="1214933"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35" name="Shape 382635"/>
                        <wps:cNvSpPr/>
                        <wps:spPr>
                          <a:xfrm>
                            <a:off x="3732911" y="1450835"/>
                            <a:ext cx="1214933" cy="9144"/>
                          </a:xfrm>
                          <a:custGeom>
                            <a:avLst/>
                            <a:gdLst/>
                            <a:ahLst/>
                            <a:cxnLst/>
                            <a:rect l="0" t="0" r="0" b="0"/>
                            <a:pathLst>
                              <a:path w="1214933" h="9144">
                                <a:moveTo>
                                  <a:pt x="0" y="0"/>
                                </a:moveTo>
                                <a:lnTo>
                                  <a:pt x="1214933" y="0"/>
                                </a:lnTo>
                                <a:lnTo>
                                  <a:pt x="1214933"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36" name="Shape 382636"/>
                        <wps:cNvSpPr/>
                        <wps:spPr>
                          <a:xfrm>
                            <a:off x="4947794" y="1444739"/>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37" name="Shape 382637"/>
                        <wps:cNvSpPr/>
                        <wps:spPr>
                          <a:xfrm>
                            <a:off x="4947794" y="1450835"/>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38" name="Shape 382638"/>
                        <wps:cNvSpPr/>
                        <wps:spPr>
                          <a:xfrm>
                            <a:off x="4959985" y="1444739"/>
                            <a:ext cx="1284732" cy="9144"/>
                          </a:xfrm>
                          <a:custGeom>
                            <a:avLst/>
                            <a:gdLst/>
                            <a:ahLst/>
                            <a:cxnLst/>
                            <a:rect l="0" t="0" r="0" b="0"/>
                            <a:pathLst>
                              <a:path w="1284732" h="9144">
                                <a:moveTo>
                                  <a:pt x="0" y="0"/>
                                </a:moveTo>
                                <a:lnTo>
                                  <a:pt x="1284732" y="0"/>
                                </a:lnTo>
                                <a:lnTo>
                                  <a:pt x="128473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39" name="Shape 382639"/>
                        <wps:cNvSpPr/>
                        <wps:spPr>
                          <a:xfrm>
                            <a:off x="4959985" y="1450835"/>
                            <a:ext cx="1284732" cy="9144"/>
                          </a:xfrm>
                          <a:custGeom>
                            <a:avLst/>
                            <a:gdLst/>
                            <a:ahLst/>
                            <a:cxnLst/>
                            <a:rect l="0" t="0" r="0" b="0"/>
                            <a:pathLst>
                              <a:path w="1284732" h="9144">
                                <a:moveTo>
                                  <a:pt x="0" y="0"/>
                                </a:moveTo>
                                <a:lnTo>
                                  <a:pt x="1284732" y="0"/>
                                </a:lnTo>
                                <a:lnTo>
                                  <a:pt x="128473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40" name="Shape 382640"/>
                        <wps:cNvSpPr/>
                        <wps:spPr>
                          <a:xfrm>
                            <a:off x="6244718" y="1444739"/>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41" name="Shape 382641"/>
                        <wps:cNvSpPr/>
                        <wps:spPr>
                          <a:xfrm>
                            <a:off x="6244718" y="1450835"/>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42" name="Shape 382642"/>
                        <wps:cNvSpPr/>
                        <wps:spPr>
                          <a:xfrm>
                            <a:off x="6256909" y="1444739"/>
                            <a:ext cx="1422146" cy="9144"/>
                          </a:xfrm>
                          <a:custGeom>
                            <a:avLst/>
                            <a:gdLst/>
                            <a:ahLst/>
                            <a:cxnLst/>
                            <a:rect l="0" t="0" r="0" b="0"/>
                            <a:pathLst>
                              <a:path w="1422146" h="9144">
                                <a:moveTo>
                                  <a:pt x="0" y="0"/>
                                </a:moveTo>
                                <a:lnTo>
                                  <a:pt x="1422146" y="0"/>
                                </a:lnTo>
                                <a:lnTo>
                                  <a:pt x="142214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43" name="Shape 382643"/>
                        <wps:cNvSpPr/>
                        <wps:spPr>
                          <a:xfrm>
                            <a:off x="6256909" y="1450835"/>
                            <a:ext cx="1422146" cy="9144"/>
                          </a:xfrm>
                          <a:custGeom>
                            <a:avLst/>
                            <a:gdLst/>
                            <a:ahLst/>
                            <a:cxnLst/>
                            <a:rect l="0" t="0" r="0" b="0"/>
                            <a:pathLst>
                              <a:path w="1422146" h="9144">
                                <a:moveTo>
                                  <a:pt x="0" y="0"/>
                                </a:moveTo>
                                <a:lnTo>
                                  <a:pt x="1422146" y="0"/>
                                </a:lnTo>
                                <a:lnTo>
                                  <a:pt x="142214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44" name="Shape 382644"/>
                        <wps:cNvSpPr/>
                        <wps:spPr>
                          <a:xfrm>
                            <a:off x="7679183" y="1444739"/>
                            <a:ext cx="181356" cy="9144"/>
                          </a:xfrm>
                          <a:custGeom>
                            <a:avLst/>
                            <a:gdLst/>
                            <a:ahLst/>
                            <a:cxnLst/>
                            <a:rect l="0" t="0" r="0" b="0"/>
                            <a:pathLst>
                              <a:path w="181356" h="9144">
                                <a:moveTo>
                                  <a:pt x="0" y="0"/>
                                </a:moveTo>
                                <a:lnTo>
                                  <a:pt x="181356" y="0"/>
                                </a:lnTo>
                                <a:lnTo>
                                  <a:pt x="18135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45" name="Shape 382645"/>
                        <wps:cNvSpPr/>
                        <wps:spPr>
                          <a:xfrm>
                            <a:off x="7679183" y="1453883"/>
                            <a:ext cx="181356" cy="9144"/>
                          </a:xfrm>
                          <a:custGeom>
                            <a:avLst/>
                            <a:gdLst/>
                            <a:ahLst/>
                            <a:cxnLst/>
                            <a:rect l="0" t="0" r="0" b="0"/>
                            <a:pathLst>
                              <a:path w="181356" h="9144">
                                <a:moveTo>
                                  <a:pt x="0" y="0"/>
                                </a:moveTo>
                                <a:lnTo>
                                  <a:pt x="181356" y="0"/>
                                </a:lnTo>
                                <a:lnTo>
                                  <a:pt x="18135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46" name="Shape 382646"/>
                        <wps:cNvSpPr/>
                        <wps:spPr>
                          <a:xfrm>
                            <a:off x="7860538" y="1444739"/>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47" name="Shape 382647"/>
                        <wps:cNvSpPr/>
                        <wps:spPr>
                          <a:xfrm>
                            <a:off x="7860538" y="1453883"/>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48" name="Shape 382648"/>
                        <wps:cNvSpPr/>
                        <wps:spPr>
                          <a:xfrm>
                            <a:off x="7872731" y="1444739"/>
                            <a:ext cx="986028" cy="9144"/>
                          </a:xfrm>
                          <a:custGeom>
                            <a:avLst/>
                            <a:gdLst/>
                            <a:ahLst/>
                            <a:cxnLst/>
                            <a:rect l="0" t="0" r="0" b="0"/>
                            <a:pathLst>
                              <a:path w="986028" h="9144">
                                <a:moveTo>
                                  <a:pt x="0" y="0"/>
                                </a:moveTo>
                                <a:lnTo>
                                  <a:pt x="986028" y="0"/>
                                </a:lnTo>
                                <a:lnTo>
                                  <a:pt x="98602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49" name="Shape 382649"/>
                        <wps:cNvSpPr/>
                        <wps:spPr>
                          <a:xfrm>
                            <a:off x="7872731" y="1453883"/>
                            <a:ext cx="986028" cy="9144"/>
                          </a:xfrm>
                          <a:custGeom>
                            <a:avLst/>
                            <a:gdLst/>
                            <a:ahLst/>
                            <a:cxnLst/>
                            <a:rect l="0" t="0" r="0" b="0"/>
                            <a:pathLst>
                              <a:path w="986028" h="9144">
                                <a:moveTo>
                                  <a:pt x="0" y="0"/>
                                </a:moveTo>
                                <a:lnTo>
                                  <a:pt x="986028" y="0"/>
                                </a:lnTo>
                                <a:lnTo>
                                  <a:pt x="98602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50" name="Shape 382650"/>
                        <wps:cNvSpPr/>
                        <wps:spPr>
                          <a:xfrm>
                            <a:off x="8858758" y="1444739"/>
                            <a:ext cx="115824" cy="9144"/>
                          </a:xfrm>
                          <a:custGeom>
                            <a:avLst/>
                            <a:gdLst/>
                            <a:ahLst/>
                            <a:cxnLst/>
                            <a:rect l="0" t="0" r="0" b="0"/>
                            <a:pathLst>
                              <a:path w="115824" h="9144">
                                <a:moveTo>
                                  <a:pt x="0" y="0"/>
                                </a:moveTo>
                                <a:lnTo>
                                  <a:pt x="115824" y="0"/>
                                </a:lnTo>
                                <a:lnTo>
                                  <a:pt x="11582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51" name="Shape 382651"/>
                        <wps:cNvSpPr/>
                        <wps:spPr>
                          <a:xfrm>
                            <a:off x="8974582" y="145083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52" name="Shape 382652"/>
                        <wps:cNvSpPr/>
                        <wps:spPr>
                          <a:xfrm>
                            <a:off x="8974582" y="144473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53" name="Shape 382653"/>
                        <wps:cNvSpPr/>
                        <wps:spPr>
                          <a:xfrm>
                            <a:off x="0" y="1456931"/>
                            <a:ext cx="9144" cy="3511931"/>
                          </a:xfrm>
                          <a:custGeom>
                            <a:avLst/>
                            <a:gdLst/>
                            <a:ahLst/>
                            <a:cxnLst/>
                            <a:rect l="0" t="0" r="0" b="0"/>
                            <a:pathLst>
                              <a:path w="9144" h="3511931">
                                <a:moveTo>
                                  <a:pt x="0" y="0"/>
                                </a:moveTo>
                                <a:lnTo>
                                  <a:pt x="9144" y="0"/>
                                </a:lnTo>
                                <a:lnTo>
                                  <a:pt x="9144" y="3511931"/>
                                </a:lnTo>
                                <a:lnTo>
                                  <a:pt x="0" y="3511931"/>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54" name="Shape 382654"/>
                        <wps:cNvSpPr/>
                        <wps:spPr>
                          <a:xfrm>
                            <a:off x="1263650" y="1456931"/>
                            <a:ext cx="9144" cy="3511931"/>
                          </a:xfrm>
                          <a:custGeom>
                            <a:avLst/>
                            <a:gdLst/>
                            <a:ahLst/>
                            <a:cxnLst/>
                            <a:rect l="0" t="0" r="0" b="0"/>
                            <a:pathLst>
                              <a:path w="9144" h="3511931">
                                <a:moveTo>
                                  <a:pt x="0" y="0"/>
                                </a:moveTo>
                                <a:lnTo>
                                  <a:pt x="9144" y="0"/>
                                </a:lnTo>
                                <a:lnTo>
                                  <a:pt x="9144" y="3511931"/>
                                </a:lnTo>
                                <a:lnTo>
                                  <a:pt x="0" y="3511931"/>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55" name="Shape 382655"/>
                        <wps:cNvSpPr/>
                        <wps:spPr>
                          <a:xfrm>
                            <a:off x="2491994" y="1456931"/>
                            <a:ext cx="9144" cy="3511931"/>
                          </a:xfrm>
                          <a:custGeom>
                            <a:avLst/>
                            <a:gdLst/>
                            <a:ahLst/>
                            <a:cxnLst/>
                            <a:rect l="0" t="0" r="0" b="0"/>
                            <a:pathLst>
                              <a:path w="9144" h="3511931">
                                <a:moveTo>
                                  <a:pt x="0" y="0"/>
                                </a:moveTo>
                                <a:lnTo>
                                  <a:pt x="9144" y="0"/>
                                </a:lnTo>
                                <a:lnTo>
                                  <a:pt x="9144" y="3511931"/>
                                </a:lnTo>
                                <a:lnTo>
                                  <a:pt x="0" y="3511931"/>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56" name="Shape 382656"/>
                        <wps:cNvSpPr/>
                        <wps:spPr>
                          <a:xfrm>
                            <a:off x="2491994" y="496886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57" name="Shape 382657"/>
                        <wps:cNvSpPr/>
                        <wps:spPr>
                          <a:xfrm>
                            <a:off x="2491994" y="496886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58" name="Shape 382658"/>
                        <wps:cNvSpPr/>
                        <wps:spPr>
                          <a:xfrm>
                            <a:off x="2498090" y="4968863"/>
                            <a:ext cx="1222553" cy="9144"/>
                          </a:xfrm>
                          <a:custGeom>
                            <a:avLst/>
                            <a:gdLst/>
                            <a:ahLst/>
                            <a:cxnLst/>
                            <a:rect l="0" t="0" r="0" b="0"/>
                            <a:pathLst>
                              <a:path w="1222553" h="9144">
                                <a:moveTo>
                                  <a:pt x="0" y="0"/>
                                </a:moveTo>
                                <a:lnTo>
                                  <a:pt x="1222553" y="0"/>
                                </a:lnTo>
                                <a:lnTo>
                                  <a:pt x="1222553"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59" name="Shape 382659"/>
                        <wps:cNvSpPr/>
                        <wps:spPr>
                          <a:xfrm>
                            <a:off x="3720719" y="1456931"/>
                            <a:ext cx="9144" cy="3511931"/>
                          </a:xfrm>
                          <a:custGeom>
                            <a:avLst/>
                            <a:gdLst/>
                            <a:ahLst/>
                            <a:cxnLst/>
                            <a:rect l="0" t="0" r="0" b="0"/>
                            <a:pathLst>
                              <a:path w="9144" h="3511931">
                                <a:moveTo>
                                  <a:pt x="0" y="0"/>
                                </a:moveTo>
                                <a:lnTo>
                                  <a:pt x="9144" y="0"/>
                                </a:lnTo>
                                <a:lnTo>
                                  <a:pt x="9144" y="3511931"/>
                                </a:lnTo>
                                <a:lnTo>
                                  <a:pt x="0" y="3511931"/>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60" name="Shape 382660"/>
                        <wps:cNvSpPr/>
                        <wps:spPr>
                          <a:xfrm>
                            <a:off x="3720719" y="496886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61" name="Shape 382661"/>
                        <wps:cNvSpPr/>
                        <wps:spPr>
                          <a:xfrm>
                            <a:off x="3726815" y="4968863"/>
                            <a:ext cx="1221029" cy="9144"/>
                          </a:xfrm>
                          <a:custGeom>
                            <a:avLst/>
                            <a:gdLst/>
                            <a:ahLst/>
                            <a:cxnLst/>
                            <a:rect l="0" t="0" r="0" b="0"/>
                            <a:pathLst>
                              <a:path w="1221029" h="9144">
                                <a:moveTo>
                                  <a:pt x="0" y="0"/>
                                </a:moveTo>
                                <a:lnTo>
                                  <a:pt x="1221029" y="0"/>
                                </a:lnTo>
                                <a:lnTo>
                                  <a:pt x="1221029"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62" name="Shape 382662"/>
                        <wps:cNvSpPr/>
                        <wps:spPr>
                          <a:xfrm>
                            <a:off x="4947794" y="1456931"/>
                            <a:ext cx="9144" cy="3511931"/>
                          </a:xfrm>
                          <a:custGeom>
                            <a:avLst/>
                            <a:gdLst/>
                            <a:ahLst/>
                            <a:cxnLst/>
                            <a:rect l="0" t="0" r="0" b="0"/>
                            <a:pathLst>
                              <a:path w="9144" h="3511931">
                                <a:moveTo>
                                  <a:pt x="0" y="0"/>
                                </a:moveTo>
                                <a:lnTo>
                                  <a:pt x="9144" y="0"/>
                                </a:lnTo>
                                <a:lnTo>
                                  <a:pt x="9144" y="3511931"/>
                                </a:lnTo>
                                <a:lnTo>
                                  <a:pt x="0" y="3511931"/>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63" name="Shape 382663"/>
                        <wps:cNvSpPr/>
                        <wps:spPr>
                          <a:xfrm>
                            <a:off x="4947794" y="496886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64" name="Shape 382664"/>
                        <wps:cNvSpPr/>
                        <wps:spPr>
                          <a:xfrm>
                            <a:off x="4953889" y="4968863"/>
                            <a:ext cx="1290828" cy="9144"/>
                          </a:xfrm>
                          <a:custGeom>
                            <a:avLst/>
                            <a:gdLst/>
                            <a:ahLst/>
                            <a:cxnLst/>
                            <a:rect l="0" t="0" r="0" b="0"/>
                            <a:pathLst>
                              <a:path w="1290828" h="9144">
                                <a:moveTo>
                                  <a:pt x="0" y="0"/>
                                </a:moveTo>
                                <a:lnTo>
                                  <a:pt x="1290828" y="0"/>
                                </a:lnTo>
                                <a:lnTo>
                                  <a:pt x="129082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65" name="Shape 382665"/>
                        <wps:cNvSpPr/>
                        <wps:spPr>
                          <a:xfrm>
                            <a:off x="6244718" y="1456931"/>
                            <a:ext cx="9144" cy="3511931"/>
                          </a:xfrm>
                          <a:custGeom>
                            <a:avLst/>
                            <a:gdLst/>
                            <a:ahLst/>
                            <a:cxnLst/>
                            <a:rect l="0" t="0" r="0" b="0"/>
                            <a:pathLst>
                              <a:path w="9144" h="3511931">
                                <a:moveTo>
                                  <a:pt x="0" y="0"/>
                                </a:moveTo>
                                <a:lnTo>
                                  <a:pt x="9144" y="0"/>
                                </a:lnTo>
                                <a:lnTo>
                                  <a:pt x="9144" y="3511931"/>
                                </a:lnTo>
                                <a:lnTo>
                                  <a:pt x="0" y="3511931"/>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66" name="Shape 382666"/>
                        <wps:cNvSpPr/>
                        <wps:spPr>
                          <a:xfrm>
                            <a:off x="6244718" y="496886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67" name="Shape 382667"/>
                        <wps:cNvSpPr/>
                        <wps:spPr>
                          <a:xfrm>
                            <a:off x="6250813" y="4968863"/>
                            <a:ext cx="1428242" cy="9144"/>
                          </a:xfrm>
                          <a:custGeom>
                            <a:avLst/>
                            <a:gdLst/>
                            <a:ahLst/>
                            <a:cxnLst/>
                            <a:rect l="0" t="0" r="0" b="0"/>
                            <a:pathLst>
                              <a:path w="1428242" h="9144">
                                <a:moveTo>
                                  <a:pt x="0" y="0"/>
                                </a:moveTo>
                                <a:lnTo>
                                  <a:pt x="1428242" y="0"/>
                                </a:lnTo>
                                <a:lnTo>
                                  <a:pt x="142824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68" name="Shape 382668"/>
                        <wps:cNvSpPr/>
                        <wps:spPr>
                          <a:xfrm>
                            <a:off x="7679183" y="1456931"/>
                            <a:ext cx="9144" cy="3511931"/>
                          </a:xfrm>
                          <a:custGeom>
                            <a:avLst/>
                            <a:gdLst/>
                            <a:ahLst/>
                            <a:cxnLst/>
                            <a:rect l="0" t="0" r="0" b="0"/>
                            <a:pathLst>
                              <a:path w="9144" h="3511931">
                                <a:moveTo>
                                  <a:pt x="0" y="0"/>
                                </a:moveTo>
                                <a:lnTo>
                                  <a:pt x="9144" y="0"/>
                                </a:lnTo>
                                <a:lnTo>
                                  <a:pt x="9144" y="3511931"/>
                                </a:lnTo>
                                <a:lnTo>
                                  <a:pt x="0" y="3511931"/>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69" name="Shape 382669"/>
                        <wps:cNvSpPr/>
                        <wps:spPr>
                          <a:xfrm>
                            <a:off x="7679183" y="496886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70" name="Shape 382670"/>
                        <wps:cNvSpPr/>
                        <wps:spPr>
                          <a:xfrm>
                            <a:off x="7685278" y="4968863"/>
                            <a:ext cx="1289304" cy="9144"/>
                          </a:xfrm>
                          <a:custGeom>
                            <a:avLst/>
                            <a:gdLst/>
                            <a:ahLst/>
                            <a:cxnLst/>
                            <a:rect l="0" t="0" r="0" b="0"/>
                            <a:pathLst>
                              <a:path w="1289304" h="9144">
                                <a:moveTo>
                                  <a:pt x="0" y="0"/>
                                </a:moveTo>
                                <a:lnTo>
                                  <a:pt x="1289304" y="0"/>
                                </a:lnTo>
                                <a:lnTo>
                                  <a:pt x="128930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71" name="Shape 382671"/>
                        <wps:cNvSpPr/>
                        <wps:spPr>
                          <a:xfrm>
                            <a:off x="8974582" y="1456931"/>
                            <a:ext cx="9144" cy="3511931"/>
                          </a:xfrm>
                          <a:custGeom>
                            <a:avLst/>
                            <a:gdLst/>
                            <a:ahLst/>
                            <a:cxnLst/>
                            <a:rect l="0" t="0" r="0" b="0"/>
                            <a:pathLst>
                              <a:path w="9144" h="3511931">
                                <a:moveTo>
                                  <a:pt x="0" y="0"/>
                                </a:moveTo>
                                <a:lnTo>
                                  <a:pt x="9144" y="0"/>
                                </a:lnTo>
                                <a:lnTo>
                                  <a:pt x="9144" y="3511931"/>
                                </a:lnTo>
                                <a:lnTo>
                                  <a:pt x="0" y="3511931"/>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72" name="Shape 382672"/>
                        <wps:cNvSpPr/>
                        <wps:spPr>
                          <a:xfrm>
                            <a:off x="8974582" y="496886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73" name="Shape 382673"/>
                        <wps:cNvSpPr/>
                        <wps:spPr>
                          <a:xfrm>
                            <a:off x="8974582" y="496886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pic:pic xmlns:pic="http://schemas.openxmlformats.org/drawingml/2006/picture">
                        <pic:nvPicPr>
                          <pic:cNvPr id="43240" name="Picture 43240"/>
                          <pic:cNvPicPr/>
                        </pic:nvPicPr>
                        <pic:blipFill>
                          <a:blip r:embed="rId136"/>
                          <a:stretch>
                            <a:fillRect/>
                          </a:stretch>
                        </pic:blipFill>
                        <pic:spPr>
                          <a:xfrm>
                            <a:off x="675005" y="109588"/>
                            <a:ext cx="7044182" cy="853440"/>
                          </a:xfrm>
                          <a:prstGeom prst="rect">
                            <a:avLst/>
                          </a:prstGeom>
                        </pic:spPr>
                      </pic:pic>
                    </wpg:wgp>
                  </a:graphicData>
                </a:graphic>
              </wp:anchor>
            </w:drawing>
          </mc:Choice>
          <mc:Fallback>
            <w:pict>
              <v:group id="Group 326454" o:spid="_x0000_s2151" style="position:absolute;left:0;text-align:left;margin-left:37.8pt;margin-top:7.35pt;width:707.15pt;height:391.75pt;z-index:251779072;mso-position-horizontal-relative:page;mso-position-vertical-relative:page" coordsize="89806,497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">
                <v:rect id="Rectangle 42987" o:spid="_x0000_s2152" style="position:absolute;left:30;width:38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Cqf8cA&#10;AADeAAAADwAAAGRycy9kb3ducmV2LnhtbESPQWvCQBSE74L/YXmCN90oUpPUVcRW9NiqoL09sq9J&#10;aPZtyK4m9de7BaHHYWa+YRarzlTiRo0rLSuYjCMQxJnVJecKTsftKAbhPLLGyjIp+CUHq2W/t8BU&#10;25Y/6XbwuQgQdikqKLyvUyldVpBBN7Y1cfC+bWPQB9nkUjfYBrip5DSKXqTBksNCgTVtCsp+Dlej&#10;YBfX68ve3tu8ev/anT/Oydsx8UoNB936FYSnzv+Hn+29VjCbJvEc/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Aq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v:textbox>
                </v:rect>
                <v:rect id="Rectangle 42989" o:spid="_x0000_s2153" style="position:absolute;left:77233;top:8486;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OblsYA&#10;AADeAAAADwAAAGRycy9kb3ducmV2LnhtbESPQWvCQBSE7wX/w/IEb3WjFEmiq4i26LFVQb09ss8k&#10;mH0bslsT/fXdguBxmJlvmNmiM5W4UeNKywpGwwgEcWZ1ybmCw/7rPQbhPLLGyjIpuJODxbz3NsNU&#10;25Z/6LbzuQgQdikqKLyvUyldVpBBN7Q1cfAutjHog2xyqRtsA9xUchxFE2mw5LBQYE2rgrLr7tco&#10;2MT18rS1jzavPs+b4/cxWe8Tr9Sg3y2nIDx1/hV+trdawcc4iRP4vxOu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1Obl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2998" o:spid="_x0000_s2154" style="position:absolute;left:88709;width:38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ao0MQA&#10;AADeAAAADwAAAGRycy9kb3ducmV2LnhtbERPTWvCQBC9F/wPywi9NZuKiEmzimhFj60RorchO01C&#10;s7MhuzWpv757KHh8vO9sPZpW3Kh3jWUFr1EMgri0uuFKwTnfvyxBOI+ssbVMCn7JwXo1ecow1Xbg&#10;T7qdfCVCCLsUFdTed6mUrqzJoItsRxy4L9sb9AH2ldQ9DiHctHIWxwtpsOHQUGNH25rK79OPUXBY&#10;dpvL0d6Hqn2/HoqPItnliVfqeTpu3kB4Gv1D/O8+agXzWZKEveFOuA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GqND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v:textbox>
                </v:rect>
                <v:rect id="Rectangle 43020" o:spid="_x0000_s2155" style="position:absolute;left:79077;top:7377;width:1141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vAJsUA&#10;AADeAAAADwAAAGRycy9kb3ducmV2LnhtbESPzYrCMBSF9wO+Q7iCuzFVB9GOUUQddKlVcGZ3ae60&#10;xeamNNFWn94sBJeH88c3W7SmFDeqXWFZwaAfgSBOrS44U3A6/nxOQDiPrLG0TAru5GAx73zMMNa2&#10;4QPdEp+JMMIuRgW591UspUtzMuj6tiIO3r+tDfog60zqGpswbko5jKKxNFhweMixolVO6SW5GgXb&#10;SbX83dlHk5Wbv+15f56uj1OvVK/bLr9BeGr9O/xq77SCr1E0DAABJ6C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K8Am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Fecha vigencia:</w:t>
                        </w:r>
                      </w:p>
                    </w:txbxContent>
                  </v:textbox>
                </v:rect>
                <v:rect id="Rectangle 43021" o:spid="_x0000_s2156" style="position:absolute;left:87673;top:7377;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dlvccA&#10;AADeAAAADwAAAGRycy9kb3ducmV2LnhtbESPS4vCQBCE74L/YWjBm058sGh0FHF30eP6APXWZNok&#10;mOkJmVkT/fXOwoLHoqq+oubLxhTiTpXLLSsY9CMQxInVOacKjofv3gSE88gaC8uk4EEOlot2a46x&#10;tjXv6L73qQgQdjEqyLwvYyldkpFB17clcfCutjLog6xSqSusA9wUchhFH9JgzmEhw5LWGSW3/a9R&#10;sJmUq/PWPuu0+LpsTj+n6edh6pXqdprVDISnxr/D/+2tVjAeRcMB/N0JV0Au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nZb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43022" o:spid="_x0000_s2157" style="position:absolute;left:79077;top:8688;width:760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X7ysYA&#10;AADeAAAADwAAAGRycy9kb3ducmV2LnhtbESPQWvCQBSE74X+h+UJvdWNqYhGV5G2okergnp7ZJ9J&#10;MPs2ZFcT/fWuIPQ4zMw3zGTWmlJcqXaFZQW9bgSCOLW64EzBbrv4HIJwHlljaZkU3MjBbPr+NsFE&#10;24b/6LrxmQgQdgkqyL2vEildmpNB17UVcfBOtjbog6wzqWtsAtyUMo6igTRYcFjIsaLvnNLz5mIU&#10;LIfV/LCy9yYrf4/L/Xo/+tmOvFIfnXY+BuGp9f/hV3ulFfS/ojiG551wBeT0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7X7y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31/01/2022</w:t>
                        </w:r>
                      </w:p>
                    </w:txbxContent>
                  </v:textbox>
                </v:rect>
                <v:rect id="Rectangle 43023" o:spid="_x0000_s2158" style="position:absolute;left:84792;top:8688;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leUccA&#10;AADeAAAADwAAAGRycy9kb3ducmV2LnhtbESPS4vCQBCE7wv+h6EFb+vEB4tGR5FdRY8+FtRbk2mT&#10;YKYnZEYT/fWOsLDHoqq+oqbzxhTiTpXLLSvodSMQxInVOacKfg+rzxEI55E1FpZJwYMczGetjynG&#10;2ta8o/vepyJA2MWoIPO+jKV0SUYGXdeWxMG72MqgD7JKpa6wDnBTyH4UfUmDOYeFDEv6zii57m9G&#10;wXpULk4b+6zTYnleH7fH8c9h7JXqtJvFBISnxv+H/9obrWA4iPoDeN8JV0DO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5XlH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609" o:spid="_x0000_s2159" style="position:absolute;left:5715;top:6565;width:124;height:4163;visibility:visible;mso-wrap-style:square;v-text-anchor:top" coordsize="12497,416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48gA&#10;AADfAAAADwAAAGRycy9kb3ducmV2LnhtbESPQWvCQBSE7wX/w/KE3uqmCYhGVynaltJL0Uqgt0f2&#10;uQlm34bdrUn/fbdQ8DjMzDfMejvaTlzJh9axgsdZBoK4drplo+D0+fKwABEissbOMSn4oQDbzeRu&#10;jaV2Ax/oeoxGJAiHEhU0MfallKFuyGKYuZ44eWfnLcYkvZHa45DgtpN5ls2lxZbTQoM97RqqL8dv&#10;q+DZH06VKT7e3WuRV/tzb5bV16DU/XR8WoGINMZb+L/9phUUi3yeLeHvT/oCcvM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jyAAAAN8AAAAPAAAAAAAAAAAAAAAAAJgCAABk&#10;cnMvZG93bnJldi54bWxQSwUGAAAAAAQABAD1AAAAjQMAAAAA&#10;" path="m,l12497,r,416357l,416357,,e" fillcolor="black" stroked="f" strokeweight="0">
                  <v:stroke miterlimit="83231f" joinstyle="miter"/>
                  <v:path arrowok="t" textboxrect="0,0,12497,416357"/>
                </v:shape>
                <v:shape id="Shape 382610" o:spid="_x0000_s2160" style="position:absolute;left:78605;top:6565;width:122;height:4163;visibility:visible;mso-wrap-style:square;v-text-anchor:top" coordsize="12192,416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ad9McA&#10;AADfAAAADwAAAGRycy9kb3ducmV2LnhtbESPzWrCQBSF94W+w3AL7urECGlIHaUVBBG6aGyhy0vm&#10;mkQzd8LMmESfvrModHk4f3yrzWQ6MZDzrWUFi3kCgriyuuVawddx95yD8AFZY2eZFNzIw2b9+LDC&#10;QtuRP2koQy3iCPsCFTQh9IWUvmrIoJ/bnjh6J+sMhihdLbXDMY6bTqZJkkmDLceHBnvaNlRdyqtR&#10;cH4Z01yfk+v7B5Xu59tmh/uQKTV7mt5eQQSawn/4r73XCpZ5mi0iQeSJLC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WnfTHAAAA3wAAAA8AAAAAAAAAAAAAAAAAmAIAAGRy&#10;cy9kb3ducmV2LnhtbFBLBQYAAAAABAAEAPUAAACMAwAAAAA=&#10;" path="m,l12192,r,416357l,416357,,e" fillcolor="black" stroked="f" strokeweight="0">
                  <v:stroke miterlimit="83231f" joinstyle="miter"/>
                  <v:path arrowok="t" textboxrect="0,0,12192,416357"/>
                </v:shape>
                <v:shape id="Shape 382611" o:spid="_x0000_s2161" style="position:absolute;left:88587;top:6565;width:122;height:4163;visibility:visible;mso-wrap-style:square;v-text-anchor:top" coordsize="12192,416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b8cA&#10;AADfAAAADwAAAGRycy9kb3ducmV2LnhtbESPT0vEMBTE74LfITzBm5u2Qi1100WFhWXBg1XB46N5&#10;9o/NS0mybddPbwTB4zAzv2G2u9WMYibne8sK0k0CgrixuudWwdvr/qYA4QOyxtEyKTiTh111ebHF&#10;UtuFX2iuQysihH2JCroQplJK33Rk0G/sRBy9T+sMhihdK7XDJcLNKLMkyaXBnuNChxM9ddR81Sej&#10;YLhbskIPyenxmWr38W7z4/ecK3V9tT7cgwi0hv/wX/ugFdwWWZ6m8PsnfgF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aOG/HAAAA3wAAAA8AAAAAAAAAAAAAAAAAmAIAAGRy&#10;cy9kb3ducmV2LnhtbFBLBQYAAAAABAAEAPUAAACMAwAAAAA=&#10;" path="m,l12192,r,416357l,416357,,e" fillcolor="black" stroked="f" strokeweight="0">
                  <v:stroke miterlimit="83231f" joinstyle="miter"/>
                  <v:path arrowok="t" textboxrect="0,0,12192,416357"/>
                </v:shape>
                <v:rect id="Rectangle 43031" o:spid="_x0000_s2162" style="position:absolute;left:36978;top:11837;width:507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zYMYA&#10;AADeAAAADwAAAGRycy9kb3ducmV2LnhtbESPT4vCMBTE7wt+h/AEb2vqKotWo4ir6HH9A+rt0Tzb&#10;YvNSmmirn94sLHgcZuY3zGTWmELcqXK5ZQW9bgSCOLE651TBYb/6HIJwHlljYZkUPMjBbNr6mGCs&#10;bc1buu98KgKEXYwKMu/LWEqXZGTQdW1JHLyLrQz6IKtU6grrADeF/Iqib2kw57CQYUmLjJLr7mYU&#10;rIfl/LSxzzotluf18fc4+tmPvFKddjMfg/DU+Hf4v73RCgb9qN+DvzvhCsjp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7zY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PLAN</w:t>
                        </w:r>
                      </w:p>
                    </w:txbxContent>
                  </v:textbox>
                </v:rect>
                <v:rect id="Rectangle 43032" o:spid="_x0000_s2163" style="position:absolute;left:40788;top:1183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xtF8cA&#10;AADeAAAADwAAAGRycy9kb3ducmV2LnhtbESPS4vCQBCE7wv+h6EFb+vEB4tGR5FdRY8+FtRbk2mT&#10;YKYnZEYT/fWOsLDHoqq+oqbzxhTiTpXLLSvodSMQxInVOacKfg+rzxEI55E1FpZJwYMczGetjynG&#10;2ta8o/vepyJA2MWoIPO+jKV0SUYGXdeWxMG72MqgD7JKpa6wDnBTyH4UfUmDOYeFDEv6zii57m9G&#10;wXpULk4b+6zTYnleH7fH8c9h7JXqtJvFBISnxv+H/9obrWA4iAZ9eN8JV0DO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sbR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43033" o:spid="_x0000_s2164" style="position:absolute;left:41169;top:11837;width:258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DIjMYA&#10;AADeAAAADwAAAGRycy9kb3ducmV2LnhtbESPT4vCMBTE78J+h/CEvWnqVkSrUWT/oEdXBfX2aJ5t&#10;sXkpTdZWP70RhD0OM/MbZrZoTSmuVLvCsoJBPwJBnFpdcKZgv/vpjUE4j6yxtEwKbuRgMX/rzDDR&#10;tuFfum59JgKEXYIKcu+rREqX5mTQ9W1FHLyzrQ36IOtM6hqbADel/IiikTRYcFjIsaLPnNLL9s8o&#10;WI2r5XFt701Wfp9Wh81h8rWbeKXeu+1yCsJT6//Dr/ZaKxjGURz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DIj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DE</w:t>
                        </w:r>
                      </w:p>
                    </w:txbxContent>
                  </v:textbox>
                </v:rect>
                <v:rect id="Rectangle 43034" o:spid="_x0000_s2165" style="position:absolute;left:43089;top:1183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lQ+McA&#10;AADeAAAADwAAAGRycy9kb3ducmV2LnhtbESPS4vCQBCE7wv+h6EFb+tkVUSjo4gP9Ohjwd1bk2mT&#10;sJmekBlN9Nc7grDHoqq+oqbzxhTiRpXLLSv46kYgiBOrc04VfJ82nyMQziNrLCyTgjs5mM9aH1OM&#10;ta35QLejT0WAsItRQeZ9GUvpkowMuq4tiYN3sZVBH2SVSl1hHeCmkL0oGkqDOYeFDEtaZpT8Ha9G&#10;wXZULn529lGnxfp3e96fx6vT2CvVaTeLCQhPjf8Pv9s7rWDQj/oDeN0JV0DO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JUP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43035" o:spid="_x0000_s2166" style="position:absolute;left:43501;top:11837;width:525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X1Y8cA&#10;AADeAAAADwAAAGRycy9kb3ducmV2LnhtbESPQWvCQBSE74L/YXmCN92otWjqKqIWPVotqLdH9jUJ&#10;Zt+G7Gqiv75bEHocZuYbZrZoTCHuVLncsoJBPwJBnFidc6rg+/jZm4BwHlljYZkUPMjBYt5uzTDW&#10;tuYvuh98KgKEXYwKMu/LWEqXZGTQ9W1JHLwfWxn0QVap1BXWAW4KOYyid2kw57CQYUmrjJLr4WYU&#10;bCfl8ryzzzotNpftaX+aro9Tr1S30yw/QHhq/H/41d5pBW+jaDSGvzvhCs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F9WP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ÁREA</w:t>
                        </w:r>
                      </w:p>
                    </w:txbxContent>
                  </v:textbox>
                </v:rect>
                <v:rect id="Rectangle 43036" o:spid="_x0000_s2167" style="position:absolute;left:47448;top:1183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drFMgA&#10;AADeAAAADwAAAGRycy9kb3ducmV2LnhtbESPQWvCQBSE7wX/w/KE3uqmWkSjq4htSY41Cra3R/aZ&#10;hGbfhuw2SfvrXaHgcZiZb5j1djC16Kh1lWUFz5MIBHFudcWFgtPx/WkBwnlkjbVlUvBLDrab0cMa&#10;Y217PlCX+UIECLsYFZTeN7GULi/JoJvYhjh4F9sa9EG2hdQt9gFuajmNork0WHFYKLGhfUn5d/Zj&#10;FCSLZveZ2r++qN++kvPHefl6XHqlHsfDbgXC0+Dv4f92qhW8zKLZHG53whWQm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V2sU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43037" o:spid="_x0000_s2168" style="position:absolute;left:79169;top:11309;width:550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vOj8cA&#10;AADeAAAADwAAAGRycy9kb3ducmV2LnhtbESPQWvCQBSE74L/YXmCN92oxWrqKqIWPVotqLdH9jUJ&#10;Zt+G7Gqiv75bEHocZuYbZrZoTCHuVLncsoJBPwJBnFidc6rg+/jZm4BwHlljYZkUPMjBYt5uzTDW&#10;tuYvuh98KgKEXYwKMu/LWEqXZGTQ9W1JHLwfWxn0QVap1BXWAW4KOYyisTSYc1jIsKRVRsn1cDMK&#10;tpNyed7ZZ50Wm8v2tD9N18epV6rbaZYfIDw1/j/8au+0grdRNHqHvzvhCs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bzo/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Página:</w:t>
                        </w:r>
                      </w:p>
                    </w:txbxContent>
                  </v:textbox>
                </v:rect>
                <v:rect id="Rectangle 43038" o:spid="_x0000_s2169" style="position:absolute;left:83299;top:11309;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Ra/cMA&#10;AADeAAAADwAAAGRycy9kb3ducmV2LnhtbERPTYvCMBC9L/gfwgje1lRdRLtGEXXRo1bB3dvQzLbF&#10;ZlKaaKu/3hwEj4/3PVu0phQ3ql1hWcGgH4EgTq0uOFNwOv58TkA4j6yxtEwK7uRgMe98zDDWtuED&#10;3RKfiRDCLkYFufdVLKVLczLo+rYiDty/rQ36AOtM6hqbEG5KOYyisTRYcGjIsaJVTukluRoF20m1&#10;/N3ZR5OVm7/teX+ero9Tr1Sv2y6/QXhq/Vv8cu+0gq9RNAp7w51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4Ra/c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326452" o:spid="_x0000_s2170" style="position:absolute;left:83604;top:11309;width:2545;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bOd8gA&#10;AADfAAAADwAAAGRycy9kb3ducmV2LnhtbESPT2vCQBTE74V+h+UVvNVN4x80uorUFj1aFdTbI/ua&#10;hGbfhuxqop/eFYQeh5n5DTOdt6YUF6pdYVnBRzcCQZxaXXCmYL/7fh+BcB5ZY2mZFFzJwXz2+jLF&#10;RNuGf+iy9ZkIEHYJKsi9rxIpXZqTQde1FXHwfm1t0AdZZ1LX2AS4KWUcRUNpsOCwkGNFnzmlf9uz&#10;UbAaVYvj2t6arPw6rQ6bw3i5G3ulOm/tYgLCU+v/w8/2WivoxcP+IIbHn/AF5Ow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ds53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129</w:t>
                        </w:r>
                      </w:p>
                    </w:txbxContent>
                  </v:textbox>
                </v:rect>
                <v:rect id="Rectangle 326453" o:spid="_x0000_s2171" style="position:absolute;left:85507;top:11309;width:2201;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pr7MkA&#10;AADfAAAADwAAAGRycy9kb3ducmV2LnhtbESPQWvCQBSE7wX/w/IKvdVNtYrGbES0RY82Fmxvj+wz&#10;CWbfhuzWpP31bkHwOMzMN0yy7E0tLtS6yrKCl2EEgji3uuJCwefh/XkGwnlkjbVlUvBLDpbp4CHB&#10;WNuOP+iS+UIECLsYFZTeN7GULi/JoBvahjh4J9sa9EG2hdQtdgFuajmKoqk0WHFYKLGhdUn5Ofsx&#10;CrazZvW1s39dUb99b4/743xzmHulnh771QKEp97fw7f2TisYj6avkzH8/wlfQKZ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Tpr7M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b/>
                            <w:sz w:val="18"/>
                          </w:rPr>
                          <w:t xml:space="preserve"> de</w:t>
                        </w:r>
                      </w:p>
                    </w:txbxContent>
                  </v:textbox>
                </v:rect>
                <v:rect id="Rectangle 43040" o:spid="_x0000_s2172" style="position:absolute;left:87155;top:11309;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QlhsYA&#10;AADeAAAADwAAAGRycy9kb3ducmV2LnhtbESPy2rCQBSG9wXfYThCd3ViK8VER5FeSJZtUlB3h8wx&#10;CWbOhMzURJ++syi4/PlvfOvtaFpxod41lhXMZxEI4tLqhisFP8Xn0xKE88gaW8uk4EoOtpvJwxoT&#10;bQf+pkvuKxFG2CWooPa+S6R0ZU0G3cx2xME72d6gD7KvpO5xCOOmlc9R9CoNNhweauzorabynP8a&#10;Bemy2x0yexuq9uOY7r/28XsRe6Uep+NuBcLT6O/h/3amFSxeokUACDgBBe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Qlh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43041" o:spid="_x0000_s2173" style="position:absolute;left:79169;top:12620;width:254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iAHccA&#10;AADeAAAADwAAAGRycy9kb3ducmV2LnhtbESPS4vCQBCE78L+h6EXvOnEB6LRUWRV9Ohjwd1bk2mT&#10;sJmekBlN9Nc7grDHoqq+omaLxhTiRpXLLSvodSMQxInVOacKvk+bzhiE88gaC8uk4E4OFvOP1gxj&#10;bWs+0O3oUxEg7GJUkHlfxlK6JCODrmtL4uBdbGXQB1mlUldYB7gpZD+KRtJgzmEhw5K+Mkr+jlej&#10;YDsulz87+6jTYv27Pe/Pk9Vp4pVqfzbLKQhPjf8Pv9s7rWA4iIY9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4gB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212</w:t>
                        </w:r>
                      </w:p>
                    </w:txbxContent>
                  </v:textbox>
                </v:rect>
                <v:rect id="Rectangle 43042" o:spid="_x0000_s2174" style="position:absolute;left:81074;top:12620;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oeasYA&#10;AADeAAAADwAAAGRycy9kb3ducmV2LnhtbESPT4vCMBTE74LfITzBm6brimg1iuiKHv2z4O7t0Tzb&#10;ss1LaaKtfnojCHscZuY3zGzRmELcqHK5ZQUf/QgEcWJ1zqmC79OmNwbhPLLGwjIpuJODxbzdmmGs&#10;bc0Huh19KgKEXYwKMu/LWEqXZGTQ9W1JHLyLrQz6IKtU6grrADeFHETRSBrMOSxkWNIqo+TveDUK&#10;tuNy+bOzjzotvn635/15sj5NvFLdTrOcgvDU+P/wu73TCoaf0XAA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oea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612" o:spid="_x0000_s2175" style="position:absolute;left:5715;top:10728;width:124;height:122;visibility:visible;mso-wrap-style:square;v-text-anchor:top" coordsize="12497,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BSncYA&#10;AADfAAAADwAAAGRycy9kb3ducmV2LnhtbESPQWsCMRSE7wX/Q3iCl6JZV9jarVFKqeLBS1X0+ti8&#10;7i7dvCxJqvHfG6HQ4zDfzDCLVTSduJDzrWUF00kGgriyuuVawfGwHs9B+ICssbNMCm7kYbUcPC2w&#10;1PbKX3TZh1qkEvYlKmhC6EspfdWQQT+xPXHyvq0zGJJ0tdQOr6ncdDLPskIabDktNNjTR0PVz/7X&#10;KHDxtXiJ5+ed/QxVHg+7zamY5kqNhvH9DUSgGP7hv/RWK5jN88TB40/6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BSncYAAADfAAAADwAAAAAAAAAAAAAAAACYAgAAZHJz&#10;L2Rvd25yZXYueG1sUEsFBgAAAAAEAAQA9QAAAIsDAAAAAA==&#10;" path="m,l12497,r,12192l,12192,,e" fillcolor="black" stroked="f" strokeweight="0">
                  <v:stroke miterlimit="83231f" joinstyle="miter"/>
                  <v:path arrowok="t" textboxrect="0,0,12497,12192"/>
                </v:shape>
                <v:shape id="Shape 382613" o:spid="_x0000_s2176" style="position:absolute;left:5839;top:10728;width:72765;height:122;visibility:visible;mso-wrap-style:square;v-text-anchor:top" coordsize="7276465,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qmYcgA&#10;AADfAAAADwAAAGRycy9kb3ducmV2LnhtbESP0WrCQBRE3wv9h+UW+lJ0Y5Roo6uoRagv0pp+wCV7&#10;TYLZuyG71aRf7xYEH4eZOcMsVp2pxYVaV1lWMBpGIIhzqysuFPxku8EMhPPIGmvLpKAnB6vl89MC&#10;U22v/E2Xoy9EgLBLUUHpfZNK6fKSDLqhbYiDd7KtQR9kW0jd4jXATS3jKEqkwYrDQokNbUvKz8df&#10;o+B985dNKMOP/quJDtO303YfJ71Sry/deg7CU+cf4Xv7UysYz+JkNIb/P+ELyO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KqZhyAAAAN8AAAAPAAAAAAAAAAAAAAAAAJgCAABk&#10;cnMvZG93bnJldi54bWxQSwUGAAAAAAQABAD1AAAAjQMAAAAA&#10;" path="m,l7276465,r,12192l,12192,,e" fillcolor="black" stroked="f" strokeweight="0">
                  <v:stroke miterlimit="83231f" joinstyle="miter"/>
                  <v:path arrowok="t" textboxrect="0,0,7276465,12192"/>
                </v:shape>
                <v:shape id="Shape 382614" o:spid="_x0000_s2177" style="position:absolute;left:78605;top:10728;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0P9sUA&#10;AADfAAAADwAAAGRycy9kb3ducmV2LnhtbESPQWvCQBSE74X+h+UJ3uomaWsldRURCj3WqHh9ZJ9J&#10;MPt2yb5q/PfdQqHHYWa+YZbr0fXqSkPsPBvIZxko4trbjhsDh/3H0wJUFGSLvWcycKcI69XjwxJL&#10;62+8o2sljUoQjiUaaEVCqXWsW3IYZz4QJ+/sB4eS5NBoO+AtwV2viyyba4cdp4UWA21bqi/VtzOw&#10;Ox1rOY9h+/aVb/goRThJ9WrMdDJu3kEJjfIf/mt/WgPPi2Kev8Dvn/QF9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Q/2xQAAAN8AAAAPAAAAAAAAAAAAAAAAAJgCAABkcnMv&#10;ZG93bnJldi54bWxQSwUGAAAAAAQABAD1AAAAigMAAAAA&#10;" path="m,l12192,r,12192l,12192,,e" fillcolor="black" stroked="f" strokeweight="0">
                  <v:stroke miterlimit="83231f" joinstyle="miter"/>
                  <v:path arrowok="t" textboxrect="0,0,12192,12192"/>
                </v:shape>
                <v:shape id="Shape 382615" o:spid="_x0000_s2178" style="position:absolute;left:78727;top:10728;width:9860;height:92;visibility:visible;mso-wrap-style:square;v-text-anchor:top" coordsize="9860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zuvckA&#10;AADfAAAADwAAAGRycy9kb3ducmV2LnhtbESP3WrCQBSE74W+w3KE3ohuNFQlukpaKJQWKf48wCF7&#10;zCZmz8bsVtO37xYKvRxm5htmve1tI27U+cqxgukkAUFcOF1xqeB0fB0vQfiArLFxTAq+ycN28zBY&#10;Y6bdnfd0O4RSRAj7DBWYENpMSl8YsugnriWO3tl1FkOUXSl1h/cIt42cJclcWqw4Lhhs6cVQcTl8&#10;WQXvqalH9W6R59dT7a7PH1KnxadSj8M+X4EI1If/8F/7TStIl7P59Al+/8QvIDc/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lzuvckAAADfAAAADwAAAAAAAAAAAAAAAACYAgAA&#10;ZHJzL2Rvd25yZXYueG1sUEsFBgAAAAAEAAQA9QAAAI4DAAAAAA==&#10;" path="m,l986028,r,9144l,9144,,e" fillcolor="black" stroked="f" strokeweight="0">
                  <v:stroke miterlimit="83231f" joinstyle="miter"/>
                  <v:path arrowok="t" textboxrect="0,0,986028,9144"/>
                </v:shape>
                <v:shape id="Shape 382616" o:spid="_x0000_s2179" style="position:absolute;left:88587;top:10728;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M0GsUA&#10;AADfAAAADwAAAGRycy9kb3ducmV2LnhtbESPQWvCQBSE7wX/w/IKvdVNUholuooIhR5rqnh9ZJ9J&#10;aPbtkn1q+u+7hUKPw8x8w6y3kxvUjcbYezaQzzNQxI23PbcGjp9vz0tQUZAtDp7JwDdF2G5mD2us&#10;rL/zgW61tCpBOFZooBMJldax6chhnPtAnLyLHx1KkmOr7Yj3BHeDLrKs1A57TgsdBtp31HzVV2fg&#10;cD41cpnCfvGR7/gkRThL/WrM0+O0W4ESmuQ//Nd+twZelkWZl/D7J30Bv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IzQaxQAAAN8AAAAPAAAAAAAAAAAAAAAAAJgCAABkcnMv&#10;ZG93bnJldi54bWxQSwUGAAAAAAQABAD1AAAAigMAAAAA&#10;" path="m,l12192,r,12192l,12192,,e" fillcolor="black" stroked="f" strokeweight="0">
                  <v:stroke miterlimit="83231f" joinstyle="miter"/>
                  <v:path arrowok="t" textboxrect="0,0,12192,12192"/>
                </v:shape>
                <v:shape id="Shape 382617" o:spid="_x0000_s2180" style="position:absolute;left:5715;top:10850;width:124;height:3597;visibility:visible;mso-wrap-style:square;v-text-anchor:top" coordsize="12497,35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41cgA&#10;AADfAAAADwAAAGRycy9kb3ducmV2LnhtbESPT2vCQBTE74LfYXlCL6Ib45+G1FVEKNRjtYd6e82+&#10;JtHs25jdmvjtu4LgcZiZ3zDLdWcqcaXGlZYVTMYRCOLM6pJzBV+H91ECwnlkjZVlUnAjB+tVv7fE&#10;VNuWP+m697kIEHYpKii8r1MpXVaQQTe2NXHwfm1j0AfZ5FI32Aa4qWQcRQtpsOSwUGBN24Ky8/7P&#10;KGhPx6GM5+a0udTzZLb7mV1M9a3Uy6DbvIHw1Pln+NH+0AqmSbyYvML9T/gCcvU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M3jVyAAAAN8AAAAPAAAAAAAAAAAAAAAAAJgCAABk&#10;cnMvZG93bnJldi54bWxQSwUGAAAAAAQABAD1AAAAjQMAAAAA&#10;" path="m,l12497,r,359664l,359664,,e" fillcolor="black" stroked="f" strokeweight="0">
                  <v:stroke miterlimit="83231f" joinstyle="miter"/>
                  <v:path arrowok="t" textboxrect="0,0,12497,359664"/>
                </v:shape>
                <v:shape id="Shape 382618" o:spid="_x0000_s2181" style="position:absolute;left:78605;top:10850;width:122;height:3597;visibility:visible;mso-wrap-style:square;v-text-anchor:top" coordsize="12192,35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mq68MA&#10;AADfAAAADwAAAGRycy9kb3ducmV2LnhtbERPz0vDMBS+C/4P4QneXLoKY9SlRQriDoXh3PD6aN7S&#10;sOalNLHt/vvlIHj8+H7vqsX1YqIxWM8K1qsMBHHrtWWj4PT98bIFESKyxt4zKbhRgKp8fNhhof3M&#10;XzQdoxEphEOBCroYh0LK0HbkMKz8QJy4ix8dxgRHI/WIcwp3vcyzbCMdWk4NHQ5Ud9Rej79OQfNJ&#10;9dnUbj4cGmr30bJ1+Y9Sz0/L+xuISEv8F/+591rB6zbfrNPg9Cd9AVn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amq68MAAADfAAAADwAAAAAAAAAAAAAAAACYAgAAZHJzL2Rv&#10;d25yZXYueG1sUEsFBgAAAAAEAAQA9QAAAIgDAAAAAA==&#10;" path="m,l12192,r,359664l,359664,,e" fillcolor="black" stroked="f" strokeweight="0">
                  <v:stroke miterlimit="83231f" joinstyle="miter"/>
                  <v:path arrowok="t" textboxrect="0,0,12192,359664"/>
                </v:shape>
                <v:shape id="Shape 382619" o:spid="_x0000_s2182" style="position:absolute;left:88587;top:10850;width:122;height:3597;visibility:visible;mso-wrap-style:square;v-text-anchor:top" coordsize="12192,35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UPcMYA&#10;AADfAAAADwAAAGRycy9kb3ducmV2LnhtbESPwWrDMBBE74X+g9hCb7UcF4LrWAnFUJJDINRtyXWx&#10;NraItTKWErt/XwUCPQ4z84YpN7PtxZVGbxwrWCQpCOLGacOtgu+vj5cchA/IGnvHpOCXPGzWjw8l&#10;FtpN/EnXOrQiQtgXqKALYSik9E1HFn3iBuLondxoMUQ5tlKPOEW47WWWpktp0XBc6HCgqqPmXF+s&#10;gv2Wqp+2stPhsKdmFwwbmx2Ven6a31cgAs3hP3xv77SC1zxbLt7g9id+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UPcMYAAADfAAAADwAAAAAAAAAAAAAAAACYAgAAZHJz&#10;L2Rvd25yZXYueG1sUEsFBgAAAAAEAAQA9QAAAIsDAAAAAA==&#10;" path="m,l12192,r,359664l,359664,,e" fillcolor="black" stroked="f" strokeweight="0">
                  <v:stroke miterlimit="83231f" joinstyle="miter"/>
                  <v:path arrowok="t" textboxrect="0,0,12192,359664"/>
                </v:shape>
                <v:rect id="Rectangle 43051" o:spid="_x0000_s2183" style="position:absolute;left:60;top:14617;width:38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EWwMgA&#10;AADeAAAADwAAAGRycy9kb3ducmV2LnhtbESPQWvCQBSE74L/YXlCb7qxtUVTV5FWSY42FtTbI/ua&#10;hGbfhuxq0v56Vyj0OMzMN8xy3ZtaXKl1lWUF00kEgji3uuJCwedhN56DcB5ZY22ZFPyQg/VqOFhi&#10;rG3HH3TNfCEChF2MCkrvm1hKl5dk0E1sQxy8L9sa9EG2hdQtdgFuavkYRS/SYMVhocSG3krKv7OL&#10;UZDMm80ptb9dUW/PyXF/XLwfFl6ph1G/eQXhqff/4b92qhXMnqLnKdzv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YRbA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v:textbox>
                </v:rect>
                <v:rect id="Rectangle 43052" o:spid="_x0000_s2184" style="position:absolute;left:12697;top:14617;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OIt8gA&#10;AADeAAAADwAAAGRycy9kb3ducmV2LnhtbESPW2vCQBSE3wv+h+UIvtWNt6Kpq4gX9NHGgvp2yJ4m&#10;wezZkF1N2l/fLQh9HGbmG2a+bE0pHlS7wrKCQT8CQZxaXXCm4PO0e52CcB5ZY2mZFHyTg+Wi8zLH&#10;WNuGP+iR+EwECLsYFeTeV7GULs3JoOvbijh4X7Y26IOsM6lrbALclHIYRW/SYMFhIceK1jmlt+Ru&#10;FOyn1epysD9NVm6v+/PxPNucZl6pXrddvYPw1Pr/8LN90ArGo2gyhL874Qr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s4i3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v:textbox>
                </v:rect>
                <v:rect id="Rectangle 43053" o:spid="_x0000_s2185" style="position:absolute;left:25651;top:14643;width:10594;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8tLMcA&#10;AADeAAAADwAAAGRycy9kb3ducmV2LnhtbESPQWvCQBSE74L/YXmCN92otWjqKqIWPVotqLdH9jUJ&#10;Zt+G7Gqiv75bEHocZuYbZrZoTCHuVLncsoJBPwJBnFidc6rg+/jZm4BwHlljYZkUPMjBYt5uzTDW&#10;tuYvuh98KgKEXYwKMu/LWEqXZGTQ9W1JHLwfWxn0QVap1BXWAW4KOYyid2kw57CQYUmrjJLr4WYU&#10;bCfl8ryzzzotNpftaX+aro9Tr1S30yw/QHhq/H/41d5pBW+jaDyCvzvhCs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LS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permeabilidad</w:t>
                        </w:r>
                      </w:p>
                    </w:txbxContent>
                  </v:textbox>
                </v:rect>
                <v:rect id="Rectangle 43054" o:spid="_x0000_s2186" style="position:absolute;left:33625;top:14643;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a1WMgA&#10;AADeAAAADwAAAGRycy9kb3ducmV2LnhtbESPT2vCQBTE74V+h+UVequbtioasxHpH/SoUVBvj+wz&#10;Cc2+DdmtiX76bkHwOMzMb5hk3ptanKl1lWUFr4MIBHFudcWFgt32+2UCwnlkjbVlUnAhB/P08SHB&#10;WNuON3TOfCEChF2MCkrvm1hKl5dk0A1sQxy8k20N+iDbQuoWuwA3tXyLorE0WHFYKLGhj5Lyn+zX&#10;KFhOmsVhZa9dUX8dl/v1fvq5nXqlnp/6xQyEp97fw7f2SisYvkejIfzfCVdAp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FrVY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055" o:spid="_x0000_s2187" style="position:absolute;left:25651;top:16106;width:429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oQw8cA&#10;AADeAAAADwAAAGRycy9kb3ducmV2LnhtbESPW2vCQBSE3wv+h+UIvtWNt6Kpq4gX9NFqQX07ZE+T&#10;YPZsyK4m+uu7QqGPw8x8w0znjSnEnSqXW1bQ60YgiBOrc04VfB8372MQziNrLCyTggc5mM9ab1OM&#10;ta35i+4Hn4oAYRejgsz7MpbSJRkZdF1bEgfvx1YGfZBVKnWFdYCbQvaj6EMazDksZFjSMqPkergZ&#10;BdtxuTjv7LNOi/Vle9qfJqvjxCvVaTeLTxCeGv8f/mvvtILhIBqN4HU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aEMP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frente</w:t>
                        </w:r>
                      </w:p>
                    </w:txbxContent>
                  </v:textbox>
                </v:rect>
                <v:rect id="Rectangle 43056" o:spid="_x0000_s2188" style="position:absolute;left:28886;top:1610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iOtMgA&#10;AADeAAAADwAAAGRycy9kb3ducmV2LnhtbESPQWvCQBSE74X+h+UVvNVNrRVNsxGxih5tLKi3R/Y1&#10;Cc2+DdnVRH99Vyj0OMzMN0wy700tLtS6yrKCl2EEgji3uuJCwdd+/TwF4TyyxtoyKbiSg3n6+JBg&#10;rG3Hn3TJfCEChF2MCkrvm1hKl5dk0A1tQxy8b9sa9EG2hdQtdgFuajmKook0WHFYKLGhZUn5T3Y2&#10;CjbTZnHc2ltX1KvT5rA7zD72M6/U4KlfvIPw1Pv/8F97qxWMX6O3Cdzv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iI60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057" o:spid="_x0000_s2189" style="position:absolute;left:29190;top:16106;width:93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QrL8gA&#10;AADeAAAADwAAAGRycy9kb3ducmV2LnhtbESPT2vCQBTE7wW/w/IK3uqmav2TuopYS3K0KtjeHtnX&#10;JJh9G7Jbk/rpXaHQ4zAzv2EWq85U4kKNKy0reB5EIIgzq0vOFRwP708zEM4ja6wsk4JfcrBa9h4W&#10;GGvb8gdd9j4XAcIuRgWF93UspcsKMugGtiYO3rdtDPogm1zqBtsAN5UcRtFEGiw5LBRY06ag7Lz/&#10;MQqSWb3+TO21zavtV3LaneZvh7lXqv/YrV9BeOr8f/ivnWoF41H0MoX7nXAF5P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xCsv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color w:val="FF0000"/>
                            <w:sz w:val="20"/>
                          </w:rPr>
                          <w:t>a</w:t>
                        </w:r>
                      </w:p>
                    </w:txbxContent>
                  </v:textbox>
                </v:rect>
                <v:rect id="Rectangle 43058" o:spid="_x0000_s2190" style="position:absolute;left:29891;top:16106;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u/XcMA&#10;AADeAAAADwAAAGRycy9kb3ducmV2LnhtbERPy4rCMBTdD/gP4QruxtRxFK1GkXEGXfoCdXdprm2x&#10;uSlNtB2/3iwEl4fzns4bU4g7VS63rKDXjUAQJ1bnnCo47P8+RyCcR9ZYWCYF/+RgPmt9TDHWtuYt&#10;3Xc+FSGEXYwKMu/LWEqXZGTQdW1JHLiLrQz6AKtU6grrEG4K+RVFQ2kw59CQYUk/GSXX3c0oWI3K&#10;xWltH3Va/J5Xx81xvNyPvVKddrOYgPDU+Lf45V5rBd/9aBD2hjvhCsj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u/Xc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059" o:spid="_x0000_s2191" style="position:absolute;left:30196;top:16106;width:629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caxscA&#10;AADeAAAADwAAAGRycy9kb3ducmV2LnhtbESPQWvCQBSE70L/w/IKvelGW4uJriKtRY+tCurtkX0m&#10;wezbkF1N9Ne7gtDjMDPfMJNZa0pxodoVlhX0exEI4tTqgjMF281PdwTCeWSNpWVScCUHs+lLZ4KJ&#10;tg3/0WXtMxEg7BJUkHtfJVK6NCeDrmcr4uAdbW3QB1lnUtfYBLgp5SCKPqXBgsNCjhV95ZSe1mej&#10;YDmq5vuVvTVZuTgsd7+7+HsTe6XeXtv5GISn1v+Hn+2VVvDxHg1j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XGsb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diversas</w:t>
                        </w:r>
                      </w:p>
                    </w:txbxContent>
                  </v:textbox>
                </v:rect>
                <v:rect id="Rectangle 43060" o:spid="_x0000_s2192" style="position:absolute;left:34936;top:1610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F55sUA&#10;AADeAAAADwAAAGRycy9kb3ducmV2LnhtbESPzYrCMBSF94LvEK7gTlNHEe0YRUZFl1oFZ3aX5k5b&#10;bG5KE22dp58sBJeH88e3WLWmFA+qXWFZwWgYgSBOrS44U3A57wYzEM4jaywtk4InOVgtu50Fxto2&#10;fKJH4jMRRtjFqCD3voqldGlOBt3QVsTB+7W1QR9knUldYxPGTSk/omgqDRYcHnKs6Cun9JbcjYL9&#10;rFp/H+xfk5Xbn/31eJ1vznOvVL/Xrj9BeGr9O/xqH7SCyTiaBoCAE1B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QXnm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061" o:spid="_x0000_s2193" style="position:absolute;left:25651;top:17569;width:842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3cfcgA&#10;AADeAAAADwAAAGRycy9kb3ducmV2LnhtbESPQWvCQBSE7wX/w/IKvdWNtUiMriLWYo41EWxvj+wz&#10;Cc2+DdmtSfvrXaHgcZiZb5jlejCNuFDnassKJuMIBHFhdc2lgmP+/hyDcB5ZY2OZFPySg/Vq9LDE&#10;RNueD3TJfCkChF2CCirv20RKV1Rk0I1tSxy8s+0M+iC7UuoO+wA3jXyJopk0WHNYqLClbUXFd/Zj&#10;FOzjdvOZ2r++bHZf+9PHaf6Wz71ST4/DZgHC0+Dv4f92qhW8TqPZB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Ddx9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color w:val="FF0000"/>
                            <w:sz w:val="20"/>
                          </w:rPr>
                          <w:t>sustancias.</w:t>
                        </w:r>
                      </w:p>
                    </w:txbxContent>
                  </v:textbox>
                </v:rect>
                <v:rect id="Rectangle 43062" o:spid="_x0000_s2194" style="position:absolute;left:32010;top:17569;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9CCsgA&#10;AADeAAAADwAAAGRycy9kb3ducmV2LnhtbESPQWvCQBSE7wX/w/KE3uqmtohGVxFtSY41Cra3R/aZ&#10;hGbfhuw2SfvrXaHgcZiZb5jVZjC16Kh1lWUFz5MIBHFudcWFgtPx/WkOwnlkjbVlUvBLDjbr0cMK&#10;Y217PlCX+UIECLsYFZTeN7GULi/JoJvYhjh4F9sa9EG2hdQt9gFuajmNopk0WHFYKLGhXUn5d/Zj&#10;FCTzZvuZ2r++qN++kvPHebE/LrxSj+NhuwThafD38H871QpeX6LZFG53whW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30IK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063" o:spid="_x0000_s2195" style="position:absolute;left:24980;top:19048;width:46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PnkcgA&#10;AADeAAAADwAAAGRycy9kb3ducmV2LnhtbESPQWvCQBSE7wX/w/KE3uqmWkSjq4htSY41Cra3R/aZ&#10;hGbfhuw2SfvrXaHgcZiZb5j1djC16Kh1lWUFz5MIBHFudcWFgtPx/WkBwnlkjbVlUvBLDrab0cMa&#10;Y217PlCX+UIECLsYFZTeN7GULi/JoJvYhjh4F9sa9EG2hdQt9gFuajmNork0WHFYKLGhfUn5d/Zj&#10;FCSLZveZ2r++qN++kvPHefl6XHqlHsfDbgXC0+Dv4f92qhW8zKL5DG53whWQm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k+eR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064" o:spid="_x0000_s2196" style="position:absolute;left:25651;top:20511;width:4116;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p/5cgA&#10;AADeAAAADwAAAGRycy9kb3ducmV2LnhtbESPT2vCQBTE70K/w/IKvenGViRGV5H+IR7VFNTbI/tM&#10;gtm3IbtN0n76bkHocZiZ3zCrzWBq0VHrKssKppMIBHFudcWFgs/sYxyDcB5ZY22ZFHyTg836YbTC&#10;RNueD9QdfSEChF2CCkrvm0RKl5dk0E1sQxy8q20N+iDbQuoW+wA3tXyOork0WHFYKLGh15Ly2/HL&#10;KEjjZnve2Z++qN8v6Wl/WrxlC6/U0+OwXYLwNPj/8L290wpmL9F8Bn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en/l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color w:val="FF0000"/>
                            <w:sz w:val="20"/>
                          </w:rPr>
                          <w:t>DBA.</w:t>
                        </w:r>
                      </w:p>
                    </w:txbxContent>
                  </v:textbox>
                </v:rect>
                <v:rect id="Rectangle 43065" o:spid="_x0000_s2197" style="position:absolute;left:28764;top:20511;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bafsgA&#10;AADeAAAADwAAAGRycy9kb3ducmV2LnhtbESPQWvCQBSE74X+h+UVvNVNrRVNsxGxih5tLKi3R/Y1&#10;Cc2+DdnVRH99Vyj0OMzMN0wy700tLtS6yrKCl2EEgji3uuJCwdd+/TwF4TyyxtoyKbiSg3n6+JBg&#10;rG3Hn3TJfCEChF2MCkrvm1hKl5dk0A1tQxy8b9sa9EG2hdQtdgFuajmKook0WHFYKLGhZUn5T3Y2&#10;CjbTZnHc2ltX1KvT5rA7zD72M6/U4KlfvIPw1Pv/8F97qxWMX6PJG9zv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Ntp+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43066" o:spid="_x0000_s2198" style="position:absolute;left:25651;top:21989;width:1057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RECccA&#10;AADeAAAADwAAAGRycy9kb3ducmV2LnhtbESPQWvCQBSE7wX/w/KE3pqNWkKMriJq0WOrQvT2yL4m&#10;odm3Ibs1aX99t1DocZiZb5jlejCNuFPnassKJlEMgriwuuZSweX88pSCcB5ZY2OZFHyRg/Vq9LDE&#10;TNue3+h+8qUIEHYZKqi8bzMpXVGRQRfZljh477Yz6IPsSqk77APcNHIax4k0WHNYqLClbUXFx+nT&#10;KDik7eZ6tN992exvh/w1n+/Oc6/U43jYLEB4Gvx/+K991AqeZ3GSwO+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kRA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Comprende la</w:t>
                        </w:r>
                      </w:p>
                    </w:txbxContent>
                  </v:textbox>
                </v:rect>
                <v:rect id="Rectangle 43067" o:spid="_x0000_s2199" style="position:absolute;left:33625;top:21989;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jhkscA&#10;AADeAAAADwAAAGRycy9kb3ducmV2LnhtbESPW2vCQBSE3wv+h+UIvtWNF6ymriJe0EerBfXtkD1N&#10;gtmzIbua6K/vCoU+DjPzDTOdN6YQd6pcbllBrxuBIE6szjlV8H3cvI9BOI+ssbBMCh7kYD5rvU0x&#10;1rbmL7offCoChF2MCjLvy1hKl2Rk0HVtSRy8H1sZ9EFWqdQV1gFuCtmPopE0mHNYyLCkZUbJ9XAz&#10;CrbjcnHe2WedFuvL9rQ/TVbHiVeq024WnyA8Nf4//NfeaQXDQTT6gNedcAX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o4Z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068" o:spid="_x0000_s2200" style="position:absolute;left:25651;top:23456;width:1404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d14MMA&#10;AADeAAAADwAAAGRycy9kb3ducmV2LnhtbERPTYvCMBC9C/6HMII3TV1FtGsUWRU9ahXcvQ3NbFts&#10;JqWJtu6v3xwEj4/3vVi1phQPql1hWcFoGIEgTq0uOFNwOe8GMxDOI2ssLZOCJzlYLbudBcbaNnyi&#10;R+IzEULYxagg976KpXRpTgbd0FbEgfu1tUEfYJ1JXWMTwk0pP6JoKg0WHBpyrOgrp/SW3I2C/axa&#10;fx/sX5OV25/99Xidb85zr1S/164/QXhq/Vv8ch+0gsk4moa94U64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d14M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color w:val="FF0000"/>
                            <w:sz w:val="20"/>
                          </w:rPr>
                          <w:t>clasificación de los</w:t>
                        </w:r>
                      </w:p>
                    </w:txbxContent>
                  </v:textbox>
                </v:rect>
                <v:rect id="Rectangle 43069" o:spid="_x0000_s2201" style="position:absolute;left:36231;top:23456;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vQe8gA&#10;AADeAAAADwAAAGRycy9kb3ducmV2LnhtbESPW2vCQBSE3wv9D8sp+FY3vSBJzCrSC/pYtZD6dsge&#10;k2D2bMiuJvrrXaHg4zAz3zDZfDCNOFHnassKXsYRCOLC6ppLBb/b7+cYhPPIGhvLpOBMDuazx4cM&#10;U217XtNp40sRIOxSVFB536ZSuqIig25sW+Lg7W1n0AfZlVJ32Ae4aeRrFE2kwZrDQoUtfVRUHDZH&#10;o2AZt4u/lb30ZfO1W+Y/efK5TbxSo6dhMQXhafD38H97pRW8v0WTBG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e9B7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070" o:spid="_x0000_s2202" style="position:absolute;left:25651;top:24919;width:11063;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jvO8UA&#10;AADeAAAADwAAAGRycy9kb3ducmV2LnhtbESPy4rCMBSG9wO+QziCuzF1HLxUo8g4gy69gbo7NMe2&#10;2JyUJtqOT28Wgsuf/8Y3nTemEHeqXG5ZQa8bgSBOrM45VXDY/32OQDiPrLGwTAr+ycF81vqYYqxt&#10;zVu673wqwgi7GBVk3pexlC7JyKDr2pI4eBdbGfRBVqnUFdZh3BTyK4oG0mDO4SHDkn4ySq67m1Gw&#10;GpWL09o+6rT4Pa+Om+N4uR97pTrtZjEB4anx7/CrvdYKvvvRMAAEnIACcvY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mO87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color w:val="FF0000"/>
                            <w:sz w:val="20"/>
                          </w:rPr>
                          <w:t>organismos en</w:t>
                        </w:r>
                      </w:p>
                    </w:txbxContent>
                  </v:textbox>
                </v:rect>
                <v:rect id="Rectangle 43071" o:spid="_x0000_s2203" style="position:absolute;left:33976;top:24919;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RKoMgA&#10;AADeAAAADwAAAGRycy9kb3ducmV2LnhtbESPQWvCQBSE74L/YXlCb7qxlVZTV5FWSY42FtTbI/ua&#10;hGbfhuxq0v56Vyj0OMzMN8xy3ZtaXKl1lWUF00kEgji3uuJCwedhN56DcB5ZY22ZFPyQg/VqOFhi&#10;rG3HH3TNfCEChF2MCkrvm1hKl5dk0E1sQxy8L9sa9EG2hdQtdgFuavkYRc/SYMVhocSG3krKv7OL&#10;UZDMm80ptb9dUW/PyXF/XLwfFl6ph1G/eQXhqff/4b92qhXMnqKXKdzv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1Eqg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072" o:spid="_x0000_s2204" style="position:absolute;left:25651;top:26382;width:5143;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U18gA&#10;AADeAAAADwAAAGRycy9kb3ducmV2LnhtbESPW2vCQBSE3wv+h+UIvtWNF6ymriJe0EcbC+rbIXua&#10;BLNnQ3Y1aX99tyD0cZiZb5j5sjWleFDtCssKBv0IBHFqdcGZgs/T7nUKwnlkjaVlUvBNDpaLzssc&#10;Y20b/qBH4jMRIOxiVJB7X8VSujQng65vK+LgfdnaoA+yzqSusQlwU8phFE2kwYLDQo4VrXNKb8nd&#10;KNhPq9XlYH+arNxe9+fjebY5zbxSvW67egfhqfX/4Wf7oBWMR9HbEP7uh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BtTX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color w:val="FF0000"/>
                            <w:sz w:val="20"/>
                          </w:rPr>
                          <w:t>grupos</w:t>
                        </w:r>
                      </w:p>
                    </w:txbxContent>
                  </v:textbox>
                </v:rect>
                <v:rect id="Rectangle 43073" o:spid="_x0000_s2205" style="position:absolute;left:29526;top:26382;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pxTMcA&#10;AADeAAAADwAAAGRycy9kb3ducmV2LnhtbESPQWvCQBSE74L/YXmCN92oxWrqKqIWPVotqLdH9jUJ&#10;Zt+G7Gqiv75bEHocZuYbZrZoTCHuVLncsoJBPwJBnFidc6rg+/jZm4BwHlljYZkUPMjBYt5uzTDW&#10;tuYvuh98KgKEXYwKMu/LWEqXZGTQ9W1JHLwfWxn0QVap1BXWAW4KOYyisTSYc1jIsKRVRsn1cDMK&#10;tpNyed7ZZ50Wm8v2tD9N18epV6rbaZYfIDw1/j/8au+0grdR9D6CvzvhCs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KcU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074" o:spid="_x0000_s2206" style="position:absolute;left:25651;top:27830;width:1227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PpOMgA&#10;AADeAAAADwAAAGRycy9kb3ducmV2LnhtbESPW2vCQBSE3wv9D8sp9K1u2oqXmI1IL+ijRkF9O2SP&#10;SWj2bMhuTfTXdwuCj8PMfMMk897U4kytqywreB1EIIhzqysuFOy23y8TEM4ja6wtk4ILOZinjw8J&#10;xtp2vKFz5gsRIOxiVFB638RSurwkg25gG+LgnWxr0AfZFlK32AW4qeVbFI2kwYrDQokNfZSU/2S/&#10;RsFy0iwOK3vtivrruNyv99PP7dQr9fzUL2YgPPX+Hr61V1rB8D0aD+H/TrgCMv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o+k4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color w:val="FF0000"/>
                            <w:sz w:val="20"/>
                          </w:rPr>
                          <w:t>taxonómicos, de</w:t>
                        </w:r>
                      </w:p>
                    </w:txbxContent>
                  </v:textbox>
                </v:rect>
                <v:rect id="Rectangle 43075" o:spid="_x0000_s2207" style="position:absolute;left:34890;top:27830;width:46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Mo8gA&#10;AADeAAAADwAAAGRycy9kb3ducmV2LnhtbESPT2vCQBTE7wW/w/IK3uqmav2TuopYS3K0KtjeHtnX&#10;JJh9G7Jbk/rpXaHQ4zAzv2EWq85U4kKNKy0reB5EIIgzq0vOFRwP708zEM4ja6wsk4JfcrBa9h4W&#10;GGvb8gdd9j4XAcIuRgWF93UspcsKMugGtiYO3rdtDPogm1zqBtsAN5UcRtFEGiw5LBRY06ag7Lz/&#10;MQqSWb3+TO21zavtV3LaneZvh7lXqv/YrV9BeOr8f/ivnWoF41E0fYH7nXAF5P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70yj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076" o:spid="_x0000_s2208" style="position:absolute;left:25651;top:29293;width:608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3S1McA&#10;AADeAAAADwAAAGRycy9kb3ducmV2LnhtbESPW2vCQBSE3wv+h+UIvtWNF6ymriJe0EerBfXtkD1N&#10;gtmzIbua6K/vCoU+DjPzDTOdN6YQd6pcbllBrxuBIE6szjlV8H3cvI9BOI+ssbBMCh7kYD5rvU0x&#10;1rbmL7offCoChF2MCjLvy1hKl2Rk0HVtSRy8H1sZ9EFWqdQV1gFuCtmPopE0mHNYyLCkZUbJ9XAz&#10;CrbjcnHe2WedFuvL9rQ/TVbHiVeq024WnyA8Nf4//NfeaQXDQfQxgtedcAX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90t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acuerdo</w:t>
                        </w:r>
                      </w:p>
                    </w:txbxContent>
                  </v:textbox>
                </v:rect>
                <v:rect id="Rectangle 43077" o:spid="_x0000_s2209" style="position:absolute;left:30242;top:2929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F3T8gA&#10;AADeAAAADwAAAGRycy9kb3ducmV2LnhtbESPQWvCQBSE74X+h+UVvNVNrVRNsxGxih5tLKi3R/Y1&#10;Cc2+DdnVRH99Vyj0OMzMN0wy700tLtS6yrKCl2EEgji3uuJCwdd+/TwF4TyyxtoyKbiSg3n6+JBg&#10;rG3Hn3TJfCEChF2MCkrvm1hKl5dk0A1tQxy8b9sa9EG2hdQtdgFuajmKojdpsOKwUGJDy5Lyn+xs&#10;FGymzeK4tbeuqFenzWF3mH3sZ16pwVO/eAfhqff/4b/2VisYv0aTCdzvhCs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cXdP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078" o:spid="_x0000_s2210" style="position:absolute;left:30547;top:29293;width:272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7jPcQA&#10;AADeAAAADwAAAGRycy9kb3ducmV2LnhtbERPy4rCMBTdD/gP4QruxtRx8FGNIuMMuvQF6u7SXNti&#10;c1OaaDt+vVkILg/nPZ03phB3qlxuWUGvG4EgTqzOOVVw2P99jkA4j6yxsEwK/snBfNb6mGKsbc1b&#10;uu98KkIIuxgVZN6XsZQuycig69qSOHAXWxn0AVap1BXWIdwU8iuKBtJgzqEhw5J+Mkquu5tRsBqV&#10;i9PaPuq0+D2vjpvjeLkfe6U67WYxAeGp8W/xy73WCr770TDsDXfCFZC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u4z3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color w:val="FF0000"/>
                            <w:sz w:val="20"/>
                          </w:rPr>
                          <w:t>con</w:t>
                        </w:r>
                      </w:p>
                    </w:txbxContent>
                  </v:textbox>
                </v:rect>
                <v:rect id="Rectangle 43079" o:spid="_x0000_s2211" style="position:absolute;left:32604;top:29293;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JGpscA&#10;AADeAAAADwAAAGRycy9kb3ducmV2LnhtbESPQWvCQBSE70L/w/IKvelGW6yJriKtRY+tCurtkX0m&#10;wezbkF1N9Ne7gtDjMDPfMJNZa0pxodoVlhX0exEI4tTqgjMF281PdwTCeWSNpWVScCUHs+lLZ4KJ&#10;tg3/0WXtMxEg7BJUkHtfJVK6NCeDrmcr4uAdbW3QB1lnUtfYBLgp5SCKhtJgwWEhx4q+ckpP67NR&#10;sBxV8/3K3pqsXByWu99d/L2JvVJvr+18DMJT6//Dz/ZKK/h4jz5j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iRqb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080" o:spid="_x0000_s2212" style="position:absolute;left:32909;top:29293;width:132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2fHMYA&#10;AADeAAAADwAAAGRycy9kb3ducmV2LnhtbESPzWrCQBSF9wXfYbhCd3VilRJTRxGrJEubCNrdJXOb&#10;hGbuhMzUpH16Z1Ho8nD++Nbb0bTiRr1rLCuYzyIQxKXVDVcKzsXxKQbhPLLG1jIp+CEH283kYY2J&#10;tgO/0y33lQgj7BJUUHvfJVK6siaDbmY74uB92t6gD7KvpO5xCOOmlc9R9CINNhweauxoX1P5lX8b&#10;BWnc7a6Z/R2q9vCRXk6X1Vux8ko9TsfdKwhPo/8P/7UzrWC5iOIAEHACCsjN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2fH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color w:val="FF0000"/>
                            <w:sz w:val="20"/>
                          </w:rPr>
                          <w:t>el</w:t>
                        </w:r>
                      </w:p>
                    </w:txbxContent>
                  </v:textbox>
                </v:rect>
                <v:rect id="Rectangle 43081" o:spid="_x0000_s2213" style="position:absolute;left:33900;top:2929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E6h8cA&#10;AADeAAAADwAAAGRycy9kb3ducmV2LnhtbESPT2vCQBTE70K/w/IK3nRjLRKjq0hV9OifgvX2yL4m&#10;odm3Ibua1E/vCoLHYWZ+w0znrSnFlWpXWFYw6EcgiFOrC84UfB/XvRiE88gaS8uk4J8czGdvnSkm&#10;2ja8p+vBZyJA2CWoIPe+SqR0aU4GXd9WxMH7tbVBH2SdSV1jE+CmlB9RNJIGCw4LOVb0lVP6d7gY&#10;BZu4Wvxs7a3JytV5c9qdxsvj2CvVfW8XExCeWv8KP9tbreBzGMUDeNwJV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BOo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082" o:spid="_x0000_s2214" style="position:absolute;left:34204;top:29293;width:272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Ok8MYA&#10;AADeAAAADwAAAGRycy9kb3ducmV2LnhtbESPQWvCQBSE74L/YXmCN92opcToKqIWPbYqqLdH9pkE&#10;s29DdmtSf71bKPQ4zMw3zHzZmlI8qHaFZQWjYQSCOLW64EzB6fgxiEE4j6yxtEwKfsjBctHtzDHR&#10;tuEvehx8JgKEXYIKcu+rREqX5mTQDW1FHLybrQ36IOtM6hqbADelHEfRuzRYcFjIsaJ1Tun98G0U&#10;7OJqddnbZ5OV2+vu/Hmebo5Tr1S/165mIDy1/j/8195rBW+TKB7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Ok8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color w:val="FF0000"/>
                            <w:sz w:val="20"/>
                          </w:rPr>
                          <w:t>tipo</w:t>
                        </w:r>
                      </w:p>
                    </w:txbxContent>
                  </v:textbox>
                </v:rect>
                <v:rect id="Rectangle 43083" o:spid="_x0000_s2215" style="position:absolute;left:36262;top:2929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8Ba8gA&#10;AADeAAAADwAAAGRycy9kb3ducmV2LnhtbESPT2vCQBTE7wW/w/IK3ppNVUqMriL+QY9tLKTeHtnX&#10;JDT7NmRXE/vpu4VCj8PM/IZZrgfTiBt1rras4DmKQRAXVtdcKng/H54SEM4ja2wsk4I7OVivRg9L&#10;TLXt+Y1umS9FgLBLUUHlfZtK6YqKDLrItsTB+7SdQR9kV0rdYR/gppGTOH6RBmsOCxW2tK2o+Mqu&#10;RsExaTcfJ/vdl83+csxf8/nuPPdKjR+HzQKEp8H/h//aJ61gNo2TKfzeCVdAr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nwFr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084" o:spid="_x0000_s2216" style="position:absolute;left:25651;top:30756;width:1085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aZH8cA&#10;AADeAAAADwAAAGRycy9kb3ducmV2LnhtbESPQWvCQBSE7wX/w/KE3pqNVUqMriLWokcbhejtkX1N&#10;QrNvQ3Zr0v76rlDocZiZb5jlejCNuFHnassKJlEMgriwuuZSwfn09pSAcB5ZY2OZFHyTg/Vq9LDE&#10;VNue3+mW+VIECLsUFVTet6mUrqjIoItsSxy8D9sZ9EF2pdQd9gFuGvkcxy/SYM1hocKWthUVn9mX&#10;UbBP2s3lYH/6stld9/kxn7+e5l6px/GwWYDwNPj/8F/7oBXMpnEyg/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l2m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de células que</w:t>
                        </w:r>
                      </w:p>
                    </w:txbxContent>
                  </v:textbox>
                </v:rect>
                <v:rect id="Rectangle 43085" o:spid="_x0000_s2217" style="position:absolute;left:33839;top:3075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o8hMcA&#10;AADeAAAADwAAAGRycy9kb3ducmV2LnhtbESPQWvCQBSE70L/w/IKvelGW0uMriKtRY+tCurtkX0m&#10;wezbkF1N9Ne7gtDjMDPfMJNZa0pxodoVlhX0exEI4tTqgjMF281PNwbhPLLG0jIpuJKD2fSlM8FE&#10;24b/6LL2mQgQdgkqyL2vEildmpNB17MVcfCOtjbog6wzqWtsAtyUchBFn9JgwWEhx4q+ckpP67NR&#10;sIyr+X5lb01WLg7L3e9u9L0ZeaXeXtv5GISn1v+Hn+2VVvDxHsVD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6PI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086" o:spid="_x0000_s2218" style="position:absolute;left:25651;top:32219;width:5513;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ii88cA&#10;AADeAAAADwAAAGRycy9kb3ducmV2LnhtbESPQWvCQBSE74L/YXlCb2ZjLRKjq4i16NGqEL09sq9J&#10;aPZtyG5N2l/fLQg9DjPzDbNc96YWd2pdZVnBJIpBEOdWV1wouJzfxgkI55E11pZJwTc5WK+GgyWm&#10;2nb8TveTL0SAsEtRQel9k0rp8pIMusg2xMH7sK1BH2RbSN1iF+Cmls9xPJMGKw4LJTa0LSn/PH0Z&#10;Bfuk2VwP9qcr6t1tnx2z+et57pV6GvWbBQhPvf8PP9oHreBlGicz+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oovP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poseen</w:t>
                        </w:r>
                      </w:p>
                    </w:txbxContent>
                  </v:textbox>
                </v:rect>
                <v:rect id="Rectangle 43087" o:spid="_x0000_s2219" style="position:absolute;left:29815;top:32219;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QHaMcA&#10;AADeAAAADwAAAGRycy9kb3ducmV2LnhtbESPQWvCQBSE70L/w/IKvelGW2yMriKtRY+tCurtkX0m&#10;wezbkF1N9Ne7gtDjMDPfMJNZa0pxodoVlhX0exEI4tTqgjMF281PNwbhPLLG0jIpuJKD2fSlM8FE&#10;24b/6LL2mQgQdgkqyL2vEildmpNB17MVcfCOtjbog6wzqWtsAtyUchBFQ2mw4LCQY0VfOaWn9dko&#10;WMbVfL+ytyYrF4fl7nc3+t6MvFJvr+18DMJT6//Dz/ZKK/h4j+JP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kB2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088" o:spid="_x0000_s2220" style="position:absolute;left:30120;top:32219;width:84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uTGsUA&#10;AADeAAAADwAAAGRycy9kb3ducmV2LnhtbERPTWvCQBC9F/wPywi91Y1VSkxdRaySHG0iaG9DdpqE&#10;ZmdDdmvS/nr3UOjx8b7X29G04ka9aywrmM8iEMSl1Q1XCs7F8SkG4TyyxtYyKfghB9vN5GGNibYD&#10;v9Mt95UIIewSVFB73yVSurImg25mO+LAfdreoA+wr6TucQjhppXPUfQiDTYcGmrsaF9T+ZV/GwVp&#10;3O2umf0dqvbwkV5Ol9VbsfJKPU7H3SsIT6P/F/+5M61guYjisDfcCVdAb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O5Ma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color w:val="FF0000"/>
                            <w:sz w:val="20"/>
                          </w:rPr>
                          <w:t>y</w:t>
                        </w:r>
                      </w:p>
                    </w:txbxContent>
                  </v:textbox>
                </v:rect>
                <v:rect id="Rectangle 43089" o:spid="_x0000_s2221" style="position:absolute;left:30760;top:32219;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c2gccA&#10;AADeAAAADwAAAGRycy9kb3ducmV2LnhtbESPQWvCQBSE74X+h+UVvNVNa5EkZiNSFT1WLai3R/aZ&#10;hGbfhuxq0v76bkHocZiZb5hsPphG3KhztWUFL+MIBHFhdc2lgs/D+jkG4TyyxsYyKfgmB/P88SHD&#10;VNued3Tb+1IECLsUFVTet6mUrqjIoBvbljh4F9sZ9EF2pdQd9gFuGvkaRVNpsOawUGFL7xUVX/ur&#10;UbCJ28Vpa3/6slmdN8ePY7I8JF6p0dOwmIHwNPj/8L291QreJlGcwN+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3NoH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090" o:spid="_x0000_s2222" style="position:absolute;left:31034;top:32219;width:694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QJwcUA&#10;AADeAAAADwAAAGRycy9kb3ducmV2LnhtbESPzYrCMBSF9wO+Q7iCuzHVEbHVKKIjuhx1wHF3aa5t&#10;sbkpTbTVp58sBJeH88c3W7SmFHeqXWFZwaAfgSBOrS44U/B73HxOQDiPrLG0TAoe5GAx73zMMNG2&#10;4T3dDz4TYYRdggpy76tESpfmZND1bUUcvIutDfog60zqGpswbko5jKKxNFhweMixolVO6fVwMwq2&#10;k2r5t7PPJiu/z9vTzyleH2OvVK/bLqcgPLX+HX61d1rB6CuKA0DACSg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lAnB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color w:val="FF0000"/>
                            <w:sz w:val="20"/>
                          </w:rPr>
                          <w:t>reconoce</w:t>
                        </w:r>
                      </w:p>
                    </w:txbxContent>
                  </v:textbox>
                </v:rect>
                <v:rect id="Rectangle 43091" o:spid="_x0000_s2223" style="position:absolute;left:36262;top:32219;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isWsgA&#10;AADeAAAADwAAAGRycy9kb3ducmV2LnhtbESPT2vCQBTE74V+h+UVeqsbWylJzCpSFT36p5B6e2Rf&#10;k9Ds25BdTeyn7woFj8PM/IbJ5oNpxIU6V1tWMB5FIIgLq2suFXwe1y8xCOeRNTaWScGVHMxnjw8Z&#10;ptr2vKfLwZciQNilqKDyvk2ldEVFBt3ItsTB+7adQR9kV0rdYR/gppGvUfQuDdYcFips6aOi4udw&#10;Ngo2cbv42trfvmxWp02+y5PlMfFKPT8NiykIT4O/h//bW61g8hYlY7jdCV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2Kxa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092" o:spid="_x0000_s2224" style="position:absolute;left:25651;top:33682;width:1181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oyLccA&#10;AADeAAAADwAAAGRycy9kb3ducmV2LnhtbESPT2vCQBTE74LfYXmCN92opZjoKmJb9Fj/gHp7ZJ9J&#10;MPs2ZLcm9dO7hYLHYWZ+w8yXrSnFnWpXWFYwGkYgiFOrC84UHA9fgykI55E1lpZJwS85WC66nTkm&#10;2ja8o/veZyJA2CWoIPe+SqR0aU4G3dBWxMG72tqgD7LOpK6xCXBTynEUvUuDBYeFHCta55Te9j9G&#10;wWZarc5b+2iy8vOyOX2f4o9D7JXq99rVDISn1r/C/+2tVvA2ieIx/N0JV0Au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KMi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la diversidad de</w:t>
                        </w:r>
                      </w:p>
                    </w:txbxContent>
                  </v:textbox>
                </v:rect>
                <v:rect id="Rectangle 43093" o:spid="_x0000_s2225" style="position:absolute;left:34540;top:33682;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aXtsgA&#10;AADeAAAADwAAAGRycy9kb3ducmV2LnhtbESPW2vCQBSE3wv+h+UUfKubqpQkuop4QR+9FKxvh+xp&#10;Epo9G7Krif31XaHg4zAz3zDTeWcqcaPGlZYVvA8iEMSZ1SXnCj5Pm7cYhPPIGivLpOBODuaz3ssU&#10;U21bPtDt6HMRIOxSVFB4X6dSuqwgg25ga+LgfdvGoA+yyaVusA1wU8lhFH1IgyWHhQJrWhaU/Ryv&#10;RsE2rhdfO/vb5tX6sj3vz8nqlHil+q/dYgLCU+ef4f/2TisYj6JkBI874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Rpe2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094" o:spid="_x0000_s2226" style="position:absolute;left:25651;top:35130;width:9929;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8PwscA&#10;AADeAAAADwAAAGRycy9kb3ducmV2LnhtbESPQWvCQBSE7wX/w/IEb3WjlZJEVxGt6LFVQb09ss8k&#10;mH0bsquJ/fXdQqHHYWa+YWaLzlTiQY0rLSsYDSMQxJnVJecKjofNawzCeWSNlWVS8CQHi3nvZYap&#10;ti1/0WPvcxEg7FJUUHhfp1K6rCCDbmhr4uBdbWPQB9nkUjfYBrip5DiK3qXBksNCgTWtCspu+7tR&#10;sI3r5Xlnv9u8+rhsT5+nZH1IvFKDfrecgvDU+f/wX3unFUzeomQ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vD8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especies que</w:t>
                        </w:r>
                      </w:p>
                    </w:txbxContent>
                  </v:textbox>
                </v:rect>
                <v:rect id="Rectangle 43095" o:spid="_x0000_s2227" style="position:absolute;left:33138;top:35130;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qWccA&#10;AADeAAAADwAAAGRycy9kb3ducmV2LnhtbESPQWvCQBSE70L/w/IKvelGW4uJriKtRY+tCurtkX0m&#10;wezbkF1N9Ne7gtDjMDPfMJNZa0pxodoVlhX0exEI4tTqgjMF281PdwTCeWSNpWVScCUHs+lLZ4KJ&#10;tg3/0WXtMxEg7BJUkHtfJVK6NCeDrmcr4uAdbW3QB1lnUtfYBLgp5SCKPqXBgsNCjhV95ZSe1mej&#10;YDmq5vuVvTVZuTgsd7+7+HsTe6XeXtv5GISn1v+Hn+2VVvDxHsVD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jql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096" o:spid="_x0000_s2228" style="position:absolute;left:25651;top:36593;width:852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E0LsgA&#10;AADeAAAADwAAAGRycy9kb3ducmV2LnhtbESPW2vCQBSE3wv9D8sp+FY3vSBJzCrSC/pYtZD6dsge&#10;k2D2bMiuJvrrXaHg4zAz3zDZfDCNOFHnassKXsYRCOLC6ppLBb/b7+cYhPPIGhvLpOBMDuazx4cM&#10;U217XtNp40sRIOxSVFB536ZSuqIig25sW+Lg7W1n0AfZlVJ32Ae4aeRrFE2kwZrDQoUtfVRUHDZH&#10;o2AZt4u/lb30ZfO1W+Y/efK5TbxSo6dhMQXhafD38H97pRW8v0XJBG53whWQ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MTQu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color w:val="FF0000"/>
                            <w:sz w:val="20"/>
                          </w:rPr>
                          <w:t>constituyen</w:t>
                        </w:r>
                      </w:p>
                    </w:txbxContent>
                  </v:textbox>
                </v:rect>
                <v:rect id="Rectangle 43097" o:spid="_x0000_s2229" style="position:absolute;left:32071;top:36593;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2RtccA&#10;AADeAAAADwAAAGRycy9kb3ducmV2LnhtbESPQWvCQBSE70L/w/IKvelGW6yJriKtRY+tCurtkX0m&#10;wezbkF1N9Ne7gtDjMDPfMJNZa0pxodoVlhX0exEI4tTqgjMF281PdwTCeWSNpWVScCUHs+lLZ4KJ&#10;tg3/0WXtMxEg7BJUkHtfJVK6NCeDrmcr4uAdbW3QB1lnUtfYBLgp5SCKhtJgwWEhx4q+ckpP67NR&#10;sBxV8/3K3pqsXByWu99d/L2JvVJvr+18DMJT6//Dz/ZKK/h4j+JPeNwJV0B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9kb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098" o:spid="_x0000_s2230" style="position:absolute;left:25651;top:38056;width:1293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IFx8MA&#10;AADeAAAADwAAAGRycy9kb3ducmV2LnhtbERPTYvCMBC9L/gfwgje1lRXxFajiK7ocdUF19vQjG2x&#10;mZQm2uqv3xwEj4/3PVu0phR3ql1hWcGgH4EgTq0uOFPwe9x8TkA4j6yxtEwKHuRgMe98zDDRtuE9&#10;3Q8+EyGEXYIKcu+rREqX5mTQ9W1FHLiLrQ36AOtM6hqbEG5KOYyisTRYcGjIsaJVTun1cDMKtpNq&#10;+bezzyYrv8/b088pXh9jr1Sv2y6nIDy1/i1+uXdawegrisPecCdcAT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IFx8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color w:val="FF0000"/>
                            <w:sz w:val="20"/>
                          </w:rPr>
                          <w:t>nuestro planeta y</w:t>
                        </w:r>
                      </w:p>
                    </w:txbxContent>
                  </v:textbox>
                </v:rect>
                <v:rect id="Rectangle 43099" o:spid="_x0000_s2231" style="position:absolute;left:35393;top:38056;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6gXMcA&#10;AADeAAAADwAAAGRycy9kb3ducmV2LnhtbESPT2vCQBTE7wW/w/IEb3VTLWJiVhH/oMeqhbS3R/aZ&#10;hGbfhuxq0n76bkHocZiZ3zDpqje1uFPrKssKXsYRCOLc6ooLBe+X/fMchPPIGmvLpOCbHKyWg6cU&#10;E207PtH97AsRIOwSVFB63yRSurwkg25sG+LgXW1r0AfZFlK32AW4qeUkimbSYMVhocSGNiXlX+eb&#10;UXCYN+uPo/3pinr3ecjesnh7ib1So2G/XoDw1Pv/8KN91Apep1Ecw9+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uoF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100" o:spid="_x0000_s2232" style="position:absolute;left:25651;top:39521;width:12643;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T28cA&#10;AADeAAAADwAAAGRycy9kb3ducmV2LnhtbESPzWrCQBSF94W+w3AL3dVJbCkaHYPUlmSpUVB3l8w1&#10;Cc3cCZmpSfv0zqLg8nD++JbpaFpxpd41lhXEkwgEcWl1w5WCw/7rZQbCeWSNrWVS8EsO0tXjwxIT&#10;bQfe0bXwlQgj7BJUUHvfJVK6siaDbmI74uBdbG/QB9lXUvc4hHHTymkUvUuDDYeHGjv6qKn8Ln6M&#10;gmzWrU+5/Ruq9vOcHbfH+WY/90o9P43rBQhPo7+H/9u5VvD2GkcBIOAEFJC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1/k9v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las relaciones de</w:t>
                        </w:r>
                      </w:p>
                    </w:txbxContent>
                  </v:textbox>
                </v:rect>
                <v:rect id="Rectangle 43101" o:spid="_x0000_s2233" style="position:absolute;left:35180;top:39521;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M2QMcA&#10;AADeAAAADwAAAGRycy9kb3ducmV2LnhtbESPQWvCQBSE70L/w/IK3swmWiRGVxHbokerhdTbI/ua&#10;hGbfhuzWpP31XUHocZiZb5jVZjCNuFLnassKkigGQVxYXXOp4P38OklBOI+ssbFMCn7IwWb9MFph&#10;pm3Pb3Q9+VIECLsMFVTet5mUrqjIoItsSxy8T9sZ9EF2pdQd9gFuGjmN47k0WHNYqLClXUXF1+nb&#10;KNin7fbjYH/7snm57PNjvng+L7xS48dhuwThafD/4Xv7oBU8zZI4gdudc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zNk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102" o:spid="_x0000_s2234" style="position:absolute;left:25651;top:40984;width:1263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GoN8cA&#10;AADeAAAADwAAAGRycy9kb3ducmV2LnhtbESPS4vCQBCE74L/YWjBm058sGh0FHF30eP6APXWZNok&#10;mOkJmVkT/fXOwoLHoqq+oubLxhTiTpXLLSsY9CMQxInVOacKjofv3gSE88gaC8uk4EEOlot2a46x&#10;tjXv6L73qQgQdjEqyLwvYyldkpFB17clcfCutjLog6xSqSusA9wUchhFH9JgzmEhw5LWGSW3/a9R&#10;sJmUq/PWPuu0+LpsTj+n6edh6pXqdprVDISnxr/D/+2tVjAeDaIh/N0JV0AuX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hqD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parentesco entre</w:t>
                        </w:r>
                      </w:p>
                    </w:txbxContent>
                  </v:textbox>
                </v:rect>
                <v:rect id="Rectangle 43103" o:spid="_x0000_s2235" style="position:absolute;left:35180;top:40984;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0NrMYA&#10;AADeAAAADwAAAGRycy9kb3ducmV2LnhtbESPT4vCMBTE7wt+h/AEb2vqKotWo4ir6HH9A+rt0Tzb&#10;YvNSmmirn94sLHgcZuY3zGTWmELcqXK5ZQW9bgSCOLE651TBYb/6HIJwHlljYZkUPMjBbNr6mGCs&#10;bc1buu98KgKEXYwKMu/LWEqXZGTQdW1JHLyLrQz6IKtU6grrADeF/Iqib2kw57CQYUmLjJLr7mYU&#10;rIfl/LSxzzotluf18fc4+tmPvFKddjMfg/DU+Hf4v73RCgb9XtSHvzvhCsjp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0Nr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color w:val="FF0000"/>
                            <w:sz w:val="20"/>
                          </w:rPr>
                          <w:t xml:space="preserve"> </w:t>
                        </w:r>
                      </w:p>
                    </w:txbxContent>
                  </v:textbox>
                </v:rect>
                <v:rect id="Rectangle 43104" o:spid="_x0000_s2236" style="position:absolute;left:25651;top:42447;width:393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SV2McA&#10;AADeAAAADwAAAGRycy9kb3ducmV2LnhtbESPS4vCQBCE78L+h6EXvOnEB6LRUWRV9Ohjwd1bk2mT&#10;sJmekBlN9Nc7grDHoqq+omaLxhTiRpXLLSvodSMQxInVOacKvk+bzhiE88gaC8uk4E4OFvOP1gxj&#10;bWs+0O3oUxEg7GJUkHlfxlK6JCODrmtL4uBdbGXQB1mlUldYB7gpZD+KRtJgzmEhw5K+Mkr+jlej&#10;YDsulz87+6jTYv27Pe/Pk9Vp4pVqfzbLKQhPjf8Pv9s7rWA46EVD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Eld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color w:val="FF0000"/>
                            <w:sz w:val="20"/>
                          </w:rPr>
                          <w:t>ellas.</w:t>
                        </w:r>
                      </w:p>
                    </w:txbxContent>
                  </v:textbox>
                </v:rect>
                <v:rect id="Rectangle 43105" o:spid="_x0000_s2237" style="position:absolute;left:28627;top:42447;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gwQ8gA&#10;AADeAAAADwAAAGRycy9kb3ducmV2LnhtbESPQWvCQBSE74L/YXlCb7qxtUVTV5FWSY42FtTbI/ua&#10;hGbfhuxq0v56Vyj0OMzMN8xy3ZtaXKl1lWUF00kEgji3uuJCwedhN56DcB5ZY22ZFPyQg/VqOFhi&#10;rG3HH3TNfCEChF2MCkrvm1hKl5dk0E1sQxy8L9sa9EG2hdQtdgFuavkYRS/SYMVhocSG3krKv7OL&#10;UZDMm80ptb9dUW/PyXF/XLwfFl6ph1G/eQXhqff/4b92qhXMnqbRM9zv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CDBD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06" o:spid="_x0000_s2238" style="position:absolute;left:37268;top:1461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quNMgA&#10;AADeAAAADwAAAGRycy9kb3ducmV2LnhtbESPQWvCQBSE7wX/w/IKvdWNtUiMriLWYo41EWxvj+wz&#10;Cc2+DdmtSfvrXaHgcZiZb5jlejCNuFDnassKJuMIBHFhdc2lgmP+/hyDcB5ZY2OZFPySg/Vq9LDE&#10;RNueD3TJfCkChF2CCirv20RKV1Rk0I1tSxy8s+0M+iC7UuoO+wA3jXyJopk0WHNYqLClbUXFd/Zj&#10;FOzjdvOZ2r++bHZf+9PHaf6Wz71ST4/DZgHC0+Dv4f92qhW8TifRD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2q40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43107" o:spid="_x0000_s2239" style="position:absolute;left:37268;top:1621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YLr8gA&#10;AADeAAAADwAAAGRycy9kb3ducmV2LnhtbESPQWvCQBSE74L/YXlCb7qxlVZTV5FWSY42FtTbI/ua&#10;hGbfhuxq0v56Vyj0OMzMN8xy3ZtaXKl1lWUF00kEgji3uuJCwedhN56DcB5ZY22ZFPyQg/VqOFhi&#10;rG3HH3TNfCEChF2MCkrvm1hKl5dk0E1sQxy8L9sa9EG2hdQtdgFuavkYRc/SYMVhocSG3krKv7OL&#10;UZDMm80ptb9dUW/PyXF/XLwfFl6ph1G/eQXhqff/4b92qhXMnqbRC9zvhCs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lguv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43108" o:spid="_x0000_s2240" style="position:absolute;left:37268;top:17826;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mf3cUA&#10;AADeAAAADwAAAGRycy9kb3ducmV2LnhtbERPTWvCQBC9F/oflin0VjexpWh0DVJbkqNGQb0N2TEJ&#10;zc6G7Nak/fXuoeDx8b6X6WhacaXeNZYVxJMIBHFpdcOVgsP+62UGwnlkja1lUvBLDtLV48MSE20H&#10;3tG18JUIIewSVFB73yVSurImg25iO+LAXWxv0AfYV1L3OIRw08ppFL1Lgw2Hhho7+qip/C5+jIJs&#10;1q1Puf0bqvbznB23x/lmP/dKPT+N6wUIT6O/i//duVbw9hpHYW+4E6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CZ/d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43109" o:spid="_x0000_s2241" style="position:absolute;left:37268;top:1945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U6RsgA&#10;AADeAAAADwAAAGRycy9kb3ducmV2LnhtbESPT2vCQBTE74V+h+UVeqsbWylJzCpSFT36p5B6e2Rf&#10;k9Ds25BdTeyn7woFj8PM/IbJ5oNpxIU6V1tWMB5FIIgLq2suFXwe1y8xCOeRNTaWScGVHMxnjw8Z&#10;ptr2vKfLwZciQNilqKDyvk2ldEVFBt3ItsTB+7adQR9kV0rdYR/gppGvUfQuDdYcFips6aOi4udw&#10;Ngo2cbv42trfvmxWp02+y5PlMfFKPT8NiykIT4O/h//bW61g8jaOErjdCV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RTpG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43110" o:spid="_x0000_s2242" style="position:absolute;left:37938;top:21075;width:11245;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YFBsUA&#10;AADeAAAADwAAAGRycy9kb3ducmV2LnhtbESPy4rCMBSG9wO+QziCuzHtOAxajSKOgy69gbo7NMe2&#10;2JyUJtrq05vFgMuf/8Y3mbWmFHeqXWFZQdyPQBCnVhecKTjs/z6HIJxH1lhaJgUPcjCbdj4mmGjb&#10;8JbuO5+JMMIuQQW591UipUtzMuj6tiIO3sXWBn2QdSZ1jU0YN6X8iqIfabDg8JBjRYuc0uvuZhSs&#10;htX8tLbPJiuX59Vxcxz97kdeqV63nY9BeGr9O/zfXmsF34M4DgABJ6CAn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pgUG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Taxonomía      </w:t>
                        </w:r>
                      </w:p>
                    </w:txbxContent>
                  </v:textbox>
                </v:rect>
                <v:rect id="Rectangle 43111" o:spid="_x0000_s2243" style="position:absolute;left:46396;top:21075;width:46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gnccA&#10;AADeAAAADwAAAGRycy9kb3ducmV2LnhtbESPT2vCQBTE70K/w/IK3nQTFdHoKuIf9Fi1YL09sq9J&#10;aPZtyK4m9tN3C4LHYWZ+w8yXrSnFnWpXWFYQ9yMQxKnVBWcKPs+73gSE88gaS8uk4EEOlou3zhwT&#10;bRs+0v3kMxEg7BJUkHtfJVK6NCeDrm8r4uB929qgD7LOpK6xCXBTykEUjaXBgsNCjhWtc0p/Tjej&#10;YD+pVl8H+9tk5fa6v3xcppvz1CvVfW9XMxCeWv8KP9sHrWA0jOMY/u+EK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fqoJ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12" o:spid="_x0000_s2244" style="position:absolute;left:47082;top:21075;width:186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g+6scA&#10;AADeAAAADwAAAGRycy9kb3ducmV2LnhtbESPT2vCQBTE70K/w/IK3nQTFYmpq0hV9Oifgu3tkX1N&#10;QrNvQ3Y1sZ++Kwg9DjPzG2a+7EwlbtS40rKCeBiBIM6sLjlX8HHeDhIQziNrrCyTgjs5WC5eenNM&#10;tW35SLeTz0WAsEtRQeF9nUrpsoIMuqGtiYP3bRuDPsgml7rBNsBNJUdRNJUGSw4LBdb0XlD2c7oa&#10;BbukXn3u7W+bV5uv3eVwma3PM69U/7VbvYHw1Pn/8LO91wom4zgewe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4Pu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de</w:t>
                        </w:r>
                      </w:p>
                    </w:txbxContent>
                  </v:textbox>
                </v:rect>
                <v:rect id="Rectangle 43113" o:spid="_x0000_s2245" style="position:absolute;left:48502;top:21075;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SbccgA&#10;AADeAAAADwAAAGRycy9kb3ducmV2LnhtbESPT2vCQBTE7wW/w/KE3uomtRSN2YjYFj3WP6DeHtln&#10;Esy+DdmtSf30bqHgcZiZ3zDpvDe1uFLrKssK4lEEgji3uuJCwX739TIB4TyyxtoyKfglB/Ns8JRi&#10;om3HG7pufSEChF2CCkrvm0RKl5dk0I1sQxy8s20N+iDbQuoWuwA3tXyNondpsOKwUGJDy5Lyy/bH&#10;KFhNmsVxbW9dUX+eVofvw/RjN/VKPQ/7xQyEp94/wv/ttVbwNo7j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dJtx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14" o:spid="_x0000_s2246" style="position:absolute;left:37938;top:22553;width:8703;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0DBcgA&#10;AADeAAAADwAAAGRycy9kb3ducmV2LnhtbESPT2vCQBTE70K/w/IK3nSTNoimWUXaih79U7C9PbKv&#10;SWj2bciuJvrpXUHocZiZ3zDZoje1OFPrKssK4nEEgji3uuJCwddhNZqCcB5ZY22ZFFzIwWL+NMgw&#10;1bbjHZ33vhABwi5FBaX3TSqly0sy6Ma2IQ7er20N+iDbQuoWuwA3tXyJook0WHFYKLGh95Lyv/3J&#10;KFhPm+X3xl67ov78WR+3x9nHYeaVGj73yzcQnnr/H360N1pB8hrHC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3nQMF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organismos</w:t>
                        </w:r>
                      </w:p>
                    </w:txbxContent>
                  </v:textbox>
                </v:rect>
                <v:rect id="Rectangle 43115" o:spid="_x0000_s2247" style="position:absolute;left:44491;top:22553;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GmnscA&#10;AADeAAAADwAAAGRycy9kb3ducmV2LnhtbESPT2vCQBTE74LfYXmCN92k/kFTV5G2okergnp7ZF+T&#10;0OzbkN2a6KfvFoQeh5n5DbNYtaYUN6pdYVlBPIxAEKdWF5wpOB03gxkI55E1lpZJwZ0crJbdzgIT&#10;bRv+pNvBZyJA2CWoIPe+SqR0aU4G3dBWxMH7srVBH2SdSV1jE+CmlC9RNJUGCw4LOVb0llP6ffgx&#10;Crazan3Z2UeTlR/X7Xl/nr8f516pfq9dv4Lw1Pr/8LO90wrGoziewN+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Rpp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16" o:spid="_x0000_s2248" style="position:absolute;left:47494;top:22553;width:18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M46cgA&#10;AADeAAAADwAAAGRycy9kb3ducmV2LnhtbESPT2vCQBTE7wW/w/KE3uombZGYZiNiW/ToP7C9PbKv&#10;STD7NmS3Ju2ndwXB4zAzv2Gy+WAacabO1ZYVxJMIBHFhdc2lgsP+8ykB4TyyxsYyKfgjB/N89JBh&#10;qm3PWzrvfCkChF2KCirv21RKV1Rk0E1sSxy8H9sZ9EF2pdQd9gFuGvkcRVNpsOawUGFLy4qK0+7X&#10;KFgl7eJrbf/7svn4Xh03x9n7fuaVehwPizcQngZ/D9/aa63g9SWOp3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Azjp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de</w:t>
                        </w:r>
                      </w:p>
                    </w:txbxContent>
                  </v:textbox>
                </v:rect>
                <v:rect id="Rectangle 43117" o:spid="_x0000_s2249" style="position:absolute;left:48914;top:2255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dcscA&#10;AADeAAAADwAAAGRycy9kb3ducmV2LnhtbESPT2vCQBTE74LfYXmCN92kin9SV5G2okergnp7ZF+T&#10;0OzbkN2a6KfvFoQeh5n5DbNYtaYUN6pdYVlBPIxAEKdWF5wpOB03gxkI55E1lpZJwZ0crJbdzgIT&#10;bRv+pNvBZyJA2CWoIPe+SqR0aU4G3dBWxMH7srVBH2SdSV1jE+CmlC9RNJEGCw4LOVb0llP6ffgx&#10;Crazan3Z2UeTlR/X7Xl/nr8f516pfq9dv4Lw1Pr/8LO90wrGoziewt+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PnX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18" o:spid="_x0000_s2250" style="position:absolute;left:37938;top:24020;width:6082;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AJAMMA&#10;AADeAAAADwAAAGRycy9kb3ducmV2LnhtbERPy4rCMBTdD/gP4QruxrTjMGg1ijgOuvQF6u7SXNti&#10;c1OaaKtfbxYDLg/nPZm1phR3ql1hWUHcj0AQp1YXnCk47P8+hyCcR9ZYWiYFD3Iwm3Y+Jpho2/CW&#10;7jufiRDCLkEFufdVIqVLczLo+rYiDtzF1gZ9gHUmdY1NCDel/IqiH2mw4NCQY0WLnNLr7mYUrIbV&#10;/LS2zyYrl+fVcXMc/e5HXqlet52PQXhq/Vv8715rBd+DOA57w51wBe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AJAM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sz w:val="20"/>
                          </w:rPr>
                          <w:t>acuerdo</w:t>
                        </w:r>
                      </w:p>
                    </w:txbxContent>
                  </v:textbox>
                </v:rect>
                <v:rect id="Rectangle 43119" o:spid="_x0000_s2251" style="position:absolute;left:42525;top:24020;width:46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ysm8gA&#10;AADeAAAADwAAAGRycy9kb3ducmV2LnhtbESPW2vCQBSE34X+h+UU+qabtFJMzEakF/TRS8H6dsge&#10;k2D2bMhuTeyv7woFH4eZ+YbJFoNpxIU6V1tWEE8iEMSF1TWXCr72n+MZCOeRNTaWScGVHCzyh1GG&#10;qbY9b+my86UIEHYpKqi8b1MpXVGRQTexLXHwTrYz6IPsSqk77APcNPI5il6lwZrDQoUtvVVUnHc/&#10;RsFq1i6/1/a3L5uP4+qwOSTv+8Qr9fQ4LOcgPA3+Hv5vr7WC6UscJ3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nKyb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20" o:spid="_x0000_s2252" style="position:absolute;left:43867;top:24020;width:2735;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rPu8UA&#10;AADeAAAADwAAAGRycy9kb3ducmV2LnhtbESPzYrCMBSF9wO+Q7iCuzHVEdFqFNERXWodcNxdmjtt&#10;meamNNFWn94sBJeH88c3X7amFDeqXWFZwaAfgSBOrS44U/Bz2n5OQDiPrLG0TAru5GC56HzMMda2&#10;4SPdEp+JMMIuRgW591UspUtzMuj6tiIO3p+tDfog60zqGpswbko5jKKxNFhweMixonVO6X9yNQp2&#10;k2r1u7ePJiu/L7vz4TzdnKZeqV63Xc1AeGr9O/xq77WC0ddgGAACTkA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ys+7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con</w:t>
                        </w:r>
                      </w:p>
                    </w:txbxContent>
                  </v:textbox>
                </v:rect>
                <v:rect id="Rectangle 43121" o:spid="_x0000_s2253" style="position:absolute;left:45939;top:24020;width:46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qIMcA&#10;AADeAAAADwAAAGRycy9kb3ducmV2LnhtbESPT2vCQBTE70K/w/IK3nQTFYmpq0hV9Oifgu3tkX1N&#10;QrNvQ3Y1sZ++Kwg9DjPzG2a+7EwlbtS40rKCeBiBIM6sLjlX8HHeDhIQziNrrCyTgjs5WC5eenNM&#10;tW35SLeTz0WAsEtRQeF9nUrpsoIMuqGtiYP3bRuDPsgml7rBNsBNJUdRNJUGSw4LBdb0XlD2c7oa&#10;BbukXn3u7W+bV5uv3eVwma3PM69U/7VbvYHw1Pn/8LO91wom43gUw+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Gai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22" o:spid="_x0000_s2254" style="position:absolute;left:47280;top:24020;width:2142;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T0V8cA&#10;AADeAAAADwAAAGRycy9kb3ducmV2LnhtbESPT2vCQBTE70K/w/IK3nRjFNHoKtJW9Oifgnp7ZJ9J&#10;aPZtyK4m9tN3BaHHYWZ+w8yXrSnFnWpXWFYw6EcgiFOrC84UfB/XvQkI55E1lpZJwYMcLBdvnTkm&#10;2ja8p/vBZyJA2CWoIPe+SqR0aU4GXd9WxMG72tqgD7LOpK6xCXBTyjiKxtJgwWEhx4o+ckp/Djej&#10;YDOpVuet/W2y8uuyOe1O08/j1CvVfW9XMxCeWv8ffrW3WsFoOIhjeN4JV0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U9F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las</w:t>
                        </w:r>
                      </w:p>
                    </w:txbxContent>
                  </v:textbox>
                </v:rect>
                <v:rect id="Rectangle 43123" o:spid="_x0000_s2255" style="position:absolute;left:48914;top:24020;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hRzMcA&#10;AADeAAAADwAAAGRycy9kb3ducmV2LnhtbESPT4vCMBTE74LfITzBm6bqsmg1iqiLHtc/oN4ezbMt&#10;Ni+lydqun94sLHgcZuY3zGzRmEI8qHK5ZQWDfgSCOLE651TB6fjVG4NwHlljYZkU/JKDxbzdmmGs&#10;bc17ehx8KgKEXYwKMu/LWEqXZGTQ9W1JHLybrQz6IKtU6grrADeFHEbRpzSYc1jIsKRVRsn98GMU&#10;bMfl8rKzzzotNtft+fs8WR8nXqlup1lOQXhq/Dv8395pBR+jwXAE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YUc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24" o:spid="_x0000_s2256" style="position:absolute;left:37938;top:25483;width:1087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HJuMgA&#10;AADeAAAADwAAAGRycy9kb3ducmV2LnhtbESPQWvCQBSE70L/w/IKvenGKEWjq4TWEo+tCurtkX0m&#10;wezbkN0maX99t1DocZiZb5j1djC16Kh1lWUF00kEgji3uuJCwen4Nl6AcB5ZY22ZFHyRg+3mYbTG&#10;RNueP6g7+EIECLsEFZTeN4mULi/JoJvYhjh4N9sa9EG2hdQt9gFuahlH0bM0WHFYKLGhl5Ly++HT&#10;KMgWTXrZ2+++qHfX7Px+Xr4el16pp8chXYHwNPj/8F97rxXMZ9N4D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8cm4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características</w:t>
                        </w:r>
                      </w:p>
                    </w:txbxContent>
                  </v:textbox>
                </v:rect>
                <v:rect id="Rectangle 43125" o:spid="_x0000_s2257" style="position:absolute;left:46122;top:25483;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1sI8cA&#10;AADeAAAADwAAAGRycy9kb3ducmV2LnhtbESPQWvCQBSE74X+h+UJvdWNVouJriJa0WOrQvT2yD6T&#10;0OzbkN2a6K/vFoQeh5n5hpktOlOJKzWutKxg0I9AEGdWl5wrOB42rxMQziNrrCyTghs5WMyfn2aY&#10;aNvyF133PhcBwi5BBYX3dSKlywoy6Pq2Jg7exTYGfZBNLnWDbYCbSg6j6F0aLDksFFjTqqDse/9j&#10;FGwn9fK0s/c2rz7O2/QzjdeH2Cv10uuWUxCeOv8ffrR3WsHobTAcw9+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9bCP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26" o:spid="_x0000_s2258" style="position:absolute;left:47494;top:25483;width:18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yVMYA&#10;AADeAAAADwAAAGRycy9kb3ducmV2LnhtbESPQYvCMBSE7wv+h/AEb2uqLqLVKKIuetxVQb09mmdb&#10;bF5KE2311xthYY/DzHzDTOeNKcSdKpdbVtDrRiCIE6tzThUc9t+fIxDOI2ssLJOCBzmYz1ofU4y1&#10;rfmX7jufigBhF6OCzPsyltIlGRl0XVsSB+9iK4M+yCqVusI6wE0h+1E0lAZzDgsZlrTMKLnubkbB&#10;ZlQuTlv7rNNifd4cf47j1X7sleq0m8UEhKfG/4f/2lut4GvQ6w/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yV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de</w:t>
                        </w:r>
                      </w:p>
                    </w:txbxContent>
                  </v:textbox>
                </v:rect>
                <v:rect id="Rectangle 43127" o:spid="_x0000_s2259" style="position:absolute;left:48914;top:2548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NXz8cA&#10;AADeAAAADwAAAGRycy9kb3ducmV2LnhtbESPQWvCQBSE74X+h+UJvdWNVqyJriJa0WOrQvT2yD6T&#10;0OzbkN2a6K/vFoQeh5n5hpktOlOJKzWutKxg0I9AEGdWl5wrOB42rxMQziNrrCyTghs5WMyfn2aY&#10;aNvyF133PhcBwi5BBYX3dSKlywoy6Pq2Jg7exTYGfZBNLnWDbYCbSg6jaCwNlhwWCqxpVVD2vf8x&#10;CraTenna2XubVx/nbfqZxutD7JV66XXLKQhPnf8PP9o7rWD0Nhi+w9+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jV8/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28" o:spid="_x0000_s2260" style="position:absolute;left:37938;top:26946;width:262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DvcMA&#10;AADeAAAADwAAAGRycy9kb3ducmV2LnhtbERPTYvCMBC9L/gfwgje1lRXRKtRRFf0qHXB9TY0s23Z&#10;ZlKaaKu/3hwEj4/3PV+2phQ3ql1hWcGgH4EgTq0uOFPwc9p+TkA4j6yxtEwK7uRgueh8zDHWtuEj&#10;3RKfiRDCLkYFufdVLKVLczLo+rYiDtyfrQ36AOtM6hqbEG5KOYyisTRYcGjIsaJ1Tul/cjUKdpNq&#10;9bu3jyYrvy+78+E83ZymXqlet13NQHhq/Vv8cu+1gtHXYBj2hjvhCs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Dvc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sz w:val="20"/>
                          </w:rPr>
                          <w:t>sus</w:t>
                        </w:r>
                      </w:p>
                    </w:txbxContent>
                  </v:textbox>
                </v:rect>
                <v:rect id="Rectangle 43129" o:spid="_x0000_s2261" style="position:absolute;left:39919;top:26946;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mJsgA&#10;AADeAAAADwAAAGRycy9kb3ducmV2LnhtbESPT2vCQBTE7wW/w/KE3upGW4qJboLYFj3WP6DeHtln&#10;Esy+DdmtSf30bqHgcZiZ3zDzrDe1uFLrKssKxqMIBHFudcWFgv3u62UKwnlkjbVlUvBLDrJ08DTH&#10;RNuON3Td+kIECLsEFZTeN4mULi/JoBvZhjh4Z9sa9EG2hdQtdgFuajmJondpsOKwUGJDy5Lyy/bH&#10;KFhNm8VxbW9dUX+eVofvQ/yxi71Sz8N+MQPhqfeP8H97rRW8vY4n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8GYm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30" o:spid="_x0000_s2262" style="position:absolute;left:40270;top:26946;width:5693;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NZZsUA&#10;AADeAAAADwAAAGRycy9kb3ducmV2LnhtbESPy4rCMBSG9wO+QziCuzH1gmg1ijgjunSqoO4OzbEt&#10;NielibYzT28Wwix//hvfYtWaUjypdoVlBYN+BII4tbrgTMHpuP2cgnAeWWNpmRT8koPVsvOxwFjb&#10;hn/omfhMhBF2MSrIva9iKV2ak0HXtxVx8G62NuiDrDOpa2zCuCnlMIom0mDB4SHHijY5pffkYRTs&#10;ptX6srd/TVZ+X3fnw3n2dZx5pXrddj0H4an1/+F3e68VjEeDUQAIOAEF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E1lm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células.</w:t>
                        </w:r>
                      </w:p>
                    </w:txbxContent>
                  </v:textbox>
                </v:rect>
                <v:rect id="Rectangle 43131" o:spid="_x0000_s2263" style="position:absolute;left:44568;top:2694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8/cgA&#10;AADeAAAADwAAAGRycy9kb3ducmV2LnhtbESPT2vCQBTE7wW/w/KE3uomtRSN2YjYFj3WP6DeHtln&#10;Esy+DdmtSf30bqHgcZiZ3zDpvDe1uFLrKssK4lEEgji3uuJCwX739TIB4TyyxtoyKfglB/Ns8JRi&#10;om3HG7pufSEChF2CCkrvm0RKl5dk0I1sQxy8s20N+iDbQuoWuwA3tXyNondpsOKwUGJDy5Lyy/bH&#10;KFhNmsVxbW9dUX+eVofvw/RjN/VKPQ/7xQyEp94/wv/ttVbwNo7HM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X/z9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32" o:spid="_x0000_s2264" style="position:absolute;left:49538;top:1461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1iiscA&#10;AADeAAAADwAAAGRycy9kb3ducmV2LnhtbESPT4vCMBTE74LfITzBm6bqsmg1iqiLHtc/oN4ezbMt&#10;Ni+lydqun94sLHgcZuY3zGzRmEI8qHK5ZQWDfgSCOLE651TB6fjVG4NwHlljYZkU/JKDxbzdmmGs&#10;bc17ehx8KgKEXYwKMu/LWEqXZGTQ9W1JHLybrQz6IKtU6grrADeFHEbRpzSYc1jIsKRVRsn98GMU&#10;bMfl8rKzzzotNtft+fs8WR8nXqlup1lOQXhq/Dv8395pBR+jwWgIf3fCFZDz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NYor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43133" o:spid="_x0000_s2265" style="position:absolute;left:49538;top:1621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HHEcgA&#10;AADeAAAADwAAAGRycy9kb3ducmV2LnhtbESPT2vCQBTE7wW/w/KE3upGU0pMsxHRFj3WP2B7e2Rf&#10;k2D2bchuTeqndwsFj8PM/IbJFoNpxIU6V1tWMJ1EIIgLq2suFRwP708JCOeRNTaWScEvOVjko4cM&#10;U2173tFl70sRIOxSVFB536ZSuqIig25iW+LgfdvOoA+yK6XusA9w08hZFL1IgzWHhQpbWlVUnPc/&#10;RsEmaZefW3vty+bta3P6OM3Xh7lX6nE8LF9BeBr8Pfzf3moFz/E0juHvTrgCMr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wccR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43134" o:spid="_x0000_s2266" style="position:absolute;left:49538;top:17826;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fZcgA&#10;AADeAAAADwAAAGRycy9kb3ducmV2LnhtbESPT2vCQBTE70K/w/IK3nRjI0Wjq4T+IR5bFdTbI/tM&#10;gtm3IbsmaT99t1DocZiZ3zDr7WBq0VHrKssKZtMIBHFudcWFguPhfbIA4TyyxtoyKfgiB9vNw2iN&#10;ibY9f1K394UIEHYJKii9bxIpXV6SQTe1DXHwrrY16INsC6lb7APc1PIpip6lwYrDQokNvZSU3/Z3&#10;oyBbNOl5Z7/7on67ZKeP0/L1sPRKjR+HdAXC0+D/w3/tnVYwj2fxH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KF9l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43135" o:spid="_x0000_s2267" style="position:absolute;left:50270;top:20480;width:12274;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T6/sgA&#10;AADeAAAADwAAAGRycy9kb3ducmV2LnhtbESPT2vCQBTE74V+h+UJvdWN/4qJriK2osdWhejtkX0m&#10;odm3Ibs10U/fLQg9DjPzG2a+7EwlrtS40rKCQT8CQZxZXXKu4HjYvE5BOI+ssbJMCm7kYLl4fppj&#10;om3LX3Td+1wECLsEFRTe14mULivIoOvbmjh4F9sY9EE2udQNtgFuKjmMojdpsOSwUGBN64Ky7/2P&#10;UbCd1qvTzt7bvPo4b9PPNH4/xF6pl163moHw1Pn/8KO90wrGo8FoA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ZPr+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Clasificación      </w:t>
                        </w:r>
                      </w:p>
                    </w:txbxContent>
                  </v:textbox>
                </v:rect>
                <v:rect id="Rectangle 43136" o:spid="_x0000_s2268" style="position:absolute;left:59505;top:20480;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ZkicYA&#10;AADeAAAADwAAAGRycy9kb3ducmV2LnhtbESPQYvCMBSE7wv+h/AEb2uqLqLVKKIuetxVQb09mmdb&#10;bF5KE2311xthYY/DzHzDTOeNKcSdKpdbVtDrRiCIE6tzThUc9t+fIxDOI2ssLJOCBzmYz1ofU4y1&#10;rfmX7jufigBhF6OCzPsyltIlGRl0XVsSB+9iK4M+yCqVusI6wE0h+1E0lAZzDgsZlrTMKLnubkbB&#10;ZlQuTlv7rNNifd4cf47j1X7sleq0m8UEhKfG/4f/2lut4GvQGwz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7Zki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37" o:spid="_x0000_s2269" style="position:absolute;left:60024;top:20480;width:188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rBEsgA&#10;AADeAAAADwAAAGRycy9kb3ducmV2LnhtbESPT2vCQBTE74V+h+UJvdWNf7AmuorYih5bFaK3R/aZ&#10;hGbfhuzWRD99tyD0OMzMb5j5sjOVuFLjSssKBv0IBHFmdcm5guNh8zoF4TyyxsoyKbiRg+Xi+WmO&#10;ibYtf9F173MRIOwSVFB4XydSuqwgg65va+LgXWxj0AfZ5FI32Aa4qeQwiibSYMlhocCa1gVl3/sf&#10;o2A7rVennb23efVx3qafafx+iL1SL71uNQPhqfP/4Ud7pxWMR4PRG/zdCVd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sES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de</w:t>
                        </w:r>
                      </w:p>
                    </w:txbxContent>
                  </v:textbox>
                </v:rect>
                <v:rect id="Rectangle 43138" o:spid="_x0000_s2270" style="position:absolute;left:61456;top:20480;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VVYMQA&#10;AADeAAAADwAAAGRycy9kb3ducmV2LnhtbERPy4rCMBTdD/gP4QruxtQHotUo4ozo0qmCurs017bY&#10;3JQm2s58vVkIszyc92LVmlI8qXaFZQWDfgSCOLW64EzB6bj9nIJwHlljaZkU/JKD1bLzscBY24Z/&#10;6Jn4TIQQdjEqyL2vYildmpNB17cVceButjboA6wzqWtsQrgp5TCKJtJgwaEhx4o2OaX35GEU7KbV&#10;+rK3f01Wfl9358N59nWceaV63XY9B+Gp9f/it3uvFYxHg1HYG+6EKy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1lVWD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39" o:spid="_x0000_s2271" style="position:absolute;left:50224;top:21943;width:8703;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nw+8gA&#10;AADeAAAADwAAAGRycy9kb3ducmV2LnhtbESPT2vCQBTE7wW/w/KE3urGWoqJboLYFj3WP6DeHtln&#10;Esy+DdmtSf30bqHgcZiZ3zDzrDe1uFLrKssKxqMIBHFudcWFgv3u62UKwnlkjbVlUvBLDrJ08DTH&#10;RNuON3Td+kIECLsEFZTeN4mULi/JoBvZhjh4Z9sa9EG2hdQtdgFuavkaRe/SYMVhocSGliXll+2P&#10;UbCaNovj2t66ov48rQ7fh/hjF3ulnof9YgbCU+8f4f/2Wit4m4wnMfzdCVdAp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KfD7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organismos</w:t>
                        </w:r>
                      </w:p>
                    </w:txbxContent>
                  </v:textbox>
                </v:rect>
                <v:rect id="Rectangle 43140" o:spid="_x0000_s2272" style="position:absolute;left:56793;top:2194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UqG8cA&#10;AADeAAAADwAAAGRycy9kb3ducmV2LnhtbESPy2rCQBSG9wXfYTiCuzrxQjGpo4ha4tIaQbs7ZE6T&#10;0MyZkJkmaZ/eWRS6/PlvfOvtYGrRUesqywpm0wgEcW51xYWCa/b2vALhPLLG2jIp+CEH283oaY2J&#10;tj2/U3fxhQgj7BJUUHrfJFK6vCSDbmob4uB92tagD7ItpG6xD+OmlvMoepEGKw4PJTa0Lyn/unwb&#10;Bemq2d1P9rcv6uNHejvf4kMWe6Um42H3CsLT4P/Df+2TVrBczJYBIOAEFJCb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VKhv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41" o:spid="_x0000_s2273" style="position:absolute;left:60481;top:21943;width:188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mPgMgA&#10;AADeAAAADwAAAGRycy9kb3ducmV2LnhtbESPT2vCQBTE70K/w/IK3nSTNoimWUXaih79U7C9PbKv&#10;SWj2bciuJvrpXUHocZiZ3zDZoje1OFPrKssK4nEEgji3uuJCwddhNZqCcB5ZY22ZFFzIwWL+NMgw&#10;1bbjHZ33vhABwi5FBaX3TSqly0sy6Ma2IQ7er20N+iDbQuoWuwA3tXyJook0WHFYKLGh95Lyv/3J&#10;KFhPm+X3xl67ov78WR+3x9nHYeaVGj73yzcQnnr/H360N1pB8honM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0WY+A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en</w:t>
                        </w:r>
                      </w:p>
                    </w:txbxContent>
                  </v:textbox>
                </v:rect>
                <v:rect id="Rectangle 43142" o:spid="_x0000_s2274" style="position:absolute;left:61913;top:21943;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sR98gA&#10;AADeAAAADwAAAGRycy9kb3ducmV2LnhtbESPQWvCQBSE70L/w/IKvenGKEWjq4TWEo+tCurtkX0m&#10;wezbkN0maX99t1DocZiZb5j1djC16Kh1lWUF00kEgji3uuJCwen4Nl6AcB5ZY22ZFHyRg+3mYbTG&#10;RNueP6g7+EIECLsEFZTeN4mULi/JoJvYhjh4N9sa9EG2hdQt9gFuahlH0bM0WHFYKLGhl5Ly++HT&#10;KMgWTXrZ2+++qHfX7Px+Xr4el16pp8chXYHwNPj/8F97rxXMZ9N5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ixH3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79555" o:spid="_x0000_s2275" style="position:absolute;left:50224;top:23380;width:5614;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10CcgA&#10;AADeAAAADwAAAGRycy9kb3ducmV2LnhtbESPT2vCQBTE70K/w/IK3nRTIdak2YhUix79U7C9PbKv&#10;SWj2bchuTeyn7woFj8PM/IbJloNpxIU6V1tW8DSNQBAXVtdcKng/vU0WIJxH1thYJgVXcrDMH0YZ&#10;ptr2fKDL0ZciQNilqKDyvk2ldEVFBt3UtsTB+7KdQR9kV0rdYR/gppGzKJpLgzWHhQpbeq2o+D7+&#10;GAXbRbv62Nnfvmw2n9vz/pysT4lXavw4rF5AeBr8Pfzf3mkFz0kcx3C7E66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XQJ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grupos </w:t>
                        </w:r>
                      </w:p>
                    </w:txbxContent>
                  </v:textbox>
                </v:rect>
                <v:rect id="Rectangle 79556" o:spid="_x0000_s2276" style="position:absolute;left:54763;top:23380;width:9471;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qfscA&#10;AADeAAAADwAAAGRycy9kb3ducmV2LnhtbESPT2vCQBTE70K/w/IK3nTTgpqkriJV0aN/Cra3R/Y1&#10;Cc2+DdnVRD+9Kwg9DjPzG2Y670wlLtS40rKCt2EEgjizuuRcwddxPYhBOI+ssbJMCq7kYD576U0x&#10;1bblPV0OPhcBwi5FBYX3dSqlywoy6Ia2Jg7er20M+iCbXOoG2wA3lXyPorE0WHJYKLCmz4Kyv8PZ&#10;KNjE9eJ7a29tXq1+NqfdKVkeE69U/7VbfIDw1Pn/8LO91QomyWg0h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v6n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taxonómicos</w:t>
                        </w:r>
                      </w:p>
                    </w:txbxContent>
                  </v:textbox>
                </v:rect>
                <v:rect id="Rectangle 43144" o:spid="_x0000_s2277" style="position:absolute;left:61913;top:23380;width:46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4sGMgA&#10;AADeAAAADwAAAGRycy9kb3ducmV2LnhtbESPW2vCQBSE3wX/w3KEvulGDSWmriJe0Md6Adu3Q/Y0&#10;CWbPhuzWxP76bqHg4zAz3zDzZWcqcafGlZYVjEcRCOLM6pJzBZfzbpiAcB5ZY2WZFDzIwXLR780x&#10;1bblI91PPhcBwi5FBYX3dSqlywoy6Ea2Jg7el20M+iCbXOoG2wA3lZxE0as0WHJYKLCmdUHZ7fRt&#10;FOyTevVxsD9tXm0/99f362xznnmlXgbd6g2Ep84/w//tg1YQT8dxDH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LiwY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79557" o:spid="_x0000_s2278" style="position:absolute;left:50224;top:24812;width:233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NP5ccA&#10;AADeAAAADwAAAGRycy9kb3ducmV2LnhtbESPT2vCQBTE70K/w/IK3nTTgpqkriJV0aP/wPb2yL4m&#10;odm3Ibua6KfvFgSPw8z8hpnOO1OJKzWutKzgbRiBIM6sLjlXcDquBzEI55E1VpZJwY0czGcvvSmm&#10;2ra8p+vB5yJA2KWooPC+TqV0WUEG3dDWxMH7sY1BH2STS91gG+Cmku9RNJYGSw4LBdb0WVD2e7gY&#10;BZu4Xnxt7b3Nq9X35rw7J8tj4pXqv3aLDxCeOv8MP9pbrWCSjEYT+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5jT+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de </w:t>
                        </w:r>
                      </w:p>
                    </w:txbxContent>
                  </v:textbox>
                </v:rect>
                <v:rect id="Rectangle 79560" o:spid="_x0000_s2279" style="position:absolute;left:60255;top:24812;width:216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dLMUA&#10;AADeAAAADwAAAGRycy9kb3ducmV2LnhtbESPy4rCMBSG98K8QzgD7jQdwUurUcQLunR0wJndoTm2&#10;ZZqT0kRbfXqzEFz+/De+2aI1pbhR7QrLCr76EQji1OqCMwU/p21vAsJ5ZI2lZVJwJweL+Udnhom2&#10;DX/T7egzEUbYJagg975KpHRpTgZd31bEwbvY2qAPss6krrEJ46aUgygaSYMFh4ccK1rllP4fr0bB&#10;blItf/f20WTl5m93Ppzj9Sn2SnU/2+UUhKfWv8Ov9l4rGMfDUQAIOAEF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5h0s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las</w:t>
                        </w:r>
                      </w:p>
                    </w:txbxContent>
                  </v:textbox>
                </v:rect>
                <v:rect id="Rectangle 79559" o:spid="_x0000_s2280" style="position:absolute;left:57546;top:24812;width:318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DMgA&#10;AADeAAAADwAAAGRycy9kb3ducmV2LnhtbESPW2vCQBSE3wv+h+UUfKubCtokuop4QR+9FKxvh+xp&#10;Epo9G7Krif31XaHg4zAz3zDTeWcqcaPGlZYVvA8iEMSZ1SXnCj5Pm7cYhPPIGivLpOBODuaz3ssU&#10;U21bPtDt6HMRIOxSVFB4X6dSuqwgg25ga+LgfdvGoA+yyaVusA1wU8lhFI2lwZLDQoE1LQvKfo5X&#10;o2Ab14uvnf1t82p92Z7352R1SrxS/dduMQHhqfPP8H97pxV8JKNRAo874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sH4M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con </w:t>
                        </w:r>
                      </w:p>
                    </w:txbxContent>
                  </v:textbox>
                </v:rect>
                <v:rect id="Rectangle 79558" o:spid="_x0000_s2281" style="position:absolute;left:52295;top:24812;width:6564;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bl8UA&#10;AADeAAAADwAAAGRycy9kb3ducmV2LnhtbERPy2rCQBTdF/yH4Qrd1YkFWxMdQ+iDZGm1oO4umWsS&#10;zNwJmalJ+/XOouDycN7rdDStuFLvGssK5rMIBHFpdcOVgu/959MShPPIGlvLpOCXHKSbycMaE20H&#10;/qLrzlcihLBLUEHtfZdI6cqaDLqZ7YgDd7a9QR9gX0nd4xDCTSufo+hFGmw4NNTY0VtN5WX3YxTk&#10;yy47FvZvqNqPU37YHuL3feyVepyO2QqEp9Hfxf/uQit4jReLsDfcCVdAb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NuX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acuerdo </w:t>
                        </w:r>
                      </w:p>
                    </w:txbxContent>
                  </v:textbox>
                </v:rect>
                <v:rect id="Rectangle 43146" o:spid="_x0000_s2282" style="position:absolute;left:61913;top:24812;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AX9MgA&#10;AADeAAAADwAAAGRycy9kb3ducmV2LnhtbESPT2vCQBTE74V+h+UVvNWNfxCNrhLUEo9tFNTbI/ua&#10;hGbfhuw2Sfvpu4VCj8PM/IbZ7AZTi45aV1lWMBlHIIhzqysuFFzOL89LEM4ja6wtk4IvcrDbPj5s&#10;MNa25zfqMl+IAGEXo4LS+yaW0uUlGXRj2xAH7922Bn2QbSF1i32Am1pOo2ghDVYcFkpsaF9S/pF9&#10;GgXpskluJ/vdF/Xxnl5fr6vDeeWVGj0NyRqEp8H/h//aJ61gPpvMF/B7J1wBu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sBf0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47" o:spid="_x0000_s2283" style="position:absolute;left:50224;top:26245;width:1087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yyb8cA&#10;AADeAAAADwAAAGRycy9kb3ducmV2LnhtbESPQWvCQBSE74X+h+UJ3urGKq2JriJV0WOrQvT2yD6T&#10;0OzbkF1N2l/vCoUeh5n5hpktOlOJGzWutKxgOIhAEGdWl5wrOB42LxMQziNrrCyTgh9ysJg/P80w&#10;0bblL7rtfS4ChF2CCgrv60RKlxVk0A1sTRy8i20M+iCbXOoG2wA3lXyNojdpsOSwUGBNHwVl3/ur&#10;UbCd1MvTzv62ebU+b9PPNF4dYq9Uv9ctpyA8df4//NfeaQXj0XD8Do874Qr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8sm/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características</w:t>
                        </w:r>
                      </w:p>
                    </w:txbxContent>
                  </v:textbox>
                </v:rect>
                <v:rect id="Rectangle 43148" o:spid="_x0000_s2284" style="position:absolute;left:58408;top:26245;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MmHcUA&#10;AADeAAAADwAAAGRycy9kb3ducmV2LnhtbERPy2rCQBTdF/yH4Qru6sQHxaSOImqJS2sE7e6SuU1C&#10;M3dCZpqk/XpnUejycN7r7WBq0VHrKssKZtMIBHFudcWFgmv29rwC4TyyxtoyKfghB9vN6GmNibY9&#10;v1N38YUIIewSVFB63yRSurwkg25qG+LAfdrWoA+wLaRusQ/hppbzKHqRBisODSU2tC8p/7p8GwXp&#10;qtndT/a3L+rjR3o73+JDFnulJuNh9wrC0+D/xX/uk1awXMyWYW+4E66A3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YyYd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49" o:spid="_x0000_s2285" style="position:absolute;left:60481;top:26245;width:188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DhsgA&#10;AADeAAAADwAAAGRycy9kb3ducmV2LnhtbESPW2vCQBSE3wv9D8sp+FY3tiImZiPSC/ropaC+HbLH&#10;JDR7NmRXk/rrXUHo4zAz3zDpvDe1uFDrKssKRsMIBHFudcWFgp/d9+sUhPPIGmvLpOCPHMyz56cU&#10;E2073tBl6wsRIOwSVFB63yRSurwkg25oG+LgnWxr0AfZFlK32AW4qeVbFE2kwYrDQokNfZSU/27P&#10;RsFy2iwOK3vtivrruNyv9/HnLvZKDV76xQyEp97/hx/tlVYwfh+NY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L4OG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de</w:t>
                        </w:r>
                      </w:p>
                    </w:txbxContent>
                  </v:textbox>
                </v:rect>
                <v:rect id="Rectangle 43150" o:spid="_x0000_s2286" style="position:absolute;left:61913;top:26245;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y8xsUA&#10;AADeAAAADwAAAGRycy9kb3ducmV2LnhtbESPy4rCMBSG94LvEI7gTlPHC9oxioyKLkcdcGZ3aI5t&#10;sTkpTbTVpzcLYZY//41vvmxMIe5UudyygkE/AkGcWJ1zquDntO1NQTiPrLGwTAoe5GC5aLfmGGtb&#10;84HuR5+KMMIuRgWZ92UspUsyMuj6tiQO3sVWBn2QVSp1hXUYN4X8iKKJNJhzeMiwpK+MkuvxZhTs&#10;puXqd2+fdVps/nbn7/NsfZp5pbqdZvUJwlPj/8Pv9l4rGA0H4wAQcAIKyM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zLzG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51" o:spid="_x0000_s2287" style="position:absolute;left:50224;top:27677;width:262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AZXccA&#10;AADeAAAADwAAAGRycy9kb3ducmV2LnhtbESPT2vCQBTE74LfYXmCN92k/kFTV5G2okergnp7ZF+T&#10;0OzbkN2a6KfvFoQeh5n5DbNYtaYUN6pdYVlBPIxAEKdWF5wpOB03gxkI55E1lpZJwZ0crJbdzgIT&#10;bRv+pNvBZyJA2CWoIPe+SqR0aU4G3dBWxMH7srVBH2SdSV1jE+CmlC9RNJUGCw4LOVb0llP6ffgx&#10;Crazan3Z2UeTlR/X7Xl/nr8f516pfq9dv4Lw1Pr/8LO90wrGo3gSw9+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AGV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sus</w:t>
                        </w:r>
                      </w:p>
                    </w:txbxContent>
                  </v:textbox>
                </v:rect>
                <v:rect id="Rectangle 43152" o:spid="_x0000_s2288" style="position:absolute;left:52205;top:27677;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KHKscA&#10;AADeAAAADwAAAGRycy9kb3ducmV2LnhtbESPQWvCQBSE74X+h+UJvdWNVouJriJa0WOrQvT2yD6T&#10;0OzbkN2a6K/vFoQeh5n5hpktOlOJKzWutKxg0I9AEGdWl5wrOB42rxMQziNrrCyTghs5WMyfn2aY&#10;aNvyF133PhcBwi5BBYX3dSKlywoy6Pq2Jg7exTYGfZBNLnWDbYCbSg6j6F0aLDksFFjTqqDse/9j&#10;FGwn9fK0s/c2rz7O2/QzjdeH2Cv10uuWUxCeOv8ffrR3WsHobTAewt+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Shy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53" o:spid="_x0000_s2289" style="position:absolute;left:52556;top:27677;width:5693;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4iscgA&#10;AADeAAAADwAAAGRycy9kb3ducmV2LnhtbESPT2vCQBTE74V+h+UJvdWN/4qJriK2osdWhejtkX0m&#10;odm3Ibs10U/fLQg9DjPzG2a+7EwlrtS40rKCQT8CQZxZXXKu4HjYvE5BOI+ssbJMCm7kYLl4fppj&#10;om3LX3Td+1wECLsEFRTe14mULivIoOvbmjh4F9sY9EE2udQNtgFuKjmMojdpsOSwUGBN64Ky7/2P&#10;UbCd1qvTzt7bvPo4b9PPNH4/xF6pl163moHw1Pn/8KO90wrGo8FkBH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HiKx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células.</w:t>
                        </w:r>
                      </w:p>
                    </w:txbxContent>
                  </v:textbox>
                </v:rect>
                <v:rect id="Rectangle 43154" o:spid="_x0000_s2290" style="position:absolute;left:56854;top:27677;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e6xccA&#10;AADeAAAADwAAAGRycy9kb3ducmV2LnhtbESPQWvCQBSE74X+h+UJ3urGaouJriJV0WOrQvT2yD6T&#10;0OzbkF1N2l/vCoUeh5n5hpktOlOJGzWutKxgOIhAEGdWl5wrOB42LxMQziNrrCyTgh9ysJg/P80w&#10;0bblL7rtfS4ChF2CCgrv60RKlxVk0A1sTRy8i20M+iCbXOoG2wA3lXyNondpsOSwUGBNHwVl3/ur&#10;UbCd1MvTzv62ebU+b9PPNF4dYq9Uv9ctpyA8df4//NfeaQXj0fBtDI874Qr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3us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55" o:spid="_x0000_s2291" style="position:absolute;left:62508;top:1464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sfXscA&#10;AADeAAAADwAAAGRycy9kb3ducmV2LnhtbESPQWvCQBSE70L/w/KE3nSj1WKiq4ht0WOrQvT2yD6T&#10;0OzbkN2a6K/vCoUeh5n5hlmsOlOJKzWutKxgNIxAEGdWl5wrOB4+BjMQziNrrCyTghs5WC2fegtM&#10;tG35i657n4sAYZeggsL7OpHSZQUZdENbEwfvYhuDPsgml7rBNsBNJcdR9CoNlhwWCqxpU1D2vf8x&#10;Crazen3a2XubV+/nbfqZxm+H2Cv13O/WcxCeOv8f/mvvtILJy2g6h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7H1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56" o:spid="_x0000_s2292" style="position:absolute;left:62934;top:16106;width:992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mBKckA&#10;AADeAAAADwAAAGRycy9kb3ducmV2LnhtbESPS2vDMBCE74X+B7GF3ho5j4bYiRJCHiTH1Cm4uS3W&#10;1ja1VsZSY6e/vioEehxm5htmsepNLa7UusqyguEgAkGcW11xoeD9vH+ZgXAeWWNtmRTcyMFq+fiw&#10;wETbjt/omvpCBAi7BBWU3jeJlC4vyaAb2IY4eJ+2NeiDbAupW+wC3NRyFEVTabDisFBiQ5uS8q/0&#10;2yg4zJr1x9H+dEW9uxyyUxZvz7FX6vmpX89BeOr9f/jePmoFk/HwdQp/d8IV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mmBKckAAADe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Organización</w:t>
                        </w:r>
                      </w:p>
                    </w:txbxContent>
                  </v:textbox>
                </v:rect>
                <v:rect id="Rectangle 43157" o:spid="_x0000_s2293" style="position:absolute;left:70421;top:1610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UksscA&#10;AADeAAAADwAAAGRycy9kb3ducmV2LnhtbESPT2vCQBTE70K/w/IK3nRjrVWjq0it6NF/oN4e2dck&#10;NPs2ZFcT++ndgtDjMDO/YabzxhTiRpXLLSvodSMQxInVOacKjodVZwTCeWSNhWVScCcH89lLa4qx&#10;tjXv6Lb3qQgQdjEqyLwvYyldkpFB17UlcfC+bWXQB1mlUldYB7gp5FsUfUiDOYeFDEv6zCj52V+N&#10;gvWoXJw39rdOi6/L+rQ9jZeHsVeq/dosJiA8Nf4//GxvtIL3fm8whL874QrI2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lJL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58" o:spid="_x0000_s2294" style="position:absolute;left:70817;top:16106;width:18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qwwMQA&#10;AADeAAAADwAAAGRycy9kb3ducmV2LnhtbERPy4rCMBTdC/5DuII7TR0faMcoMiq6HHXAmd2lubbF&#10;5qY00Va/3iyEWR7Oe75sTCHuVLncsoJBPwJBnFidc6rg57TtTUE4j6yxsEwKHuRguWi35hhrW/OB&#10;7kefihDCLkYFmfdlLKVLMjLo+rYkDtzFVgZ9gFUqdYV1CDeF/IiiiTSYc2jIsKSvjJLr8WYU7Kbl&#10;6ndvn3VabP525+/zbH2aeaW6nWb1CcJT4//Fb/deKxgNB+OwN9wJV0A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6sMD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sz w:val="20"/>
                          </w:rPr>
                          <w:t>de</w:t>
                        </w:r>
                      </w:p>
                    </w:txbxContent>
                  </v:textbox>
                </v:rect>
                <v:rect id="Rectangle 43159" o:spid="_x0000_s2295" style="position:absolute;left:72235;top:1610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VW8gA&#10;AADeAAAADwAAAGRycy9kb3ducmV2LnhtbESPT2vCQBTE70K/w/IK3nRjbYtJXUXUkhz9U7C9PbKv&#10;SWj2bciuJvrpu4WCx2FmfsPMl72pxYVaV1lWMBlHIIhzqysuFHwc30czEM4ja6wtk4IrOVguHgZz&#10;TLTteE+Xgy9EgLBLUEHpfZNI6fKSDLqxbYiD921bgz7ItpC6xS7ATS2fouhVGqw4LJTY0Lqk/Odw&#10;NgrSWbP6zOytK+rtV3raneLNMfZKDR/71RsIT72/h//bmVbwPJ28xP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9hVb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60" o:spid="_x0000_s2296" style="position:absolute;left:62553;top:17569;width:738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B2e8UA&#10;AADeAAAADwAAAGRycy9kb3ducmV2LnhtbESPy4rCMBSG9wO+QziCuzH1gmjHKKIOutQq6OwOzZm2&#10;THNSmoytPr1ZCC5//hvffNmaUtyodoVlBYN+BII4tbrgTMH59P05BeE8ssbSMim4k4PlovMxx1jb&#10;ho90S3wmwgi7GBXk3lexlC7NyaDr24o4eL+2NuiDrDOpa2zCuCnlMIom0mDB4SHHitY5pX/Jv1Gw&#10;m1ar694+mqzc/uwuh8tsc5p5pXrddvUFwlPr3+FXe68VjEeDSQAIOAEF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oHZ7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diferentes</w:t>
                        </w:r>
                      </w:p>
                    </w:txbxContent>
                  </v:textbox>
                </v:rect>
                <v:rect id="Rectangle 43161" o:spid="_x0000_s2297" style="position:absolute;left:68116;top:17569;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4MgA&#10;AADeAAAADwAAAGRycy9kb3ducmV2LnhtbESPT2vCQBTE7wW/w/KE3uombZGYZiNiW/ToP7C9PbKv&#10;STD7NmS3Ju2ndwXB4zAzv2Gy+WAacabO1ZYVxJMIBHFhdc2lgsP+8ykB4TyyxsYyKfgjB/N89JBh&#10;qm3PWzrvfCkChF2KCirv21RKV1Rk0E1sSxy8H9sZ9EF2pdQd9gFuGvkcRVNpsOawUGFLy4qK0+7X&#10;KFgl7eJrbf/7svn4Xh03x9n7fuaVehwPizcQngZ/D9/aa63g9SWexn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NPg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62" o:spid="_x0000_s2298" style="position:absolute;left:68406;top:17569;width:412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5Nl8YA&#10;AADeAAAADwAAAGRycy9kb3ducmV2LnhtbESPQYvCMBSE7wv+h/AEb2uqLqLVKKIuetxVQb09mmdb&#10;bF5KE2311xthYY/DzHzDTOeNKcSdKpdbVtDrRiCIE6tzThUc9t+fIxDOI2ssLJOCBzmYz1ofU4y1&#10;rfmX7jufigBhF6OCzPsyltIlGRl0XVsSB+9iK4M+yCqVusI6wE0h+1E0lAZzDgsZlrTMKLnubkbB&#10;ZlQuTlv7rNNifd4cf47j1X7sleq0m8UEhKfG/4f/2lut4GvQG/b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5Nl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seres</w:t>
                        </w:r>
                      </w:p>
                    </w:txbxContent>
                  </v:textbox>
                </v:rect>
                <v:rect id="Rectangle 43163" o:spid="_x0000_s2299" style="position:absolute;left:71518;top:17569;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LoDMYA&#10;AADeAAAADwAAAGRycy9kb3ducmV2LnhtbESPQYvCMBSE7wv+h/AEb2uqLqLVKKIuetxVQb09mmdb&#10;bF5KE2311xthYY/DzHzDTOeNKcSdKpdbVtDrRiCIE6tzThUc9t+fIxDOI2ssLJOCBzmYz1ofU4y1&#10;rfmX7jufigBhF6OCzPsyltIlGRl0XVsSB+9iK4M+yCqVusI6wE0h+1E0lAZzDgsZlrTMKLnubkbB&#10;ZlQuTlv7rNNifd4cf47j1X7sleq0m8UEhKfG/4f/2lut4GvQGw7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LoD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64" o:spid="_x0000_s2300" style="position:absolute;left:71823;top:17569;width:384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tweMgA&#10;AADeAAAADwAAAGRycy9kb3ducmV2LnhtbESPT2vCQBTE74V+h+UVvNWNfxCNrhLUEo9tFNTbI/ua&#10;hGbfhuw2Sfvpu4VCj8PM/IbZ7AZTi45aV1lWMBlHIIhzqysuFFzOL89LEM4ja6wtk4IvcrDbPj5s&#10;MNa25zfqMl+IAGEXo4LS+yaW0uUlGXRj2xAH7922Bn2QbSF1i32Am1pOo2ghDVYcFkpsaF9S/pF9&#10;GgXpskluJ/vdF/Xxnl5fr6vDeeWVGj0NyRqEp8H/h//aJ61gPpss5vB7J1wBu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m3B4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vivos</w:t>
                        </w:r>
                      </w:p>
                    </w:txbxContent>
                  </v:textbox>
                </v:rect>
                <v:rect id="Rectangle 43165" o:spid="_x0000_s2301" style="position:absolute;left:74719;top:17569;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fV48kA&#10;AADeAAAADwAAAGRycy9kb3ducmV2LnhtbESPS2vDMBCE74X+B7GF3ho5j4bYiRJCHiTH1Cm4uS3W&#10;1ja1VsZSY6e/vioEehxm5htmsepNLa7UusqyguEgAkGcW11xoeD9vH+ZgXAeWWNtmRTcyMFq+fiw&#10;wETbjt/omvpCBAi7BBWU3jeJlC4vyaAb2IY4eJ+2NeiDbAupW+wC3NRyFEVTabDisFBiQ5uS8q/0&#10;2yg4zJr1x9H+dEW9uxyyUxZvz7FX6vmpX89BeOr9f/jePmoFk/Fw+gp/d8IV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gNfV48kAAADe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66" o:spid="_x0000_s2302" style="position:absolute;left:62553;top:19017;width:18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VLlMcA&#10;AADeAAAADwAAAGRycy9kb3ducmV2LnhtbESPT2vCQBTE74LfYXlCb7qxlqCpq4i16NF/YHt7ZF+T&#10;YPZtyG5N9NO7guBxmJnfMNN5a0pxodoVlhUMBxEI4tTqgjMFx8N3fwzCeWSNpWVScCUH81m3M8VE&#10;24Z3dNn7TAQIuwQV5N5XiZQuzcmgG9iKOHh/tjbog6wzqWtsAtyU8j2KYmmw4LCQY0XLnNLz/t8o&#10;WI+rxc/G3pqsXP2uT9vT5Osw8Uq99drFJwhPrX+Fn+2NVvAxGsYx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FS5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en</w:t>
                        </w:r>
                      </w:p>
                    </w:txbxContent>
                  </v:textbox>
                </v:rect>
                <v:rect id="Rectangle 43167" o:spid="_x0000_s2303" style="position:absolute;left:63971;top:19017;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nuD8cA&#10;AADeAAAADwAAAGRycy9kb3ducmV2LnhtbESPQWvCQBSE70L/w/KE3nSjFWuiq4ht0WOrQvT2yD6T&#10;0OzbkN2a6K/vCoUeh5n5hlmsOlOJKzWutKxgNIxAEGdWl5wrOB4+BjMQziNrrCyTghs5WC2fegtM&#10;tG35i657n4sAYZeggsL7OpHSZQUZdENbEwfvYhuDPsgml7rBNsBNJcdRNJUGSw4LBda0KSj73v8Y&#10;BdtZvT7t7L3Nq/fzNv1M47dD7JV67nfrOQhPnf8P/7V3WsHkZTR9h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J7g/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68" o:spid="_x0000_s2304" style="position:absolute;left:67034;top:19017;width:5143;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Z6fcQA&#10;AADeAAAADwAAAGRycy9kb3ducmV2LnhtbERPy4rCMBTdD/gP4QruxtQHoh2jiDroUqugs7s0d9oy&#10;zU1pMrb69WYhuDyc93zZmlLcqHaFZQWDfgSCOLW64EzB+fT9OQXhPLLG0jIpuJOD5aLzMcdY24aP&#10;dEt8JkIIuxgV5N5XsZQuzcmg69uKOHC/tjboA6wzqWtsQrgp5TCKJtJgwaEhx4rWOaV/yb9RsJtW&#10;q+vePpqs3P7sLofLbHOaeaV63Xb1BcJT69/il3uvFYxHg0nYG+6EK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Wen3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sz w:val="20"/>
                          </w:rPr>
                          <w:t>grupos</w:t>
                        </w:r>
                      </w:p>
                    </w:txbxContent>
                  </v:textbox>
                </v:rect>
                <v:rect id="Rectangle 43169" o:spid="_x0000_s2305" style="position:absolute;left:70909;top:19017;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rf5sgA&#10;AADeAAAADwAAAGRycy9kb3ducmV2LnhtbESPT2vCQBTE7wW/w/KE3urGtoiJboLYFj3WP6DeHtln&#10;Esy+DdmtSfvpXaHgcZiZ3zDzrDe1uFLrKssKxqMIBHFudcWFgv3u62UKwnlkjbVlUvBLDrJ08DTH&#10;RNuON3Td+kIECLsEFZTeN4mULi/JoBvZhjh4Z9sa9EG2hdQtdgFuavkaRRNpsOKwUGJDy5Lyy/bH&#10;KFhNm8Vxbf+6ov48rQ7fh/hjF3ulnof9YgbCU+8f4f/2Wit4fxtPYr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mt/m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70" o:spid="_x0000_s2306" style="position:absolute;left:62553;top:20480;width:945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ngpsUA&#10;AADeAAAADwAAAGRycy9kb3ducmV2LnhtbESPy4rCMBSG94LvEI7gTlNH8dIxioyKLkcdcGZ3aI5t&#10;sTkpTbTVpzcLYZY//41vvmxMIe5UudyygkE/AkGcWJ1zquDntO1NQTiPrLGwTAoe5GC5aLfmGGtb&#10;84HuR5+KMMIuRgWZ92UspUsyMuj6tiQO3sVWBn2QVSp1hXUYN4X8iKKxNJhzeMiwpK+MkuvxZhTs&#10;puXqd2+fdVps/nbn7/NsfZp5pbqdZvUJwlPj/8Pv9l4rGA0HkwAQcAIKyM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eeCm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taxonómicos</w:t>
                        </w:r>
                      </w:p>
                    </w:txbxContent>
                  </v:textbox>
                </v:rect>
                <v:rect id="Rectangle 43171" o:spid="_x0000_s2307" style="position:absolute;left:69689;top:20480;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VFPccA&#10;AADeAAAADwAAAGRycy9kb3ducmV2LnhtbESPT2vCQBTE74LfYXmCN92kin9SV5G2okergnp7ZF+T&#10;0OzbkN2a6KfvFoQeh5n5DbNYtaYUN6pdYVlBPIxAEKdWF5wpOB03gxkI55E1lpZJwZ0crJbdzgIT&#10;bRv+pNvBZyJA2CWoIPe+SqR0aU4G3dBWxMH7srVBH2SdSV1jE+CmlC9RNJEGCw4LOVb0llP6ffgx&#10;Crazan3Z2UeTlR/X7Xl/nr8f516pfq9dv4Lw1Pr/8LO90wrGo3gaw9+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1RT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72" o:spid="_x0000_s2308" style="position:absolute;left:71549;top:20480;width:18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fbSscA&#10;AADeAAAADwAAAGRycy9kb3ducmV2LnhtbESPQWvCQBSE74X+h+UJvdWNVqyJriJa0WOrQvT2yD6T&#10;0OzbkN2a6K/vFoQeh5n5hpktOlOJKzWutKxg0I9AEGdWl5wrOB42rxMQziNrrCyTghs5WMyfn2aY&#10;aNvyF133PhcBwi5BBYX3dSKlywoy6Pq2Jg7exTYGfZBNLnWDbYCbSg6jaCwNlhwWCqxpVVD2vf8x&#10;CraTenna2XubVx/nbfqZxutD7JV66XXLKQhPnf8PP9o7rWD0Nngfwt+dc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n20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de</w:t>
                        </w:r>
                      </w:p>
                    </w:txbxContent>
                  </v:textbox>
                </v:rect>
                <v:rect id="Rectangle 43173" o:spid="_x0000_s2309" style="position:absolute;left:72951;top:20480;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t+0cgA&#10;AADeAAAADwAAAGRycy9kb3ducmV2LnhtbESPT2vCQBTE74V+h+UJvdWNf7AmuorYih5bFaK3R/aZ&#10;hGbfhuzWRD99tyD0OMzMb5j5sjOVuFLjSssKBv0IBHFmdcm5guNh8zoF4TyyxsoyKbiRg+Xi+WmO&#10;ibYtf9F173MRIOwSVFB4XydSuqwgg65va+LgXWxj0AfZ5FI32Aa4qeQwiibSYMlhocCa1gVl3/sf&#10;o2A7rVennb23efVx3qafafx+iL1SL71uNQPhqfP/4Ud7pxWMR4O3EfzdCVd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q37R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74" o:spid="_x0000_s2310" style="position:absolute;left:62553;top:21943;width:1190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LmpccA&#10;AADeAAAADwAAAGRycy9kb3ducmV2LnhtbESPQWvCQBSE74X+h+UJ3urGKq2JriJV0WOrQvT2yD6T&#10;0OzbkF1N2l/vCoUeh5n5hpktOlOJGzWutKxgOIhAEGdWl5wrOB42LxMQziNrrCyTgh9ysJg/P80w&#10;0bblL7rtfS4ChF2CCgrv60RKlxVk0A1sTRy8i20M+iCbXOoG2wA3lXyNojdpsOSwUGBNHwVl3/ur&#10;UbCd1MvTzv62ebU+b9PPNF4dYq9Uv9ctpyA8df4//NfeaQXj0fB9DI874Qr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C5q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acuerdo con las</w:t>
                        </w:r>
                      </w:p>
                    </w:txbxContent>
                  </v:textbox>
                </v:rect>
                <v:rect id="Rectangle 43175" o:spid="_x0000_s2311" style="position:absolute;left:71518;top:21943;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5DPscA&#10;AADeAAAADwAAAGRycy9kb3ducmV2LnhtbESPT2vCQBTE70K/w/IK3nRjrVWjq0it6NF/oN4e2dck&#10;NPs2ZFcT++ndgtDjMDO/YabzxhTiRpXLLSvodSMQxInVOacKjodVZwTCeWSNhWVScCcH89lLa4qx&#10;tjXv6Lb3qQgQdjEqyLwvYyldkpFB17UlcfC+bWXQB1mlUldYB7gp5FsUfUiDOYeFDEv6zCj52V+N&#10;gvWoXJw39rdOi6/L+rQ9jZeHsVeq/dosJiA8Nf4//GxvtIL3fm84gL874QrI2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UOQz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76" o:spid="_x0000_s2312" style="position:absolute;left:62553;top:23410;width:1087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zdSccA&#10;AADeAAAADwAAAGRycy9kb3ducmV2LnhtbESPQWvCQBSE70L/w/KE3nSjFWuiq4ht0WOrQvT2yD6T&#10;0OzbkN2a6K/vCoUeh5n5hlmsOlOJKzWutKxgNIxAEGdWl5wrOB4+BjMQziNrrCyTghs5WC2fegtM&#10;tG35i657n4sAYZeggsL7OpHSZQUZdENbEwfvYhuDPsgml7rBNsBNJcdRNJUGSw4LBda0KSj73v8Y&#10;BdtZvT7t7L3Nq/fzNv1M47dD7JV67nfrOQhPnf8P/7V3WsHkZfQ6h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c3U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características</w:t>
                        </w:r>
                      </w:p>
                    </w:txbxContent>
                  </v:textbox>
                </v:rect>
                <v:rect id="Rectangle 43177" o:spid="_x0000_s2313" style="position:absolute;left:70741;top:23410;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B40skA&#10;AADeAAAADwAAAGRycy9kb3ducmV2LnhtbESPS2vDMBCE74X+B7GF3ho5D5rYiRJCHiTH1Cm4uS3W&#10;1ja1VsZSY6e/vioEehxm5htmsepNLa7UusqyguEgAkGcW11xoeD9vH+ZgXAeWWNtmRTcyMFq+fiw&#10;wETbjt/omvpCBAi7BBWU3jeJlC4vyaAb2IY4eJ+2NeiDbAupW+wC3NRyFEWv0mDFYaHEhjYl5V/p&#10;t1FwmDXrj6P96Yp6dzlkpyzenmOv1PNTv56D8NT7//C9fdQKJuPhdAp/d8IV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pB40skAAADe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78" o:spid="_x0000_s2314" style="position:absolute;left:71031;top:23410;width:18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soMQA&#10;AADeAAAADwAAAGRycy9kb3ducmV2LnhtbERPy4rCMBTdC/5DuII7TR3FR8coMiq6HHXAmd2lubbF&#10;5qY00Va/3iyEWR7Oe75sTCHuVLncsoJBPwJBnFidc6rg57TtTUE4j6yxsEwKHuRguWi35hhrW/OB&#10;7kefihDCLkYFmfdlLKVLMjLo+rYkDtzFVgZ9gFUqdYV1CDeF/IiisTSYc2jIsKSvjJLr8WYU7Kbl&#10;6ndvn3VabP525+/zbH2aeaW6nWb1CcJT4//Fb/deKxgNB5OwN9wJV0A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P7KD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sz w:val="20"/>
                          </w:rPr>
                          <w:t>de</w:t>
                        </w:r>
                      </w:p>
                    </w:txbxContent>
                  </v:textbox>
                </v:rect>
                <v:rect id="Rectangle 43179" o:spid="_x0000_s2315" style="position:absolute;left:72448;top:23410;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NJO8gA&#10;AADeAAAADwAAAGRycy9kb3ducmV2LnhtbESPT2vCQBTE70K/w/IK3nRjLa1JXUXUkhz9U7C9PbKv&#10;SWj2bciuJvrpu4WCx2FmfsPMl72pxYVaV1lWMBlHIIhzqysuFHwc30czEM4ja6wtk4IrOVguHgZz&#10;TLTteE+Xgy9EgLBLUEHpfZNI6fKSDLqxbYiD921bgz7ItpC6xS7ATS2fouhFGqw4LJTY0Lqk/Odw&#10;NgrSWbP6zOytK+rtV3raneLNMfZKDR/71RsIT72/h//bmVbwPJ28xv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Q0k7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80" o:spid="_x0000_s2316" style="position:absolute;left:72737;top:23410;width:262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yQgcUA&#10;AADeAAAADwAAAGRycy9kb3ducmV2LnhtbESPy4rCMBSG9wO+QzjC7MZUHYZajSLqoEtvoO4OzbEt&#10;Nielydjq05vFgMuf/8Y3mbWmFHeqXWFZQb8XgSBOrS44U3A8/H7FIJxH1lhaJgUPcjCbdj4mmGjb&#10;8I7ue5+JMMIuQQW591UipUtzMuh6tiIO3tXWBn2QdSZ1jU0YN6UcRNGPNFhweMixokVO6W3/ZxSs&#10;42p+3thnk5Wry/q0PY2Wh5FX6rPbzscgPLX+Hf5vb7SC72E/DgABJ6CAn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rJCB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sus</w:t>
                        </w:r>
                      </w:p>
                    </w:txbxContent>
                  </v:textbox>
                </v:rect>
                <v:rect id="Rectangle 43181" o:spid="_x0000_s2317" style="position:absolute;left:74719;top:23410;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1GscA&#10;AADeAAAADwAAAGRycy9kb3ducmV2LnhtbESPQWvCQBSE7wX/w/IEb3UTLSXGrCK2RY+tCtHbI/tM&#10;gtm3Ibs1aX99t1DocZiZb5hsPZhG3KlztWUF8TQCQVxYXXOp4HR8e0xAOI+ssbFMCr7IwXo1esgw&#10;1bbnD7offCkChF2KCirv21RKV1Rk0E1tSxy8q+0M+iC7UuoO+wA3jZxF0bM0WHNYqLClbUXF7fBp&#10;FOySdnPe2+++bF4vu/w9X7wcF16pyXjYLEF4Gvx/+K+91wqe5nESw++dc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NR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82" o:spid="_x0000_s2318" style="position:absolute;left:62553;top:24873;width:571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KrbccA&#10;AADeAAAADwAAAGRycy9kb3ducmV2LnhtbESPT2vCQBTE74LfYXmCN92oRWLqKmIreqx/wPb2yL4m&#10;wezbkF1N6qd3C4LHYWZ+w8yXrSnFjWpXWFYwGkYgiFOrC84UnI6bQQzCeWSNpWVS8EcOlotuZ46J&#10;tg3v6XbwmQgQdgkqyL2vEildmpNBN7QVcfB+bW3QB1lnUtfYBLgp5TiKptJgwWEhx4rWOaWXw9Uo&#10;2MbV6ntn701Wfv5sz1/n2cdx5pXq99rVOwhPrX+Fn+2dVvA2GcVj+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yq2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células.</w:t>
                        </w:r>
                      </w:p>
                    </w:txbxContent>
                  </v:textbox>
                </v:rect>
                <v:rect id="Rectangle 43183" o:spid="_x0000_s2319" style="position:absolute;left:66866;top:24873;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4O9sgA&#10;AADeAAAADwAAAGRycy9kb3ducmV2LnhtbESPT2vCQBTE7wW/w/KE3urGWkqM2YjYFj3WP6DeHtln&#10;Esy+DdmtSf30bqHgcZiZ3zDpvDe1uFLrKssKxqMIBHFudcWFgv3u6yUG4TyyxtoyKfglB/Ns8JRi&#10;om3HG7pufSEChF2CCkrvm0RKl5dk0I1sQxy8s20N+iDbQuoWuwA3tXyNondpsOKwUGJDy5Lyy/bH&#10;KFjFzeK4treuqD9Pq8P3Yfqxm3qlnof9YgbCU+8f4f/2Wit4m4zjCf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fg72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43184" o:spid="_x0000_s2320" style="position:absolute;left:76852;top:14617;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eWgscA&#10;AADeAAAADwAAAGRycy9kb3ducmV2LnhtbESPW2vCQBSE3wX/w3KEvunGCxJTVxG16GO9gO3bIXua&#10;BLNnQ3ZrUn+9WxB8HGbmG2a+bE0pblS7wrKC4SACQZxaXXCm4Hz66McgnEfWWFomBX/kYLnoduaY&#10;aNvwgW5Hn4kAYZeggtz7KpHSpTkZdANbEQfvx9YGfZB1JnWNTYCbUo6iaCoNFhwWcqxonVN6Pf4a&#10;Bbu4Wn3t7b3Jyu337vJ5mW1OM6/UW69dvYPw1PpX+NneawWT8TCewP+dcAXk4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lo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v:textbox>
                </v:rect>
                <v:shape id="Shape 382620" o:spid="_x0000_s2321" style="position:absolute;top:14447;width:91;height:122;visibility:visible;mso-wrap-style:square;v-text-anchor:top" coordsize="914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HMAA&#10;AADfAAAADwAAAGRycy9kb3ducmV2LnhtbESPTQrCMBCF94J3CCO409QKItUoKii6tHqAsRnbYjMp&#10;TbTV05uF4PLx/viW685U4kWNKy0rmIwjEMSZ1SXnCq6X/WgOwnlkjZVlUvAmB+tVv7fERNuWz/RK&#10;fS7CCLsEFRTe14mULivIoBvbmjh4d9sY9EE2udQNtmHcVDKOopk0WHJ4KLCmXUHZI30aBQeKW5lN&#10;9qk+bdtdentHfPs8lBoOus0ChKfO/8O/9lErmM7jWRwIAk9gAbn6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8/HMAAAADfAAAADwAAAAAAAAAAAAAAAACYAgAAZHJzL2Rvd25y&#10;ZXYueG1sUEsFBgAAAAAEAAQA9QAAAIUDAAAAAA==&#10;" path="m,l9144,r,12192l,12192,,e" fillcolor="black" stroked="f" strokeweight="0">
                  <v:stroke miterlimit="83231f" joinstyle="miter"/>
                  <v:path arrowok="t" textboxrect="0,0,9144,12192"/>
                </v:shape>
                <v:shape id="Shape 382621" o:spid="_x0000_s2322" style="position:absolute;top:1444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Icj8cA&#10;AADfAAAADwAAAGRycy9kb3ducmV2LnhtbESPQWvCQBSE70L/w/IKvekmabGSuoYqFKQg2LQHj8/s&#10;axKafRt3V03/vSsIHoeZ+YaZF4PpxImcby0rSCcJCOLK6pZrBT/fH+MZCB+QNXaWScE/eSgWD6M5&#10;5tqe+YtOZahFhLDPUUETQp9L6auGDPqJ7Ymj92udwRClq6V2eI5w08ksSabSYMtxocGeVg1Vf+XR&#10;KOgPtdsdvF7y/rj9fOVkTcPmRamnx+H9DUSgIdzDt/ZaK3ieZdMsheuf+AXk4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0CHI/HAAAA3wAAAA8AAAAAAAAAAAAAAAAAmAIAAGRy&#10;cy9kb3ducmV2LnhtbFBLBQYAAAAABAAEAPUAAACMAwAAAAA=&#10;" path="m,l9144,r,9144l,9144,,e" fillcolor="black" stroked="f" strokeweight="0">
                  <v:stroke miterlimit="83231f" joinstyle="miter"/>
                  <v:path arrowok="t" textboxrect="0,0,9144,9144"/>
                </v:shape>
                <v:shape id="Shape 382622" o:spid="_x0000_s2323" style="position:absolute;left:60;top:1444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CC+McA&#10;AADfAAAADwAAAGRycy9kb3ducmV2LnhtbESPQWvCQBSE7wX/w/KE3urGtFiJWUWFghQKmvbQ4zP7&#10;TILZt3F3o+m/7wqFHoeZ+YbJV4NpxZWcbywrmE4SEMSl1Q1XCr4+357mIHxA1thaJgU/5GG1HD3k&#10;mGl74wNdi1CJCGGfoYI6hC6T0pc1GfQT2xFH72SdwRClq6R2eItw08o0SWbSYMNxocaOtjWV56I3&#10;CrpL5b4vXm/42O/fXznZ0fDxotTjeFgvQAQawn/4r73TCp7n6SxN4f4nfg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3QgvjHAAAA3wAAAA8AAAAAAAAAAAAAAAAAmAIAAGRy&#10;cy9kb3ducmV2LnhtbFBLBQYAAAAABAAEAPUAAACMAwAAAAA=&#10;" path="m,l9144,r,9144l,9144,,e" fillcolor="black" stroked="f" strokeweight="0">
                  <v:stroke miterlimit="83231f" joinstyle="miter"/>
                  <v:path arrowok="t" textboxrect="0,0,9144,9144"/>
                </v:shape>
                <v:shape id="Shape 382623" o:spid="_x0000_s2324" style="position:absolute;left:121;top:14447;width:5594;height:91;visibility:visible;mso-wrap-style:square;v-text-anchor:top" coordsize="55930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fYAMcA&#10;AADfAAAADwAAAGRycy9kb3ducmV2LnhtbESPQWsCMRSE7wX/Q3hCbzXrCiJbo4ggeCi03Urb42Pz&#10;3I0mL+smdbf/vhGEHoeZ+YZZrgdnxZW6YDwrmE4yEMSV14ZrBYeP3dMCRIjIGq1nUvBLAdar0cMS&#10;C+17fqdrGWuRIBwKVNDE2BZShqohh2HiW+LkHX3nMCbZ1VJ32Ce4szLPsrl0aDgtNNjStqHqXP64&#10;ROnN6WX3ZT8vr3ms3k7B2Mt3qdTjeNg8g4g0xP/wvb3XCmaLfJ7P4PYnfQ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H2ADHAAAA3wAAAA8AAAAAAAAAAAAAAAAAmAIAAGRy&#10;cy9kb3ducmV2LnhtbFBLBQYAAAAABAAEAPUAAACMAwAAAAA=&#10;" path="m,l559308,r,9144l,9144,,e" fillcolor="black" stroked="f" strokeweight="0">
                  <v:stroke miterlimit="83231f" joinstyle="miter"/>
                  <v:path arrowok="t" textboxrect="0,0,559308,9144"/>
                </v:shape>
                <v:shape id="Shape 382624" o:spid="_x0000_s2325" style="position:absolute;left:5715;top:14447;width:6922;height:91;visibility:visible;mso-wrap-style:square;v-text-anchor:top" coordsize="69220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LqIMcA&#10;AADfAAAADwAAAGRycy9kb3ducmV2LnhtbESPQWvCQBSE74X+h+UVvBTdmIpI6ipFEEXxUBW9PrOv&#10;SWj2bdhdY/rvXUHocZiZb5jpvDO1aMn5yrKC4SABQZxbXXGh4HhY9icgfEDWWFsmBX/kYT57fZli&#10;pu2Nv6ndh0JECPsMFZQhNJmUPi/JoB/Yhjh6P9YZDFG6QmqHtwg3tUyTZCwNVhwXSmxoUVL+u78a&#10;BeelP6w2l/PovZXhRLutTXZurVTvrfv6BBGoC//hZ3utFXxM0nE6gsef+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C6iDHAAAA3wAAAA8AAAAAAAAAAAAAAAAAmAIAAGRy&#10;cy9kb3ducmV2LnhtbFBLBQYAAAAABAAEAPUAAACMAwAAAAA=&#10;" path="m,l692201,r,9144l,9144,,e" fillcolor="black" stroked="f" strokeweight="0">
                  <v:stroke miterlimit="83231f" joinstyle="miter"/>
                  <v:path arrowok="t" textboxrect="0,0,692201,9144"/>
                </v:shape>
                <v:shape id="Shape 382625" o:spid="_x0000_s2326" style="position:absolute;left:5715;top:14538;width:6922;height:92;visibility:visible;mso-wrap-style:square;v-text-anchor:top" coordsize="69220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5Pu8gA&#10;AADfAAAADwAAAGRycy9kb3ducmV2LnhtbESPQWvCQBSE7wX/w/KEXqRuTK1IdBUpSMXiQS31+sw+&#10;k2D2bdjdxvTfuwWhx2FmvmHmy87UoiXnK8sKRsMEBHFudcWFgq/j+mUKwgdkjbVlUvBLHpaL3tMc&#10;M21vvKf2EAoRIewzVFCG0GRS+rwkg35oG+LoXawzGKJ0hdQObxFuapkmyUQarDgulNjQe0n59fBj&#10;FJzW/vixPZ/Gg1aGb9p92mTnNko997vVDESgLvyHH+2NVvA6TSfpG/z9iV9AL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4Dk+7yAAAAN8AAAAPAAAAAAAAAAAAAAAAAJgCAABk&#10;cnMvZG93bnJldi54bWxQSwUGAAAAAAQABAD1AAAAjQMAAAAA&#10;" path="m,l692201,r,9144l,9144,,e" fillcolor="black" stroked="f" strokeweight="0">
                  <v:stroke miterlimit="83231f" joinstyle="miter"/>
                  <v:path arrowok="t" textboxrect="0,0,692201,9144"/>
                </v:shape>
                <v:shape id="Shape 382626" o:spid="_x0000_s2327" style="position:absolute;left:12636;top:14447;width:12283;height:91;visibility:visible;mso-wrap-style:square;v-text-anchor:top" coordsize="12283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6qpccA&#10;AADfAAAADwAAAGRycy9kb3ducmV2LnhtbESPQWvCQBSE7wX/w/KE3pqNKaQhdRUVBam00NTeH9nX&#10;bDD7NmRXjf++KxR6HGbmG2a+HG0nLjT41rGCWZKCIK6dbrlRcPzaPRUgfEDW2DkmBTfysFxMHuZY&#10;anflT7pUoRERwr5EBSaEvpTS14Ys+sT1xNH7cYPFEOXQSD3gNcJtJ7M0zaXFluOCwZ42hupTdbYK&#10;3rrti3532V6fZreP78NqfSxwrdTjdFy9ggg0hv/wX3uvFTwXWZ7lcP8Tv4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uqqXHAAAA3wAAAA8AAAAAAAAAAAAAAAAAmAIAAGRy&#10;cy9kb3ducmV2LnhtbFBLBQYAAAAABAAEAPUAAACMAwAAAAA=&#10;" path="m,l1228344,r,9144l,9144,,e" fillcolor="black" stroked="f" strokeweight="0">
                  <v:stroke miterlimit="83231f" joinstyle="miter"/>
                  <v:path arrowok="t" textboxrect="0,0,1228344,9144"/>
                </v:shape>
                <v:shape id="Shape 382627" o:spid="_x0000_s2328" style="position:absolute;left:12636;top:14508;width:12283;height:91;visibility:visible;mso-wrap-style:square;v-text-anchor:top" coordsize="12283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IPPscA&#10;AADfAAAADwAAAGRycy9kb3ducmV2LnhtbESPQWvCQBSE7wX/w/IK3pqNEWJIXUWlglgqqOn9kX1N&#10;gtm3IbvV5N93C4Ueh5n5hlmuB9OKO/WusaxgFsUgiEurG64UFNf9SwbCeWSNrWVSMJKD9WrytMRc&#10;2wef6X7xlQgQdjkqqL3vcildWZNBF9mOOHhftjfog+wrqXt8BLhpZRLHqTTYcFiosaNdTeXt8m0U&#10;HNu3hf6wyUHfZuPp832zLTLcKjV9HjavIDwN/j/81z5oBfMsSZMF/P4JX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iDz7HAAAA3wAAAA8AAAAAAAAAAAAAAAAAmAIAAGRy&#10;cy9kb3ducmV2LnhtbFBLBQYAAAAABAAEAPUAAACMAwAAAAA=&#10;" path="m,l1228344,r,9144l,9144,,e" fillcolor="black" stroked="f" strokeweight="0">
                  <v:stroke miterlimit="83231f" joinstyle="miter"/>
                  <v:path arrowok="t" textboxrect="0,0,1228344,9144"/>
                </v:shape>
                <v:shape id="Shape 382628" o:spid="_x0000_s2329" style="position:absolute;left:24919;top:14447;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HLccUA&#10;AADfAAAADwAAAGRycy9kb3ducmV2LnhtbERPTWvCQBC9C/6HZYTedNNYU0ldRQRBClKqLe1xyE6T&#10;aHY2ZKca/333IPT4eN+LVe8adaEu1J4NPE4SUMSFtzWXBj6O2/EcVBBki41nMnCjAKvlcLDA3Por&#10;v9PlIKWKIRxyNFCJtLnWoajIYZj4ljhyP75zKBF2pbYdXmO4a3SaJJl2WHNsqLClTUXF+fDrDBTP&#10;8rTfNtnxze7C1+zz5E+v8m3Mw6hfv4AS6uVffHfvrIHpPM3SODj+iV9A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EctxxQAAAN8AAAAPAAAAAAAAAAAAAAAAAJgCAABkcnMv&#10;ZG93bnJldi54bWxQSwUGAAAAAAQABAD1AAAAigMAAAAA&#10;" path="m,l12192,r,9144l,9144,,e" fillcolor="black" stroked="f" strokeweight="0">
                  <v:stroke miterlimit="83231f" joinstyle="miter"/>
                  <v:path arrowok="t" textboxrect="0,0,12192,9144"/>
                </v:shape>
                <v:shape id="Shape 382629" o:spid="_x0000_s2330" style="position:absolute;left:24919;top:14508;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1u6skA&#10;AADfAAAADwAAAGRycy9kb3ducmV2LnhtbESPX0vDQBDE3wW/w7GCb/ZitLFNey0iFIogxf6hfVxy&#10;a5Ka2wu5tY3f3hMKfRxm5jfMdN67Rp2oC7VnA4+DBBRx4W3NpYHtZvEwAhUE2WLjmQz8UoD57PZm&#10;irn1Z/6k01pKFSEccjRQibS51qGoyGEY+JY4el++cyhRdqW2HZ4j3DU6TZJMO6w5LlTY0ltFxff6&#10;xxkoXuT5Y9Fkm5Vdhv1wd/THdzkYc3/Xv05ACfVyDV/aS2vgaZRm6Rj+/8QvoG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V1u6skAAADfAAAADwAAAAAAAAAAAAAAAACYAgAA&#10;ZHJzL2Rvd25yZXYueG1sUEsFBgAAAAAEAAQA9QAAAI4DAAAAAA==&#10;" path="m,l12192,r,9144l,9144,,e" fillcolor="black" stroked="f" strokeweight="0">
                  <v:stroke miterlimit="83231f" joinstyle="miter"/>
                  <v:path arrowok="t" textboxrect="0,0,12192,9144"/>
                </v:shape>
                <v:shape id="Shape 382630" o:spid="_x0000_s2331" style="position:absolute;left:25041;top:14447;width:12165;height:91;visibility:visible;mso-wrap-style:square;v-text-anchor:top" coordsize="121645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B9ycYA&#10;AADfAAAADwAAAGRycy9kb3ducmV2LnhtbESPzYrCMBSF98K8Q7gD7jTVokg1ig6MI+6sA4O7S3Nt&#10;i81NaWLb8enNQnB5OH98q01vKtFS40rLCibjCARxZnXJuYLf8/doAcJ5ZI2VZVLwTw4264/BChNt&#10;Oz5Rm/pchBF2CSoovK8TKV1WkEE3tjVx8K62MeiDbHKpG+zCuKnkNIrm0mDJ4aHAmr4Kym7p3SjY&#10;Xc39MuMursr2cdi3P7Pj3+6i1PCz3y5BeOr9O/xqH7SCeDGdx4Eg8AQWkOs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FB9ycYAAADfAAAADwAAAAAAAAAAAAAAAACYAgAAZHJz&#10;L2Rvd25yZXYueG1sUEsFBgAAAAAEAAQA9QAAAIsDAAAAAA==&#10;" path="m,l1216457,r,9144l,9144,,e" fillcolor="black" stroked="f" strokeweight="0">
                  <v:stroke miterlimit="83231f" joinstyle="miter"/>
                  <v:path arrowok="t" textboxrect="0,0,1216457,9144"/>
                </v:shape>
                <v:shape id="Shape 382631" o:spid="_x0000_s2332" style="position:absolute;left:25041;top:14508;width:12165;height:91;visibility:visible;mso-wrap-style:square;v-text-anchor:top" coordsize="121645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zYUscA&#10;AADfAAAADwAAAGRycy9kb3ducmV2LnhtbESPQYvCMBSE74L/ITxhb5pqUaQaRQVX2duqIN4ezbMt&#10;Ni+liW3dX79ZWPA4zMw3zHLdmVI0VLvCsoLxKAJBnFpdcKbgct4P5yCcR9ZYWiYFL3KwXvV7S0y0&#10;bfmbmpPPRICwS1BB7n2VSOnSnAy6ka2Ig3e3tUEfZJ1JXWMb4KaUkyiaSYMFh4UcK9rllD5OT6Ng&#10;ezfP25TbuCyan+Nnc5h+Xbc3pT4G3WYBwlPn3+H/9lEriOeTWTyGvz/hC8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c2FLHAAAA3wAAAA8AAAAAAAAAAAAAAAAAmAIAAGRy&#10;cy9kb3ducmV2LnhtbFBLBQYAAAAABAAEAPUAAACMAwAAAAA=&#10;" path="m,l1216457,r,9144l,9144,,e" fillcolor="black" stroked="f" strokeweight="0">
                  <v:stroke miterlimit="83231f" joinstyle="miter"/>
                  <v:path arrowok="t" textboxrect="0,0,1216457,9144"/>
                </v:shape>
                <v:shape id="Shape 382632" o:spid="_x0000_s2333" style="position:absolute;left:37207;top:14447;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BqRsgA&#10;AADfAAAADwAAAGRycy9kb3ducmV2LnhtbESPUWvCQBCE3wv9D8cW+lYvxjaV6ClSEEQopVrRxyW3&#10;JtHcXsitmv77XqHQx2FmvmGm89416kpdqD0bGA4SUMSFtzWXBr62y6cxqCDIFhvPZOCbAsxn93dT&#10;zK2/8SddN1KqCOGQo4FKpM21DkVFDsPAt8TRO/rOoUTZldp2eItw1+g0STLtsOa4UGFLbxUV583F&#10;GShe5fl92WTbD7sK+5fdyZ/WcjDm8aFfTEAJ9fIf/muvrIHROM1GKfz+iV9Az3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IGpGyAAAAN8AAAAPAAAAAAAAAAAAAAAAAJgCAABk&#10;cnMvZG93bnJldi54bWxQSwUGAAAAAAQABAD1AAAAjQMAAAAA&#10;" path="m,l12192,r,9144l,9144,,e" fillcolor="black" stroked="f" strokeweight="0">
                  <v:stroke miterlimit="83231f" joinstyle="miter"/>
                  <v:path arrowok="t" textboxrect="0,0,12192,9144"/>
                </v:shape>
                <v:shape id="Shape 382633" o:spid="_x0000_s2334" style="position:absolute;left:37207;top:14508;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zP3cgA&#10;AADfAAAADwAAAGRycy9kb3ducmV2LnhtbESPUWvCQBCE3wv9D8cW+lYvmjaV6ClSEEQopVrRxyW3&#10;JtHcXsitmv77XqHQx2FmvmGm89416kpdqD0bGA4SUMSFtzWXBr62y6cxqCDIFhvPZOCbAsxn93dT&#10;zK2/8SddN1KqCOGQo4FKpM21DkVFDsPAt8TRO/rOoUTZldp2eItw1+hRkmTaYc1xocKW3ioqzpuL&#10;M1C8yvP7ssm2H3YV9i+7kz+t5WDM40O/mIAS6uU//NdeWQPpeJSlKfz+iV9Az3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bM/dyAAAAN8AAAAPAAAAAAAAAAAAAAAAAJgCAABk&#10;cnMvZG93bnJldi54bWxQSwUGAAAAAAQABAD1AAAAjQMAAAAA&#10;" path="m,l12192,r,9144l,9144,,e" fillcolor="black" stroked="f" strokeweight="0">
                  <v:stroke miterlimit="83231f" joinstyle="miter"/>
                  <v:path arrowok="t" textboxrect="0,0,12192,9144"/>
                </v:shape>
                <v:shape id="Shape 382634" o:spid="_x0000_s2335" style="position:absolute;left:37329;top:14447;width:12149;height:91;visibility:visible;mso-wrap-style:square;v-text-anchor:top" coordsize="121493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GBIMgA&#10;AADfAAAADwAAAGRycy9kb3ducmV2LnhtbESPT2vCQBTE7wW/w/IEb7ppbCWmrqKCtNSTfw49PrLP&#10;JDT7NmbXuP323YLQ4zAzv2EWq2Aa0VPnassKnicJCOLC6ppLBefTbpyBcB5ZY2OZFPyQg9Vy8LTA&#10;XNs7H6g/+lJECLscFVTet7mUrqjIoJvYljh6F9sZ9FF2pdQd3iPcNDJNkpk0WHNcqLClbUXF9/Fm&#10;FBSXjZ+fs/d9+qpDvzbh+pXMP5UaDcP6DYSn4P/Dj/aHVjDN0tn0Bf7+xC8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UYEgyAAAAN8AAAAPAAAAAAAAAAAAAAAAAJgCAABk&#10;cnMvZG93bnJldi54bWxQSwUGAAAAAAQABAD1AAAAjQMAAAAA&#10;" path="m,l1214933,r,9144l,9144,,e" fillcolor="black" stroked="f" strokeweight="0">
                  <v:stroke miterlimit="83231f" joinstyle="miter"/>
                  <v:path arrowok="t" textboxrect="0,0,1214933,9144"/>
                </v:shape>
                <v:shape id="Shape 382635" o:spid="_x0000_s2336" style="position:absolute;left:37329;top:14508;width:12149;height:91;visibility:visible;mso-wrap-style:square;v-text-anchor:top" coordsize="121493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0ku8cA&#10;AADfAAAADwAAAGRycy9kb3ducmV2LnhtbESPT2vCQBTE74LfYXmCN900osTUVbQgLfbkn0OPj+wz&#10;Cc2+jdlt3H77rlDwOMzMb5jVJphG9NS52rKCl2kCgriwuuZSweW8n2QgnEfW2FgmBb/kYLMeDlaY&#10;a3vnI/UnX4oIYZejgsr7NpfSFRUZdFPbEkfvajuDPsqulLrDe4SbRqZJspAGa44LFbb0VlHxffox&#10;Corrzi8v2ftnOteh35pw+0qWB6XGo7B9BeEp+Gf4v/2hFcyydDGbw+NP/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dJLvHAAAA3wAAAA8AAAAAAAAAAAAAAAAAmAIAAGRy&#10;cy9kb3ducmV2LnhtbFBLBQYAAAAABAAEAPUAAACMAwAAAAA=&#10;" path="m,l1214933,r,9144l,9144,,e" fillcolor="black" stroked="f" strokeweight="0">
                  <v:stroke miterlimit="83231f" joinstyle="miter"/>
                  <v:path arrowok="t" textboxrect="0,0,1214933,9144"/>
                </v:shape>
                <v:shape id="Shape 382636" o:spid="_x0000_s2337" style="position:absolute;left:49477;top:14447;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tsRcgA&#10;AADfAAAADwAAAGRycy9kb3ducmV2LnhtbESPUWvCQBCE3wX/w7FC3/RStamkniIFQQpS1Jb2cclt&#10;k2huL+S2Gv+9Vyj4OMzMN8x82blanakNlWcDj6MEFHHubcWFgY/DejgDFQTZYu2ZDFwpwHLR780x&#10;s/7COzrvpVARwiFDA6VIk2kd8pIchpFviKP341uHEmVbaNviJcJdrcdJkmqHFceFEht6LSk/7X+d&#10;gfxZptt1nR7e7SZ8PX0e/fFNvo15GHSrF1BCndzD/+2NNTCZjdNJCn9/4hfQi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1G2xFyAAAAN8AAAAPAAAAAAAAAAAAAAAAAJgCAABk&#10;cnMvZG93bnJldi54bWxQSwUGAAAAAAQABAD1AAAAjQMAAAAA&#10;" path="m,l12192,r,9144l,9144,,e" fillcolor="black" stroked="f" strokeweight="0">
                  <v:stroke miterlimit="83231f" joinstyle="miter"/>
                  <v:path arrowok="t" textboxrect="0,0,12192,9144"/>
                </v:shape>
                <v:shape id="Shape 382637" o:spid="_x0000_s2338" style="position:absolute;left:49477;top:14508;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fJ3sgA&#10;AADfAAAADwAAAGRycy9kb3ducmV2LnhtbESPUWvCQBCE34X+h2MLvumlWqNETymCIIUiakt9XHLb&#10;JDa3F3JbTf99TxD6OMzMN8xi1blaXagNlWcDT8MEFHHubcWFgffjZjADFQTZYu2ZDPxSgNXyobfA&#10;zPor7+lykEJFCIcMDZQiTaZ1yEtyGIa+IY7el28dSpRtoW2L1wh3tR4lSaodVhwXSmxoXVL+ffhx&#10;BvKpPL9t6vS4s9vwOfk4+/OrnIzpP3Yvc1BCnfyH7+2tNTCejdLxFG5/4hf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V8neyAAAAN8AAAAPAAAAAAAAAAAAAAAAAJgCAABk&#10;cnMvZG93bnJldi54bWxQSwUGAAAAAAQABAD1AAAAjQMAAAAA&#10;" path="m,l12192,r,9144l,9144,,e" fillcolor="black" stroked="f" strokeweight="0">
                  <v:stroke miterlimit="83231f" joinstyle="miter"/>
                  <v:path arrowok="t" textboxrect="0,0,12192,9144"/>
                </v:shape>
                <v:shape id="Shape 382638" o:spid="_x0000_s2339" style="position:absolute;left:49599;top:14447;width:12848;height:91;visibility:visible;mso-wrap-style:square;v-text-anchor:top" coordsize="128473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Fb08MA&#10;AADfAAAADwAAAGRycy9kb3ducmV2LnhtbERPy4rCMBTdD8w/hDvgbkynhaLVKDIzgszK5/6SXNtq&#10;c1OaWOvfm8WAy8N5z5eDbURPna8dK/gaJyCItTM1lwqOh/XnBIQPyAYbx6TgQR6Wi/e3ORbG3XlH&#10;/T6UIoawL1BBFUJbSOl1RRb92LXEkTu7zmKIsCul6fAew20j0yTJpcWaY0OFLX1XpK/7m1Uw3V6u&#10;mWt//pLb6ZSn24f+TXut1OhjWM1ABBrCS/zv3hgF2STNszg4/olf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Fb08MAAADfAAAADwAAAAAAAAAAAAAAAACYAgAAZHJzL2Rv&#10;d25yZXYueG1sUEsFBgAAAAAEAAQA9QAAAIgDAAAAAA==&#10;" path="m,l1284732,r,9144l,9144,,e" fillcolor="black" stroked="f" strokeweight="0">
                  <v:stroke miterlimit="83231f" joinstyle="miter"/>
                  <v:path arrowok="t" textboxrect="0,0,1284732,9144"/>
                </v:shape>
                <v:shape id="Shape 382639" o:spid="_x0000_s2340" style="position:absolute;left:49599;top:14508;width:12848;height:91;visibility:visible;mso-wrap-style:square;v-text-anchor:top" coordsize="128473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3+SMcA&#10;AADfAAAADwAAAGRycy9kb3ducmV2LnhtbESPS2vDMBCE74X+B7GF3hq5NpjEiRJKHlB6SvO4L9LG&#10;dmKtjKU4zr+vAoEeh5n5hpktBtuInjpfO1bwOUpAEGtnai4VHPabjzEIH5ANNo5JwZ08LOavLzMs&#10;jLvxL/W7UIoIYV+ggiqEtpDS64os+pFriaN3cp3FEGVXStPhLcJtI9MkyaXFmuNChS0tK9KX3dUq&#10;mGzPl8y1q5/kejzm6fau12mvlXp/G76mIAIN4T/8bH8bBdk4zbMJPP7EL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d/kjHAAAA3wAAAA8AAAAAAAAAAAAAAAAAmAIAAGRy&#10;cy9kb3ducmV2LnhtbFBLBQYAAAAABAAEAPUAAACMAwAAAAA=&#10;" path="m,l1284732,r,9144l,9144,,e" fillcolor="black" stroked="f" strokeweight="0">
                  <v:stroke miterlimit="83231f" joinstyle="miter"/>
                  <v:path arrowok="t" textboxrect="0,0,1284732,9144"/>
                </v:shape>
                <v:shape id="Shape 382640" o:spid="_x0000_s2341" style="position:absolute;left:62447;top:14447;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gi18YA&#10;AADfAAAADwAAAGRycy9kb3ducmV2LnhtbESPTWvCQBCG74L/YZlCb7qptVGiq4ggSKGUakWPQ3ZM&#10;otnZkJ1q+u+7h4LHl/eLZ77sXK1u1IbKs4GXYQKKOPe24sLA934zmIIKgmyx9kwGfinActHvzTGz&#10;/s5fdNtJoeIIhwwNlCJNpnXIS3IYhr4hjt7Ztw4lyrbQtsV7HHe1HiVJqh1WHB9KbGhdUn7d/TgD&#10;+UTGH5s63X/abTi+HS7+8i4nY56futUMlFAnj/B/e2sNvE5H6TgSRJ7IAnr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bgi18YAAADfAAAADwAAAAAAAAAAAAAAAACYAgAAZHJz&#10;L2Rvd25yZXYueG1sUEsFBgAAAAAEAAQA9QAAAIsDAAAAAA==&#10;" path="m,l12192,r,9144l,9144,,e" fillcolor="black" stroked="f" strokeweight="0">
                  <v:stroke miterlimit="83231f" joinstyle="miter"/>
                  <v:path arrowok="t" textboxrect="0,0,12192,9144"/>
                </v:shape>
                <v:shape id="Shape 382641" o:spid="_x0000_s2342" style="position:absolute;left:62447;top:14508;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SHTMgA&#10;AADfAAAADwAAAGRycy9kb3ducmV2LnhtbESPX2vCQBDE3wv9DscW+lYv/mmU6ClFEKQgRa3o45Jb&#10;k9jcXshtNf32XqHQx2FmfsPMFp2r1ZXaUHk20O8loIhzbysuDHzuVy8TUEGQLdaeycAPBVjMHx9m&#10;mFl/4y1dd1KoCOGQoYFSpMm0DnlJDkPPN8TRO/vWoUTZFtq2eItwV+tBkqTaYcVxocSGliXlX7tv&#10;ZyAfy2izqtP9h12H4+vh4i/vcjLm+al7m4IS6uQ//NdeWwPDySAd9eH3T/wCen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9IdMyAAAAN8AAAAPAAAAAAAAAAAAAAAAAJgCAABk&#10;cnMvZG93bnJldi54bWxQSwUGAAAAAAQABAD1AAAAjQMAAAAA&#10;" path="m,l12192,r,9144l,9144,,e" fillcolor="black" stroked="f" strokeweight="0">
                  <v:stroke miterlimit="83231f" joinstyle="miter"/>
                  <v:path arrowok="t" textboxrect="0,0,12192,9144"/>
                </v:shape>
                <v:shape id="Shape 382642" o:spid="_x0000_s2343" style="position:absolute;left:62569;top:14447;width:14221;height:91;visibility:visible;mso-wrap-style:square;v-text-anchor:top" coordsize="142214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oq1skA&#10;AADfAAAADwAAAGRycy9kb3ducmV2LnhtbESPQUvDQBSE74L/YXmCl2I3plpi2m0RpSI9adqLt0f2&#10;NQlm38bdtRv/fbdQ8DjMzDfMcj2aXhzJ+c6ygvtpBoK4trrjRsF+t7krQPiArLG3TAr+yMN6dX21&#10;xFLbyJ90rEIjEoR9iQraEIZSSl+3ZNBP7UCcvIN1BkOSrpHaYUxw08s8y+bSYMdpocWBXlqqv6tf&#10;o+Cj2sxc9fP49lVs4ytNJnH7lEelbm/G5wWIQGP4D1/a71rBrMjnDzmc/6QvIFc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Ooq1skAAADfAAAADwAAAAAAAAAAAAAAAACYAgAA&#10;ZHJzL2Rvd25yZXYueG1sUEsFBgAAAAAEAAQA9QAAAI4DAAAAAA==&#10;" path="m,l1422146,r,9144l,9144,,e" fillcolor="black" stroked="f" strokeweight="0">
                  <v:stroke miterlimit="83231f" joinstyle="miter"/>
                  <v:path arrowok="t" textboxrect="0,0,1422146,9144"/>
                </v:shape>
                <v:shape id="Shape 382643" o:spid="_x0000_s2344" style="position:absolute;left:62569;top:14508;width:14221;height:91;visibility:visible;mso-wrap-style:square;v-text-anchor:top" coordsize="142214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aPTcgA&#10;AADfAAAADwAAAGRycy9kb3ducmV2LnhtbESPQUvDQBSE70L/w/IKXordNNESY7dFlIr0pNGLt0f2&#10;mYRm38bdtRv/vSsUPA4z8w2z2U1mECdyvresYLXMQBA3VvfcKnh/21+VIHxA1jhYJgU/5GG3nV1s&#10;sNI28iud6tCKBGFfoYIuhLGS0jcdGfRLOxIn79M6gyFJ10rtMCa4GWSeZWtpsOe00OFIDx01x/rb&#10;KHip94Wrv26ePspDfKTFIh5u86jU5Xy6vwMRaAr/4XP7WSsoynx9XcDfn/QF5PY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po9NyAAAAN8AAAAPAAAAAAAAAAAAAAAAAJgCAABk&#10;cnMvZG93bnJldi54bWxQSwUGAAAAAAQABAD1AAAAjQMAAAAA&#10;" path="m,l1422146,r,9144l,9144,,e" fillcolor="black" stroked="f" strokeweight="0">
                  <v:stroke miterlimit="83231f" joinstyle="miter"/>
                  <v:path arrowok="t" textboxrect="0,0,1422146,9144"/>
                </v:shape>
                <v:shape id="Shape 382644" o:spid="_x0000_s2345" style="position:absolute;left:76791;top:14447;width:1814;height:91;visibility:visible;mso-wrap-style:square;v-text-anchor:top" coordsize="1813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Qxh8gA&#10;AADfAAAADwAAAGRycy9kb3ducmV2LnhtbESPQUvDQBSE74L/YXmCN7uxxhLSbkupCh60xZreH9nX&#10;bDD7Nu6uafTXu4LQ4zAz3zCL1Wg7MZAPrWMFt5MMBHHtdMuNgur96aYAESKyxs4xKfimAKvl5cUC&#10;S+1O/EbDPjYiQTiUqMDE2JdShtqQxTBxPXHyjs5bjEn6RmqPpwS3nZxm2UxabDktGOxpY6j+2H9Z&#10;BY/y5b54+BmqgV8/88PWH6vM7JS6vhrXcxCRxngO/7eftYK7YjrLc/j7k76AXP4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NDGHyAAAAN8AAAAPAAAAAAAAAAAAAAAAAJgCAABk&#10;cnMvZG93bnJldi54bWxQSwUGAAAAAAQABAD1AAAAjQMAAAAA&#10;" path="m,l181356,r,9144l,9144,,e" fillcolor="black" stroked="f" strokeweight="0">
                  <v:stroke miterlimit="83231f" joinstyle="miter"/>
                  <v:path arrowok="t" textboxrect="0,0,181356,9144"/>
                </v:shape>
                <v:shape id="Shape 382645" o:spid="_x0000_s2346" style="position:absolute;left:76791;top:14538;width:1814;height:92;visibility:visible;mso-wrap-style:square;v-text-anchor:top" coordsize="18135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iUHMgA&#10;AADfAAAADwAAAGRycy9kb3ducmV2LnhtbESPQUsDMRSE74L/ITzBm81a27KsTYvYCh5qxbreH5vX&#10;zeLmZU3idu2vbwpCj8PMfMPMl4NtRU8+NI4V3I8yEMSV0w3XCsrPl7scRIjIGlvHpOCPAiwX11dz&#10;LLQ78Af1u1iLBOFQoAITY1dIGSpDFsPIdcTJ2ztvMSbpa6k9HhLctnKcZTNpseG0YLCjZ0PV9+7X&#10;KljLzTRfHfuy57efydfW78vMvCt1ezM8PYKINMRL+L/9qhU85OPZZArnP+kLyMUJ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eJQcyAAAAN8AAAAPAAAAAAAAAAAAAAAAAJgCAABk&#10;cnMvZG93bnJldi54bWxQSwUGAAAAAAQABAD1AAAAjQMAAAAA&#10;" path="m,l181356,r,9144l,9144,,e" fillcolor="black" stroked="f" strokeweight="0">
                  <v:stroke miterlimit="83231f" joinstyle="miter"/>
                  <v:path arrowok="t" textboxrect="0,0,181356,9144"/>
                </v:shape>
                <v:shape id="Shape 382646" o:spid="_x0000_s2347" style="position:absolute;left:78605;top:14447;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0fOMgA&#10;AADfAAAADwAAAGRycy9kb3ducmV2LnhtbESPUWvCQBCE3wv+h2OFvtVLraYSPUUKghSKVCv6uOS2&#10;STS3F3JbTf99TxD6OMzMN8xs0blaXagNlWcDz4MEFHHubcWFga/d6mkCKgiyxdozGfilAIt572GG&#10;mfVX/qTLVgoVIRwyNFCKNJnWIS/JYRj4hjh63751KFG2hbYtXiPc1XqYJKl2WHFcKLGht5Ly8/bH&#10;GchfZfSxqtPdxq7DYbw/+dO7HI157HfLKSihTv7D9/baGniZDNNRCrc/8Qv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HR84yAAAAN8AAAAPAAAAAAAAAAAAAAAAAJgCAABk&#10;cnMvZG93bnJldi54bWxQSwUGAAAAAAQABAD1AAAAjQMAAAAA&#10;" path="m,l12192,r,9144l,9144,,e" fillcolor="black" stroked="f" strokeweight="0">
                  <v:stroke miterlimit="83231f" joinstyle="miter"/>
                  <v:path arrowok="t" textboxrect="0,0,12192,9144"/>
                </v:shape>
                <v:shape id="Shape 382647" o:spid="_x0000_s2348" style="position:absolute;left:78605;top:14538;width:122;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G6o8gA&#10;AADfAAAADwAAAGRycy9kb3ducmV2LnhtbESPUWvCQBCE34X+h2MLfdNLrUaJnlIKgghF1Jb6uOS2&#10;SWxuL+S2Gv99TxD6OMzMN8x82blanakNlWcDz4MEFHHubcWFgY/Dqj8FFQTZYu2ZDFwpwHLx0Jtj&#10;Zv2Fd3TeS6EihEOGBkqRJtM65CU5DAPfEEfv27cOJcq20LbFS4S7Wg+TJNUOK44LJTb0VlL+s/91&#10;BvKJjN5XdXrY2nX4Gn+e/GkjR2OeHrvXGSihTv7D9/baGniZDtPRBG5/4hf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UbqjyAAAAN8AAAAPAAAAAAAAAAAAAAAAAJgCAABk&#10;cnMvZG93bnJldi54bWxQSwUGAAAAAAQABAD1AAAAjQMAAAAA&#10;" path="m,l12192,r,9144l,9144,,e" fillcolor="black" stroked="f" strokeweight="0">
                  <v:stroke miterlimit="83231f" joinstyle="miter"/>
                  <v:path arrowok="t" textboxrect="0,0,12192,9144"/>
                </v:shape>
                <v:shape id="Shape 382648" o:spid="_x0000_s2349" style="position:absolute;left:78727;top:14447;width:9860;height:91;visibility:visible;mso-wrap-style:square;v-text-anchor:top" coordsize="9860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uPsYA&#10;AADfAAAADwAAAGRycy9kb3ducmV2LnhtbERP3WrCMBS+F/YO4Qx2IzPVSiedUepgMCYiOh/g0Jw1&#10;7ZqT2mTavf1yIXj58f0v14NtxYV6XztWMJ0kIIhLp2uuFJy+3p8XIHxA1tg6JgV/5GG9ehgtMdfu&#10;yge6HEMlYgj7HBWYELpcSl8asugnriOO3LfrLYYI+0rqHq8x3LZyliSZtFhzbDDY0Zuh8uf4axV8&#10;pqYZN7uXojifGnfebKVOy71ST49D8Qoi0BDu4pv7QytIF7NsHgfHP/EL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5uPsYAAADfAAAADwAAAAAAAAAAAAAAAACYAgAAZHJz&#10;L2Rvd25yZXYueG1sUEsFBgAAAAAEAAQA9QAAAIsDAAAAAA==&#10;" path="m,l986028,r,9144l,9144,,e" fillcolor="black" stroked="f" strokeweight="0">
                  <v:stroke miterlimit="83231f" joinstyle="miter"/>
                  <v:path arrowok="t" textboxrect="0,0,986028,9144"/>
                </v:shape>
                <v:shape id="Shape 382649" o:spid="_x0000_s2350" style="position:absolute;left:78727;top:14538;width:9860;height:92;visibility:visible;mso-wrap-style:square;v-text-anchor:top" coordsize="9860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LLpckA&#10;AADfAAAADwAAAGRycy9kb3ducmV2LnhtbESP3WrCQBSE7wt9h+UUelN0U1P8ia6SCoVSkVL1AQ7Z&#10;YzZp9mzMrpq+fbdQ8HKYmW+Yxaq3jbhQ5yvHCp6HCQjiwumKSwWH/dtgCsIHZI2NY1LwQx5Wy/u7&#10;BWbaXfmLLrtQighhn6ECE0KbSekLQxb90LXE0Tu6zmKIsiul7vAa4baRoyQZS4sVxwWDLa0NFd+7&#10;s1XwkZr6qd5O8vx0qN3pdSN1Wnwq9fjQ53MQgfpwC/+337WCdDoav8zg70/8AnL5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KLLpckAAADfAAAADwAAAAAAAAAAAAAAAACYAgAA&#10;ZHJzL2Rvd25yZXYueG1sUEsFBgAAAAAEAAQA9QAAAI4DAAAAAA==&#10;" path="m,l986028,r,9144l,9144,,e" fillcolor="black" stroked="f" strokeweight="0">
                  <v:stroke miterlimit="83231f" joinstyle="miter"/>
                  <v:path arrowok="t" textboxrect="0,0,986028,9144"/>
                </v:shape>
                <v:shape id="Shape 382650" o:spid="_x0000_s2351" style="position:absolute;left:88587;top:14447;width:1158;height:91;visibility:visible;mso-wrap-style:square;v-text-anchor:top" coordsize="11582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QjVcYA&#10;AADfAAAADwAAAGRycy9kb3ducmV2LnhtbESPy2rCQBSG90LfYTgFdzqpl1RSJyIFpSvBtJvuTjOn&#10;SWjmTDIzmvTtnYXg8ue/8W13o2nFlZxvLCt4mScgiEurG64UfH0eZhsQPiBrbC2Tgn/ysMufJlvM&#10;tB34TNciVCKOsM9QQR1Cl0npy5oM+rntiKP3a53BEKWrpHY4xHHTykWSpNJgw/Ghxo7eayr/iotR&#10;sFolxXLo097jcaCTG3/29vtVqenzuH8DEWgMj/C9/aEVLDeLdB0JIk9kAZ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QjVcYAAADfAAAADwAAAAAAAAAAAAAAAACYAgAAZHJz&#10;L2Rvd25yZXYueG1sUEsFBgAAAAAEAAQA9QAAAIsDAAAAAA==&#10;" path="m,l115824,r,9144l,9144,,e" fillcolor="black" stroked="f" strokeweight="0">
                  <v:stroke miterlimit="83231f" joinstyle="miter"/>
                  <v:path arrowok="t" textboxrect="0,0,115824,9144"/>
                </v:shape>
                <v:shape id="Shape 382651" o:spid="_x0000_s2352" style="position:absolute;left:89745;top:1450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Rv8sgA&#10;AADfAAAADwAAAGRycy9kb3ducmV2LnhtbESPQWvCQBSE74X+h+UVeqsbbasSsxEtFKQgaPTg8Zl9&#10;TUKzb+Puqum/7woFj8PMfMNk89604kLON5YVDAcJCOLS6oYrBfvd58sUhA/IGlvLpOCXPMzzx4cM&#10;U22vvKVLESoRIexTVFCH0KVS+rImg35gO+LofVtnMETpKqkdXiPctHKUJGNpsOG4UGNHHzWVP8XZ&#10;KOhOlTucvF7y8bz5mnCyon79ptTzU7+YgQjUh3v4v73SCl6no/H7EG5/4he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BG/yyAAAAN8AAAAPAAAAAAAAAAAAAAAAAJgCAABk&#10;cnMvZG93bnJldi54bWxQSwUGAAAAAAQABAD1AAAAjQMAAAAA&#10;" path="m,l9144,r,9144l,9144,,e" fillcolor="black" stroked="f" strokeweight="0">
                  <v:stroke miterlimit="83231f" joinstyle="miter"/>
                  <v:path arrowok="t" textboxrect="0,0,9144,9144"/>
                </v:shape>
                <v:shape id="Shape 382652" o:spid="_x0000_s2353" style="position:absolute;left:89745;top:1444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bxhccA&#10;AADfAAAADwAAAGRycy9kb3ducmV2LnhtbESPQWvCQBSE7wX/w/KE3uqmabUS3QQtFKQgVO3B4zP7&#10;TEKzb+Puqum/7wpCj8PMfMPMi9604kLON5YVPI8SEMSl1Q1XCr53H09TED4ga2wtk4Jf8lDkg4c5&#10;ZtpeeUOXbahEhLDPUEEdQpdJ6cuaDPqR7Yijd7TOYIjSVVI7vEa4aWWaJBNpsOG4UGNH7zWVP9uz&#10;UdCdKrc/eb3kw/nr842TFfXrV6Ueh/1iBiJQH/7D9/ZKK3iZppNxCrc/8QvI/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W8YXHAAAA3wAAAA8AAAAAAAAAAAAAAAAAmAIAAGRy&#10;cy9kb3ducmV2LnhtbFBLBQYAAAAABAAEAPUAAACMAwAAAAA=&#10;" path="m,l9144,r,9144l,9144,,e" fillcolor="black" stroked="f" strokeweight="0">
                  <v:stroke miterlimit="83231f" joinstyle="miter"/>
                  <v:path arrowok="t" textboxrect="0,0,9144,9144"/>
                </v:shape>
                <v:shape id="Shape 382653" o:spid="_x0000_s2354" style="position:absolute;top:14569;width:91;height:35119;visibility:visible;mso-wrap-style:square;v-text-anchor:top" coordsize="9144,3511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AD/MgA&#10;AADfAAAADwAAAGRycy9kb3ducmV2LnhtbESP0WrCQBRE3wv9h+UW+lY3VYwSXUVaAkEEMfYDbrPX&#10;JG32bsiumvTru4Lg4zAzZ5jlujeNuFDnassK3kcRCOLC6ppLBV/H9G0OwnlkjY1lUjCQg/Xq+WmJ&#10;ibZXPtAl96UIEHYJKqi8bxMpXVGRQTeyLXHwTrYz6IPsSqk7vAa4aeQ4imJpsOawUGFLHxUVv/nZ&#10;KIj99nD+ztKh+Bx+0r9ZVm/2u1yp15d+swDhqfeP8L2daQWT+TieTuD2J3wBuf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AAP8yAAAAN8AAAAPAAAAAAAAAAAAAAAAAJgCAABk&#10;cnMvZG93bnJldi54bWxQSwUGAAAAAAQABAD1AAAAjQMAAAAA&#10;" path="m,l9144,r,3511931l,3511931,,e" fillcolor="black" stroked="f" strokeweight="0">
                  <v:stroke miterlimit="83231f" joinstyle="miter"/>
                  <v:path arrowok="t" textboxrect="0,0,9144,3511931"/>
                </v:shape>
                <v:shape id="Shape 382654" o:spid="_x0000_s2355" style="position:absolute;left:12636;top:14569;width:91;height:35119;visibility:visible;mso-wrap-style:square;v-text-anchor:top" coordsize="9144,3511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mbiMkA&#10;AADfAAAADwAAAGRycy9kb3ducmV2LnhtbESP0WrCQBRE3wv+w3KFvtVNbRsluooogVAKYuoHXLPX&#10;JDZ7N2RXTfr13UKhj8PMnGGW69404kadqy0reJ5EIIgLq2suFRw/06c5COeRNTaWScFADtar0cMS&#10;E23vfKBb7ksRIOwSVFB53yZSuqIig25iW+LgnW1n0AfZlVJ3eA9w08hpFMXSYM1hocKWthUVX/nV&#10;KIj9++F6ytKh2A2X9HuW1Zv9R67U47jfLEB46v1/+K+daQUv82n89gq/f8IXkK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embiMkAAADfAAAADwAAAAAAAAAAAAAAAACYAgAA&#10;ZHJzL2Rvd25yZXYueG1sUEsFBgAAAAAEAAQA9QAAAI4DAAAAAA==&#10;" path="m,l9144,r,3511931l,3511931,,e" fillcolor="black" stroked="f" strokeweight="0">
                  <v:stroke miterlimit="83231f" joinstyle="miter"/>
                  <v:path arrowok="t" textboxrect="0,0,9144,3511931"/>
                </v:shape>
                <v:shape id="Shape 382655" o:spid="_x0000_s2356" style="position:absolute;left:24919;top:14569;width:92;height:35119;visibility:visible;mso-wrap-style:square;v-text-anchor:top" coordsize="9144,3511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U+E8kA&#10;AADfAAAADwAAAGRycy9kb3ducmV2LnhtbESP0WrCQBRE34X+w3ILfTObWkwluoq0BEIRxLQfcJu9&#10;Jmmzd0N21aRf3xUEH4eZOcOsNoNpxZl611hW8BzFIIhLqxuuFHx9ZtMFCOeRNbaWScFIDjbrh8kK&#10;U20vfKBz4SsRIOxSVFB736VSurImgy6yHXHwjrY36IPsK6l7vAS4aeUsjhNpsOGwUGNHbzWVv8XJ&#10;KEj8x+H0nWdj+T7+ZH+vebPd7wqlnh6H7RKEp8Hfw7d2rhW8LGbJfA7XP+ELyP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qU+E8kAAADfAAAADwAAAAAAAAAAAAAAAACYAgAA&#10;ZHJzL2Rvd25yZXYueG1sUEsFBgAAAAAEAAQA9QAAAI4DAAAAAA==&#10;" path="m,l9144,r,3511931l,3511931,,e" fillcolor="black" stroked="f" strokeweight="0">
                  <v:stroke miterlimit="83231f" joinstyle="miter"/>
                  <v:path arrowok="t" textboxrect="0,0,9144,3511931"/>
                </v:shape>
                <v:shape id="Shape 382656" o:spid="_x0000_s2357" style="position:absolute;left:24919;top:49688;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33hscA&#10;AADfAAAADwAAAGRycy9kb3ducmV2LnhtbESPQWvCQBSE7wX/w/KE3uqmtqYS3QQtFKQgVO3B4zP7&#10;TEKzb+Puqum/7wpCj8PMfMPMi9604kLON5YVPI8SEMSl1Q1XCr53H09TED4ga2wtk4Jf8lDkg4c5&#10;ZtpeeUOXbahEhLDPUEEdQpdJ6cuaDPqR7Yijd7TOYIjSVVI7vEa4aeU4SVJpsOG4UGNH7zWVP9uz&#10;UdCdKrc/eb3kw/nr842TFfXrV6Ueh/1iBiJQH/7D9/ZKK3iZjtNJCrc/8QvI/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t94bHAAAA3wAAAA8AAAAAAAAAAAAAAAAAmAIAAGRy&#10;cy9kb3ducmV2LnhtbFBLBQYAAAAABAAEAPUAAACMAwAAAAA=&#10;" path="m,l9144,r,9144l,9144,,e" fillcolor="black" stroked="f" strokeweight="0">
                  <v:stroke miterlimit="83231f" joinstyle="miter"/>
                  <v:path arrowok="t" textboxrect="0,0,9144,9144"/>
                </v:shape>
                <v:shape id="Shape 382657" o:spid="_x0000_s2358" style="position:absolute;left:24919;top:49688;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FSHcgA&#10;AADfAAAADwAAAGRycy9kb3ducmV2LnhtbESPQWvCQBSE74L/YXlCb7qpbVVSN0ELBSkImvbg8Zl9&#10;TUKzb+Puqum/7woFj8PMfMMs89604kLON5YVPE4SEMSl1Q1XCr4+38cLED4ga2wtk4Jf8pBnw8ES&#10;U22vvKdLESoRIexTVFCH0KVS+rImg35iO+LofVtnMETpKqkdXiPctHKaJDNpsOG4UGNHbzWVP8XZ&#10;KOhOlTucvF7z8bz7mHOyoX77rNTDqF+9ggjUh3v4v73RCp4W09nLHG5/4heQ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oVIdyAAAAN8AAAAPAAAAAAAAAAAAAAAAAJgCAABk&#10;cnMvZG93bnJldi54bWxQSwUGAAAAAAQABAD1AAAAjQMAAAAA&#10;" path="m,l9144,r,9144l,9144,,e" fillcolor="black" stroked="f" strokeweight="0">
                  <v:stroke miterlimit="83231f" joinstyle="miter"/>
                  <v:path arrowok="t" textboxrect="0,0,9144,9144"/>
                </v:shape>
                <v:shape id="Shape 382658" o:spid="_x0000_s2359" style="position:absolute;left:24980;top:49688;width:12226;height:92;visibility:visible;mso-wrap-style:square;v-text-anchor:top" coordsize="122255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ldPsQA&#10;AADfAAAADwAAAGRycy9kb3ducmV2LnhtbERPy2oCMRTdF/oP4Ra6KTUzSoOdGmUQhOJOLa4vkzuP&#10;OrmZJlHHvzcLocvDeS9Wo+3FhXzoHGvIJxkI4sqZjhsNP4fN+xxEiMgGe8ek4UYBVsvnpwUWxl15&#10;R5d9bEQK4VCghjbGoZAyVC1ZDBM3ECeudt5iTNA30ni8pnDby2mWKWmx49TQ4kDrlqrT/mw1/OZ+&#10;+6lOx7ex/Cs3xyqvVaZqrV9fxvILRKQx/osf7m+jYTafqo80OP1JX0A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5XT7EAAAA3wAAAA8AAAAAAAAAAAAAAAAAmAIAAGRycy9k&#10;b3ducmV2LnhtbFBLBQYAAAAABAAEAPUAAACJAwAAAAA=&#10;" path="m,l1222553,r,9144l,9144,,e" fillcolor="black" stroked="f" strokeweight="0">
                  <v:stroke miterlimit="83231f" joinstyle="miter"/>
                  <v:path arrowok="t" textboxrect="0,0,1222553,9144"/>
                </v:shape>
                <v:shape id="Shape 382659" o:spid="_x0000_s2360" style="position:absolute;left:37207;top:14569;width:91;height:35119;visibility:visible;mso-wrap-style:square;v-text-anchor:top" coordsize="9144,3511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0FskA&#10;AADfAAAADwAAAGRycy9kb3ducmV2LnhtbESP0WrCQBRE34X+w3ILvummFlNNXUVaAqEIYtoPuGZv&#10;k7TZuyG7atKvdwWhj8PMnGFWm9404kydqy0reJpGIIgLq2suFXx9ppMFCOeRNTaWScFADjbrh9EK&#10;E20vfKBz7ksRIOwSVFB53yZSuqIig25qW+LgfdvOoA+yK6Xu8BLgppGzKIqlwZrDQoUtvVVU/OYn&#10;oyD2H4fTMUuH4n34Sf9esnq73+VKjR/77SsIT73/D9/bmVbwvJjF8yXc/oQvIN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g0FskAAADfAAAADwAAAAAAAAAAAAAAAACYAgAA&#10;ZHJzL2Rvd25yZXYueG1sUEsFBgAAAAAEAAQA9QAAAI4DAAAAAA==&#10;" path="m,l9144,r,3511931l,3511931,,e" fillcolor="black" stroked="f" strokeweight="0">
                  <v:stroke miterlimit="83231f" joinstyle="miter"/>
                  <v:path arrowok="t" textboxrect="0,0,9144,3511931"/>
                </v:shape>
                <v:shape id="Shape 382660" o:spid="_x0000_s2361" style="position:absolute;left:37207;top:49688;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QA1MUA&#10;AADfAAAADwAAAGRycy9kb3ducmV2LnhtbESPzYrCMBSF94LvEK4wO03HkSrVKCoIIgjqzMLltbm2&#10;ZZqbmkTtvP1kIbg8nD++2aI1tXiQ85VlBZ+DBARxbnXFhYKf701/AsIHZI21ZVLwRx4W825nhpm2&#10;Tz7S4xQKEUfYZ6igDKHJpPR5SQb9wDbE0btaZzBE6QqpHT7juKnlMElSabDi+FBiQ+uS8t/T3Sho&#10;boU737xe8eV+2I052VK7Hyn10WuXUxCB2vAOv9pbreBrMkzTSBB5Igv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ADUxQAAAN8AAAAPAAAAAAAAAAAAAAAAAJgCAABkcnMv&#10;ZG93bnJldi54bWxQSwUGAAAAAAQABAD1AAAAigMAAAAA&#10;" path="m,l9144,r,9144l,9144,,e" fillcolor="black" stroked="f" strokeweight="0">
                  <v:stroke miterlimit="83231f" joinstyle="miter"/>
                  <v:path arrowok="t" textboxrect="0,0,9144,9144"/>
                </v:shape>
                <v:shape id="Shape 382661" o:spid="_x0000_s2362" style="position:absolute;left:37268;top:49688;width:12210;height:92;visibility:visible;mso-wrap-style:square;v-text-anchor:top" coordsize="122102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sOxsYA&#10;AADfAAAADwAAAGRycy9kb3ducmV2LnhtbESPQYvCMBSE74L/ITzBi6ypCkW7RhFhYRU8WPX+aN62&#10;XZuX0sS2++83guBxmJlvmPW2N5VoqXGlZQWzaQSCOLO65FzB9fL1sQThPLLGyjIp+CMH281wsMZE&#10;247P1KY+FwHCLkEFhfd1IqXLCjLoprYmDt6PbQz6IJtc6ga7ADeVnEdRLA2WHBYKrGlfUHZPH0ZB&#10;fzsdF7U9XPTxVHVtuZr8RveHUuNRv/sE4an37/Cr/a0VLJbzOJ7B80/4AnLz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sOxsYAAADfAAAADwAAAAAAAAAAAAAAAACYAgAAZHJz&#10;L2Rvd25yZXYueG1sUEsFBgAAAAAEAAQA9QAAAIsDAAAAAA==&#10;" path="m,l1221029,r,9144l,9144,,e" fillcolor="black" stroked="f" strokeweight="0">
                  <v:stroke miterlimit="83231f" joinstyle="miter"/>
                  <v:path arrowok="t" textboxrect="0,0,1221029,9144"/>
                </v:shape>
                <v:shape id="Shape 382662" o:spid="_x0000_s2363" style="position:absolute;left:49477;top:14569;width:92;height:35119;visibility:visible;mso-wrap-style:square;v-text-anchor:top" coordsize="9144,3511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s2sgA&#10;AADfAAAADwAAAGRycy9kb3ducmV2LnhtbESP0WrCQBRE34X+w3ILvummEaKkriItgVAKYtoPuM1e&#10;k9js3ZBdNenXdwXBx2FmzjDr7WBacaHeNZYVvMwjEMSl1Q1XCr6/stkKhPPIGlvLpGAkB9vN02SN&#10;qbZXPtCl8JUIEHYpKqi971IpXVmTQTe3HXHwjrY36IPsK6l7vAa4aWUcRYk02HBYqLGjt5rK3+Js&#10;FCT+43D+ybOxfB9P2d8yb3b7z0Kp6fOwewXhafCP8L2dawWLVZwkMdz+hC8g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IGzayAAAAN8AAAAPAAAAAAAAAAAAAAAAAJgCAABk&#10;cnMvZG93bnJldi54bWxQSwUGAAAAAAQABAD1AAAAjQMAAAAA&#10;" path="m,l9144,r,3511931l,3511931,,e" fillcolor="black" stroked="f" strokeweight="0">
                  <v:stroke miterlimit="83231f" joinstyle="miter"/>
                  <v:path arrowok="t" textboxrect="0,0,9144,3511931"/>
                </v:shape>
                <v:shape id="Shape 382663" o:spid="_x0000_s2364" style="position:absolute;left:49477;top:49688;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aeo8cA&#10;AADfAAAADwAAAGRycy9kb3ducmV2LnhtbESPQWvCQBSE7wX/w/IEb3VjLKmkrqEVBBEKNu3B4zP7&#10;mgSzb+Puqum/7wqFHoeZ+YZZFoPpxJWcby0rmE0TEMSV1S3XCr4+N48LED4ga+wsk4If8lCsRg9L&#10;zLW98Qddy1CLCGGfo4ImhD6X0lcNGfRT2xNH79s6gyFKV0vt8BbhppNpkmTSYMtxocGe1g1Vp/Ji&#10;FPTn2h3OXr/x8bLfPXOypeH9SanJeHh9ARFoCP/hv/ZWK5gv0iybw/1P/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2nqPHAAAA3wAAAA8AAAAAAAAAAAAAAAAAmAIAAGRy&#10;cy9kb3ducmV2LnhtbFBLBQYAAAAABAAEAPUAAACMAwAAAAA=&#10;" path="m,l9144,r,9144l,9144,,e" fillcolor="black" stroked="f" strokeweight="0">
                  <v:stroke miterlimit="83231f" joinstyle="miter"/>
                  <v:path arrowok="t" textboxrect="0,0,9144,9144"/>
                </v:shape>
                <v:shape id="Shape 382664" o:spid="_x0000_s2365" style="position:absolute;left:49538;top:49688;width:12909;height:92;visibility:visible;mso-wrap-style:square;v-text-anchor:top" coordsize="12908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3gL8UA&#10;AADfAAAADwAAAGRycy9kb3ducmV2LnhtbESP0YrCMBRE34X9h3AXfNNUK6VUo4giCPtk9AMuzbXt&#10;bnNTmqjVr98IC/s4zMwZZrUZbCvu1PvGsYLZNAFBXDrTcKXgcj5MchA+IBtsHZOCJ3nYrD9GKyyM&#10;e/CJ7jpUIkLYF6igDqErpPRlTRb91HXE0bu63mKIsq+k6fER4baV8yTJpMWG40KNHe1qKn/0zSqo&#10;vt3+drVan83z5NL08PoK+qXU+HPYLkEEGsJ/+K99NArSfJ5lC3j/iV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DeAvxQAAAN8AAAAPAAAAAAAAAAAAAAAAAJgCAABkcnMv&#10;ZG93bnJldi54bWxQSwUGAAAAAAQABAD1AAAAigMAAAAA&#10;" path="m,l1290828,r,9144l,9144,,e" fillcolor="black" stroked="f" strokeweight="0">
                  <v:stroke miterlimit="83231f" joinstyle="miter"/>
                  <v:path arrowok="t" textboxrect="0,0,1290828,9144"/>
                </v:shape>
                <v:shape id="Shape 382665" o:spid="_x0000_s2366" style="position:absolute;left:62447;top:14569;width:91;height:35119;visibility:visible;mso-wrap-style:square;v-text-anchor:top" coordsize="9144,3511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n0rsgA&#10;AADfAAAADwAAAGRycy9kb3ducmV2LnhtbESP0WrCQBRE3wv+w3IF3+qmSqOkriJKIBRBTPsBt9nb&#10;JG32bsiumvTru4Lg4zAzZ5jVpjeNuFDnassKXqYRCOLC6ppLBZ8f6fMShPPIGhvLpGAgB5v16GmF&#10;ibZXPtEl96UIEHYJKqi8bxMpXVGRQTe1LXHwvm1n0AfZlVJ3eA1w08hZFMXSYM1hocKWdhUVv/nZ&#10;KIj9++n8laVDsR9+0r9FVm+Ph1ypybjfvoHw1PtH+N7OtIL5chbHr3D7E76AXP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yfSuyAAAAN8AAAAPAAAAAAAAAAAAAAAAAJgCAABk&#10;cnMvZG93bnJldi54bWxQSwUGAAAAAAQABAD1AAAAjQMAAAAA&#10;" path="m,l9144,r,3511931l,3511931,,e" fillcolor="black" stroked="f" strokeweight="0">
                  <v:stroke miterlimit="83231f" joinstyle="miter"/>
                  <v:path arrowok="t" textboxrect="0,0,9144,3511931"/>
                </v:shape>
                <v:shape id="Shape 382666" o:spid="_x0000_s2367" style="position:absolute;left:62447;top:49688;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E9O8cA&#10;AADfAAAADwAAAGRycy9kb3ducmV2LnhtbESPQWvCQBSE7wX/w/IEb3VjKqlE12ALBREKmvbQ4zP7&#10;moRm38bdVeO/7wqFHoeZ+YZZFYPpxIWcby0rmE0TEMSV1S3XCj4/3h4XIHxA1thZJgU38lCsRw8r&#10;zLW98oEuZahFhLDPUUETQp9L6auGDPqp7Ymj922dwRClq6V2eI1w08k0STJpsOW40GBPrw1VP+XZ&#10;KOhPtfs6ef3Cx/N+98zJlob3uVKT8bBZggg0hP/wX3urFTwt0izL4P4nf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BPTvHAAAA3wAAAA8AAAAAAAAAAAAAAAAAmAIAAGRy&#10;cy9kb3ducmV2LnhtbFBLBQYAAAAABAAEAPUAAACMAwAAAAA=&#10;" path="m,l9144,r,9144l,9144,,e" fillcolor="black" stroked="f" strokeweight="0">
                  <v:stroke miterlimit="83231f" joinstyle="miter"/>
                  <v:path arrowok="t" textboxrect="0,0,9144,9144"/>
                </v:shape>
                <v:shape id="Shape 382667" o:spid="_x0000_s2368" style="position:absolute;left:62508;top:49688;width:14282;height:92;visibility:visible;mso-wrap-style:square;v-text-anchor:top" coordsize="142824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nXYMcA&#10;AADfAAAADwAAAGRycy9kb3ducmV2LnhtbESPQWvCQBSE74X+h+UJvdWNilGiq4SCIB4EjZfeXrPP&#10;JJh9G3ZXE/99t1DwOMzMN8x6O5hWPMj5xrKCyTgBQVxa3XCl4FLsPpcgfEDW2FomBU/ysN28v60x&#10;07bnEz3OoRIRwj5DBXUIXSalL2sy6Me2I47e1TqDIUpXSe2wj3DTymmSpNJgw3Ghxo6+aipv57tR&#10;cDh2bv/tq3ye5LtFUTz7yc+hV+pjNOQrEIGG8Ar/t/dawWw5TdMF/P2JX0B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J12DHAAAA3wAAAA8AAAAAAAAAAAAAAAAAmAIAAGRy&#10;cy9kb3ducmV2LnhtbFBLBQYAAAAABAAEAPUAAACMAwAAAAA=&#10;" path="m,l1428242,r,9144l,9144,,e" fillcolor="black" stroked="f" strokeweight="0">
                  <v:stroke miterlimit="83231f" joinstyle="miter"/>
                  <v:path arrowok="t" textboxrect="0,0,1428242,9144"/>
                </v:shape>
                <v:shape id="Shape 382668" o:spid="_x0000_s2369" style="position:absolute;left:76791;top:14569;width:92;height:35119;visibility:visible;mso-wrap-style:square;v-text-anchor:top" coordsize="9144,3511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hbMMQA&#10;AADfAAAADwAAAGRycy9kb3ducmV2LnhtbERP3WrCMBS+H/gO4QjezVSFTqpRRCkUGQy7PcCxObbV&#10;5qQ0UVuffrkY7PLj+19ve9OIB3WutqxgNo1AEBdW11wq+PlO35cgnEfW2FgmBQM52G5Gb2tMtH3y&#10;iR65L0UIYZeggsr7NpHSFRUZdFPbEgfuYjuDPsCulLrDZwg3jZxHUSwN1hwaKmxpX1Fxy+9GQeyP&#10;p/s5S4fiMFzT10dW774+c6Um4363AuGp9//iP3emFSyW8zgOg8Of8AX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IWzDEAAAA3wAAAA8AAAAAAAAAAAAAAAAAmAIAAGRycy9k&#10;b3ducmV2LnhtbFBLBQYAAAAABAAEAPUAAACJAwAAAAA=&#10;" path="m,l9144,r,3511931l,3511931,,e" fillcolor="black" stroked="f" strokeweight="0">
                  <v:stroke miterlimit="83231f" joinstyle="miter"/>
                  <v:path arrowok="t" textboxrect="0,0,9144,3511931"/>
                </v:shape>
                <v:shape id="Shape 382669" o:spid="_x0000_s2370" style="position:absolute;left:76791;top:49688;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6pSccA&#10;AADfAAAADwAAAGRycy9kb3ducmV2LnhtbESPQWsCMRSE74L/ITyht5qtylZXo6hQEKGgtocen5vn&#10;7tLNy5pEXf+9KRQ8DjPzDTNbtKYWV3K+sqzgrZ+AIM6trrhQ8P318ToG4QOyxtoyKbiTh8W825lh&#10;pu2N93Q9hEJECPsMFZQhNJmUPi/JoO/bhjh6J+sMhihdIbXDW4SbWg6SJJUGK44LJTa0Lin/PVyM&#10;guZcuJ+z1ys+Xnbbd0421H6OlHrptcspiEBteIb/2xutYDgepOkE/v7EL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eqUnHAAAA3wAAAA8AAAAAAAAAAAAAAAAAmAIAAGRy&#10;cy9kb3ducmV2LnhtbFBLBQYAAAAABAAEAPUAAACMAwAAAAA=&#10;" path="m,l9144,r,9144l,9144,,e" fillcolor="black" stroked="f" strokeweight="0">
                  <v:stroke miterlimit="83231f" joinstyle="miter"/>
                  <v:path arrowok="t" textboxrect="0,0,9144,9144"/>
                </v:shape>
                <v:shape id="Shape 382670" o:spid="_x0000_s2371" style="position:absolute;left:76852;top:49688;width:12893;height:92;visibility:visible;mso-wrap-style:square;v-text-anchor:top" coordsize="12893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cxgsgA&#10;AADfAAAADwAAAGRycy9kb3ducmV2LnhtbESPzWrCQBSF9wXfYbhCd3WiQirRUapUKNJNU0HcXTPX&#10;JDZzJ52ZatKn7yyELg/nj2+x6kwjruR8bVnBeJSAIC6srrlUsP/cPs1A+ICssbFMCnrysFoOHhaY&#10;aXvjD7rmoRRxhH2GCqoQ2kxKX1Rk0I9sSxy9s3UGQ5SulNrhLY6bRk6SJJUGa44PFba0qaj4yn+M&#10;gu26f82/D/V7n+52h/Vx6i6/3Umpx2H3MgcRqAv/4Xv7TSuYzibpcySIPJEF5P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tzGCyAAAAN8AAAAPAAAAAAAAAAAAAAAAAJgCAABk&#10;cnMvZG93bnJldi54bWxQSwUGAAAAAAQABAD1AAAAjQMAAAAA&#10;" path="m,l1289304,r,9144l,9144,,e" fillcolor="black" stroked="f" strokeweight="0">
                  <v:stroke miterlimit="83231f" joinstyle="miter"/>
                  <v:path arrowok="t" textboxrect="0,0,1289304,9144"/>
                </v:shape>
                <v:shape id="Shape 382671" o:spid="_x0000_s2372" style="position:absolute;left:89745;top:14569;width:92;height:35119;visibility:visible;mso-wrap-style:square;v-text-anchor:top" coordsize="9144,3511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tkcMgA&#10;AADfAAAADwAAAGRycy9kb3ducmV2LnhtbESP0WrCQBRE34X+w3ILfdNNFKKkrkEqgVAKxbQfcJu9&#10;JrHZuyG7atKv7xYKPg4zc4bZZqPpxJUG11pWEC8iEMSV1S3XCj4/8vkGhPPIGjvLpGAiB9nuYbbF&#10;VNsbH+la+loECLsUFTTe96mUrmrIoFvYnjh4JzsY9EEOtdQD3gLcdHIZRYk02HJYaLCnl4aq7/Ji&#10;FCT+9Xj5KvKpOkzn/GddtPv3t1Kpp8dx/wzC0+jv4f92oRWsNstkHcPfn/AF5O4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K2RwyAAAAN8AAAAPAAAAAAAAAAAAAAAAAJgCAABk&#10;cnMvZG93bnJldi54bWxQSwUGAAAAAAQABAD1AAAAjQMAAAAA&#10;" path="m,l9144,r,3511931l,3511931,,e" fillcolor="black" stroked="f" strokeweight="0">
                  <v:stroke miterlimit="83231f" joinstyle="miter"/>
                  <v:path arrowok="t" textboxrect="0,0,9144,3511931"/>
                </v:shape>
                <v:shape id="Shape 382672" o:spid="_x0000_s2373" style="position:absolute;left:89745;top:49688;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Ot5ccA&#10;AADfAAAADwAAAGRycy9kb3ducmV2LnhtbESPQWvCQBSE74L/YXmCN90Yi0rqGtpCQQqFNu3B4zP7&#10;mgSzb+PuGuO/dwuFHoeZ+YbZ5oNpRU/ON5YVLOYJCOLS6oYrBd9fr7MNCB+QNbaWScGNPOS78WiL&#10;mbZX/qS+CJWIEPYZKqhD6DIpfVmTQT+3HXH0fqwzGKJ0ldQOrxFuWpkmyUoabDgu1NjRS03lqbgY&#10;Bd25coez1898vHy8rTnZ0/D+oNR0Mjw9ggg0hP/wX3uvFSw36Wqdwu+f+AXk7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jreXHAAAA3wAAAA8AAAAAAAAAAAAAAAAAmAIAAGRy&#10;cy9kb3ducmV2LnhtbFBLBQYAAAAABAAEAPUAAACMAwAAAAA=&#10;" path="m,l9144,r,9144l,9144,,e" fillcolor="black" stroked="f" strokeweight="0">
                  <v:stroke miterlimit="83231f" joinstyle="miter"/>
                  <v:path arrowok="t" textboxrect="0,0,9144,9144"/>
                </v:shape>
                <v:shape id="Shape 382673" o:spid="_x0000_s2374" style="position:absolute;left:89745;top:49688;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8IfscA&#10;AADfAAAADwAAAGRycy9kb3ducmV2LnhtbESPS4sCMRCE74L/IbSwN834QGU0iruwIIKwPg4e20k7&#10;MzjpjEnU2X+/ERY8FlX1FTVfNqYSD3K+tKyg30tAEGdWl5wrOB6+u1MQPiBrrCyTgl/ysFy0W3NM&#10;tX3yjh77kIsIYZ+igiKEOpXSZwUZ9D1bE0fvYp3BEKXLpXb4jHBTyUGSjKXBkuNCgTV9FZRd93ej&#10;oL7l7nTz+pPP95/NhJM1NduRUh+dZjUDEagJ7/B/e60VDKeD8WQIrz/xC8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vCH7HAAAA3wAAAA8AAAAAAAAAAAAAAAAAmAIAAGRy&#10;cy9kb3ducmV2LnhtbFBLBQYAAAAABAAEAPUAAACMAwAAAAA=&#10;" path="m,l9144,r,9144l,9144,,e" fillcolor="black" stroked="f" strokeweight="0">
                  <v:stroke miterlimit="83231f" joinstyle="miter"/>
                  <v:path arrowok="t" textboxrect="0,0,9144,9144"/>
                </v:shape>
                <v:shape id="Picture 43240" o:spid="_x0000_s2375" type="#_x0000_t75" style="position:absolute;left:6750;top:1095;width:70441;height:8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J8MrEAAAA3gAAAA8AAABkcnMvZG93bnJldi54bWxEj8uKwjAUhvcDvkM4wmwGTdUiUo0iQmFA&#10;ZuEFdHlojm2xOSlJrPXtJwvB5c9/41ttetOIjpyvLSuYjBMQxIXVNZcKzqd8tADhA7LGxjIpeJGH&#10;zXrwtcJM2ycfqDuGUsQR9hkqqEJoMyl9UZFBP7YtcfRu1hkMUbpSaofPOG4aOU2SuTRYc3yosKVd&#10;RcX9+DAKTrPDBC+4Ta77XeevP+mfy/Og1Pew3y5BBOrDJ/xu/2oF6WyaRoCIE1FAr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J8MrEAAAA3gAAAA8AAAAAAAAAAAAAAAAA&#10;nwIAAGRycy9kb3ducmV2LnhtbFBLBQYAAAAABAAEAPcAAACQAwAAAAA=&#10;">
                  <v:imagedata r:id="rId137" o:title=""/>
                </v:shape>
                <w10:wrap type="topAndBottom" anchorx="page" anchory="page"/>
              </v:group>
            </w:pict>
          </mc:Fallback>
        </mc:AlternateContent>
      </w:r>
    </w:p>
    <w:tbl>
      <w:tblPr>
        <w:tblStyle w:val="TableGrid"/>
        <w:tblpPr w:vertAnchor="text" w:tblpX="1654" w:tblpY="-1276"/>
        <w:tblOverlap w:val="never"/>
        <w:tblW w:w="13058" w:type="dxa"/>
        <w:tblInd w:w="0" w:type="dxa"/>
        <w:tblCellMar>
          <w:top w:w="83" w:type="dxa"/>
          <w:left w:w="74" w:type="dxa"/>
          <w:bottom w:w="89" w:type="dxa"/>
          <w:right w:w="101" w:type="dxa"/>
        </w:tblCellMar>
        <w:tblLook w:val="04A0" w:firstRow="1" w:lastRow="0" w:firstColumn="1" w:lastColumn="0" w:noHBand="0" w:noVBand="1"/>
      </w:tblPr>
      <w:tblGrid>
        <w:gridCol w:w="11479"/>
        <w:gridCol w:w="1579"/>
      </w:tblGrid>
      <w:tr w:rsidR="006B6A6F">
        <w:trPr>
          <w:trHeight w:val="674"/>
        </w:trPr>
        <w:tc>
          <w:tcPr>
            <w:tcW w:w="11479" w:type="dxa"/>
            <w:tcBorders>
              <w:top w:val="nil"/>
              <w:left w:val="single" w:sz="8" w:space="0" w:color="000000"/>
              <w:bottom w:val="single" w:sz="8" w:space="0" w:color="000000"/>
              <w:right w:val="single" w:sz="8" w:space="0" w:color="000000"/>
            </w:tcBorders>
            <w:vAlign w:val="bottom"/>
          </w:tcPr>
          <w:p w:rsidR="006B6A6F" w:rsidRDefault="00BB329F">
            <w:pPr>
              <w:spacing w:after="0" w:line="276" w:lineRule="auto"/>
              <w:ind w:left="0" w:right="62" w:firstLine="0"/>
              <w:jc w:val="right"/>
            </w:pPr>
            <w:r>
              <w:rPr>
                <w:sz w:val="20"/>
              </w:rPr>
              <w:t xml:space="preserve"> </w:t>
            </w: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0"/>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130 de 212 </w:t>
            </w:r>
          </w:p>
        </w:tc>
      </w:tr>
    </w:tbl>
    <w:p w:rsidR="006B6A6F" w:rsidRDefault="00BB329F">
      <w:pPr>
        <w:spacing w:after="5" w:line="276" w:lineRule="auto"/>
        <w:ind w:left="0" w:right="0" w:firstLine="0"/>
      </w:pPr>
      <w:r>
        <w:rPr>
          <w:noProof/>
        </w:rPr>
        <w:drawing>
          <wp:anchor distT="0" distB="0" distL="114300" distR="114300" simplePos="0" relativeHeight="251780096" behindDoc="0" locked="0" layoutInCell="1" allowOverlap="0">
            <wp:simplePos x="0" y="0"/>
            <wp:positionH relativeFrom="column">
              <wp:posOffset>1153160</wp:posOffset>
            </wp:positionH>
            <wp:positionV relativeFrom="paragraph">
              <wp:posOffset>-1351152</wp:posOffset>
            </wp:positionV>
            <wp:extent cx="7044182" cy="853440"/>
            <wp:effectExtent l="0" t="0" r="0" b="0"/>
            <wp:wrapSquare wrapText="bothSides"/>
            <wp:docPr id="43647" name="Picture 43647"/>
            <wp:cNvGraphicFramePr/>
            <a:graphic xmlns:a="http://schemas.openxmlformats.org/drawingml/2006/main">
              <a:graphicData uri="http://schemas.openxmlformats.org/drawingml/2006/picture">
                <pic:pic xmlns:pic="http://schemas.openxmlformats.org/drawingml/2006/picture">
                  <pic:nvPicPr>
                    <pic:cNvPr id="43647" name="Picture 43647"/>
                    <pic:cNvPicPr/>
                  </pic:nvPicPr>
                  <pic:blipFill>
                    <a:blip r:embed="rId136"/>
                    <a:stretch>
                      <a:fillRect/>
                    </a:stretch>
                  </pic:blipFill>
                  <pic:spPr>
                    <a:xfrm>
                      <a:off x="0" y="0"/>
                      <a:ext cx="7044182" cy="853440"/>
                    </a:xfrm>
                    <a:prstGeom prst="rect">
                      <a:avLst/>
                    </a:prstGeom>
                  </pic:spPr>
                </pic:pic>
              </a:graphicData>
            </a:graphic>
          </wp:anchor>
        </w:drawing>
      </w:r>
      <w:r>
        <w:rPr>
          <w:sz w:val="24"/>
        </w:rPr>
        <w:t xml:space="preserve"> </w:t>
      </w:r>
    </w:p>
    <w:tbl>
      <w:tblPr>
        <w:tblStyle w:val="TableGrid"/>
        <w:tblW w:w="13886" w:type="dxa"/>
        <w:tblInd w:w="754" w:type="dxa"/>
        <w:tblCellMar>
          <w:left w:w="5" w:type="dxa"/>
          <w:right w:w="10" w:type="dxa"/>
        </w:tblCellMar>
        <w:tblLook w:val="04A0" w:firstRow="1" w:lastRow="0" w:firstColumn="1" w:lastColumn="0" w:noHBand="0" w:noVBand="1"/>
      </w:tblPr>
      <w:tblGrid>
        <w:gridCol w:w="1954"/>
        <w:gridCol w:w="1901"/>
        <w:gridCol w:w="1899"/>
        <w:gridCol w:w="1901"/>
        <w:gridCol w:w="1716"/>
        <w:gridCol w:w="288"/>
        <w:gridCol w:w="2223"/>
        <w:gridCol w:w="2004"/>
      </w:tblGrid>
      <w:tr w:rsidR="006B6A6F">
        <w:trPr>
          <w:trHeight w:val="446"/>
        </w:trPr>
        <w:tc>
          <w:tcPr>
            <w:tcW w:w="1954" w:type="dxa"/>
            <w:vMerge w:val="restart"/>
            <w:tcBorders>
              <w:top w:val="single" w:sz="4" w:space="0" w:color="000000"/>
              <w:left w:val="single" w:sz="4" w:space="0" w:color="000000"/>
              <w:bottom w:val="nil"/>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901" w:type="dxa"/>
            <w:vMerge w:val="restart"/>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111" w:line="240" w:lineRule="auto"/>
              <w:ind w:left="106" w:right="0" w:firstLine="0"/>
              <w:jc w:val="left"/>
            </w:pPr>
            <w:r>
              <w:rPr>
                <w:sz w:val="20"/>
              </w:rPr>
              <w:t xml:space="preserve">Interpretación. </w:t>
            </w:r>
          </w:p>
          <w:p w:rsidR="006B6A6F" w:rsidRDefault="00BB329F">
            <w:pPr>
              <w:spacing w:after="0" w:line="240" w:lineRule="auto"/>
              <w:ind w:left="0" w:right="0" w:firstLine="0"/>
              <w:jc w:val="left"/>
            </w:pPr>
            <w:r>
              <w:t xml:space="preserve"> </w:t>
            </w:r>
          </w:p>
          <w:p w:rsidR="006B6A6F" w:rsidRDefault="00BB329F">
            <w:pPr>
              <w:spacing w:after="9" w:line="240" w:lineRule="auto"/>
              <w:ind w:left="0" w:right="0" w:firstLine="0"/>
              <w:jc w:val="left"/>
            </w:pPr>
            <w:r>
              <w:t xml:space="preserve"> </w:t>
            </w:r>
          </w:p>
          <w:p w:rsidR="006B6A6F" w:rsidRDefault="00BB329F">
            <w:pPr>
              <w:spacing w:after="0" w:line="240" w:lineRule="auto"/>
              <w:ind w:left="0" w:right="0" w:firstLine="0"/>
              <w:jc w:val="left"/>
            </w:pPr>
            <w:r>
              <w:rPr>
                <w:sz w:val="25"/>
              </w:rPr>
              <w:t xml:space="preserve"> </w:t>
            </w:r>
          </w:p>
          <w:p w:rsidR="006B6A6F" w:rsidRDefault="00BB329F">
            <w:pPr>
              <w:spacing w:after="0" w:line="276" w:lineRule="auto"/>
              <w:ind w:left="106" w:right="0" w:firstLine="0"/>
              <w:jc w:val="left"/>
            </w:pPr>
            <w:r>
              <w:rPr>
                <w:sz w:val="20"/>
              </w:rPr>
              <w:t xml:space="preserve">Proposición </w:t>
            </w:r>
          </w:p>
        </w:tc>
        <w:tc>
          <w:tcPr>
            <w:tcW w:w="189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sz w:val="20"/>
              </w:rPr>
              <w:t xml:space="preserve">sus células. </w:t>
            </w:r>
          </w:p>
        </w:tc>
        <w:tc>
          <w:tcPr>
            <w:tcW w:w="190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004"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22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00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r>
      <w:tr w:rsidR="006B6A6F">
        <w:trPr>
          <w:trHeight w:val="7367"/>
        </w:trPr>
        <w:tc>
          <w:tcPr>
            <w:tcW w:w="0" w:type="auto"/>
            <w:vMerge/>
            <w:tcBorders>
              <w:top w:val="nil"/>
              <w:left w:val="single" w:sz="4" w:space="0" w:color="000000"/>
              <w:bottom w:val="nil"/>
              <w:right w:val="single" w:sz="4" w:space="0" w:color="000000"/>
            </w:tcBorders>
          </w:tcPr>
          <w:p w:rsidR="006B6A6F" w:rsidRDefault="006B6A6F">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6B6A6F" w:rsidRDefault="006B6A6F">
            <w:pPr>
              <w:spacing w:after="0" w:line="276" w:lineRule="auto"/>
              <w:ind w:left="0" w:right="0" w:firstLine="0"/>
              <w:jc w:val="left"/>
            </w:pPr>
          </w:p>
        </w:tc>
        <w:tc>
          <w:tcPr>
            <w:tcW w:w="1899" w:type="dxa"/>
            <w:tcBorders>
              <w:top w:val="single" w:sz="4" w:space="0" w:color="000000"/>
              <w:left w:val="single" w:sz="4" w:space="0" w:color="000000"/>
              <w:bottom w:val="nil"/>
              <w:right w:val="single" w:sz="4" w:space="0" w:color="000000"/>
            </w:tcBorders>
          </w:tcPr>
          <w:p w:rsidR="006B6A6F" w:rsidRDefault="00BB329F">
            <w:pPr>
              <w:spacing w:after="150" w:line="240" w:lineRule="auto"/>
              <w:ind w:left="0" w:right="0" w:firstLine="0"/>
              <w:jc w:val="left"/>
            </w:pPr>
            <w:r>
              <w:rPr>
                <w:rFonts w:ascii="Times New Roman" w:eastAsia="Times New Roman" w:hAnsi="Times New Roman" w:cs="Times New Roman"/>
                <w:sz w:val="6"/>
              </w:rPr>
              <w:t xml:space="preserve"> </w:t>
            </w:r>
          </w:p>
          <w:p w:rsidR="006B6A6F" w:rsidRDefault="00BB329F">
            <w:pPr>
              <w:spacing w:after="0" w:line="240" w:lineRule="auto"/>
              <w:ind w:left="103" w:right="0" w:firstLine="0"/>
              <w:jc w:val="left"/>
            </w:pPr>
            <w:r>
              <w:rPr>
                <w:b/>
                <w:color w:val="FF0000"/>
                <w:sz w:val="20"/>
              </w:rPr>
              <w:t>DBA:</w:t>
            </w:r>
            <w:r>
              <w:rPr>
                <w:b/>
                <w:sz w:val="20"/>
              </w:rPr>
              <w:t xml:space="preserve"> </w:t>
            </w:r>
          </w:p>
          <w:p w:rsidR="006B6A6F" w:rsidRDefault="00BB329F">
            <w:pPr>
              <w:spacing w:after="0" w:line="240" w:lineRule="auto"/>
              <w:ind w:left="103" w:right="0" w:firstLine="0"/>
              <w:jc w:val="left"/>
            </w:pPr>
            <w:r>
              <w:rPr>
                <w:color w:val="FF0000"/>
                <w:sz w:val="20"/>
              </w:rPr>
              <w:t xml:space="preserve">-Comprende la </w:t>
            </w:r>
          </w:p>
          <w:p w:rsidR="006B6A6F" w:rsidRDefault="00BB329F">
            <w:pPr>
              <w:spacing w:after="0" w:line="276" w:lineRule="auto"/>
              <w:ind w:left="103" w:right="76" w:firstLine="0"/>
              <w:jc w:val="left"/>
            </w:pPr>
            <w:r>
              <w:rPr>
                <w:color w:val="FF0000"/>
                <w:sz w:val="20"/>
              </w:rPr>
              <w:t>clasificación de los materiales a partir de grupos de sustancias (elementos y compuestos) y mezclas (homogéneas y heterogéneas).</w:t>
            </w:r>
            <w:r>
              <w:rPr>
                <w:sz w:val="20"/>
              </w:rPr>
              <w:t xml:space="preserve"> </w:t>
            </w:r>
            <w:r>
              <w:rPr>
                <w:color w:val="FF0000"/>
                <w:sz w:val="20"/>
              </w:rPr>
              <w:t>-Comprende que la temperatura (T) y la presión (P) influyen en algunas propiedades fisicoquímicas (solubilidad, viscosidad, densidad,</w:t>
            </w:r>
            <w:r>
              <w:rPr>
                <w:sz w:val="20"/>
              </w:rPr>
              <w:t xml:space="preserve"> </w:t>
            </w:r>
            <w:r>
              <w:rPr>
                <w:color w:val="FF0000"/>
                <w:sz w:val="20"/>
              </w:rPr>
              <w:t>puntos de ebullición y fusión) de las sustancias, y que estas pueden ser aprovechadas en las técnicas de separación de mezclas</w:t>
            </w:r>
            <w:r>
              <w:rPr>
                <w:sz w:val="20"/>
              </w:rPr>
              <w:t xml:space="preserve"> </w:t>
            </w:r>
          </w:p>
        </w:tc>
        <w:tc>
          <w:tcPr>
            <w:tcW w:w="1901"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rFonts w:ascii="Times New Roman" w:eastAsia="Times New Roman" w:hAnsi="Times New Roman" w:cs="Times New Roman"/>
                <w:sz w:val="2"/>
              </w:rPr>
              <w:t xml:space="preserve"> </w:t>
            </w:r>
          </w:p>
          <w:p w:rsidR="006B6A6F" w:rsidRDefault="00BB329F">
            <w:pPr>
              <w:spacing w:after="166" w:line="240" w:lineRule="auto"/>
              <w:ind w:left="0" w:right="0" w:firstLine="0"/>
              <w:jc w:val="left"/>
            </w:pPr>
            <w:r>
              <w:rPr>
                <w:rFonts w:ascii="Times New Roman" w:eastAsia="Times New Roman" w:hAnsi="Times New Roman" w:cs="Times New Roman"/>
                <w:sz w:val="2"/>
              </w:rPr>
              <w:t xml:space="preserve"> </w:t>
            </w:r>
          </w:p>
          <w:p w:rsidR="006B6A6F" w:rsidRDefault="00BB329F">
            <w:pPr>
              <w:spacing w:after="0" w:line="276" w:lineRule="auto"/>
              <w:ind w:left="106" w:right="36" w:firstLine="0"/>
            </w:pPr>
            <w:r>
              <w:rPr>
                <w:sz w:val="20"/>
              </w:rPr>
              <w:t xml:space="preserve">Clasificación y verificación de las propiedades de la materia. </w:t>
            </w:r>
          </w:p>
        </w:tc>
        <w:tc>
          <w:tcPr>
            <w:tcW w:w="1716" w:type="dxa"/>
            <w:tcBorders>
              <w:top w:val="single" w:sz="4" w:space="0" w:color="000000"/>
              <w:left w:val="single" w:sz="4" w:space="0" w:color="000000"/>
              <w:bottom w:val="nil"/>
              <w:right w:val="nil"/>
            </w:tcBorders>
          </w:tcPr>
          <w:p w:rsidR="006B6A6F" w:rsidRDefault="00BB329F">
            <w:pPr>
              <w:spacing w:after="0" w:line="240" w:lineRule="auto"/>
              <w:ind w:left="0" w:right="0" w:firstLine="0"/>
              <w:jc w:val="left"/>
            </w:pPr>
            <w:r>
              <w:rPr>
                <w:rFonts w:ascii="Times New Roman" w:eastAsia="Times New Roman" w:hAnsi="Times New Roman" w:cs="Times New Roman"/>
                <w:sz w:val="2"/>
              </w:rPr>
              <w:t xml:space="preserve"> </w:t>
            </w:r>
          </w:p>
          <w:p w:rsidR="006B6A6F" w:rsidRDefault="00BB329F">
            <w:pPr>
              <w:spacing w:after="161" w:line="240" w:lineRule="auto"/>
              <w:ind w:left="0" w:right="0" w:firstLine="0"/>
              <w:jc w:val="left"/>
            </w:pPr>
            <w:r>
              <w:rPr>
                <w:rFonts w:ascii="Times New Roman" w:eastAsia="Times New Roman" w:hAnsi="Times New Roman" w:cs="Times New Roman"/>
                <w:sz w:val="2"/>
              </w:rPr>
              <w:t xml:space="preserve"> </w:t>
            </w:r>
          </w:p>
          <w:p w:rsidR="006B6A6F" w:rsidRDefault="00BB329F">
            <w:pPr>
              <w:spacing w:after="0" w:line="276" w:lineRule="auto"/>
              <w:ind w:left="106" w:right="0" w:firstLine="0"/>
            </w:pPr>
            <w:r>
              <w:rPr>
                <w:sz w:val="20"/>
              </w:rPr>
              <w:t xml:space="preserve">Identificación de modelos que explican la estructura de la materia. </w:t>
            </w:r>
          </w:p>
        </w:tc>
        <w:tc>
          <w:tcPr>
            <w:tcW w:w="288" w:type="dxa"/>
            <w:tcBorders>
              <w:top w:val="single" w:sz="4" w:space="0" w:color="000000"/>
              <w:left w:val="nil"/>
              <w:bottom w:val="nil"/>
              <w:right w:val="single" w:sz="4" w:space="0" w:color="000000"/>
            </w:tcBorders>
          </w:tcPr>
          <w:p w:rsidR="006B6A6F" w:rsidRDefault="006B6A6F">
            <w:pPr>
              <w:spacing w:after="0" w:line="276" w:lineRule="auto"/>
              <w:ind w:left="0" w:right="0" w:firstLine="0"/>
              <w:jc w:val="left"/>
            </w:pPr>
          </w:p>
        </w:tc>
        <w:tc>
          <w:tcPr>
            <w:tcW w:w="2223"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rFonts w:ascii="Times New Roman" w:eastAsia="Times New Roman" w:hAnsi="Times New Roman" w:cs="Times New Roman"/>
                <w:sz w:val="2"/>
              </w:rPr>
              <w:t xml:space="preserve"> </w:t>
            </w:r>
          </w:p>
          <w:p w:rsidR="006B6A6F" w:rsidRDefault="00BB329F">
            <w:pPr>
              <w:spacing w:after="166" w:line="240" w:lineRule="auto"/>
              <w:ind w:left="0" w:right="0" w:firstLine="0"/>
              <w:jc w:val="left"/>
            </w:pPr>
            <w:r>
              <w:rPr>
                <w:rFonts w:ascii="Times New Roman" w:eastAsia="Times New Roman" w:hAnsi="Times New Roman" w:cs="Times New Roman"/>
                <w:sz w:val="2"/>
              </w:rPr>
              <w:t xml:space="preserve"> </w:t>
            </w:r>
          </w:p>
          <w:p w:rsidR="006B6A6F" w:rsidRDefault="00BB329F">
            <w:pPr>
              <w:spacing w:after="0" w:line="235" w:lineRule="auto"/>
              <w:ind w:left="106" w:right="0" w:firstLine="0"/>
            </w:pPr>
            <w:r>
              <w:rPr>
                <w:sz w:val="20"/>
              </w:rPr>
              <w:t xml:space="preserve">Comprensión de los modelos que explican </w:t>
            </w:r>
          </w:p>
          <w:p w:rsidR="006B6A6F" w:rsidRDefault="00BB329F">
            <w:pPr>
              <w:spacing w:after="0" w:line="276" w:lineRule="auto"/>
              <w:ind w:left="137" w:right="0" w:hanging="137"/>
              <w:jc w:val="left"/>
            </w:pPr>
            <w:r>
              <w:rPr>
                <w:sz w:val="20"/>
              </w:rPr>
              <w:t xml:space="preserve"> la estructura de la materia. </w:t>
            </w:r>
          </w:p>
        </w:tc>
        <w:tc>
          <w:tcPr>
            <w:tcW w:w="2004" w:type="dxa"/>
            <w:tcBorders>
              <w:top w:val="single" w:sz="4" w:space="0" w:color="000000"/>
              <w:left w:val="single" w:sz="4" w:space="0" w:color="000000"/>
              <w:bottom w:val="nil"/>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r>
      <w:tr w:rsidR="006B6A6F">
        <w:trPr>
          <w:trHeight w:val="1385"/>
        </w:trPr>
        <w:tc>
          <w:tcPr>
            <w:tcW w:w="1954" w:type="dxa"/>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c>
          <w:tcPr>
            <w:tcW w:w="1901" w:type="dxa"/>
            <w:tcBorders>
              <w:top w:val="nil"/>
              <w:left w:val="single" w:sz="4" w:space="0" w:color="000000"/>
              <w:bottom w:val="nil"/>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899" w:type="dxa"/>
            <w:tcBorders>
              <w:top w:val="nil"/>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34" w:lineRule="auto"/>
              <w:ind w:left="0" w:right="115" w:firstLine="0"/>
              <w:jc w:val="right"/>
            </w:pPr>
            <w:r>
              <w:rPr>
                <w:sz w:val="20"/>
              </w:rPr>
              <w:t xml:space="preserve">Clasifico materiales e </w:t>
            </w:r>
          </w:p>
          <w:p w:rsidR="006B6A6F" w:rsidRDefault="00BB329F">
            <w:pPr>
              <w:spacing w:after="0" w:line="276" w:lineRule="auto"/>
              <w:ind w:left="103" w:right="0" w:firstLine="0"/>
            </w:pPr>
            <w:r>
              <w:rPr>
                <w:sz w:val="20"/>
              </w:rPr>
              <w:t xml:space="preserve">n sustancias puras o mezclas. </w:t>
            </w:r>
          </w:p>
        </w:tc>
        <w:tc>
          <w:tcPr>
            <w:tcW w:w="1901" w:type="dxa"/>
            <w:tcBorders>
              <w:top w:val="nil"/>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76" w:lineRule="auto"/>
              <w:ind w:left="106" w:right="0" w:firstLine="0"/>
              <w:jc w:val="left"/>
            </w:pPr>
            <w:r>
              <w:rPr>
                <w:sz w:val="20"/>
              </w:rPr>
              <w:t xml:space="preserve">Características de los </w:t>
            </w:r>
            <w:r>
              <w:rPr>
                <w:sz w:val="20"/>
              </w:rPr>
              <w:tab/>
              <w:t xml:space="preserve">materiales compuestos por sustancias puras o mezclas. </w:t>
            </w:r>
          </w:p>
        </w:tc>
        <w:tc>
          <w:tcPr>
            <w:tcW w:w="1716" w:type="dxa"/>
            <w:tcBorders>
              <w:top w:val="nil"/>
              <w:left w:val="single" w:sz="4" w:space="0" w:color="000000"/>
              <w:bottom w:val="single" w:sz="4" w:space="0" w:color="000000"/>
              <w:right w:val="nil"/>
            </w:tcBorders>
          </w:tcPr>
          <w:p w:rsidR="006B6A6F" w:rsidRDefault="00BB329F">
            <w:pPr>
              <w:spacing w:after="0" w:line="240" w:lineRule="auto"/>
              <w:ind w:left="0" w:right="0" w:firstLine="0"/>
              <w:jc w:val="left"/>
            </w:pPr>
            <w:r>
              <w:rPr>
                <w:sz w:val="30"/>
              </w:rPr>
              <w:t xml:space="preserve"> </w:t>
            </w:r>
          </w:p>
          <w:p w:rsidR="006B6A6F" w:rsidRDefault="00BB329F">
            <w:pPr>
              <w:spacing w:after="0" w:line="276" w:lineRule="auto"/>
              <w:ind w:left="106" w:right="0" w:hanging="106"/>
              <w:jc w:val="left"/>
            </w:pPr>
            <w:r>
              <w:rPr>
                <w:sz w:val="20"/>
              </w:rPr>
              <w:t>Clasificación materiales n sustancias puras</w:t>
            </w:r>
          </w:p>
        </w:tc>
        <w:tc>
          <w:tcPr>
            <w:tcW w:w="288" w:type="dxa"/>
            <w:tcBorders>
              <w:top w:val="nil"/>
              <w:left w:val="nil"/>
              <w:bottom w:val="single" w:sz="4" w:space="0" w:color="000000"/>
              <w:right w:val="single" w:sz="4" w:space="0" w:color="000000"/>
            </w:tcBorders>
            <w:vAlign w:val="bottom"/>
          </w:tcPr>
          <w:p w:rsidR="006B6A6F" w:rsidRDefault="00BB329F">
            <w:pPr>
              <w:spacing w:after="227" w:line="240" w:lineRule="auto"/>
              <w:ind w:left="0" w:right="0" w:firstLine="0"/>
            </w:pPr>
            <w:r>
              <w:rPr>
                <w:sz w:val="20"/>
              </w:rPr>
              <w:t xml:space="preserve">de </w:t>
            </w:r>
          </w:p>
          <w:p w:rsidR="006B6A6F" w:rsidRDefault="00BB329F">
            <w:pPr>
              <w:spacing w:after="0" w:line="276" w:lineRule="auto"/>
              <w:ind w:left="0" w:right="7" w:firstLine="7"/>
              <w:jc w:val="left"/>
            </w:pPr>
            <w:r>
              <w:rPr>
                <w:sz w:val="20"/>
              </w:rPr>
              <w:t xml:space="preserve">e  o </w:t>
            </w:r>
          </w:p>
        </w:tc>
        <w:tc>
          <w:tcPr>
            <w:tcW w:w="2223" w:type="dxa"/>
            <w:tcBorders>
              <w:top w:val="nil"/>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76" w:lineRule="auto"/>
              <w:ind w:left="5" w:right="187" w:firstLine="0"/>
            </w:pPr>
            <w:r>
              <w:rPr>
                <w:sz w:val="20"/>
              </w:rPr>
              <w:t xml:space="preserve">Comparación de materiales de acuerdo a sus características en sustancias puras o mezclas. </w:t>
            </w:r>
          </w:p>
        </w:tc>
        <w:tc>
          <w:tcPr>
            <w:tcW w:w="2004" w:type="dxa"/>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r>
    </w:tbl>
    <w:p w:rsidR="006B6A6F" w:rsidRDefault="00BB329F">
      <w:pPr>
        <w:spacing w:after="0" w:line="276" w:lineRule="auto"/>
        <w:ind w:left="756" w:right="0" w:firstLine="0"/>
      </w:pPr>
      <w:r>
        <w:rPr>
          <w:noProof/>
        </w:rPr>
        <w:drawing>
          <wp:anchor distT="0" distB="0" distL="114300" distR="114300" simplePos="0" relativeHeight="251781120" behindDoc="0" locked="0" layoutInCell="1" allowOverlap="0">
            <wp:simplePos x="0" y="0"/>
            <wp:positionH relativeFrom="page">
              <wp:posOffset>480060</wp:posOffset>
            </wp:positionH>
            <wp:positionV relativeFrom="page">
              <wp:posOffset>93231</wp:posOffset>
            </wp:positionV>
            <wp:extent cx="8832850" cy="6410325"/>
            <wp:effectExtent l="0" t="0" r="0" b="0"/>
            <wp:wrapTopAndBottom/>
            <wp:docPr id="326861" name="Picture 326861"/>
            <wp:cNvGraphicFramePr/>
            <a:graphic xmlns:a="http://schemas.openxmlformats.org/drawingml/2006/main">
              <a:graphicData uri="http://schemas.openxmlformats.org/drawingml/2006/picture">
                <pic:pic xmlns:pic="http://schemas.openxmlformats.org/drawingml/2006/picture">
                  <pic:nvPicPr>
                    <pic:cNvPr id="326861" name="Picture 326861"/>
                    <pic:cNvPicPr/>
                  </pic:nvPicPr>
                  <pic:blipFill>
                    <a:blip r:embed="rId138"/>
                    <a:stretch>
                      <a:fillRect/>
                    </a:stretch>
                  </pic:blipFill>
                  <pic:spPr>
                    <a:xfrm>
                      <a:off x="0" y="0"/>
                      <a:ext cx="8832850" cy="6410325"/>
                    </a:xfrm>
                    <a:prstGeom prst="rect">
                      <a:avLst/>
                    </a:prstGeom>
                  </pic:spPr>
                </pic:pic>
              </a:graphicData>
            </a:graphic>
          </wp:anchor>
        </w:drawing>
      </w:r>
    </w:p>
    <w:p w:rsidR="006B6A6F" w:rsidRDefault="006B6A6F">
      <w:pPr>
        <w:sectPr w:rsidR="006B6A6F">
          <w:headerReference w:type="even" r:id="rId139"/>
          <w:headerReference w:type="default" r:id="rId140"/>
          <w:headerReference w:type="first" r:id="rId141"/>
          <w:pgSz w:w="15840" w:h="12240" w:orient="landscape"/>
          <w:pgMar w:top="149" w:right="1440" w:bottom="305" w:left="0" w:header="720" w:footer="720" w:gutter="0"/>
          <w:cols w:space="720"/>
          <w:titlePg/>
        </w:sectPr>
      </w:pPr>
    </w:p>
    <w:p w:rsidR="006B6A6F" w:rsidRDefault="00BB329F">
      <w:pPr>
        <w:spacing w:after="0" w:line="276" w:lineRule="auto"/>
        <w:ind w:left="756" w:right="603" w:firstLine="0"/>
      </w:pPr>
      <w:r>
        <w:rPr>
          <w:noProof/>
        </w:rPr>
        <w:drawing>
          <wp:anchor distT="0" distB="0" distL="114300" distR="114300" simplePos="0" relativeHeight="251782144" behindDoc="0" locked="0" layoutInCell="1" allowOverlap="0">
            <wp:simplePos x="0" y="0"/>
            <wp:positionH relativeFrom="page">
              <wp:posOffset>480060</wp:posOffset>
            </wp:positionH>
            <wp:positionV relativeFrom="page">
              <wp:posOffset>93231</wp:posOffset>
            </wp:positionV>
            <wp:extent cx="8826500" cy="4130675"/>
            <wp:effectExtent l="0" t="0" r="0" b="0"/>
            <wp:wrapTopAndBottom/>
            <wp:docPr id="326872" name="Picture 326872"/>
            <wp:cNvGraphicFramePr/>
            <a:graphic xmlns:a="http://schemas.openxmlformats.org/drawingml/2006/main">
              <a:graphicData uri="http://schemas.openxmlformats.org/drawingml/2006/picture">
                <pic:pic xmlns:pic="http://schemas.openxmlformats.org/drawingml/2006/picture">
                  <pic:nvPicPr>
                    <pic:cNvPr id="326872" name="Picture 326872"/>
                    <pic:cNvPicPr/>
                  </pic:nvPicPr>
                  <pic:blipFill>
                    <a:blip r:embed="rId142"/>
                    <a:stretch>
                      <a:fillRect/>
                    </a:stretch>
                  </pic:blipFill>
                  <pic:spPr>
                    <a:xfrm>
                      <a:off x="0" y="0"/>
                      <a:ext cx="8826500" cy="4130675"/>
                    </a:xfrm>
                    <a:prstGeom prst="rect">
                      <a:avLst/>
                    </a:prstGeom>
                  </pic:spPr>
                </pic:pic>
              </a:graphicData>
            </a:graphic>
          </wp:anchor>
        </w:drawing>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783168"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27539" name="Picture 327539"/>
                  <wp:cNvGraphicFramePr/>
                  <a:graphic xmlns:a="http://schemas.openxmlformats.org/drawingml/2006/main">
                    <a:graphicData uri="http://schemas.openxmlformats.org/drawingml/2006/picture">
                      <pic:pic xmlns:pic="http://schemas.openxmlformats.org/drawingml/2006/picture">
                        <pic:nvPicPr>
                          <pic:cNvPr id="327539" name="Picture 327539"/>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133 de 212 </w:t>
            </w:r>
          </w:p>
        </w:tc>
      </w:tr>
    </w:tbl>
    <w:tbl>
      <w:tblPr>
        <w:tblStyle w:val="TableGrid"/>
        <w:tblpPr w:vertAnchor="text" w:tblpX="754" w:tblpY="283"/>
        <w:tblOverlap w:val="never"/>
        <w:tblW w:w="14133" w:type="dxa"/>
        <w:tblInd w:w="0" w:type="dxa"/>
        <w:tblCellMar>
          <w:left w:w="5" w:type="dxa"/>
          <w:right w:w="38" w:type="dxa"/>
        </w:tblCellMar>
        <w:tblLook w:val="04A0" w:firstRow="1" w:lastRow="0" w:firstColumn="1" w:lastColumn="0" w:noHBand="0" w:noVBand="1"/>
      </w:tblPr>
      <w:tblGrid>
        <w:gridCol w:w="1991"/>
        <w:gridCol w:w="1934"/>
        <w:gridCol w:w="1935"/>
        <w:gridCol w:w="1932"/>
        <w:gridCol w:w="2042"/>
        <w:gridCol w:w="2259"/>
        <w:gridCol w:w="2040"/>
      </w:tblGrid>
      <w:tr w:rsidR="006B6A6F">
        <w:trPr>
          <w:trHeight w:val="2540"/>
        </w:trPr>
        <w:tc>
          <w:tcPr>
            <w:tcW w:w="199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934" w:type="dxa"/>
            <w:vMerge w:val="restart"/>
            <w:tcBorders>
              <w:top w:val="nil"/>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93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06" w:right="0" w:firstLine="0"/>
              <w:jc w:val="left"/>
            </w:pPr>
            <w:r>
              <w:rPr>
                <w:sz w:val="20"/>
              </w:rPr>
              <w:t xml:space="preserve">Indago acerca del uso industrial de </w:t>
            </w:r>
          </w:p>
          <w:p w:rsidR="006B6A6F" w:rsidRDefault="00BB329F">
            <w:pPr>
              <w:spacing w:after="0" w:line="240" w:lineRule="auto"/>
              <w:ind w:left="106" w:right="0" w:firstLine="0"/>
              <w:jc w:val="left"/>
            </w:pPr>
            <w:r>
              <w:rPr>
                <w:sz w:val="20"/>
              </w:rPr>
              <w:t xml:space="preserve">microrganismos </w:t>
            </w:r>
          </w:p>
          <w:p w:rsidR="006B6A6F" w:rsidRDefault="00BB329F">
            <w:pPr>
              <w:spacing w:after="0" w:line="240" w:lineRule="auto"/>
              <w:ind w:left="106" w:right="0" w:firstLine="0"/>
              <w:jc w:val="left"/>
            </w:pPr>
            <w:r>
              <w:rPr>
                <w:sz w:val="20"/>
              </w:rPr>
              <w:t xml:space="preserve">que </w:t>
            </w:r>
            <w:r>
              <w:rPr>
                <w:sz w:val="20"/>
              </w:rPr>
              <w:tab/>
              <w:t xml:space="preserve">habitan </w:t>
            </w:r>
            <w:r>
              <w:rPr>
                <w:sz w:val="20"/>
              </w:rPr>
              <w:tab/>
              <w:t xml:space="preserve">en </w:t>
            </w:r>
          </w:p>
          <w:p w:rsidR="006B6A6F" w:rsidRDefault="00BB329F">
            <w:pPr>
              <w:spacing w:after="0" w:line="276" w:lineRule="auto"/>
              <w:ind w:left="106" w:right="0" w:firstLine="0"/>
              <w:jc w:val="left"/>
            </w:pPr>
            <w:r>
              <w:rPr>
                <w:sz w:val="20"/>
              </w:rPr>
              <w:t xml:space="preserve">ambientes extremos. </w:t>
            </w:r>
          </w:p>
        </w:tc>
        <w:tc>
          <w:tcPr>
            <w:tcW w:w="193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06" w:right="0" w:firstLine="0"/>
              <w:jc w:val="left"/>
            </w:pPr>
            <w:r>
              <w:rPr>
                <w:sz w:val="20"/>
              </w:rPr>
              <w:t xml:space="preserve">Uso industrial de microrganismos </w:t>
            </w:r>
          </w:p>
          <w:p w:rsidR="006B6A6F" w:rsidRDefault="00BB329F">
            <w:pPr>
              <w:spacing w:after="0" w:line="240" w:lineRule="auto"/>
              <w:ind w:left="106" w:right="0" w:firstLine="0"/>
              <w:jc w:val="left"/>
            </w:pPr>
            <w:r>
              <w:rPr>
                <w:sz w:val="20"/>
              </w:rPr>
              <w:t xml:space="preserve">que </w:t>
            </w:r>
            <w:r>
              <w:rPr>
                <w:sz w:val="20"/>
              </w:rPr>
              <w:tab/>
              <w:t xml:space="preserve">habitan </w:t>
            </w:r>
            <w:r>
              <w:rPr>
                <w:sz w:val="20"/>
              </w:rPr>
              <w:tab/>
              <w:t xml:space="preserve">en </w:t>
            </w:r>
          </w:p>
          <w:p w:rsidR="006B6A6F" w:rsidRDefault="00BB329F">
            <w:pPr>
              <w:spacing w:after="0" w:line="276" w:lineRule="auto"/>
              <w:ind w:left="106" w:right="0" w:firstLine="0"/>
              <w:jc w:val="left"/>
            </w:pPr>
            <w:r>
              <w:rPr>
                <w:sz w:val="20"/>
              </w:rPr>
              <w:t xml:space="preserve">ambientes extremos. </w:t>
            </w:r>
          </w:p>
        </w:tc>
        <w:tc>
          <w:tcPr>
            <w:tcW w:w="204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08" w:right="0" w:firstLine="0"/>
              <w:jc w:val="left"/>
            </w:pPr>
            <w:r>
              <w:rPr>
                <w:sz w:val="20"/>
              </w:rPr>
              <w:t xml:space="preserve">Explicación sobre el uso industrial de microrganismos que </w:t>
            </w:r>
          </w:p>
          <w:p w:rsidR="006B6A6F" w:rsidRDefault="00BB329F">
            <w:pPr>
              <w:spacing w:after="0" w:line="276" w:lineRule="auto"/>
              <w:ind w:left="108" w:right="39" w:firstLine="0"/>
              <w:jc w:val="left"/>
            </w:pPr>
            <w:r>
              <w:rPr>
                <w:sz w:val="20"/>
              </w:rPr>
              <w:t xml:space="preserve">habitan en ambientes extremos. </w:t>
            </w:r>
          </w:p>
        </w:tc>
        <w:tc>
          <w:tcPr>
            <w:tcW w:w="225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161" w:firstLine="0"/>
            </w:pPr>
            <w:r>
              <w:rPr>
                <w:sz w:val="20"/>
              </w:rPr>
              <w:t xml:space="preserve">uso industrial de microrganismos que habitan en ambientes extremos. </w:t>
            </w:r>
          </w:p>
        </w:tc>
        <w:tc>
          <w:tcPr>
            <w:tcW w:w="204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6" w:right="0" w:firstLine="0"/>
              <w:jc w:val="left"/>
            </w:pPr>
            <w:r>
              <w:rPr>
                <w:sz w:val="20"/>
              </w:rPr>
              <w:t xml:space="preserve">el </w:t>
            </w:r>
            <w:r>
              <w:rPr>
                <w:sz w:val="20"/>
              </w:rPr>
              <w:tab/>
              <w:t xml:space="preserve">uso </w:t>
            </w:r>
            <w:r>
              <w:rPr>
                <w:sz w:val="20"/>
              </w:rPr>
              <w:tab/>
              <w:t xml:space="preserve">de </w:t>
            </w:r>
            <w:r>
              <w:rPr>
                <w:sz w:val="20"/>
              </w:rPr>
              <w:tab/>
              <w:t xml:space="preserve">las ciencias </w:t>
            </w:r>
            <w:r>
              <w:rPr>
                <w:sz w:val="20"/>
              </w:rPr>
              <w:tab/>
              <w:t xml:space="preserve">naturales en su desarrollo. </w:t>
            </w:r>
          </w:p>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06" w:right="48" w:firstLine="0"/>
            </w:pPr>
            <w:r>
              <w:rPr>
                <w:sz w:val="20"/>
              </w:rPr>
              <w:t xml:space="preserve">Indaga con entusiasmo sobre el uso industrial de microrganismos que </w:t>
            </w:r>
          </w:p>
          <w:p w:rsidR="006B6A6F" w:rsidRDefault="00BB329F">
            <w:pPr>
              <w:spacing w:after="0" w:line="276" w:lineRule="auto"/>
              <w:ind w:left="106" w:right="90" w:firstLine="0"/>
              <w:jc w:val="left"/>
            </w:pPr>
            <w:r>
              <w:rPr>
                <w:sz w:val="20"/>
              </w:rPr>
              <w:t xml:space="preserve">habitan en ambientes extremos. </w:t>
            </w:r>
          </w:p>
        </w:tc>
      </w:tr>
      <w:tr w:rsidR="006B6A6F">
        <w:trPr>
          <w:trHeight w:val="4611"/>
        </w:trPr>
        <w:tc>
          <w:tcPr>
            <w:tcW w:w="199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29" w:line="240" w:lineRule="auto"/>
              <w:ind w:left="0" w:right="0" w:firstLine="0"/>
              <w:jc w:val="left"/>
            </w:pPr>
            <w:r>
              <w:t xml:space="preserve"> </w:t>
            </w:r>
          </w:p>
          <w:p w:rsidR="006B6A6F" w:rsidRDefault="00BB329F">
            <w:pPr>
              <w:spacing w:after="0" w:line="240" w:lineRule="auto"/>
              <w:ind w:left="0" w:right="0" w:firstLine="0"/>
              <w:jc w:val="center"/>
            </w:pPr>
            <w:r>
              <w:rPr>
                <w:sz w:val="20"/>
              </w:rPr>
              <w:t xml:space="preserve">DESARROLLO </w:t>
            </w:r>
          </w:p>
          <w:p w:rsidR="006B6A6F" w:rsidRDefault="00BB329F">
            <w:pPr>
              <w:spacing w:after="0" w:line="240" w:lineRule="auto"/>
              <w:ind w:left="0" w:right="0" w:firstLine="0"/>
              <w:jc w:val="center"/>
            </w:pPr>
            <w:r>
              <w:rPr>
                <w:sz w:val="20"/>
              </w:rPr>
              <w:t xml:space="preserve">COMPROMISOS </w:t>
            </w:r>
          </w:p>
          <w:p w:rsidR="006B6A6F" w:rsidRDefault="00BB329F">
            <w:pPr>
              <w:spacing w:after="0" w:line="276" w:lineRule="auto"/>
              <w:ind w:left="0" w:right="0" w:firstLine="0"/>
              <w:jc w:val="center"/>
            </w:pPr>
            <w:r>
              <w:rPr>
                <w:sz w:val="20"/>
              </w:rPr>
              <w:t xml:space="preserve">PERSONALES Y SOCIALES </w:t>
            </w:r>
          </w:p>
        </w:tc>
        <w:tc>
          <w:tcPr>
            <w:tcW w:w="0" w:type="auto"/>
            <w:vMerge/>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c>
          <w:tcPr>
            <w:tcW w:w="193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6" w:right="5" w:firstLine="0"/>
            </w:pPr>
            <w:r>
              <w:rPr>
                <w:sz w:val="20"/>
              </w:rPr>
              <w:t xml:space="preserve">Cumplo mi función cuando trabajo en grupo y respeto las funciones de las demás personas. </w:t>
            </w:r>
          </w:p>
          <w:p w:rsidR="006B6A6F" w:rsidRDefault="00BB329F">
            <w:pPr>
              <w:spacing w:after="1" w:line="240" w:lineRule="auto"/>
              <w:ind w:left="0" w:right="0" w:firstLine="0"/>
              <w:jc w:val="left"/>
            </w:pPr>
            <w:r>
              <w:t xml:space="preserve"> </w:t>
            </w:r>
          </w:p>
          <w:p w:rsidR="006B6A6F" w:rsidRDefault="00BB329F">
            <w:pPr>
              <w:spacing w:after="0" w:line="240" w:lineRule="auto"/>
              <w:ind w:left="0" w:right="0" w:firstLine="0"/>
              <w:jc w:val="left"/>
            </w:pPr>
            <w:r>
              <w:rPr>
                <w:sz w:val="17"/>
              </w:rPr>
              <w:t xml:space="preserve"> </w:t>
            </w:r>
          </w:p>
          <w:p w:rsidR="006B6A6F" w:rsidRDefault="00BB329F">
            <w:pPr>
              <w:spacing w:after="0" w:line="235" w:lineRule="auto"/>
              <w:ind w:left="106" w:right="10" w:firstLine="0"/>
            </w:pPr>
            <w:r>
              <w:rPr>
                <w:sz w:val="20"/>
              </w:rPr>
              <w:t xml:space="preserve">Escucho activamente a mis compañeros     y compañeras, reconozco   otros puntos de vista, los comparo con los </w:t>
            </w:r>
          </w:p>
          <w:p w:rsidR="006B6A6F" w:rsidRDefault="00BB329F">
            <w:pPr>
              <w:spacing w:after="0" w:line="276" w:lineRule="auto"/>
              <w:ind w:left="106" w:right="12" w:firstLine="0"/>
            </w:pPr>
            <w:r>
              <w:rPr>
                <w:sz w:val="20"/>
              </w:rPr>
              <w:t xml:space="preserve">míos y  puedo modificar lo   que pienso     ante argumentos   más sólidos. </w:t>
            </w:r>
          </w:p>
        </w:tc>
        <w:tc>
          <w:tcPr>
            <w:tcW w:w="193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6" w:right="0" w:firstLine="0"/>
            </w:pPr>
            <w:r>
              <w:rPr>
                <w:sz w:val="20"/>
              </w:rPr>
              <w:t xml:space="preserve">Normas sobre trabajo en grupo.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26" w:line="240" w:lineRule="auto"/>
              <w:ind w:left="0" w:right="0" w:firstLine="0"/>
              <w:jc w:val="left"/>
            </w:pPr>
            <w:r>
              <w:t xml:space="preserve"> </w:t>
            </w:r>
          </w:p>
          <w:p w:rsidR="006B6A6F" w:rsidRDefault="00BB329F">
            <w:pPr>
              <w:spacing w:after="0" w:line="236" w:lineRule="auto"/>
              <w:ind w:left="106" w:right="0" w:firstLine="0"/>
            </w:pPr>
            <w:r>
              <w:rPr>
                <w:sz w:val="20"/>
              </w:rPr>
              <w:t xml:space="preserve">La escucha como medio </w:t>
            </w:r>
            <w:r>
              <w:rPr>
                <w:sz w:val="20"/>
              </w:rPr>
              <w:tab/>
              <w:t xml:space="preserve">de enriquecimiento de los conocimientos. </w:t>
            </w:r>
          </w:p>
          <w:p w:rsidR="006B6A6F" w:rsidRDefault="00BB329F">
            <w:pPr>
              <w:spacing w:after="3" w:line="240" w:lineRule="auto"/>
              <w:ind w:left="0" w:right="0" w:firstLine="0"/>
              <w:jc w:val="left"/>
            </w:pPr>
            <w:r>
              <w:t xml:space="preserve"> </w:t>
            </w:r>
          </w:p>
          <w:p w:rsidR="006B6A6F" w:rsidRDefault="00BB329F">
            <w:pPr>
              <w:spacing w:after="0" w:line="240" w:lineRule="auto"/>
              <w:ind w:left="0" w:right="0" w:firstLine="0"/>
              <w:jc w:val="left"/>
            </w:pPr>
            <w:r>
              <w:rPr>
                <w:sz w:val="17"/>
              </w:rPr>
              <w:t xml:space="preserve"> </w:t>
            </w:r>
          </w:p>
          <w:p w:rsidR="006B6A6F" w:rsidRDefault="00BB329F">
            <w:pPr>
              <w:spacing w:after="0" w:line="276" w:lineRule="auto"/>
              <w:ind w:left="106" w:right="2" w:firstLine="0"/>
            </w:pPr>
            <w:r>
              <w:rPr>
                <w:sz w:val="20"/>
              </w:rPr>
              <w:t xml:space="preserve">La apertura al cambio como principio para el avance de la ciencia. </w:t>
            </w:r>
          </w:p>
        </w:tc>
        <w:tc>
          <w:tcPr>
            <w:tcW w:w="204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8" w:right="51" w:firstLine="0"/>
              <w:jc w:val="left"/>
            </w:pPr>
            <w:r>
              <w:rPr>
                <w:sz w:val="20"/>
              </w:rPr>
              <w:t xml:space="preserve">Reconocimiento y respeto por las funciones que tienen en el grupo las demás personas. </w:t>
            </w:r>
          </w:p>
          <w:p w:rsidR="006B6A6F" w:rsidRDefault="00BB329F">
            <w:pPr>
              <w:spacing w:after="3" w:line="240" w:lineRule="auto"/>
              <w:ind w:left="0" w:right="0" w:firstLine="0"/>
              <w:jc w:val="left"/>
            </w:pPr>
            <w:r>
              <w:t xml:space="preserve"> </w:t>
            </w:r>
          </w:p>
          <w:p w:rsidR="006B6A6F" w:rsidRDefault="00BB329F">
            <w:pPr>
              <w:spacing w:after="0" w:line="240" w:lineRule="auto"/>
              <w:ind w:left="0" w:right="0" w:firstLine="0"/>
              <w:jc w:val="left"/>
            </w:pPr>
            <w:r>
              <w:rPr>
                <w:sz w:val="17"/>
              </w:rPr>
              <w:t xml:space="preserve"> </w:t>
            </w:r>
          </w:p>
          <w:p w:rsidR="006B6A6F" w:rsidRDefault="00BB329F">
            <w:pPr>
              <w:spacing w:after="0" w:line="276" w:lineRule="auto"/>
              <w:ind w:left="108" w:right="2" w:firstLine="0"/>
            </w:pPr>
            <w:r>
              <w:rPr>
                <w:sz w:val="20"/>
              </w:rPr>
              <w:t xml:space="preserve">Deducción de la importancia de la escucha y de la apertura al cambio como medio para modificar los pensamientos ante argumentos sólidos. </w:t>
            </w:r>
          </w:p>
        </w:tc>
        <w:tc>
          <w:tcPr>
            <w:tcW w:w="225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6" w:right="535" w:firstLine="0"/>
            </w:pPr>
            <w:r>
              <w:rPr>
                <w:sz w:val="20"/>
              </w:rPr>
              <w:t xml:space="preserve">Colaboración del trabajo engrupo respetando las funciones de las demás personas. </w:t>
            </w:r>
          </w:p>
          <w:p w:rsidR="006B6A6F" w:rsidRDefault="00BB329F">
            <w:pPr>
              <w:spacing w:after="1" w:line="240" w:lineRule="auto"/>
              <w:ind w:left="0" w:right="0" w:firstLine="0"/>
              <w:jc w:val="left"/>
            </w:pPr>
            <w:r>
              <w:t xml:space="preserve"> </w:t>
            </w:r>
          </w:p>
          <w:p w:rsidR="006B6A6F" w:rsidRDefault="00BB329F">
            <w:pPr>
              <w:spacing w:after="0" w:line="240" w:lineRule="auto"/>
              <w:ind w:left="0" w:right="0" w:firstLine="0"/>
              <w:jc w:val="left"/>
            </w:pPr>
            <w:r>
              <w:rPr>
                <w:sz w:val="17"/>
              </w:rPr>
              <w:t xml:space="preserve"> </w:t>
            </w:r>
          </w:p>
          <w:p w:rsidR="006B6A6F" w:rsidRDefault="00BB329F">
            <w:pPr>
              <w:spacing w:after="0" w:line="276" w:lineRule="auto"/>
              <w:ind w:left="106" w:right="0" w:firstLine="0"/>
              <w:jc w:val="left"/>
            </w:pPr>
            <w:r>
              <w:rPr>
                <w:sz w:val="20"/>
              </w:rPr>
              <w:t xml:space="preserve">Aceptación de la importancia de la escucha y de la apertura al cambio como medio para modificar los pensamientos ante argumentos sólido </w:t>
            </w:r>
          </w:p>
        </w:tc>
        <w:tc>
          <w:tcPr>
            <w:tcW w:w="204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4" w:lineRule="auto"/>
              <w:ind w:left="106" w:right="101" w:firstLine="0"/>
            </w:pPr>
            <w:r>
              <w:rPr>
                <w:sz w:val="20"/>
              </w:rPr>
              <w:t xml:space="preserve">Respeta en el trabajo en equipo las funciones de los demás. </w:t>
            </w:r>
          </w:p>
          <w:p w:rsidR="006B6A6F" w:rsidRDefault="00BB329F">
            <w:pPr>
              <w:spacing w:after="1" w:line="240" w:lineRule="auto"/>
              <w:ind w:left="0" w:right="0" w:firstLine="0"/>
              <w:jc w:val="left"/>
            </w:pPr>
            <w:r>
              <w:t xml:space="preserve"> </w:t>
            </w:r>
          </w:p>
          <w:p w:rsidR="006B6A6F" w:rsidRDefault="00BB329F">
            <w:pPr>
              <w:spacing w:after="0" w:line="240" w:lineRule="auto"/>
              <w:ind w:left="0" w:right="0" w:firstLine="0"/>
              <w:jc w:val="left"/>
            </w:pPr>
            <w:r>
              <w:rPr>
                <w:sz w:val="17"/>
              </w:rPr>
              <w:t xml:space="preserve"> </w:t>
            </w:r>
          </w:p>
          <w:p w:rsidR="006B6A6F" w:rsidRDefault="00BB329F">
            <w:pPr>
              <w:spacing w:after="0" w:line="276" w:lineRule="auto"/>
              <w:ind w:left="106" w:right="0" w:firstLine="0"/>
              <w:jc w:val="left"/>
            </w:pPr>
            <w:r>
              <w:rPr>
                <w:sz w:val="20"/>
              </w:rPr>
              <w:t xml:space="preserve">Escucha activamente a los compañeros reconociendo la importancia de la escucha y de la apertura al cambio como medio para modificar los pensamientos ante argumentos sólidos. </w:t>
            </w:r>
          </w:p>
        </w:tc>
      </w:tr>
    </w:tbl>
    <w:p w:rsidR="006B6A6F" w:rsidRDefault="00BB329F">
      <w:pPr>
        <w:spacing w:after="7163" w:line="240" w:lineRule="auto"/>
        <w:ind w:left="0" w:right="0" w:firstLine="0"/>
      </w:pPr>
      <w:r>
        <w:rPr>
          <w:sz w:val="25"/>
        </w:rPr>
        <w:t xml:space="preserve"> </w:t>
      </w:r>
    </w:p>
    <w:p w:rsidR="006B6A6F" w:rsidRDefault="00BB329F">
      <w:pPr>
        <w:spacing w:after="4" w:line="276" w:lineRule="auto"/>
        <w:ind w:left="0" w:right="0" w:firstLine="0"/>
      </w:pPr>
      <w:r>
        <w:t xml:space="preserve"> </w:t>
      </w:r>
    </w:p>
    <w:tbl>
      <w:tblPr>
        <w:tblStyle w:val="TableGrid"/>
        <w:tblW w:w="14364" w:type="dxa"/>
        <w:tblInd w:w="749" w:type="dxa"/>
        <w:tblCellMar>
          <w:left w:w="118" w:type="dxa"/>
          <w:right w:w="115" w:type="dxa"/>
        </w:tblCellMar>
        <w:tblLook w:val="04A0" w:firstRow="1" w:lastRow="0" w:firstColumn="1" w:lastColumn="0" w:noHBand="0" w:noVBand="1"/>
      </w:tblPr>
      <w:tblGrid>
        <w:gridCol w:w="54"/>
        <w:gridCol w:w="11479"/>
        <w:gridCol w:w="1579"/>
        <w:gridCol w:w="1252"/>
      </w:tblGrid>
      <w:tr w:rsidR="006B6A6F">
        <w:tc>
          <w:tcPr>
            <w:tcW w:w="14364" w:type="dxa"/>
            <w:gridSpan w:val="4"/>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20"/>
              </w:rPr>
              <w:t xml:space="preserve">COMPETENCIA </w:t>
            </w:r>
          </w:p>
          <w:p w:rsidR="006B6A6F" w:rsidRDefault="00BB329F">
            <w:pPr>
              <w:spacing w:after="0" w:line="240" w:lineRule="auto"/>
              <w:ind w:left="0" w:right="0" w:firstLine="0"/>
              <w:jc w:val="left"/>
            </w:pPr>
            <w:r>
              <w:rPr>
                <w:sz w:val="20"/>
              </w:rPr>
              <w:t xml:space="preserve">Compara, reconoce y argumenta sistemas de división celular y argumento su importancia en la generación de nuevos organismos y tejidos </w:t>
            </w:r>
          </w:p>
          <w:p w:rsidR="006B6A6F" w:rsidRDefault="00BB329F">
            <w:pPr>
              <w:spacing w:after="0" w:line="276" w:lineRule="auto"/>
              <w:ind w:left="0" w:right="2150" w:firstLine="0"/>
              <w:jc w:val="left"/>
            </w:pPr>
            <w:r>
              <w:rPr>
                <w:sz w:val="20"/>
              </w:rPr>
              <w:t xml:space="preserve">Clasifica, identifica y organiza diferentes seres vivos en grupos taxonómicos de acuerdo con las características de sus células. Verifica, identifica y aplica los diferentes métodos de separación de mezclas. </w:t>
            </w:r>
          </w:p>
        </w:tc>
      </w:tr>
      <w:tr w:rsidR="006B6A6F">
        <w:tblPrEx>
          <w:tblCellMar>
            <w:left w:w="10" w:type="dxa"/>
          </w:tblCellMar>
        </w:tblPrEx>
        <w:trPr>
          <w:gridBefore w:val="1"/>
          <w:gridAfter w:val="1"/>
          <w:wBefore w:w="54" w:type="dxa"/>
          <w:wAfter w:w="1252" w:type="dxa"/>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784192"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27615" name="Picture 327615"/>
                  <wp:cNvGraphicFramePr/>
                  <a:graphic xmlns:a="http://schemas.openxmlformats.org/drawingml/2006/main">
                    <a:graphicData uri="http://schemas.openxmlformats.org/drawingml/2006/picture">
                      <pic:pic xmlns:pic="http://schemas.openxmlformats.org/drawingml/2006/picture">
                        <pic:nvPicPr>
                          <pic:cNvPr id="327615" name="Picture 327615"/>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tblCellMar>
        </w:tblPrEx>
        <w:trPr>
          <w:gridBefore w:val="1"/>
          <w:gridAfter w:val="1"/>
          <w:wBefore w:w="54" w:type="dxa"/>
          <w:wAfter w:w="1252" w:type="dxa"/>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tblCellMar>
        </w:tblPrEx>
        <w:trPr>
          <w:gridBefore w:val="1"/>
          <w:gridAfter w:val="1"/>
          <w:wBefore w:w="54" w:type="dxa"/>
          <w:wAfter w:w="1252" w:type="dxa"/>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tblCellMar>
        </w:tblPrEx>
        <w:trPr>
          <w:gridBefore w:val="1"/>
          <w:gridAfter w:val="1"/>
          <w:wBefore w:w="54" w:type="dxa"/>
          <w:wAfter w:w="1252" w:type="dxa"/>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134 de 212 </w:t>
            </w:r>
          </w:p>
        </w:tc>
      </w:tr>
    </w:tbl>
    <w:p w:rsidR="006B6A6F" w:rsidRDefault="00BB329F">
      <w:pPr>
        <w:spacing w:after="5" w:line="276" w:lineRule="auto"/>
        <w:ind w:left="0" w:right="0" w:firstLine="0"/>
      </w:pPr>
      <w:r>
        <w:rPr>
          <w:sz w:val="25"/>
        </w:rPr>
        <w:t xml:space="preserve"> </w:t>
      </w:r>
    </w:p>
    <w:tbl>
      <w:tblPr>
        <w:tblStyle w:val="TableGrid"/>
        <w:tblW w:w="14364" w:type="dxa"/>
        <w:tblInd w:w="749" w:type="dxa"/>
        <w:tblCellMar>
          <w:left w:w="118" w:type="dxa"/>
          <w:right w:w="115" w:type="dxa"/>
        </w:tblCellMar>
        <w:tblLook w:val="04A0" w:firstRow="1" w:lastRow="0" w:firstColumn="1" w:lastColumn="0" w:noHBand="0" w:noVBand="1"/>
      </w:tblPr>
      <w:tblGrid>
        <w:gridCol w:w="14364"/>
      </w:tblGrid>
      <w:tr w:rsidR="006B6A6F">
        <w:tc>
          <w:tcPr>
            <w:tcW w:w="14364" w:type="dxa"/>
            <w:tcBorders>
              <w:top w:val="single" w:sz="4" w:space="0" w:color="000000"/>
              <w:left w:val="single" w:sz="4" w:space="0" w:color="000000"/>
              <w:bottom w:val="single" w:sz="4" w:space="0" w:color="000000"/>
              <w:right w:val="single" w:sz="4" w:space="0" w:color="000000"/>
            </w:tcBorders>
          </w:tcPr>
          <w:p w:rsidR="006B6A6F" w:rsidRDefault="00BB329F">
            <w:pPr>
              <w:spacing w:after="114" w:line="240" w:lineRule="auto"/>
              <w:ind w:left="0" w:right="0" w:firstLine="0"/>
              <w:jc w:val="left"/>
            </w:pPr>
            <w:r>
              <w:rPr>
                <w:b/>
                <w:sz w:val="20"/>
              </w:rPr>
              <w:t xml:space="preserve">INDICADORES DE DESEMPEÑO POR PERÍODO </w:t>
            </w:r>
          </w:p>
          <w:p w:rsidR="006B6A6F" w:rsidRDefault="00BB329F">
            <w:pPr>
              <w:spacing w:after="0" w:line="235" w:lineRule="auto"/>
              <w:ind w:left="0" w:right="8567" w:firstLine="0"/>
              <w:jc w:val="left"/>
            </w:pPr>
            <w:r>
              <w:rPr>
                <w:sz w:val="20"/>
              </w:rPr>
              <w:t xml:space="preserve">Clasifica seres vivos a partir de características comunes Aplica y verifica métodos de separación de mezclas </w:t>
            </w:r>
          </w:p>
          <w:p w:rsidR="006B6A6F" w:rsidRDefault="00BB329F">
            <w:pPr>
              <w:spacing w:after="0" w:line="276" w:lineRule="auto"/>
              <w:ind w:left="0" w:right="0" w:firstLine="0"/>
              <w:jc w:val="left"/>
            </w:pPr>
            <w:r>
              <w:rPr>
                <w:sz w:val="20"/>
              </w:rPr>
              <w:t xml:space="preserve">Explica los diferentes mecanismos de división celular. </w:t>
            </w:r>
          </w:p>
        </w:tc>
      </w:tr>
      <w:tr w:rsidR="006B6A6F">
        <w:tc>
          <w:tcPr>
            <w:tcW w:w="1436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sz w:val="20"/>
              </w:rPr>
              <w:t xml:space="preserve">METAS DE MEJORAMIENTO: </w:t>
            </w:r>
          </w:p>
        </w:tc>
      </w:tr>
    </w:tbl>
    <w:p w:rsidR="006B6A6F" w:rsidRDefault="00BB329F">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785216"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27788" name="Picture 327788"/>
                  <wp:cNvGraphicFramePr/>
                  <a:graphic xmlns:a="http://schemas.openxmlformats.org/drawingml/2006/main">
                    <a:graphicData uri="http://schemas.openxmlformats.org/drawingml/2006/picture">
                      <pic:pic xmlns:pic="http://schemas.openxmlformats.org/drawingml/2006/picture">
                        <pic:nvPicPr>
                          <pic:cNvPr id="327788" name="Picture 327788"/>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135 de 212 </w:t>
            </w:r>
          </w:p>
        </w:tc>
      </w:tr>
    </w:tbl>
    <w:p w:rsidR="006B6A6F" w:rsidRDefault="00BB329F">
      <w:pPr>
        <w:spacing w:after="8" w:line="240" w:lineRule="auto"/>
        <w:ind w:left="0" w:right="550" w:firstLine="0"/>
        <w:jc w:val="left"/>
      </w:pPr>
      <w:r>
        <w:rPr>
          <w:sz w:val="20"/>
        </w:rPr>
        <w:t xml:space="preserve"> </w:t>
      </w:r>
    </w:p>
    <w:p w:rsidR="006B6A6F" w:rsidRDefault="00BB329F">
      <w:pPr>
        <w:spacing w:after="92" w:line="240" w:lineRule="auto"/>
        <w:ind w:left="0" w:right="0" w:firstLine="0"/>
        <w:jc w:val="left"/>
      </w:pPr>
      <w:r>
        <w:rPr>
          <w:sz w:val="25"/>
        </w:rPr>
        <w:t xml:space="preserve"> </w:t>
      </w:r>
    </w:p>
    <w:p w:rsidR="006B6A6F" w:rsidRDefault="00BB329F">
      <w:pPr>
        <w:spacing w:after="41" w:line="240" w:lineRule="auto"/>
        <w:ind w:left="10" w:right="-15"/>
        <w:jc w:val="center"/>
      </w:pPr>
      <w:r>
        <w:rPr>
          <w:rFonts w:ascii="Calibri" w:eastAsia="Calibri" w:hAnsi="Calibri" w:cs="Calibri"/>
          <w:color w:val="2D74B5"/>
          <w:sz w:val="26"/>
        </w:rPr>
        <w:t xml:space="preserve">DISEÑO CURRICULAR POR COMPETENCIAS </w:t>
      </w:r>
    </w:p>
    <w:p w:rsidR="006B6A6F" w:rsidRDefault="00BB329F">
      <w:pPr>
        <w:spacing w:after="37" w:line="246" w:lineRule="auto"/>
        <w:ind w:left="4272" w:right="3534"/>
        <w:jc w:val="left"/>
      </w:pPr>
      <w:r>
        <w:rPr>
          <w:rFonts w:ascii="Calibri" w:eastAsia="Calibri" w:hAnsi="Calibri" w:cs="Calibri"/>
          <w:color w:val="2D74B5"/>
          <w:sz w:val="26"/>
        </w:rPr>
        <w:t>DISTRIBUCIÓN DE ESTÁNDARES Y CONTENIDOS POR GRADO Y PERÍODO</w:t>
      </w:r>
      <w:r>
        <w:rPr>
          <w:rFonts w:ascii="Calibri" w:eastAsia="Calibri" w:hAnsi="Calibri" w:cs="Calibri"/>
          <w:sz w:val="26"/>
        </w:rPr>
        <w:t xml:space="preserve"> </w:t>
      </w:r>
    </w:p>
    <w:p w:rsidR="006B6A6F" w:rsidRDefault="00BB329F">
      <w:pPr>
        <w:spacing w:after="168" w:line="240" w:lineRule="auto"/>
        <w:ind w:left="0" w:right="0" w:firstLine="0"/>
        <w:jc w:val="left"/>
      </w:pPr>
      <w:r>
        <w:rPr>
          <w:rFonts w:ascii="Calibri" w:eastAsia="Calibri" w:hAnsi="Calibri" w:cs="Calibri"/>
          <w:sz w:val="26"/>
        </w:rPr>
        <w:t xml:space="preserve"> </w:t>
      </w:r>
    </w:p>
    <w:p w:rsidR="006B6A6F" w:rsidRDefault="00BB329F">
      <w:pPr>
        <w:spacing w:after="15" w:line="240" w:lineRule="auto"/>
        <w:ind w:left="847" w:right="-15"/>
        <w:jc w:val="left"/>
      </w:pPr>
      <w:r>
        <w:rPr>
          <w:b/>
          <w:sz w:val="20"/>
        </w:rPr>
        <w:t xml:space="preserve">ÁREA: CIENCIAS NATURALES Y EDUCACIÓN AMBIENTAL </w:t>
      </w:r>
      <w:r>
        <w:rPr>
          <w:b/>
          <w:sz w:val="20"/>
        </w:rPr>
        <w:tab/>
        <w:t xml:space="preserve">PERIODO: TERCERO </w:t>
      </w:r>
      <w:r>
        <w:rPr>
          <w:b/>
          <w:sz w:val="20"/>
        </w:rPr>
        <w:tab/>
        <w:t xml:space="preserve">GRADO: SEXTO </w:t>
      </w:r>
      <w:r>
        <w:rPr>
          <w:b/>
          <w:sz w:val="20"/>
        </w:rPr>
        <w:tab/>
        <w:t xml:space="preserve">I.H.S: 4 HORAS </w:t>
      </w:r>
    </w:p>
    <w:p w:rsidR="006B6A6F" w:rsidRDefault="00BB329F">
      <w:pPr>
        <w:ind w:left="862" w:right="491"/>
      </w:pPr>
      <w:r>
        <w:rPr>
          <w:b/>
        </w:rPr>
        <w:t xml:space="preserve">META POR GRADO: </w:t>
      </w:r>
      <w:r>
        <w:t xml:space="preserve">Al finalizar el grado sexto los estudiantes deben conocer y comprender la célula como unidad estructural, funcional y de origen de todo ser vivo que interactúa con el ambiente de acuerdo a la diversidad de la especie y sus adaptaciones, teniendo presente los cambios físicos y químicos. </w:t>
      </w:r>
    </w:p>
    <w:p w:rsidR="006B6A6F" w:rsidRDefault="00BB329F">
      <w:pPr>
        <w:ind w:left="862"/>
      </w:pPr>
      <w:r>
        <w:rPr>
          <w:b/>
        </w:rPr>
        <w:t xml:space="preserve">OBJETIVO PERIODO: </w:t>
      </w:r>
      <w:r>
        <w:t xml:space="preserve">Reconocer la respiración como un proceso vital para los seres vivos. Identificar los estados y los cambios de la materia. Diferenciar las clases máquinas y palancas. </w:t>
      </w:r>
    </w:p>
    <w:p w:rsidR="006B6A6F" w:rsidRDefault="00BB329F">
      <w:pPr>
        <w:spacing w:after="6" w:line="276" w:lineRule="auto"/>
        <w:ind w:left="0" w:right="0" w:firstLine="0"/>
        <w:jc w:val="left"/>
      </w:pPr>
      <w:r>
        <w:rPr>
          <w:sz w:val="19"/>
        </w:rPr>
        <w:t xml:space="preserve"> </w:t>
      </w:r>
    </w:p>
    <w:tbl>
      <w:tblPr>
        <w:tblStyle w:val="TableGrid"/>
        <w:tblW w:w="14357" w:type="dxa"/>
        <w:tblInd w:w="754" w:type="dxa"/>
        <w:tblCellMar>
          <w:left w:w="185" w:type="dxa"/>
          <w:right w:w="115" w:type="dxa"/>
        </w:tblCellMar>
        <w:tblLook w:val="04A0" w:firstRow="1" w:lastRow="0" w:firstColumn="1" w:lastColumn="0" w:noHBand="0" w:noVBand="1"/>
      </w:tblPr>
      <w:tblGrid>
        <w:gridCol w:w="2101"/>
        <w:gridCol w:w="1994"/>
        <w:gridCol w:w="1971"/>
        <w:gridCol w:w="1834"/>
        <w:gridCol w:w="2042"/>
        <w:gridCol w:w="2420"/>
        <w:gridCol w:w="1995"/>
      </w:tblGrid>
      <w:tr w:rsidR="006B6A6F">
        <w:trPr>
          <w:trHeight w:val="612"/>
        </w:trPr>
        <w:tc>
          <w:tcPr>
            <w:tcW w:w="210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sz w:val="20"/>
              </w:rPr>
              <w:t xml:space="preserve">EJES TEMÁTICOS </w:t>
            </w:r>
          </w:p>
        </w:tc>
        <w:tc>
          <w:tcPr>
            <w:tcW w:w="199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51" w:right="0" w:hanging="137"/>
              <w:jc w:val="left"/>
            </w:pPr>
            <w:r>
              <w:rPr>
                <w:b/>
                <w:sz w:val="20"/>
              </w:rPr>
              <w:t xml:space="preserve">COMPETENCIAS ESPECÍFICAS </w:t>
            </w:r>
          </w:p>
        </w:tc>
        <w:tc>
          <w:tcPr>
            <w:tcW w:w="197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ESTÁNDARES </w:t>
            </w:r>
          </w:p>
        </w:tc>
        <w:tc>
          <w:tcPr>
            <w:tcW w:w="183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CONTENIDOS TEMÁTICOS </w:t>
            </w:r>
          </w:p>
        </w:tc>
        <w:tc>
          <w:tcPr>
            <w:tcW w:w="204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 w:right="0" w:firstLine="0"/>
              <w:jc w:val="left"/>
            </w:pPr>
            <w:r>
              <w:rPr>
                <w:b/>
                <w:sz w:val="20"/>
              </w:rPr>
              <w:t xml:space="preserve">CONCEPTUALES </w:t>
            </w:r>
          </w:p>
        </w:tc>
        <w:tc>
          <w:tcPr>
            <w:tcW w:w="24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9" w:right="0" w:firstLine="0"/>
              <w:jc w:val="left"/>
            </w:pPr>
            <w:r>
              <w:rPr>
                <w:b/>
                <w:sz w:val="20"/>
              </w:rPr>
              <w:t xml:space="preserve">PROCEDIMENTALES </w:t>
            </w:r>
          </w:p>
        </w:tc>
        <w:tc>
          <w:tcPr>
            <w:tcW w:w="199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2" w:right="0" w:firstLine="0"/>
              <w:jc w:val="left"/>
            </w:pPr>
            <w:r>
              <w:rPr>
                <w:b/>
                <w:sz w:val="20"/>
              </w:rPr>
              <w:t xml:space="preserve">ACTITUDINALES </w:t>
            </w:r>
          </w:p>
        </w:tc>
      </w:tr>
    </w:tbl>
    <w:p w:rsidR="006B6A6F" w:rsidRDefault="00BB329F">
      <w:pPr>
        <w:spacing w:after="97" w:line="240" w:lineRule="auto"/>
        <w:ind w:left="0" w:right="0" w:firstLine="0"/>
        <w:jc w:val="left"/>
      </w:pPr>
      <w:r>
        <w:rPr>
          <w:rFonts w:ascii="Calibri" w:eastAsia="Calibri" w:hAnsi="Calibri" w:cs="Calibri"/>
          <w:noProof/>
        </w:rPr>
        <mc:AlternateContent>
          <mc:Choice Requires="wpg">
            <w:drawing>
              <wp:inline distT="0" distB="0" distL="0" distR="0">
                <wp:extent cx="3387" cy="13594"/>
                <wp:effectExtent l="0" t="0" r="0" b="0"/>
                <wp:docPr id="327803" name="Group 327803"/>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45429" name="Rectangle 45429"/>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inline>
            </w:drawing>
          </mc:Choice>
          <mc:Fallback>
            <w:pict>
              <v:group id="Group 327803" o:spid="_x0000_s2376" style="width:.25pt;height:1.05pt;mso-position-horizontal-relative:char;mso-position-vertical-relative:lin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">
                <v:rect id="Rectangle 45429" o:spid="_x0000_s2377"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o/gMcA&#10;AADeAAAADwAAAGRycy9kb3ducmV2LnhtbESPQWvCQBSE7wX/w/KE3upGsWJSVxGtJMeqBdvbI/ua&#10;BLNvQ3Y1qb/eLQg9DjPzDbNY9aYWV2pdZVnBeBSBIM6trrhQ8HncvcxBOI+ssbZMCn7JwWo5eFpg&#10;om3He7oefCEChF2CCkrvm0RKl5dk0I1sQxy8H9sa9EG2hdQtdgFuajmJopk0WHFYKLGhTUn5+XAx&#10;CtJ5s/7K7K0r6vfv9PRxirfH2Cv1POzXbyA89f4//GhnWsH0dTqJ4e9OuAJye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hKP4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
                          </w:rPr>
                          <w:t xml:space="preserve"> </w:t>
                        </w:r>
                      </w:p>
                    </w:txbxContent>
                  </v:textbox>
                </v:rect>
                <w10:anchorlock/>
              </v:group>
            </w:pict>
          </mc:Fallback>
        </mc:AlternateContent>
      </w:r>
    </w:p>
    <w:p w:rsidR="006B6A6F" w:rsidRDefault="00BB329F">
      <w:pPr>
        <w:spacing w:after="0" w:line="240" w:lineRule="auto"/>
        <w:ind w:left="0" w:right="137" w:firstLine="0"/>
        <w:jc w:val="right"/>
      </w:pPr>
      <w:r>
        <w:rPr>
          <w:noProof/>
        </w:rPr>
        <w:drawing>
          <wp:inline distT="0" distB="0" distL="0" distR="0">
            <wp:extent cx="9121775" cy="4851400"/>
            <wp:effectExtent l="0" t="0" r="0" b="0"/>
            <wp:docPr id="327906" name="Picture 327906"/>
            <wp:cNvGraphicFramePr/>
            <a:graphic xmlns:a="http://schemas.openxmlformats.org/drawingml/2006/main">
              <a:graphicData uri="http://schemas.openxmlformats.org/drawingml/2006/picture">
                <pic:pic xmlns:pic="http://schemas.openxmlformats.org/drawingml/2006/picture">
                  <pic:nvPicPr>
                    <pic:cNvPr id="327906" name="Picture 327906"/>
                    <pic:cNvPicPr/>
                  </pic:nvPicPr>
                  <pic:blipFill>
                    <a:blip r:embed="rId143"/>
                    <a:stretch>
                      <a:fillRect/>
                    </a:stretch>
                  </pic:blipFill>
                  <pic:spPr>
                    <a:xfrm>
                      <a:off x="0" y="0"/>
                      <a:ext cx="9121775" cy="4851400"/>
                    </a:xfrm>
                    <a:prstGeom prst="rect">
                      <a:avLst/>
                    </a:prstGeom>
                  </pic:spPr>
                </pic:pic>
              </a:graphicData>
            </a:graphic>
          </wp:inline>
        </w:drawing>
      </w:r>
      <w:r>
        <w:rPr>
          <w:rFonts w:ascii="Calibri" w:eastAsia="Calibri" w:hAnsi="Calibri" w:cs="Calibri"/>
          <w:noProof/>
        </w:rPr>
        <mc:AlternateContent>
          <mc:Choice Requires="wpg">
            <w:drawing>
              <wp:inline distT="0" distB="0" distL="0" distR="0">
                <wp:extent cx="6096" cy="3367151"/>
                <wp:effectExtent l="0" t="0" r="0" b="0"/>
                <wp:docPr id="327794" name="Group 327794"/>
                <wp:cNvGraphicFramePr/>
                <a:graphic xmlns:a="http://schemas.openxmlformats.org/drawingml/2006/main">
                  <a:graphicData uri="http://schemas.microsoft.com/office/word/2010/wordprocessingGroup">
                    <wpg:wgp>
                      <wpg:cNvGrpSpPr/>
                      <wpg:grpSpPr>
                        <a:xfrm>
                          <a:off x="0" y="0"/>
                          <a:ext cx="6096" cy="3367151"/>
                          <a:chOff x="0" y="0"/>
                          <a:chExt cx="6096" cy="3367151"/>
                        </a:xfrm>
                      </wpg:grpSpPr>
                      <wps:wsp>
                        <wps:cNvPr id="382674" name="Shape 382674"/>
                        <wps:cNvSpPr/>
                        <wps:spPr>
                          <a:xfrm>
                            <a:off x="0" y="0"/>
                            <a:ext cx="9144" cy="3367151"/>
                          </a:xfrm>
                          <a:custGeom>
                            <a:avLst/>
                            <a:gdLst/>
                            <a:ahLst/>
                            <a:cxnLst/>
                            <a:rect l="0" t="0" r="0" b="0"/>
                            <a:pathLst>
                              <a:path w="9144" h="3367151">
                                <a:moveTo>
                                  <a:pt x="0" y="0"/>
                                </a:moveTo>
                                <a:lnTo>
                                  <a:pt x="9144" y="0"/>
                                </a:lnTo>
                                <a:lnTo>
                                  <a:pt x="9144" y="3367151"/>
                                </a:lnTo>
                                <a:lnTo>
                                  <a:pt x="0" y="3367151"/>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w14:anchorId="026B49A6" id="Group 327794" o:spid="_x0000_s1026" style="width:.5pt;height:265.15pt;mso-position-horizontal-relative:char;mso-position-vertical-relative:line" coordsize="60,33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">
                <v:shape id="Shape 382674" o:spid="_x0000_s1027" style="position:absolute;width:91;height:33671;visibility:visible;mso-wrap-style:square;v-text-anchor:top" coordsize="9144,336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6n68gA&#10;AADfAAAADwAAAGRycy9kb3ducmV2LnhtbESPQWvCQBSE74L/YXmCF2k2jSVNU1epghA8FEzt/TX7&#10;TEKzb0N21fTfd4VCj8PMfMOsNqPpxJUG11pW8BjFIIgrq1uuFZw+9g8ZCOeRNXaWScEPOdisp5MV&#10;5tre+EjX0tciQNjlqKDxvs+ldFVDBl1ke+Lgne1g0Ac51FIPeAtw08kkjlNpsOWw0GBPu4aq7/Ji&#10;FGxfTHrCz69DcXwvFmedlKn2pVLz2fj2CsLT6P/Df+1CK1hmSfr8BPc/4QvI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7qfryAAAAN8AAAAPAAAAAAAAAAAAAAAAAJgCAABk&#10;cnMvZG93bnJldi54bWxQSwUGAAAAAAQABAD1AAAAjQMAAAAA&#10;" path="m,l9144,r,3367151l,3367151,,e" fillcolor="black" stroked="f" strokeweight="0">
                  <v:stroke miterlimit="83231f" joinstyle="miter"/>
                  <v:path arrowok="t" textboxrect="0,0,9144,3367151"/>
                </v:shape>
                <w10:anchorlock/>
              </v:group>
            </w:pict>
          </mc:Fallback>
        </mc:AlternateContent>
      </w:r>
      <w:r>
        <w:rPr>
          <w:rFonts w:ascii="Calibri" w:eastAsia="Calibri" w:hAnsi="Calibri" w:cs="Calibri"/>
          <w:noProof/>
        </w:rPr>
        <mc:AlternateContent>
          <mc:Choice Requires="wpg">
            <w:drawing>
              <wp:inline distT="0" distB="0" distL="0" distR="0">
                <wp:extent cx="6096" cy="3367151"/>
                <wp:effectExtent l="0" t="0" r="0" b="0"/>
                <wp:docPr id="327795" name="Group 327795"/>
                <wp:cNvGraphicFramePr/>
                <a:graphic xmlns:a="http://schemas.openxmlformats.org/drawingml/2006/main">
                  <a:graphicData uri="http://schemas.microsoft.com/office/word/2010/wordprocessingGroup">
                    <wpg:wgp>
                      <wpg:cNvGrpSpPr/>
                      <wpg:grpSpPr>
                        <a:xfrm>
                          <a:off x="0" y="0"/>
                          <a:ext cx="6096" cy="3367151"/>
                          <a:chOff x="0" y="0"/>
                          <a:chExt cx="6096" cy="3367151"/>
                        </a:xfrm>
                      </wpg:grpSpPr>
                      <wps:wsp>
                        <wps:cNvPr id="382675" name="Shape 382675"/>
                        <wps:cNvSpPr/>
                        <wps:spPr>
                          <a:xfrm>
                            <a:off x="0" y="0"/>
                            <a:ext cx="9144" cy="3367151"/>
                          </a:xfrm>
                          <a:custGeom>
                            <a:avLst/>
                            <a:gdLst/>
                            <a:ahLst/>
                            <a:cxnLst/>
                            <a:rect l="0" t="0" r="0" b="0"/>
                            <a:pathLst>
                              <a:path w="9144" h="3367151">
                                <a:moveTo>
                                  <a:pt x="0" y="0"/>
                                </a:moveTo>
                                <a:lnTo>
                                  <a:pt x="9144" y="0"/>
                                </a:lnTo>
                                <a:lnTo>
                                  <a:pt x="9144" y="3367151"/>
                                </a:lnTo>
                                <a:lnTo>
                                  <a:pt x="0" y="3367151"/>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w14:anchorId="137AC851" id="Group 327795" o:spid="_x0000_s1026" style="width:.5pt;height:265.15pt;mso-position-horizontal-relative:char;mso-position-vertical-relative:line" coordsize="60,33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">
                <v:shape id="Shape 382675" o:spid="_x0000_s1027" style="position:absolute;width:91;height:33671;visibility:visible;mso-wrap-style:square;v-text-anchor:top" coordsize="9144,336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ICcMgA&#10;AADfAAAADwAAAGRycy9kb3ducmV2LnhtbESPQWvCQBSE74L/YXmCF2k2jTRNU1epghA8FEzt/TX7&#10;TEKzb0N21fTfd4VCj8PMfMOsNqPpxJUG11pW8BjFIIgrq1uuFZw+9g8ZCOeRNXaWScEPOdisp5MV&#10;5tre+EjX0tciQNjlqKDxvs+ldFVDBl1ke+Lgne1g0Ac51FIPeAtw08kkjlNpsOWw0GBPu4aq7/Ji&#10;FGxfTHrCz69DcXwvFmedlKn2pVLz2fj2CsLT6P/Df+1CK1hmSfr8BPc/4QvI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ogJwyAAAAN8AAAAPAAAAAAAAAAAAAAAAAJgCAABk&#10;cnMvZG93bnJldi54bWxQSwUGAAAAAAQABAD1AAAAjQMAAAAA&#10;" path="m,l9144,r,3367151l,3367151,,e" fillcolor="black" stroked="f" strokeweight="0">
                  <v:stroke miterlimit="83231f" joinstyle="miter"/>
                  <v:path arrowok="t" textboxrect="0,0,9144,3367151"/>
                </v:shape>
                <w10:anchorlock/>
              </v:group>
            </w:pict>
          </mc:Fallback>
        </mc:AlternateContent>
      </w:r>
      <w:r>
        <w:rPr>
          <w:rFonts w:ascii="Calibri" w:eastAsia="Calibri" w:hAnsi="Calibri" w:cs="Calibri"/>
          <w:noProof/>
        </w:rPr>
        <mc:AlternateContent>
          <mc:Choice Requires="wpg">
            <w:drawing>
              <wp:inline distT="0" distB="0" distL="0" distR="0">
                <wp:extent cx="6096" cy="3367151"/>
                <wp:effectExtent l="0" t="0" r="0" b="0"/>
                <wp:docPr id="327796" name="Group 327796"/>
                <wp:cNvGraphicFramePr/>
                <a:graphic xmlns:a="http://schemas.openxmlformats.org/drawingml/2006/main">
                  <a:graphicData uri="http://schemas.microsoft.com/office/word/2010/wordprocessingGroup">
                    <wpg:wgp>
                      <wpg:cNvGrpSpPr/>
                      <wpg:grpSpPr>
                        <a:xfrm>
                          <a:off x="0" y="0"/>
                          <a:ext cx="6096" cy="3367151"/>
                          <a:chOff x="0" y="0"/>
                          <a:chExt cx="6096" cy="3367151"/>
                        </a:xfrm>
                      </wpg:grpSpPr>
                      <wps:wsp>
                        <wps:cNvPr id="382676" name="Shape 382676"/>
                        <wps:cNvSpPr/>
                        <wps:spPr>
                          <a:xfrm>
                            <a:off x="0" y="0"/>
                            <a:ext cx="9144" cy="3367151"/>
                          </a:xfrm>
                          <a:custGeom>
                            <a:avLst/>
                            <a:gdLst/>
                            <a:ahLst/>
                            <a:cxnLst/>
                            <a:rect l="0" t="0" r="0" b="0"/>
                            <a:pathLst>
                              <a:path w="9144" h="3367151">
                                <a:moveTo>
                                  <a:pt x="0" y="0"/>
                                </a:moveTo>
                                <a:lnTo>
                                  <a:pt x="9144" y="0"/>
                                </a:lnTo>
                                <a:lnTo>
                                  <a:pt x="9144" y="3367151"/>
                                </a:lnTo>
                                <a:lnTo>
                                  <a:pt x="0" y="3367151"/>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w14:anchorId="2F8EF433" id="Group 327796" o:spid="_x0000_s1026" style="width:.5pt;height:265.15pt;mso-position-horizontal-relative:char;mso-position-vertical-relative:line" coordsize="60,33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">
                <v:shape id="Shape 382676" o:spid="_x0000_s1027" style="position:absolute;width:91;height:33671;visibility:visible;mso-wrap-style:square;v-text-anchor:top" coordsize="9144,336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CcB8cA&#10;AADfAAAADwAAAGRycy9kb3ducmV2LnhtbESPQWvCQBSE74L/YXmCF6kbU9ja1FVUKIQeBFN7f80+&#10;k9Ds25BdNf333YLgcZiZb5jVZrCtuFLvG8caFvMEBHHpTMOVhtPn+9MShA/IBlvHpOGXPGzW49EK&#10;M+NufKRrESoRIewz1FCH0GVS+rImi37uOuLonV1vMUTZV9L0eItw28o0SZS02HBcqLGjfU3lT3Gx&#10;GnavVp3w6/sjPx7y2dmkhTKh0Ho6GbZvIAIN4RG+t3Oj4XmZqhcF/3/iF5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wnAfHAAAA3wAAAA8AAAAAAAAAAAAAAAAAmAIAAGRy&#10;cy9kb3ducmV2LnhtbFBLBQYAAAAABAAEAPUAAACMAwAAAAA=&#10;" path="m,l9144,r,3367151l,3367151,,e" fillcolor="black" stroked="f" strokeweight="0">
                  <v:stroke miterlimit="83231f" joinstyle="miter"/>
                  <v:path arrowok="t" textboxrect="0,0,9144,3367151"/>
                </v:shape>
                <w10:anchorlock/>
              </v:group>
            </w:pict>
          </mc:Fallback>
        </mc:AlternateContent>
      </w:r>
      <w:r>
        <w:rPr>
          <w:rFonts w:ascii="Calibri" w:eastAsia="Calibri" w:hAnsi="Calibri" w:cs="Calibri"/>
          <w:noProof/>
        </w:rPr>
        <mc:AlternateContent>
          <mc:Choice Requires="wpg">
            <w:drawing>
              <wp:inline distT="0" distB="0" distL="0" distR="0">
                <wp:extent cx="6096" cy="3367151"/>
                <wp:effectExtent l="0" t="0" r="0" b="0"/>
                <wp:docPr id="327797" name="Group 327797"/>
                <wp:cNvGraphicFramePr/>
                <a:graphic xmlns:a="http://schemas.openxmlformats.org/drawingml/2006/main">
                  <a:graphicData uri="http://schemas.microsoft.com/office/word/2010/wordprocessingGroup">
                    <wpg:wgp>
                      <wpg:cNvGrpSpPr/>
                      <wpg:grpSpPr>
                        <a:xfrm>
                          <a:off x="0" y="0"/>
                          <a:ext cx="6096" cy="3367151"/>
                          <a:chOff x="0" y="0"/>
                          <a:chExt cx="6096" cy="3367151"/>
                        </a:xfrm>
                      </wpg:grpSpPr>
                      <wps:wsp>
                        <wps:cNvPr id="382677" name="Shape 382677"/>
                        <wps:cNvSpPr/>
                        <wps:spPr>
                          <a:xfrm>
                            <a:off x="0" y="0"/>
                            <a:ext cx="9144" cy="3367151"/>
                          </a:xfrm>
                          <a:custGeom>
                            <a:avLst/>
                            <a:gdLst/>
                            <a:ahLst/>
                            <a:cxnLst/>
                            <a:rect l="0" t="0" r="0" b="0"/>
                            <a:pathLst>
                              <a:path w="9144" h="3367151">
                                <a:moveTo>
                                  <a:pt x="0" y="0"/>
                                </a:moveTo>
                                <a:lnTo>
                                  <a:pt x="9144" y="0"/>
                                </a:lnTo>
                                <a:lnTo>
                                  <a:pt x="9144" y="3367151"/>
                                </a:lnTo>
                                <a:lnTo>
                                  <a:pt x="0" y="3367151"/>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w14:anchorId="005EEA3F" id="Group 327797" o:spid="_x0000_s1026" style="width:.5pt;height:265.15pt;mso-position-horizontal-relative:char;mso-position-vertical-relative:line" coordsize="60,33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">
                <v:shape id="Shape 382677" o:spid="_x0000_s1027" style="position:absolute;width:91;height:33671;visibility:visible;mso-wrap-style:square;v-text-anchor:top" coordsize="9144,33671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w5nMcA&#10;AADfAAAADwAAAGRycy9kb3ducmV2LnhtbESPT2vCQBTE74V+h+UVeilmYwpRo6vYQiF4KBj1/sy+&#10;/MHs25Ddavrtu0LB4zAzv2FWm9F04kqDay0rmEYxCOLS6pZrBcfD12QOwnlkjZ1lUvBLDjbr56cV&#10;ZtreeE/XwtciQNhlqKDxvs+kdGVDBl1ke+LgVXYw6IMcaqkHvAW46WQSx6k02HJYaLCnz4bKS/Fj&#10;FHwsTHrE03mX77/zt0onRap9odTry7hdgvA0+kf4v51rBe/zJJ3N4P4nf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8OZzHAAAA3wAAAA8AAAAAAAAAAAAAAAAAmAIAAGRy&#10;cy9kb3ducmV2LnhtbFBLBQYAAAAABAAEAPUAAACMAwAAAAA=&#10;" path="m,l9144,r,3367151l,3367151,,e" fillcolor="black" stroked="f" strokeweight="0">
                  <v:stroke miterlimit="83231f" joinstyle="miter"/>
                  <v:path arrowok="t" textboxrect="0,0,9144,3367151"/>
                </v:shape>
                <w10:anchorlock/>
              </v:group>
            </w:pict>
          </mc:Fallback>
        </mc:AlternateContent>
      </w:r>
    </w:p>
    <w:tbl>
      <w:tblPr>
        <w:tblStyle w:val="TableGrid"/>
        <w:tblpPr w:vertAnchor="text" w:tblpX="1644" w:tblpY="168"/>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786240"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28568" name="Picture 328568"/>
                  <wp:cNvGraphicFramePr/>
                  <a:graphic xmlns:a="http://schemas.openxmlformats.org/drawingml/2006/main">
                    <a:graphicData uri="http://schemas.openxmlformats.org/drawingml/2006/picture">
                      <pic:pic xmlns:pic="http://schemas.openxmlformats.org/drawingml/2006/picture">
                        <pic:nvPicPr>
                          <pic:cNvPr id="328568" name="Picture 328568"/>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137 de 212 </w:t>
            </w:r>
          </w:p>
        </w:tc>
      </w:tr>
    </w:tbl>
    <w:p w:rsidR="006B6A6F" w:rsidRDefault="00BB329F">
      <w:pPr>
        <w:spacing w:after="2231" w:line="240" w:lineRule="auto"/>
        <w:ind w:left="0" w:right="550" w:firstLine="0"/>
      </w:pPr>
      <w:r>
        <w:rPr>
          <w:sz w:val="20"/>
        </w:rPr>
        <w:t xml:space="preserve"> </w:t>
      </w:r>
    </w:p>
    <w:p w:rsidR="006B6A6F" w:rsidRDefault="00BB329F">
      <w:pPr>
        <w:spacing w:after="5" w:line="276" w:lineRule="auto"/>
        <w:ind w:left="0" w:right="0" w:firstLine="0"/>
      </w:pPr>
      <w:r>
        <w:rPr>
          <w:sz w:val="25"/>
        </w:rPr>
        <w:t xml:space="preserve"> </w:t>
      </w:r>
    </w:p>
    <w:tbl>
      <w:tblPr>
        <w:tblStyle w:val="TableGrid"/>
        <w:tblW w:w="14357" w:type="dxa"/>
        <w:tblInd w:w="754" w:type="dxa"/>
        <w:tblCellMar>
          <w:right w:w="43" w:type="dxa"/>
        </w:tblCellMar>
        <w:tblLook w:val="04A0" w:firstRow="1" w:lastRow="0" w:firstColumn="1" w:lastColumn="0" w:noHBand="0" w:noVBand="1"/>
      </w:tblPr>
      <w:tblGrid>
        <w:gridCol w:w="41"/>
        <w:gridCol w:w="2100"/>
        <w:gridCol w:w="1390"/>
        <w:gridCol w:w="612"/>
        <w:gridCol w:w="1963"/>
        <w:gridCol w:w="1478"/>
        <w:gridCol w:w="392"/>
        <w:gridCol w:w="2022"/>
        <w:gridCol w:w="1497"/>
        <w:gridCol w:w="888"/>
        <w:gridCol w:w="656"/>
        <w:gridCol w:w="1318"/>
      </w:tblGrid>
      <w:tr w:rsidR="006B6A6F">
        <w:trPr>
          <w:gridBefore w:val="1"/>
          <w:wBefore w:w="41" w:type="dxa"/>
          <w:trHeight w:val="4611"/>
        </w:trPr>
        <w:tc>
          <w:tcPr>
            <w:tcW w:w="210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rFonts w:ascii="Times New Roman" w:eastAsia="Times New Roman" w:hAnsi="Times New Roman" w:cs="Times New Roman"/>
                <w:sz w:val="18"/>
              </w:rPr>
              <w:t xml:space="preserve"> </w:t>
            </w:r>
          </w:p>
        </w:tc>
        <w:tc>
          <w:tcPr>
            <w:tcW w:w="1382" w:type="dxa"/>
            <w:tcBorders>
              <w:top w:val="single" w:sz="4" w:space="0" w:color="000000"/>
              <w:left w:val="single" w:sz="4" w:space="0" w:color="000000"/>
              <w:bottom w:val="single" w:sz="4" w:space="0" w:color="000000"/>
              <w:right w:val="nil"/>
            </w:tcBorders>
          </w:tcPr>
          <w:p w:rsidR="006B6A6F" w:rsidRDefault="00BB329F">
            <w:pPr>
              <w:spacing w:after="0" w:line="276" w:lineRule="auto"/>
              <w:ind w:left="5" w:right="0" w:firstLine="0"/>
              <w:jc w:val="left"/>
            </w:pPr>
            <w:r>
              <w:rPr>
                <w:rFonts w:ascii="Times New Roman" w:eastAsia="Times New Roman" w:hAnsi="Times New Roman" w:cs="Times New Roman"/>
                <w:sz w:val="18"/>
              </w:rPr>
              <w:t xml:space="preserve"> </w:t>
            </w:r>
          </w:p>
        </w:tc>
        <w:tc>
          <w:tcPr>
            <w:tcW w:w="612" w:type="dxa"/>
            <w:tcBorders>
              <w:top w:val="single" w:sz="4" w:space="0" w:color="000000"/>
              <w:left w:val="nil"/>
              <w:bottom w:val="single" w:sz="4" w:space="0" w:color="000000"/>
              <w:right w:val="single" w:sz="4" w:space="0" w:color="000000"/>
            </w:tcBorders>
          </w:tcPr>
          <w:p w:rsidR="006B6A6F" w:rsidRDefault="006B6A6F">
            <w:pPr>
              <w:spacing w:after="0" w:line="276" w:lineRule="auto"/>
              <w:ind w:left="0" w:right="0" w:firstLine="0"/>
              <w:jc w:val="left"/>
            </w:pPr>
          </w:p>
        </w:tc>
        <w:tc>
          <w:tcPr>
            <w:tcW w:w="197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13" w:right="0" w:firstLine="0"/>
            </w:pPr>
            <w:r>
              <w:rPr>
                <w:sz w:val="20"/>
              </w:rPr>
              <w:t xml:space="preserve">recopilada en otras fuentes y los datos generados en mis experimentos. </w:t>
            </w:r>
          </w:p>
          <w:p w:rsidR="006B6A6F" w:rsidRDefault="00BB329F">
            <w:pPr>
              <w:spacing w:after="0" w:line="240" w:lineRule="auto"/>
              <w:ind w:left="5" w:right="0" w:firstLine="0"/>
              <w:jc w:val="left"/>
            </w:pPr>
            <w:r>
              <w:rPr>
                <w:sz w:val="19"/>
              </w:rPr>
              <w:t xml:space="preserve"> </w:t>
            </w:r>
          </w:p>
          <w:p w:rsidR="006B6A6F" w:rsidRDefault="00BB329F">
            <w:pPr>
              <w:spacing w:after="0" w:line="234" w:lineRule="auto"/>
              <w:ind w:left="113" w:right="0" w:firstLine="0"/>
              <w:jc w:val="left"/>
            </w:pPr>
            <w:r>
              <w:rPr>
                <w:sz w:val="20"/>
              </w:rPr>
              <w:t xml:space="preserve">Establezco relaciones causales entre </w:t>
            </w:r>
            <w:r>
              <w:rPr>
                <w:sz w:val="20"/>
              </w:rPr>
              <w:tab/>
              <w:t xml:space="preserve">los </w:t>
            </w:r>
            <w:r>
              <w:rPr>
                <w:sz w:val="20"/>
              </w:rPr>
              <w:tab/>
              <w:t xml:space="preserve">datos recopilados. </w:t>
            </w:r>
          </w:p>
          <w:p w:rsidR="006B6A6F" w:rsidRDefault="00BB329F">
            <w:pPr>
              <w:spacing w:after="0" w:line="240" w:lineRule="auto"/>
              <w:ind w:left="5" w:right="0" w:firstLine="0"/>
              <w:jc w:val="left"/>
            </w:pPr>
            <w:r>
              <w:t xml:space="preserve"> </w:t>
            </w:r>
          </w:p>
          <w:p w:rsidR="006B6A6F" w:rsidRDefault="00BB329F">
            <w:pPr>
              <w:spacing w:after="0" w:line="240" w:lineRule="auto"/>
              <w:ind w:left="5" w:right="0" w:firstLine="0"/>
              <w:jc w:val="left"/>
            </w:pPr>
            <w:r>
              <w:rPr>
                <w:sz w:val="18"/>
              </w:rPr>
              <w:t xml:space="preserve"> </w:t>
            </w:r>
          </w:p>
          <w:p w:rsidR="006B6A6F" w:rsidRDefault="00BB329F">
            <w:pPr>
              <w:spacing w:after="0" w:line="240" w:lineRule="auto"/>
              <w:ind w:left="113" w:right="0" w:firstLine="0"/>
              <w:jc w:val="left"/>
            </w:pPr>
            <w:r>
              <w:rPr>
                <w:sz w:val="20"/>
              </w:rPr>
              <w:t xml:space="preserve">Saco conclusiones </w:t>
            </w:r>
          </w:p>
          <w:p w:rsidR="006B6A6F" w:rsidRDefault="00BB329F">
            <w:pPr>
              <w:spacing w:after="0" w:line="235" w:lineRule="auto"/>
              <w:ind w:left="113" w:right="7" w:firstLine="0"/>
            </w:pPr>
            <w:r>
              <w:rPr>
                <w:sz w:val="20"/>
              </w:rPr>
              <w:t xml:space="preserve">de </w:t>
            </w:r>
            <w:r>
              <w:rPr>
                <w:sz w:val="20"/>
              </w:rPr>
              <w:tab/>
              <w:t xml:space="preserve">los experimentos que realizo, aunque no </w:t>
            </w:r>
          </w:p>
          <w:p w:rsidR="006B6A6F" w:rsidRDefault="00BB329F">
            <w:pPr>
              <w:spacing w:after="0" w:line="240" w:lineRule="auto"/>
              <w:ind w:left="113" w:right="0" w:firstLine="0"/>
              <w:jc w:val="left"/>
            </w:pPr>
            <w:r>
              <w:rPr>
                <w:sz w:val="20"/>
              </w:rPr>
              <w:t xml:space="preserve">obtenga </w:t>
            </w:r>
            <w:r>
              <w:rPr>
                <w:sz w:val="20"/>
              </w:rPr>
              <w:tab/>
              <w:t xml:space="preserve"> los </w:t>
            </w:r>
          </w:p>
          <w:p w:rsidR="006B6A6F" w:rsidRDefault="00BB329F">
            <w:pPr>
              <w:spacing w:after="0" w:line="276" w:lineRule="auto"/>
              <w:ind w:left="113" w:right="0" w:firstLine="0"/>
              <w:jc w:val="left"/>
            </w:pPr>
            <w:r>
              <w:rPr>
                <w:sz w:val="20"/>
              </w:rPr>
              <w:t xml:space="preserve">resultados esperados. </w:t>
            </w:r>
          </w:p>
        </w:tc>
        <w:tc>
          <w:tcPr>
            <w:tcW w:w="1834"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10" w:right="7" w:firstLine="0"/>
            </w:pPr>
            <w:r>
              <w:rPr>
                <w:sz w:val="20"/>
              </w:rPr>
              <w:t xml:space="preserve">recopilada con los datos generados en </w:t>
            </w:r>
            <w:r>
              <w:rPr>
                <w:sz w:val="20"/>
              </w:rPr>
              <w:tab/>
              <w:t xml:space="preserve">los experimentos. </w:t>
            </w:r>
          </w:p>
          <w:p w:rsidR="006B6A6F" w:rsidRDefault="00BB329F">
            <w:pPr>
              <w:spacing w:after="0" w:line="240" w:lineRule="auto"/>
              <w:ind w:left="5" w:right="0" w:firstLine="0"/>
              <w:jc w:val="left"/>
            </w:pPr>
            <w:r>
              <w:t xml:space="preserve"> </w:t>
            </w:r>
          </w:p>
          <w:p w:rsidR="006B6A6F" w:rsidRDefault="00BB329F">
            <w:pPr>
              <w:spacing w:after="172" w:line="240" w:lineRule="auto"/>
              <w:ind w:left="5" w:right="0" w:firstLine="0"/>
              <w:jc w:val="left"/>
            </w:pPr>
            <w:r>
              <w:t xml:space="preserve"> </w:t>
            </w:r>
          </w:p>
          <w:p w:rsidR="006B6A6F" w:rsidRDefault="00BB329F">
            <w:pPr>
              <w:spacing w:after="0" w:line="240" w:lineRule="auto"/>
              <w:ind w:left="110" w:right="0" w:firstLine="0"/>
              <w:jc w:val="left"/>
            </w:pPr>
            <w:r>
              <w:rPr>
                <w:sz w:val="20"/>
              </w:rPr>
              <w:t xml:space="preserve">Formas </w:t>
            </w:r>
            <w:r>
              <w:rPr>
                <w:sz w:val="20"/>
              </w:rPr>
              <w:tab/>
              <w:t xml:space="preserve">de </w:t>
            </w:r>
          </w:p>
          <w:p w:rsidR="006B6A6F" w:rsidRDefault="00BB329F">
            <w:pPr>
              <w:spacing w:after="0" w:line="233" w:lineRule="auto"/>
              <w:ind w:left="110" w:right="14" w:firstLine="0"/>
              <w:jc w:val="left"/>
            </w:pPr>
            <w:r>
              <w:rPr>
                <w:sz w:val="20"/>
              </w:rPr>
              <w:t xml:space="preserve">establecer relaciones causales entre los datos recopilados. </w:t>
            </w:r>
          </w:p>
          <w:p w:rsidR="006B6A6F" w:rsidRDefault="00BB329F">
            <w:pPr>
              <w:spacing w:after="0" w:line="240" w:lineRule="auto"/>
              <w:ind w:left="5" w:right="0" w:firstLine="0"/>
              <w:jc w:val="left"/>
            </w:pPr>
            <w:r>
              <w:t xml:space="preserve"> </w:t>
            </w:r>
          </w:p>
          <w:p w:rsidR="006B6A6F" w:rsidRDefault="00BB329F">
            <w:pPr>
              <w:spacing w:after="0" w:line="240" w:lineRule="auto"/>
              <w:ind w:left="5" w:right="0" w:firstLine="0"/>
              <w:jc w:val="left"/>
            </w:pPr>
            <w:r>
              <w:rPr>
                <w:sz w:val="18"/>
              </w:rPr>
              <w:t xml:space="preserve"> </w:t>
            </w:r>
          </w:p>
          <w:p w:rsidR="006B6A6F" w:rsidRDefault="00BB329F">
            <w:pPr>
              <w:spacing w:after="0" w:line="236" w:lineRule="auto"/>
              <w:ind w:left="110" w:right="0" w:firstLine="0"/>
              <w:jc w:val="left"/>
            </w:pPr>
            <w:r>
              <w:rPr>
                <w:sz w:val="20"/>
              </w:rPr>
              <w:t xml:space="preserve">Criterios </w:t>
            </w:r>
            <w:r>
              <w:rPr>
                <w:sz w:val="20"/>
              </w:rPr>
              <w:tab/>
              <w:t xml:space="preserve">para sacar </w:t>
            </w:r>
          </w:p>
          <w:p w:rsidR="006B6A6F" w:rsidRDefault="00BB329F">
            <w:pPr>
              <w:spacing w:after="0" w:line="276" w:lineRule="auto"/>
              <w:ind w:left="110" w:right="0" w:firstLine="0"/>
              <w:jc w:val="left"/>
            </w:pPr>
            <w:r>
              <w:rPr>
                <w:sz w:val="20"/>
              </w:rPr>
              <w:t xml:space="preserve">conclusiones  de los experimentos realizados. </w:t>
            </w:r>
          </w:p>
        </w:tc>
        <w:tc>
          <w:tcPr>
            <w:tcW w:w="2042" w:type="dxa"/>
            <w:tcBorders>
              <w:top w:val="single" w:sz="4" w:space="0" w:color="000000"/>
              <w:left w:val="single" w:sz="4" w:space="0" w:color="000000"/>
              <w:bottom w:val="single" w:sz="4" w:space="0" w:color="000000"/>
              <w:right w:val="single" w:sz="4" w:space="0" w:color="000000"/>
            </w:tcBorders>
          </w:tcPr>
          <w:p w:rsidR="006B6A6F" w:rsidRDefault="00BB329F">
            <w:pPr>
              <w:spacing w:after="1" w:line="240" w:lineRule="auto"/>
              <w:ind w:left="108" w:right="0" w:firstLine="0"/>
              <w:jc w:val="left"/>
            </w:pPr>
            <w:r>
              <w:rPr>
                <w:sz w:val="20"/>
              </w:rPr>
              <w:t xml:space="preserve">experimentos. </w:t>
            </w:r>
          </w:p>
          <w:p w:rsidR="006B6A6F" w:rsidRDefault="00BB329F">
            <w:pPr>
              <w:spacing w:after="0" w:line="240" w:lineRule="auto"/>
              <w:ind w:left="5" w:right="0" w:firstLine="0"/>
              <w:jc w:val="left"/>
            </w:pPr>
            <w:r>
              <w:rPr>
                <w:sz w:val="20"/>
              </w:rPr>
              <w:t xml:space="preserve"> </w:t>
            </w:r>
          </w:p>
          <w:p w:rsidR="006B6A6F" w:rsidRDefault="00BB329F">
            <w:pPr>
              <w:spacing w:after="0" w:line="234" w:lineRule="auto"/>
              <w:ind w:left="108" w:right="2" w:firstLine="0"/>
            </w:pPr>
            <w:r>
              <w:rPr>
                <w:sz w:val="20"/>
              </w:rPr>
              <w:t xml:space="preserve">Demostración de cómo establecer relaciones causales </w:t>
            </w:r>
          </w:p>
          <w:p w:rsidR="006B6A6F" w:rsidRDefault="00BB329F">
            <w:pPr>
              <w:spacing w:after="5" w:line="235" w:lineRule="auto"/>
              <w:ind w:left="108" w:right="0" w:firstLine="0"/>
              <w:jc w:val="left"/>
            </w:pPr>
            <w:r>
              <w:rPr>
                <w:sz w:val="20"/>
              </w:rPr>
              <w:t xml:space="preserve">entre </w:t>
            </w:r>
            <w:r>
              <w:rPr>
                <w:sz w:val="20"/>
              </w:rPr>
              <w:tab/>
              <w:t xml:space="preserve">datos recopilados. </w:t>
            </w:r>
          </w:p>
          <w:p w:rsidR="006B6A6F" w:rsidRDefault="00BB329F">
            <w:pPr>
              <w:spacing w:after="0" w:line="240" w:lineRule="auto"/>
              <w:ind w:left="5" w:right="0" w:firstLine="0"/>
              <w:jc w:val="left"/>
            </w:pPr>
            <w:r>
              <w:rPr>
                <w:sz w:val="19"/>
              </w:rPr>
              <w:t xml:space="preserve"> </w:t>
            </w:r>
          </w:p>
          <w:p w:rsidR="006B6A6F" w:rsidRDefault="00BB329F">
            <w:pPr>
              <w:spacing w:after="0" w:line="235" w:lineRule="auto"/>
              <w:ind w:left="108" w:right="0" w:firstLine="0"/>
            </w:pPr>
            <w:r>
              <w:rPr>
                <w:sz w:val="20"/>
              </w:rPr>
              <w:t xml:space="preserve">Conocimiento  de formas de sacar </w:t>
            </w:r>
          </w:p>
          <w:p w:rsidR="006B6A6F" w:rsidRDefault="00BB329F">
            <w:pPr>
              <w:spacing w:after="0" w:line="276" w:lineRule="auto"/>
              <w:ind w:left="108" w:right="0" w:firstLine="0"/>
              <w:jc w:val="left"/>
            </w:pPr>
            <w:r>
              <w:rPr>
                <w:sz w:val="20"/>
              </w:rPr>
              <w:t xml:space="preserve">conclusiones de los experimentos realizados, aunque no se obtengan los resultados esperados. </w:t>
            </w:r>
          </w:p>
        </w:tc>
        <w:tc>
          <w:tcPr>
            <w:tcW w:w="2420"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5" w:right="0" w:firstLine="0"/>
              <w:jc w:val="left"/>
            </w:pPr>
            <w:r>
              <w:rPr>
                <w:sz w:val="19"/>
              </w:rPr>
              <w:t xml:space="preserve"> </w:t>
            </w:r>
          </w:p>
          <w:p w:rsidR="006B6A6F" w:rsidRDefault="00BB329F">
            <w:pPr>
              <w:spacing w:after="3" w:line="235" w:lineRule="auto"/>
              <w:ind w:left="108" w:right="5" w:firstLine="0"/>
            </w:pPr>
            <w:r>
              <w:rPr>
                <w:sz w:val="20"/>
              </w:rPr>
              <w:t xml:space="preserve">Establecimiento de relaciones causales entre datos recopilados. </w:t>
            </w:r>
          </w:p>
          <w:p w:rsidR="006B6A6F" w:rsidRDefault="00BB329F">
            <w:pPr>
              <w:spacing w:after="0" w:line="240" w:lineRule="auto"/>
              <w:ind w:left="5" w:right="0" w:firstLine="0"/>
              <w:jc w:val="left"/>
            </w:pPr>
            <w:r>
              <w:rPr>
                <w:sz w:val="19"/>
              </w:rPr>
              <w:t xml:space="preserve"> </w:t>
            </w:r>
          </w:p>
          <w:p w:rsidR="006B6A6F" w:rsidRDefault="00BB329F">
            <w:pPr>
              <w:spacing w:after="0" w:line="276" w:lineRule="auto"/>
              <w:ind w:left="108" w:right="264" w:firstLine="0"/>
            </w:pPr>
            <w:r>
              <w:rPr>
                <w:sz w:val="20"/>
              </w:rPr>
              <w:t xml:space="preserve">Extracción de conclusiones de los experimentos realizados, aunque no se obtengan los resultados esperados. </w:t>
            </w:r>
          </w:p>
        </w:tc>
        <w:tc>
          <w:tcPr>
            <w:tcW w:w="1995"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13" w:right="5" w:firstLine="0"/>
            </w:pPr>
            <w:r>
              <w:rPr>
                <w:sz w:val="20"/>
              </w:rPr>
              <w:t xml:space="preserve">recopilada en otras fuentes y los datos generados en experimentos. </w:t>
            </w:r>
          </w:p>
          <w:p w:rsidR="006B6A6F" w:rsidRDefault="00BB329F">
            <w:pPr>
              <w:spacing w:after="0" w:line="240" w:lineRule="auto"/>
              <w:ind w:left="5" w:right="0" w:firstLine="0"/>
              <w:jc w:val="left"/>
            </w:pPr>
            <w:r>
              <w:rPr>
                <w:sz w:val="19"/>
              </w:rPr>
              <w:t xml:space="preserve"> </w:t>
            </w:r>
          </w:p>
          <w:p w:rsidR="006B6A6F" w:rsidRDefault="00BB329F">
            <w:pPr>
              <w:spacing w:after="0" w:line="234" w:lineRule="auto"/>
              <w:ind w:left="113" w:right="3" w:firstLine="0"/>
            </w:pPr>
            <w:r>
              <w:rPr>
                <w:sz w:val="20"/>
              </w:rPr>
              <w:t xml:space="preserve">Establece con claridad relaciones causales entre datos recopilados. </w:t>
            </w:r>
          </w:p>
          <w:p w:rsidR="006B6A6F" w:rsidRDefault="00BB329F">
            <w:pPr>
              <w:spacing w:after="0" w:line="240" w:lineRule="auto"/>
              <w:ind w:left="5" w:right="0" w:firstLine="0"/>
              <w:jc w:val="left"/>
            </w:pPr>
            <w:r>
              <w:t xml:space="preserve"> </w:t>
            </w:r>
          </w:p>
          <w:p w:rsidR="006B6A6F" w:rsidRDefault="00BB329F">
            <w:pPr>
              <w:spacing w:after="0" w:line="240" w:lineRule="auto"/>
              <w:ind w:left="5" w:right="0" w:firstLine="0"/>
              <w:jc w:val="left"/>
            </w:pPr>
            <w:r>
              <w:rPr>
                <w:sz w:val="18"/>
              </w:rPr>
              <w:t xml:space="preserve"> </w:t>
            </w:r>
          </w:p>
          <w:p w:rsidR="006B6A6F" w:rsidRDefault="00BB329F">
            <w:pPr>
              <w:spacing w:after="0" w:line="240" w:lineRule="auto"/>
              <w:ind w:left="113" w:right="0" w:firstLine="0"/>
              <w:jc w:val="left"/>
            </w:pPr>
            <w:r>
              <w:rPr>
                <w:sz w:val="20"/>
              </w:rPr>
              <w:t xml:space="preserve">Saca conclusiones </w:t>
            </w:r>
          </w:p>
          <w:p w:rsidR="006B6A6F" w:rsidRDefault="00BB329F">
            <w:pPr>
              <w:spacing w:after="0" w:line="276" w:lineRule="auto"/>
              <w:ind w:left="113" w:right="0" w:firstLine="0"/>
              <w:jc w:val="left"/>
            </w:pPr>
            <w:r>
              <w:rPr>
                <w:sz w:val="20"/>
              </w:rPr>
              <w:t xml:space="preserve">con facilidad de los experimentos realizados, aunque no se obtengan los resultados esperados. </w:t>
            </w:r>
          </w:p>
        </w:tc>
      </w:tr>
      <w:tr w:rsidR="006B6A6F">
        <w:trPr>
          <w:gridBefore w:val="1"/>
          <w:wBefore w:w="41" w:type="dxa"/>
          <w:trHeight w:val="3459"/>
        </w:trPr>
        <w:tc>
          <w:tcPr>
            <w:tcW w:w="2100" w:type="dxa"/>
            <w:vMerge w:val="restart"/>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5" w:right="0" w:firstLine="0"/>
              <w:jc w:val="left"/>
            </w:pPr>
            <w:r>
              <w:t xml:space="preserve"> </w:t>
            </w:r>
          </w:p>
          <w:p w:rsidR="006B6A6F" w:rsidRDefault="00BB329F">
            <w:pPr>
              <w:spacing w:after="0" w:line="240" w:lineRule="auto"/>
              <w:ind w:left="5" w:right="0" w:firstLine="0"/>
              <w:jc w:val="left"/>
            </w:pPr>
            <w:r>
              <w:t xml:space="preserve"> </w:t>
            </w:r>
          </w:p>
          <w:p w:rsidR="006B6A6F" w:rsidRDefault="00BB329F">
            <w:pPr>
              <w:spacing w:after="148" w:line="240" w:lineRule="auto"/>
              <w:ind w:left="5" w:right="0" w:firstLine="0"/>
              <w:jc w:val="left"/>
            </w:pPr>
            <w:r>
              <w:t xml:space="preserve"> </w:t>
            </w:r>
          </w:p>
          <w:p w:rsidR="006B6A6F" w:rsidRDefault="00BB329F">
            <w:pPr>
              <w:spacing w:after="0" w:line="240" w:lineRule="auto"/>
              <w:ind w:left="0" w:right="0" w:firstLine="0"/>
              <w:jc w:val="center"/>
            </w:pPr>
            <w:r>
              <w:rPr>
                <w:b/>
                <w:sz w:val="20"/>
              </w:rPr>
              <w:t xml:space="preserve">MANEJO </w:t>
            </w:r>
          </w:p>
          <w:p w:rsidR="006B6A6F" w:rsidRDefault="00BB329F">
            <w:pPr>
              <w:spacing w:after="0" w:line="240" w:lineRule="auto"/>
              <w:ind w:left="0" w:right="0" w:firstLine="0"/>
              <w:jc w:val="center"/>
            </w:pPr>
            <w:r>
              <w:rPr>
                <w:b/>
                <w:sz w:val="20"/>
              </w:rPr>
              <w:t xml:space="preserve">CONOCIMIENTOS </w:t>
            </w:r>
          </w:p>
          <w:p w:rsidR="006B6A6F" w:rsidRDefault="00BB329F">
            <w:pPr>
              <w:spacing w:after="0" w:line="240" w:lineRule="auto"/>
              <w:ind w:left="216" w:right="0" w:firstLine="0"/>
              <w:jc w:val="left"/>
            </w:pPr>
            <w:r>
              <w:rPr>
                <w:b/>
                <w:sz w:val="20"/>
              </w:rPr>
              <w:t xml:space="preserve">PROPIOS DE LAS </w:t>
            </w:r>
          </w:p>
          <w:p w:rsidR="006B6A6F" w:rsidRDefault="00BB329F">
            <w:pPr>
              <w:spacing w:after="0" w:line="240" w:lineRule="auto"/>
              <w:ind w:left="0" w:right="0" w:firstLine="0"/>
              <w:jc w:val="center"/>
            </w:pPr>
            <w:r>
              <w:rPr>
                <w:b/>
                <w:sz w:val="20"/>
              </w:rPr>
              <w:t xml:space="preserve">CIENCIAS </w:t>
            </w:r>
          </w:p>
          <w:p w:rsidR="006B6A6F" w:rsidRDefault="00BB329F">
            <w:pPr>
              <w:spacing w:after="0" w:line="276" w:lineRule="auto"/>
              <w:ind w:left="0" w:right="0" w:firstLine="0"/>
              <w:jc w:val="center"/>
            </w:pPr>
            <w:r>
              <w:rPr>
                <w:b/>
                <w:sz w:val="20"/>
              </w:rPr>
              <w:t xml:space="preserve">NATURALES </w:t>
            </w:r>
          </w:p>
        </w:tc>
        <w:tc>
          <w:tcPr>
            <w:tcW w:w="1382" w:type="dxa"/>
            <w:vMerge w:val="restart"/>
            <w:tcBorders>
              <w:top w:val="single" w:sz="4" w:space="0" w:color="000000"/>
              <w:left w:val="single" w:sz="4" w:space="0" w:color="000000"/>
              <w:bottom w:val="nil"/>
              <w:right w:val="nil"/>
            </w:tcBorders>
          </w:tcPr>
          <w:p w:rsidR="006B6A6F" w:rsidRDefault="00BB329F">
            <w:pPr>
              <w:spacing w:after="0" w:line="240" w:lineRule="auto"/>
              <w:ind w:left="5" w:right="0" w:firstLine="0"/>
              <w:jc w:val="left"/>
            </w:pPr>
            <w:r>
              <w:t xml:space="preserve"> </w:t>
            </w:r>
          </w:p>
          <w:p w:rsidR="006B6A6F" w:rsidRDefault="00BB329F">
            <w:pPr>
              <w:spacing w:after="0" w:line="240" w:lineRule="auto"/>
              <w:ind w:left="5" w:right="0" w:firstLine="0"/>
              <w:jc w:val="left"/>
            </w:pPr>
            <w:r>
              <w:t xml:space="preserve"> </w:t>
            </w:r>
          </w:p>
          <w:p w:rsidR="006B6A6F" w:rsidRDefault="00BB329F">
            <w:pPr>
              <w:spacing w:after="0" w:line="240" w:lineRule="auto"/>
              <w:ind w:left="5" w:right="0" w:firstLine="0"/>
              <w:jc w:val="left"/>
            </w:pPr>
            <w:r>
              <w:t xml:space="preserve"> </w:t>
            </w:r>
          </w:p>
          <w:p w:rsidR="006B6A6F" w:rsidRDefault="00BB329F">
            <w:pPr>
              <w:spacing w:after="121" w:line="240" w:lineRule="auto"/>
              <w:ind w:left="5" w:right="0" w:firstLine="0"/>
              <w:jc w:val="left"/>
            </w:pPr>
            <w:r>
              <w:t xml:space="preserve"> </w:t>
            </w:r>
          </w:p>
          <w:p w:rsidR="006B6A6F" w:rsidRDefault="00BB329F">
            <w:pPr>
              <w:spacing w:after="0" w:line="237" w:lineRule="auto"/>
              <w:ind w:left="113" w:right="0" w:firstLine="0"/>
              <w:jc w:val="left"/>
            </w:pPr>
            <w:r>
              <w:rPr>
                <w:sz w:val="20"/>
              </w:rPr>
              <w:t>Disposición reconocer dimensión del conocimiento.</w:t>
            </w:r>
          </w:p>
          <w:p w:rsidR="006B6A6F" w:rsidRDefault="00BB329F">
            <w:pPr>
              <w:spacing w:after="0" w:line="240" w:lineRule="auto"/>
              <w:ind w:left="5" w:right="0" w:firstLine="0"/>
              <w:jc w:val="left"/>
            </w:pPr>
            <w:r>
              <w:rPr>
                <w:sz w:val="20"/>
              </w:rPr>
              <w:t xml:space="preserve"> </w:t>
            </w:r>
          </w:p>
          <w:p w:rsidR="006B6A6F" w:rsidRDefault="00BB329F">
            <w:pPr>
              <w:spacing w:after="0" w:line="276" w:lineRule="auto"/>
              <w:ind w:left="113" w:right="0" w:firstLine="0"/>
              <w:jc w:val="left"/>
            </w:pPr>
            <w:r>
              <w:rPr>
                <w:sz w:val="20"/>
              </w:rPr>
              <w:t xml:space="preserve">Disposición aceptar naturaleza cambiante conocimiento. </w:t>
            </w:r>
          </w:p>
        </w:tc>
        <w:tc>
          <w:tcPr>
            <w:tcW w:w="612" w:type="dxa"/>
            <w:vMerge w:val="restart"/>
            <w:tcBorders>
              <w:top w:val="single" w:sz="4" w:space="0" w:color="000000"/>
              <w:left w:val="nil"/>
              <w:bottom w:val="nil"/>
              <w:right w:val="single" w:sz="4" w:space="0" w:color="000000"/>
            </w:tcBorders>
            <w:vAlign w:val="bottom"/>
          </w:tcPr>
          <w:p w:rsidR="006B6A6F" w:rsidRDefault="00BB329F">
            <w:pPr>
              <w:spacing w:after="2" w:line="235" w:lineRule="auto"/>
              <w:ind w:left="0" w:right="0" w:firstLine="0"/>
              <w:jc w:val="right"/>
            </w:pPr>
            <w:r>
              <w:rPr>
                <w:sz w:val="20"/>
              </w:rPr>
              <w:t xml:space="preserve">para la </w:t>
            </w:r>
          </w:p>
          <w:p w:rsidR="006B6A6F" w:rsidRDefault="00BB329F">
            <w:pPr>
              <w:spacing w:after="0" w:line="240" w:lineRule="auto"/>
              <w:ind w:left="0" w:right="0" w:firstLine="0"/>
            </w:pPr>
            <w:r>
              <w:rPr>
                <w:sz w:val="20"/>
              </w:rPr>
              <w:t xml:space="preserve">social </w:t>
            </w:r>
          </w:p>
          <w:p w:rsidR="006B6A6F" w:rsidRDefault="00BB329F">
            <w:pPr>
              <w:spacing w:after="227" w:line="240" w:lineRule="auto"/>
              <w:ind w:left="0" w:right="0" w:firstLine="0"/>
              <w:jc w:val="center"/>
            </w:pPr>
            <w:r>
              <w:rPr>
                <w:sz w:val="20"/>
              </w:rPr>
              <w:t xml:space="preserve"> </w:t>
            </w:r>
          </w:p>
          <w:p w:rsidR="006B6A6F" w:rsidRDefault="00BB329F">
            <w:pPr>
              <w:spacing w:after="227" w:line="235" w:lineRule="auto"/>
              <w:ind w:left="113" w:right="0" w:firstLine="0"/>
              <w:jc w:val="left"/>
            </w:pPr>
            <w:r>
              <w:rPr>
                <w:sz w:val="20"/>
              </w:rPr>
              <w:t xml:space="preserve">para  </w:t>
            </w:r>
            <w:r>
              <w:rPr>
                <w:sz w:val="20"/>
              </w:rPr>
              <w:tab/>
              <w:t xml:space="preserve">la </w:t>
            </w:r>
          </w:p>
          <w:p w:rsidR="006B6A6F" w:rsidRDefault="00BB329F">
            <w:pPr>
              <w:spacing w:after="0" w:line="276" w:lineRule="auto"/>
              <w:ind w:left="0" w:right="7" w:firstLine="0"/>
              <w:jc w:val="right"/>
            </w:pPr>
            <w:r>
              <w:rPr>
                <w:sz w:val="20"/>
              </w:rPr>
              <w:t xml:space="preserve">del </w:t>
            </w:r>
          </w:p>
        </w:tc>
        <w:tc>
          <w:tcPr>
            <w:tcW w:w="197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13" w:right="22" w:firstLine="0"/>
            </w:pPr>
            <w:r>
              <w:rPr>
                <w:sz w:val="20"/>
              </w:rPr>
              <w:t xml:space="preserve">Explico la nutrición y la respiración de los seres vivos a partir de las </w:t>
            </w:r>
          </w:p>
          <w:p w:rsidR="006B6A6F" w:rsidRDefault="00BB329F">
            <w:pPr>
              <w:spacing w:after="1" w:line="233" w:lineRule="auto"/>
              <w:ind w:left="113" w:right="0" w:firstLine="0"/>
            </w:pPr>
            <w:r>
              <w:rPr>
                <w:sz w:val="20"/>
              </w:rPr>
              <w:t xml:space="preserve">relaciones entre diferentes órganos. </w:t>
            </w:r>
          </w:p>
          <w:p w:rsidR="006B6A6F" w:rsidRDefault="00BB329F">
            <w:pPr>
              <w:spacing w:after="0" w:line="240" w:lineRule="auto"/>
              <w:ind w:left="5" w:right="0" w:firstLine="0"/>
              <w:jc w:val="left"/>
            </w:pPr>
            <w:r>
              <w:rPr>
                <w:sz w:val="19"/>
              </w:rPr>
              <w:t xml:space="preserve"> </w:t>
            </w:r>
          </w:p>
          <w:p w:rsidR="006B6A6F" w:rsidRDefault="00BB329F">
            <w:pPr>
              <w:spacing w:after="0" w:line="276" w:lineRule="auto"/>
              <w:ind w:left="113" w:right="0" w:firstLine="0"/>
              <w:jc w:val="left"/>
            </w:pPr>
            <w:r>
              <w:rPr>
                <w:sz w:val="20"/>
              </w:rPr>
              <w:t xml:space="preserve">Comparo mecanismos de obtención  </w:t>
            </w:r>
            <w:r>
              <w:rPr>
                <w:sz w:val="20"/>
              </w:rPr>
              <w:tab/>
              <w:t xml:space="preserve"> de energía </w:t>
            </w:r>
            <w:r>
              <w:rPr>
                <w:sz w:val="20"/>
              </w:rPr>
              <w:tab/>
              <w:t xml:space="preserve">en </w:t>
            </w:r>
            <w:r>
              <w:rPr>
                <w:sz w:val="20"/>
              </w:rPr>
              <w:tab/>
              <w:t xml:space="preserve">los seres vivos. </w:t>
            </w:r>
          </w:p>
        </w:tc>
        <w:tc>
          <w:tcPr>
            <w:tcW w:w="1478" w:type="dxa"/>
            <w:tcBorders>
              <w:top w:val="single" w:sz="4" w:space="0" w:color="000000"/>
              <w:left w:val="single" w:sz="4" w:space="0" w:color="000000"/>
              <w:bottom w:val="single" w:sz="4" w:space="0" w:color="000000"/>
              <w:right w:val="nil"/>
            </w:tcBorders>
          </w:tcPr>
          <w:p w:rsidR="006B6A6F" w:rsidRDefault="00BB329F">
            <w:pPr>
              <w:spacing w:after="5" w:line="235" w:lineRule="auto"/>
              <w:ind w:left="110" w:right="0" w:firstLine="0"/>
              <w:jc w:val="left"/>
            </w:pPr>
            <w:r>
              <w:rPr>
                <w:sz w:val="20"/>
              </w:rPr>
              <w:t xml:space="preserve">Explico nutrición  </w:t>
            </w:r>
            <w:r>
              <w:rPr>
                <w:sz w:val="20"/>
              </w:rPr>
              <w:tab/>
              <w:t xml:space="preserve">y respiración   los seres vivos a partir </w:t>
            </w:r>
            <w:r>
              <w:rPr>
                <w:sz w:val="20"/>
              </w:rPr>
              <w:tab/>
              <w:t xml:space="preserve">de   relaciones  e diferentes órganos </w:t>
            </w:r>
          </w:p>
          <w:p w:rsidR="006B6A6F" w:rsidRDefault="00BB329F">
            <w:pPr>
              <w:spacing w:after="0" w:line="240" w:lineRule="auto"/>
              <w:ind w:left="5" w:right="0" w:firstLine="0"/>
              <w:jc w:val="left"/>
            </w:pPr>
            <w:r>
              <w:rPr>
                <w:sz w:val="19"/>
              </w:rPr>
              <w:t xml:space="preserve"> </w:t>
            </w:r>
          </w:p>
          <w:p w:rsidR="006B6A6F" w:rsidRDefault="00BB329F">
            <w:pPr>
              <w:spacing w:after="0" w:line="276" w:lineRule="auto"/>
              <w:ind w:left="110" w:right="0" w:firstLine="0"/>
              <w:jc w:val="left"/>
            </w:pPr>
            <w:r>
              <w:rPr>
                <w:sz w:val="20"/>
              </w:rPr>
              <w:t xml:space="preserve">Tipos mecanismos obtención energía </w:t>
            </w:r>
            <w:r>
              <w:rPr>
                <w:sz w:val="20"/>
              </w:rPr>
              <w:tab/>
              <w:t xml:space="preserve">en seres vivos. </w:t>
            </w:r>
          </w:p>
        </w:tc>
        <w:tc>
          <w:tcPr>
            <w:tcW w:w="356" w:type="dxa"/>
            <w:tcBorders>
              <w:top w:val="single" w:sz="4" w:space="0" w:color="000000"/>
              <w:left w:val="nil"/>
              <w:bottom w:val="single" w:sz="4" w:space="0" w:color="000000"/>
              <w:right w:val="single" w:sz="4" w:space="0" w:color="000000"/>
            </w:tcBorders>
          </w:tcPr>
          <w:p w:rsidR="006B6A6F" w:rsidRDefault="00BB329F">
            <w:pPr>
              <w:spacing w:after="0" w:line="240" w:lineRule="auto"/>
              <w:ind w:left="96" w:right="0" w:firstLine="0"/>
              <w:jc w:val="left"/>
            </w:pPr>
            <w:r>
              <w:rPr>
                <w:sz w:val="20"/>
              </w:rPr>
              <w:t xml:space="preserve">la </w:t>
            </w:r>
          </w:p>
          <w:p w:rsidR="006B6A6F" w:rsidRDefault="00BB329F">
            <w:pPr>
              <w:spacing w:after="0" w:line="235" w:lineRule="auto"/>
              <w:ind w:left="0" w:right="0" w:firstLine="0"/>
              <w:jc w:val="left"/>
            </w:pPr>
            <w:r>
              <w:rPr>
                <w:sz w:val="20"/>
              </w:rPr>
              <w:t xml:space="preserve">  la  de </w:t>
            </w:r>
          </w:p>
          <w:p w:rsidR="006B6A6F" w:rsidRDefault="00BB329F">
            <w:pPr>
              <w:spacing w:after="0" w:line="240" w:lineRule="auto"/>
              <w:ind w:left="111" w:right="0" w:firstLine="0"/>
              <w:jc w:val="left"/>
            </w:pPr>
            <w:r>
              <w:rPr>
                <w:sz w:val="20"/>
              </w:rPr>
              <w:t xml:space="preserve"> </w:t>
            </w:r>
          </w:p>
          <w:p w:rsidR="006B6A6F" w:rsidRDefault="00BB329F">
            <w:pPr>
              <w:spacing w:after="679" w:line="235" w:lineRule="auto"/>
              <w:ind w:left="0" w:right="0" w:firstLine="93"/>
              <w:jc w:val="left"/>
            </w:pPr>
            <w:r>
              <w:rPr>
                <w:sz w:val="20"/>
              </w:rPr>
              <w:t xml:space="preserve">las ntre </w:t>
            </w:r>
          </w:p>
          <w:p w:rsidR="006B6A6F" w:rsidRDefault="00BB329F">
            <w:pPr>
              <w:spacing w:after="0" w:line="276" w:lineRule="auto"/>
              <w:ind w:left="0" w:right="0" w:firstLine="29"/>
              <w:jc w:val="left"/>
            </w:pPr>
            <w:r>
              <w:rPr>
                <w:sz w:val="20"/>
              </w:rPr>
              <w:t xml:space="preserve">de de de los </w:t>
            </w:r>
          </w:p>
        </w:tc>
        <w:tc>
          <w:tcPr>
            <w:tcW w:w="204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8" w:right="14" w:firstLine="0"/>
            </w:pPr>
            <w:r>
              <w:rPr>
                <w:sz w:val="20"/>
              </w:rPr>
              <w:t xml:space="preserve">Explico la nutrición y la respiración de los seres vivos a partir de las relaciones entre diferentes órganos </w:t>
            </w:r>
          </w:p>
          <w:p w:rsidR="006B6A6F" w:rsidRDefault="00BB329F">
            <w:pPr>
              <w:spacing w:after="0" w:line="240" w:lineRule="auto"/>
              <w:ind w:left="5" w:right="0" w:firstLine="0"/>
              <w:jc w:val="left"/>
            </w:pPr>
            <w:r>
              <w:rPr>
                <w:sz w:val="19"/>
              </w:rPr>
              <w:t xml:space="preserve"> </w:t>
            </w:r>
          </w:p>
          <w:p w:rsidR="006B6A6F" w:rsidRDefault="00BB329F">
            <w:pPr>
              <w:spacing w:after="0" w:line="276" w:lineRule="auto"/>
              <w:ind w:left="108" w:right="43" w:firstLine="0"/>
            </w:pPr>
            <w:r>
              <w:rPr>
                <w:sz w:val="20"/>
              </w:rPr>
              <w:t xml:space="preserve">Comparación de mecanismos de obtención de energía en los seres vivos. </w:t>
            </w:r>
          </w:p>
        </w:tc>
        <w:tc>
          <w:tcPr>
            <w:tcW w:w="2420"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34" w:lineRule="auto"/>
              <w:ind w:left="108" w:right="0" w:firstLine="0"/>
              <w:jc w:val="left"/>
            </w:pPr>
            <w:r>
              <w:rPr>
                <w:sz w:val="20"/>
              </w:rPr>
              <w:t xml:space="preserve">Identificación </w:t>
            </w:r>
            <w:r>
              <w:rPr>
                <w:sz w:val="20"/>
              </w:rPr>
              <w:tab/>
              <w:t xml:space="preserve">de </w:t>
            </w:r>
            <w:r>
              <w:rPr>
                <w:sz w:val="20"/>
              </w:rPr>
              <w:tab/>
              <w:t xml:space="preserve">la nutrición y la respiración de los seres vivos a partir de las relaciones entre diferentes </w:t>
            </w:r>
          </w:p>
          <w:p w:rsidR="006B6A6F" w:rsidRDefault="00BB329F">
            <w:pPr>
              <w:spacing w:after="0" w:line="240" w:lineRule="auto"/>
              <w:ind w:left="108" w:right="0" w:firstLine="0"/>
              <w:jc w:val="left"/>
            </w:pPr>
            <w:r>
              <w:rPr>
                <w:sz w:val="20"/>
              </w:rPr>
              <w:t xml:space="preserve">órganos. </w:t>
            </w:r>
          </w:p>
          <w:p w:rsidR="006B6A6F" w:rsidRDefault="00BB329F">
            <w:pPr>
              <w:spacing w:after="0" w:line="240" w:lineRule="auto"/>
              <w:ind w:left="5" w:right="0" w:firstLine="0"/>
              <w:jc w:val="left"/>
            </w:pPr>
            <w:r>
              <w:rPr>
                <w:sz w:val="19"/>
              </w:rPr>
              <w:t xml:space="preserve"> </w:t>
            </w:r>
          </w:p>
          <w:p w:rsidR="006B6A6F" w:rsidRDefault="00BB329F">
            <w:pPr>
              <w:spacing w:after="0" w:line="276" w:lineRule="auto"/>
              <w:ind w:left="108" w:right="0" w:firstLine="0"/>
            </w:pPr>
            <w:r>
              <w:rPr>
                <w:sz w:val="20"/>
              </w:rPr>
              <w:t xml:space="preserve">Identificación de los tipos de energía y mecanismos de obtención de energía en los seres vivos. </w:t>
            </w:r>
          </w:p>
        </w:tc>
        <w:tc>
          <w:tcPr>
            <w:tcW w:w="1995"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3" w:line="235" w:lineRule="auto"/>
              <w:ind w:left="113" w:right="0" w:firstLine="0"/>
              <w:jc w:val="left"/>
            </w:pPr>
            <w:r>
              <w:rPr>
                <w:sz w:val="20"/>
              </w:rPr>
              <w:t xml:space="preserve">Explica con fluidez las </w:t>
            </w:r>
            <w:r>
              <w:rPr>
                <w:sz w:val="20"/>
              </w:rPr>
              <w:tab/>
              <w:t xml:space="preserve">funciones </w:t>
            </w:r>
            <w:r>
              <w:rPr>
                <w:sz w:val="20"/>
              </w:rPr>
              <w:tab/>
              <w:t xml:space="preserve">de nutrición </w:t>
            </w:r>
            <w:r>
              <w:rPr>
                <w:sz w:val="20"/>
              </w:rPr>
              <w:tab/>
              <w:t xml:space="preserve">y respiración de los seres vivos a partir de las relaciones entre </w:t>
            </w:r>
            <w:r>
              <w:rPr>
                <w:sz w:val="20"/>
              </w:rPr>
              <w:tab/>
              <w:t xml:space="preserve">diferentes órganos. </w:t>
            </w:r>
          </w:p>
          <w:p w:rsidR="006B6A6F" w:rsidRDefault="00BB329F">
            <w:pPr>
              <w:spacing w:after="0" w:line="240" w:lineRule="auto"/>
              <w:ind w:left="5" w:right="0" w:firstLine="0"/>
              <w:jc w:val="left"/>
            </w:pPr>
            <w:r>
              <w:rPr>
                <w:sz w:val="19"/>
              </w:rPr>
              <w:t xml:space="preserve"> </w:t>
            </w:r>
          </w:p>
          <w:p w:rsidR="006B6A6F" w:rsidRDefault="00BB329F">
            <w:pPr>
              <w:spacing w:after="0" w:line="240" w:lineRule="auto"/>
              <w:ind w:left="113" w:right="0" w:firstLine="0"/>
              <w:jc w:val="left"/>
            </w:pPr>
            <w:r>
              <w:rPr>
                <w:sz w:val="20"/>
              </w:rPr>
              <w:t xml:space="preserve">Compara con </w:t>
            </w:r>
          </w:p>
          <w:p w:rsidR="006B6A6F" w:rsidRDefault="00BB329F">
            <w:pPr>
              <w:spacing w:after="0" w:line="240" w:lineRule="auto"/>
              <w:ind w:left="113" w:right="0" w:firstLine="0"/>
              <w:jc w:val="left"/>
            </w:pPr>
            <w:r>
              <w:rPr>
                <w:sz w:val="20"/>
              </w:rPr>
              <w:t xml:space="preserve">eficiencia los </w:t>
            </w:r>
          </w:p>
          <w:p w:rsidR="006B6A6F" w:rsidRDefault="00BB329F">
            <w:pPr>
              <w:spacing w:after="0" w:line="276" w:lineRule="auto"/>
              <w:ind w:left="113" w:right="384" w:firstLine="0"/>
            </w:pPr>
            <w:r>
              <w:rPr>
                <w:sz w:val="20"/>
              </w:rPr>
              <w:t xml:space="preserve">mecanismos de obtención de energía en los seres vivos. </w:t>
            </w:r>
          </w:p>
        </w:tc>
      </w:tr>
      <w:tr w:rsidR="006B6A6F">
        <w:trPr>
          <w:gridBefore w:val="1"/>
          <w:wBefore w:w="41" w:type="dxa"/>
          <w:trHeight w:val="497"/>
        </w:trPr>
        <w:tc>
          <w:tcPr>
            <w:tcW w:w="0" w:type="auto"/>
            <w:vMerge/>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c>
          <w:tcPr>
            <w:tcW w:w="0" w:type="auto"/>
            <w:vMerge/>
            <w:tcBorders>
              <w:top w:val="nil"/>
              <w:left w:val="single" w:sz="4" w:space="0" w:color="000000"/>
              <w:bottom w:val="nil"/>
              <w:right w:val="nil"/>
            </w:tcBorders>
          </w:tcPr>
          <w:p w:rsidR="006B6A6F" w:rsidRDefault="006B6A6F">
            <w:pPr>
              <w:spacing w:after="0" w:line="276" w:lineRule="auto"/>
              <w:ind w:left="0" w:right="0" w:firstLine="0"/>
              <w:jc w:val="left"/>
            </w:pPr>
          </w:p>
        </w:tc>
        <w:tc>
          <w:tcPr>
            <w:tcW w:w="0" w:type="auto"/>
            <w:vMerge/>
            <w:tcBorders>
              <w:top w:val="nil"/>
              <w:left w:val="nil"/>
              <w:bottom w:val="nil"/>
              <w:right w:val="single" w:sz="4" w:space="0" w:color="000000"/>
            </w:tcBorders>
          </w:tcPr>
          <w:p w:rsidR="006B6A6F" w:rsidRDefault="006B6A6F">
            <w:pPr>
              <w:spacing w:after="0" w:line="276" w:lineRule="auto"/>
              <w:ind w:left="0" w:right="0" w:firstLine="0"/>
              <w:jc w:val="left"/>
            </w:pPr>
          </w:p>
        </w:tc>
        <w:tc>
          <w:tcPr>
            <w:tcW w:w="1971" w:type="dxa"/>
            <w:tcBorders>
              <w:top w:val="single" w:sz="4" w:space="0" w:color="000000"/>
              <w:left w:val="single" w:sz="4" w:space="0" w:color="000000"/>
              <w:bottom w:val="nil"/>
              <w:right w:val="single" w:sz="4" w:space="0" w:color="000000"/>
            </w:tcBorders>
          </w:tcPr>
          <w:p w:rsidR="006B6A6F" w:rsidRDefault="00BB329F">
            <w:pPr>
              <w:spacing w:after="0" w:line="240" w:lineRule="auto"/>
              <w:ind w:left="168" w:right="0" w:firstLine="0"/>
              <w:jc w:val="left"/>
            </w:pPr>
            <w:r>
              <w:rPr>
                <w:sz w:val="20"/>
              </w:rPr>
              <w:t xml:space="preserve">Comparo </w:t>
            </w:r>
            <w:r>
              <w:rPr>
                <w:sz w:val="20"/>
              </w:rPr>
              <w:tab/>
              <w:t xml:space="preserve">masa, </w:t>
            </w:r>
          </w:p>
          <w:p w:rsidR="006B6A6F" w:rsidRDefault="00BB329F">
            <w:pPr>
              <w:spacing w:after="0" w:line="276" w:lineRule="auto"/>
              <w:ind w:left="113" w:right="0" w:firstLine="0"/>
              <w:jc w:val="left"/>
            </w:pPr>
            <w:r>
              <w:rPr>
                <w:sz w:val="20"/>
              </w:rPr>
              <w:t xml:space="preserve">peso y densidad de </w:t>
            </w:r>
          </w:p>
        </w:tc>
        <w:tc>
          <w:tcPr>
            <w:tcW w:w="1834" w:type="dxa"/>
            <w:gridSpan w:val="2"/>
            <w:tcBorders>
              <w:top w:val="single" w:sz="4" w:space="0" w:color="000000"/>
              <w:left w:val="single" w:sz="4" w:space="0" w:color="000000"/>
              <w:bottom w:val="nil"/>
              <w:right w:val="single" w:sz="4" w:space="0" w:color="000000"/>
            </w:tcBorders>
          </w:tcPr>
          <w:p w:rsidR="006B6A6F" w:rsidRDefault="00BB329F">
            <w:pPr>
              <w:spacing w:after="0" w:line="240" w:lineRule="auto"/>
              <w:ind w:left="110" w:right="0" w:firstLine="0"/>
              <w:jc w:val="left"/>
            </w:pPr>
            <w:r>
              <w:rPr>
                <w:sz w:val="20"/>
              </w:rPr>
              <w:t xml:space="preserve">La </w:t>
            </w:r>
          </w:p>
          <w:p w:rsidR="006B6A6F" w:rsidRDefault="00BB329F">
            <w:pPr>
              <w:spacing w:after="0" w:line="276" w:lineRule="auto"/>
              <w:ind w:left="110" w:right="0" w:firstLine="0"/>
              <w:jc w:val="left"/>
            </w:pPr>
            <w:r>
              <w:rPr>
                <w:sz w:val="20"/>
              </w:rPr>
              <w:t xml:space="preserve">experimentación </w:t>
            </w:r>
          </w:p>
        </w:tc>
        <w:tc>
          <w:tcPr>
            <w:tcW w:w="2042" w:type="dxa"/>
            <w:tcBorders>
              <w:top w:val="single" w:sz="4" w:space="0" w:color="000000"/>
              <w:left w:val="single" w:sz="4" w:space="0" w:color="000000"/>
              <w:bottom w:val="nil"/>
              <w:right w:val="single" w:sz="4" w:space="0" w:color="000000"/>
            </w:tcBorders>
          </w:tcPr>
          <w:p w:rsidR="006B6A6F" w:rsidRDefault="00BB329F">
            <w:pPr>
              <w:spacing w:after="0" w:line="276" w:lineRule="auto"/>
              <w:ind w:left="108" w:right="0" w:firstLine="0"/>
            </w:pPr>
            <w:r>
              <w:rPr>
                <w:sz w:val="20"/>
              </w:rPr>
              <w:t xml:space="preserve">Comparación de masa, peso y </w:t>
            </w:r>
          </w:p>
        </w:tc>
        <w:tc>
          <w:tcPr>
            <w:tcW w:w="2420" w:type="dxa"/>
            <w:gridSpan w:val="2"/>
            <w:tcBorders>
              <w:top w:val="single" w:sz="4" w:space="0" w:color="000000"/>
              <w:left w:val="single" w:sz="4" w:space="0" w:color="000000"/>
              <w:bottom w:val="nil"/>
              <w:right w:val="single" w:sz="4" w:space="0" w:color="000000"/>
            </w:tcBorders>
          </w:tcPr>
          <w:p w:rsidR="006B6A6F" w:rsidRDefault="00BB329F">
            <w:pPr>
              <w:spacing w:after="0" w:line="276" w:lineRule="auto"/>
              <w:ind w:left="108" w:right="0" w:firstLine="0"/>
            </w:pPr>
            <w:r>
              <w:rPr>
                <w:sz w:val="20"/>
              </w:rPr>
              <w:t xml:space="preserve">Experimentación para comparar masa, peso y </w:t>
            </w:r>
          </w:p>
        </w:tc>
        <w:tc>
          <w:tcPr>
            <w:tcW w:w="1995" w:type="dxa"/>
            <w:gridSpan w:val="2"/>
            <w:tcBorders>
              <w:top w:val="single" w:sz="4" w:space="0" w:color="000000"/>
              <w:left w:val="single" w:sz="4" w:space="0" w:color="000000"/>
              <w:bottom w:val="nil"/>
              <w:right w:val="single" w:sz="4" w:space="0" w:color="000000"/>
            </w:tcBorders>
          </w:tcPr>
          <w:p w:rsidR="006B6A6F" w:rsidRDefault="00BB329F">
            <w:pPr>
              <w:spacing w:after="0" w:line="276" w:lineRule="auto"/>
              <w:ind w:left="113" w:right="0" w:firstLine="0"/>
            </w:pPr>
            <w:r>
              <w:rPr>
                <w:sz w:val="20"/>
              </w:rPr>
              <w:t xml:space="preserve">Relaciona con claridad masa, </w:t>
            </w:r>
          </w:p>
        </w:tc>
      </w:tr>
      <w:tr w:rsidR="006B6A6F">
        <w:tblPrEx>
          <w:tblCellMar>
            <w:left w:w="10" w:type="dxa"/>
            <w:right w:w="115" w:type="dxa"/>
          </w:tblCellMar>
        </w:tblPrEx>
        <w:trPr>
          <w:gridAfter w:val="1"/>
          <w:wAfter w:w="1339" w:type="dxa"/>
          <w:trHeight w:val="600"/>
        </w:trPr>
        <w:tc>
          <w:tcPr>
            <w:tcW w:w="11479" w:type="dxa"/>
            <w:gridSpan w:val="9"/>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787264"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29177" name="Picture 329177"/>
                  <wp:cNvGraphicFramePr/>
                  <a:graphic xmlns:a="http://schemas.openxmlformats.org/drawingml/2006/main">
                    <a:graphicData uri="http://schemas.openxmlformats.org/drawingml/2006/picture">
                      <pic:pic xmlns:pic="http://schemas.openxmlformats.org/drawingml/2006/picture">
                        <pic:nvPicPr>
                          <pic:cNvPr id="329177" name="Picture 329177"/>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gridSpan w:val="2"/>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right w:w="115" w:type="dxa"/>
          </w:tblCellMar>
        </w:tblPrEx>
        <w:trPr>
          <w:gridAfter w:val="1"/>
          <w:wAfter w:w="1339" w:type="dxa"/>
          <w:trHeight w:val="442"/>
        </w:trPr>
        <w:tc>
          <w:tcPr>
            <w:tcW w:w="0" w:type="auto"/>
            <w:gridSpan w:val="9"/>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right w:w="115" w:type="dxa"/>
          </w:tblCellMar>
        </w:tblPrEx>
        <w:trPr>
          <w:gridAfter w:val="1"/>
          <w:wAfter w:w="1339" w:type="dxa"/>
          <w:trHeight w:val="671"/>
        </w:trPr>
        <w:tc>
          <w:tcPr>
            <w:tcW w:w="0" w:type="auto"/>
            <w:gridSpan w:val="9"/>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right w:w="115" w:type="dxa"/>
          </w:tblCellMar>
        </w:tblPrEx>
        <w:trPr>
          <w:gridAfter w:val="1"/>
          <w:wAfter w:w="1339" w:type="dxa"/>
          <w:trHeight w:val="582"/>
        </w:trPr>
        <w:tc>
          <w:tcPr>
            <w:tcW w:w="11479" w:type="dxa"/>
            <w:gridSpan w:val="9"/>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138 de 212 </w:t>
            </w:r>
          </w:p>
        </w:tc>
      </w:tr>
    </w:tbl>
    <w:p w:rsidR="006B6A6F" w:rsidRDefault="00BB329F">
      <w:pPr>
        <w:spacing w:after="9" w:line="276" w:lineRule="auto"/>
        <w:ind w:left="0" w:right="0" w:firstLine="0"/>
      </w:pPr>
      <w:r>
        <w:rPr>
          <w:sz w:val="23"/>
        </w:rPr>
        <w:t xml:space="preserve"> </w:t>
      </w:r>
    </w:p>
    <w:tbl>
      <w:tblPr>
        <w:tblStyle w:val="TableGrid"/>
        <w:tblW w:w="14126" w:type="dxa"/>
        <w:tblInd w:w="876" w:type="dxa"/>
        <w:tblCellMar>
          <w:right w:w="115" w:type="dxa"/>
        </w:tblCellMar>
        <w:tblLook w:val="04A0" w:firstRow="1" w:lastRow="0" w:firstColumn="1" w:lastColumn="0" w:noHBand="0" w:noVBand="1"/>
      </w:tblPr>
      <w:tblGrid>
        <w:gridCol w:w="2080"/>
        <w:gridCol w:w="1719"/>
        <w:gridCol w:w="2585"/>
        <w:gridCol w:w="1846"/>
        <w:gridCol w:w="2021"/>
        <w:gridCol w:w="1556"/>
        <w:gridCol w:w="1565"/>
        <w:gridCol w:w="754"/>
      </w:tblGrid>
      <w:tr w:rsidR="006B6A6F">
        <w:trPr>
          <w:trHeight w:val="4482"/>
        </w:trPr>
        <w:tc>
          <w:tcPr>
            <w:tcW w:w="2081" w:type="dxa"/>
            <w:vMerge w:val="restart"/>
            <w:tcBorders>
              <w:top w:val="nil"/>
              <w:left w:val="nil"/>
              <w:bottom w:val="nil"/>
              <w:right w:val="single" w:sz="4" w:space="0" w:color="000000"/>
            </w:tcBorders>
            <w:shd w:val="clear" w:color="auto" w:fill="000000"/>
          </w:tcPr>
          <w:p w:rsidR="006B6A6F" w:rsidRDefault="00BB329F">
            <w:pPr>
              <w:spacing w:after="0" w:line="240" w:lineRule="auto"/>
              <w:ind w:left="0" w:right="0" w:firstLine="0"/>
              <w:jc w:val="right"/>
            </w:pPr>
            <w:r>
              <w:t xml:space="preserve"> </w:t>
            </w:r>
          </w:p>
          <w:p w:rsidR="006B6A6F" w:rsidRDefault="00BB329F">
            <w:pPr>
              <w:spacing w:after="0" w:line="240" w:lineRule="auto"/>
              <w:ind w:left="0" w:right="0" w:firstLine="0"/>
              <w:jc w:val="right"/>
            </w:pPr>
            <w:r>
              <w:t xml:space="preserve"> </w:t>
            </w:r>
          </w:p>
          <w:p w:rsidR="006B6A6F" w:rsidRDefault="00BB329F">
            <w:pPr>
              <w:spacing w:after="0" w:line="240" w:lineRule="auto"/>
              <w:ind w:left="0" w:right="0" w:firstLine="0"/>
              <w:jc w:val="right"/>
            </w:pPr>
            <w:r>
              <w:t xml:space="preserve"> </w:t>
            </w:r>
          </w:p>
          <w:p w:rsidR="006B6A6F" w:rsidRDefault="00BB329F">
            <w:pPr>
              <w:spacing w:after="0" w:line="240" w:lineRule="auto"/>
              <w:ind w:left="0" w:right="0" w:firstLine="0"/>
              <w:jc w:val="right"/>
            </w:pPr>
            <w:r>
              <w:t xml:space="preserve"> </w:t>
            </w:r>
          </w:p>
          <w:p w:rsidR="006B6A6F" w:rsidRDefault="00BB329F">
            <w:pPr>
              <w:spacing w:after="0" w:line="240" w:lineRule="auto"/>
              <w:ind w:left="0" w:right="0" w:firstLine="0"/>
              <w:jc w:val="right"/>
            </w:pPr>
            <w:r>
              <w:t xml:space="preserve"> </w:t>
            </w:r>
          </w:p>
          <w:p w:rsidR="006B6A6F" w:rsidRDefault="00BB329F">
            <w:pPr>
              <w:spacing w:after="0" w:line="240" w:lineRule="auto"/>
              <w:ind w:left="0" w:right="0" w:firstLine="0"/>
              <w:jc w:val="right"/>
            </w:pPr>
            <w:r>
              <w:t xml:space="preserve"> </w:t>
            </w:r>
          </w:p>
          <w:p w:rsidR="006B6A6F" w:rsidRDefault="00BB329F">
            <w:pPr>
              <w:spacing w:after="0" w:line="240" w:lineRule="auto"/>
              <w:ind w:left="0" w:right="0" w:firstLine="0"/>
              <w:jc w:val="right"/>
            </w:pPr>
            <w:r>
              <w:t xml:space="preserve"> </w:t>
            </w:r>
          </w:p>
          <w:p w:rsidR="006B6A6F" w:rsidRDefault="00BB329F">
            <w:pPr>
              <w:spacing w:after="0" w:line="240" w:lineRule="auto"/>
              <w:ind w:left="0" w:right="0" w:firstLine="0"/>
              <w:jc w:val="right"/>
            </w:pPr>
            <w:r>
              <w:t xml:space="preserve"> </w:t>
            </w:r>
          </w:p>
          <w:p w:rsidR="006B6A6F" w:rsidRDefault="00BB329F">
            <w:pPr>
              <w:spacing w:after="0" w:line="240" w:lineRule="auto"/>
              <w:ind w:left="0" w:right="0" w:firstLine="0"/>
              <w:jc w:val="right"/>
            </w:pPr>
            <w:r>
              <w:t xml:space="preserve"> </w:t>
            </w:r>
          </w:p>
          <w:p w:rsidR="006B6A6F" w:rsidRDefault="00BB329F">
            <w:pPr>
              <w:spacing w:after="0" w:line="240" w:lineRule="auto"/>
              <w:ind w:left="0" w:right="0" w:firstLine="0"/>
              <w:jc w:val="right"/>
            </w:pPr>
            <w:r>
              <w:t xml:space="preserve"> </w:t>
            </w:r>
          </w:p>
          <w:p w:rsidR="006B6A6F" w:rsidRDefault="00BB329F">
            <w:pPr>
              <w:spacing w:after="0" w:line="240" w:lineRule="auto"/>
              <w:ind w:left="0" w:right="0" w:firstLine="0"/>
              <w:jc w:val="right"/>
            </w:pPr>
            <w:r>
              <w:t xml:space="preserve"> </w:t>
            </w:r>
          </w:p>
          <w:p w:rsidR="006B6A6F" w:rsidRDefault="00BB329F">
            <w:pPr>
              <w:spacing w:after="0" w:line="240" w:lineRule="auto"/>
              <w:ind w:left="0" w:right="0" w:firstLine="0"/>
              <w:jc w:val="right"/>
            </w:pPr>
            <w:r>
              <w:t xml:space="preserve"> </w:t>
            </w:r>
          </w:p>
          <w:p w:rsidR="006B6A6F" w:rsidRDefault="00BB329F">
            <w:pPr>
              <w:spacing w:after="0" w:line="240" w:lineRule="auto"/>
              <w:ind w:left="0" w:right="0" w:firstLine="0"/>
              <w:jc w:val="right"/>
            </w:pPr>
            <w:r>
              <w:t xml:space="preserve"> </w:t>
            </w:r>
          </w:p>
          <w:p w:rsidR="006B6A6F" w:rsidRDefault="00BB329F">
            <w:pPr>
              <w:spacing w:after="0" w:line="240" w:lineRule="auto"/>
              <w:ind w:left="0" w:right="0" w:firstLine="0"/>
              <w:jc w:val="right"/>
            </w:pPr>
            <w:r>
              <w:t xml:space="preserve"> </w:t>
            </w:r>
          </w:p>
          <w:p w:rsidR="006B6A6F" w:rsidRDefault="00BB329F">
            <w:pPr>
              <w:spacing w:after="0" w:line="240" w:lineRule="auto"/>
              <w:ind w:left="0" w:right="0" w:firstLine="0"/>
              <w:jc w:val="right"/>
            </w:pPr>
            <w:r>
              <w:t xml:space="preserve"> </w:t>
            </w:r>
          </w:p>
          <w:p w:rsidR="006B6A6F" w:rsidRDefault="00BB329F">
            <w:pPr>
              <w:spacing w:after="0" w:line="240" w:lineRule="auto"/>
              <w:ind w:left="0" w:right="0" w:firstLine="0"/>
              <w:jc w:val="right"/>
            </w:pPr>
            <w:r>
              <w:t xml:space="preserve"> </w:t>
            </w:r>
          </w:p>
          <w:p w:rsidR="006B6A6F" w:rsidRDefault="00BB329F">
            <w:pPr>
              <w:spacing w:after="0" w:line="240" w:lineRule="auto"/>
              <w:ind w:left="0" w:right="0" w:firstLine="0"/>
              <w:jc w:val="right"/>
            </w:pPr>
            <w:r>
              <w:t xml:space="preserve"> </w:t>
            </w:r>
          </w:p>
          <w:p w:rsidR="006B6A6F" w:rsidRDefault="00BB329F">
            <w:pPr>
              <w:spacing w:after="0" w:line="240" w:lineRule="auto"/>
              <w:ind w:left="0" w:right="0" w:firstLine="0"/>
              <w:jc w:val="right"/>
            </w:pPr>
            <w:r>
              <w:t xml:space="preserve"> </w:t>
            </w:r>
          </w:p>
          <w:p w:rsidR="006B6A6F" w:rsidRDefault="00BB329F">
            <w:pPr>
              <w:spacing w:after="0" w:line="240" w:lineRule="auto"/>
              <w:ind w:left="0" w:right="0" w:firstLine="0"/>
              <w:jc w:val="right"/>
            </w:pPr>
            <w:r>
              <w:t xml:space="preserve"> </w:t>
            </w:r>
          </w:p>
          <w:p w:rsidR="006B6A6F" w:rsidRDefault="00BB329F">
            <w:pPr>
              <w:spacing w:after="0" w:line="240" w:lineRule="auto"/>
              <w:ind w:left="0" w:right="0" w:firstLine="0"/>
              <w:jc w:val="right"/>
            </w:pPr>
            <w:r>
              <w:t xml:space="preserve"> </w:t>
            </w:r>
          </w:p>
          <w:p w:rsidR="006B6A6F" w:rsidRDefault="00BB329F">
            <w:pPr>
              <w:spacing w:after="1" w:line="240" w:lineRule="auto"/>
              <w:ind w:left="0" w:right="0" w:firstLine="0"/>
              <w:jc w:val="right"/>
            </w:pPr>
            <w:r>
              <w:t xml:space="preserve"> </w:t>
            </w:r>
          </w:p>
          <w:p w:rsidR="006B6A6F" w:rsidRDefault="00BB329F">
            <w:pPr>
              <w:spacing w:after="226" w:line="240" w:lineRule="auto"/>
              <w:ind w:left="0" w:right="0" w:firstLine="0"/>
              <w:jc w:val="right"/>
            </w:pPr>
            <w:r>
              <w:rPr>
                <w:sz w:val="27"/>
              </w:rPr>
              <w:t xml:space="preserve"> </w:t>
            </w:r>
          </w:p>
          <w:p w:rsidR="006B6A6F" w:rsidRDefault="00BB329F">
            <w:pPr>
              <w:spacing w:after="0" w:line="240" w:lineRule="auto"/>
              <w:ind w:left="0" w:right="0" w:firstLine="0"/>
              <w:jc w:val="right"/>
            </w:pPr>
            <w:r>
              <w:t xml:space="preserve"> </w:t>
            </w:r>
          </w:p>
          <w:p w:rsidR="006B6A6F" w:rsidRDefault="00BB329F">
            <w:pPr>
              <w:spacing w:after="0" w:line="240" w:lineRule="auto"/>
              <w:ind w:left="0" w:right="0" w:firstLine="0"/>
              <w:jc w:val="right"/>
            </w:pPr>
            <w:r>
              <w:t xml:space="preserve"> </w:t>
            </w:r>
          </w:p>
          <w:p w:rsidR="006B6A6F" w:rsidRDefault="00BB329F">
            <w:pPr>
              <w:spacing w:after="0" w:line="240" w:lineRule="auto"/>
              <w:ind w:left="0" w:right="0" w:firstLine="0"/>
              <w:jc w:val="right"/>
            </w:pPr>
            <w:r>
              <w:t xml:space="preserve"> </w:t>
            </w:r>
          </w:p>
          <w:p w:rsidR="006B6A6F" w:rsidRDefault="00BB329F">
            <w:pPr>
              <w:spacing w:after="0" w:line="276" w:lineRule="auto"/>
              <w:ind w:left="0" w:right="0" w:firstLine="0"/>
              <w:jc w:val="right"/>
            </w:pPr>
            <w:r>
              <w:t xml:space="preserve"> </w:t>
            </w:r>
          </w:p>
        </w:tc>
        <w:tc>
          <w:tcPr>
            <w:tcW w:w="1719" w:type="dxa"/>
            <w:vMerge w:val="restart"/>
            <w:tcBorders>
              <w:top w:val="nil"/>
              <w:left w:val="single" w:sz="4" w:space="0" w:color="000000"/>
              <w:bottom w:val="nil"/>
              <w:right w:val="single" w:sz="4" w:space="0" w:color="000000"/>
            </w:tcBorders>
            <w:vAlign w:val="bottom"/>
          </w:tcPr>
          <w:p w:rsidR="006B6A6F" w:rsidRDefault="00BB329F">
            <w:pPr>
              <w:spacing w:after="1146" w:line="240" w:lineRule="auto"/>
              <w:ind w:left="118" w:right="0" w:firstLine="0"/>
              <w:jc w:val="left"/>
            </w:pPr>
            <w:r>
              <w:rPr>
                <w:sz w:val="20"/>
              </w:rPr>
              <w:t xml:space="preserve">Argumentación. </w:t>
            </w:r>
          </w:p>
          <w:p w:rsidR="006B6A6F" w:rsidRDefault="00BB329F">
            <w:pPr>
              <w:spacing w:after="0" w:line="276" w:lineRule="auto"/>
              <w:ind w:left="118" w:right="0" w:firstLine="0"/>
              <w:jc w:val="left"/>
            </w:pPr>
            <w:r>
              <w:rPr>
                <w:sz w:val="20"/>
              </w:rPr>
              <w:t xml:space="preserve">Interpretación. </w:t>
            </w:r>
          </w:p>
        </w:tc>
        <w:tc>
          <w:tcPr>
            <w:tcW w:w="2585" w:type="dxa"/>
            <w:tcBorders>
              <w:top w:val="single" w:sz="4" w:space="0" w:color="000000"/>
              <w:left w:val="single" w:sz="4" w:space="0" w:color="000000"/>
              <w:bottom w:val="single" w:sz="4" w:space="0" w:color="000000"/>
              <w:right w:val="single" w:sz="4" w:space="0" w:color="000000"/>
            </w:tcBorders>
          </w:tcPr>
          <w:p w:rsidR="006B6A6F" w:rsidRDefault="00BB329F">
            <w:pPr>
              <w:spacing w:after="3" w:line="235" w:lineRule="auto"/>
              <w:ind w:left="103" w:right="0" w:firstLine="0"/>
            </w:pPr>
            <w:r>
              <w:rPr>
                <w:sz w:val="20"/>
              </w:rPr>
              <w:t xml:space="preserve">diferentes materiales mediante experimentos. </w:t>
            </w:r>
          </w:p>
          <w:p w:rsidR="006B6A6F" w:rsidRDefault="00BB329F">
            <w:pPr>
              <w:spacing w:after="0" w:line="240" w:lineRule="auto"/>
              <w:ind w:left="5" w:right="0" w:firstLine="0"/>
              <w:jc w:val="left"/>
            </w:pPr>
            <w:r>
              <w:rPr>
                <w:sz w:val="19"/>
              </w:rPr>
              <w:t xml:space="preserve"> </w:t>
            </w:r>
          </w:p>
          <w:p w:rsidR="006B6A6F" w:rsidRDefault="00BB329F">
            <w:pPr>
              <w:spacing w:after="0" w:line="276" w:lineRule="auto"/>
              <w:ind w:left="103" w:right="0" w:firstLine="0"/>
            </w:pPr>
            <w:r>
              <w:rPr>
                <w:sz w:val="20"/>
              </w:rPr>
              <w:t xml:space="preserve">Relaciono masa, peso y densidad con la aceleración de la gravedad en distintos puntos del sistema solar. </w:t>
            </w:r>
          </w:p>
        </w:tc>
        <w:tc>
          <w:tcPr>
            <w:tcW w:w="184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1" w:right="0" w:firstLine="0"/>
              <w:jc w:val="left"/>
            </w:pPr>
            <w:r>
              <w:rPr>
                <w:sz w:val="20"/>
              </w:rPr>
              <w:t xml:space="preserve">como medio de comparación </w:t>
            </w:r>
          </w:p>
          <w:p w:rsidR="006B6A6F" w:rsidRDefault="00BB329F">
            <w:pPr>
              <w:spacing w:after="0" w:line="240" w:lineRule="auto"/>
              <w:ind w:left="101" w:right="0" w:firstLine="0"/>
              <w:jc w:val="left"/>
            </w:pPr>
            <w:r>
              <w:rPr>
                <w:sz w:val="20"/>
              </w:rPr>
              <w:t xml:space="preserve">de la masa, el </w:t>
            </w:r>
          </w:p>
          <w:p w:rsidR="006B6A6F" w:rsidRDefault="00BB329F">
            <w:pPr>
              <w:spacing w:after="0" w:line="240" w:lineRule="auto"/>
              <w:ind w:left="101" w:right="0" w:firstLine="0"/>
              <w:jc w:val="left"/>
            </w:pPr>
            <w:r>
              <w:rPr>
                <w:sz w:val="20"/>
              </w:rPr>
              <w:t xml:space="preserve">peso, </w:t>
            </w:r>
            <w:r>
              <w:rPr>
                <w:sz w:val="20"/>
              </w:rPr>
              <w:tab/>
              <w:t xml:space="preserve">y </w:t>
            </w:r>
            <w:r>
              <w:rPr>
                <w:sz w:val="20"/>
              </w:rPr>
              <w:tab/>
              <w:t xml:space="preserve">la </w:t>
            </w:r>
          </w:p>
          <w:p w:rsidR="006B6A6F" w:rsidRDefault="00BB329F">
            <w:pPr>
              <w:spacing w:after="0" w:line="240" w:lineRule="auto"/>
              <w:ind w:left="101" w:right="0" w:firstLine="0"/>
              <w:jc w:val="left"/>
            </w:pPr>
            <w:r>
              <w:rPr>
                <w:sz w:val="20"/>
              </w:rPr>
              <w:t xml:space="preserve">densidad </w:t>
            </w:r>
            <w:r>
              <w:rPr>
                <w:sz w:val="20"/>
              </w:rPr>
              <w:tab/>
              <w:t xml:space="preserve">de </w:t>
            </w:r>
          </w:p>
          <w:p w:rsidR="006B6A6F" w:rsidRDefault="00BB329F">
            <w:pPr>
              <w:spacing w:after="0" w:line="235" w:lineRule="auto"/>
              <w:ind w:left="101" w:right="0" w:firstLine="0"/>
              <w:jc w:val="left"/>
            </w:pPr>
            <w:r>
              <w:rPr>
                <w:sz w:val="20"/>
              </w:rPr>
              <w:t xml:space="preserve">diferentes materiales. </w:t>
            </w:r>
          </w:p>
          <w:p w:rsidR="006B6A6F" w:rsidRDefault="00BB329F">
            <w:pPr>
              <w:spacing w:after="0" w:line="240" w:lineRule="auto"/>
              <w:ind w:left="5" w:right="0" w:firstLine="0"/>
              <w:jc w:val="left"/>
            </w:pPr>
            <w:r>
              <w:rPr>
                <w:sz w:val="20"/>
              </w:rPr>
              <w:t xml:space="preserve"> </w:t>
            </w:r>
          </w:p>
          <w:p w:rsidR="006B6A6F" w:rsidRDefault="00BB329F">
            <w:pPr>
              <w:spacing w:after="0" w:line="231" w:lineRule="auto"/>
              <w:ind w:left="101" w:right="0" w:firstLine="0"/>
            </w:pPr>
            <w:r>
              <w:rPr>
                <w:sz w:val="20"/>
              </w:rPr>
              <w:t xml:space="preserve">Relación entre la masa, el peso y la densidad, con la aceleración de la </w:t>
            </w:r>
          </w:p>
          <w:p w:rsidR="006B6A6F" w:rsidRDefault="00BB329F">
            <w:pPr>
              <w:spacing w:after="0" w:line="240" w:lineRule="auto"/>
              <w:ind w:left="101" w:right="0" w:firstLine="0"/>
              <w:jc w:val="left"/>
            </w:pPr>
            <w:r>
              <w:rPr>
                <w:sz w:val="20"/>
              </w:rPr>
              <w:t xml:space="preserve">gravedad </w:t>
            </w:r>
            <w:r>
              <w:rPr>
                <w:sz w:val="20"/>
              </w:rPr>
              <w:tab/>
              <w:t xml:space="preserve">en </w:t>
            </w:r>
          </w:p>
          <w:p w:rsidR="006B6A6F" w:rsidRDefault="00BB329F">
            <w:pPr>
              <w:spacing w:after="0" w:line="276" w:lineRule="auto"/>
              <w:ind w:left="101" w:right="0" w:firstLine="0"/>
              <w:jc w:val="left"/>
            </w:pPr>
            <w:r>
              <w:rPr>
                <w:sz w:val="20"/>
              </w:rPr>
              <w:t xml:space="preserve">distintos puntos del sistema solar. </w:t>
            </w:r>
          </w:p>
        </w:tc>
        <w:tc>
          <w:tcPr>
            <w:tcW w:w="202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8" w:lineRule="auto"/>
              <w:ind w:left="0" w:right="26" w:firstLine="0"/>
              <w:jc w:val="right"/>
            </w:pPr>
            <w:r>
              <w:rPr>
                <w:sz w:val="20"/>
              </w:rPr>
              <w:t xml:space="preserve">densidad d </w:t>
            </w:r>
          </w:p>
          <w:p w:rsidR="006B6A6F" w:rsidRDefault="00BB329F">
            <w:pPr>
              <w:spacing w:after="3" w:line="235" w:lineRule="auto"/>
              <w:ind w:left="106" w:right="0" w:firstLine="0"/>
              <w:jc w:val="left"/>
            </w:pPr>
            <w:r>
              <w:rPr>
                <w:sz w:val="20"/>
              </w:rPr>
              <w:t xml:space="preserve">e diferentes materiales mediante experimentos. </w:t>
            </w:r>
          </w:p>
          <w:p w:rsidR="006B6A6F" w:rsidRDefault="00BB329F">
            <w:pPr>
              <w:spacing w:after="0" w:line="240" w:lineRule="auto"/>
              <w:ind w:left="5" w:right="0" w:firstLine="0"/>
              <w:jc w:val="left"/>
            </w:pPr>
            <w:r>
              <w:rPr>
                <w:sz w:val="19"/>
              </w:rPr>
              <w:t xml:space="preserve"> </w:t>
            </w:r>
          </w:p>
          <w:p w:rsidR="006B6A6F" w:rsidRDefault="00BB329F">
            <w:pPr>
              <w:spacing w:after="579" w:line="235" w:lineRule="auto"/>
              <w:ind w:left="106" w:right="0" w:firstLine="0"/>
              <w:jc w:val="left"/>
            </w:pPr>
            <w:r>
              <w:rPr>
                <w:sz w:val="20"/>
              </w:rPr>
              <w:t xml:space="preserve">Relación de masa, peso y densidad con la aceleración de la gravedad en distintos puntos del sistema </w:t>
            </w:r>
          </w:p>
          <w:p w:rsidR="006B6A6F" w:rsidRDefault="00BB329F">
            <w:pPr>
              <w:spacing w:after="0" w:line="240" w:lineRule="auto"/>
              <w:ind w:left="5" w:right="0" w:firstLine="0"/>
              <w:jc w:val="left"/>
            </w:pPr>
            <w:r>
              <w:t xml:space="preserve"> </w:t>
            </w:r>
          </w:p>
          <w:p w:rsidR="006B6A6F" w:rsidRDefault="00BB329F">
            <w:pPr>
              <w:spacing w:after="0" w:line="240" w:lineRule="auto"/>
              <w:ind w:left="5" w:right="0" w:firstLine="0"/>
              <w:jc w:val="left"/>
            </w:pPr>
            <w:r>
              <w:rPr>
                <w:sz w:val="27"/>
              </w:rPr>
              <w:t xml:space="preserve"> </w:t>
            </w:r>
          </w:p>
          <w:p w:rsidR="006B6A6F" w:rsidRDefault="00BB329F">
            <w:pPr>
              <w:spacing w:after="0" w:line="276" w:lineRule="auto"/>
              <w:ind w:left="106" w:right="0" w:firstLine="0"/>
              <w:jc w:val="left"/>
            </w:pPr>
            <w:r>
              <w:rPr>
                <w:sz w:val="20"/>
              </w:rPr>
              <w:t xml:space="preserve">. </w:t>
            </w:r>
          </w:p>
        </w:tc>
        <w:tc>
          <w:tcPr>
            <w:tcW w:w="15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6" w:right="0" w:firstLine="0"/>
              <w:jc w:val="left"/>
            </w:pPr>
            <w:r>
              <w:rPr>
                <w:sz w:val="20"/>
              </w:rPr>
              <w:t xml:space="preserve">densidad de diferentes </w:t>
            </w:r>
          </w:p>
          <w:p w:rsidR="006B6A6F" w:rsidRDefault="00BB329F">
            <w:pPr>
              <w:spacing w:after="0" w:line="240" w:lineRule="auto"/>
              <w:ind w:left="106" w:right="0" w:firstLine="0"/>
              <w:jc w:val="left"/>
            </w:pPr>
            <w:r>
              <w:rPr>
                <w:sz w:val="20"/>
              </w:rPr>
              <w:t xml:space="preserve">materiales </w:t>
            </w:r>
          </w:p>
          <w:p w:rsidR="006B6A6F" w:rsidRDefault="00BB329F">
            <w:pPr>
              <w:spacing w:after="0" w:line="240" w:lineRule="auto"/>
              <w:ind w:left="5" w:right="0" w:firstLine="0"/>
              <w:jc w:val="left"/>
            </w:pPr>
            <w:r>
              <w:t xml:space="preserve"> </w:t>
            </w:r>
          </w:p>
          <w:p w:rsidR="006B6A6F" w:rsidRDefault="00BB329F">
            <w:pPr>
              <w:spacing w:after="0" w:line="240" w:lineRule="auto"/>
              <w:ind w:left="5" w:right="0" w:firstLine="0"/>
              <w:jc w:val="left"/>
            </w:pPr>
            <w:r>
              <w:rPr>
                <w:sz w:val="17"/>
              </w:rPr>
              <w:t xml:space="preserve"> </w:t>
            </w:r>
          </w:p>
          <w:p w:rsidR="006B6A6F" w:rsidRDefault="00BB329F">
            <w:pPr>
              <w:spacing w:after="0" w:line="240" w:lineRule="auto"/>
              <w:ind w:left="106" w:right="0" w:firstLine="0"/>
              <w:jc w:val="left"/>
            </w:pPr>
            <w:r>
              <w:rPr>
                <w:sz w:val="20"/>
              </w:rPr>
              <w:t xml:space="preserve">Identificación </w:t>
            </w:r>
          </w:p>
          <w:p w:rsidR="006B6A6F" w:rsidRDefault="00BB329F">
            <w:pPr>
              <w:spacing w:after="0" w:line="240" w:lineRule="auto"/>
              <w:ind w:left="106" w:right="0" w:firstLine="0"/>
              <w:jc w:val="left"/>
            </w:pPr>
            <w:r>
              <w:rPr>
                <w:sz w:val="20"/>
              </w:rPr>
              <w:t xml:space="preserve">de </w:t>
            </w:r>
            <w:r>
              <w:rPr>
                <w:sz w:val="20"/>
              </w:rPr>
              <w:tab/>
              <w:t xml:space="preserve">los </w:t>
            </w:r>
          </w:p>
          <w:p w:rsidR="006B6A6F" w:rsidRDefault="00BB329F">
            <w:pPr>
              <w:spacing w:after="0" w:line="240" w:lineRule="auto"/>
              <w:ind w:left="106" w:right="0" w:firstLine="0"/>
              <w:jc w:val="left"/>
            </w:pPr>
            <w:r>
              <w:rPr>
                <w:sz w:val="20"/>
              </w:rPr>
              <w:t xml:space="preserve">elementos </w:t>
            </w:r>
          </w:p>
          <w:p w:rsidR="006B6A6F" w:rsidRDefault="00BB329F">
            <w:pPr>
              <w:spacing w:after="0" w:line="240" w:lineRule="auto"/>
              <w:ind w:left="5" w:right="0" w:firstLine="0"/>
              <w:jc w:val="left"/>
            </w:pPr>
            <w:r>
              <w:rPr>
                <w:sz w:val="20"/>
              </w:rPr>
              <w:t xml:space="preserve"> </w:t>
            </w:r>
          </w:p>
          <w:p w:rsidR="006B6A6F" w:rsidRDefault="00BB329F">
            <w:pPr>
              <w:spacing w:after="0" w:line="276" w:lineRule="auto"/>
              <w:ind w:left="106" w:right="0" w:firstLine="0"/>
            </w:pPr>
            <w:r>
              <w:rPr>
                <w:sz w:val="20"/>
              </w:rPr>
              <w:t xml:space="preserve">que relacionan masa, peso y densidad con la aceleración de la gravedad en distintos puntos del sistema solar. </w:t>
            </w:r>
          </w:p>
        </w:tc>
        <w:tc>
          <w:tcPr>
            <w:tcW w:w="1565" w:type="dxa"/>
            <w:tcBorders>
              <w:top w:val="single" w:sz="4" w:space="0" w:color="000000"/>
              <w:left w:val="single" w:sz="4" w:space="0" w:color="000000"/>
              <w:bottom w:val="single" w:sz="4" w:space="0" w:color="000000"/>
              <w:right w:val="nil"/>
            </w:tcBorders>
          </w:tcPr>
          <w:p w:rsidR="006B6A6F" w:rsidRDefault="00BB329F">
            <w:pPr>
              <w:spacing w:after="0" w:line="276" w:lineRule="auto"/>
              <w:ind w:left="108" w:right="0" w:firstLine="0"/>
            </w:pPr>
            <w:r>
              <w:rPr>
                <w:sz w:val="20"/>
              </w:rPr>
              <w:t xml:space="preserve">peso y densidad con la aceleración de la gravedad en distintos puntos del sistema solar. </w:t>
            </w:r>
          </w:p>
        </w:tc>
        <w:tc>
          <w:tcPr>
            <w:tcW w:w="754" w:type="dxa"/>
            <w:tcBorders>
              <w:top w:val="single" w:sz="4" w:space="0" w:color="000000"/>
              <w:left w:val="nil"/>
              <w:bottom w:val="single" w:sz="4" w:space="0" w:color="000000"/>
              <w:right w:val="single" w:sz="4" w:space="0" w:color="000000"/>
            </w:tcBorders>
          </w:tcPr>
          <w:p w:rsidR="006B6A6F" w:rsidRDefault="00BB329F">
            <w:pPr>
              <w:spacing w:after="0" w:line="240" w:lineRule="auto"/>
              <w:ind w:left="228" w:right="0" w:firstLine="0"/>
              <w:jc w:val="left"/>
            </w:pPr>
            <w:r>
              <w:rPr>
                <w:sz w:val="20"/>
              </w:rPr>
              <w:t xml:space="preserve"> </w:t>
            </w:r>
          </w:p>
          <w:p w:rsidR="006B6A6F" w:rsidRDefault="00BB329F">
            <w:pPr>
              <w:spacing w:after="0" w:line="240" w:lineRule="auto"/>
              <w:ind w:left="228" w:right="0" w:firstLine="0"/>
              <w:jc w:val="left"/>
            </w:pPr>
            <w:r>
              <w:rPr>
                <w:sz w:val="20"/>
              </w:rPr>
              <w:t xml:space="preserve"> </w:t>
            </w:r>
          </w:p>
          <w:p w:rsidR="006B6A6F" w:rsidRDefault="00BB329F">
            <w:pPr>
              <w:spacing w:after="0" w:line="240" w:lineRule="auto"/>
              <w:ind w:left="228" w:right="0" w:firstLine="0"/>
              <w:jc w:val="left"/>
            </w:pPr>
            <w:r>
              <w:rPr>
                <w:sz w:val="20"/>
              </w:rPr>
              <w:t xml:space="preserve"> </w:t>
            </w:r>
          </w:p>
          <w:p w:rsidR="006B6A6F" w:rsidRDefault="00BB329F">
            <w:pPr>
              <w:spacing w:after="0" w:line="276" w:lineRule="auto"/>
              <w:ind w:left="228" w:right="0" w:firstLine="0"/>
              <w:jc w:val="left"/>
            </w:pPr>
            <w:r>
              <w:rPr>
                <w:sz w:val="20"/>
              </w:rPr>
              <w:t xml:space="preserve"> </w:t>
            </w:r>
          </w:p>
        </w:tc>
      </w:tr>
      <w:tr w:rsidR="006B6A6F">
        <w:trPr>
          <w:trHeight w:val="4615"/>
        </w:trPr>
        <w:tc>
          <w:tcPr>
            <w:tcW w:w="0" w:type="auto"/>
            <w:vMerge/>
            <w:tcBorders>
              <w:top w:val="nil"/>
              <w:left w:val="nil"/>
              <w:bottom w:val="nil"/>
              <w:right w:val="single" w:sz="4" w:space="0" w:color="000000"/>
            </w:tcBorders>
          </w:tcPr>
          <w:p w:rsidR="006B6A6F" w:rsidRDefault="006B6A6F">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6B6A6F" w:rsidRDefault="006B6A6F">
            <w:pPr>
              <w:spacing w:after="0" w:line="276" w:lineRule="auto"/>
              <w:ind w:left="0" w:right="0" w:firstLine="0"/>
              <w:jc w:val="left"/>
            </w:pPr>
          </w:p>
        </w:tc>
        <w:tc>
          <w:tcPr>
            <w:tcW w:w="25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103" w:right="0" w:firstLine="0"/>
              <w:jc w:val="left"/>
            </w:pPr>
            <w:r>
              <w:rPr>
                <w:sz w:val="20"/>
              </w:rPr>
              <w:t xml:space="preserve">Justifico la </w:t>
            </w:r>
          </w:p>
          <w:p w:rsidR="006B6A6F" w:rsidRDefault="00BB329F">
            <w:pPr>
              <w:spacing w:after="0" w:line="235" w:lineRule="auto"/>
              <w:ind w:left="103" w:right="0" w:firstLine="0"/>
            </w:pPr>
            <w:r>
              <w:rPr>
                <w:sz w:val="20"/>
              </w:rPr>
              <w:t xml:space="preserve">Importancia del recurso hídrico en el surgimiento y </w:t>
            </w:r>
          </w:p>
          <w:p w:rsidR="006B6A6F" w:rsidRDefault="00BB329F">
            <w:pPr>
              <w:spacing w:after="0" w:line="235" w:lineRule="auto"/>
              <w:ind w:left="103" w:right="0" w:firstLine="0"/>
              <w:jc w:val="left"/>
            </w:pPr>
            <w:r>
              <w:rPr>
                <w:sz w:val="20"/>
              </w:rPr>
              <w:t xml:space="preserve">desarrollo </w:t>
            </w:r>
            <w:r>
              <w:rPr>
                <w:sz w:val="20"/>
              </w:rPr>
              <w:tab/>
              <w:t xml:space="preserve">de comunidades humanas. </w:t>
            </w:r>
          </w:p>
          <w:p w:rsidR="006B6A6F" w:rsidRDefault="00BB329F">
            <w:pPr>
              <w:spacing w:after="0" w:line="240" w:lineRule="auto"/>
              <w:ind w:left="5" w:right="0" w:firstLine="0"/>
              <w:jc w:val="left"/>
            </w:pPr>
            <w:r>
              <w:rPr>
                <w:sz w:val="20"/>
              </w:rPr>
              <w:t xml:space="preserve"> </w:t>
            </w:r>
          </w:p>
          <w:p w:rsidR="006B6A6F" w:rsidRDefault="00BB329F">
            <w:pPr>
              <w:spacing w:after="0" w:line="276" w:lineRule="auto"/>
              <w:ind w:left="103" w:right="0" w:firstLine="0"/>
              <w:jc w:val="left"/>
            </w:pPr>
            <w:r>
              <w:rPr>
                <w:sz w:val="20"/>
              </w:rPr>
              <w:t xml:space="preserve">Relaciono la dieta de algunas comunidades humanas con los recursos disponibles  </w:t>
            </w:r>
            <w:r>
              <w:rPr>
                <w:sz w:val="20"/>
              </w:rPr>
              <w:tab/>
              <w:t xml:space="preserve"> y determino </w:t>
            </w:r>
            <w:r>
              <w:rPr>
                <w:sz w:val="20"/>
              </w:rPr>
              <w:tab/>
              <w:t xml:space="preserve">si </w:t>
            </w:r>
            <w:r>
              <w:rPr>
                <w:sz w:val="20"/>
              </w:rPr>
              <w:tab/>
              <w:t xml:space="preserve">es balanceada. </w:t>
            </w:r>
          </w:p>
        </w:tc>
        <w:tc>
          <w:tcPr>
            <w:tcW w:w="184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1" w:right="0" w:firstLine="0"/>
            </w:pPr>
            <w:r>
              <w:rPr>
                <w:sz w:val="20"/>
              </w:rPr>
              <w:t xml:space="preserve">El  recurso hídrico en el </w:t>
            </w:r>
          </w:p>
          <w:p w:rsidR="006B6A6F" w:rsidRDefault="00BB329F">
            <w:pPr>
              <w:spacing w:after="174" w:line="234" w:lineRule="auto"/>
              <w:ind w:left="101" w:right="0" w:firstLine="0"/>
              <w:jc w:val="left"/>
            </w:pPr>
            <w:r>
              <w:rPr>
                <w:sz w:val="20"/>
              </w:rPr>
              <w:t xml:space="preserve">surgimiento de y desarrollo de las comunidades humanas. </w:t>
            </w:r>
          </w:p>
          <w:p w:rsidR="006B6A6F" w:rsidRDefault="00BB329F">
            <w:pPr>
              <w:spacing w:after="0" w:line="235" w:lineRule="auto"/>
              <w:ind w:left="101" w:right="14" w:firstLine="0"/>
            </w:pPr>
            <w:r>
              <w:rPr>
                <w:sz w:val="20"/>
              </w:rPr>
              <w:t xml:space="preserve">Relación que se establece entre la dieta de algunas comunidades humanas con los </w:t>
            </w:r>
          </w:p>
          <w:p w:rsidR="006B6A6F" w:rsidRDefault="00BB329F">
            <w:pPr>
              <w:spacing w:after="0" w:line="235" w:lineRule="auto"/>
              <w:ind w:left="101" w:right="0" w:firstLine="0"/>
              <w:jc w:val="left"/>
            </w:pPr>
            <w:r>
              <w:rPr>
                <w:sz w:val="20"/>
              </w:rPr>
              <w:t xml:space="preserve">recursos disponibles. </w:t>
            </w:r>
          </w:p>
          <w:p w:rsidR="006B6A6F" w:rsidRDefault="00BB329F">
            <w:pPr>
              <w:spacing w:after="0" w:line="276" w:lineRule="auto"/>
              <w:ind w:left="101" w:right="0" w:firstLine="0"/>
              <w:jc w:val="left"/>
            </w:pPr>
            <w:r>
              <w:rPr>
                <w:sz w:val="20"/>
              </w:rPr>
              <w:t xml:space="preserve">Condiciones  de una </w:t>
            </w:r>
            <w:r>
              <w:rPr>
                <w:sz w:val="20"/>
              </w:rPr>
              <w:tab/>
              <w:t xml:space="preserve">dieta balanceada. </w:t>
            </w:r>
          </w:p>
        </w:tc>
        <w:tc>
          <w:tcPr>
            <w:tcW w:w="2021" w:type="dxa"/>
            <w:tcBorders>
              <w:top w:val="single" w:sz="4" w:space="0" w:color="000000"/>
              <w:left w:val="single" w:sz="4" w:space="0" w:color="000000"/>
              <w:bottom w:val="single" w:sz="4" w:space="0" w:color="000000"/>
              <w:right w:val="single" w:sz="4" w:space="0" w:color="000000"/>
            </w:tcBorders>
          </w:tcPr>
          <w:p w:rsidR="006B6A6F" w:rsidRDefault="00BB329F">
            <w:pPr>
              <w:spacing w:after="3" w:line="235" w:lineRule="auto"/>
              <w:ind w:left="106" w:right="0" w:firstLine="0"/>
              <w:jc w:val="left"/>
            </w:pPr>
            <w:r>
              <w:rPr>
                <w:sz w:val="20"/>
              </w:rPr>
              <w:t xml:space="preserve">Explicación de la importancia </w:t>
            </w:r>
            <w:r>
              <w:rPr>
                <w:sz w:val="20"/>
              </w:rPr>
              <w:tab/>
              <w:t xml:space="preserve">del recurso hídrico en el surgimiento </w:t>
            </w:r>
          </w:p>
          <w:p w:rsidR="006B6A6F" w:rsidRDefault="00BB329F">
            <w:pPr>
              <w:spacing w:after="0" w:line="240" w:lineRule="auto"/>
              <w:ind w:left="5" w:right="0" w:firstLine="0"/>
              <w:jc w:val="left"/>
            </w:pPr>
            <w:r>
              <w:rPr>
                <w:sz w:val="19"/>
              </w:rPr>
              <w:t xml:space="preserve"> </w:t>
            </w:r>
          </w:p>
          <w:p w:rsidR="006B6A6F" w:rsidRDefault="00BB329F">
            <w:pPr>
              <w:spacing w:after="0" w:line="235" w:lineRule="auto"/>
              <w:ind w:left="106" w:right="816" w:firstLine="0"/>
              <w:jc w:val="left"/>
            </w:pPr>
            <w:r>
              <w:rPr>
                <w:sz w:val="20"/>
              </w:rPr>
              <w:t xml:space="preserve">y desarrollo </w:t>
            </w:r>
          </w:p>
          <w:p w:rsidR="006B6A6F" w:rsidRDefault="00BB329F">
            <w:pPr>
              <w:spacing w:after="0" w:line="240" w:lineRule="auto"/>
              <w:ind w:left="0" w:right="26" w:firstLine="0"/>
              <w:jc w:val="right"/>
            </w:pPr>
            <w:r>
              <w:rPr>
                <w:sz w:val="20"/>
              </w:rPr>
              <w:t xml:space="preserve">d </w:t>
            </w:r>
          </w:p>
          <w:p w:rsidR="006B6A6F" w:rsidRDefault="00BB329F">
            <w:pPr>
              <w:spacing w:after="5" w:line="235" w:lineRule="auto"/>
              <w:ind w:left="106" w:right="0" w:firstLine="0"/>
              <w:jc w:val="left"/>
            </w:pPr>
            <w:r>
              <w:rPr>
                <w:sz w:val="20"/>
              </w:rPr>
              <w:t xml:space="preserve">e comunidades humanas. </w:t>
            </w:r>
          </w:p>
          <w:p w:rsidR="006B6A6F" w:rsidRDefault="00BB329F">
            <w:pPr>
              <w:spacing w:after="0" w:line="240" w:lineRule="auto"/>
              <w:ind w:left="5" w:right="0" w:firstLine="0"/>
              <w:jc w:val="left"/>
            </w:pPr>
            <w:r>
              <w:rPr>
                <w:sz w:val="19"/>
              </w:rPr>
              <w:t xml:space="preserve"> </w:t>
            </w:r>
          </w:p>
          <w:p w:rsidR="006B6A6F" w:rsidRDefault="00BB329F">
            <w:pPr>
              <w:spacing w:after="0" w:line="235" w:lineRule="auto"/>
              <w:ind w:left="106" w:right="9" w:firstLine="0"/>
              <w:jc w:val="left"/>
            </w:pPr>
            <w:r>
              <w:rPr>
                <w:sz w:val="20"/>
              </w:rPr>
              <w:t xml:space="preserve">Relación dela dieta de algunas </w:t>
            </w:r>
          </w:p>
          <w:p w:rsidR="006B6A6F" w:rsidRDefault="00BB329F">
            <w:pPr>
              <w:spacing w:after="0" w:line="240" w:lineRule="auto"/>
              <w:ind w:left="106" w:right="0" w:firstLine="0"/>
              <w:jc w:val="left"/>
            </w:pPr>
            <w:r>
              <w:rPr>
                <w:sz w:val="20"/>
              </w:rPr>
              <w:t xml:space="preserve">comunidades </w:t>
            </w:r>
          </w:p>
          <w:p w:rsidR="006B6A6F" w:rsidRDefault="00BB329F">
            <w:pPr>
              <w:spacing w:after="0" w:line="240" w:lineRule="auto"/>
              <w:ind w:left="106" w:right="0" w:firstLine="0"/>
              <w:jc w:val="left"/>
            </w:pPr>
            <w:r>
              <w:rPr>
                <w:sz w:val="20"/>
              </w:rPr>
              <w:t xml:space="preserve">humanas con </w:t>
            </w:r>
          </w:p>
          <w:p w:rsidR="006B6A6F" w:rsidRDefault="00BB329F">
            <w:pPr>
              <w:spacing w:after="0" w:line="240" w:lineRule="auto"/>
              <w:ind w:left="1145" w:right="0" w:firstLine="0"/>
              <w:jc w:val="left"/>
            </w:pPr>
            <w:r>
              <w:rPr>
                <w:sz w:val="20"/>
              </w:rPr>
              <w:t xml:space="preserve">los     </w:t>
            </w:r>
          </w:p>
          <w:p w:rsidR="006B6A6F" w:rsidRDefault="00BB329F">
            <w:pPr>
              <w:spacing w:after="0" w:line="276" w:lineRule="auto"/>
              <w:ind w:left="106" w:right="0" w:firstLine="0"/>
              <w:jc w:val="left"/>
            </w:pPr>
            <w:r>
              <w:rPr>
                <w:sz w:val="20"/>
              </w:rPr>
              <w:t xml:space="preserve">recursos disponibles y determinación de su </w:t>
            </w:r>
          </w:p>
        </w:tc>
        <w:tc>
          <w:tcPr>
            <w:tcW w:w="155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6" w:right="247" w:firstLine="0"/>
              <w:jc w:val="left"/>
            </w:pPr>
            <w:r>
              <w:rPr>
                <w:sz w:val="20"/>
              </w:rPr>
              <w:t xml:space="preserve">Justificaci ón de la importanc ia que ha </w:t>
            </w:r>
          </w:p>
          <w:p w:rsidR="006B6A6F" w:rsidRDefault="00BB329F">
            <w:pPr>
              <w:spacing w:after="0" w:line="233" w:lineRule="auto"/>
              <w:ind w:left="106" w:right="81" w:firstLine="0"/>
            </w:pPr>
            <w:r>
              <w:rPr>
                <w:sz w:val="20"/>
              </w:rPr>
              <w:t xml:space="preserve">tenido el agua en </w:t>
            </w:r>
          </w:p>
          <w:p w:rsidR="006B6A6F" w:rsidRDefault="00BB329F">
            <w:pPr>
              <w:spacing w:after="0" w:line="235" w:lineRule="auto"/>
              <w:ind w:left="106" w:right="250" w:firstLine="0"/>
              <w:jc w:val="left"/>
            </w:pPr>
            <w:r>
              <w:rPr>
                <w:sz w:val="20"/>
              </w:rPr>
              <w:t xml:space="preserve">el desarrollo de los diversos grupos humanos. </w:t>
            </w:r>
          </w:p>
          <w:p w:rsidR="006B6A6F" w:rsidRDefault="00BB329F">
            <w:pPr>
              <w:spacing w:after="0" w:line="240" w:lineRule="auto"/>
              <w:ind w:left="5" w:right="0" w:firstLine="0"/>
              <w:jc w:val="left"/>
            </w:pPr>
            <w:r>
              <w:t xml:space="preserve"> </w:t>
            </w:r>
          </w:p>
          <w:p w:rsidR="006B6A6F" w:rsidRDefault="00BB329F">
            <w:pPr>
              <w:spacing w:after="0" w:line="240" w:lineRule="auto"/>
              <w:ind w:left="5" w:right="0" w:firstLine="0"/>
              <w:jc w:val="left"/>
            </w:pPr>
            <w:r>
              <w:rPr>
                <w:sz w:val="17"/>
              </w:rPr>
              <w:t xml:space="preserve"> </w:t>
            </w:r>
          </w:p>
          <w:p w:rsidR="006B6A6F" w:rsidRDefault="00BB329F">
            <w:pPr>
              <w:spacing w:after="0" w:line="276" w:lineRule="auto"/>
              <w:ind w:left="106" w:right="91" w:firstLine="0"/>
            </w:pPr>
            <w:r>
              <w:rPr>
                <w:sz w:val="20"/>
              </w:rPr>
              <w:t xml:space="preserve">Comparación de la dieta de algunas comunidades humanas con los recursos </w:t>
            </w:r>
          </w:p>
        </w:tc>
        <w:tc>
          <w:tcPr>
            <w:tcW w:w="1565" w:type="dxa"/>
            <w:tcBorders>
              <w:top w:val="single" w:sz="4" w:space="0" w:color="000000"/>
              <w:left w:val="single" w:sz="4" w:space="0" w:color="000000"/>
              <w:bottom w:val="single" w:sz="4" w:space="0" w:color="000000"/>
              <w:right w:val="nil"/>
            </w:tcBorders>
          </w:tcPr>
          <w:p w:rsidR="006B6A6F" w:rsidRDefault="00BB329F">
            <w:pPr>
              <w:spacing w:after="0" w:line="235" w:lineRule="auto"/>
              <w:ind w:left="108" w:right="129" w:firstLine="0"/>
            </w:pPr>
            <w:r>
              <w:rPr>
                <w:sz w:val="20"/>
              </w:rPr>
              <w:t xml:space="preserve">Justifica con argumentos válidos la importancia que ha tenido el agua en el desarrollo de los diversos grupos humanos. Relaciona  </w:t>
            </w:r>
          </w:p>
          <w:p w:rsidR="006B6A6F" w:rsidRDefault="00BB329F">
            <w:pPr>
              <w:spacing w:after="0" w:line="276" w:lineRule="auto"/>
              <w:ind w:left="108" w:right="0" w:firstLine="0"/>
            </w:pPr>
            <w:r>
              <w:rPr>
                <w:sz w:val="20"/>
              </w:rPr>
              <w:t xml:space="preserve">claridad la dieta de algunas comunidades humanas con los recursos disponibles y determina si balanceada. </w:t>
            </w:r>
          </w:p>
        </w:tc>
        <w:tc>
          <w:tcPr>
            <w:tcW w:w="754" w:type="dxa"/>
            <w:tcBorders>
              <w:top w:val="single" w:sz="4" w:space="0" w:color="000000"/>
              <w:left w:val="nil"/>
              <w:bottom w:val="single" w:sz="4" w:space="0" w:color="000000"/>
              <w:right w:val="single" w:sz="4" w:space="0" w:color="000000"/>
            </w:tcBorders>
            <w:vAlign w:val="bottom"/>
          </w:tcPr>
          <w:p w:rsidR="006B6A6F" w:rsidRDefault="00BB329F">
            <w:pPr>
              <w:spacing w:after="0" w:line="240" w:lineRule="auto"/>
              <w:ind w:left="0" w:right="0" w:firstLine="0"/>
              <w:jc w:val="left"/>
            </w:pPr>
            <w:r>
              <w:rPr>
                <w:sz w:val="20"/>
              </w:rPr>
              <w:t xml:space="preserve">con </w:t>
            </w:r>
          </w:p>
          <w:p w:rsidR="006B6A6F" w:rsidRDefault="00BB329F">
            <w:pPr>
              <w:spacing w:after="0" w:line="240" w:lineRule="auto"/>
              <w:ind w:left="221" w:right="0" w:firstLine="0"/>
              <w:jc w:val="left"/>
            </w:pPr>
            <w:r>
              <w:rPr>
                <w:sz w:val="20"/>
              </w:rPr>
              <w:t xml:space="preserve"> </w:t>
            </w:r>
          </w:p>
          <w:p w:rsidR="006B6A6F" w:rsidRDefault="00BB329F">
            <w:pPr>
              <w:spacing w:after="0" w:line="240" w:lineRule="auto"/>
              <w:ind w:left="0" w:right="0" w:firstLine="0"/>
              <w:jc w:val="center"/>
            </w:pPr>
            <w:r>
              <w:rPr>
                <w:sz w:val="20"/>
              </w:rPr>
              <w:t xml:space="preserve"> </w:t>
            </w:r>
          </w:p>
          <w:p w:rsidR="006B6A6F" w:rsidRDefault="00BB329F">
            <w:pPr>
              <w:spacing w:after="0" w:line="240" w:lineRule="auto"/>
              <w:ind w:left="55" w:right="0" w:firstLine="0"/>
              <w:jc w:val="left"/>
            </w:pPr>
            <w:r>
              <w:rPr>
                <w:sz w:val="20"/>
              </w:rPr>
              <w:t xml:space="preserve"> </w:t>
            </w:r>
          </w:p>
          <w:p w:rsidR="006B6A6F" w:rsidRDefault="00BB329F">
            <w:pPr>
              <w:spacing w:after="0" w:line="240" w:lineRule="auto"/>
              <w:ind w:left="0" w:right="0" w:firstLine="0"/>
              <w:jc w:val="center"/>
            </w:pPr>
            <w:r>
              <w:rPr>
                <w:sz w:val="20"/>
              </w:rPr>
              <w:t xml:space="preserve"> </w:t>
            </w:r>
          </w:p>
          <w:p w:rsidR="006B6A6F" w:rsidRDefault="00BB329F">
            <w:pPr>
              <w:spacing w:after="0" w:line="276" w:lineRule="auto"/>
              <w:ind w:left="0" w:right="0" w:firstLine="0"/>
              <w:jc w:val="left"/>
            </w:pPr>
            <w:r>
              <w:rPr>
                <w:sz w:val="20"/>
              </w:rPr>
              <w:t xml:space="preserve"> es </w:t>
            </w:r>
          </w:p>
        </w:tc>
      </w:tr>
    </w:tbl>
    <w:p w:rsidR="006B6A6F" w:rsidRDefault="00BB329F">
      <w:pPr>
        <w:spacing w:after="97" w:line="240" w:lineRule="auto"/>
        <w:ind w:left="0" w:right="0" w:firstLine="0"/>
        <w:jc w:val="left"/>
      </w:pPr>
      <w:r>
        <w:rPr>
          <w:rFonts w:ascii="Calibri" w:eastAsia="Calibri" w:hAnsi="Calibri" w:cs="Calibri"/>
          <w:noProof/>
        </w:rPr>
        <mc:AlternateContent>
          <mc:Choice Requires="wpg">
            <w:drawing>
              <wp:inline distT="0" distB="0" distL="0" distR="0">
                <wp:extent cx="3387" cy="13594"/>
                <wp:effectExtent l="0" t="0" r="0" b="0"/>
                <wp:docPr id="329183" name="Group 329183"/>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47334" name="Rectangle 47334"/>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inline>
            </w:drawing>
          </mc:Choice>
          <mc:Fallback>
            <w:pict>
              <v:group id="Group 329183" o:spid="_x0000_s2378" style="width:.25pt;height:1.05pt;mso-position-horizontal-relative:char;mso-position-vertical-relative:lin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">
                <v:rect id="Rectangle 47334" o:spid="_x0000_s2379"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lNDsgA&#10;AADeAAAADwAAAGRycy9kb3ducmV2LnhtbESPW2vCQBSE3wv9D8sp9K1uvGA1uop4QR9bFdS3Q/aY&#10;BLNnQ3Zror/eFYQ+DjPzDTOeNqYQV6pcbllBuxWBIE6szjlVsN+tvgYgnEfWWFgmBTdyMJ28v40x&#10;1rbmX7pufSoChF2MCjLvy1hKl2Rk0LVsSRy8s60M+iCrVOoK6wA3hexEUV8azDksZFjSPKPksv0z&#10;CtaDcnbc2HudFsvT+vBzGC52Q6/U50czG4Hw1Pj/8Ku90Qp6391uD553whWQk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iU0O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
                          </w:rPr>
                          <w:t xml:space="preserve"> </w:t>
                        </w:r>
                      </w:p>
                    </w:txbxContent>
                  </v:textbox>
                </v:rect>
                <w10:anchorlock/>
              </v:group>
            </w:pict>
          </mc:Fallback>
        </mc:AlternateContent>
      </w:r>
    </w:p>
    <w:p w:rsidR="006B6A6F" w:rsidRDefault="00BB329F">
      <w:pPr>
        <w:spacing w:after="0" w:line="240" w:lineRule="auto"/>
        <w:ind w:left="0" w:right="0" w:firstLine="0"/>
      </w:pPr>
      <w:r>
        <w:rPr>
          <w:noProof/>
        </w:rPr>
        <w:drawing>
          <wp:inline distT="0" distB="0" distL="0" distR="0">
            <wp:extent cx="8985250" cy="7232650"/>
            <wp:effectExtent l="0" t="0" r="0" b="0"/>
            <wp:docPr id="329195" name="Picture 329195"/>
            <wp:cNvGraphicFramePr/>
            <a:graphic xmlns:a="http://schemas.openxmlformats.org/drawingml/2006/main">
              <a:graphicData uri="http://schemas.openxmlformats.org/drawingml/2006/picture">
                <pic:pic xmlns:pic="http://schemas.openxmlformats.org/drawingml/2006/picture">
                  <pic:nvPicPr>
                    <pic:cNvPr id="329195" name="Picture 329195"/>
                    <pic:cNvPicPr/>
                  </pic:nvPicPr>
                  <pic:blipFill>
                    <a:blip r:embed="rId144"/>
                    <a:stretch>
                      <a:fillRect/>
                    </a:stretch>
                  </pic:blipFill>
                  <pic:spPr>
                    <a:xfrm>
                      <a:off x="0" y="0"/>
                      <a:ext cx="8985250" cy="7232650"/>
                    </a:xfrm>
                    <a:prstGeom prst="rect">
                      <a:avLst/>
                    </a:prstGeom>
                  </pic:spPr>
                </pic:pic>
              </a:graphicData>
            </a:graphic>
          </wp:inline>
        </w:drawing>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788288"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29678" name="Picture 329678"/>
                  <wp:cNvGraphicFramePr/>
                  <a:graphic xmlns:a="http://schemas.openxmlformats.org/drawingml/2006/main">
                    <a:graphicData uri="http://schemas.openxmlformats.org/drawingml/2006/picture">
                      <pic:pic xmlns:pic="http://schemas.openxmlformats.org/drawingml/2006/picture">
                        <pic:nvPicPr>
                          <pic:cNvPr id="329678" name="Picture 329678"/>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140 de 212 </w:t>
            </w:r>
          </w:p>
        </w:tc>
      </w:tr>
    </w:tbl>
    <w:p w:rsidR="006B6A6F" w:rsidRDefault="00BB329F">
      <w:pPr>
        <w:spacing w:after="5" w:line="276" w:lineRule="auto"/>
        <w:ind w:left="0" w:right="0" w:firstLine="0"/>
      </w:pPr>
      <w:r>
        <w:rPr>
          <w:sz w:val="25"/>
        </w:rPr>
        <w:t xml:space="preserve"> </w:t>
      </w:r>
    </w:p>
    <w:tbl>
      <w:tblPr>
        <w:tblStyle w:val="TableGrid"/>
        <w:tblW w:w="14357" w:type="dxa"/>
        <w:tblInd w:w="754" w:type="dxa"/>
        <w:tblCellMar>
          <w:left w:w="5" w:type="dxa"/>
          <w:right w:w="38" w:type="dxa"/>
        </w:tblCellMar>
        <w:tblLook w:val="04A0" w:firstRow="1" w:lastRow="0" w:firstColumn="1" w:lastColumn="0" w:noHBand="0" w:noVBand="1"/>
      </w:tblPr>
      <w:tblGrid>
        <w:gridCol w:w="2101"/>
        <w:gridCol w:w="1994"/>
        <w:gridCol w:w="1971"/>
        <w:gridCol w:w="1834"/>
        <w:gridCol w:w="2042"/>
        <w:gridCol w:w="2420"/>
        <w:gridCol w:w="1995"/>
      </w:tblGrid>
      <w:tr w:rsidR="006B6A6F">
        <w:trPr>
          <w:trHeight w:val="8066"/>
        </w:trPr>
        <w:tc>
          <w:tcPr>
            <w:tcW w:w="210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40" w:lineRule="auto"/>
              <w:ind w:left="0" w:right="0" w:firstLine="0"/>
              <w:jc w:val="center"/>
            </w:pPr>
            <w:r>
              <w:rPr>
                <w:b/>
                <w:sz w:val="20"/>
              </w:rPr>
              <w:t xml:space="preserve">DESARROLLO </w:t>
            </w:r>
          </w:p>
          <w:p w:rsidR="006B6A6F" w:rsidRDefault="00BB329F">
            <w:pPr>
              <w:spacing w:after="0" w:line="240" w:lineRule="auto"/>
              <w:ind w:left="0" w:right="0" w:firstLine="0"/>
              <w:jc w:val="center"/>
            </w:pPr>
            <w:r>
              <w:rPr>
                <w:b/>
                <w:sz w:val="20"/>
              </w:rPr>
              <w:t xml:space="preserve">COMPROMISOS </w:t>
            </w:r>
          </w:p>
          <w:p w:rsidR="006B6A6F" w:rsidRDefault="00BB329F">
            <w:pPr>
              <w:spacing w:after="0" w:line="276" w:lineRule="auto"/>
              <w:ind w:left="0" w:right="0" w:firstLine="0"/>
              <w:jc w:val="center"/>
            </w:pPr>
            <w:r>
              <w:rPr>
                <w:b/>
                <w:sz w:val="20"/>
              </w:rPr>
              <w:t xml:space="preserve">PERSONALES Y SOCIALES </w:t>
            </w:r>
          </w:p>
        </w:tc>
        <w:tc>
          <w:tcPr>
            <w:tcW w:w="1994" w:type="dxa"/>
            <w:tcBorders>
              <w:top w:val="nil"/>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rPr>
                <w:sz w:val="20"/>
              </w:rPr>
              <w:t xml:space="preserve">Proposición </w:t>
            </w:r>
          </w:p>
        </w:tc>
        <w:tc>
          <w:tcPr>
            <w:tcW w:w="197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5" w:line="235" w:lineRule="auto"/>
              <w:ind w:left="108" w:right="5" w:firstLine="0"/>
            </w:pPr>
            <w:r>
              <w:rPr>
                <w:sz w:val="20"/>
              </w:rPr>
              <w:t xml:space="preserve">Cumplo mi función cuando trabajo en grupo y respeto las funciones de las demás personas. </w:t>
            </w:r>
          </w:p>
          <w:p w:rsidR="006B6A6F" w:rsidRDefault="00BB329F">
            <w:pPr>
              <w:spacing w:after="0" w:line="240" w:lineRule="auto"/>
              <w:ind w:left="0" w:right="0" w:firstLine="0"/>
              <w:jc w:val="left"/>
            </w:pPr>
            <w:r>
              <w:rPr>
                <w:sz w:val="19"/>
              </w:rPr>
              <w:t xml:space="preserve"> </w:t>
            </w:r>
          </w:p>
          <w:p w:rsidR="006B6A6F" w:rsidRDefault="00BB329F">
            <w:pPr>
              <w:spacing w:after="5" w:line="235" w:lineRule="auto"/>
              <w:ind w:left="108" w:right="7" w:firstLine="0"/>
            </w:pPr>
            <w:r>
              <w:rPr>
                <w:sz w:val="20"/>
              </w:rPr>
              <w:t xml:space="preserve">Escucho activamente a mis compañeros      y compañeras, reconozco   otros puntos de vista, los comparo   con   los míos y  puedo modificar lo   que pienso     ante argumentos   más sólidos. </w:t>
            </w:r>
          </w:p>
          <w:p w:rsidR="006B6A6F" w:rsidRDefault="00BB329F">
            <w:pPr>
              <w:spacing w:after="0" w:line="240" w:lineRule="auto"/>
              <w:ind w:left="0" w:right="0" w:firstLine="0"/>
              <w:jc w:val="left"/>
            </w:pPr>
            <w:r>
              <w:rPr>
                <w:sz w:val="19"/>
              </w:rPr>
              <w:t xml:space="preserve"> </w:t>
            </w:r>
          </w:p>
          <w:p w:rsidR="006B6A6F" w:rsidRDefault="00BB329F">
            <w:pPr>
              <w:spacing w:after="0" w:line="236" w:lineRule="auto"/>
              <w:ind w:left="108" w:right="0" w:firstLine="0"/>
            </w:pPr>
            <w:r>
              <w:rPr>
                <w:sz w:val="20"/>
              </w:rPr>
              <w:t xml:space="preserve">Reconozco y acepto </w:t>
            </w:r>
            <w:r>
              <w:rPr>
                <w:sz w:val="20"/>
              </w:rPr>
              <w:tab/>
              <w:t xml:space="preserve">el escepticismo de mis compañeros y compañeras ante la información que presento. </w:t>
            </w:r>
          </w:p>
          <w:p w:rsidR="006B6A6F" w:rsidRDefault="00BB329F">
            <w:pPr>
              <w:spacing w:after="0" w:line="240" w:lineRule="auto"/>
              <w:ind w:left="0" w:right="0" w:firstLine="0"/>
              <w:jc w:val="left"/>
            </w:pPr>
            <w:r>
              <w:rPr>
                <w:sz w:val="20"/>
              </w:rPr>
              <w:t xml:space="preserve"> </w:t>
            </w:r>
          </w:p>
          <w:p w:rsidR="006B6A6F" w:rsidRDefault="00BB329F">
            <w:pPr>
              <w:spacing w:after="0" w:line="276" w:lineRule="auto"/>
              <w:ind w:left="108" w:right="0" w:firstLine="0"/>
            </w:pPr>
            <w:r>
              <w:rPr>
                <w:sz w:val="20"/>
              </w:rPr>
              <w:t xml:space="preserve">Tomo decisiones sobre alimentación y práctica de ejercicio que favorezcan mi salud. </w:t>
            </w:r>
          </w:p>
        </w:tc>
        <w:tc>
          <w:tcPr>
            <w:tcW w:w="183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34" w:lineRule="auto"/>
              <w:ind w:left="106" w:right="7" w:firstLine="0"/>
            </w:pPr>
            <w:r>
              <w:rPr>
                <w:sz w:val="20"/>
              </w:rPr>
              <w:t xml:space="preserve">Normas para el desempeño de los integrantes en trabajos de grupo. </w:t>
            </w:r>
          </w:p>
          <w:p w:rsidR="006B6A6F" w:rsidRDefault="00BB329F">
            <w:pPr>
              <w:spacing w:after="3" w:line="240" w:lineRule="auto"/>
              <w:ind w:left="0" w:right="0" w:firstLine="0"/>
              <w:jc w:val="left"/>
            </w:pPr>
            <w:r>
              <w:t xml:space="preserve"> </w:t>
            </w:r>
          </w:p>
          <w:p w:rsidR="006B6A6F" w:rsidRDefault="00BB329F">
            <w:pPr>
              <w:spacing w:after="0" w:line="240" w:lineRule="auto"/>
              <w:ind w:left="0" w:right="0" w:firstLine="0"/>
              <w:jc w:val="left"/>
            </w:pPr>
            <w:r>
              <w:rPr>
                <w:sz w:val="17"/>
              </w:rPr>
              <w:t xml:space="preserve"> </w:t>
            </w:r>
          </w:p>
          <w:p w:rsidR="006B6A6F" w:rsidRDefault="00BB329F">
            <w:pPr>
              <w:spacing w:after="0" w:line="234" w:lineRule="auto"/>
              <w:ind w:left="106" w:right="48" w:firstLine="0"/>
            </w:pPr>
            <w:r>
              <w:rPr>
                <w:sz w:val="20"/>
              </w:rPr>
              <w:t xml:space="preserve">La escucha activa como medio de enriquecimiento del conocimiento.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rPr>
                <w:sz w:val="18"/>
              </w:rPr>
              <w:t xml:space="preserve"> </w:t>
            </w:r>
          </w:p>
          <w:p w:rsidR="006B6A6F" w:rsidRDefault="00BB329F">
            <w:pPr>
              <w:spacing w:after="0" w:line="235" w:lineRule="auto"/>
              <w:ind w:left="106" w:right="7" w:firstLine="0"/>
            </w:pPr>
            <w:r>
              <w:rPr>
                <w:sz w:val="20"/>
              </w:rPr>
              <w:t xml:space="preserve">La seguridad en sí mismo como medio para aceptar  el escepticismo de los demás ante informaciones presentadas.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rPr>
                <w:sz w:val="18"/>
              </w:rPr>
              <w:t xml:space="preserve"> </w:t>
            </w:r>
          </w:p>
          <w:p w:rsidR="006B6A6F" w:rsidRDefault="00BB329F">
            <w:pPr>
              <w:spacing w:after="0" w:line="276" w:lineRule="auto"/>
              <w:ind w:left="106" w:right="10" w:firstLine="0"/>
            </w:pPr>
            <w:r>
              <w:rPr>
                <w:sz w:val="20"/>
              </w:rPr>
              <w:t xml:space="preserve">Hábitos alimenticios y prácticas de ejercicio que favorecen la salud. </w:t>
            </w:r>
          </w:p>
        </w:tc>
        <w:tc>
          <w:tcPr>
            <w:tcW w:w="204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5" w:line="235" w:lineRule="auto"/>
              <w:ind w:left="103" w:right="56" w:firstLine="0"/>
              <w:jc w:val="left"/>
            </w:pPr>
            <w:r>
              <w:rPr>
                <w:sz w:val="20"/>
              </w:rPr>
              <w:t xml:space="preserve">Reconocimiento y respeto por las funciones que tienen en el grupo las demás personas. </w:t>
            </w:r>
          </w:p>
          <w:p w:rsidR="006B6A6F" w:rsidRDefault="00BB329F">
            <w:pPr>
              <w:spacing w:after="0" w:line="240" w:lineRule="auto"/>
              <w:ind w:left="0" w:right="0" w:firstLine="0"/>
              <w:jc w:val="left"/>
            </w:pPr>
            <w:r>
              <w:rPr>
                <w:sz w:val="19"/>
              </w:rPr>
              <w:t xml:space="preserve"> </w:t>
            </w:r>
          </w:p>
          <w:p w:rsidR="006B6A6F" w:rsidRDefault="00BB329F">
            <w:pPr>
              <w:spacing w:after="5" w:line="235" w:lineRule="auto"/>
              <w:ind w:left="103" w:right="5" w:firstLine="0"/>
            </w:pPr>
            <w:r>
              <w:rPr>
                <w:sz w:val="20"/>
              </w:rPr>
              <w:t xml:space="preserve">Deducción de la importancia de la escucha y de la apertura al cambio como medio para modificar los pensamientos ante argumentos sólidos presentados. </w:t>
            </w:r>
          </w:p>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03" w:right="0" w:firstLine="0"/>
              <w:jc w:val="left"/>
            </w:pPr>
            <w:r>
              <w:rPr>
                <w:sz w:val="20"/>
              </w:rPr>
              <w:t xml:space="preserve">Reconocimiento del escepticismo de los </w:t>
            </w:r>
          </w:p>
          <w:p w:rsidR="006B6A6F" w:rsidRDefault="00BB329F">
            <w:pPr>
              <w:spacing w:after="0" w:line="240" w:lineRule="auto"/>
              <w:ind w:left="103" w:right="0" w:firstLine="0"/>
              <w:jc w:val="left"/>
            </w:pPr>
            <w:r>
              <w:rPr>
                <w:sz w:val="20"/>
              </w:rPr>
              <w:t xml:space="preserve">demás </w:t>
            </w:r>
            <w:r>
              <w:rPr>
                <w:sz w:val="20"/>
              </w:rPr>
              <w:tab/>
              <w:t xml:space="preserve">ante </w:t>
            </w:r>
          </w:p>
          <w:p w:rsidR="006B6A6F" w:rsidRDefault="00BB329F">
            <w:pPr>
              <w:spacing w:after="0" w:line="233" w:lineRule="auto"/>
              <w:ind w:left="103" w:right="0" w:firstLine="0"/>
              <w:jc w:val="left"/>
            </w:pPr>
            <w:r>
              <w:rPr>
                <w:sz w:val="20"/>
              </w:rPr>
              <w:t xml:space="preserve">informaciones presentadas. </w:t>
            </w:r>
          </w:p>
          <w:p w:rsidR="006B6A6F" w:rsidRDefault="00BB329F">
            <w:pPr>
              <w:spacing w:after="0" w:line="240" w:lineRule="auto"/>
              <w:ind w:left="0" w:right="0" w:firstLine="0"/>
              <w:jc w:val="left"/>
            </w:pPr>
            <w:r>
              <w:rPr>
                <w:sz w:val="20"/>
              </w:rPr>
              <w:t xml:space="preserve"> </w:t>
            </w:r>
          </w:p>
          <w:p w:rsidR="006B6A6F" w:rsidRDefault="00BB329F">
            <w:pPr>
              <w:spacing w:after="0" w:line="235" w:lineRule="auto"/>
              <w:ind w:left="103" w:right="10" w:firstLine="0"/>
            </w:pPr>
            <w:r>
              <w:rPr>
                <w:sz w:val="20"/>
              </w:rPr>
              <w:t xml:space="preserve">Evaluación  de hábitos alimenticios y prácticas de </w:t>
            </w:r>
          </w:p>
          <w:p w:rsidR="006B6A6F" w:rsidRDefault="00BB329F">
            <w:pPr>
              <w:spacing w:after="0" w:line="240" w:lineRule="auto"/>
              <w:ind w:left="103" w:right="0" w:firstLine="0"/>
              <w:jc w:val="left"/>
            </w:pPr>
            <w:r>
              <w:rPr>
                <w:sz w:val="20"/>
              </w:rPr>
              <w:t xml:space="preserve">ejercicio </w:t>
            </w:r>
            <w:r>
              <w:rPr>
                <w:sz w:val="20"/>
              </w:rPr>
              <w:tab/>
              <w:t xml:space="preserve">que </w:t>
            </w:r>
          </w:p>
          <w:p w:rsidR="006B6A6F" w:rsidRDefault="00BB329F">
            <w:pPr>
              <w:spacing w:after="0" w:line="276" w:lineRule="auto"/>
              <w:ind w:left="103" w:right="0" w:firstLine="0"/>
              <w:jc w:val="left"/>
            </w:pPr>
            <w:r>
              <w:rPr>
                <w:sz w:val="20"/>
              </w:rPr>
              <w:t xml:space="preserve">favorecen la salud </w:t>
            </w:r>
          </w:p>
        </w:tc>
        <w:tc>
          <w:tcPr>
            <w:tcW w:w="24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6" w:line="234" w:lineRule="auto"/>
              <w:ind w:left="103" w:right="62" w:firstLine="0"/>
            </w:pPr>
            <w:r>
              <w:rPr>
                <w:sz w:val="20"/>
              </w:rPr>
              <w:t xml:space="preserve">Colaboración del trabajo en grupo respetando las funciones de las demás personas. </w:t>
            </w:r>
          </w:p>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03" w:right="0" w:firstLine="0"/>
              <w:jc w:val="left"/>
            </w:pPr>
            <w:r>
              <w:rPr>
                <w:sz w:val="20"/>
              </w:rPr>
              <w:t xml:space="preserve">Aceptación de la importancia de la escucha y de la apertura al cambio como medio para modificar los pensamientos ante argumentos sólidos. </w:t>
            </w:r>
          </w:p>
          <w:p w:rsidR="006B6A6F" w:rsidRDefault="00BB329F">
            <w:pPr>
              <w:spacing w:after="3" w:line="240" w:lineRule="auto"/>
              <w:ind w:left="0" w:right="0" w:firstLine="0"/>
              <w:jc w:val="left"/>
            </w:pPr>
            <w:r>
              <w:t xml:space="preserve"> </w:t>
            </w:r>
          </w:p>
          <w:p w:rsidR="006B6A6F" w:rsidRDefault="00BB329F">
            <w:pPr>
              <w:spacing w:after="0" w:line="240" w:lineRule="auto"/>
              <w:ind w:left="0" w:right="0" w:firstLine="0"/>
              <w:jc w:val="left"/>
            </w:pPr>
            <w:r>
              <w:rPr>
                <w:sz w:val="17"/>
              </w:rPr>
              <w:t xml:space="preserve"> </w:t>
            </w:r>
          </w:p>
          <w:p w:rsidR="006B6A6F" w:rsidRDefault="00BB329F">
            <w:pPr>
              <w:spacing w:after="0" w:line="234" w:lineRule="auto"/>
              <w:ind w:left="103" w:right="10" w:firstLine="0"/>
            </w:pPr>
            <w:r>
              <w:rPr>
                <w:sz w:val="20"/>
              </w:rPr>
              <w:t xml:space="preserve">La aceptación del escepticismo de los demás </w:t>
            </w:r>
            <w:r>
              <w:rPr>
                <w:sz w:val="20"/>
              </w:rPr>
              <w:tab/>
              <w:t xml:space="preserve">ante </w:t>
            </w:r>
          </w:p>
          <w:p w:rsidR="006B6A6F" w:rsidRDefault="00BB329F">
            <w:pPr>
              <w:spacing w:after="0" w:line="235" w:lineRule="auto"/>
              <w:ind w:left="103" w:right="192" w:firstLine="0"/>
            </w:pPr>
            <w:r>
              <w:rPr>
                <w:sz w:val="20"/>
              </w:rPr>
              <w:t xml:space="preserve">informaciones presentadas por medio de la seguridad en sí mismo.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rPr>
                <w:sz w:val="18"/>
              </w:rPr>
              <w:t xml:space="preserve"> </w:t>
            </w:r>
          </w:p>
          <w:p w:rsidR="006B6A6F" w:rsidRDefault="00BB329F">
            <w:pPr>
              <w:spacing w:after="0" w:line="276" w:lineRule="auto"/>
              <w:ind w:left="103" w:right="223" w:firstLine="0"/>
            </w:pPr>
            <w:r>
              <w:rPr>
                <w:sz w:val="20"/>
              </w:rPr>
              <w:t xml:space="preserve">Razonamiento sobre hábitos alimenticios y prácticas de ejercicio que favorecen la salud </w:t>
            </w:r>
          </w:p>
        </w:tc>
        <w:tc>
          <w:tcPr>
            <w:tcW w:w="199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3" w:line="235" w:lineRule="auto"/>
              <w:ind w:left="108" w:right="0" w:firstLine="0"/>
              <w:jc w:val="left"/>
            </w:pPr>
            <w:r>
              <w:rPr>
                <w:sz w:val="20"/>
              </w:rPr>
              <w:t xml:space="preserve">Respeta en el trabajo en equipo y de los demás. </w:t>
            </w:r>
          </w:p>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08" w:right="56" w:firstLine="0"/>
              <w:jc w:val="left"/>
            </w:pPr>
            <w:r>
              <w:rPr>
                <w:sz w:val="20"/>
              </w:rPr>
              <w:t xml:space="preserve">Escucha activamente a los compañeros reconociendo la importancia de la escucha y de la apertura al cambio como medio para modificar los pensamientos ante argumentos sólidos. </w:t>
            </w:r>
          </w:p>
          <w:p w:rsidR="006B6A6F" w:rsidRDefault="00BB329F">
            <w:pPr>
              <w:spacing w:after="0" w:line="240" w:lineRule="auto"/>
              <w:ind w:left="0" w:right="0" w:firstLine="0"/>
              <w:jc w:val="left"/>
            </w:pPr>
            <w:r>
              <w:rPr>
                <w:sz w:val="20"/>
              </w:rPr>
              <w:t xml:space="preserve"> </w:t>
            </w:r>
          </w:p>
          <w:p w:rsidR="006B6A6F" w:rsidRDefault="00BB329F">
            <w:pPr>
              <w:spacing w:after="0" w:line="235" w:lineRule="auto"/>
              <w:ind w:left="108" w:right="0" w:firstLine="0"/>
              <w:jc w:val="left"/>
            </w:pPr>
            <w:r>
              <w:rPr>
                <w:sz w:val="20"/>
              </w:rPr>
              <w:t xml:space="preserve">Reconoce y acepta el escepticismo de los demás ante informaciones presentadas por medio de la seguridad en sí mismo. </w:t>
            </w:r>
          </w:p>
          <w:p w:rsidR="006B6A6F" w:rsidRDefault="00BB329F">
            <w:pPr>
              <w:spacing w:after="0" w:line="240" w:lineRule="auto"/>
              <w:ind w:left="0" w:right="0" w:firstLine="0"/>
              <w:jc w:val="left"/>
            </w:pPr>
            <w:r>
              <w:rPr>
                <w:sz w:val="20"/>
              </w:rPr>
              <w:t xml:space="preserve"> </w:t>
            </w:r>
          </w:p>
          <w:p w:rsidR="006B6A6F" w:rsidRDefault="00BB329F">
            <w:pPr>
              <w:spacing w:after="0" w:line="276" w:lineRule="auto"/>
              <w:ind w:left="108" w:right="0" w:firstLine="0"/>
              <w:jc w:val="left"/>
            </w:pPr>
            <w:r>
              <w:rPr>
                <w:sz w:val="20"/>
              </w:rPr>
              <w:t xml:space="preserve">Toma </w:t>
            </w:r>
            <w:r>
              <w:rPr>
                <w:sz w:val="20"/>
              </w:rPr>
              <w:tab/>
              <w:t xml:space="preserve">decisiones adecuadas </w:t>
            </w:r>
            <w:r>
              <w:rPr>
                <w:sz w:val="20"/>
              </w:rPr>
              <w:tab/>
              <w:t xml:space="preserve">de hábitos </w:t>
            </w:r>
            <w:r>
              <w:rPr>
                <w:sz w:val="20"/>
              </w:rPr>
              <w:tab/>
              <w:t xml:space="preserve">de </w:t>
            </w:r>
            <w:r>
              <w:rPr>
                <w:sz w:val="20"/>
              </w:rPr>
              <w:tab/>
              <w:t xml:space="preserve">vida saludables </w:t>
            </w:r>
          </w:p>
        </w:tc>
      </w:tr>
    </w:tbl>
    <w:tbl>
      <w:tblPr>
        <w:tblStyle w:val="TableGrid"/>
        <w:tblpPr w:vertAnchor="text" w:tblpX="1644" w:tblpY="-2295"/>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789312"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29762" name="Picture 329762"/>
                  <wp:cNvGraphicFramePr/>
                  <a:graphic xmlns:a="http://schemas.openxmlformats.org/drawingml/2006/main">
                    <a:graphicData uri="http://schemas.openxmlformats.org/drawingml/2006/picture">
                      <pic:pic xmlns:pic="http://schemas.openxmlformats.org/drawingml/2006/picture">
                        <pic:nvPicPr>
                          <pic:cNvPr id="329762" name="Picture 329762"/>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141 de 212 </w:t>
            </w:r>
          </w:p>
        </w:tc>
      </w:tr>
    </w:tbl>
    <w:p w:rsidR="006B6A6F" w:rsidRDefault="00BB329F">
      <w:pPr>
        <w:spacing w:after="0" w:line="240" w:lineRule="auto"/>
        <w:ind w:left="0" w:right="550" w:firstLine="0"/>
      </w:pPr>
      <w:r>
        <w:rPr>
          <w:sz w:val="20"/>
        </w:rPr>
        <w:t xml:space="preserve"> </w:t>
      </w:r>
    </w:p>
    <w:p w:rsidR="006B6A6F" w:rsidRDefault="00BB329F">
      <w:pPr>
        <w:spacing w:after="0" w:line="240" w:lineRule="auto"/>
        <w:ind w:left="0" w:right="0" w:firstLine="0"/>
      </w:pPr>
      <w:r>
        <w:rPr>
          <w:sz w:val="20"/>
        </w:rPr>
        <w:t xml:space="preserve"> </w:t>
      </w:r>
    </w:p>
    <w:p w:rsidR="006B6A6F" w:rsidRDefault="00BB329F">
      <w:pPr>
        <w:spacing w:after="5" w:line="276" w:lineRule="auto"/>
        <w:ind w:left="0" w:right="0" w:firstLine="0"/>
      </w:pPr>
      <w:r>
        <w:rPr>
          <w:sz w:val="27"/>
        </w:rPr>
        <w:t xml:space="preserve"> </w:t>
      </w:r>
    </w:p>
    <w:tbl>
      <w:tblPr>
        <w:tblStyle w:val="TableGrid"/>
        <w:tblW w:w="14364" w:type="dxa"/>
        <w:tblInd w:w="749" w:type="dxa"/>
        <w:tblCellMar>
          <w:left w:w="5" w:type="dxa"/>
          <w:right w:w="115" w:type="dxa"/>
        </w:tblCellMar>
        <w:tblLook w:val="04A0" w:firstRow="1" w:lastRow="0" w:firstColumn="1" w:lastColumn="0" w:noHBand="0" w:noVBand="1"/>
      </w:tblPr>
      <w:tblGrid>
        <w:gridCol w:w="14364"/>
      </w:tblGrid>
      <w:tr w:rsidR="006B6A6F">
        <w:tc>
          <w:tcPr>
            <w:tcW w:w="14364" w:type="dxa"/>
            <w:tcBorders>
              <w:top w:val="single" w:sz="4" w:space="0" w:color="000000"/>
              <w:left w:val="single" w:sz="4" w:space="0" w:color="000000"/>
              <w:bottom w:val="single" w:sz="4" w:space="0" w:color="000000"/>
              <w:right w:val="single" w:sz="4" w:space="0" w:color="000000"/>
            </w:tcBorders>
          </w:tcPr>
          <w:p w:rsidR="006B6A6F" w:rsidRDefault="00BB329F">
            <w:pPr>
              <w:spacing w:after="1" w:line="240" w:lineRule="auto"/>
              <w:ind w:left="113" w:right="0" w:firstLine="0"/>
              <w:jc w:val="left"/>
            </w:pPr>
            <w:r>
              <w:rPr>
                <w:b/>
                <w:sz w:val="20"/>
              </w:rPr>
              <w:t xml:space="preserve">COMPETENCIA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113" w:right="0" w:firstLine="0"/>
              <w:jc w:val="left"/>
            </w:pPr>
            <w:r>
              <w:rPr>
                <w:sz w:val="20"/>
              </w:rPr>
              <w:t xml:space="preserve">Describe y reconoce la importancia del agua como recurso natural participando activamente en campañas para su preservación. </w:t>
            </w:r>
          </w:p>
          <w:p w:rsidR="006B6A6F" w:rsidRDefault="00BB329F">
            <w:pPr>
              <w:spacing w:after="0" w:line="240" w:lineRule="auto"/>
              <w:ind w:left="113" w:right="0" w:firstLine="0"/>
              <w:jc w:val="left"/>
            </w:pPr>
            <w:r>
              <w:rPr>
                <w:sz w:val="20"/>
              </w:rPr>
              <w:t xml:space="preserve">Compara y evalúa las propiedades de la materia utilizando las herramientas que tiene en su medio en forma apropiada. </w:t>
            </w:r>
          </w:p>
          <w:p w:rsidR="006B6A6F" w:rsidRDefault="00BB329F">
            <w:pPr>
              <w:spacing w:after="0" w:line="276" w:lineRule="auto"/>
              <w:ind w:left="113" w:right="0" w:firstLine="0"/>
              <w:jc w:val="left"/>
            </w:pPr>
            <w:r>
              <w:rPr>
                <w:sz w:val="20"/>
              </w:rPr>
              <w:t xml:space="preserve">Identifica, compara y valora las diferentes funciones de los seres vivos en sus actividades cotidianas de manera acertada. </w:t>
            </w:r>
          </w:p>
        </w:tc>
      </w:tr>
      <w:tr w:rsidR="006B6A6F">
        <w:tc>
          <w:tcPr>
            <w:tcW w:w="14364" w:type="dxa"/>
            <w:tcBorders>
              <w:top w:val="single" w:sz="4" w:space="0" w:color="000000"/>
              <w:left w:val="single" w:sz="4" w:space="0" w:color="000000"/>
              <w:bottom w:val="single" w:sz="4" w:space="0" w:color="000000"/>
              <w:right w:val="single" w:sz="4" w:space="0" w:color="000000"/>
            </w:tcBorders>
          </w:tcPr>
          <w:p w:rsidR="006B6A6F" w:rsidRDefault="00BB329F">
            <w:pPr>
              <w:spacing w:after="1" w:line="240" w:lineRule="auto"/>
              <w:ind w:left="113" w:right="0" w:firstLine="0"/>
              <w:jc w:val="left"/>
            </w:pPr>
            <w:r>
              <w:rPr>
                <w:b/>
                <w:sz w:val="20"/>
              </w:rPr>
              <w:t xml:space="preserve">INDICADORES DE DESEMPEÑO POR PERÍODO </w:t>
            </w:r>
          </w:p>
          <w:p w:rsidR="006B6A6F" w:rsidRDefault="00BB329F">
            <w:pPr>
              <w:spacing w:after="0" w:line="240" w:lineRule="auto"/>
              <w:ind w:left="113" w:right="0" w:firstLine="0"/>
              <w:jc w:val="left"/>
            </w:pPr>
            <w:r>
              <w:rPr>
                <w:sz w:val="20"/>
              </w:rPr>
              <w:t xml:space="preserve">Comparación de las funciones de nutrición y respiración en los seres vivos para prevenir enfermedades que atenten contra la salud. </w:t>
            </w:r>
          </w:p>
          <w:p w:rsidR="006B6A6F" w:rsidRDefault="00BB329F">
            <w:pPr>
              <w:spacing w:after="0" w:line="276" w:lineRule="auto"/>
              <w:ind w:left="113" w:right="3147" w:firstLine="0"/>
              <w:jc w:val="left"/>
            </w:pPr>
            <w:r>
              <w:rPr>
                <w:sz w:val="20"/>
              </w:rPr>
              <w:t xml:space="preserve">Aplicación de conceptos de masa, peso y densidad en problemas dados, realizando mediciones con estas propiedades Uso responsables del agua y la energía como recursos naturales </w:t>
            </w:r>
          </w:p>
        </w:tc>
      </w:tr>
      <w:tr w:rsidR="006B6A6F">
        <w:tc>
          <w:tcPr>
            <w:tcW w:w="1436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3" w:right="0" w:firstLine="0"/>
              <w:jc w:val="left"/>
            </w:pPr>
            <w:r>
              <w:rPr>
                <w:b/>
                <w:sz w:val="20"/>
              </w:rPr>
              <w:t xml:space="preserve">METAS DE MEJORAMIENTO: </w:t>
            </w:r>
          </w:p>
        </w:tc>
      </w:tr>
    </w:tbl>
    <w:p w:rsidR="006B6A6F" w:rsidRDefault="00BB329F">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790336"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0100" name="Picture 330100"/>
                  <wp:cNvGraphicFramePr/>
                  <a:graphic xmlns:a="http://schemas.openxmlformats.org/drawingml/2006/main">
                    <a:graphicData uri="http://schemas.openxmlformats.org/drawingml/2006/picture">
                      <pic:pic xmlns:pic="http://schemas.openxmlformats.org/drawingml/2006/picture">
                        <pic:nvPicPr>
                          <pic:cNvPr id="330100" name="Picture 330100"/>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142 de 212 </w:t>
            </w:r>
          </w:p>
        </w:tc>
      </w:tr>
    </w:tbl>
    <w:p w:rsidR="006B6A6F" w:rsidRDefault="00BB329F">
      <w:pPr>
        <w:spacing w:after="4" w:line="276" w:lineRule="auto"/>
        <w:ind w:left="0" w:right="0" w:firstLine="0"/>
        <w:jc w:val="left"/>
      </w:pPr>
      <w:r>
        <w:rPr>
          <w:sz w:val="14"/>
        </w:rPr>
        <w:t xml:space="preserve"> </w:t>
      </w:r>
    </w:p>
    <w:tbl>
      <w:tblPr>
        <w:tblStyle w:val="TableGrid"/>
        <w:tblW w:w="14364" w:type="dxa"/>
        <w:tblInd w:w="749" w:type="dxa"/>
        <w:tblCellMar>
          <w:left w:w="118" w:type="dxa"/>
          <w:right w:w="115" w:type="dxa"/>
        </w:tblCellMar>
        <w:tblLook w:val="04A0" w:firstRow="1" w:lastRow="0" w:firstColumn="1" w:lastColumn="0" w:noHBand="0" w:noVBand="1"/>
      </w:tblPr>
      <w:tblGrid>
        <w:gridCol w:w="14364"/>
      </w:tblGrid>
      <w:tr w:rsidR="006B6A6F">
        <w:tc>
          <w:tcPr>
            <w:tcW w:w="1436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sz w:val="20"/>
              </w:rPr>
              <w:t xml:space="preserve">celular. </w:t>
            </w:r>
          </w:p>
        </w:tc>
      </w:tr>
      <w:tr w:rsidR="006B6A6F">
        <w:tc>
          <w:tcPr>
            <w:tcW w:w="1436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sz w:val="20"/>
              </w:rPr>
              <w:t xml:space="preserve">METAS DE MEJORAMIENTO: </w:t>
            </w:r>
            <w:r>
              <w:rPr>
                <w:sz w:val="20"/>
              </w:rPr>
              <w:t xml:space="preserve">Al finalizar el grado sexto el 90% de los estudiantes deben conocer y comprender la materia, clasificación, propiedades y estructura y los principios fundamentales de la física. </w:t>
            </w:r>
          </w:p>
        </w:tc>
      </w:tr>
    </w:tbl>
    <w:p w:rsidR="006B6A6F" w:rsidRDefault="00BB329F">
      <w:pPr>
        <w:spacing w:after="86" w:line="240" w:lineRule="auto"/>
        <w:ind w:left="0" w:right="0" w:firstLine="0"/>
        <w:jc w:val="left"/>
      </w:pPr>
      <w:r>
        <w:rPr>
          <w:sz w:val="15"/>
        </w:rPr>
        <w:t xml:space="preserve"> </w:t>
      </w:r>
    </w:p>
    <w:p w:rsidR="006B6A6F" w:rsidRDefault="00BB329F">
      <w:pPr>
        <w:spacing w:after="37" w:line="246" w:lineRule="auto"/>
        <w:ind w:left="10" w:right="0"/>
        <w:jc w:val="left"/>
      </w:pPr>
      <w:r>
        <w:rPr>
          <w:sz w:val="34"/>
          <w:vertAlign w:val="superscript"/>
        </w:rPr>
        <w:t xml:space="preserve"> </w:t>
      </w:r>
      <w:r>
        <w:rPr>
          <w:sz w:val="34"/>
          <w:vertAlign w:val="superscript"/>
        </w:rPr>
        <w:tab/>
      </w:r>
      <w:r>
        <w:rPr>
          <w:rFonts w:ascii="Calibri" w:eastAsia="Calibri" w:hAnsi="Calibri" w:cs="Calibri"/>
          <w:color w:val="2D74B5"/>
          <w:sz w:val="26"/>
        </w:rPr>
        <w:t>PLAN DE APOYO</w:t>
      </w:r>
      <w:r>
        <w:rPr>
          <w:rFonts w:ascii="Calibri" w:eastAsia="Calibri" w:hAnsi="Calibri" w:cs="Calibri"/>
          <w:sz w:val="26"/>
        </w:rPr>
        <w:t xml:space="preserve"> </w:t>
      </w:r>
    </w:p>
    <w:p w:rsidR="006B6A6F" w:rsidRDefault="00BB329F">
      <w:pPr>
        <w:spacing w:after="15" w:line="240" w:lineRule="auto"/>
        <w:ind w:left="847" w:right="-15"/>
        <w:jc w:val="left"/>
      </w:pPr>
      <w:r>
        <w:rPr>
          <w:b/>
          <w:sz w:val="20"/>
        </w:rPr>
        <w:t xml:space="preserve">NIVELACIÓN </w:t>
      </w:r>
    </w:p>
    <w:p w:rsidR="006B6A6F" w:rsidRDefault="00BB329F">
      <w:pPr>
        <w:spacing w:after="5" w:line="276" w:lineRule="auto"/>
        <w:ind w:left="0" w:right="0" w:firstLine="0"/>
        <w:jc w:val="left"/>
      </w:pPr>
      <w:r>
        <w:rPr>
          <w:rFonts w:ascii="Calibri" w:eastAsia="Calibri" w:hAnsi="Calibri" w:cs="Calibri"/>
          <w:sz w:val="25"/>
        </w:rPr>
        <w:t xml:space="preserve"> </w:t>
      </w:r>
    </w:p>
    <w:tbl>
      <w:tblPr>
        <w:tblStyle w:val="TableGrid"/>
        <w:tblW w:w="14362" w:type="dxa"/>
        <w:tblInd w:w="749" w:type="dxa"/>
        <w:tblCellMar>
          <w:left w:w="5" w:type="dxa"/>
          <w:right w:w="41" w:type="dxa"/>
        </w:tblCellMar>
        <w:tblLook w:val="04A0" w:firstRow="1" w:lastRow="0" w:firstColumn="1" w:lastColumn="0" w:noHBand="0" w:noVBand="1"/>
      </w:tblPr>
      <w:tblGrid>
        <w:gridCol w:w="6208"/>
        <w:gridCol w:w="5082"/>
        <w:gridCol w:w="3072"/>
      </w:tblGrid>
      <w:tr w:rsidR="006B6A6F">
        <w:trPr>
          <w:trHeight w:val="276"/>
        </w:trPr>
        <w:tc>
          <w:tcPr>
            <w:tcW w:w="620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CRITERIOS </w:t>
            </w:r>
          </w:p>
        </w:tc>
        <w:tc>
          <w:tcPr>
            <w:tcW w:w="508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PROCEDIMIENTO </w:t>
            </w:r>
          </w:p>
        </w:tc>
        <w:tc>
          <w:tcPr>
            <w:tcW w:w="307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FRECUENCIA </w:t>
            </w:r>
          </w:p>
        </w:tc>
      </w:tr>
      <w:tr w:rsidR="006B6A6F">
        <w:trPr>
          <w:trHeight w:val="274"/>
        </w:trPr>
        <w:tc>
          <w:tcPr>
            <w:tcW w:w="620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508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307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5" w:right="0" w:firstLine="0"/>
              <w:jc w:val="left"/>
            </w:pPr>
            <w:r>
              <w:rPr>
                <w:b/>
                <w:sz w:val="20"/>
              </w:rPr>
              <w:t xml:space="preserve">Una vez </w:t>
            </w:r>
          </w:p>
        </w:tc>
      </w:tr>
      <w:tr w:rsidR="006B6A6F">
        <w:trPr>
          <w:trHeight w:val="2379"/>
        </w:trPr>
        <w:tc>
          <w:tcPr>
            <w:tcW w:w="620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833" w:right="0" w:firstLine="0"/>
              <w:jc w:val="left"/>
            </w:pPr>
            <w:r>
              <w:rPr>
                <w:sz w:val="20"/>
              </w:rPr>
              <w:t xml:space="preserve">El problema- Objeto </w:t>
            </w:r>
          </w:p>
          <w:p w:rsidR="006B6A6F" w:rsidRDefault="00BB329F">
            <w:pPr>
              <w:spacing w:after="0" w:line="240" w:lineRule="auto"/>
              <w:ind w:left="833" w:right="0" w:firstLine="0"/>
              <w:jc w:val="left"/>
            </w:pPr>
            <w:r>
              <w:rPr>
                <w:sz w:val="20"/>
              </w:rPr>
              <w:t xml:space="preserve">El objetivo </w:t>
            </w:r>
          </w:p>
          <w:p w:rsidR="006B6A6F" w:rsidRDefault="00BB329F">
            <w:pPr>
              <w:spacing w:after="0" w:line="240" w:lineRule="auto"/>
              <w:ind w:left="833" w:right="0" w:firstLine="0"/>
              <w:jc w:val="left"/>
            </w:pPr>
            <w:r>
              <w:rPr>
                <w:sz w:val="20"/>
              </w:rPr>
              <w:t xml:space="preserve">El contenido </w:t>
            </w:r>
          </w:p>
          <w:p w:rsidR="006B6A6F" w:rsidRDefault="00BB329F">
            <w:pPr>
              <w:spacing w:after="0" w:line="240" w:lineRule="auto"/>
              <w:ind w:left="833" w:right="0" w:firstLine="0"/>
              <w:jc w:val="left"/>
            </w:pPr>
            <w:r>
              <w:rPr>
                <w:sz w:val="20"/>
              </w:rPr>
              <w:t xml:space="preserve">El método </w:t>
            </w:r>
          </w:p>
          <w:p w:rsidR="006B6A6F" w:rsidRDefault="00BB329F">
            <w:pPr>
              <w:spacing w:after="0" w:line="240" w:lineRule="auto"/>
              <w:ind w:left="833" w:right="0" w:firstLine="0"/>
              <w:jc w:val="left"/>
            </w:pPr>
            <w:r>
              <w:rPr>
                <w:sz w:val="20"/>
              </w:rPr>
              <w:t xml:space="preserve">La forma </w:t>
            </w:r>
          </w:p>
          <w:p w:rsidR="006B6A6F" w:rsidRDefault="00BB329F">
            <w:pPr>
              <w:spacing w:after="0" w:line="240" w:lineRule="auto"/>
              <w:ind w:left="833" w:right="0" w:firstLine="0"/>
              <w:jc w:val="left"/>
            </w:pPr>
            <w:r>
              <w:rPr>
                <w:sz w:val="20"/>
              </w:rPr>
              <w:t xml:space="preserve">Los medios y ayudas </w:t>
            </w:r>
          </w:p>
          <w:p w:rsidR="006B6A6F" w:rsidRDefault="00BB329F">
            <w:pPr>
              <w:spacing w:after="0" w:line="276" w:lineRule="auto"/>
              <w:ind w:left="833" w:right="0" w:firstLine="0"/>
              <w:jc w:val="left"/>
            </w:pPr>
            <w:r>
              <w:rPr>
                <w:sz w:val="20"/>
              </w:rPr>
              <w:t xml:space="preserve">La evaluación </w:t>
            </w:r>
          </w:p>
        </w:tc>
        <w:tc>
          <w:tcPr>
            <w:tcW w:w="508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4" w:lineRule="auto"/>
              <w:ind w:left="113" w:right="36" w:firstLine="0"/>
              <w:jc w:val="left"/>
            </w:pPr>
            <w:r>
              <w:rPr>
                <w:sz w:val="20"/>
              </w:rPr>
              <w:t xml:space="preserve">En cuanto a las ayudas es muy importante apropiarnos de las TIC (La cual nos brinda oportunidades en estos momentos debido a la premura del tiempo). </w:t>
            </w:r>
          </w:p>
          <w:p w:rsidR="006B6A6F" w:rsidRDefault="00BB329F">
            <w:pPr>
              <w:spacing w:after="0" w:line="235" w:lineRule="auto"/>
              <w:ind w:left="113" w:right="0" w:firstLine="0"/>
              <w:jc w:val="left"/>
            </w:pPr>
            <w:r>
              <w:rPr>
                <w:sz w:val="20"/>
              </w:rPr>
              <w:t xml:space="preserve">Utilización de diversos materiales con textos y preguntas tipo Prueba Saber, como por ejemplo de Instruimos, periódico El Mundo, documentos del Ministerio De Educación. </w:t>
            </w:r>
          </w:p>
          <w:p w:rsidR="006B6A6F" w:rsidRDefault="00BB329F">
            <w:pPr>
              <w:spacing w:after="0" w:line="276" w:lineRule="auto"/>
              <w:ind w:left="113" w:right="0" w:firstLine="0"/>
            </w:pPr>
            <w:r>
              <w:rPr>
                <w:sz w:val="20"/>
              </w:rPr>
              <w:t xml:space="preserve">Realización de laboratorios que permitan la experimentación de teorías específicas. </w:t>
            </w:r>
          </w:p>
        </w:tc>
        <w:tc>
          <w:tcPr>
            <w:tcW w:w="307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5" w:right="0" w:firstLine="0"/>
            </w:pPr>
            <w:r>
              <w:rPr>
                <w:b/>
                <w:sz w:val="20"/>
              </w:rPr>
              <w:t xml:space="preserve">De acuerdo a las necesidades (estudiantes nuevos, bajo rendimiento académico) al principio y al final del año escolar </w:t>
            </w:r>
          </w:p>
        </w:tc>
      </w:tr>
    </w:tbl>
    <w:p w:rsidR="006B6A6F" w:rsidRDefault="00BB329F">
      <w:pPr>
        <w:spacing w:after="87" w:line="240" w:lineRule="auto"/>
        <w:ind w:left="0" w:right="0" w:firstLine="0"/>
        <w:jc w:val="left"/>
      </w:pPr>
      <w:r>
        <w:rPr>
          <w:rFonts w:ascii="Calibri" w:eastAsia="Calibri" w:hAnsi="Calibri" w:cs="Calibri"/>
          <w:sz w:val="13"/>
        </w:rPr>
        <w:t xml:space="preserve"> </w:t>
      </w:r>
    </w:p>
    <w:p w:rsidR="006B6A6F" w:rsidRDefault="00BB329F">
      <w:pPr>
        <w:spacing w:after="15" w:line="240" w:lineRule="auto"/>
        <w:ind w:left="847" w:right="-15"/>
        <w:jc w:val="left"/>
      </w:pPr>
      <w:r>
        <w:rPr>
          <w:b/>
          <w:sz w:val="20"/>
        </w:rPr>
        <w:t xml:space="preserve">PROFUNDIZACIÓN </w:t>
      </w:r>
    </w:p>
    <w:p w:rsidR="006B6A6F" w:rsidRDefault="00BB329F">
      <w:pPr>
        <w:spacing w:after="4" w:line="276" w:lineRule="auto"/>
        <w:ind w:left="0" w:right="0" w:firstLine="0"/>
        <w:jc w:val="left"/>
      </w:pPr>
      <w:r>
        <w:rPr>
          <w:b/>
          <w:sz w:val="23"/>
        </w:rPr>
        <w:t xml:space="preserve"> </w:t>
      </w:r>
    </w:p>
    <w:tbl>
      <w:tblPr>
        <w:tblStyle w:val="TableGrid"/>
        <w:tblW w:w="14364" w:type="dxa"/>
        <w:tblInd w:w="749" w:type="dxa"/>
        <w:tblCellMar>
          <w:left w:w="5" w:type="dxa"/>
          <w:right w:w="48" w:type="dxa"/>
        </w:tblCellMar>
        <w:tblLook w:val="04A0" w:firstRow="1" w:lastRow="0" w:firstColumn="1" w:lastColumn="0" w:noHBand="0" w:noVBand="1"/>
      </w:tblPr>
      <w:tblGrid>
        <w:gridCol w:w="36"/>
        <w:gridCol w:w="5643"/>
        <w:gridCol w:w="5259"/>
        <w:gridCol w:w="534"/>
        <w:gridCol w:w="1574"/>
        <w:gridCol w:w="1318"/>
      </w:tblGrid>
      <w:tr w:rsidR="006B6A6F">
        <w:trPr>
          <w:gridBefore w:val="1"/>
          <w:wBefore w:w="36" w:type="dxa"/>
          <w:trHeight w:val="274"/>
        </w:trPr>
        <w:tc>
          <w:tcPr>
            <w:tcW w:w="564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CRITERIOS </w:t>
            </w:r>
          </w:p>
        </w:tc>
        <w:tc>
          <w:tcPr>
            <w:tcW w:w="526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PROCEDIMIENTO </w:t>
            </w:r>
          </w:p>
        </w:tc>
        <w:tc>
          <w:tcPr>
            <w:tcW w:w="3455"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FRECUENCIA </w:t>
            </w:r>
          </w:p>
        </w:tc>
      </w:tr>
      <w:tr w:rsidR="006B6A6F">
        <w:trPr>
          <w:gridBefore w:val="1"/>
          <w:wBefore w:w="36" w:type="dxa"/>
          <w:trHeight w:val="276"/>
        </w:trPr>
        <w:tc>
          <w:tcPr>
            <w:tcW w:w="564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3" w:right="0" w:firstLine="0"/>
              <w:jc w:val="left"/>
            </w:pPr>
            <w:r>
              <w:rPr>
                <w:b/>
                <w:sz w:val="20"/>
              </w:rPr>
              <w:t xml:space="preserve">Asignación de actividades extracurriculares </w:t>
            </w:r>
          </w:p>
        </w:tc>
        <w:tc>
          <w:tcPr>
            <w:tcW w:w="526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3455"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r>
      <w:tr w:rsidR="006B6A6F">
        <w:trPr>
          <w:gridBefore w:val="1"/>
          <w:wBefore w:w="36" w:type="dxa"/>
          <w:trHeight w:val="2379"/>
        </w:trPr>
        <w:tc>
          <w:tcPr>
            <w:tcW w:w="564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113" w:right="0" w:firstLine="0"/>
              <w:jc w:val="left"/>
            </w:pPr>
            <w:r>
              <w:rPr>
                <w:sz w:val="20"/>
              </w:rPr>
              <w:t xml:space="preserve">Aprovecharemos diferentes procesos como: </w:t>
            </w:r>
          </w:p>
          <w:p w:rsidR="006B6A6F" w:rsidRDefault="00BB329F">
            <w:pPr>
              <w:spacing w:after="0" w:line="240" w:lineRule="auto"/>
              <w:ind w:left="113" w:right="0" w:firstLine="0"/>
              <w:jc w:val="left"/>
            </w:pPr>
            <w:r>
              <w:rPr>
                <w:sz w:val="20"/>
              </w:rPr>
              <w:t xml:space="preserve">El problema- Objeto </w:t>
            </w:r>
          </w:p>
          <w:p w:rsidR="006B6A6F" w:rsidRDefault="00BB329F">
            <w:pPr>
              <w:spacing w:after="0" w:line="240" w:lineRule="auto"/>
              <w:ind w:left="113" w:right="0" w:firstLine="0"/>
              <w:jc w:val="left"/>
            </w:pPr>
            <w:r>
              <w:rPr>
                <w:sz w:val="20"/>
              </w:rPr>
              <w:t xml:space="preserve">El objetivo </w:t>
            </w:r>
          </w:p>
          <w:p w:rsidR="006B6A6F" w:rsidRDefault="00BB329F">
            <w:pPr>
              <w:spacing w:after="0" w:line="240" w:lineRule="auto"/>
              <w:ind w:left="113" w:right="0" w:firstLine="0"/>
              <w:jc w:val="left"/>
            </w:pPr>
            <w:r>
              <w:rPr>
                <w:sz w:val="20"/>
              </w:rPr>
              <w:t xml:space="preserve">El contenido </w:t>
            </w:r>
          </w:p>
          <w:p w:rsidR="006B6A6F" w:rsidRDefault="00BB329F">
            <w:pPr>
              <w:spacing w:after="0" w:line="240" w:lineRule="auto"/>
              <w:ind w:left="113" w:right="0" w:firstLine="0"/>
              <w:jc w:val="left"/>
            </w:pPr>
            <w:r>
              <w:rPr>
                <w:sz w:val="20"/>
              </w:rPr>
              <w:t xml:space="preserve">El método </w:t>
            </w:r>
          </w:p>
          <w:p w:rsidR="006B6A6F" w:rsidRDefault="00BB329F">
            <w:pPr>
              <w:spacing w:after="0" w:line="240" w:lineRule="auto"/>
              <w:ind w:left="113" w:right="0" w:firstLine="0"/>
              <w:jc w:val="left"/>
            </w:pPr>
            <w:r>
              <w:rPr>
                <w:sz w:val="20"/>
              </w:rPr>
              <w:t xml:space="preserve">La forma </w:t>
            </w:r>
          </w:p>
          <w:p w:rsidR="006B6A6F" w:rsidRDefault="00BB329F">
            <w:pPr>
              <w:spacing w:after="0" w:line="240" w:lineRule="auto"/>
              <w:ind w:left="113" w:right="0" w:firstLine="0"/>
              <w:jc w:val="left"/>
            </w:pPr>
            <w:r>
              <w:rPr>
                <w:sz w:val="20"/>
              </w:rPr>
              <w:t xml:space="preserve">Los medios y ayudas </w:t>
            </w:r>
          </w:p>
          <w:p w:rsidR="006B6A6F" w:rsidRDefault="00BB329F">
            <w:pPr>
              <w:spacing w:after="0" w:line="276" w:lineRule="auto"/>
              <w:ind w:left="113" w:right="0" w:firstLine="0"/>
              <w:jc w:val="left"/>
            </w:pPr>
            <w:r>
              <w:rPr>
                <w:sz w:val="20"/>
              </w:rPr>
              <w:t xml:space="preserve">La evaluación </w:t>
            </w:r>
          </w:p>
        </w:tc>
        <w:tc>
          <w:tcPr>
            <w:tcW w:w="526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4" w:lineRule="auto"/>
              <w:ind w:left="110" w:right="158" w:firstLine="0"/>
            </w:pPr>
            <w:r>
              <w:rPr>
                <w:sz w:val="20"/>
              </w:rPr>
              <w:t xml:space="preserve">En cuanto a las ayudas es muy importante apropiarnos de las TIC (La cual nos brinda oportunidades en estos momentos debido a la premura del tiempo). </w:t>
            </w:r>
          </w:p>
          <w:p w:rsidR="006B6A6F" w:rsidRDefault="00BB329F">
            <w:pPr>
              <w:spacing w:after="0" w:line="235" w:lineRule="auto"/>
              <w:ind w:left="110" w:right="0" w:firstLine="0"/>
              <w:jc w:val="left"/>
            </w:pPr>
            <w:r>
              <w:rPr>
                <w:sz w:val="20"/>
              </w:rPr>
              <w:t xml:space="preserve">Utilización de diversos materiales con textos y preguntas tipo Prueba Saber, como por ejemplo de Instruimos, periódico El Mundo, documentos del Ministerio De </w:t>
            </w:r>
          </w:p>
          <w:p w:rsidR="006B6A6F" w:rsidRDefault="00BB329F">
            <w:pPr>
              <w:spacing w:after="0" w:line="240" w:lineRule="auto"/>
              <w:ind w:left="110" w:right="0" w:firstLine="0"/>
              <w:jc w:val="left"/>
            </w:pPr>
            <w:r>
              <w:rPr>
                <w:sz w:val="20"/>
              </w:rPr>
              <w:t xml:space="preserve">Educación </w:t>
            </w:r>
          </w:p>
          <w:p w:rsidR="006B6A6F" w:rsidRDefault="00BB329F">
            <w:pPr>
              <w:spacing w:after="0" w:line="276" w:lineRule="auto"/>
              <w:ind w:left="110" w:right="0" w:firstLine="0"/>
            </w:pPr>
            <w:r>
              <w:rPr>
                <w:sz w:val="20"/>
              </w:rPr>
              <w:t xml:space="preserve">Realización de laboratorios que permitan la experimentación de teorías específicas. </w:t>
            </w:r>
          </w:p>
        </w:tc>
        <w:tc>
          <w:tcPr>
            <w:tcW w:w="3455"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3" w:right="0" w:firstLine="0"/>
            </w:pPr>
            <w:r>
              <w:rPr>
                <w:b/>
                <w:sz w:val="20"/>
              </w:rPr>
              <w:t xml:space="preserve">Se desarrollaran según sean las necesidades de los estudiantes en cada periodo. </w:t>
            </w:r>
          </w:p>
        </w:tc>
      </w:tr>
      <w:tr w:rsidR="006B6A6F">
        <w:tblPrEx>
          <w:tblCellMar>
            <w:left w:w="10" w:type="dxa"/>
            <w:right w:w="115" w:type="dxa"/>
          </w:tblCellMar>
        </w:tblPrEx>
        <w:trPr>
          <w:gridAfter w:val="1"/>
          <w:wAfter w:w="1342" w:type="dxa"/>
          <w:trHeight w:val="600"/>
        </w:trPr>
        <w:tc>
          <w:tcPr>
            <w:tcW w:w="11479" w:type="dxa"/>
            <w:gridSpan w:val="4"/>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791360"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0246" name="Picture 330246"/>
                  <wp:cNvGraphicFramePr/>
                  <a:graphic xmlns:a="http://schemas.openxmlformats.org/drawingml/2006/main">
                    <a:graphicData uri="http://schemas.openxmlformats.org/drawingml/2006/picture">
                      <pic:pic xmlns:pic="http://schemas.openxmlformats.org/drawingml/2006/picture">
                        <pic:nvPicPr>
                          <pic:cNvPr id="330246" name="Picture 330246"/>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right w:w="115" w:type="dxa"/>
          </w:tblCellMar>
        </w:tblPrEx>
        <w:trPr>
          <w:gridAfter w:val="1"/>
          <w:wAfter w:w="1342" w:type="dxa"/>
          <w:trHeight w:val="442"/>
        </w:trPr>
        <w:tc>
          <w:tcPr>
            <w:tcW w:w="0" w:type="auto"/>
            <w:gridSpan w:val="4"/>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right w:w="115" w:type="dxa"/>
          </w:tblCellMar>
        </w:tblPrEx>
        <w:trPr>
          <w:gridAfter w:val="1"/>
          <w:wAfter w:w="1342" w:type="dxa"/>
          <w:trHeight w:val="671"/>
        </w:trPr>
        <w:tc>
          <w:tcPr>
            <w:tcW w:w="0" w:type="auto"/>
            <w:gridSpan w:val="4"/>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right w:w="115" w:type="dxa"/>
          </w:tblCellMar>
        </w:tblPrEx>
        <w:trPr>
          <w:gridAfter w:val="1"/>
          <w:wAfter w:w="1342" w:type="dxa"/>
          <w:trHeight w:val="582"/>
        </w:trPr>
        <w:tc>
          <w:tcPr>
            <w:tcW w:w="11479" w:type="dxa"/>
            <w:gridSpan w:val="4"/>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143 de 212 </w:t>
            </w:r>
          </w:p>
        </w:tc>
      </w:tr>
    </w:tbl>
    <w:p w:rsidR="006B6A6F" w:rsidRDefault="00BB329F">
      <w:pPr>
        <w:spacing w:after="0" w:line="240" w:lineRule="auto"/>
        <w:ind w:left="0" w:right="550" w:firstLine="0"/>
        <w:jc w:val="left"/>
      </w:pPr>
      <w:r>
        <w:rPr>
          <w:b/>
          <w:sz w:val="20"/>
        </w:rPr>
        <w:t xml:space="preserve"> </w:t>
      </w:r>
    </w:p>
    <w:p w:rsidR="006B6A6F" w:rsidRDefault="00BB329F">
      <w:pPr>
        <w:spacing w:after="90" w:line="240" w:lineRule="auto"/>
        <w:ind w:left="0" w:right="0" w:firstLine="0"/>
        <w:jc w:val="left"/>
      </w:pPr>
      <w:r>
        <w:rPr>
          <w:b/>
          <w:sz w:val="19"/>
        </w:rPr>
        <w:t xml:space="preserve"> </w:t>
      </w:r>
    </w:p>
    <w:p w:rsidR="006B6A6F" w:rsidRDefault="00BB329F">
      <w:pPr>
        <w:spacing w:line="240" w:lineRule="auto"/>
        <w:ind w:left="10" w:right="12722"/>
        <w:jc w:val="right"/>
      </w:pPr>
      <w:r>
        <w:rPr>
          <w:b/>
          <w:sz w:val="20"/>
        </w:rPr>
        <w:t xml:space="preserve">RECUPERACIÓN </w:t>
      </w:r>
    </w:p>
    <w:p w:rsidR="006B6A6F" w:rsidRDefault="00BB329F">
      <w:pPr>
        <w:spacing w:after="6" w:line="276" w:lineRule="auto"/>
        <w:ind w:left="0" w:right="0" w:firstLine="0"/>
        <w:jc w:val="left"/>
      </w:pPr>
      <w:r>
        <w:rPr>
          <w:b/>
          <w:sz w:val="26"/>
        </w:rPr>
        <w:t xml:space="preserve"> </w:t>
      </w:r>
    </w:p>
    <w:tbl>
      <w:tblPr>
        <w:tblStyle w:val="TableGrid"/>
        <w:tblW w:w="14364" w:type="dxa"/>
        <w:tblInd w:w="749" w:type="dxa"/>
        <w:tblCellMar>
          <w:left w:w="115" w:type="dxa"/>
          <w:right w:w="115" w:type="dxa"/>
        </w:tblCellMar>
        <w:tblLook w:val="04A0" w:firstRow="1" w:lastRow="0" w:firstColumn="1" w:lastColumn="0" w:noHBand="0" w:noVBand="1"/>
      </w:tblPr>
      <w:tblGrid>
        <w:gridCol w:w="4756"/>
        <w:gridCol w:w="4848"/>
        <w:gridCol w:w="4760"/>
      </w:tblGrid>
      <w:tr w:rsidR="006B6A6F">
        <w:trPr>
          <w:trHeight w:val="274"/>
        </w:trPr>
        <w:tc>
          <w:tcPr>
            <w:tcW w:w="475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CRITERIOS </w:t>
            </w:r>
          </w:p>
        </w:tc>
        <w:tc>
          <w:tcPr>
            <w:tcW w:w="484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PROCEDIMIENTO </w:t>
            </w:r>
          </w:p>
        </w:tc>
        <w:tc>
          <w:tcPr>
            <w:tcW w:w="476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FRECUENCIA </w:t>
            </w:r>
          </w:p>
        </w:tc>
      </w:tr>
      <w:tr w:rsidR="006B6A6F">
        <w:trPr>
          <w:trHeight w:val="1532"/>
        </w:trPr>
        <w:tc>
          <w:tcPr>
            <w:tcW w:w="475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2" w:right="0" w:firstLine="0"/>
              <w:jc w:val="left"/>
            </w:pPr>
            <w:r>
              <w:rPr>
                <w:sz w:val="20"/>
              </w:rPr>
              <w:t xml:space="preserve">Comprensión de la información dada explícitamente en el texto. </w:t>
            </w:r>
          </w:p>
          <w:p w:rsidR="006B6A6F" w:rsidRDefault="00BB329F">
            <w:pPr>
              <w:spacing w:after="0" w:line="276" w:lineRule="auto"/>
              <w:ind w:left="2" w:right="0" w:firstLine="0"/>
              <w:jc w:val="left"/>
            </w:pPr>
            <w:r>
              <w:rPr>
                <w:sz w:val="20"/>
              </w:rPr>
              <w:t xml:space="preserve">Uso de diferentes estrategias para la comprensión literal, </w:t>
            </w:r>
            <w:r>
              <w:rPr>
                <w:sz w:val="20"/>
              </w:rPr>
              <w:tab/>
              <w:t xml:space="preserve">observación, </w:t>
            </w:r>
            <w:r>
              <w:rPr>
                <w:sz w:val="20"/>
              </w:rPr>
              <w:tab/>
              <w:t xml:space="preserve">comparación, </w:t>
            </w:r>
            <w:r>
              <w:rPr>
                <w:sz w:val="20"/>
              </w:rPr>
              <w:tab/>
              <w:t xml:space="preserve">relación, clasificación simple, ordenamiento, clasificación jerárquica, análisis, síntesis y evaluación </w:t>
            </w:r>
          </w:p>
        </w:tc>
        <w:tc>
          <w:tcPr>
            <w:tcW w:w="484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sz w:val="20"/>
              </w:rPr>
              <w:t xml:space="preserve">Realización de planes de mejoramiento finalizado el periodo. </w:t>
            </w:r>
          </w:p>
        </w:tc>
        <w:tc>
          <w:tcPr>
            <w:tcW w:w="476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sz w:val="20"/>
              </w:rPr>
              <w:t xml:space="preserve">1 vez (finalizando período) </w:t>
            </w:r>
          </w:p>
        </w:tc>
      </w:tr>
    </w:tbl>
    <w:p w:rsidR="006B6A6F" w:rsidRDefault="00BB329F">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792384"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0723" name="Picture 330723"/>
                  <wp:cNvGraphicFramePr/>
                  <a:graphic xmlns:a="http://schemas.openxmlformats.org/drawingml/2006/main">
                    <a:graphicData uri="http://schemas.openxmlformats.org/drawingml/2006/picture">
                      <pic:pic xmlns:pic="http://schemas.openxmlformats.org/drawingml/2006/picture">
                        <pic:nvPicPr>
                          <pic:cNvPr id="330723" name="Picture 330723"/>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144 de 212 </w:t>
            </w:r>
          </w:p>
        </w:tc>
      </w:tr>
    </w:tbl>
    <w:p w:rsidR="006B6A6F" w:rsidRDefault="00BB329F">
      <w:pPr>
        <w:spacing w:after="88" w:line="240" w:lineRule="auto"/>
        <w:ind w:left="0" w:right="0" w:firstLine="0"/>
        <w:jc w:val="left"/>
      </w:pPr>
      <w:r>
        <w:rPr>
          <w:b/>
          <w:sz w:val="14"/>
        </w:rPr>
        <w:t xml:space="preserve"> </w:t>
      </w:r>
    </w:p>
    <w:p w:rsidR="006B6A6F" w:rsidRDefault="00BB329F">
      <w:pPr>
        <w:pStyle w:val="Ttulo2"/>
      </w:pPr>
      <w:r>
        <w:t xml:space="preserve">DISEÑO CURRICULAR POR COMPETENCIAS </w:t>
      </w:r>
    </w:p>
    <w:p w:rsidR="006B6A6F" w:rsidRDefault="00BB329F">
      <w:pPr>
        <w:spacing w:after="15" w:line="240" w:lineRule="auto"/>
        <w:ind w:left="4287" w:right="-15"/>
        <w:jc w:val="left"/>
      </w:pPr>
      <w:r>
        <w:rPr>
          <w:b/>
          <w:sz w:val="20"/>
        </w:rPr>
        <w:t xml:space="preserve">DISTRIBUCIÓN DE ESTÁNDARES Y CONTENIDOS POR GRADO Y PERÍODO </w:t>
      </w:r>
    </w:p>
    <w:p w:rsidR="006B6A6F" w:rsidRDefault="00BB329F">
      <w:pPr>
        <w:spacing w:after="0" w:line="240" w:lineRule="auto"/>
        <w:ind w:left="0" w:right="0" w:firstLine="0"/>
        <w:jc w:val="left"/>
      </w:pPr>
      <w:r>
        <w:rPr>
          <w:b/>
        </w:rPr>
        <w:t xml:space="preserve"> </w:t>
      </w:r>
    </w:p>
    <w:p w:rsidR="006B6A6F" w:rsidRDefault="00BB329F">
      <w:pPr>
        <w:spacing w:after="15" w:line="240" w:lineRule="auto"/>
        <w:ind w:left="847" w:right="-15"/>
        <w:jc w:val="left"/>
      </w:pPr>
      <w:r>
        <w:rPr>
          <w:b/>
          <w:sz w:val="20"/>
        </w:rPr>
        <w:t xml:space="preserve">ÁREA: CIENCIAS NATURALES Y EDUCACIÓN AMBIENTAL </w:t>
      </w:r>
      <w:r>
        <w:rPr>
          <w:b/>
          <w:sz w:val="20"/>
        </w:rPr>
        <w:tab/>
        <w:t xml:space="preserve">PERIODO: PRIMERO GRADO: SÉPTIMO </w:t>
      </w:r>
      <w:r>
        <w:rPr>
          <w:b/>
          <w:sz w:val="20"/>
        </w:rPr>
        <w:tab/>
        <w:t xml:space="preserve">I.H.S: 4 HORAS </w:t>
      </w:r>
    </w:p>
    <w:p w:rsidR="006B6A6F" w:rsidRDefault="00BB329F">
      <w:pPr>
        <w:ind w:left="862"/>
      </w:pPr>
      <w:r>
        <w:rPr>
          <w:b/>
        </w:rPr>
        <w:t xml:space="preserve">META POR GRADO: </w:t>
      </w:r>
      <w:r>
        <w:t xml:space="preserve">Al finalizar el año lectivo los estudiantes estarán en capacidad de interpretar, argumentar y proponer soluciones a situaciones problemas del entorno. </w:t>
      </w:r>
    </w:p>
    <w:p w:rsidR="006B6A6F" w:rsidRDefault="00BB329F">
      <w:pPr>
        <w:spacing w:after="15" w:line="240" w:lineRule="auto"/>
        <w:ind w:left="531" w:right="-15"/>
        <w:jc w:val="left"/>
      </w:pPr>
      <w:r>
        <w:rPr>
          <w:b/>
        </w:rPr>
        <w:t xml:space="preserve">OBJETIVO PERIODO: </w:t>
      </w:r>
      <w:r>
        <w:rPr>
          <w:b/>
          <w:sz w:val="20"/>
        </w:rPr>
        <w:t xml:space="preserve">Desarrollo de los modelos de organización de los elementos químicos. </w:t>
      </w:r>
    </w:p>
    <w:p w:rsidR="006B6A6F" w:rsidRDefault="00BB329F">
      <w:pPr>
        <w:spacing w:after="6" w:line="240" w:lineRule="auto"/>
        <w:ind w:left="0" w:right="0" w:firstLine="0"/>
        <w:jc w:val="left"/>
      </w:pPr>
      <w:r>
        <w:rPr>
          <w:b/>
          <w:sz w:val="20"/>
        </w:rPr>
        <w:t xml:space="preserve"> </w:t>
      </w:r>
    </w:p>
    <w:p w:rsidR="006B6A6F" w:rsidRDefault="00BB329F">
      <w:pPr>
        <w:spacing w:after="4" w:line="276" w:lineRule="auto"/>
        <w:ind w:left="0" w:right="0" w:firstLine="0"/>
        <w:jc w:val="left"/>
      </w:pPr>
      <w:r>
        <w:rPr>
          <w:b/>
        </w:rPr>
        <w:t xml:space="preserve"> </w:t>
      </w:r>
    </w:p>
    <w:tbl>
      <w:tblPr>
        <w:tblStyle w:val="TableGrid"/>
        <w:tblW w:w="14345" w:type="dxa"/>
        <w:tblInd w:w="754" w:type="dxa"/>
        <w:tblCellMar>
          <w:left w:w="5" w:type="dxa"/>
          <w:right w:w="24" w:type="dxa"/>
        </w:tblCellMar>
        <w:tblLook w:val="04A0" w:firstRow="1" w:lastRow="0" w:firstColumn="1" w:lastColumn="0" w:noHBand="0" w:noVBand="1"/>
      </w:tblPr>
      <w:tblGrid>
        <w:gridCol w:w="48"/>
        <w:gridCol w:w="1920"/>
        <w:gridCol w:w="1822"/>
        <w:gridCol w:w="2091"/>
        <w:gridCol w:w="2060"/>
        <w:gridCol w:w="2117"/>
        <w:gridCol w:w="1403"/>
        <w:gridCol w:w="800"/>
        <w:gridCol w:w="776"/>
        <w:gridCol w:w="1308"/>
      </w:tblGrid>
      <w:tr w:rsidR="006B6A6F">
        <w:trPr>
          <w:gridBefore w:val="1"/>
          <w:wBefore w:w="48" w:type="dxa"/>
          <w:trHeight w:val="578"/>
        </w:trPr>
        <w:tc>
          <w:tcPr>
            <w:tcW w:w="19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20" w:right="28" w:firstLine="0"/>
              <w:jc w:val="center"/>
            </w:pPr>
            <w:r>
              <w:rPr>
                <w:b/>
                <w:sz w:val="20"/>
              </w:rPr>
              <w:t xml:space="preserve">EJES TEMÁTICOS </w:t>
            </w:r>
          </w:p>
        </w:tc>
        <w:tc>
          <w:tcPr>
            <w:tcW w:w="182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404" w:right="0" w:hanging="298"/>
              <w:jc w:val="left"/>
            </w:pPr>
            <w:r>
              <w:rPr>
                <w:b/>
                <w:sz w:val="20"/>
              </w:rPr>
              <w:t xml:space="preserve">COMPETENCIAS DEL ÁREA </w:t>
            </w:r>
          </w:p>
        </w:tc>
        <w:tc>
          <w:tcPr>
            <w:tcW w:w="210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ESTÁNDARES </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CONTENIDOS TEMÁTICOS </w:t>
            </w:r>
          </w:p>
        </w:tc>
        <w:tc>
          <w:tcPr>
            <w:tcW w:w="211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35" w:right="0" w:firstLine="0"/>
              <w:jc w:val="left"/>
            </w:pPr>
            <w:r>
              <w:rPr>
                <w:b/>
                <w:sz w:val="20"/>
              </w:rPr>
              <w:t xml:space="preserve">CONCEPTUALES </w:t>
            </w:r>
          </w:p>
        </w:tc>
        <w:tc>
          <w:tcPr>
            <w:tcW w:w="2206"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0" w:right="0" w:firstLine="0"/>
            </w:pPr>
            <w:r>
              <w:rPr>
                <w:b/>
                <w:sz w:val="20"/>
              </w:rPr>
              <w:t xml:space="preserve">PROCEDIMENTALES </w:t>
            </w:r>
          </w:p>
        </w:tc>
        <w:tc>
          <w:tcPr>
            <w:tcW w:w="2110"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ACTITUDINALES </w:t>
            </w:r>
          </w:p>
        </w:tc>
      </w:tr>
      <w:tr w:rsidR="006B6A6F">
        <w:trPr>
          <w:gridBefore w:val="1"/>
          <w:wBefore w:w="48" w:type="dxa"/>
          <w:trHeight w:val="5994"/>
        </w:trPr>
        <w:tc>
          <w:tcPr>
            <w:tcW w:w="19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121" w:line="240" w:lineRule="auto"/>
              <w:ind w:left="0" w:right="0" w:firstLine="0"/>
              <w:jc w:val="left"/>
            </w:pPr>
            <w:r>
              <w:rPr>
                <w:b/>
              </w:rPr>
              <w:t xml:space="preserve"> </w:t>
            </w:r>
          </w:p>
          <w:p w:rsidR="006B6A6F" w:rsidRDefault="00BB329F">
            <w:pPr>
              <w:spacing w:after="0" w:line="235" w:lineRule="auto"/>
              <w:ind w:left="107" w:right="21" w:firstLine="0"/>
              <w:jc w:val="center"/>
            </w:pPr>
            <w:r>
              <w:rPr>
                <w:b/>
                <w:sz w:val="20"/>
              </w:rPr>
              <w:t xml:space="preserve">ME APROXIMO AL </w:t>
            </w:r>
          </w:p>
          <w:p w:rsidR="006B6A6F" w:rsidRDefault="00BB329F">
            <w:pPr>
              <w:spacing w:after="0" w:line="233" w:lineRule="auto"/>
              <w:ind w:left="0" w:right="0" w:firstLine="0"/>
              <w:jc w:val="center"/>
            </w:pPr>
            <w:r>
              <w:rPr>
                <w:b/>
                <w:sz w:val="20"/>
              </w:rPr>
              <w:t xml:space="preserve">CONOCIMIENTO COMO </w:t>
            </w:r>
          </w:p>
          <w:p w:rsidR="006B6A6F" w:rsidRDefault="00BB329F">
            <w:pPr>
              <w:spacing w:after="0" w:line="276" w:lineRule="auto"/>
              <w:ind w:left="0" w:right="0" w:firstLine="0"/>
              <w:jc w:val="center"/>
            </w:pPr>
            <w:r>
              <w:rPr>
                <w:b/>
                <w:sz w:val="20"/>
              </w:rPr>
              <w:t xml:space="preserve">CIENTÍFICO(A) NATURAL </w:t>
            </w:r>
          </w:p>
        </w:tc>
        <w:tc>
          <w:tcPr>
            <w:tcW w:w="1822"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b/>
              </w:rPr>
              <w:t xml:space="preserve"> </w:t>
            </w:r>
          </w:p>
          <w:p w:rsidR="006B6A6F" w:rsidRDefault="00BB329F">
            <w:pPr>
              <w:spacing w:after="172" w:line="240" w:lineRule="auto"/>
              <w:ind w:left="0" w:right="0" w:firstLine="0"/>
              <w:jc w:val="left"/>
            </w:pPr>
            <w:r>
              <w:rPr>
                <w:b/>
              </w:rPr>
              <w:t xml:space="preserve"> </w:t>
            </w:r>
          </w:p>
          <w:p w:rsidR="006B6A6F" w:rsidRDefault="00BB329F">
            <w:pPr>
              <w:spacing w:after="457" w:line="240" w:lineRule="auto"/>
              <w:ind w:left="106" w:right="0" w:firstLine="0"/>
              <w:jc w:val="left"/>
            </w:pPr>
            <w:r>
              <w:rPr>
                <w:sz w:val="20"/>
              </w:rPr>
              <w:t xml:space="preserve">Identificación. </w:t>
            </w:r>
          </w:p>
          <w:p w:rsidR="006B6A6F" w:rsidRDefault="00BB329F">
            <w:pPr>
              <w:spacing w:after="455" w:line="240" w:lineRule="auto"/>
              <w:ind w:left="106" w:right="0" w:firstLine="0"/>
              <w:jc w:val="left"/>
            </w:pPr>
            <w:r>
              <w:rPr>
                <w:sz w:val="20"/>
              </w:rPr>
              <w:t xml:space="preserve">Indagación. </w:t>
            </w:r>
          </w:p>
          <w:p w:rsidR="006B6A6F" w:rsidRDefault="00BB329F">
            <w:pPr>
              <w:spacing w:after="457" w:line="240" w:lineRule="auto"/>
              <w:ind w:left="106" w:right="0" w:firstLine="0"/>
              <w:jc w:val="left"/>
            </w:pPr>
            <w:r>
              <w:rPr>
                <w:sz w:val="20"/>
              </w:rPr>
              <w:t xml:space="preserve">Explicación. </w:t>
            </w:r>
          </w:p>
          <w:p w:rsidR="006B6A6F" w:rsidRDefault="00BB329F">
            <w:pPr>
              <w:spacing w:after="455" w:line="240" w:lineRule="auto"/>
              <w:ind w:left="106" w:right="0" w:firstLine="0"/>
              <w:jc w:val="left"/>
            </w:pPr>
            <w:r>
              <w:rPr>
                <w:sz w:val="20"/>
              </w:rPr>
              <w:t xml:space="preserve">Comunicación. </w:t>
            </w:r>
          </w:p>
          <w:p w:rsidR="006B6A6F" w:rsidRDefault="00BB329F">
            <w:pPr>
              <w:spacing w:after="454" w:line="240" w:lineRule="auto"/>
              <w:ind w:left="106" w:right="0" w:firstLine="0"/>
              <w:jc w:val="left"/>
            </w:pPr>
            <w:r>
              <w:rPr>
                <w:sz w:val="20"/>
              </w:rPr>
              <w:t xml:space="preserve">Trabajo en equipo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sz w:val="18"/>
              </w:rPr>
              <w:t xml:space="preserve"> </w:t>
            </w:r>
          </w:p>
          <w:p w:rsidR="006B6A6F" w:rsidRDefault="00BB329F">
            <w:pPr>
              <w:spacing w:after="0" w:line="276" w:lineRule="auto"/>
              <w:ind w:left="106" w:right="19" w:firstLine="0"/>
            </w:pPr>
            <w:r>
              <w:rPr>
                <w:sz w:val="20"/>
              </w:rPr>
              <w:t xml:space="preserve">Disposición para reconocer la dimensión social del conocimiento. </w:t>
            </w:r>
          </w:p>
        </w:tc>
        <w:tc>
          <w:tcPr>
            <w:tcW w:w="210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40" w:lineRule="auto"/>
              <w:ind w:left="108" w:right="0" w:firstLine="0"/>
              <w:jc w:val="left"/>
            </w:pPr>
            <w:r>
              <w:rPr>
                <w:sz w:val="20"/>
              </w:rPr>
              <w:t xml:space="preserve">Persisto      en       la </w:t>
            </w:r>
          </w:p>
          <w:p w:rsidR="006B6A6F" w:rsidRDefault="00BB329F">
            <w:pPr>
              <w:spacing w:after="5" w:line="235" w:lineRule="auto"/>
              <w:ind w:left="108" w:right="0" w:firstLine="0"/>
              <w:jc w:val="left"/>
            </w:pPr>
            <w:r>
              <w:rPr>
                <w:sz w:val="20"/>
              </w:rPr>
              <w:t xml:space="preserve">búsqueda </w:t>
            </w:r>
            <w:r>
              <w:rPr>
                <w:sz w:val="20"/>
              </w:rPr>
              <w:tab/>
              <w:t xml:space="preserve">de respuestas </w:t>
            </w:r>
            <w:r>
              <w:rPr>
                <w:sz w:val="20"/>
              </w:rPr>
              <w:tab/>
              <w:t xml:space="preserve">a </w:t>
            </w:r>
            <w:r>
              <w:rPr>
                <w:sz w:val="20"/>
              </w:rPr>
              <w:tab/>
              <w:t xml:space="preserve">mis preguntas. </w:t>
            </w:r>
          </w:p>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0" w:right="17" w:firstLine="0"/>
              <w:jc w:val="right"/>
            </w:pPr>
            <w:r>
              <w:rPr>
                <w:sz w:val="20"/>
              </w:rPr>
              <w:t xml:space="preserve">Busco información en diferentes </w:t>
            </w:r>
          </w:p>
          <w:p w:rsidR="006B6A6F" w:rsidRDefault="00BB329F">
            <w:pPr>
              <w:spacing w:after="5" w:line="240" w:lineRule="auto"/>
              <w:ind w:left="108" w:right="0" w:firstLine="0"/>
              <w:jc w:val="left"/>
            </w:pPr>
            <w:r>
              <w:rPr>
                <w:sz w:val="20"/>
              </w:rPr>
              <w:t xml:space="preserve">fuentes. </w:t>
            </w:r>
          </w:p>
          <w:p w:rsidR="006B6A6F" w:rsidRDefault="00BB329F">
            <w:pPr>
              <w:spacing w:after="0" w:line="240" w:lineRule="auto"/>
              <w:ind w:left="0" w:right="0" w:firstLine="0"/>
              <w:jc w:val="left"/>
            </w:pPr>
            <w:r>
              <w:rPr>
                <w:b/>
                <w:sz w:val="19"/>
              </w:rPr>
              <w:t xml:space="preserve"> </w:t>
            </w:r>
          </w:p>
          <w:p w:rsidR="006B6A6F" w:rsidRDefault="00BB329F">
            <w:pPr>
              <w:spacing w:after="0" w:line="240" w:lineRule="auto"/>
              <w:ind w:left="108" w:right="0" w:firstLine="0"/>
              <w:jc w:val="left"/>
            </w:pPr>
            <w:r>
              <w:rPr>
                <w:sz w:val="20"/>
              </w:rPr>
              <w:t xml:space="preserve">Sustento </w:t>
            </w:r>
            <w:r>
              <w:rPr>
                <w:sz w:val="20"/>
              </w:rPr>
              <w:tab/>
              <w:t xml:space="preserve">mis </w:t>
            </w:r>
          </w:p>
          <w:p w:rsidR="006B6A6F" w:rsidRDefault="00BB329F">
            <w:pPr>
              <w:spacing w:after="0" w:line="240" w:lineRule="auto"/>
              <w:ind w:left="108" w:right="0" w:firstLine="0"/>
              <w:jc w:val="left"/>
            </w:pPr>
            <w:r>
              <w:rPr>
                <w:sz w:val="20"/>
              </w:rPr>
              <w:t xml:space="preserve">respuestas </w:t>
            </w:r>
            <w:r>
              <w:rPr>
                <w:sz w:val="20"/>
              </w:rPr>
              <w:tab/>
              <w:t xml:space="preserve">con </w:t>
            </w:r>
          </w:p>
          <w:p w:rsidR="006B6A6F" w:rsidRDefault="00BB329F">
            <w:pPr>
              <w:spacing w:after="0" w:line="235" w:lineRule="auto"/>
              <w:ind w:left="108" w:right="60" w:firstLine="0"/>
              <w:jc w:val="left"/>
            </w:pPr>
            <w:r>
              <w:rPr>
                <w:sz w:val="20"/>
              </w:rPr>
              <w:t xml:space="preserve">diversos argumentos. </w:t>
            </w:r>
          </w:p>
          <w:p w:rsidR="006B6A6F" w:rsidRDefault="00BB329F">
            <w:pPr>
              <w:spacing w:after="0" w:line="240" w:lineRule="auto"/>
              <w:ind w:left="0" w:right="0" w:firstLine="0"/>
              <w:jc w:val="left"/>
            </w:pPr>
            <w:r>
              <w:rPr>
                <w:b/>
                <w:sz w:val="20"/>
              </w:rPr>
              <w:t xml:space="preserve"> </w:t>
            </w:r>
          </w:p>
          <w:p w:rsidR="006B6A6F" w:rsidRDefault="00BB329F">
            <w:pPr>
              <w:spacing w:after="8" w:line="235" w:lineRule="auto"/>
              <w:ind w:left="108" w:right="0" w:firstLine="0"/>
              <w:jc w:val="left"/>
            </w:pPr>
            <w:r>
              <w:rPr>
                <w:sz w:val="20"/>
              </w:rPr>
              <w:t xml:space="preserve">Identifico </w:t>
            </w:r>
            <w:r>
              <w:rPr>
                <w:sz w:val="20"/>
              </w:rPr>
              <w:tab/>
              <w:t xml:space="preserve">y </w:t>
            </w:r>
            <w:r>
              <w:rPr>
                <w:sz w:val="20"/>
              </w:rPr>
              <w:tab/>
              <w:t xml:space="preserve">uso adecuadamente </w:t>
            </w:r>
            <w:r>
              <w:rPr>
                <w:sz w:val="20"/>
              </w:rPr>
              <w:tab/>
              <w:t xml:space="preserve">el lenguaje propio de las ciencias. </w:t>
            </w:r>
          </w:p>
          <w:p w:rsidR="006B6A6F" w:rsidRDefault="00BB329F">
            <w:pPr>
              <w:spacing w:after="0" w:line="240" w:lineRule="auto"/>
              <w:ind w:left="0" w:right="0" w:firstLine="0"/>
              <w:jc w:val="left"/>
            </w:pPr>
            <w:r>
              <w:rPr>
                <w:b/>
                <w:sz w:val="19"/>
              </w:rPr>
              <w:t xml:space="preserve"> </w:t>
            </w:r>
          </w:p>
          <w:p w:rsidR="006B6A6F" w:rsidRDefault="00BB329F">
            <w:pPr>
              <w:spacing w:after="0" w:line="276" w:lineRule="auto"/>
              <w:ind w:left="108" w:right="0" w:firstLine="0"/>
              <w:jc w:val="left"/>
            </w:pPr>
            <w:r>
              <w:rPr>
                <w:sz w:val="20"/>
              </w:rPr>
              <w:t xml:space="preserve">Relaciono </w:t>
            </w:r>
            <w:r>
              <w:rPr>
                <w:sz w:val="20"/>
              </w:rPr>
              <w:tab/>
              <w:t xml:space="preserve"> </w:t>
            </w:r>
            <w:r>
              <w:rPr>
                <w:sz w:val="20"/>
              </w:rPr>
              <w:tab/>
              <w:t xml:space="preserve">mis conclusiones con las presentadas </w:t>
            </w:r>
            <w:r>
              <w:rPr>
                <w:sz w:val="20"/>
              </w:rPr>
              <w:tab/>
              <w:t xml:space="preserve">por otros </w:t>
            </w:r>
            <w:r>
              <w:rPr>
                <w:sz w:val="20"/>
              </w:rPr>
              <w:tab/>
              <w:t xml:space="preserve">autores </w:t>
            </w:r>
            <w:r>
              <w:rPr>
                <w:sz w:val="20"/>
              </w:rPr>
              <w:tab/>
              <w:t xml:space="preserve">y formulo </w:t>
            </w:r>
            <w:r>
              <w:rPr>
                <w:sz w:val="20"/>
              </w:rPr>
              <w:tab/>
              <w:t xml:space="preserve">nuevas preguntas. </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2" w:right="0" w:firstLine="0"/>
              <w:jc w:val="left"/>
            </w:pPr>
            <w:r>
              <w:rPr>
                <w:b/>
                <w:sz w:val="19"/>
              </w:rPr>
              <w:t xml:space="preserve"> </w:t>
            </w:r>
          </w:p>
          <w:p w:rsidR="006B6A6F" w:rsidRDefault="00BB329F">
            <w:pPr>
              <w:spacing w:after="0" w:line="235" w:lineRule="auto"/>
              <w:ind w:left="110" w:right="0" w:firstLine="0"/>
              <w:jc w:val="left"/>
            </w:pPr>
            <w:r>
              <w:rPr>
                <w:sz w:val="20"/>
              </w:rPr>
              <w:t xml:space="preserve">Estrategias </w:t>
            </w:r>
            <w:r>
              <w:rPr>
                <w:sz w:val="20"/>
              </w:rPr>
              <w:tab/>
              <w:t xml:space="preserve">para encontrar </w:t>
            </w:r>
          </w:p>
          <w:p w:rsidR="006B6A6F" w:rsidRDefault="00BB329F">
            <w:pPr>
              <w:spacing w:after="0" w:line="240" w:lineRule="auto"/>
              <w:ind w:left="110" w:right="0" w:firstLine="0"/>
              <w:jc w:val="left"/>
            </w:pPr>
            <w:r>
              <w:rPr>
                <w:sz w:val="20"/>
              </w:rPr>
              <w:t xml:space="preserve">respuestas </w:t>
            </w:r>
            <w:r>
              <w:rPr>
                <w:sz w:val="20"/>
              </w:rPr>
              <w:tab/>
              <w:t xml:space="preserve"> </w:t>
            </w:r>
            <w:r>
              <w:rPr>
                <w:sz w:val="20"/>
              </w:rPr>
              <w:tab/>
              <w:t xml:space="preserve">a </w:t>
            </w:r>
          </w:p>
          <w:p w:rsidR="006B6A6F" w:rsidRDefault="00BB329F">
            <w:pPr>
              <w:spacing w:after="0" w:line="235" w:lineRule="auto"/>
              <w:ind w:left="110" w:right="0" w:firstLine="0"/>
              <w:jc w:val="left"/>
            </w:pPr>
            <w:r>
              <w:rPr>
                <w:sz w:val="20"/>
              </w:rPr>
              <w:t xml:space="preserve">preguntas formuladas. </w:t>
            </w:r>
          </w:p>
          <w:p w:rsidR="006B6A6F" w:rsidRDefault="00BB329F">
            <w:pPr>
              <w:spacing w:after="0" w:line="240" w:lineRule="auto"/>
              <w:ind w:left="2" w:right="0" w:firstLine="0"/>
              <w:jc w:val="left"/>
            </w:pPr>
            <w:r>
              <w:rPr>
                <w:b/>
                <w:sz w:val="20"/>
              </w:rPr>
              <w:t xml:space="preserve"> </w:t>
            </w:r>
          </w:p>
          <w:p w:rsidR="006B6A6F" w:rsidRDefault="00BB329F">
            <w:pPr>
              <w:spacing w:after="0" w:line="235" w:lineRule="auto"/>
              <w:ind w:left="110" w:right="0" w:firstLine="0"/>
            </w:pPr>
            <w:r>
              <w:rPr>
                <w:sz w:val="20"/>
              </w:rPr>
              <w:t xml:space="preserve">Técnicas  para rastrear información </w:t>
            </w:r>
          </w:p>
          <w:p w:rsidR="006B6A6F" w:rsidRDefault="00BB329F">
            <w:pPr>
              <w:spacing w:after="0" w:line="235" w:lineRule="auto"/>
              <w:ind w:left="110" w:right="0" w:firstLine="0"/>
              <w:jc w:val="left"/>
            </w:pPr>
            <w:r>
              <w:rPr>
                <w:sz w:val="20"/>
              </w:rPr>
              <w:t xml:space="preserve">en </w:t>
            </w:r>
            <w:r>
              <w:rPr>
                <w:sz w:val="20"/>
              </w:rPr>
              <w:tab/>
              <w:t xml:space="preserve">diferentes medios. </w:t>
            </w:r>
          </w:p>
          <w:p w:rsidR="006B6A6F" w:rsidRDefault="00BB329F">
            <w:pPr>
              <w:spacing w:after="0" w:line="233" w:lineRule="auto"/>
              <w:ind w:left="110" w:right="0" w:firstLine="0"/>
              <w:jc w:val="left"/>
            </w:pPr>
            <w:r>
              <w:rPr>
                <w:sz w:val="20"/>
              </w:rPr>
              <w:t xml:space="preserve">La </w:t>
            </w:r>
            <w:r>
              <w:rPr>
                <w:sz w:val="20"/>
              </w:rPr>
              <w:tab/>
              <w:t xml:space="preserve">argumentación como  </w:t>
            </w:r>
            <w:r>
              <w:rPr>
                <w:sz w:val="20"/>
              </w:rPr>
              <w:tab/>
              <w:t xml:space="preserve">medio </w:t>
            </w:r>
            <w:r>
              <w:rPr>
                <w:sz w:val="20"/>
              </w:rPr>
              <w:tab/>
              <w:t xml:space="preserve">de </w:t>
            </w:r>
          </w:p>
          <w:p w:rsidR="006B6A6F" w:rsidRDefault="00BB329F">
            <w:pPr>
              <w:spacing w:after="0" w:line="235" w:lineRule="auto"/>
              <w:ind w:left="110" w:right="16" w:firstLine="0"/>
              <w:jc w:val="left"/>
            </w:pPr>
            <w:r>
              <w:rPr>
                <w:sz w:val="20"/>
              </w:rPr>
              <w:t xml:space="preserve">sustentar respuestas. </w:t>
            </w:r>
          </w:p>
          <w:p w:rsidR="006B6A6F" w:rsidRDefault="00BB329F">
            <w:pPr>
              <w:spacing w:after="0" w:line="240" w:lineRule="auto"/>
              <w:ind w:left="2" w:right="0" w:firstLine="0"/>
              <w:jc w:val="left"/>
            </w:pPr>
            <w:r>
              <w:rPr>
                <w:b/>
                <w:sz w:val="20"/>
              </w:rPr>
              <w:t xml:space="preserve"> </w:t>
            </w:r>
          </w:p>
          <w:p w:rsidR="006B6A6F" w:rsidRDefault="00BB329F">
            <w:pPr>
              <w:spacing w:after="0" w:line="234" w:lineRule="auto"/>
              <w:ind w:left="110" w:right="12" w:firstLine="0"/>
            </w:pPr>
            <w:r>
              <w:rPr>
                <w:sz w:val="20"/>
              </w:rPr>
              <w:t xml:space="preserve">Uso adecuado del lenguaje de las ciencias. </w:t>
            </w:r>
          </w:p>
          <w:p w:rsidR="006B6A6F" w:rsidRDefault="00BB329F">
            <w:pPr>
              <w:spacing w:after="0" w:line="240" w:lineRule="auto"/>
              <w:ind w:left="110" w:right="0" w:firstLine="0"/>
              <w:jc w:val="left"/>
            </w:pPr>
            <w:r>
              <w:rPr>
                <w:sz w:val="20"/>
              </w:rPr>
              <w:t xml:space="preserve">Formas </w:t>
            </w:r>
            <w:r>
              <w:rPr>
                <w:sz w:val="20"/>
              </w:rPr>
              <w:tab/>
              <w:t xml:space="preserve"> </w:t>
            </w:r>
            <w:r>
              <w:rPr>
                <w:sz w:val="20"/>
              </w:rPr>
              <w:tab/>
              <w:t xml:space="preserve"> para </w:t>
            </w:r>
          </w:p>
          <w:p w:rsidR="006B6A6F" w:rsidRDefault="00BB329F">
            <w:pPr>
              <w:spacing w:after="0" w:line="234" w:lineRule="auto"/>
              <w:ind w:left="110" w:right="22" w:firstLine="0"/>
              <w:jc w:val="left"/>
            </w:pPr>
            <w:r>
              <w:rPr>
                <w:sz w:val="20"/>
              </w:rPr>
              <w:t xml:space="preserve">establecer relaciones  </w:t>
            </w:r>
            <w:r>
              <w:rPr>
                <w:sz w:val="20"/>
              </w:rPr>
              <w:tab/>
              <w:t xml:space="preserve">entre conclusiones </w:t>
            </w:r>
          </w:p>
          <w:p w:rsidR="006B6A6F" w:rsidRDefault="00BB329F">
            <w:pPr>
              <w:spacing w:after="0" w:line="276" w:lineRule="auto"/>
              <w:ind w:left="110" w:right="0" w:firstLine="0"/>
              <w:jc w:val="left"/>
            </w:pPr>
            <w:r>
              <w:rPr>
                <w:sz w:val="20"/>
              </w:rPr>
              <w:t xml:space="preserve">propias </w:t>
            </w:r>
            <w:r>
              <w:rPr>
                <w:sz w:val="20"/>
              </w:rPr>
              <w:tab/>
              <w:t xml:space="preserve">y   las presentadas </w:t>
            </w:r>
            <w:r>
              <w:rPr>
                <w:sz w:val="20"/>
              </w:rPr>
              <w:tab/>
              <w:t xml:space="preserve">por otros autores. </w:t>
            </w:r>
          </w:p>
        </w:tc>
        <w:tc>
          <w:tcPr>
            <w:tcW w:w="211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110" w:right="0" w:firstLine="0"/>
              <w:jc w:val="left"/>
            </w:pPr>
            <w:r>
              <w:rPr>
                <w:sz w:val="20"/>
              </w:rPr>
              <w:t xml:space="preserve">Indagación </w:t>
            </w:r>
            <w:r>
              <w:rPr>
                <w:sz w:val="20"/>
              </w:rPr>
              <w:tab/>
              <w:t xml:space="preserve">y </w:t>
            </w:r>
          </w:p>
          <w:p w:rsidR="006B6A6F" w:rsidRDefault="00BB329F">
            <w:pPr>
              <w:spacing w:after="1" w:line="235" w:lineRule="auto"/>
              <w:ind w:left="110" w:right="51" w:firstLine="0"/>
              <w:jc w:val="left"/>
            </w:pPr>
            <w:r>
              <w:rPr>
                <w:sz w:val="20"/>
              </w:rPr>
              <w:t xml:space="preserve">comprensión de la información científica. </w:t>
            </w:r>
          </w:p>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110" w:right="0" w:firstLine="0"/>
              <w:jc w:val="left"/>
            </w:pPr>
            <w:r>
              <w:rPr>
                <w:sz w:val="20"/>
              </w:rPr>
              <w:t xml:space="preserve">Identificación </w:t>
            </w:r>
            <w:r>
              <w:rPr>
                <w:sz w:val="20"/>
              </w:rPr>
              <w:tab/>
              <w:t xml:space="preserve"> de conocimientos </w:t>
            </w:r>
          </w:p>
          <w:p w:rsidR="006B6A6F" w:rsidRDefault="00BB329F">
            <w:pPr>
              <w:spacing w:after="0" w:line="276" w:lineRule="auto"/>
              <w:ind w:left="110" w:right="26" w:firstLine="0"/>
            </w:pPr>
            <w:r>
              <w:rPr>
                <w:sz w:val="20"/>
              </w:rPr>
              <w:t xml:space="preserve">científicos para comprender el entorno. </w:t>
            </w:r>
          </w:p>
        </w:tc>
        <w:tc>
          <w:tcPr>
            <w:tcW w:w="2206"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10" w:right="0" w:firstLine="0"/>
            </w:pPr>
            <w:r>
              <w:rPr>
                <w:sz w:val="20"/>
              </w:rPr>
              <w:t xml:space="preserve">Sustentación de los adelantos científicos.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sz w:val="17"/>
              </w:rPr>
              <w:t xml:space="preserve"> </w:t>
            </w:r>
          </w:p>
          <w:p w:rsidR="006B6A6F" w:rsidRDefault="00BB329F">
            <w:pPr>
              <w:spacing w:after="0" w:line="276" w:lineRule="auto"/>
              <w:ind w:left="110" w:right="283" w:firstLine="0"/>
            </w:pPr>
            <w:r>
              <w:rPr>
                <w:sz w:val="20"/>
              </w:rPr>
              <w:t xml:space="preserve">Sustentación de los conocimientos científicos para comprender el entorno </w:t>
            </w:r>
          </w:p>
        </w:tc>
        <w:tc>
          <w:tcPr>
            <w:tcW w:w="2110"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13" w:right="72" w:firstLine="0"/>
            </w:pPr>
            <w:r>
              <w:rPr>
                <w:sz w:val="20"/>
              </w:rPr>
              <w:t xml:space="preserve">Propone debates frente a los adelantos científicos. </w:t>
            </w:r>
          </w:p>
          <w:p w:rsidR="006B6A6F" w:rsidRDefault="00BB329F">
            <w:pPr>
              <w:spacing w:after="0" w:line="240" w:lineRule="auto"/>
              <w:ind w:left="0" w:right="0" w:firstLine="0"/>
              <w:jc w:val="left"/>
            </w:pPr>
            <w:r>
              <w:rPr>
                <w:b/>
                <w:sz w:val="19"/>
              </w:rPr>
              <w:t xml:space="preserve"> </w:t>
            </w:r>
          </w:p>
          <w:p w:rsidR="006B6A6F" w:rsidRDefault="00BB329F">
            <w:pPr>
              <w:spacing w:after="0" w:line="276" w:lineRule="auto"/>
              <w:ind w:left="113" w:right="53" w:firstLine="0"/>
            </w:pPr>
            <w:r>
              <w:rPr>
                <w:sz w:val="20"/>
              </w:rPr>
              <w:t xml:space="preserve">Valora la importancia del conocimiento científico para el desarrollo de su entorno </w:t>
            </w:r>
          </w:p>
        </w:tc>
      </w:tr>
      <w:tr w:rsidR="006B6A6F">
        <w:tblPrEx>
          <w:tblCellMar>
            <w:left w:w="10" w:type="dxa"/>
            <w:right w:w="115" w:type="dxa"/>
          </w:tblCellMar>
        </w:tblPrEx>
        <w:trPr>
          <w:gridAfter w:val="1"/>
          <w:wAfter w:w="1334" w:type="dxa"/>
          <w:trHeight w:val="600"/>
        </w:trPr>
        <w:tc>
          <w:tcPr>
            <w:tcW w:w="11479" w:type="dxa"/>
            <w:gridSpan w:val="7"/>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793408"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1298" name="Picture 331298"/>
                  <wp:cNvGraphicFramePr/>
                  <a:graphic xmlns:a="http://schemas.openxmlformats.org/drawingml/2006/main">
                    <a:graphicData uri="http://schemas.openxmlformats.org/drawingml/2006/picture">
                      <pic:pic xmlns:pic="http://schemas.openxmlformats.org/drawingml/2006/picture">
                        <pic:nvPicPr>
                          <pic:cNvPr id="331298" name="Picture 331298"/>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gridSpan w:val="2"/>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right w:w="115" w:type="dxa"/>
          </w:tblCellMar>
        </w:tblPrEx>
        <w:trPr>
          <w:gridAfter w:val="1"/>
          <w:wAfter w:w="1334" w:type="dxa"/>
          <w:trHeight w:val="442"/>
        </w:trPr>
        <w:tc>
          <w:tcPr>
            <w:tcW w:w="0" w:type="auto"/>
            <w:gridSpan w:val="7"/>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right w:w="115" w:type="dxa"/>
          </w:tblCellMar>
        </w:tblPrEx>
        <w:trPr>
          <w:gridAfter w:val="1"/>
          <w:wAfter w:w="1334" w:type="dxa"/>
          <w:trHeight w:val="671"/>
        </w:trPr>
        <w:tc>
          <w:tcPr>
            <w:tcW w:w="0" w:type="auto"/>
            <w:gridSpan w:val="7"/>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right w:w="115" w:type="dxa"/>
          </w:tblCellMar>
        </w:tblPrEx>
        <w:trPr>
          <w:gridAfter w:val="1"/>
          <w:wAfter w:w="1334" w:type="dxa"/>
          <w:trHeight w:val="582"/>
        </w:trPr>
        <w:tc>
          <w:tcPr>
            <w:tcW w:w="11479" w:type="dxa"/>
            <w:gridSpan w:val="7"/>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145 de 212 </w:t>
            </w:r>
          </w:p>
        </w:tc>
      </w:tr>
    </w:tbl>
    <w:p w:rsidR="006B6A6F" w:rsidRDefault="00BB329F">
      <w:pPr>
        <w:spacing w:after="5" w:line="276" w:lineRule="auto"/>
        <w:ind w:left="0" w:right="0" w:firstLine="0"/>
      </w:pPr>
      <w:r>
        <w:rPr>
          <w:b/>
          <w:sz w:val="25"/>
        </w:rPr>
        <w:t xml:space="preserve"> </w:t>
      </w:r>
    </w:p>
    <w:tbl>
      <w:tblPr>
        <w:tblStyle w:val="TableGrid"/>
        <w:tblW w:w="14354" w:type="dxa"/>
        <w:tblInd w:w="754" w:type="dxa"/>
        <w:tblCellMar>
          <w:left w:w="5" w:type="dxa"/>
          <w:right w:w="38" w:type="dxa"/>
        </w:tblCellMar>
        <w:tblLook w:val="04A0" w:firstRow="1" w:lastRow="0" w:firstColumn="1" w:lastColumn="0" w:noHBand="0" w:noVBand="1"/>
      </w:tblPr>
      <w:tblGrid>
        <w:gridCol w:w="42"/>
        <w:gridCol w:w="1918"/>
        <w:gridCol w:w="1829"/>
        <w:gridCol w:w="2105"/>
        <w:gridCol w:w="2060"/>
        <w:gridCol w:w="2114"/>
        <w:gridCol w:w="1402"/>
        <w:gridCol w:w="794"/>
        <w:gridCol w:w="770"/>
        <w:gridCol w:w="1320"/>
      </w:tblGrid>
      <w:tr w:rsidR="006B6A6F">
        <w:trPr>
          <w:gridBefore w:val="1"/>
          <w:wBefore w:w="41" w:type="dxa"/>
          <w:trHeight w:val="470"/>
        </w:trPr>
        <w:tc>
          <w:tcPr>
            <w:tcW w:w="191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829" w:type="dxa"/>
            <w:vMerge w:val="restart"/>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sz w:val="19"/>
              </w:rPr>
              <w:t xml:space="preserve"> </w:t>
            </w:r>
          </w:p>
          <w:p w:rsidR="006B6A6F" w:rsidRDefault="00BB329F">
            <w:pPr>
              <w:spacing w:after="0" w:line="240" w:lineRule="auto"/>
              <w:ind w:left="108" w:right="0" w:firstLine="0"/>
              <w:jc w:val="left"/>
            </w:pPr>
            <w:r>
              <w:rPr>
                <w:sz w:val="20"/>
              </w:rPr>
              <w:t xml:space="preserve">Disposición para </w:t>
            </w:r>
          </w:p>
          <w:p w:rsidR="006B6A6F" w:rsidRDefault="00BB329F">
            <w:pPr>
              <w:spacing w:after="0" w:line="240" w:lineRule="auto"/>
              <w:ind w:left="108" w:right="0" w:firstLine="0"/>
              <w:jc w:val="left"/>
            </w:pPr>
            <w:r>
              <w:rPr>
                <w:sz w:val="20"/>
              </w:rPr>
              <w:t xml:space="preserve">aceptar </w:t>
            </w:r>
            <w:r>
              <w:rPr>
                <w:sz w:val="20"/>
              </w:rPr>
              <w:tab/>
              <w:t xml:space="preserve"> la </w:t>
            </w:r>
          </w:p>
          <w:p w:rsidR="006B6A6F" w:rsidRDefault="00BB329F">
            <w:pPr>
              <w:spacing w:after="0" w:line="240" w:lineRule="auto"/>
              <w:ind w:left="108" w:right="0" w:firstLine="0"/>
              <w:jc w:val="left"/>
            </w:pPr>
            <w:r>
              <w:rPr>
                <w:sz w:val="20"/>
              </w:rPr>
              <w:t xml:space="preserve">naturaleza </w:t>
            </w:r>
          </w:p>
          <w:p w:rsidR="006B6A6F" w:rsidRDefault="00BB329F">
            <w:pPr>
              <w:spacing w:after="0" w:line="276" w:lineRule="auto"/>
              <w:ind w:left="108" w:right="0" w:firstLine="0"/>
              <w:jc w:val="left"/>
            </w:pPr>
            <w:r>
              <w:rPr>
                <w:sz w:val="20"/>
              </w:rPr>
              <w:t xml:space="preserve">cambiante </w:t>
            </w:r>
            <w:r>
              <w:rPr>
                <w:sz w:val="20"/>
              </w:rPr>
              <w:tab/>
              <w:t xml:space="preserve">del conocimiento. </w:t>
            </w:r>
          </w:p>
        </w:tc>
        <w:tc>
          <w:tcPr>
            <w:tcW w:w="210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12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209"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110"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r>
      <w:tr w:rsidR="006B6A6F">
        <w:trPr>
          <w:gridBefore w:val="1"/>
          <w:wBefore w:w="41" w:type="dxa"/>
          <w:trHeight w:val="4151"/>
        </w:trPr>
        <w:tc>
          <w:tcPr>
            <w:tcW w:w="1918" w:type="dxa"/>
            <w:vMerge w:val="restart"/>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b/>
              </w:rPr>
              <w:t xml:space="preserve"> </w:t>
            </w:r>
          </w:p>
          <w:p w:rsidR="006B6A6F" w:rsidRDefault="00BB329F">
            <w:pPr>
              <w:spacing w:after="168" w:line="240" w:lineRule="auto"/>
              <w:ind w:left="0" w:right="0" w:firstLine="0"/>
              <w:jc w:val="left"/>
            </w:pPr>
            <w:r>
              <w:rPr>
                <w:b/>
              </w:rPr>
              <w:t xml:space="preserve"> </w:t>
            </w:r>
          </w:p>
          <w:p w:rsidR="006B6A6F" w:rsidRDefault="00BB329F">
            <w:pPr>
              <w:spacing w:after="0" w:line="240" w:lineRule="auto"/>
              <w:ind w:left="0" w:right="0" w:firstLine="0"/>
              <w:jc w:val="center"/>
            </w:pPr>
            <w:r>
              <w:rPr>
                <w:b/>
                <w:sz w:val="20"/>
              </w:rPr>
              <w:t xml:space="preserve">MANEJO </w:t>
            </w:r>
          </w:p>
          <w:p w:rsidR="006B6A6F" w:rsidRDefault="00BB329F">
            <w:pPr>
              <w:spacing w:after="0" w:line="240" w:lineRule="auto"/>
              <w:ind w:left="149" w:right="0" w:firstLine="0"/>
              <w:jc w:val="left"/>
            </w:pPr>
            <w:r>
              <w:rPr>
                <w:b/>
                <w:sz w:val="20"/>
              </w:rPr>
              <w:t xml:space="preserve">CONOCIMIENTOS </w:t>
            </w:r>
          </w:p>
          <w:p w:rsidR="006B6A6F" w:rsidRDefault="00BB329F">
            <w:pPr>
              <w:spacing w:after="0" w:line="240" w:lineRule="auto"/>
              <w:ind w:left="122" w:right="0" w:firstLine="0"/>
              <w:jc w:val="left"/>
            </w:pPr>
            <w:r>
              <w:rPr>
                <w:b/>
                <w:sz w:val="20"/>
              </w:rPr>
              <w:t xml:space="preserve">PROPIOS DE LAS </w:t>
            </w:r>
          </w:p>
          <w:p w:rsidR="006B6A6F" w:rsidRDefault="00BB329F">
            <w:pPr>
              <w:spacing w:after="0" w:line="240" w:lineRule="auto"/>
              <w:ind w:left="0" w:right="0" w:firstLine="0"/>
              <w:jc w:val="center"/>
            </w:pPr>
            <w:r>
              <w:rPr>
                <w:b/>
                <w:sz w:val="20"/>
              </w:rPr>
              <w:t xml:space="preserve">CIENCIAS </w:t>
            </w:r>
          </w:p>
          <w:p w:rsidR="006B6A6F" w:rsidRDefault="00BB329F">
            <w:pPr>
              <w:spacing w:after="0" w:line="276" w:lineRule="auto"/>
              <w:ind w:left="0" w:right="0" w:firstLine="0"/>
              <w:jc w:val="center"/>
            </w:pPr>
            <w:r>
              <w:rPr>
                <w:b/>
                <w:sz w:val="20"/>
              </w:rPr>
              <w:t xml:space="preserve">NATURALES </w:t>
            </w:r>
          </w:p>
        </w:tc>
        <w:tc>
          <w:tcPr>
            <w:tcW w:w="0" w:type="auto"/>
            <w:vMerge/>
            <w:tcBorders>
              <w:top w:val="nil"/>
              <w:left w:val="single" w:sz="4" w:space="0" w:color="000000"/>
              <w:bottom w:val="nil"/>
              <w:right w:val="single" w:sz="4" w:space="0" w:color="000000"/>
            </w:tcBorders>
          </w:tcPr>
          <w:p w:rsidR="006B6A6F" w:rsidRDefault="006B6A6F">
            <w:pPr>
              <w:spacing w:after="0" w:line="276" w:lineRule="auto"/>
              <w:ind w:left="0" w:right="0" w:firstLine="0"/>
              <w:jc w:val="left"/>
            </w:pPr>
          </w:p>
        </w:tc>
        <w:tc>
          <w:tcPr>
            <w:tcW w:w="210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103" w:right="7" w:firstLine="0"/>
            </w:pPr>
            <w:r>
              <w:rPr>
                <w:sz w:val="20"/>
              </w:rPr>
              <w:t xml:space="preserve">Explico el origen del universo y de la vida a partir de varias teorías. </w:t>
            </w:r>
          </w:p>
          <w:p w:rsidR="006B6A6F" w:rsidRDefault="00BB329F">
            <w:pPr>
              <w:spacing w:after="0" w:line="240" w:lineRule="auto"/>
              <w:ind w:left="0" w:right="0" w:firstLine="0"/>
              <w:jc w:val="left"/>
            </w:pPr>
            <w:r>
              <w:rPr>
                <w:b/>
                <w:sz w:val="20"/>
              </w:rPr>
              <w:t xml:space="preserve"> </w:t>
            </w:r>
          </w:p>
          <w:p w:rsidR="006B6A6F" w:rsidRDefault="00BB329F">
            <w:pPr>
              <w:spacing w:after="0" w:line="235" w:lineRule="auto"/>
              <w:ind w:left="103" w:right="7" w:firstLine="0"/>
            </w:pPr>
            <w:r>
              <w:rPr>
                <w:sz w:val="20"/>
              </w:rPr>
              <w:t xml:space="preserve">Explico la función del suelo como depósito de nutrientes. </w:t>
            </w:r>
          </w:p>
          <w:p w:rsidR="006B6A6F" w:rsidRDefault="00BB329F">
            <w:pPr>
              <w:spacing w:after="0" w:line="240" w:lineRule="auto"/>
              <w:ind w:left="0" w:right="0" w:firstLine="0"/>
              <w:jc w:val="left"/>
            </w:pPr>
            <w:r>
              <w:rPr>
                <w:b/>
                <w:sz w:val="20"/>
              </w:rPr>
              <w:t xml:space="preserve"> </w:t>
            </w:r>
          </w:p>
          <w:p w:rsidR="006B6A6F" w:rsidRDefault="00BB329F">
            <w:pPr>
              <w:spacing w:after="0" w:line="233" w:lineRule="auto"/>
              <w:ind w:left="103" w:right="0" w:firstLine="0"/>
              <w:jc w:val="left"/>
            </w:pPr>
            <w:r>
              <w:rPr>
                <w:sz w:val="20"/>
              </w:rPr>
              <w:t xml:space="preserve">Propongo explicaciones sobre </w:t>
            </w:r>
          </w:p>
          <w:p w:rsidR="006B6A6F" w:rsidRDefault="00BB329F">
            <w:pPr>
              <w:spacing w:after="0" w:line="276" w:lineRule="auto"/>
              <w:ind w:left="103" w:right="0" w:firstLine="0"/>
              <w:jc w:val="left"/>
            </w:pPr>
            <w:r>
              <w:rPr>
                <w:sz w:val="20"/>
              </w:rPr>
              <w:t xml:space="preserve">la </w:t>
            </w:r>
            <w:r>
              <w:rPr>
                <w:sz w:val="20"/>
              </w:rPr>
              <w:tab/>
              <w:t xml:space="preserve">diversidad biológica teniendo en cuenta el movimiento de placas tectónicas y las características climáticas. </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36" w:lineRule="auto"/>
              <w:ind w:left="106" w:right="0" w:firstLine="0"/>
            </w:pPr>
            <w:r>
              <w:rPr>
                <w:sz w:val="20"/>
              </w:rPr>
              <w:t xml:space="preserve">*Teorías sobre el origen de la vida y del universo. </w:t>
            </w:r>
          </w:p>
          <w:p w:rsidR="006B6A6F" w:rsidRDefault="00BB329F">
            <w:pPr>
              <w:spacing w:after="0" w:line="240" w:lineRule="auto"/>
              <w:ind w:left="0" w:right="0" w:firstLine="0"/>
              <w:jc w:val="left"/>
            </w:pPr>
            <w:r>
              <w:rPr>
                <w:b/>
                <w:sz w:val="20"/>
              </w:rPr>
              <w:t xml:space="preserve"> </w:t>
            </w:r>
          </w:p>
          <w:p w:rsidR="006B6A6F" w:rsidRDefault="00BB329F">
            <w:pPr>
              <w:spacing w:after="8" w:line="234" w:lineRule="auto"/>
              <w:ind w:left="106" w:right="5" w:firstLine="0"/>
            </w:pPr>
            <w:r>
              <w:rPr>
                <w:sz w:val="20"/>
              </w:rPr>
              <w:t xml:space="preserve">Función del suelo como depósito de nutrientes. </w:t>
            </w:r>
          </w:p>
          <w:p w:rsidR="006B6A6F" w:rsidRDefault="00BB329F">
            <w:pPr>
              <w:spacing w:after="0" w:line="240" w:lineRule="auto"/>
              <w:ind w:left="0" w:right="0" w:firstLine="0"/>
              <w:jc w:val="left"/>
            </w:pPr>
            <w:r>
              <w:rPr>
                <w:b/>
                <w:sz w:val="19"/>
              </w:rPr>
              <w:t xml:space="preserve"> </w:t>
            </w:r>
          </w:p>
          <w:p w:rsidR="006B6A6F" w:rsidRDefault="00BB329F">
            <w:pPr>
              <w:spacing w:after="0" w:line="276" w:lineRule="auto"/>
              <w:ind w:left="106" w:right="0" w:firstLine="0"/>
            </w:pPr>
            <w:r>
              <w:rPr>
                <w:sz w:val="20"/>
              </w:rPr>
              <w:t xml:space="preserve">Influencia del movimiento de las placas tectónicas y las características del clima, sobre la diversidad biológica </w:t>
            </w:r>
          </w:p>
        </w:tc>
        <w:tc>
          <w:tcPr>
            <w:tcW w:w="2122" w:type="dxa"/>
            <w:tcBorders>
              <w:top w:val="single" w:sz="4" w:space="0" w:color="000000"/>
              <w:left w:val="single" w:sz="4" w:space="0" w:color="000000"/>
              <w:bottom w:val="single" w:sz="4" w:space="0" w:color="000000"/>
              <w:right w:val="single" w:sz="4" w:space="0" w:color="000000"/>
            </w:tcBorders>
          </w:tcPr>
          <w:p w:rsidR="006B6A6F" w:rsidRDefault="00BB329F">
            <w:pPr>
              <w:spacing w:after="3" w:line="235" w:lineRule="auto"/>
              <w:ind w:left="106" w:right="10" w:firstLine="0"/>
            </w:pPr>
            <w:r>
              <w:rPr>
                <w:sz w:val="20"/>
              </w:rPr>
              <w:t xml:space="preserve">Comprensión de las diversas teorías que explican el origen de la vida y el universo. </w:t>
            </w:r>
          </w:p>
          <w:p w:rsidR="006B6A6F" w:rsidRDefault="00BB329F">
            <w:pPr>
              <w:spacing w:after="0" w:line="240" w:lineRule="auto"/>
              <w:ind w:left="0" w:right="0" w:firstLine="0"/>
              <w:jc w:val="left"/>
            </w:pPr>
            <w:r>
              <w:rPr>
                <w:b/>
                <w:sz w:val="19"/>
              </w:rPr>
              <w:t xml:space="preserve"> </w:t>
            </w:r>
          </w:p>
          <w:p w:rsidR="006B6A6F" w:rsidRDefault="00BB329F">
            <w:pPr>
              <w:spacing w:after="0" w:line="276" w:lineRule="auto"/>
              <w:ind w:left="106" w:right="5" w:firstLine="0"/>
            </w:pPr>
            <w:r>
              <w:rPr>
                <w:sz w:val="20"/>
              </w:rPr>
              <w:t xml:space="preserve">Explicación de las placas tectónicas y su relación con la diversidad biológica. </w:t>
            </w:r>
          </w:p>
        </w:tc>
        <w:tc>
          <w:tcPr>
            <w:tcW w:w="2209"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3" w:right="228" w:firstLine="0"/>
            </w:pPr>
            <w:r>
              <w:rPr>
                <w:sz w:val="20"/>
              </w:rPr>
              <w:t xml:space="preserve">Comparación de las diversas teorías del origen de la vida.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sz w:val="17"/>
              </w:rPr>
              <w:t xml:space="preserve"> </w:t>
            </w:r>
          </w:p>
          <w:p w:rsidR="006B6A6F" w:rsidRDefault="00BB329F">
            <w:pPr>
              <w:spacing w:after="0" w:line="276" w:lineRule="auto"/>
              <w:ind w:left="103" w:right="72" w:firstLine="0"/>
            </w:pPr>
            <w:r>
              <w:rPr>
                <w:sz w:val="20"/>
              </w:rPr>
              <w:t xml:space="preserve">Sustentación de las placas tectónicas y su relación con la diversidad biológica. </w:t>
            </w:r>
          </w:p>
        </w:tc>
        <w:tc>
          <w:tcPr>
            <w:tcW w:w="2110"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3" w:right="60" w:firstLine="0"/>
            </w:pPr>
            <w:r>
              <w:rPr>
                <w:sz w:val="20"/>
              </w:rPr>
              <w:t xml:space="preserve">Respeta las diferentes teorías del origen de la vida y del universo. </w:t>
            </w:r>
          </w:p>
          <w:p w:rsidR="006B6A6F" w:rsidRDefault="00BB329F">
            <w:pPr>
              <w:spacing w:after="1" w:line="240" w:lineRule="auto"/>
              <w:ind w:left="0" w:right="0" w:firstLine="0"/>
              <w:jc w:val="left"/>
            </w:pPr>
            <w:r>
              <w:rPr>
                <w:b/>
              </w:rPr>
              <w:t xml:space="preserve"> </w:t>
            </w:r>
          </w:p>
          <w:p w:rsidR="006B6A6F" w:rsidRDefault="00BB329F">
            <w:pPr>
              <w:spacing w:after="0" w:line="240" w:lineRule="auto"/>
              <w:ind w:left="0" w:right="0" w:firstLine="0"/>
              <w:jc w:val="left"/>
            </w:pPr>
            <w:r>
              <w:rPr>
                <w:b/>
                <w:sz w:val="17"/>
              </w:rPr>
              <w:t xml:space="preserve"> </w:t>
            </w:r>
          </w:p>
          <w:p w:rsidR="006B6A6F" w:rsidRDefault="00BB329F">
            <w:pPr>
              <w:spacing w:after="0" w:line="276" w:lineRule="auto"/>
              <w:ind w:left="103" w:right="53" w:firstLine="0"/>
              <w:jc w:val="left"/>
            </w:pPr>
            <w:r>
              <w:rPr>
                <w:sz w:val="20"/>
              </w:rPr>
              <w:t xml:space="preserve">Concluye que el movimiento de las placas tectónicas son determinantes para la diversidad biológica. </w:t>
            </w:r>
          </w:p>
        </w:tc>
      </w:tr>
      <w:tr w:rsidR="006B6A6F">
        <w:trPr>
          <w:gridBefore w:val="1"/>
          <w:wBefore w:w="41" w:type="dxa"/>
          <w:trHeight w:val="2753"/>
        </w:trPr>
        <w:tc>
          <w:tcPr>
            <w:tcW w:w="0" w:type="auto"/>
            <w:vMerge/>
            <w:tcBorders>
              <w:top w:val="nil"/>
              <w:left w:val="single" w:sz="4" w:space="0" w:color="000000"/>
              <w:bottom w:val="nil"/>
              <w:right w:val="single" w:sz="4" w:space="0" w:color="000000"/>
            </w:tcBorders>
          </w:tcPr>
          <w:p w:rsidR="006B6A6F" w:rsidRDefault="006B6A6F">
            <w:pPr>
              <w:spacing w:after="0" w:line="276" w:lineRule="auto"/>
              <w:ind w:left="0" w:right="0" w:firstLine="0"/>
              <w:jc w:val="left"/>
            </w:pPr>
          </w:p>
        </w:tc>
        <w:tc>
          <w:tcPr>
            <w:tcW w:w="0" w:type="auto"/>
            <w:vMerge/>
            <w:tcBorders>
              <w:top w:val="nil"/>
              <w:left w:val="single" w:sz="4" w:space="0" w:color="000000"/>
              <w:bottom w:val="nil"/>
              <w:right w:val="single" w:sz="4" w:space="0" w:color="000000"/>
            </w:tcBorders>
          </w:tcPr>
          <w:p w:rsidR="006B6A6F" w:rsidRDefault="006B6A6F">
            <w:pPr>
              <w:spacing w:after="0" w:line="276" w:lineRule="auto"/>
              <w:ind w:left="0" w:right="0" w:firstLine="0"/>
              <w:jc w:val="left"/>
            </w:pPr>
          </w:p>
        </w:tc>
        <w:tc>
          <w:tcPr>
            <w:tcW w:w="2105"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34" w:lineRule="auto"/>
              <w:ind w:left="103" w:right="7" w:firstLine="0"/>
            </w:pPr>
            <w:r>
              <w:rPr>
                <w:sz w:val="20"/>
              </w:rPr>
              <w:t xml:space="preserve">Explico el desarrollo de modelos de organización de los elementos químicos. </w:t>
            </w:r>
          </w:p>
          <w:p w:rsidR="006B6A6F" w:rsidRDefault="00BB329F">
            <w:pPr>
              <w:spacing w:after="3" w:line="240" w:lineRule="auto"/>
              <w:ind w:left="0" w:right="0" w:firstLine="0"/>
              <w:jc w:val="left"/>
            </w:pPr>
            <w:r>
              <w:rPr>
                <w:b/>
              </w:rPr>
              <w:t xml:space="preserve"> </w:t>
            </w:r>
          </w:p>
          <w:p w:rsidR="006B6A6F" w:rsidRDefault="00BB329F">
            <w:pPr>
              <w:spacing w:after="0" w:line="240" w:lineRule="auto"/>
              <w:ind w:left="0" w:right="0" w:firstLine="0"/>
              <w:jc w:val="left"/>
            </w:pPr>
            <w:r>
              <w:rPr>
                <w:b/>
                <w:sz w:val="17"/>
              </w:rPr>
              <w:t xml:space="preserve"> </w:t>
            </w:r>
          </w:p>
          <w:p w:rsidR="006B6A6F" w:rsidRDefault="00BB329F">
            <w:pPr>
              <w:spacing w:after="0" w:line="276" w:lineRule="auto"/>
              <w:ind w:left="103" w:right="2" w:firstLine="0"/>
            </w:pPr>
            <w:r>
              <w:rPr>
                <w:sz w:val="20"/>
              </w:rPr>
              <w:t xml:space="preserve">Explico y utilizo la tabla periódica como herramienta para predecir procesos químicos. </w:t>
            </w:r>
          </w:p>
        </w:tc>
        <w:tc>
          <w:tcPr>
            <w:tcW w:w="2062"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3" w:line="234" w:lineRule="auto"/>
              <w:ind w:left="106" w:right="7" w:firstLine="0"/>
            </w:pPr>
            <w:r>
              <w:rPr>
                <w:sz w:val="20"/>
              </w:rPr>
              <w:t xml:space="preserve">Desarrollo de los modelos de organización de los elementos químicos. </w:t>
            </w:r>
          </w:p>
          <w:p w:rsidR="006B6A6F" w:rsidRDefault="00BB329F">
            <w:pPr>
              <w:spacing w:after="0" w:line="240" w:lineRule="auto"/>
              <w:ind w:left="0" w:right="0" w:firstLine="0"/>
              <w:jc w:val="left"/>
            </w:pPr>
            <w:r>
              <w:rPr>
                <w:b/>
                <w:sz w:val="19"/>
              </w:rPr>
              <w:t xml:space="preserve"> </w:t>
            </w:r>
          </w:p>
          <w:p w:rsidR="006B6A6F" w:rsidRDefault="00BB329F">
            <w:pPr>
              <w:spacing w:after="0" w:line="276" w:lineRule="auto"/>
              <w:ind w:left="106" w:right="2" w:firstLine="0"/>
            </w:pPr>
            <w:r>
              <w:rPr>
                <w:sz w:val="20"/>
              </w:rPr>
              <w:t xml:space="preserve">Utilidad de la tabla periódica         como herramienta para predecir procesos químicos. </w:t>
            </w:r>
          </w:p>
        </w:tc>
        <w:tc>
          <w:tcPr>
            <w:tcW w:w="2122" w:type="dxa"/>
            <w:tcBorders>
              <w:top w:val="single" w:sz="4" w:space="0" w:color="000000"/>
              <w:left w:val="single" w:sz="4" w:space="0" w:color="000000"/>
              <w:bottom w:val="nil"/>
              <w:right w:val="single" w:sz="4" w:space="0" w:color="000000"/>
            </w:tcBorders>
          </w:tcPr>
          <w:p w:rsidR="006B6A6F" w:rsidRDefault="00BB329F">
            <w:pPr>
              <w:spacing w:after="0" w:line="276" w:lineRule="auto"/>
              <w:ind w:left="106" w:right="42" w:firstLine="0"/>
              <w:jc w:val="left"/>
            </w:pPr>
            <w:r>
              <w:rPr>
                <w:sz w:val="20"/>
              </w:rPr>
              <w:t xml:space="preserve">Identificación de los modelos atómicos y la organización de los elementos químicos. </w:t>
            </w:r>
          </w:p>
        </w:tc>
        <w:tc>
          <w:tcPr>
            <w:tcW w:w="2209" w:type="dxa"/>
            <w:gridSpan w:val="2"/>
            <w:tcBorders>
              <w:top w:val="single" w:sz="4" w:space="0" w:color="000000"/>
              <w:left w:val="single" w:sz="4" w:space="0" w:color="000000"/>
              <w:bottom w:val="nil"/>
              <w:right w:val="single" w:sz="4" w:space="0" w:color="000000"/>
            </w:tcBorders>
          </w:tcPr>
          <w:p w:rsidR="006B6A6F" w:rsidRDefault="00BB329F">
            <w:pPr>
              <w:spacing w:after="0" w:line="276" w:lineRule="auto"/>
              <w:ind w:left="103" w:right="7" w:firstLine="0"/>
              <w:jc w:val="left"/>
            </w:pPr>
            <w:r>
              <w:rPr>
                <w:sz w:val="20"/>
              </w:rPr>
              <w:t xml:space="preserve">Comparación de los diferentes modelos atómicos y la organización de los elementos químicos en la tabla periódica. </w:t>
            </w:r>
          </w:p>
        </w:tc>
        <w:tc>
          <w:tcPr>
            <w:tcW w:w="2110" w:type="dxa"/>
            <w:gridSpan w:val="2"/>
            <w:tcBorders>
              <w:top w:val="single" w:sz="4" w:space="0" w:color="000000"/>
              <w:left w:val="single" w:sz="4" w:space="0" w:color="000000"/>
              <w:bottom w:val="nil"/>
              <w:right w:val="single" w:sz="4" w:space="0" w:color="000000"/>
            </w:tcBorders>
          </w:tcPr>
          <w:p w:rsidR="006B6A6F" w:rsidRDefault="00BB329F">
            <w:pPr>
              <w:spacing w:after="0" w:line="276" w:lineRule="auto"/>
              <w:ind w:left="103" w:right="0" w:firstLine="0"/>
              <w:jc w:val="left"/>
            </w:pPr>
            <w:r>
              <w:rPr>
                <w:sz w:val="20"/>
              </w:rPr>
              <w:t xml:space="preserve">Concluye como los diferentes aportes científicos han transformado los diferentes modelos atómicos a través de la historia. </w:t>
            </w:r>
          </w:p>
        </w:tc>
      </w:tr>
      <w:tr w:rsidR="006B6A6F">
        <w:trPr>
          <w:gridBefore w:val="1"/>
          <w:wBefore w:w="41" w:type="dxa"/>
          <w:trHeight w:val="1167"/>
        </w:trPr>
        <w:tc>
          <w:tcPr>
            <w:tcW w:w="1918" w:type="dxa"/>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c>
          <w:tcPr>
            <w:tcW w:w="1829" w:type="dxa"/>
            <w:tcBorders>
              <w:top w:val="nil"/>
              <w:left w:val="single" w:sz="4" w:space="0" w:color="000000"/>
              <w:bottom w:val="nil"/>
              <w:right w:val="single" w:sz="4" w:space="0" w:color="000000"/>
            </w:tcBorders>
          </w:tcPr>
          <w:p w:rsidR="006B6A6F" w:rsidRDefault="006B6A6F">
            <w:pPr>
              <w:spacing w:after="0" w:line="276" w:lineRule="auto"/>
              <w:ind w:left="0" w:right="0" w:firstLine="0"/>
              <w:jc w:val="left"/>
            </w:pPr>
          </w:p>
        </w:tc>
        <w:tc>
          <w:tcPr>
            <w:tcW w:w="2105" w:type="dxa"/>
            <w:tcBorders>
              <w:top w:val="nil"/>
              <w:left w:val="single" w:sz="4" w:space="0" w:color="000000"/>
              <w:bottom w:val="nil"/>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33" w:lineRule="auto"/>
              <w:ind w:left="103" w:right="24" w:firstLine="0"/>
            </w:pPr>
            <w:r>
              <w:rPr>
                <w:sz w:val="20"/>
              </w:rPr>
              <w:t xml:space="preserve">Explico la formación de moléculas y los estados de la </w:t>
            </w:r>
          </w:p>
          <w:p w:rsidR="006B6A6F" w:rsidRDefault="00BB329F">
            <w:pPr>
              <w:spacing w:after="0" w:line="276" w:lineRule="auto"/>
              <w:ind w:left="103" w:right="0" w:firstLine="0"/>
              <w:jc w:val="left"/>
            </w:pPr>
            <w:r>
              <w:rPr>
                <w:sz w:val="20"/>
              </w:rPr>
              <w:t xml:space="preserve">materia a partir de </w:t>
            </w:r>
          </w:p>
        </w:tc>
        <w:tc>
          <w:tcPr>
            <w:tcW w:w="2062" w:type="dxa"/>
            <w:tcBorders>
              <w:top w:val="nil"/>
              <w:left w:val="single" w:sz="4" w:space="0" w:color="000000"/>
              <w:bottom w:val="nil"/>
              <w:right w:val="single" w:sz="4" w:space="0" w:color="000000"/>
            </w:tcBorders>
          </w:tcPr>
          <w:p w:rsidR="006B6A6F" w:rsidRDefault="00BB329F">
            <w:pPr>
              <w:spacing w:after="0" w:line="240" w:lineRule="auto"/>
              <w:ind w:left="106" w:right="0" w:firstLine="0"/>
              <w:jc w:val="left"/>
            </w:pPr>
            <w:r>
              <w:rPr>
                <w:sz w:val="20"/>
              </w:rPr>
              <w:t xml:space="preserve">Las </w:t>
            </w:r>
            <w:r>
              <w:rPr>
                <w:sz w:val="20"/>
              </w:rPr>
              <w:tab/>
              <w:t xml:space="preserve">fuerzas </w:t>
            </w:r>
          </w:p>
          <w:p w:rsidR="006B6A6F" w:rsidRDefault="00BB329F">
            <w:pPr>
              <w:spacing w:after="0" w:line="233" w:lineRule="auto"/>
              <w:ind w:left="106" w:right="5" w:firstLine="0"/>
            </w:pPr>
            <w:r>
              <w:rPr>
                <w:sz w:val="20"/>
              </w:rPr>
              <w:t xml:space="preserve">electrostáticas y su influencia     en     la formación de las </w:t>
            </w:r>
          </w:p>
          <w:p w:rsidR="006B6A6F" w:rsidRDefault="00BB329F">
            <w:pPr>
              <w:spacing w:after="0" w:line="276" w:lineRule="auto"/>
              <w:ind w:left="106" w:right="0" w:firstLine="0"/>
              <w:jc w:val="left"/>
            </w:pPr>
            <w:r>
              <w:rPr>
                <w:sz w:val="20"/>
              </w:rPr>
              <w:t xml:space="preserve">moléculas     y    los </w:t>
            </w:r>
          </w:p>
        </w:tc>
        <w:tc>
          <w:tcPr>
            <w:tcW w:w="2122" w:type="dxa"/>
            <w:tcBorders>
              <w:top w:val="nil"/>
              <w:left w:val="single" w:sz="4" w:space="0" w:color="000000"/>
              <w:bottom w:val="nil"/>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76" w:lineRule="auto"/>
              <w:ind w:left="106" w:right="113" w:firstLine="0"/>
            </w:pPr>
            <w:r>
              <w:rPr>
                <w:sz w:val="20"/>
              </w:rPr>
              <w:t xml:space="preserve">Explicación de la formación de moléculas y estados de la materia a partir </w:t>
            </w:r>
          </w:p>
        </w:tc>
        <w:tc>
          <w:tcPr>
            <w:tcW w:w="2209" w:type="dxa"/>
            <w:gridSpan w:val="2"/>
            <w:tcBorders>
              <w:top w:val="nil"/>
              <w:left w:val="single" w:sz="4" w:space="0" w:color="000000"/>
              <w:bottom w:val="nil"/>
              <w:right w:val="single" w:sz="4" w:space="0" w:color="000000"/>
            </w:tcBorders>
          </w:tcPr>
          <w:p w:rsidR="006B6A6F" w:rsidRDefault="00BB329F">
            <w:pPr>
              <w:spacing w:after="0" w:line="276" w:lineRule="auto"/>
              <w:ind w:left="103" w:right="214" w:firstLine="0"/>
            </w:pPr>
            <w:r>
              <w:rPr>
                <w:sz w:val="20"/>
              </w:rPr>
              <w:t xml:space="preserve">Elaboración de esquemas sobre la formación de moléculas y estados de la materia </w:t>
            </w:r>
          </w:p>
        </w:tc>
        <w:tc>
          <w:tcPr>
            <w:tcW w:w="2110" w:type="dxa"/>
            <w:gridSpan w:val="2"/>
            <w:tcBorders>
              <w:top w:val="nil"/>
              <w:left w:val="single" w:sz="4" w:space="0" w:color="000000"/>
              <w:bottom w:val="nil"/>
              <w:right w:val="single" w:sz="4" w:space="0" w:color="000000"/>
            </w:tcBorders>
          </w:tcPr>
          <w:p w:rsidR="006B6A6F" w:rsidRDefault="00BB329F">
            <w:pPr>
              <w:spacing w:after="0" w:line="276" w:lineRule="auto"/>
              <w:ind w:left="103" w:right="116" w:firstLine="55"/>
            </w:pPr>
            <w:r>
              <w:rPr>
                <w:sz w:val="20"/>
              </w:rPr>
              <w:t xml:space="preserve">Participa en la elaboración de esquemas sobre la formación de moléculas y estados </w:t>
            </w:r>
          </w:p>
        </w:tc>
      </w:tr>
      <w:tr w:rsidR="006B6A6F">
        <w:tblPrEx>
          <w:tblCellMar>
            <w:left w:w="10" w:type="dxa"/>
            <w:right w:w="115" w:type="dxa"/>
          </w:tblCellMar>
        </w:tblPrEx>
        <w:trPr>
          <w:gridAfter w:val="1"/>
          <w:wAfter w:w="1338" w:type="dxa"/>
          <w:trHeight w:val="600"/>
        </w:trPr>
        <w:tc>
          <w:tcPr>
            <w:tcW w:w="11479" w:type="dxa"/>
            <w:gridSpan w:val="7"/>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794432"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1850" name="Picture 331850"/>
                  <wp:cNvGraphicFramePr/>
                  <a:graphic xmlns:a="http://schemas.openxmlformats.org/drawingml/2006/main">
                    <a:graphicData uri="http://schemas.openxmlformats.org/drawingml/2006/picture">
                      <pic:pic xmlns:pic="http://schemas.openxmlformats.org/drawingml/2006/picture">
                        <pic:nvPicPr>
                          <pic:cNvPr id="331850" name="Picture 331850"/>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gridSpan w:val="2"/>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right w:w="115" w:type="dxa"/>
          </w:tblCellMar>
        </w:tblPrEx>
        <w:trPr>
          <w:gridAfter w:val="1"/>
          <w:wAfter w:w="1338" w:type="dxa"/>
          <w:trHeight w:val="442"/>
        </w:trPr>
        <w:tc>
          <w:tcPr>
            <w:tcW w:w="0" w:type="auto"/>
            <w:gridSpan w:val="7"/>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right w:w="115" w:type="dxa"/>
          </w:tblCellMar>
        </w:tblPrEx>
        <w:trPr>
          <w:gridAfter w:val="1"/>
          <w:wAfter w:w="1338" w:type="dxa"/>
          <w:trHeight w:val="671"/>
        </w:trPr>
        <w:tc>
          <w:tcPr>
            <w:tcW w:w="0" w:type="auto"/>
            <w:gridSpan w:val="7"/>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right w:w="115" w:type="dxa"/>
          </w:tblCellMar>
        </w:tblPrEx>
        <w:trPr>
          <w:gridAfter w:val="1"/>
          <w:wAfter w:w="1338" w:type="dxa"/>
          <w:trHeight w:val="582"/>
        </w:trPr>
        <w:tc>
          <w:tcPr>
            <w:tcW w:w="11479" w:type="dxa"/>
            <w:gridSpan w:val="7"/>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146 de 212 </w:t>
            </w:r>
          </w:p>
        </w:tc>
      </w:tr>
    </w:tbl>
    <w:p w:rsidR="006B6A6F" w:rsidRDefault="00BB329F">
      <w:pPr>
        <w:spacing w:after="5" w:line="276" w:lineRule="auto"/>
        <w:ind w:left="0" w:right="0" w:firstLine="0"/>
      </w:pPr>
      <w:r>
        <w:rPr>
          <w:b/>
          <w:sz w:val="25"/>
        </w:rPr>
        <w:t xml:space="preserve"> </w:t>
      </w:r>
    </w:p>
    <w:tbl>
      <w:tblPr>
        <w:tblStyle w:val="TableGrid"/>
        <w:tblW w:w="14350" w:type="dxa"/>
        <w:tblInd w:w="754" w:type="dxa"/>
        <w:tblCellMar>
          <w:left w:w="5" w:type="dxa"/>
          <w:right w:w="38" w:type="dxa"/>
        </w:tblCellMar>
        <w:tblLook w:val="04A0" w:firstRow="1" w:lastRow="0" w:firstColumn="1" w:lastColumn="0" w:noHBand="0" w:noVBand="1"/>
      </w:tblPr>
      <w:tblGrid>
        <w:gridCol w:w="41"/>
        <w:gridCol w:w="1918"/>
        <w:gridCol w:w="1829"/>
        <w:gridCol w:w="2101"/>
        <w:gridCol w:w="2059"/>
        <w:gridCol w:w="2115"/>
        <w:gridCol w:w="1407"/>
        <w:gridCol w:w="791"/>
        <w:gridCol w:w="774"/>
        <w:gridCol w:w="1315"/>
      </w:tblGrid>
      <w:tr w:rsidR="006B6A6F">
        <w:trPr>
          <w:gridBefore w:val="1"/>
          <w:wBefore w:w="41" w:type="dxa"/>
          <w:trHeight w:val="2291"/>
        </w:trPr>
        <w:tc>
          <w:tcPr>
            <w:tcW w:w="1918" w:type="dxa"/>
            <w:tcBorders>
              <w:top w:val="nil"/>
              <w:left w:val="single" w:sz="4" w:space="0" w:color="000000"/>
              <w:bottom w:val="nil"/>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829" w:type="dxa"/>
            <w:tcBorders>
              <w:top w:val="nil"/>
              <w:left w:val="single" w:sz="4" w:space="0" w:color="000000"/>
              <w:bottom w:val="nil"/>
              <w:right w:val="single" w:sz="4" w:space="0" w:color="000000"/>
            </w:tcBorders>
          </w:tcPr>
          <w:p w:rsidR="006B6A6F" w:rsidRDefault="00BB329F">
            <w:pPr>
              <w:spacing w:after="600" w:line="240" w:lineRule="auto"/>
              <w:ind w:left="0" w:right="0" w:firstLine="0"/>
              <w:jc w:val="left"/>
            </w:pPr>
            <w:r>
              <w:rPr>
                <w:rFonts w:ascii="Times New Roman" w:eastAsia="Times New Roman" w:hAnsi="Times New Roman" w:cs="Times New Roman"/>
                <w:sz w:val="18"/>
              </w:rPr>
              <w:t xml:space="preserve"> </w:t>
            </w:r>
          </w:p>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103" w:type="dxa"/>
            <w:tcBorders>
              <w:top w:val="single" w:sz="4" w:space="0" w:color="000000"/>
              <w:left w:val="single" w:sz="4" w:space="0" w:color="000000"/>
              <w:bottom w:val="nil"/>
              <w:right w:val="single" w:sz="4" w:space="0" w:color="000000"/>
            </w:tcBorders>
          </w:tcPr>
          <w:p w:rsidR="006B6A6F" w:rsidRDefault="00BB329F">
            <w:pPr>
              <w:spacing w:after="351" w:line="235" w:lineRule="auto"/>
              <w:ind w:left="103" w:right="50" w:firstLine="0"/>
              <w:jc w:val="left"/>
            </w:pPr>
            <w:r>
              <w:rPr>
                <w:sz w:val="20"/>
              </w:rPr>
              <w:t xml:space="preserve">fuerzas electrostáticas. </w:t>
            </w:r>
          </w:p>
          <w:p w:rsidR="006B6A6F" w:rsidRDefault="00BB329F">
            <w:pPr>
              <w:spacing w:after="0" w:line="240" w:lineRule="auto"/>
              <w:ind w:left="0" w:right="0" w:firstLine="0"/>
              <w:jc w:val="left"/>
            </w:pPr>
            <w:r>
              <w:rPr>
                <w:b/>
                <w:sz w:val="29"/>
              </w:rPr>
              <w:t xml:space="preserve"> </w:t>
            </w:r>
          </w:p>
          <w:p w:rsidR="006B6A6F" w:rsidRDefault="00BB329F">
            <w:pPr>
              <w:spacing w:after="0" w:line="276" w:lineRule="auto"/>
              <w:ind w:left="103" w:right="5" w:firstLine="0"/>
            </w:pPr>
            <w:r>
              <w:rPr>
                <w:sz w:val="20"/>
              </w:rPr>
              <w:t xml:space="preserve">Explico las consecuencias del movimiento de las placas tectónicas sobre la corteza de </w:t>
            </w:r>
          </w:p>
        </w:tc>
        <w:tc>
          <w:tcPr>
            <w:tcW w:w="2062"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b/>
              </w:rPr>
              <w:t xml:space="preserve"> </w:t>
            </w:r>
          </w:p>
          <w:p w:rsidR="006B6A6F" w:rsidRDefault="00BB329F">
            <w:pPr>
              <w:spacing w:after="174" w:line="240" w:lineRule="auto"/>
              <w:ind w:left="0" w:right="0" w:firstLine="0"/>
              <w:jc w:val="left"/>
            </w:pPr>
            <w:r>
              <w:rPr>
                <w:b/>
              </w:rPr>
              <w:t xml:space="preserve"> </w:t>
            </w:r>
          </w:p>
          <w:p w:rsidR="006B6A6F" w:rsidRDefault="00BB329F">
            <w:pPr>
              <w:spacing w:after="0" w:line="276" w:lineRule="auto"/>
              <w:ind w:left="108" w:right="2" w:firstLine="0"/>
            </w:pPr>
            <w:r>
              <w:rPr>
                <w:sz w:val="20"/>
              </w:rPr>
              <w:t xml:space="preserve">Consecuencias del movimiento de las placas tectónicas sobre la corteza terrestre. </w:t>
            </w:r>
          </w:p>
        </w:tc>
        <w:tc>
          <w:tcPr>
            <w:tcW w:w="2119" w:type="dxa"/>
            <w:tcBorders>
              <w:top w:val="single" w:sz="4" w:space="0" w:color="000000"/>
              <w:left w:val="single" w:sz="4" w:space="0" w:color="000000"/>
              <w:bottom w:val="nil"/>
              <w:right w:val="single" w:sz="4" w:space="0" w:color="000000"/>
            </w:tcBorders>
          </w:tcPr>
          <w:p w:rsidR="006B6A6F" w:rsidRDefault="00BB329F">
            <w:pPr>
              <w:spacing w:after="0" w:line="276" w:lineRule="auto"/>
              <w:ind w:left="110" w:right="0" w:firstLine="0"/>
              <w:jc w:val="left"/>
            </w:pPr>
            <w:r>
              <w:rPr>
                <w:sz w:val="20"/>
              </w:rPr>
              <w:t xml:space="preserve">de fuerzas electrostáticas. </w:t>
            </w:r>
          </w:p>
        </w:tc>
        <w:tc>
          <w:tcPr>
            <w:tcW w:w="2209" w:type="dxa"/>
            <w:gridSpan w:val="2"/>
            <w:tcBorders>
              <w:top w:val="single" w:sz="4" w:space="0" w:color="000000"/>
              <w:left w:val="single" w:sz="4" w:space="0" w:color="000000"/>
              <w:bottom w:val="nil"/>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110" w:type="dxa"/>
            <w:gridSpan w:val="2"/>
            <w:tcBorders>
              <w:top w:val="single" w:sz="4" w:space="0" w:color="000000"/>
              <w:left w:val="single" w:sz="4" w:space="0" w:color="000000"/>
              <w:bottom w:val="nil"/>
              <w:right w:val="single" w:sz="4" w:space="0" w:color="000000"/>
            </w:tcBorders>
          </w:tcPr>
          <w:p w:rsidR="006B6A6F" w:rsidRDefault="00BB329F">
            <w:pPr>
              <w:spacing w:after="0" w:line="276" w:lineRule="auto"/>
              <w:ind w:left="108" w:right="0" w:firstLine="0"/>
              <w:jc w:val="left"/>
            </w:pPr>
            <w:r>
              <w:rPr>
                <w:sz w:val="20"/>
              </w:rPr>
              <w:t xml:space="preserve">de la materia </w:t>
            </w:r>
          </w:p>
        </w:tc>
      </w:tr>
      <w:tr w:rsidR="006B6A6F">
        <w:trPr>
          <w:gridBefore w:val="1"/>
          <w:wBefore w:w="41" w:type="dxa"/>
          <w:trHeight w:val="249"/>
        </w:trPr>
        <w:tc>
          <w:tcPr>
            <w:tcW w:w="1918" w:type="dxa"/>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c>
          <w:tcPr>
            <w:tcW w:w="1829" w:type="dxa"/>
            <w:vMerge w:val="restart"/>
            <w:tcBorders>
              <w:top w:val="nil"/>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sz w:val="17"/>
              </w:rPr>
              <w:t xml:space="preserve"> </w:t>
            </w:r>
          </w:p>
          <w:p w:rsidR="006B6A6F" w:rsidRDefault="00BB329F">
            <w:pPr>
              <w:spacing w:after="0" w:line="240" w:lineRule="auto"/>
              <w:ind w:left="108" w:right="0" w:firstLine="0"/>
              <w:jc w:val="left"/>
            </w:pPr>
            <w:r>
              <w:rPr>
                <w:sz w:val="20"/>
              </w:rPr>
              <w:t xml:space="preserve">Argumentación.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157" w:line="240" w:lineRule="auto"/>
              <w:ind w:left="0" w:right="0" w:firstLine="0"/>
              <w:jc w:val="left"/>
            </w:pPr>
            <w:r>
              <w:rPr>
                <w:b/>
              </w:rPr>
              <w:t xml:space="preserve"> </w:t>
            </w:r>
          </w:p>
          <w:p w:rsidR="006B6A6F" w:rsidRDefault="00BB329F">
            <w:pPr>
              <w:spacing w:after="349" w:line="240" w:lineRule="auto"/>
              <w:ind w:left="108" w:right="0" w:firstLine="0"/>
              <w:jc w:val="left"/>
            </w:pPr>
            <w:r>
              <w:rPr>
                <w:sz w:val="20"/>
              </w:rPr>
              <w:t xml:space="preserve">Interpretación.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sz w:val="19"/>
              </w:rPr>
              <w:t xml:space="preserve"> </w:t>
            </w:r>
          </w:p>
          <w:p w:rsidR="006B6A6F" w:rsidRDefault="00BB329F">
            <w:pPr>
              <w:spacing w:after="1161" w:line="240" w:lineRule="auto"/>
              <w:ind w:left="108" w:right="0" w:firstLine="0"/>
              <w:jc w:val="left"/>
            </w:pPr>
            <w:r>
              <w:rPr>
                <w:sz w:val="20"/>
              </w:rPr>
              <w:t xml:space="preserve">Proposición </w:t>
            </w:r>
          </w:p>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103" w:type="dxa"/>
            <w:tcBorders>
              <w:top w:val="nil"/>
              <w:left w:val="single" w:sz="4" w:space="0" w:color="000000"/>
              <w:bottom w:val="single" w:sz="4" w:space="0" w:color="000000"/>
              <w:right w:val="single" w:sz="4" w:space="0" w:color="000000"/>
            </w:tcBorders>
          </w:tcPr>
          <w:p w:rsidR="006B6A6F" w:rsidRDefault="00BB329F">
            <w:pPr>
              <w:spacing w:after="0" w:line="276" w:lineRule="auto"/>
              <w:ind w:left="103" w:right="0" w:firstLine="0"/>
              <w:jc w:val="left"/>
            </w:pPr>
            <w:r>
              <w:rPr>
                <w:sz w:val="20"/>
              </w:rPr>
              <w:t xml:space="preserve">la Tierra. </w:t>
            </w:r>
          </w:p>
        </w:tc>
        <w:tc>
          <w:tcPr>
            <w:tcW w:w="2062" w:type="dxa"/>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c>
          <w:tcPr>
            <w:tcW w:w="2119" w:type="dxa"/>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c>
          <w:tcPr>
            <w:tcW w:w="2209" w:type="dxa"/>
            <w:gridSpan w:val="2"/>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c>
          <w:tcPr>
            <w:tcW w:w="2110" w:type="dxa"/>
            <w:gridSpan w:val="2"/>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r>
      <w:tr w:rsidR="006B6A6F">
        <w:trPr>
          <w:gridBefore w:val="1"/>
          <w:wBefore w:w="41" w:type="dxa"/>
          <w:trHeight w:val="5067"/>
        </w:trPr>
        <w:tc>
          <w:tcPr>
            <w:tcW w:w="191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0" w:type="auto"/>
            <w:vMerge/>
            <w:tcBorders>
              <w:top w:val="nil"/>
              <w:left w:val="single" w:sz="4" w:space="0" w:color="000000"/>
              <w:bottom w:val="nil"/>
              <w:right w:val="single" w:sz="4" w:space="0" w:color="000000"/>
            </w:tcBorders>
          </w:tcPr>
          <w:p w:rsidR="006B6A6F" w:rsidRDefault="006B6A6F">
            <w:pPr>
              <w:spacing w:after="0" w:line="276" w:lineRule="auto"/>
              <w:ind w:left="0" w:right="0" w:firstLine="0"/>
              <w:jc w:val="left"/>
            </w:pPr>
          </w:p>
        </w:tc>
        <w:tc>
          <w:tcPr>
            <w:tcW w:w="210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5" w:line="235" w:lineRule="auto"/>
              <w:ind w:left="103" w:right="0" w:firstLine="0"/>
            </w:pPr>
            <w:r>
              <w:rPr>
                <w:sz w:val="20"/>
              </w:rPr>
              <w:t xml:space="preserve">Analizo el potencial de los recursos naturales de mi entorno para la obtención de energía e indico sus posibles usos. </w:t>
            </w:r>
          </w:p>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103" w:right="5" w:firstLine="0"/>
            </w:pPr>
            <w:r>
              <w:rPr>
                <w:sz w:val="20"/>
              </w:rPr>
              <w:t xml:space="preserve">Indago sobre los adelantos científicos y tecnológicos que han hecho posible la exploración del universo. </w:t>
            </w:r>
          </w:p>
          <w:p w:rsidR="006B6A6F" w:rsidRDefault="00BB329F">
            <w:pPr>
              <w:spacing w:after="0" w:line="240" w:lineRule="auto"/>
              <w:ind w:left="0" w:right="0" w:firstLine="0"/>
              <w:jc w:val="left"/>
            </w:pPr>
            <w:r>
              <w:rPr>
                <w:b/>
                <w:sz w:val="20"/>
              </w:rPr>
              <w:t xml:space="preserve"> </w:t>
            </w:r>
          </w:p>
          <w:p w:rsidR="006B6A6F" w:rsidRDefault="00BB329F">
            <w:pPr>
              <w:spacing w:after="0" w:line="276" w:lineRule="auto"/>
              <w:ind w:left="103" w:right="7" w:firstLine="0"/>
            </w:pPr>
            <w:r>
              <w:rPr>
                <w:sz w:val="20"/>
              </w:rPr>
              <w:t xml:space="preserve">Indago sobre un avance tecnológico en medicina y explico el uso de las ciencias naturales en su desarrollo. </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227" w:line="235" w:lineRule="auto"/>
              <w:ind w:left="108" w:right="2" w:firstLine="0"/>
            </w:pPr>
            <w:r>
              <w:rPr>
                <w:sz w:val="20"/>
              </w:rPr>
              <w:t xml:space="preserve">Estrategias para el análisis del potencial de los recursos naturales del entorno para la obtención  de energía y sus posibles usos. </w:t>
            </w:r>
          </w:p>
          <w:p w:rsidR="006B6A6F" w:rsidRDefault="00BB329F">
            <w:pPr>
              <w:spacing w:after="3" w:line="235" w:lineRule="auto"/>
              <w:ind w:left="108" w:right="2" w:firstLine="0"/>
            </w:pPr>
            <w:r>
              <w:rPr>
                <w:sz w:val="20"/>
              </w:rPr>
              <w:t xml:space="preserve">Adelantos científicos y tecnológicos que han hecho posible la exploración del universo. </w:t>
            </w:r>
          </w:p>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108" w:right="0" w:firstLine="0"/>
              <w:jc w:val="left"/>
            </w:pPr>
            <w:r>
              <w:rPr>
                <w:sz w:val="20"/>
              </w:rPr>
              <w:t xml:space="preserve">Aplicación </w:t>
            </w:r>
            <w:r>
              <w:rPr>
                <w:sz w:val="20"/>
              </w:rPr>
              <w:tab/>
              <w:t xml:space="preserve">de </w:t>
            </w:r>
            <w:r>
              <w:rPr>
                <w:sz w:val="20"/>
              </w:rPr>
              <w:tab/>
              <w:t xml:space="preserve">las ciencias naturales en el desarrollo de los avances </w:t>
            </w:r>
          </w:p>
          <w:p w:rsidR="006B6A6F" w:rsidRDefault="00BB329F">
            <w:pPr>
              <w:spacing w:after="0" w:line="276" w:lineRule="auto"/>
              <w:ind w:left="108" w:right="0" w:firstLine="0"/>
              <w:jc w:val="left"/>
            </w:pPr>
            <w:r>
              <w:rPr>
                <w:sz w:val="20"/>
              </w:rPr>
              <w:t xml:space="preserve">tecnológicos de la medicina. </w:t>
            </w:r>
          </w:p>
        </w:tc>
        <w:tc>
          <w:tcPr>
            <w:tcW w:w="211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2" w:right="0" w:firstLine="0"/>
              <w:jc w:val="left"/>
            </w:pPr>
            <w:r>
              <w:rPr>
                <w:b/>
                <w:sz w:val="19"/>
              </w:rPr>
              <w:t xml:space="preserve"> </w:t>
            </w:r>
          </w:p>
          <w:p w:rsidR="006B6A6F" w:rsidRDefault="00BB329F">
            <w:pPr>
              <w:spacing w:after="351" w:line="235" w:lineRule="auto"/>
              <w:ind w:left="110" w:right="2" w:firstLine="0"/>
            </w:pPr>
            <w:r>
              <w:rPr>
                <w:sz w:val="20"/>
              </w:rPr>
              <w:t xml:space="preserve">Comprensión del potencial de los recursos naturales de mi entorno para la obtención de energía e indico sus posibles usos. </w:t>
            </w:r>
          </w:p>
          <w:p w:rsidR="006B6A6F" w:rsidRDefault="00BB329F">
            <w:pPr>
              <w:spacing w:after="0" w:line="240" w:lineRule="auto"/>
              <w:ind w:left="2" w:right="0" w:firstLine="0"/>
              <w:jc w:val="left"/>
            </w:pPr>
            <w:r>
              <w:rPr>
                <w:b/>
                <w:sz w:val="29"/>
              </w:rPr>
              <w:t xml:space="preserve"> </w:t>
            </w:r>
          </w:p>
          <w:p w:rsidR="006B6A6F" w:rsidRDefault="00BB329F">
            <w:pPr>
              <w:spacing w:after="0" w:line="276" w:lineRule="auto"/>
              <w:ind w:left="110" w:right="59" w:firstLine="0"/>
              <w:jc w:val="left"/>
            </w:pPr>
            <w:r>
              <w:rPr>
                <w:sz w:val="20"/>
              </w:rPr>
              <w:t xml:space="preserve">Identificación de avances tecnológicos en medicina y el uso de las ciencias naturales en su desarrollo. </w:t>
            </w:r>
          </w:p>
        </w:tc>
        <w:tc>
          <w:tcPr>
            <w:tcW w:w="2209"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351" w:line="235" w:lineRule="auto"/>
              <w:ind w:left="108" w:right="2" w:firstLine="0"/>
            </w:pPr>
            <w:r>
              <w:rPr>
                <w:sz w:val="20"/>
              </w:rPr>
              <w:t xml:space="preserve">Comparación del potencial de los recursos naturales de mi entorno para la obtención de energía e indico sus posibles usos. </w:t>
            </w:r>
          </w:p>
          <w:p w:rsidR="006B6A6F" w:rsidRDefault="00BB329F">
            <w:pPr>
              <w:spacing w:after="0" w:line="240" w:lineRule="auto"/>
              <w:ind w:left="0" w:right="0" w:firstLine="0"/>
              <w:jc w:val="left"/>
            </w:pPr>
            <w:r>
              <w:rPr>
                <w:b/>
                <w:sz w:val="29"/>
              </w:rPr>
              <w:t xml:space="preserve"> </w:t>
            </w:r>
          </w:p>
          <w:p w:rsidR="006B6A6F" w:rsidRDefault="00BB329F">
            <w:pPr>
              <w:spacing w:after="0" w:line="276" w:lineRule="auto"/>
              <w:ind w:left="108" w:right="0" w:firstLine="0"/>
              <w:jc w:val="left"/>
            </w:pPr>
            <w:r>
              <w:rPr>
                <w:sz w:val="20"/>
              </w:rPr>
              <w:t xml:space="preserve">Interpretación de avances tecnológicos en medicina y el uso de las ciencias naturales en su desarrollo. </w:t>
            </w:r>
          </w:p>
        </w:tc>
        <w:tc>
          <w:tcPr>
            <w:tcW w:w="2110"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579" w:line="235" w:lineRule="auto"/>
              <w:ind w:left="108" w:right="3" w:firstLine="0"/>
            </w:pPr>
            <w:r>
              <w:rPr>
                <w:sz w:val="20"/>
              </w:rPr>
              <w:t xml:space="preserve">Estima el potencial de los recursos naturales del entorno para la obtención de energía e indico sus posibles usos. </w:t>
            </w:r>
          </w:p>
          <w:p w:rsidR="006B6A6F" w:rsidRDefault="00BB329F">
            <w:pPr>
              <w:spacing w:after="0" w:line="240" w:lineRule="auto"/>
              <w:ind w:left="0" w:right="0" w:firstLine="0"/>
              <w:jc w:val="left"/>
            </w:pPr>
            <w:r>
              <w:rPr>
                <w:b/>
                <w:sz w:val="29"/>
              </w:rPr>
              <w:t xml:space="preserve"> </w:t>
            </w:r>
          </w:p>
          <w:p w:rsidR="006B6A6F" w:rsidRDefault="00BB329F">
            <w:pPr>
              <w:spacing w:after="0" w:line="276" w:lineRule="auto"/>
              <w:ind w:left="108" w:right="52" w:firstLine="0"/>
              <w:jc w:val="left"/>
            </w:pPr>
            <w:r>
              <w:rPr>
                <w:sz w:val="20"/>
              </w:rPr>
              <w:t xml:space="preserve">Valora los avances tecnológicos en medicina y el uso de las ciencias naturales en su desarrollo. </w:t>
            </w:r>
          </w:p>
        </w:tc>
      </w:tr>
      <w:tr w:rsidR="006B6A6F">
        <w:trPr>
          <w:gridBefore w:val="1"/>
          <w:wBefore w:w="41" w:type="dxa"/>
          <w:trHeight w:val="931"/>
        </w:trPr>
        <w:tc>
          <w:tcPr>
            <w:tcW w:w="191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40" w:lineRule="auto"/>
              <w:ind w:left="0" w:right="0" w:firstLine="0"/>
              <w:jc w:val="center"/>
            </w:pPr>
            <w:r>
              <w:rPr>
                <w:b/>
                <w:sz w:val="20"/>
              </w:rPr>
              <w:t xml:space="preserve">DESARROLLO </w:t>
            </w:r>
          </w:p>
          <w:p w:rsidR="006B6A6F" w:rsidRDefault="00BB329F">
            <w:pPr>
              <w:spacing w:after="0" w:line="240" w:lineRule="auto"/>
              <w:ind w:left="182" w:right="0" w:firstLine="0"/>
              <w:jc w:val="left"/>
            </w:pPr>
            <w:r>
              <w:rPr>
                <w:b/>
                <w:sz w:val="20"/>
              </w:rPr>
              <w:t xml:space="preserve">COMPROMISOS </w:t>
            </w:r>
          </w:p>
          <w:p w:rsidR="006B6A6F" w:rsidRDefault="00BB329F">
            <w:pPr>
              <w:spacing w:after="0" w:line="276" w:lineRule="auto"/>
              <w:ind w:left="182" w:right="0" w:firstLine="0"/>
              <w:jc w:val="left"/>
            </w:pPr>
            <w:r>
              <w:rPr>
                <w:b/>
                <w:sz w:val="20"/>
              </w:rPr>
              <w:t xml:space="preserve">PERSONALES Y </w:t>
            </w:r>
          </w:p>
        </w:tc>
        <w:tc>
          <w:tcPr>
            <w:tcW w:w="0" w:type="auto"/>
            <w:vMerge/>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c>
          <w:tcPr>
            <w:tcW w:w="210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76" w:lineRule="auto"/>
              <w:ind w:left="103" w:right="12" w:firstLine="0"/>
            </w:pPr>
            <w:r>
              <w:rPr>
                <w:sz w:val="20"/>
              </w:rPr>
              <w:t xml:space="preserve">Reconozco y acepto el escepticismo de mis compañeros y </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108" w:right="0" w:firstLine="0"/>
            </w:pPr>
            <w:r>
              <w:rPr>
                <w:sz w:val="20"/>
              </w:rPr>
              <w:t xml:space="preserve">La seguridad en sí mismo como medio </w:t>
            </w:r>
          </w:p>
          <w:p w:rsidR="006B6A6F" w:rsidRDefault="00BB329F">
            <w:pPr>
              <w:spacing w:after="0" w:line="276" w:lineRule="auto"/>
              <w:ind w:left="108" w:right="0" w:firstLine="0"/>
              <w:jc w:val="left"/>
            </w:pPr>
            <w:r>
              <w:rPr>
                <w:sz w:val="20"/>
              </w:rPr>
              <w:t xml:space="preserve">para aceptar el </w:t>
            </w:r>
          </w:p>
        </w:tc>
        <w:tc>
          <w:tcPr>
            <w:tcW w:w="211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3" w:lineRule="auto"/>
              <w:ind w:left="110" w:right="7" w:firstLine="0"/>
            </w:pPr>
            <w:r>
              <w:rPr>
                <w:sz w:val="20"/>
              </w:rPr>
              <w:t xml:space="preserve">Reconocimiento del escepticismo de mis compañeros y </w:t>
            </w:r>
          </w:p>
          <w:p w:rsidR="006B6A6F" w:rsidRDefault="00BB329F">
            <w:pPr>
              <w:spacing w:after="0" w:line="276" w:lineRule="auto"/>
              <w:ind w:left="110" w:right="0" w:firstLine="0"/>
              <w:jc w:val="left"/>
            </w:pPr>
            <w:r>
              <w:rPr>
                <w:sz w:val="20"/>
              </w:rPr>
              <w:t xml:space="preserve">compañeras ante la </w:t>
            </w:r>
          </w:p>
        </w:tc>
        <w:tc>
          <w:tcPr>
            <w:tcW w:w="2209"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5" w:firstLine="0"/>
            </w:pPr>
            <w:r>
              <w:rPr>
                <w:sz w:val="20"/>
              </w:rPr>
              <w:t xml:space="preserve">Argumentación ante el escepticismo de mis compañeros y compañeras frente a </w:t>
            </w:r>
          </w:p>
        </w:tc>
        <w:tc>
          <w:tcPr>
            <w:tcW w:w="2110"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8" w:right="0" w:firstLine="0"/>
            </w:pPr>
            <w:r>
              <w:rPr>
                <w:sz w:val="20"/>
              </w:rPr>
              <w:t xml:space="preserve">Acepta </w:t>
            </w:r>
            <w:r>
              <w:rPr>
                <w:sz w:val="20"/>
              </w:rPr>
              <w:tab/>
              <w:t xml:space="preserve">el escepticismo de mis compañeros y </w:t>
            </w:r>
          </w:p>
          <w:p w:rsidR="006B6A6F" w:rsidRDefault="00BB329F">
            <w:pPr>
              <w:spacing w:after="0" w:line="276" w:lineRule="auto"/>
              <w:ind w:left="108" w:right="0" w:firstLine="0"/>
              <w:jc w:val="left"/>
            </w:pPr>
            <w:r>
              <w:rPr>
                <w:sz w:val="20"/>
              </w:rPr>
              <w:t xml:space="preserve">compañeras ante la </w:t>
            </w:r>
          </w:p>
        </w:tc>
      </w:tr>
      <w:tr w:rsidR="006B6A6F">
        <w:tblPrEx>
          <w:tblCellMar>
            <w:left w:w="10" w:type="dxa"/>
            <w:right w:w="115" w:type="dxa"/>
          </w:tblCellMar>
        </w:tblPrEx>
        <w:trPr>
          <w:gridAfter w:val="1"/>
          <w:wAfter w:w="1333" w:type="dxa"/>
          <w:trHeight w:val="600"/>
        </w:trPr>
        <w:tc>
          <w:tcPr>
            <w:tcW w:w="11479" w:type="dxa"/>
            <w:gridSpan w:val="7"/>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795456"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2125" name="Picture 332125"/>
                  <wp:cNvGraphicFramePr/>
                  <a:graphic xmlns:a="http://schemas.openxmlformats.org/drawingml/2006/main">
                    <a:graphicData uri="http://schemas.openxmlformats.org/drawingml/2006/picture">
                      <pic:pic xmlns:pic="http://schemas.openxmlformats.org/drawingml/2006/picture">
                        <pic:nvPicPr>
                          <pic:cNvPr id="332125" name="Picture 332125"/>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gridSpan w:val="2"/>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right w:w="115" w:type="dxa"/>
          </w:tblCellMar>
        </w:tblPrEx>
        <w:trPr>
          <w:gridAfter w:val="1"/>
          <w:wAfter w:w="1333" w:type="dxa"/>
          <w:trHeight w:val="442"/>
        </w:trPr>
        <w:tc>
          <w:tcPr>
            <w:tcW w:w="0" w:type="auto"/>
            <w:gridSpan w:val="7"/>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right w:w="115" w:type="dxa"/>
          </w:tblCellMar>
        </w:tblPrEx>
        <w:trPr>
          <w:gridAfter w:val="1"/>
          <w:wAfter w:w="1333" w:type="dxa"/>
          <w:trHeight w:val="671"/>
        </w:trPr>
        <w:tc>
          <w:tcPr>
            <w:tcW w:w="0" w:type="auto"/>
            <w:gridSpan w:val="7"/>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right w:w="115" w:type="dxa"/>
          </w:tblCellMar>
        </w:tblPrEx>
        <w:trPr>
          <w:gridAfter w:val="1"/>
          <w:wAfter w:w="1333" w:type="dxa"/>
          <w:trHeight w:val="582"/>
        </w:trPr>
        <w:tc>
          <w:tcPr>
            <w:tcW w:w="11479" w:type="dxa"/>
            <w:gridSpan w:val="7"/>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147 de 212 </w:t>
            </w:r>
          </w:p>
        </w:tc>
      </w:tr>
    </w:tbl>
    <w:p w:rsidR="006B6A6F" w:rsidRDefault="00BB329F">
      <w:pPr>
        <w:spacing w:after="5" w:line="276" w:lineRule="auto"/>
        <w:ind w:left="0" w:right="0" w:firstLine="0"/>
      </w:pPr>
      <w:r>
        <w:rPr>
          <w:b/>
          <w:sz w:val="25"/>
        </w:rPr>
        <w:t xml:space="preserve"> </w:t>
      </w:r>
    </w:p>
    <w:tbl>
      <w:tblPr>
        <w:tblStyle w:val="TableGrid"/>
        <w:tblW w:w="14345" w:type="dxa"/>
        <w:tblInd w:w="754" w:type="dxa"/>
        <w:tblCellMar>
          <w:left w:w="5" w:type="dxa"/>
          <w:right w:w="36" w:type="dxa"/>
        </w:tblCellMar>
        <w:tblLook w:val="04A0" w:firstRow="1" w:lastRow="0" w:firstColumn="1" w:lastColumn="0" w:noHBand="0" w:noVBand="1"/>
      </w:tblPr>
      <w:tblGrid>
        <w:gridCol w:w="1921"/>
        <w:gridCol w:w="1822"/>
        <w:gridCol w:w="2105"/>
        <w:gridCol w:w="2062"/>
        <w:gridCol w:w="2119"/>
        <w:gridCol w:w="2206"/>
        <w:gridCol w:w="2110"/>
      </w:tblGrid>
      <w:tr w:rsidR="006B6A6F">
        <w:trPr>
          <w:trHeight w:val="5075"/>
        </w:trPr>
        <w:tc>
          <w:tcPr>
            <w:tcW w:w="19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SOCIALES </w:t>
            </w:r>
          </w:p>
        </w:tc>
        <w:tc>
          <w:tcPr>
            <w:tcW w:w="1822" w:type="dxa"/>
            <w:tcBorders>
              <w:top w:val="nil"/>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10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8" w:right="5" w:firstLine="0"/>
            </w:pPr>
            <w:r>
              <w:rPr>
                <w:sz w:val="20"/>
              </w:rPr>
              <w:t xml:space="preserve">compañeras ante la información que presento. </w:t>
            </w:r>
          </w:p>
          <w:p w:rsidR="006B6A6F" w:rsidRDefault="00BB329F">
            <w:pPr>
              <w:spacing w:after="0" w:line="240" w:lineRule="auto"/>
              <w:ind w:left="0" w:right="0" w:firstLine="0"/>
              <w:jc w:val="left"/>
            </w:pPr>
            <w:r>
              <w:rPr>
                <w:b/>
                <w:sz w:val="19"/>
              </w:rPr>
              <w:t xml:space="preserve"> </w:t>
            </w:r>
          </w:p>
          <w:p w:rsidR="006B6A6F" w:rsidRDefault="00BB329F">
            <w:pPr>
              <w:spacing w:after="0" w:line="238" w:lineRule="auto"/>
              <w:ind w:left="108" w:right="0" w:firstLine="0"/>
            </w:pPr>
            <w:r>
              <w:rPr>
                <w:sz w:val="20"/>
              </w:rPr>
              <w:t xml:space="preserve">Reconozco los aportes de </w:t>
            </w:r>
          </w:p>
          <w:p w:rsidR="006B6A6F" w:rsidRDefault="00BB329F">
            <w:pPr>
              <w:spacing w:after="0" w:line="240" w:lineRule="auto"/>
              <w:ind w:left="108" w:right="0" w:firstLine="0"/>
              <w:jc w:val="left"/>
            </w:pPr>
            <w:r>
              <w:rPr>
                <w:sz w:val="20"/>
              </w:rPr>
              <w:t xml:space="preserve">conocimientos </w:t>
            </w:r>
          </w:p>
          <w:p w:rsidR="006B6A6F" w:rsidRDefault="00BB329F">
            <w:pPr>
              <w:spacing w:after="3" w:line="235" w:lineRule="auto"/>
              <w:ind w:left="108" w:right="0" w:firstLine="0"/>
              <w:jc w:val="left"/>
            </w:pPr>
            <w:r>
              <w:rPr>
                <w:sz w:val="20"/>
              </w:rPr>
              <w:t xml:space="preserve">diferentes </w:t>
            </w:r>
            <w:r>
              <w:rPr>
                <w:sz w:val="20"/>
              </w:rPr>
              <w:tab/>
              <w:t xml:space="preserve">al científico. </w:t>
            </w:r>
          </w:p>
          <w:p w:rsidR="006B6A6F" w:rsidRDefault="00BB329F">
            <w:pPr>
              <w:spacing w:after="0" w:line="240" w:lineRule="auto"/>
              <w:ind w:left="0" w:right="0" w:firstLine="0"/>
              <w:jc w:val="left"/>
            </w:pPr>
            <w:r>
              <w:rPr>
                <w:b/>
                <w:sz w:val="19"/>
              </w:rPr>
              <w:t xml:space="preserve"> </w:t>
            </w:r>
          </w:p>
          <w:p w:rsidR="006B6A6F" w:rsidRDefault="00BB329F">
            <w:pPr>
              <w:spacing w:after="0" w:line="234" w:lineRule="auto"/>
              <w:ind w:left="108" w:right="0" w:firstLine="0"/>
              <w:jc w:val="left"/>
            </w:pPr>
            <w:r>
              <w:rPr>
                <w:sz w:val="20"/>
              </w:rPr>
              <w:t xml:space="preserve">Diseño </w:t>
            </w:r>
            <w:r>
              <w:rPr>
                <w:sz w:val="20"/>
              </w:rPr>
              <w:tab/>
              <w:t xml:space="preserve">y </w:t>
            </w:r>
            <w:r>
              <w:rPr>
                <w:sz w:val="20"/>
              </w:rPr>
              <w:tab/>
              <w:t xml:space="preserve">aplico estrategias para el manejo de basuras en mi colegio. </w:t>
            </w:r>
          </w:p>
          <w:p w:rsidR="006B6A6F" w:rsidRDefault="00BB329F">
            <w:pPr>
              <w:spacing w:after="0" w:line="240" w:lineRule="auto"/>
              <w:ind w:left="0" w:right="0" w:firstLine="0"/>
              <w:jc w:val="left"/>
            </w:pPr>
            <w:r>
              <w:rPr>
                <w:b/>
                <w:sz w:val="20"/>
              </w:rPr>
              <w:t xml:space="preserve"> </w:t>
            </w:r>
          </w:p>
          <w:p w:rsidR="006B6A6F" w:rsidRDefault="00BB329F">
            <w:pPr>
              <w:spacing w:after="0" w:line="276" w:lineRule="auto"/>
              <w:ind w:left="108" w:right="5" w:firstLine="0"/>
            </w:pPr>
            <w:r>
              <w:rPr>
                <w:sz w:val="20"/>
              </w:rPr>
              <w:t xml:space="preserve">Reconozco que los modelos de la ciencia cambian con el tiempo y que varios pueden ser válidos simultáneamente. </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10" w:right="2" w:firstLine="0"/>
            </w:pPr>
            <w:r>
              <w:rPr>
                <w:sz w:val="20"/>
              </w:rPr>
              <w:t xml:space="preserve">escepticismo de los demás ante la información que se presenta. </w:t>
            </w:r>
          </w:p>
          <w:p w:rsidR="006B6A6F" w:rsidRDefault="00BB329F">
            <w:pPr>
              <w:spacing w:after="0" w:line="240" w:lineRule="auto"/>
              <w:ind w:left="2" w:right="0" w:firstLine="0"/>
              <w:jc w:val="left"/>
            </w:pPr>
            <w:r>
              <w:rPr>
                <w:b/>
                <w:sz w:val="19"/>
              </w:rPr>
              <w:t xml:space="preserve"> </w:t>
            </w:r>
          </w:p>
          <w:p w:rsidR="006B6A6F" w:rsidRDefault="00BB329F">
            <w:pPr>
              <w:spacing w:after="0" w:line="234" w:lineRule="auto"/>
              <w:ind w:left="110" w:right="0" w:firstLine="0"/>
              <w:jc w:val="left"/>
            </w:pPr>
            <w:r>
              <w:rPr>
                <w:sz w:val="20"/>
              </w:rPr>
              <w:t xml:space="preserve">Utilidad </w:t>
            </w:r>
            <w:r>
              <w:rPr>
                <w:sz w:val="20"/>
              </w:rPr>
              <w:tab/>
              <w:t xml:space="preserve">de </w:t>
            </w:r>
            <w:r>
              <w:rPr>
                <w:sz w:val="20"/>
              </w:rPr>
              <w:tab/>
              <w:t xml:space="preserve">los aportes </w:t>
            </w:r>
            <w:r>
              <w:rPr>
                <w:sz w:val="20"/>
              </w:rPr>
              <w:tab/>
              <w:t xml:space="preserve">de </w:t>
            </w:r>
            <w:r>
              <w:rPr>
                <w:sz w:val="20"/>
              </w:rPr>
              <w:tab/>
              <w:t xml:space="preserve">los conocimientos </w:t>
            </w:r>
            <w:r>
              <w:rPr>
                <w:sz w:val="20"/>
              </w:rPr>
              <w:tab/>
              <w:t xml:space="preserve">no científicos. </w:t>
            </w:r>
          </w:p>
          <w:p w:rsidR="006B6A6F" w:rsidRDefault="00BB329F">
            <w:pPr>
              <w:spacing w:after="0" w:line="235" w:lineRule="auto"/>
              <w:ind w:left="110" w:right="2" w:firstLine="0"/>
            </w:pPr>
            <w:r>
              <w:rPr>
                <w:sz w:val="20"/>
              </w:rPr>
              <w:t xml:space="preserve">Estrategias para el manejo de las basuras del colegio.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sz w:val="18"/>
              </w:rPr>
              <w:t xml:space="preserve"> </w:t>
            </w:r>
          </w:p>
          <w:p w:rsidR="006B6A6F" w:rsidRDefault="00BB329F">
            <w:pPr>
              <w:spacing w:after="0" w:line="276" w:lineRule="auto"/>
              <w:ind w:left="110" w:right="0" w:firstLine="0"/>
            </w:pPr>
            <w:r>
              <w:rPr>
                <w:sz w:val="20"/>
              </w:rPr>
              <w:t xml:space="preserve">Cambios ocurridos a los modelos de la ciencia a través del tiempo. </w:t>
            </w:r>
          </w:p>
        </w:tc>
        <w:tc>
          <w:tcPr>
            <w:tcW w:w="211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10" w:right="0" w:firstLine="0"/>
              <w:jc w:val="left"/>
            </w:pPr>
            <w:r>
              <w:rPr>
                <w:sz w:val="20"/>
              </w:rPr>
              <w:t xml:space="preserve">información </w:t>
            </w:r>
            <w:r>
              <w:rPr>
                <w:sz w:val="20"/>
              </w:rPr>
              <w:tab/>
              <w:t xml:space="preserve">que presento. </w:t>
            </w:r>
          </w:p>
          <w:p w:rsidR="006B6A6F" w:rsidRDefault="00BB329F">
            <w:pPr>
              <w:spacing w:after="0" w:line="240" w:lineRule="auto"/>
              <w:ind w:left="0" w:right="0" w:firstLine="0"/>
              <w:jc w:val="left"/>
            </w:pPr>
            <w:r>
              <w:rPr>
                <w:b/>
              </w:rPr>
              <w:t xml:space="preserve"> </w:t>
            </w:r>
          </w:p>
          <w:p w:rsidR="006B6A6F" w:rsidRDefault="00BB329F">
            <w:pPr>
              <w:spacing w:after="175" w:line="240" w:lineRule="auto"/>
              <w:ind w:left="0" w:right="0" w:firstLine="0"/>
              <w:jc w:val="left"/>
            </w:pPr>
            <w:r>
              <w:rPr>
                <w:b/>
              </w:rPr>
              <w:t xml:space="preserve"> </w:t>
            </w:r>
          </w:p>
          <w:p w:rsidR="006B6A6F" w:rsidRDefault="00BB329F">
            <w:pPr>
              <w:spacing w:after="0" w:line="276" w:lineRule="auto"/>
              <w:ind w:left="110" w:right="5" w:firstLine="0"/>
            </w:pPr>
            <w:r>
              <w:rPr>
                <w:sz w:val="20"/>
              </w:rPr>
              <w:t xml:space="preserve">Indagación de estrategias para el manejo de basuras en mi colegio. </w:t>
            </w:r>
          </w:p>
        </w:tc>
        <w:tc>
          <w:tcPr>
            <w:tcW w:w="220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10" w:right="0" w:firstLine="0"/>
              <w:jc w:val="left"/>
            </w:pPr>
            <w:r>
              <w:rPr>
                <w:sz w:val="20"/>
              </w:rPr>
              <w:t xml:space="preserve">la </w:t>
            </w:r>
            <w:r>
              <w:rPr>
                <w:sz w:val="20"/>
              </w:rPr>
              <w:tab/>
              <w:t xml:space="preserve">información </w:t>
            </w:r>
            <w:r>
              <w:rPr>
                <w:sz w:val="20"/>
              </w:rPr>
              <w:tab/>
              <w:t xml:space="preserve">que presento. </w:t>
            </w:r>
          </w:p>
          <w:p w:rsidR="006B6A6F" w:rsidRDefault="00BB329F">
            <w:pPr>
              <w:spacing w:after="0" w:line="240" w:lineRule="auto"/>
              <w:ind w:left="0" w:right="0" w:firstLine="0"/>
              <w:jc w:val="left"/>
            </w:pPr>
            <w:r>
              <w:rPr>
                <w:b/>
              </w:rPr>
              <w:t xml:space="preserve"> </w:t>
            </w:r>
          </w:p>
          <w:p w:rsidR="006B6A6F" w:rsidRDefault="00BB329F">
            <w:pPr>
              <w:spacing w:after="175" w:line="240" w:lineRule="auto"/>
              <w:ind w:left="0" w:right="0" w:firstLine="0"/>
              <w:jc w:val="left"/>
            </w:pPr>
            <w:r>
              <w:rPr>
                <w:b/>
              </w:rPr>
              <w:t xml:space="preserve"> </w:t>
            </w:r>
          </w:p>
          <w:p w:rsidR="006B6A6F" w:rsidRDefault="00BB329F">
            <w:pPr>
              <w:spacing w:after="0" w:line="276" w:lineRule="auto"/>
              <w:ind w:left="110" w:right="0" w:firstLine="0"/>
              <w:jc w:val="left"/>
            </w:pPr>
            <w:r>
              <w:rPr>
                <w:sz w:val="20"/>
              </w:rPr>
              <w:t xml:space="preserve">Aplicación </w:t>
            </w:r>
            <w:r>
              <w:rPr>
                <w:sz w:val="20"/>
              </w:rPr>
              <w:tab/>
              <w:t xml:space="preserve">de estrategias </w:t>
            </w:r>
            <w:r>
              <w:rPr>
                <w:sz w:val="20"/>
              </w:rPr>
              <w:tab/>
              <w:t xml:space="preserve">para </w:t>
            </w:r>
            <w:r>
              <w:rPr>
                <w:sz w:val="20"/>
              </w:rPr>
              <w:tab/>
              <w:t xml:space="preserve">el manejo de basuras en mi colegio. </w:t>
            </w:r>
          </w:p>
        </w:tc>
        <w:tc>
          <w:tcPr>
            <w:tcW w:w="21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13" w:right="0" w:firstLine="0"/>
              <w:jc w:val="left"/>
            </w:pPr>
            <w:r>
              <w:rPr>
                <w:sz w:val="20"/>
              </w:rPr>
              <w:t xml:space="preserve">información </w:t>
            </w:r>
            <w:r>
              <w:rPr>
                <w:sz w:val="20"/>
              </w:rPr>
              <w:tab/>
              <w:t xml:space="preserve">que presento. </w:t>
            </w:r>
          </w:p>
          <w:p w:rsidR="006B6A6F" w:rsidRDefault="00BB329F">
            <w:pPr>
              <w:spacing w:after="0" w:line="240" w:lineRule="auto"/>
              <w:ind w:left="0" w:right="0" w:firstLine="0"/>
              <w:jc w:val="left"/>
            </w:pPr>
            <w:r>
              <w:rPr>
                <w:b/>
              </w:rPr>
              <w:t xml:space="preserve"> </w:t>
            </w:r>
          </w:p>
          <w:p w:rsidR="006B6A6F" w:rsidRDefault="00BB329F">
            <w:pPr>
              <w:spacing w:after="175" w:line="240" w:lineRule="auto"/>
              <w:ind w:left="0" w:right="0" w:firstLine="0"/>
              <w:jc w:val="left"/>
            </w:pPr>
            <w:r>
              <w:rPr>
                <w:b/>
              </w:rPr>
              <w:t xml:space="preserve"> </w:t>
            </w:r>
          </w:p>
          <w:p w:rsidR="006B6A6F" w:rsidRDefault="00BB329F">
            <w:pPr>
              <w:spacing w:after="0" w:line="276" w:lineRule="auto"/>
              <w:ind w:left="113" w:right="0" w:firstLine="0"/>
            </w:pPr>
            <w:r>
              <w:rPr>
                <w:sz w:val="20"/>
              </w:rPr>
              <w:t xml:space="preserve">Evalúa las diferentes estrategias para el manejo de basuras en mi colegio. </w:t>
            </w:r>
          </w:p>
        </w:tc>
      </w:tr>
    </w:tbl>
    <w:tbl>
      <w:tblPr>
        <w:tblStyle w:val="TableGrid"/>
        <w:tblpPr w:vertAnchor="text" w:tblpX="1644" w:tblpY="-2295"/>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796480"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2209" name="Picture 332209"/>
                  <wp:cNvGraphicFramePr/>
                  <a:graphic xmlns:a="http://schemas.openxmlformats.org/drawingml/2006/main">
                    <a:graphicData uri="http://schemas.openxmlformats.org/drawingml/2006/picture">
                      <pic:pic xmlns:pic="http://schemas.openxmlformats.org/drawingml/2006/picture">
                        <pic:nvPicPr>
                          <pic:cNvPr id="332209" name="Picture 332209"/>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148 de 212 </w:t>
            </w:r>
          </w:p>
        </w:tc>
      </w:tr>
    </w:tbl>
    <w:p w:rsidR="006B6A6F" w:rsidRDefault="00BB329F">
      <w:pPr>
        <w:spacing w:after="0" w:line="240" w:lineRule="auto"/>
        <w:ind w:left="0" w:right="550" w:firstLine="0"/>
      </w:pPr>
      <w:r>
        <w:rPr>
          <w:b/>
          <w:sz w:val="20"/>
        </w:rPr>
        <w:t xml:space="preserve"> </w:t>
      </w:r>
    </w:p>
    <w:p w:rsidR="006B6A6F" w:rsidRDefault="00BB329F">
      <w:pPr>
        <w:spacing w:after="0" w:line="240" w:lineRule="auto"/>
        <w:ind w:left="0" w:right="0" w:firstLine="0"/>
      </w:pPr>
      <w:r>
        <w:rPr>
          <w:b/>
          <w:sz w:val="20"/>
        </w:rPr>
        <w:t xml:space="preserve"> </w:t>
      </w:r>
    </w:p>
    <w:p w:rsidR="006B6A6F" w:rsidRDefault="00BB329F">
      <w:pPr>
        <w:spacing w:after="5" w:line="276" w:lineRule="auto"/>
        <w:ind w:left="0" w:right="0" w:firstLine="0"/>
      </w:pPr>
      <w:r>
        <w:rPr>
          <w:b/>
          <w:sz w:val="27"/>
        </w:rPr>
        <w:t xml:space="preserve"> </w:t>
      </w:r>
    </w:p>
    <w:tbl>
      <w:tblPr>
        <w:tblStyle w:val="TableGrid"/>
        <w:tblW w:w="14364" w:type="dxa"/>
        <w:tblInd w:w="749" w:type="dxa"/>
        <w:tblCellMar>
          <w:left w:w="118" w:type="dxa"/>
          <w:right w:w="115" w:type="dxa"/>
        </w:tblCellMar>
        <w:tblLook w:val="04A0" w:firstRow="1" w:lastRow="0" w:firstColumn="1" w:lastColumn="0" w:noHBand="0" w:noVBand="1"/>
      </w:tblPr>
      <w:tblGrid>
        <w:gridCol w:w="14364"/>
      </w:tblGrid>
      <w:tr w:rsidR="006B6A6F">
        <w:tc>
          <w:tcPr>
            <w:tcW w:w="14364" w:type="dxa"/>
            <w:tcBorders>
              <w:top w:val="single" w:sz="4" w:space="0" w:color="000000"/>
              <w:left w:val="single" w:sz="4" w:space="0" w:color="000000"/>
              <w:bottom w:val="single" w:sz="4" w:space="0" w:color="000000"/>
              <w:right w:val="single" w:sz="4" w:space="0" w:color="000000"/>
            </w:tcBorders>
          </w:tcPr>
          <w:p w:rsidR="006B6A6F" w:rsidRDefault="00BB329F">
            <w:pPr>
              <w:spacing w:after="32" w:line="240" w:lineRule="auto"/>
              <w:ind w:left="0" w:right="0" w:firstLine="0"/>
              <w:jc w:val="left"/>
            </w:pPr>
            <w:r>
              <w:rPr>
                <w:b/>
                <w:sz w:val="20"/>
              </w:rPr>
              <w:t xml:space="preserve">COMPETENCIA: </w:t>
            </w:r>
          </w:p>
          <w:p w:rsidR="006B6A6F" w:rsidRDefault="00BB329F">
            <w:pPr>
              <w:spacing w:after="0" w:line="240" w:lineRule="auto"/>
              <w:ind w:left="0" w:right="0" w:firstLine="0"/>
              <w:jc w:val="left"/>
            </w:pPr>
            <w:r>
              <w:rPr>
                <w:sz w:val="20"/>
              </w:rPr>
              <w:t xml:space="preserve">Comprende y aplica los pasos del método científico de forma creativa en su entorno. </w:t>
            </w:r>
          </w:p>
          <w:p w:rsidR="006B6A6F" w:rsidRDefault="00BB329F">
            <w:pPr>
              <w:spacing w:after="0" w:line="240" w:lineRule="auto"/>
              <w:ind w:left="0" w:right="0" w:firstLine="0"/>
              <w:jc w:val="left"/>
            </w:pPr>
            <w:r>
              <w:rPr>
                <w:sz w:val="20"/>
              </w:rPr>
              <w:t xml:space="preserve">Maneja conocimientos propios de las ciencias naturales mediante el desarrollo de actividades en el aula. </w:t>
            </w:r>
          </w:p>
          <w:p w:rsidR="006B6A6F" w:rsidRDefault="00BB329F">
            <w:pPr>
              <w:spacing w:after="0" w:line="276" w:lineRule="auto"/>
              <w:ind w:left="0" w:right="0" w:firstLine="0"/>
              <w:jc w:val="left"/>
            </w:pPr>
            <w:r>
              <w:rPr>
                <w:sz w:val="20"/>
              </w:rPr>
              <w:t xml:space="preserve">Desarrolla compromisos personales y sociales en su comunidad de acuerdo a las normas de convivencia escolar. </w:t>
            </w:r>
          </w:p>
        </w:tc>
      </w:tr>
      <w:tr w:rsidR="006B6A6F">
        <w:tc>
          <w:tcPr>
            <w:tcW w:w="14364" w:type="dxa"/>
            <w:tcBorders>
              <w:top w:val="single" w:sz="4" w:space="0" w:color="000000"/>
              <w:left w:val="single" w:sz="4" w:space="0" w:color="000000"/>
              <w:bottom w:val="single" w:sz="4" w:space="0" w:color="000000"/>
              <w:right w:val="single" w:sz="4" w:space="0" w:color="000000"/>
            </w:tcBorders>
          </w:tcPr>
          <w:p w:rsidR="006B6A6F" w:rsidRDefault="00BB329F">
            <w:pPr>
              <w:spacing w:after="114" w:line="240" w:lineRule="auto"/>
              <w:ind w:left="0" w:right="0" w:firstLine="0"/>
              <w:jc w:val="left"/>
            </w:pPr>
            <w:r>
              <w:rPr>
                <w:b/>
                <w:sz w:val="20"/>
              </w:rPr>
              <w:t xml:space="preserve">INDICADORES DE DESEMPEÑO POR PERÍODO </w:t>
            </w:r>
          </w:p>
          <w:p w:rsidR="006B6A6F" w:rsidRDefault="00BB329F">
            <w:pPr>
              <w:numPr>
                <w:ilvl w:val="0"/>
                <w:numId w:val="28"/>
              </w:numPr>
              <w:spacing w:after="0" w:line="240" w:lineRule="auto"/>
              <w:ind w:right="0" w:hanging="350"/>
              <w:jc w:val="left"/>
            </w:pPr>
            <w:r>
              <w:rPr>
                <w:sz w:val="20"/>
              </w:rPr>
              <w:t xml:space="preserve">Aplique los pasos del método científico en el contexto. </w:t>
            </w:r>
          </w:p>
          <w:p w:rsidR="006B6A6F" w:rsidRDefault="00BB329F">
            <w:pPr>
              <w:numPr>
                <w:ilvl w:val="0"/>
                <w:numId w:val="28"/>
              </w:numPr>
              <w:spacing w:after="0" w:line="240" w:lineRule="auto"/>
              <w:ind w:right="0" w:hanging="350"/>
              <w:jc w:val="left"/>
            </w:pPr>
            <w:r>
              <w:rPr>
                <w:sz w:val="20"/>
              </w:rPr>
              <w:t xml:space="preserve">Explique conocimientos propios de las ciencias naturales. </w:t>
            </w:r>
          </w:p>
          <w:p w:rsidR="006B6A6F" w:rsidRDefault="00BB329F">
            <w:pPr>
              <w:numPr>
                <w:ilvl w:val="0"/>
                <w:numId w:val="28"/>
              </w:numPr>
              <w:spacing w:after="0" w:line="276" w:lineRule="auto"/>
              <w:ind w:right="0" w:hanging="350"/>
              <w:jc w:val="left"/>
            </w:pPr>
            <w:r>
              <w:rPr>
                <w:sz w:val="20"/>
              </w:rPr>
              <w:t xml:space="preserve">Asume compromisos personales y sociales en su comunidad. </w:t>
            </w:r>
          </w:p>
        </w:tc>
      </w:tr>
      <w:tr w:rsidR="006B6A6F">
        <w:tc>
          <w:tcPr>
            <w:tcW w:w="1436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sz w:val="20"/>
              </w:rPr>
              <w:t xml:space="preserve">METAS DE MEJORAMIENTO: </w:t>
            </w:r>
          </w:p>
        </w:tc>
      </w:tr>
    </w:tbl>
    <w:p w:rsidR="006B6A6F" w:rsidRDefault="00BB329F">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797504"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2379" name="Picture 332379"/>
                  <wp:cNvGraphicFramePr/>
                  <a:graphic xmlns:a="http://schemas.openxmlformats.org/drawingml/2006/main">
                    <a:graphicData uri="http://schemas.openxmlformats.org/drawingml/2006/picture">
                      <pic:pic xmlns:pic="http://schemas.openxmlformats.org/drawingml/2006/picture">
                        <pic:nvPicPr>
                          <pic:cNvPr id="332379" name="Picture 332379"/>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149 de 212 </w:t>
            </w:r>
          </w:p>
        </w:tc>
      </w:tr>
    </w:tbl>
    <w:p w:rsidR="006B6A6F" w:rsidRDefault="00BB329F">
      <w:pPr>
        <w:spacing w:after="89" w:line="240" w:lineRule="auto"/>
        <w:ind w:left="0" w:right="0" w:firstLine="0"/>
        <w:jc w:val="left"/>
      </w:pPr>
      <w:r>
        <w:rPr>
          <w:b/>
          <w:sz w:val="18"/>
        </w:rPr>
        <w:t xml:space="preserve"> </w:t>
      </w:r>
    </w:p>
    <w:p w:rsidR="006B6A6F" w:rsidRDefault="00BB329F">
      <w:pPr>
        <w:spacing w:after="41" w:line="240" w:lineRule="auto"/>
        <w:ind w:left="10" w:right="-15"/>
        <w:jc w:val="center"/>
      </w:pPr>
      <w:r>
        <w:rPr>
          <w:rFonts w:ascii="Calibri" w:eastAsia="Calibri" w:hAnsi="Calibri" w:cs="Calibri"/>
          <w:color w:val="2D74B5"/>
          <w:sz w:val="26"/>
        </w:rPr>
        <w:t xml:space="preserve">DISEÑO CURRICULAR POR COMPETENCIAS </w:t>
      </w:r>
    </w:p>
    <w:p w:rsidR="006B6A6F" w:rsidRDefault="00BB329F">
      <w:pPr>
        <w:spacing w:after="37" w:line="246" w:lineRule="auto"/>
        <w:ind w:left="4272" w:right="3534"/>
        <w:jc w:val="left"/>
      </w:pPr>
      <w:r>
        <w:rPr>
          <w:rFonts w:ascii="Calibri" w:eastAsia="Calibri" w:hAnsi="Calibri" w:cs="Calibri"/>
          <w:color w:val="2D74B5"/>
          <w:sz w:val="26"/>
        </w:rPr>
        <w:t>DISTRIBUCIÓN DE ESTÁNDARES Y CONTENIDOS POR GRADO Y PERÍODO</w:t>
      </w:r>
      <w:r>
        <w:rPr>
          <w:rFonts w:ascii="Calibri" w:eastAsia="Calibri" w:hAnsi="Calibri" w:cs="Calibri"/>
          <w:sz w:val="26"/>
        </w:rPr>
        <w:t xml:space="preserve"> </w:t>
      </w:r>
    </w:p>
    <w:p w:rsidR="006B6A6F" w:rsidRDefault="00BB329F">
      <w:pPr>
        <w:spacing w:after="0" w:line="240" w:lineRule="auto"/>
        <w:ind w:left="0" w:right="0" w:firstLine="0"/>
        <w:jc w:val="left"/>
      </w:pPr>
      <w:r>
        <w:rPr>
          <w:rFonts w:ascii="Calibri" w:eastAsia="Calibri" w:hAnsi="Calibri" w:cs="Calibri"/>
          <w:sz w:val="21"/>
        </w:rPr>
        <w:t xml:space="preserve"> </w:t>
      </w:r>
    </w:p>
    <w:p w:rsidR="006B6A6F" w:rsidRDefault="00BB329F">
      <w:pPr>
        <w:pStyle w:val="Ttulo2"/>
      </w:pPr>
      <w:r>
        <w:t xml:space="preserve">ÁREA: CIENCIAS NATURALES Y EDUCACIÓN AMBIENTAL </w:t>
      </w:r>
      <w:r>
        <w:tab/>
        <w:t xml:space="preserve">PERIODO: SEGUNDO </w:t>
      </w:r>
      <w:r>
        <w:tab/>
        <w:t xml:space="preserve">GRADO: SÉPTIMO </w:t>
      </w:r>
      <w:r>
        <w:tab/>
        <w:t xml:space="preserve">I.H.S: 4 HORAS </w:t>
      </w:r>
    </w:p>
    <w:p w:rsidR="006B6A6F" w:rsidRDefault="00BB329F">
      <w:pPr>
        <w:ind w:left="862"/>
      </w:pPr>
      <w:r>
        <w:rPr>
          <w:b/>
        </w:rPr>
        <w:t xml:space="preserve">META POR GRADO: </w:t>
      </w:r>
      <w:r>
        <w:t xml:space="preserve">Al finalizar el año los estudiantes estarán en capacidad de interpretar, argumentar y proponer soluciones a situaciones problemas del entorno. </w:t>
      </w:r>
    </w:p>
    <w:p w:rsidR="006B6A6F" w:rsidRDefault="00BB329F">
      <w:pPr>
        <w:spacing w:line="242" w:lineRule="auto"/>
        <w:ind w:left="862" w:right="0"/>
        <w:jc w:val="left"/>
      </w:pPr>
      <w:r>
        <w:rPr>
          <w:b/>
        </w:rPr>
        <w:t xml:space="preserve">OBJETIVO PERIODO: Comprende que en las cadenas y redes tróficas existen flujos de materia y energía, y los relaciona con procesos de nutrición, fotosíntesis y respiración celular </w:t>
      </w:r>
    </w:p>
    <w:p w:rsidR="006B6A6F" w:rsidRDefault="00BB329F">
      <w:pPr>
        <w:spacing w:after="4" w:line="276" w:lineRule="auto"/>
        <w:ind w:left="0" w:right="0" w:firstLine="0"/>
        <w:jc w:val="left"/>
      </w:pPr>
      <w:r>
        <w:rPr>
          <w:b/>
        </w:rPr>
        <w:t xml:space="preserve"> </w:t>
      </w:r>
    </w:p>
    <w:tbl>
      <w:tblPr>
        <w:tblStyle w:val="TableGrid"/>
        <w:tblW w:w="14354" w:type="dxa"/>
        <w:tblInd w:w="754" w:type="dxa"/>
        <w:tblCellMar>
          <w:left w:w="110" w:type="dxa"/>
          <w:right w:w="31" w:type="dxa"/>
        </w:tblCellMar>
        <w:tblLook w:val="04A0" w:firstRow="1" w:lastRow="0" w:firstColumn="1" w:lastColumn="0" w:noHBand="0" w:noVBand="1"/>
      </w:tblPr>
      <w:tblGrid>
        <w:gridCol w:w="1920"/>
        <w:gridCol w:w="1822"/>
        <w:gridCol w:w="2165"/>
        <w:gridCol w:w="2062"/>
        <w:gridCol w:w="2093"/>
        <w:gridCol w:w="2211"/>
        <w:gridCol w:w="2081"/>
      </w:tblGrid>
      <w:tr w:rsidR="006B6A6F">
        <w:trPr>
          <w:trHeight w:val="581"/>
        </w:trPr>
        <w:tc>
          <w:tcPr>
            <w:tcW w:w="19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4" w:right="21" w:firstLine="0"/>
              <w:jc w:val="center"/>
            </w:pPr>
            <w:r>
              <w:rPr>
                <w:b/>
                <w:sz w:val="20"/>
              </w:rPr>
              <w:t xml:space="preserve">EJES TEMÁTICOS </w:t>
            </w:r>
          </w:p>
        </w:tc>
        <w:tc>
          <w:tcPr>
            <w:tcW w:w="182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98" w:right="0" w:hanging="298"/>
              <w:jc w:val="left"/>
            </w:pPr>
            <w:r>
              <w:rPr>
                <w:b/>
                <w:sz w:val="20"/>
              </w:rPr>
              <w:t xml:space="preserve">COMPETENCIAS DEL ÁREA </w:t>
            </w:r>
          </w:p>
        </w:tc>
        <w:tc>
          <w:tcPr>
            <w:tcW w:w="216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ESTÁNDARES </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CONTENIDOS TEMÁTICOS </w:t>
            </w:r>
          </w:p>
        </w:tc>
        <w:tc>
          <w:tcPr>
            <w:tcW w:w="209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3" w:right="0" w:firstLine="0"/>
              <w:jc w:val="left"/>
            </w:pPr>
            <w:r>
              <w:rPr>
                <w:b/>
                <w:sz w:val="20"/>
              </w:rPr>
              <w:t xml:space="preserve">CONCEPTUALES </w:t>
            </w:r>
          </w:p>
        </w:tc>
        <w:tc>
          <w:tcPr>
            <w:tcW w:w="221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pPr>
            <w:r>
              <w:rPr>
                <w:b/>
                <w:sz w:val="20"/>
              </w:rPr>
              <w:t xml:space="preserve">PROCEDIMENTALES </w:t>
            </w:r>
          </w:p>
        </w:tc>
        <w:tc>
          <w:tcPr>
            <w:tcW w:w="208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ACTITUDINALES </w:t>
            </w:r>
          </w:p>
        </w:tc>
      </w:tr>
    </w:tbl>
    <w:p w:rsidR="006B6A6F" w:rsidRDefault="00BB329F">
      <w:r>
        <w:br w:type="page"/>
      </w:r>
    </w:p>
    <w:p w:rsidR="006B6A6F" w:rsidRDefault="00BB329F">
      <w:pPr>
        <w:spacing w:after="6" w:line="240" w:lineRule="auto"/>
        <w:ind w:left="761" w:right="0" w:firstLine="0"/>
        <w:jc w:val="left"/>
      </w:pPr>
      <w:r>
        <w:rPr>
          <w:rFonts w:ascii="Calibri" w:eastAsia="Calibri" w:hAnsi="Calibri" w:cs="Calibri"/>
          <w:noProof/>
        </w:rPr>
        <mc:AlternateContent>
          <mc:Choice Requires="wpg">
            <w:drawing>
              <wp:anchor distT="0" distB="0" distL="114300" distR="114300" simplePos="0" relativeHeight="251798528" behindDoc="1" locked="0" layoutInCell="1" allowOverlap="1">
                <wp:simplePos x="0" y="0"/>
                <wp:positionH relativeFrom="column">
                  <wp:posOffset>480060</wp:posOffset>
                </wp:positionH>
                <wp:positionV relativeFrom="paragraph">
                  <wp:posOffset>-52625</wp:posOffset>
                </wp:positionV>
                <wp:extent cx="9121140" cy="5284597"/>
                <wp:effectExtent l="0" t="0" r="0" b="0"/>
                <wp:wrapNone/>
                <wp:docPr id="332382" name="Group 332382"/>
                <wp:cNvGraphicFramePr/>
                <a:graphic xmlns:a="http://schemas.openxmlformats.org/drawingml/2006/main">
                  <a:graphicData uri="http://schemas.microsoft.com/office/word/2010/wordprocessingGroup">
                    <wpg:wgp>
                      <wpg:cNvGrpSpPr/>
                      <wpg:grpSpPr>
                        <a:xfrm>
                          <a:off x="0" y="0"/>
                          <a:ext cx="9121140" cy="5284597"/>
                          <a:chOff x="0" y="0"/>
                          <a:chExt cx="9121140" cy="5284597"/>
                        </a:xfrm>
                      </wpg:grpSpPr>
                      <wps:wsp>
                        <wps:cNvPr id="382678" name="Shape 382678"/>
                        <wps:cNvSpPr/>
                        <wps:spPr>
                          <a:xfrm>
                            <a:off x="568452"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79" name="Shape 382679"/>
                        <wps:cNvSpPr/>
                        <wps:spPr>
                          <a:xfrm>
                            <a:off x="568452"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80" name="Shape 382680"/>
                        <wps:cNvSpPr/>
                        <wps:spPr>
                          <a:xfrm>
                            <a:off x="580644" y="0"/>
                            <a:ext cx="7275322" cy="12192"/>
                          </a:xfrm>
                          <a:custGeom>
                            <a:avLst/>
                            <a:gdLst/>
                            <a:ahLst/>
                            <a:cxnLst/>
                            <a:rect l="0" t="0" r="0" b="0"/>
                            <a:pathLst>
                              <a:path w="7275322" h="12192">
                                <a:moveTo>
                                  <a:pt x="0" y="0"/>
                                </a:moveTo>
                                <a:lnTo>
                                  <a:pt x="7275322" y="0"/>
                                </a:lnTo>
                                <a:lnTo>
                                  <a:pt x="727532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81" name="Shape 382681"/>
                        <wps:cNvSpPr/>
                        <wps:spPr>
                          <a:xfrm>
                            <a:off x="7855966"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82" name="Shape 382682"/>
                        <wps:cNvSpPr/>
                        <wps:spPr>
                          <a:xfrm>
                            <a:off x="7868159" y="0"/>
                            <a:ext cx="990600" cy="12192"/>
                          </a:xfrm>
                          <a:custGeom>
                            <a:avLst/>
                            <a:gdLst/>
                            <a:ahLst/>
                            <a:cxnLst/>
                            <a:rect l="0" t="0" r="0" b="0"/>
                            <a:pathLst>
                              <a:path w="990600" h="12192">
                                <a:moveTo>
                                  <a:pt x="0" y="0"/>
                                </a:moveTo>
                                <a:lnTo>
                                  <a:pt x="990600" y="0"/>
                                </a:lnTo>
                                <a:lnTo>
                                  <a:pt x="990600"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83" name="Shape 382683"/>
                        <wps:cNvSpPr/>
                        <wps:spPr>
                          <a:xfrm>
                            <a:off x="8858758"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84" name="Shape 382684"/>
                        <wps:cNvSpPr/>
                        <wps:spPr>
                          <a:xfrm>
                            <a:off x="8858758"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85" name="Shape 382685"/>
                        <wps:cNvSpPr/>
                        <wps:spPr>
                          <a:xfrm>
                            <a:off x="568452" y="12192"/>
                            <a:ext cx="12192" cy="368808"/>
                          </a:xfrm>
                          <a:custGeom>
                            <a:avLst/>
                            <a:gdLst/>
                            <a:ahLst/>
                            <a:cxnLst/>
                            <a:rect l="0" t="0" r="0" b="0"/>
                            <a:pathLst>
                              <a:path w="12192" h="368808">
                                <a:moveTo>
                                  <a:pt x="0" y="0"/>
                                </a:moveTo>
                                <a:lnTo>
                                  <a:pt x="12192" y="0"/>
                                </a:lnTo>
                                <a:lnTo>
                                  <a:pt x="12192" y="368808"/>
                                </a:lnTo>
                                <a:lnTo>
                                  <a:pt x="0" y="368808"/>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86" name="Shape 382686"/>
                        <wps:cNvSpPr/>
                        <wps:spPr>
                          <a:xfrm>
                            <a:off x="7855966" y="12192"/>
                            <a:ext cx="12192" cy="368808"/>
                          </a:xfrm>
                          <a:custGeom>
                            <a:avLst/>
                            <a:gdLst/>
                            <a:ahLst/>
                            <a:cxnLst/>
                            <a:rect l="0" t="0" r="0" b="0"/>
                            <a:pathLst>
                              <a:path w="12192" h="368808">
                                <a:moveTo>
                                  <a:pt x="0" y="0"/>
                                </a:moveTo>
                                <a:lnTo>
                                  <a:pt x="12192" y="0"/>
                                </a:lnTo>
                                <a:lnTo>
                                  <a:pt x="12192" y="368808"/>
                                </a:lnTo>
                                <a:lnTo>
                                  <a:pt x="0" y="368808"/>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87" name="Shape 382687"/>
                        <wps:cNvSpPr/>
                        <wps:spPr>
                          <a:xfrm>
                            <a:off x="8858758" y="12192"/>
                            <a:ext cx="12192" cy="368808"/>
                          </a:xfrm>
                          <a:custGeom>
                            <a:avLst/>
                            <a:gdLst/>
                            <a:ahLst/>
                            <a:cxnLst/>
                            <a:rect l="0" t="0" r="0" b="0"/>
                            <a:pathLst>
                              <a:path w="12192" h="368808">
                                <a:moveTo>
                                  <a:pt x="0" y="0"/>
                                </a:moveTo>
                                <a:lnTo>
                                  <a:pt x="12192" y="0"/>
                                </a:lnTo>
                                <a:lnTo>
                                  <a:pt x="12192" y="368808"/>
                                </a:lnTo>
                                <a:lnTo>
                                  <a:pt x="0" y="368808"/>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88" name="Shape 382688"/>
                        <wps:cNvSpPr/>
                        <wps:spPr>
                          <a:xfrm>
                            <a:off x="568452" y="38100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89" name="Shape 382689"/>
                        <wps:cNvSpPr/>
                        <wps:spPr>
                          <a:xfrm>
                            <a:off x="7855966" y="38100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90" name="Shape 382690"/>
                        <wps:cNvSpPr/>
                        <wps:spPr>
                          <a:xfrm>
                            <a:off x="7868159" y="381000"/>
                            <a:ext cx="990600" cy="12192"/>
                          </a:xfrm>
                          <a:custGeom>
                            <a:avLst/>
                            <a:gdLst/>
                            <a:ahLst/>
                            <a:cxnLst/>
                            <a:rect l="0" t="0" r="0" b="0"/>
                            <a:pathLst>
                              <a:path w="990600" h="12192">
                                <a:moveTo>
                                  <a:pt x="0" y="0"/>
                                </a:moveTo>
                                <a:lnTo>
                                  <a:pt x="990600" y="0"/>
                                </a:lnTo>
                                <a:lnTo>
                                  <a:pt x="990600"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91" name="Shape 382691"/>
                        <wps:cNvSpPr/>
                        <wps:spPr>
                          <a:xfrm>
                            <a:off x="8858758" y="38100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92" name="Shape 382692"/>
                        <wps:cNvSpPr/>
                        <wps:spPr>
                          <a:xfrm>
                            <a:off x="568452" y="393192"/>
                            <a:ext cx="12192" cy="268224"/>
                          </a:xfrm>
                          <a:custGeom>
                            <a:avLst/>
                            <a:gdLst/>
                            <a:ahLst/>
                            <a:cxnLst/>
                            <a:rect l="0" t="0" r="0" b="0"/>
                            <a:pathLst>
                              <a:path w="12192" h="268224">
                                <a:moveTo>
                                  <a:pt x="0" y="0"/>
                                </a:moveTo>
                                <a:lnTo>
                                  <a:pt x="12192" y="0"/>
                                </a:lnTo>
                                <a:lnTo>
                                  <a:pt x="12192" y="268224"/>
                                </a:lnTo>
                                <a:lnTo>
                                  <a:pt x="0" y="2682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93" name="Shape 382693"/>
                        <wps:cNvSpPr/>
                        <wps:spPr>
                          <a:xfrm>
                            <a:off x="7855966" y="393192"/>
                            <a:ext cx="12192" cy="268224"/>
                          </a:xfrm>
                          <a:custGeom>
                            <a:avLst/>
                            <a:gdLst/>
                            <a:ahLst/>
                            <a:cxnLst/>
                            <a:rect l="0" t="0" r="0" b="0"/>
                            <a:pathLst>
                              <a:path w="12192" h="268224">
                                <a:moveTo>
                                  <a:pt x="0" y="0"/>
                                </a:moveTo>
                                <a:lnTo>
                                  <a:pt x="12192" y="0"/>
                                </a:lnTo>
                                <a:lnTo>
                                  <a:pt x="12192" y="268224"/>
                                </a:lnTo>
                                <a:lnTo>
                                  <a:pt x="0" y="2682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94" name="Shape 382694"/>
                        <wps:cNvSpPr/>
                        <wps:spPr>
                          <a:xfrm>
                            <a:off x="8858758" y="393192"/>
                            <a:ext cx="12192" cy="268224"/>
                          </a:xfrm>
                          <a:custGeom>
                            <a:avLst/>
                            <a:gdLst/>
                            <a:ahLst/>
                            <a:cxnLst/>
                            <a:rect l="0" t="0" r="0" b="0"/>
                            <a:pathLst>
                              <a:path w="12192" h="268224">
                                <a:moveTo>
                                  <a:pt x="0" y="0"/>
                                </a:moveTo>
                                <a:lnTo>
                                  <a:pt x="12192" y="0"/>
                                </a:lnTo>
                                <a:lnTo>
                                  <a:pt x="12192" y="268224"/>
                                </a:lnTo>
                                <a:lnTo>
                                  <a:pt x="0" y="2682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95" name="Shape 382695"/>
                        <wps:cNvSpPr/>
                        <wps:spPr>
                          <a:xfrm>
                            <a:off x="568452" y="661415"/>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96" name="Shape 382696"/>
                        <wps:cNvSpPr/>
                        <wps:spPr>
                          <a:xfrm>
                            <a:off x="7855966" y="661415"/>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97" name="Shape 382697"/>
                        <wps:cNvSpPr/>
                        <wps:spPr>
                          <a:xfrm>
                            <a:off x="7868159" y="661415"/>
                            <a:ext cx="990600" cy="12192"/>
                          </a:xfrm>
                          <a:custGeom>
                            <a:avLst/>
                            <a:gdLst/>
                            <a:ahLst/>
                            <a:cxnLst/>
                            <a:rect l="0" t="0" r="0" b="0"/>
                            <a:pathLst>
                              <a:path w="990600" h="12192">
                                <a:moveTo>
                                  <a:pt x="0" y="0"/>
                                </a:moveTo>
                                <a:lnTo>
                                  <a:pt x="990600" y="0"/>
                                </a:lnTo>
                                <a:lnTo>
                                  <a:pt x="990600"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98" name="Shape 382698"/>
                        <wps:cNvSpPr/>
                        <wps:spPr>
                          <a:xfrm>
                            <a:off x="8858758" y="661415"/>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699" name="Shape 382699"/>
                        <wps:cNvSpPr/>
                        <wps:spPr>
                          <a:xfrm>
                            <a:off x="568452" y="673557"/>
                            <a:ext cx="12192" cy="416357"/>
                          </a:xfrm>
                          <a:custGeom>
                            <a:avLst/>
                            <a:gdLst/>
                            <a:ahLst/>
                            <a:cxnLst/>
                            <a:rect l="0" t="0" r="0" b="0"/>
                            <a:pathLst>
                              <a:path w="12192" h="416357">
                                <a:moveTo>
                                  <a:pt x="0" y="0"/>
                                </a:moveTo>
                                <a:lnTo>
                                  <a:pt x="12192" y="0"/>
                                </a:lnTo>
                                <a:lnTo>
                                  <a:pt x="12192" y="416357"/>
                                </a:lnTo>
                                <a:lnTo>
                                  <a:pt x="0" y="41635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00" name="Shape 382700"/>
                        <wps:cNvSpPr/>
                        <wps:spPr>
                          <a:xfrm>
                            <a:off x="7855966" y="673557"/>
                            <a:ext cx="12192" cy="416357"/>
                          </a:xfrm>
                          <a:custGeom>
                            <a:avLst/>
                            <a:gdLst/>
                            <a:ahLst/>
                            <a:cxnLst/>
                            <a:rect l="0" t="0" r="0" b="0"/>
                            <a:pathLst>
                              <a:path w="12192" h="416357">
                                <a:moveTo>
                                  <a:pt x="0" y="0"/>
                                </a:moveTo>
                                <a:lnTo>
                                  <a:pt x="12192" y="0"/>
                                </a:lnTo>
                                <a:lnTo>
                                  <a:pt x="12192" y="416357"/>
                                </a:lnTo>
                                <a:lnTo>
                                  <a:pt x="0" y="41635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01" name="Shape 382701"/>
                        <wps:cNvSpPr/>
                        <wps:spPr>
                          <a:xfrm>
                            <a:off x="8858758" y="673557"/>
                            <a:ext cx="12192" cy="416357"/>
                          </a:xfrm>
                          <a:custGeom>
                            <a:avLst/>
                            <a:gdLst/>
                            <a:ahLst/>
                            <a:cxnLst/>
                            <a:rect l="0" t="0" r="0" b="0"/>
                            <a:pathLst>
                              <a:path w="12192" h="416357">
                                <a:moveTo>
                                  <a:pt x="0" y="0"/>
                                </a:moveTo>
                                <a:lnTo>
                                  <a:pt x="12192" y="0"/>
                                </a:lnTo>
                                <a:lnTo>
                                  <a:pt x="12192" y="416357"/>
                                </a:lnTo>
                                <a:lnTo>
                                  <a:pt x="0" y="41635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02" name="Shape 382702"/>
                        <wps:cNvSpPr/>
                        <wps:spPr>
                          <a:xfrm>
                            <a:off x="568452" y="1089914"/>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03" name="Shape 382703"/>
                        <wps:cNvSpPr/>
                        <wps:spPr>
                          <a:xfrm>
                            <a:off x="580644" y="1089914"/>
                            <a:ext cx="7275322" cy="12192"/>
                          </a:xfrm>
                          <a:custGeom>
                            <a:avLst/>
                            <a:gdLst/>
                            <a:ahLst/>
                            <a:cxnLst/>
                            <a:rect l="0" t="0" r="0" b="0"/>
                            <a:pathLst>
                              <a:path w="7275322" h="12192">
                                <a:moveTo>
                                  <a:pt x="0" y="0"/>
                                </a:moveTo>
                                <a:lnTo>
                                  <a:pt x="7275322" y="0"/>
                                </a:lnTo>
                                <a:lnTo>
                                  <a:pt x="727532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04" name="Shape 382704"/>
                        <wps:cNvSpPr/>
                        <wps:spPr>
                          <a:xfrm>
                            <a:off x="7855966" y="1089914"/>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05" name="Shape 382705"/>
                        <wps:cNvSpPr/>
                        <wps:spPr>
                          <a:xfrm>
                            <a:off x="7868159" y="1089914"/>
                            <a:ext cx="990600" cy="9144"/>
                          </a:xfrm>
                          <a:custGeom>
                            <a:avLst/>
                            <a:gdLst/>
                            <a:ahLst/>
                            <a:cxnLst/>
                            <a:rect l="0" t="0" r="0" b="0"/>
                            <a:pathLst>
                              <a:path w="990600" h="9144">
                                <a:moveTo>
                                  <a:pt x="0" y="0"/>
                                </a:moveTo>
                                <a:lnTo>
                                  <a:pt x="990600" y="0"/>
                                </a:lnTo>
                                <a:lnTo>
                                  <a:pt x="99060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06" name="Shape 382706"/>
                        <wps:cNvSpPr/>
                        <wps:spPr>
                          <a:xfrm>
                            <a:off x="8858758" y="1089914"/>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07" name="Shape 382707"/>
                        <wps:cNvSpPr/>
                        <wps:spPr>
                          <a:xfrm>
                            <a:off x="568452" y="1102106"/>
                            <a:ext cx="12192" cy="359664"/>
                          </a:xfrm>
                          <a:custGeom>
                            <a:avLst/>
                            <a:gdLst/>
                            <a:ahLst/>
                            <a:cxnLst/>
                            <a:rect l="0" t="0" r="0" b="0"/>
                            <a:pathLst>
                              <a:path w="12192" h="359664">
                                <a:moveTo>
                                  <a:pt x="0" y="0"/>
                                </a:moveTo>
                                <a:lnTo>
                                  <a:pt x="12192" y="0"/>
                                </a:lnTo>
                                <a:lnTo>
                                  <a:pt x="12192" y="359664"/>
                                </a:lnTo>
                                <a:lnTo>
                                  <a:pt x="0" y="3596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08" name="Shape 382708"/>
                        <wps:cNvSpPr/>
                        <wps:spPr>
                          <a:xfrm>
                            <a:off x="7855966" y="1102106"/>
                            <a:ext cx="12192" cy="359664"/>
                          </a:xfrm>
                          <a:custGeom>
                            <a:avLst/>
                            <a:gdLst/>
                            <a:ahLst/>
                            <a:cxnLst/>
                            <a:rect l="0" t="0" r="0" b="0"/>
                            <a:pathLst>
                              <a:path w="12192" h="359664">
                                <a:moveTo>
                                  <a:pt x="0" y="0"/>
                                </a:moveTo>
                                <a:lnTo>
                                  <a:pt x="12192" y="0"/>
                                </a:lnTo>
                                <a:lnTo>
                                  <a:pt x="12192" y="359664"/>
                                </a:lnTo>
                                <a:lnTo>
                                  <a:pt x="0" y="3596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09" name="Shape 382709"/>
                        <wps:cNvSpPr/>
                        <wps:spPr>
                          <a:xfrm>
                            <a:off x="8858758" y="1102106"/>
                            <a:ext cx="12192" cy="359664"/>
                          </a:xfrm>
                          <a:custGeom>
                            <a:avLst/>
                            <a:gdLst/>
                            <a:ahLst/>
                            <a:cxnLst/>
                            <a:rect l="0" t="0" r="0" b="0"/>
                            <a:pathLst>
                              <a:path w="12192" h="359664">
                                <a:moveTo>
                                  <a:pt x="0" y="0"/>
                                </a:moveTo>
                                <a:lnTo>
                                  <a:pt x="12192" y="0"/>
                                </a:lnTo>
                                <a:lnTo>
                                  <a:pt x="12192" y="359664"/>
                                </a:lnTo>
                                <a:lnTo>
                                  <a:pt x="0" y="3596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10" name="Shape 382710"/>
                        <wps:cNvSpPr/>
                        <wps:spPr>
                          <a:xfrm>
                            <a:off x="0" y="1461770"/>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11" name="Shape 382711"/>
                        <wps:cNvSpPr/>
                        <wps:spPr>
                          <a:xfrm>
                            <a:off x="0" y="146177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12" name="Shape 382712"/>
                        <wps:cNvSpPr/>
                        <wps:spPr>
                          <a:xfrm>
                            <a:off x="6096" y="146177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13" name="Shape 382713"/>
                        <wps:cNvSpPr/>
                        <wps:spPr>
                          <a:xfrm>
                            <a:off x="12192" y="1461770"/>
                            <a:ext cx="556260" cy="9144"/>
                          </a:xfrm>
                          <a:custGeom>
                            <a:avLst/>
                            <a:gdLst/>
                            <a:ahLst/>
                            <a:cxnLst/>
                            <a:rect l="0" t="0" r="0" b="0"/>
                            <a:pathLst>
                              <a:path w="556260" h="9144">
                                <a:moveTo>
                                  <a:pt x="0" y="0"/>
                                </a:moveTo>
                                <a:lnTo>
                                  <a:pt x="556260" y="0"/>
                                </a:lnTo>
                                <a:lnTo>
                                  <a:pt x="55626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14" name="Shape 382714"/>
                        <wps:cNvSpPr/>
                        <wps:spPr>
                          <a:xfrm>
                            <a:off x="568452" y="1461770"/>
                            <a:ext cx="651053" cy="9144"/>
                          </a:xfrm>
                          <a:custGeom>
                            <a:avLst/>
                            <a:gdLst/>
                            <a:ahLst/>
                            <a:cxnLst/>
                            <a:rect l="0" t="0" r="0" b="0"/>
                            <a:pathLst>
                              <a:path w="651053" h="9144">
                                <a:moveTo>
                                  <a:pt x="0" y="0"/>
                                </a:moveTo>
                                <a:lnTo>
                                  <a:pt x="651053" y="0"/>
                                </a:lnTo>
                                <a:lnTo>
                                  <a:pt x="651053"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15" name="Shape 382715"/>
                        <wps:cNvSpPr/>
                        <wps:spPr>
                          <a:xfrm>
                            <a:off x="568452" y="1470914"/>
                            <a:ext cx="651053" cy="9144"/>
                          </a:xfrm>
                          <a:custGeom>
                            <a:avLst/>
                            <a:gdLst/>
                            <a:ahLst/>
                            <a:cxnLst/>
                            <a:rect l="0" t="0" r="0" b="0"/>
                            <a:pathLst>
                              <a:path w="651053" h="9144">
                                <a:moveTo>
                                  <a:pt x="0" y="0"/>
                                </a:moveTo>
                                <a:lnTo>
                                  <a:pt x="651053" y="0"/>
                                </a:lnTo>
                                <a:lnTo>
                                  <a:pt x="651053"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16" name="Shape 382716"/>
                        <wps:cNvSpPr/>
                        <wps:spPr>
                          <a:xfrm>
                            <a:off x="1219454" y="1461770"/>
                            <a:ext cx="1155192" cy="9144"/>
                          </a:xfrm>
                          <a:custGeom>
                            <a:avLst/>
                            <a:gdLst/>
                            <a:ahLst/>
                            <a:cxnLst/>
                            <a:rect l="0" t="0" r="0" b="0"/>
                            <a:pathLst>
                              <a:path w="1155192" h="9144">
                                <a:moveTo>
                                  <a:pt x="0" y="0"/>
                                </a:moveTo>
                                <a:lnTo>
                                  <a:pt x="1155192" y="0"/>
                                </a:lnTo>
                                <a:lnTo>
                                  <a:pt x="1155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17" name="Shape 382717"/>
                        <wps:cNvSpPr/>
                        <wps:spPr>
                          <a:xfrm>
                            <a:off x="1219454" y="1467866"/>
                            <a:ext cx="1155192" cy="9144"/>
                          </a:xfrm>
                          <a:custGeom>
                            <a:avLst/>
                            <a:gdLst/>
                            <a:ahLst/>
                            <a:cxnLst/>
                            <a:rect l="0" t="0" r="0" b="0"/>
                            <a:pathLst>
                              <a:path w="1155192" h="9144">
                                <a:moveTo>
                                  <a:pt x="0" y="0"/>
                                </a:moveTo>
                                <a:lnTo>
                                  <a:pt x="1155192" y="0"/>
                                </a:lnTo>
                                <a:lnTo>
                                  <a:pt x="1155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18" name="Shape 382718"/>
                        <wps:cNvSpPr/>
                        <wps:spPr>
                          <a:xfrm>
                            <a:off x="2374646" y="1461770"/>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19" name="Shape 382719"/>
                        <wps:cNvSpPr/>
                        <wps:spPr>
                          <a:xfrm>
                            <a:off x="2374646" y="1467866"/>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20" name="Shape 382720"/>
                        <wps:cNvSpPr/>
                        <wps:spPr>
                          <a:xfrm>
                            <a:off x="2386838" y="1461770"/>
                            <a:ext cx="1364234" cy="9144"/>
                          </a:xfrm>
                          <a:custGeom>
                            <a:avLst/>
                            <a:gdLst/>
                            <a:ahLst/>
                            <a:cxnLst/>
                            <a:rect l="0" t="0" r="0" b="0"/>
                            <a:pathLst>
                              <a:path w="1364234" h="9144">
                                <a:moveTo>
                                  <a:pt x="0" y="0"/>
                                </a:moveTo>
                                <a:lnTo>
                                  <a:pt x="1364234" y="0"/>
                                </a:lnTo>
                                <a:lnTo>
                                  <a:pt x="136423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21" name="Shape 382721"/>
                        <wps:cNvSpPr/>
                        <wps:spPr>
                          <a:xfrm>
                            <a:off x="2386838" y="1467866"/>
                            <a:ext cx="1364234" cy="9144"/>
                          </a:xfrm>
                          <a:custGeom>
                            <a:avLst/>
                            <a:gdLst/>
                            <a:ahLst/>
                            <a:cxnLst/>
                            <a:rect l="0" t="0" r="0" b="0"/>
                            <a:pathLst>
                              <a:path w="1364234" h="9144">
                                <a:moveTo>
                                  <a:pt x="0" y="0"/>
                                </a:moveTo>
                                <a:lnTo>
                                  <a:pt x="1364234" y="0"/>
                                </a:lnTo>
                                <a:lnTo>
                                  <a:pt x="136423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22" name="Shape 382722"/>
                        <wps:cNvSpPr/>
                        <wps:spPr>
                          <a:xfrm>
                            <a:off x="3751199" y="1461770"/>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23" name="Shape 382723"/>
                        <wps:cNvSpPr/>
                        <wps:spPr>
                          <a:xfrm>
                            <a:off x="3751199" y="1467866"/>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24" name="Shape 382724"/>
                        <wps:cNvSpPr/>
                        <wps:spPr>
                          <a:xfrm>
                            <a:off x="3763391" y="1461770"/>
                            <a:ext cx="1297178" cy="9144"/>
                          </a:xfrm>
                          <a:custGeom>
                            <a:avLst/>
                            <a:gdLst/>
                            <a:ahLst/>
                            <a:cxnLst/>
                            <a:rect l="0" t="0" r="0" b="0"/>
                            <a:pathLst>
                              <a:path w="1297178" h="9144">
                                <a:moveTo>
                                  <a:pt x="0" y="0"/>
                                </a:moveTo>
                                <a:lnTo>
                                  <a:pt x="1297178" y="0"/>
                                </a:lnTo>
                                <a:lnTo>
                                  <a:pt x="129717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25" name="Shape 382725"/>
                        <wps:cNvSpPr/>
                        <wps:spPr>
                          <a:xfrm>
                            <a:off x="3763391" y="1467866"/>
                            <a:ext cx="1297178" cy="9144"/>
                          </a:xfrm>
                          <a:custGeom>
                            <a:avLst/>
                            <a:gdLst/>
                            <a:ahLst/>
                            <a:cxnLst/>
                            <a:rect l="0" t="0" r="0" b="0"/>
                            <a:pathLst>
                              <a:path w="1297178" h="9144">
                                <a:moveTo>
                                  <a:pt x="0" y="0"/>
                                </a:moveTo>
                                <a:lnTo>
                                  <a:pt x="1297178" y="0"/>
                                </a:lnTo>
                                <a:lnTo>
                                  <a:pt x="129717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26" name="Shape 382726"/>
                        <wps:cNvSpPr/>
                        <wps:spPr>
                          <a:xfrm>
                            <a:off x="5060569" y="1461770"/>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27" name="Shape 382727"/>
                        <wps:cNvSpPr/>
                        <wps:spPr>
                          <a:xfrm>
                            <a:off x="5060569" y="1467866"/>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28" name="Shape 382728"/>
                        <wps:cNvSpPr/>
                        <wps:spPr>
                          <a:xfrm>
                            <a:off x="5072762" y="1461770"/>
                            <a:ext cx="1316736" cy="9144"/>
                          </a:xfrm>
                          <a:custGeom>
                            <a:avLst/>
                            <a:gdLst/>
                            <a:ahLst/>
                            <a:cxnLst/>
                            <a:rect l="0" t="0" r="0" b="0"/>
                            <a:pathLst>
                              <a:path w="1316736" h="9144">
                                <a:moveTo>
                                  <a:pt x="0" y="0"/>
                                </a:moveTo>
                                <a:lnTo>
                                  <a:pt x="1316736" y="0"/>
                                </a:lnTo>
                                <a:lnTo>
                                  <a:pt x="13167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29" name="Shape 382729"/>
                        <wps:cNvSpPr/>
                        <wps:spPr>
                          <a:xfrm>
                            <a:off x="5072762" y="1467866"/>
                            <a:ext cx="1316736" cy="9144"/>
                          </a:xfrm>
                          <a:custGeom>
                            <a:avLst/>
                            <a:gdLst/>
                            <a:ahLst/>
                            <a:cxnLst/>
                            <a:rect l="0" t="0" r="0" b="0"/>
                            <a:pathLst>
                              <a:path w="1316736" h="9144">
                                <a:moveTo>
                                  <a:pt x="0" y="0"/>
                                </a:moveTo>
                                <a:lnTo>
                                  <a:pt x="1316736" y="0"/>
                                </a:lnTo>
                                <a:lnTo>
                                  <a:pt x="13167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30" name="Shape 382730"/>
                        <wps:cNvSpPr/>
                        <wps:spPr>
                          <a:xfrm>
                            <a:off x="6389497" y="1461770"/>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31" name="Shape 382731"/>
                        <wps:cNvSpPr/>
                        <wps:spPr>
                          <a:xfrm>
                            <a:off x="6389497" y="1467866"/>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32" name="Shape 382732"/>
                        <wps:cNvSpPr/>
                        <wps:spPr>
                          <a:xfrm>
                            <a:off x="6401689" y="1461770"/>
                            <a:ext cx="1391666" cy="9144"/>
                          </a:xfrm>
                          <a:custGeom>
                            <a:avLst/>
                            <a:gdLst/>
                            <a:ahLst/>
                            <a:cxnLst/>
                            <a:rect l="0" t="0" r="0" b="0"/>
                            <a:pathLst>
                              <a:path w="1391666" h="9144">
                                <a:moveTo>
                                  <a:pt x="0" y="0"/>
                                </a:moveTo>
                                <a:lnTo>
                                  <a:pt x="1391666" y="0"/>
                                </a:lnTo>
                                <a:lnTo>
                                  <a:pt x="139166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33" name="Shape 382733"/>
                        <wps:cNvSpPr/>
                        <wps:spPr>
                          <a:xfrm>
                            <a:off x="6401689" y="1467866"/>
                            <a:ext cx="1391666" cy="9144"/>
                          </a:xfrm>
                          <a:custGeom>
                            <a:avLst/>
                            <a:gdLst/>
                            <a:ahLst/>
                            <a:cxnLst/>
                            <a:rect l="0" t="0" r="0" b="0"/>
                            <a:pathLst>
                              <a:path w="1391666" h="9144">
                                <a:moveTo>
                                  <a:pt x="0" y="0"/>
                                </a:moveTo>
                                <a:lnTo>
                                  <a:pt x="1391666" y="0"/>
                                </a:lnTo>
                                <a:lnTo>
                                  <a:pt x="139166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34" name="Shape 382734"/>
                        <wps:cNvSpPr/>
                        <wps:spPr>
                          <a:xfrm>
                            <a:off x="7793483" y="1461770"/>
                            <a:ext cx="62484" cy="9144"/>
                          </a:xfrm>
                          <a:custGeom>
                            <a:avLst/>
                            <a:gdLst/>
                            <a:ahLst/>
                            <a:cxnLst/>
                            <a:rect l="0" t="0" r="0" b="0"/>
                            <a:pathLst>
                              <a:path w="62484" h="9144">
                                <a:moveTo>
                                  <a:pt x="0" y="0"/>
                                </a:moveTo>
                                <a:lnTo>
                                  <a:pt x="62484" y="0"/>
                                </a:lnTo>
                                <a:lnTo>
                                  <a:pt x="6248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35" name="Shape 382735"/>
                        <wps:cNvSpPr/>
                        <wps:spPr>
                          <a:xfrm>
                            <a:off x="7793483" y="1470914"/>
                            <a:ext cx="62484" cy="9144"/>
                          </a:xfrm>
                          <a:custGeom>
                            <a:avLst/>
                            <a:gdLst/>
                            <a:ahLst/>
                            <a:cxnLst/>
                            <a:rect l="0" t="0" r="0" b="0"/>
                            <a:pathLst>
                              <a:path w="62484" h="9144">
                                <a:moveTo>
                                  <a:pt x="0" y="0"/>
                                </a:moveTo>
                                <a:lnTo>
                                  <a:pt x="62484" y="0"/>
                                </a:lnTo>
                                <a:lnTo>
                                  <a:pt x="6248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36" name="Shape 382736"/>
                        <wps:cNvSpPr/>
                        <wps:spPr>
                          <a:xfrm>
                            <a:off x="7855966" y="1461770"/>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37" name="Shape 382737"/>
                        <wps:cNvSpPr/>
                        <wps:spPr>
                          <a:xfrm>
                            <a:off x="7855966" y="1470914"/>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38" name="Shape 382738"/>
                        <wps:cNvSpPr/>
                        <wps:spPr>
                          <a:xfrm>
                            <a:off x="7868159" y="1461770"/>
                            <a:ext cx="990600" cy="9144"/>
                          </a:xfrm>
                          <a:custGeom>
                            <a:avLst/>
                            <a:gdLst/>
                            <a:ahLst/>
                            <a:cxnLst/>
                            <a:rect l="0" t="0" r="0" b="0"/>
                            <a:pathLst>
                              <a:path w="990600" h="9144">
                                <a:moveTo>
                                  <a:pt x="0" y="0"/>
                                </a:moveTo>
                                <a:lnTo>
                                  <a:pt x="990600" y="0"/>
                                </a:lnTo>
                                <a:lnTo>
                                  <a:pt x="99060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39" name="Shape 382739"/>
                        <wps:cNvSpPr/>
                        <wps:spPr>
                          <a:xfrm>
                            <a:off x="7868159" y="1470914"/>
                            <a:ext cx="990600" cy="9144"/>
                          </a:xfrm>
                          <a:custGeom>
                            <a:avLst/>
                            <a:gdLst/>
                            <a:ahLst/>
                            <a:cxnLst/>
                            <a:rect l="0" t="0" r="0" b="0"/>
                            <a:pathLst>
                              <a:path w="990600" h="9144">
                                <a:moveTo>
                                  <a:pt x="0" y="0"/>
                                </a:moveTo>
                                <a:lnTo>
                                  <a:pt x="990600" y="0"/>
                                </a:lnTo>
                                <a:lnTo>
                                  <a:pt x="99060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40" name="Shape 382740"/>
                        <wps:cNvSpPr/>
                        <wps:spPr>
                          <a:xfrm>
                            <a:off x="8858758" y="1461770"/>
                            <a:ext cx="256337" cy="9144"/>
                          </a:xfrm>
                          <a:custGeom>
                            <a:avLst/>
                            <a:gdLst/>
                            <a:ahLst/>
                            <a:cxnLst/>
                            <a:rect l="0" t="0" r="0" b="0"/>
                            <a:pathLst>
                              <a:path w="256337" h="9144">
                                <a:moveTo>
                                  <a:pt x="0" y="0"/>
                                </a:moveTo>
                                <a:lnTo>
                                  <a:pt x="256337" y="0"/>
                                </a:lnTo>
                                <a:lnTo>
                                  <a:pt x="256337"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41" name="Shape 382741"/>
                        <wps:cNvSpPr/>
                        <wps:spPr>
                          <a:xfrm>
                            <a:off x="9115044" y="146786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42" name="Shape 382742"/>
                        <wps:cNvSpPr/>
                        <wps:spPr>
                          <a:xfrm>
                            <a:off x="9115044" y="146177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43" name="Shape 382743"/>
                        <wps:cNvSpPr/>
                        <wps:spPr>
                          <a:xfrm>
                            <a:off x="0" y="1473962"/>
                            <a:ext cx="9144" cy="3804539"/>
                          </a:xfrm>
                          <a:custGeom>
                            <a:avLst/>
                            <a:gdLst/>
                            <a:ahLst/>
                            <a:cxnLst/>
                            <a:rect l="0" t="0" r="0" b="0"/>
                            <a:pathLst>
                              <a:path w="9144" h="3804539">
                                <a:moveTo>
                                  <a:pt x="0" y="0"/>
                                </a:moveTo>
                                <a:lnTo>
                                  <a:pt x="9144" y="0"/>
                                </a:lnTo>
                                <a:lnTo>
                                  <a:pt x="9144" y="3804539"/>
                                </a:lnTo>
                                <a:lnTo>
                                  <a:pt x="0" y="380453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44" name="Shape 382744"/>
                        <wps:cNvSpPr/>
                        <wps:spPr>
                          <a:xfrm>
                            <a:off x="0" y="527850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45" name="Shape 382745"/>
                        <wps:cNvSpPr/>
                        <wps:spPr>
                          <a:xfrm>
                            <a:off x="0" y="527850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46" name="Shape 382746"/>
                        <wps:cNvSpPr/>
                        <wps:spPr>
                          <a:xfrm>
                            <a:off x="6096" y="5278501"/>
                            <a:ext cx="1213409" cy="9144"/>
                          </a:xfrm>
                          <a:custGeom>
                            <a:avLst/>
                            <a:gdLst/>
                            <a:ahLst/>
                            <a:cxnLst/>
                            <a:rect l="0" t="0" r="0" b="0"/>
                            <a:pathLst>
                              <a:path w="1213409" h="9144">
                                <a:moveTo>
                                  <a:pt x="0" y="0"/>
                                </a:moveTo>
                                <a:lnTo>
                                  <a:pt x="1213409" y="0"/>
                                </a:lnTo>
                                <a:lnTo>
                                  <a:pt x="1213409"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47" name="Shape 382747"/>
                        <wps:cNvSpPr/>
                        <wps:spPr>
                          <a:xfrm>
                            <a:off x="1219454" y="1473962"/>
                            <a:ext cx="9144" cy="3804539"/>
                          </a:xfrm>
                          <a:custGeom>
                            <a:avLst/>
                            <a:gdLst/>
                            <a:ahLst/>
                            <a:cxnLst/>
                            <a:rect l="0" t="0" r="0" b="0"/>
                            <a:pathLst>
                              <a:path w="9144" h="3804539">
                                <a:moveTo>
                                  <a:pt x="0" y="0"/>
                                </a:moveTo>
                                <a:lnTo>
                                  <a:pt x="9144" y="0"/>
                                </a:lnTo>
                                <a:lnTo>
                                  <a:pt x="9144" y="3804539"/>
                                </a:lnTo>
                                <a:lnTo>
                                  <a:pt x="0" y="380453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48" name="Shape 382748"/>
                        <wps:cNvSpPr/>
                        <wps:spPr>
                          <a:xfrm>
                            <a:off x="1219454" y="527850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49" name="Shape 382749"/>
                        <wps:cNvSpPr/>
                        <wps:spPr>
                          <a:xfrm>
                            <a:off x="1219454" y="527850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50" name="Shape 382750"/>
                        <wps:cNvSpPr/>
                        <wps:spPr>
                          <a:xfrm>
                            <a:off x="2374646" y="1473962"/>
                            <a:ext cx="9144" cy="3804539"/>
                          </a:xfrm>
                          <a:custGeom>
                            <a:avLst/>
                            <a:gdLst/>
                            <a:ahLst/>
                            <a:cxnLst/>
                            <a:rect l="0" t="0" r="0" b="0"/>
                            <a:pathLst>
                              <a:path w="9144" h="3804539">
                                <a:moveTo>
                                  <a:pt x="0" y="0"/>
                                </a:moveTo>
                                <a:lnTo>
                                  <a:pt x="9144" y="0"/>
                                </a:lnTo>
                                <a:lnTo>
                                  <a:pt x="9144" y="3804539"/>
                                </a:lnTo>
                                <a:lnTo>
                                  <a:pt x="0" y="380453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51" name="Shape 382751"/>
                        <wps:cNvSpPr/>
                        <wps:spPr>
                          <a:xfrm>
                            <a:off x="2374646" y="527850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52" name="Shape 382752"/>
                        <wps:cNvSpPr/>
                        <wps:spPr>
                          <a:xfrm>
                            <a:off x="2374646" y="527850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53" name="Shape 382753"/>
                        <wps:cNvSpPr/>
                        <wps:spPr>
                          <a:xfrm>
                            <a:off x="2380742" y="5278501"/>
                            <a:ext cx="1370330" cy="9144"/>
                          </a:xfrm>
                          <a:custGeom>
                            <a:avLst/>
                            <a:gdLst/>
                            <a:ahLst/>
                            <a:cxnLst/>
                            <a:rect l="0" t="0" r="0" b="0"/>
                            <a:pathLst>
                              <a:path w="1370330" h="9144">
                                <a:moveTo>
                                  <a:pt x="0" y="0"/>
                                </a:moveTo>
                                <a:lnTo>
                                  <a:pt x="1370330" y="0"/>
                                </a:lnTo>
                                <a:lnTo>
                                  <a:pt x="137033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54" name="Shape 382754"/>
                        <wps:cNvSpPr/>
                        <wps:spPr>
                          <a:xfrm>
                            <a:off x="3751199" y="1473962"/>
                            <a:ext cx="9144" cy="3804539"/>
                          </a:xfrm>
                          <a:custGeom>
                            <a:avLst/>
                            <a:gdLst/>
                            <a:ahLst/>
                            <a:cxnLst/>
                            <a:rect l="0" t="0" r="0" b="0"/>
                            <a:pathLst>
                              <a:path w="9144" h="3804539">
                                <a:moveTo>
                                  <a:pt x="0" y="0"/>
                                </a:moveTo>
                                <a:lnTo>
                                  <a:pt x="9144" y="0"/>
                                </a:lnTo>
                                <a:lnTo>
                                  <a:pt x="9144" y="3804539"/>
                                </a:lnTo>
                                <a:lnTo>
                                  <a:pt x="0" y="380453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55" name="Shape 382755"/>
                        <wps:cNvSpPr/>
                        <wps:spPr>
                          <a:xfrm>
                            <a:off x="3751199" y="527850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56" name="Shape 382756"/>
                        <wps:cNvSpPr/>
                        <wps:spPr>
                          <a:xfrm>
                            <a:off x="3757295" y="5278501"/>
                            <a:ext cx="1303274" cy="9144"/>
                          </a:xfrm>
                          <a:custGeom>
                            <a:avLst/>
                            <a:gdLst/>
                            <a:ahLst/>
                            <a:cxnLst/>
                            <a:rect l="0" t="0" r="0" b="0"/>
                            <a:pathLst>
                              <a:path w="1303274" h="9144">
                                <a:moveTo>
                                  <a:pt x="0" y="0"/>
                                </a:moveTo>
                                <a:lnTo>
                                  <a:pt x="1303274" y="0"/>
                                </a:lnTo>
                                <a:lnTo>
                                  <a:pt x="130327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57" name="Shape 382757"/>
                        <wps:cNvSpPr/>
                        <wps:spPr>
                          <a:xfrm>
                            <a:off x="5060569" y="1473962"/>
                            <a:ext cx="9144" cy="3804539"/>
                          </a:xfrm>
                          <a:custGeom>
                            <a:avLst/>
                            <a:gdLst/>
                            <a:ahLst/>
                            <a:cxnLst/>
                            <a:rect l="0" t="0" r="0" b="0"/>
                            <a:pathLst>
                              <a:path w="9144" h="3804539">
                                <a:moveTo>
                                  <a:pt x="0" y="0"/>
                                </a:moveTo>
                                <a:lnTo>
                                  <a:pt x="9144" y="0"/>
                                </a:lnTo>
                                <a:lnTo>
                                  <a:pt x="9144" y="3804539"/>
                                </a:lnTo>
                                <a:lnTo>
                                  <a:pt x="0" y="380453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58" name="Shape 382758"/>
                        <wps:cNvSpPr/>
                        <wps:spPr>
                          <a:xfrm>
                            <a:off x="5060569" y="527850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59" name="Shape 382759"/>
                        <wps:cNvSpPr/>
                        <wps:spPr>
                          <a:xfrm>
                            <a:off x="5066665" y="5278501"/>
                            <a:ext cx="1322832" cy="9144"/>
                          </a:xfrm>
                          <a:custGeom>
                            <a:avLst/>
                            <a:gdLst/>
                            <a:ahLst/>
                            <a:cxnLst/>
                            <a:rect l="0" t="0" r="0" b="0"/>
                            <a:pathLst>
                              <a:path w="1322832" h="9144">
                                <a:moveTo>
                                  <a:pt x="0" y="0"/>
                                </a:moveTo>
                                <a:lnTo>
                                  <a:pt x="1322832" y="0"/>
                                </a:lnTo>
                                <a:lnTo>
                                  <a:pt x="132283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60" name="Shape 382760"/>
                        <wps:cNvSpPr/>
                        <wps:spPr>
                          <a:xfrm>
                            <a:off x="6389497" y="1473962"/>
                            <a:ext cx="9144" cy="3804539"/>
                          </a:xfrm>
                          <a:custGeom>
                            <a:avLst/>
                            <a:gdLst/>
                            <a:ahLst/>
                            <a:cxnLst/>
                            <a:rect l="0" t="0" r="0" b="0"/>
                            <a:pathLst>
                              <a:path w="9144" h="3804539">
                                <a:moveTo>
                                  <a:pt x="0" y="0"/>
                                </a:moveTo>
                                <a:lnTo>
                                  <a:pt x="9144" y="0"/>
                                </a:lnTo>
                                <a:lnTo>
                                  <a:pt x="9144" y="3804539"/>
                                </a:lnTo>
                                <a:lnTo>
                                  <a:pt x="0" y="380453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61" name="Shape 382761"/>
                        <wps:cNvSpPr/>
                        <wps:spPr>
                          <a:xfrm>
                            <a:off x="6389497" y="527850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62" name="Shape 382762"/>
                        <wps:cNvSpPr/>
                        <wps:spPr>
                          <a:xfrm>
                            <a:off x="6395594" y="5278501"/>
                            <a:ext cx="1397762" cy="9144"/>
                          </a:xfrm>
                          <a:custGeom>
                            <a:avLst/>
                            <a:gdLst/>
                            <a:ahLst/>
                            <a:cxnLst/>
                            <a:rect l="0" t="0" r="0" b="0"/>
                            <a:pathLst>
                              <a:path w="1397762" h="9144">
                                <a:moveTo>
                                  <a:pt x="0" y="0"/>
                                </a:moveTo>
                                <a:lnTo>
                                  <a:pt x="1397762" y="0"/>
                                </a:lnTo>
                                <a:lnTo>
                                  <a:pt x="139776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63" name="Shape 382763"/>
                        <wps:cNvSpPr/>
                        <wps:spPr>
                          <a:xfrm>
                            <a:off x="7793483" y="1473962"/>
                            <a:ext cx="9144" cy="3804539"/>
                          </a:xfrm>
                          <a:custGeom>
                            <a:avLst/>
                            <a:gdLst/>
                            <a:ahLst/>
                            <a:cxnLst/>
                            <a:rect l="0" t="0" r="0" b="0"/>
                            <a:pathLst>
                              <a:path w="9144" h="3804539">
                                <a:moveTo>
                                  <a:pt x="0" y="0"/>
                                </a:moveTo>
                                <a:lnTo>
                                  <a:pt x="9144" y="0"/>
                                </a:lnTo>
                                <a:lnTo>
                                  <a:pt x="9144" y="3804539"/>
                                </a:lnTo>
                                <a:lnTo>
                                  <a:pt x="0" y="380453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64" name="Shape 382764"/>
                        <wps:cNvSpPr/>
                        <wps:spPr>
                          <a:xfrm>
                            <a:off x="7793483" y="527850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65" name="Shape 382765"/>
                        <wps:cNvSpPr/>
                        <wps:spPr>
                          <a:xfrm>
                            <a:off x="7799578" y="5278501"/>
                            <a:ext cx="1315466" cy="9144"/>
                          </a:xfrm>
                          <a:custGeom>
                            <a:avLst/>
                            <a:gdLst/>
                            <a:ahLst/>
                            <a:cxnLst/>
                            <a:rect l="0" t="0" r="0" b="0"/>
                            <a:pathLst>
                              <a:path w="1315466" h="9144">
                                <a:moveTo>
                                  <a:pt x="0" y="0"/>
                                </a:moveTo>
                                <a:lnTo>
                                  <a:pt x="1315466" y="0"/>
                                </a:lnTo>
                                <a:lnTo>
                                  <a:pt x="131546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66" name="Shape 382766"/>
                        <wps:cNvSpPr/>
                        <wps:spPr>
                          <a:xfrm>
                            <a:off x="9115044" y="1473962"/>
                            <a:ext cx="9144" cy="3804539"/>
                          </a:xfrm>
                          <a:custGeom>
                            <a:avLst/>
                            <a:gdLst/>
                            <a:ahLst/>
                            <a:cxnLst/>
                            <a:rect l="0" t="0" r="0" b="0"/>
                            <a:pathLst>
                              <a:path w="9144" h="3804539">
                                <a:moveTo>
                                  <a:pt x="0" y="0"/>
                                </a:moveTo>
                                <a:lnTo>
                                  <a:pt x="9144" y="0"/>
                                </a:lnTo>
                                <a:lnTo>
                                  <a:pt x="9144" y="3804539"/>
                                </a:lnTo>
                                <a:lnTo>
                                  <a:pt x="0" y="380453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67" name="Shape 382767"/>
                        <wps:cNvSpPr/>
                        <wps:spPr>
                          <a:xfrm>
                            <a:off x="9115044" y="527850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68" name="Shape 382768"/>
                        <wps:cNvSpPr/>
                        <wps:spPr>
                          <a:xfrm>
                            <a:off x="9115044" y="5278501"/>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pic:pic xmlns:pic="http://schemas.openxmlformats.org/drawingml/2006/picture">
                        <pic:nvPicPr>
                          <pic:cNvPr id="52890" name="Picture 52890"/>
                          <pic:cNvPicPr/>
                        </pic:nvPicPr>
                        <pic:blipFill>
                          <a:blip r:embed="rId136"/>
                          <a:stretch>
                            <a:fillRect/>
                          </a:stretch>
                        </pic:blipFill>
                        <pic:spPr>
                          <a:xfrm>
                            <a:off x="675005" y="126619"/>
                            <a:ext cx="7044182" cy="853440"/>
                          </a:xfrm>
                          <a:prstGeom prst="rect">
                            <a:avLst/>
                          </a:prstGeom>
                        </pic:spPr>
                      </pic:pic>
                    </wpg:wgp>
                  </a:graphicData>
                </a:graphic>
              </wp:anchor>
            </w:drawing>
          </mc:Choice>
          <mc:Fallback>
            <w:pict>
              <v:group w14:anchorId="0CAAADB6" id="Group 332382" o:spid="_x0000_s1026" style="position:absolute;margin-left:37.8pt;margin-top:-4.15pt;width:718.2pt;height:416.1pt;z-index:-251517952" coordsize="91211,5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">
                <v:shape id="Shape 382678" o:spid="_x0000_s1027" style="position:absolute;left:5684;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gU8IA&#10;AADfAAAADwAAAGRycy9kb3ducmV2LnhtbERPTWvCQBC9F/wPywi91Y0pGkldRYRCjzUqXofsmIRm&#10;Z5fsVNN/3z0IHh/ve70dXa9uNMTOs4H5LANFXHvbcWPgdPx8W4GKgmyx90wG/ijCdjN5WWNp/Z0P&#10;dKukUSmEY4kGWpFQah3rlhzGmQ/Eibv6waEkODTaDnhP4a7XeZYttcOOU0OLgfYt1T/VrzNwuJxr&#10;uY5hX3zPd3yWPFykWhjzOh13H6CERnmKH+4va+B9lS+LNDj9SV9Ab/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L+BTwgAAAN8AAAAPAAAAAAAAAAAAAAAAAJgCAABkcnMvZG93&#10;bnJldi54bWxQSwUGAAAAAAQABAD1AAAAhwMAAAAA&#10;" path="m,l12192,r,12192l,12192,,e" fillcolor="black" stroked="f" strokeweight="0">
                  <v:stroke miterlimit="83231f" joinstyle="miter"/>
                  <v:path arrowok="t" textboxrect="0,0,12192,12192"/>
                </v:shape>
                <v:shape id="Shape 382679" o:spid="_x0000_s1028" style="position:absolute;left:5684;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NFyMYA&#10;AADfAAAADwAAAGRycy9kb3ducmV2LnhtbESPX2vCQBDE3wv9DscW+lYvptQ/qaeIIPhYo+LrkluT&#10;0NzekVs1fvteodDHYWZ+wyxWg+vUjfrYejYwHmWgiCtvW64NHA/btxmoKMgWO89k4EERVsvnpwUW&#10;1t95T7dSapUgHAs00IiEQutYNeQwjnwgTt7F9w4lyb7Wtsd7grtO51k20Q5bTgsNBto0VH2XV2dg&#10;fz5VchnCZvo1XvNJ8nCW8sOY15dh/QlKaJD/8F97Zw28z/LJdA6/f9IX0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WNFyMYAAADfAAAADwAAAAAAAAAAAAAAAACYAgAAZHJz&#10;L2Rvd25yZXYueG1sUEsFBgAAAAAEAAQA9QAAAIsDAAAAAA==&#10;" path="m,l12192,r,12192l,12192,,e" fillcolor="black" stroked="f" strokeweight="0">
                  <v:stroke miterlimit="83231f" joinstyle="miter"/>
                  <v:path arrowok="t" textboxrect="0,0,12192,12192"/>
                </v:shape>
                <v:shape id="Shape 382680" o:spid="_x0000_s1029" style="position:absolute;left:5806;width:72753;height:121;visibility:visible;mso-wrap-style:square;v-text-anchor:top" coordsize="727532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61KMcA&#10;AADfAAAADwAAAGRycy9kb3ducmV2LnhtbESPzWrCQBSF9wXfYbhCd3VSW0KIjlIFsd0UmypuL5nb&#10;TGjmTshMYuzTdxaCy8P541uuR9uIgTpfO1bwPEtAEJdO11wpOH7vnjIQPiBrbByTgit5WK8mD0vM&#10;tbvwFw1FqEQcYZ+jAhNCm0vpS0MW/cy1xNH7cZ3FEGVXSd3hJY7bRs6TJJUWa44PBlvaGip/i94q&#10;eB3t/vOabg7nj+Fk9r7v/zaOlHqcjm8LEIHGcA/f2u9awUs2T7NIEHkiC8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etSjHAAAA3wAAAA8AAAAAAAAAAAAAAAAAmAIAAGRy&#10;cy9kb3ducmV2LnhtbFBLBQYAAAAABAAEAPUAAACMAwAAAAA=&#10;" path="m,l7275322,r,12192l,12192,,e" fillcolor="black" stroked="f" strokeweight="0">
                  <v:stroke miterlimit="83231f" joinstyle="miter"/>
                  <v:path arrowok="t" textboxrect="0,0,7275322,12192"/>
                </v:shape>
                <v:shape id="Shape 382681" o:spid="_x0000_s1030" style="position:absolute;left:78559;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A56cUA&#10;AADfAAAADwAAAGRycy9kb3ducmV2LnhtbESPQWvCQBSE7wX/w/IKvdVNUqohuooIhR5rqnh9ZJ9J&#10;aPbtkn1q+u+7hUKPw8x8w6y3kxvUjcbYezaQzzNQxI23PbcGjp9vzyWoKMgWB89k4JsibDezhzVW&#10;1t/5QLdaWpUgHCs00ImESuvYdOQwzn0gTt7Fjw4lybHVdsR7grtBF1m20A57TgsdBtp31HzVV2fg&#10;cD41cpnCfvmR7/gkRThL/WrM0+O0W4ESmuQ//Nd+twZeymJR5vD7J30Bv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wDnpxQAAAN8AAAAPAAAAAAAAAAAAAAAAAJgCAABkcnMv&#10;ZG93bnJldi54bWxQSwUGAAAAAAQABAD1AAAAigMAAAAA&#10;" path="m,l12192,r,12192l,12192,,e" fillcolor="black" stroked="f" strokeweight="0">
                  <v:stroke miterlimit="83231f" joinstyle="miter"/>
                  <v:path arrowok="t" textboxrect="0,0,12192,12192"/>
                </v:shape>
                <v:shape id="Shape 382682" o:spid="_x0000_s1031" style="position:absolute;left:78681;width:9906;height:121;visibility:visible;mso-wrap-style:square;v-text-anchor:top" coordsize="990600,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NrnMYA&#10;AADfAAAADwAAAGRycy9kb3ducmV2LnhtbESPwWrDMBBE74X8g9hCb41sF4JxooTQUCjppU1Ccl2s&#10;jW0irYyk2s7fV4VCj8PMvGFWm8kaMZAPnWMF+TwDQVw73XGj4HR8ey5BhIis0TgmBXcKsFnPHlZY&#10;aTfyFw2H2IgE4VChgjbGvpIy1C1ZDHPXEyfv6rzFmKRvpPY4Jrg1ssiyhbTYcVposafXlurb4dsq&#10;sLgbzPl+Hkv/6XW47M0+/8iVenqctksQkab4H/5rv2sFL2WxKAv4/ZO+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NrnMYAAADfAAAADwAAAAAAAAAAAAAAAACYAgAAZHJz&#10;L2Rvd25yZXYueG1sUEsFBgAAAAAEAAQA9QAAAIsDAAAAAA==&#10;" path="m,l990600,r,12192l,12192,,e" fillcolor="black" stroked="f" strokeweight="0">
                  <v:stroke miterlimit="83231f" joinstyle="miter"/>
                  <v:path arrowok="t" textboxrect="0,0,990600,12192"/>
                </v:shape>
                <v:shape id="Shape 382683" o:spid="_x0000_s1032" style="position:absolute;left:88587;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4CBcUA&#10;AADfAAAADwAAAGRycy9kb3ducmV2LnhtbESPQWvCQBSE7wX/w/KE3urGSG1IXUUEoccaK14f2WcS&#10;mn27ZJ+a/vtuoeBxmJlvmNVmdL260RA7zwbmswwUce1tx42Br+P+pQAVBdli75kM/FCEzXrytMLS&#10;+jsf6FZJoxKEY4kGWpFQah3rlhzGmQ/Eybv4waEkOTTaDnhPcNfrPMuW2mHHaaHFQLuW6u/q6gwc&#10;zqdaLmPYvX3Ot3ySPJylejXmeTpu30EJjfII/7c/rIFFkS+LBfz9SV9A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XgIFxQAAAN8AAAAPAAAAAAAAAAAAAAAAAJgCAABkcnMv&#10;ZG93bnJldi54bWxQSwUGAAAAAAQABAD1AAAAigMAAAAA&#10;" path="m,l12192,r,12192l,12192,,e" fillcolor="black" stroked="f" strokeweight="0">
                  <v:stroke miterlimit="83231f" joinstyle="miter"/>
                  <v:path arrowok="t" textboxrect="0,0,12192,12192"/>
                </v:shape>
                <v:shape id="Shape 382684" o:spid="_x0000_s1033" style="position:absolute;left:88587;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eaccUA&#10;AADfAAAADwAAAGRycy9kb3ducmV2LnhtbESPQWvCQBSE74X+h+UJ3urGtLUhdRURCj3WqHh9ZJ9J&#10;MPt2yb5q/PfdQqHHYWa+YZbr0fXqSkPsPBuYzzJQxLW3HTcGDvuPpwJUFGSLvWcycKcI69XjwxJL&#10;62+8o2sljUoQjiUaaEVCqXWsW3IYZz4QJ+/sB4eS5NBoO+AtwV2v8yxbaIcdp4UWA21bqi/VtzOw&#10;Ox1rOY9h+/Y13/BR8nCS6tWY6WTcvIMSGuU//Nf+tAaei3xRvMDvn/QF9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5pxxQAAAN8AAAAPAAAAAAAAAAAAAAAAAJgCAABkcnMv&#10;ZG93bnJldi54bWxQSwUGAAAAAAQABAD1AAAAigMAAAAA&#10;" path="m,l12192,r,12192l,12192,,e" fillcolor="black" stroked="f" strokeweight="0">
                  <v:stroke miterlimit="83231f" joinstyle="miter"/>
                  <v:path arrowok="t" textboxrect="0,0,12192,12192"/>
                </v:shape>
                <v:shape id="Shape 382685" o:spid="_x0000_s1034" style="position:absolute;left:5684;top:121;width:122;height:3689;visibility:visible;mso-wrap-style:square;v-text-anchor:top" coordsize="12192,368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s4BMQA&#10;AADfAAAADwAAAGRycy9kb3ducmV2LnhtbESP0YrCMBRE3xf8h3AF39Z0FaV0jbIUBZ8E7X7AJbm2&#10;1eSmNFHr35uFBR+HmTnDrDaDs+JOfWg9K/iaZiCItTct1wp+q91nDiJEZIPWMyl4UoDNevSxwsL4&#10;Bx/pfoq1SBAOBSpoYuwKKYNuyGGY+o44eWffO4xJ9rU0PT4S3Fk5y7KldNhyWmiwo7IhfT3dnAK7&#10;tfv6osuD5nkYTLUoz9WuVWoyHn6+QUQa4jv8394bBfN8tswX8PcnfQG5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bOATEAAAA3wAAAA8AAAAAAAAAAAAAAAAAmAIAAGRycy9k&#10;b3ducmV2LnhtbFBLBQYAAAAABAAEAPUAAACJAwAAAAA=&#10;" path="m,l12192,r,368808l,368808,,e" fillcolor="black" stroked="f" strokeweight="0">
                  <v:stroke miterlimit="83231f" joinstyle="miter"/>
                  <v:path arrowok="t" textboxrect="0,0,12192,368808"/>
                </v:shape>
                <v:shape id="Shape 382686" o:spid="_x0000_s1035" style="position:absolute;left:78559;top:121;width:122;height:3689;visibility:visible;mso-wrap-style:square;v-text-anchor:top" coordsize="12192,368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mmc8UA&#10;AADfAAAADwAAAGRycy9kb3ducmV2LnhtbESPwWrDMBBE74X+g9hCb43chBjjRg7BNJBToHE+YJE2&#10;thtpZSw1dv++ChRyHGbmDbPZzs6KG42h96zgfZGBINbe9NwqODf7twJEiMgGrWdS8EsBttXz0wZL&#10;4yf+otsptiJBOJSooItxKKUMuiOHYeEH4uRd/OgwJjm20ow4JbizcplluXTYc1rocKC6I309/TgF&#10;9tMe2m9dHzWvwmyadX1p9r1Sry/z7gNEpDk+wv/tg1GwKpZ5kcP9T/oCsv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yaZzxQAAAN8AAAAPAAAAAAAAAAAAAAAAAJgCAABkcnMv&#10;ZG93bnJldi54bWxQSwUGAAAAAAQABAD1AAAAigMAAAAA&#10;" path="m,l12192,r,368808l,368808,,e" fillcolor="black" stroked="f" strokeweight="0">
                  <v:stroke miterlimit="83231f" joinstyle="miter"/>
                  <v:path arrowok="t" textboxrect="0,0,12192,368808"/>
                </v:shape>
                <v:shape id="Shape 382687" o:spid="_x0000_s1036" style="position:absolute;left:88587;top:121;width:122;height:3689;visibility:visible;mso-wrap-style:square;v-text-anchor:top" coordsize="12192,368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UD6MUA&#10;AADfAAAADwAAAGRycy9kb3ducmV2LnhtbESPUWvCMBSF34X9h3AHvtlUZa5Uo0hR8Gkwux9wSa5t&#10;NbkpTdTu3y+DwR4P55zvcDa70VnxoCF0nhXMsxwEsfam40bBV32cFSBCRDZoPZOCbwqw275MNlga&#10;/+RPepxjIxKEQ4kK2hj7UsqgW3IYMt8TJ+/iB4cxyaGRZsBngjsrF3m+kg47Tgst9lS1pG/nu1Ng&#10;D/bUXHX1oXkZRlO/VZf62Ck1fR33axCRxvgf/mufjIJlsVgV7/D7J30B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hQPoxQAAAN8AAAAPAAAAAAAAAAAAAAAAAJgCAABkcnMv&#10;ZG93bnJldi54bWxQSwUGAAAAAAQABAD1AAAAigMAAAAA&#10;" path="m,l12192,r,368808l,368808,,e" fillcolor="black" stroked="f" strokeweight="0">
                  <v:stroke miterlimit="83231f" joinstyle="miter"/>
                  <v:path arrowok="t" textboxrect="0,0,12192,368808"/>
                </v:shape>
                <v:shape id="Shape 382688" o:spid="_x0000_s1037" style="position:absolute;left:5684;top:3810;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QdMIA&#10;AADfAAAADwAAAGRycy9kb3ducmV2LnhtbERPTWvCQBC9F/wPywi91Y0pakhdRYRCjzUqXofsmIRm&#10;Z5fsVNN/3z0IHh/ve70dXa9uNMTOs4H5LANFXHvbcWPgdPx8K0BFQbbYeyYDfxRhu5m8rLG0/s4H&#10;ulXSqBTCsUQDrUgotY51Sw7jzAfixF394FASHBptB7yncNfrPMuW2mHHqaHFQPuW6p/q1xk4XM61&#10;XMewX33Pd3yWPFykWhjzOh13H6CERnmKH+4va+C9yJdFGpz+pC+g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B0wgAAAN8AAAAPAAAAAAAAAAAAAAAAAJgCAABkcnMvZG93&#10;bnJldi54bWxQSwUGAAAAAAQABAD1AAAAhwMAAAAA&#10;" path="m,l12192,r,12192l,12192,,e" fillcolor="black" stroked="f" strokeweight="0">
                  <v:stroke miterlimit="83231f" joinstyle="miter"/>
                  <v:path arrowok="t" textboxrect="0,0,12192,12192"/>
                </v:shape>
                <v:shape id="Shape 382689" o:spid="_x0000_s1038" style="position:absolute;left:78559;top:3810;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Y178UA&#10;AADfAAAADwAAAGRycy9kb3ducmV2LnhtbESPQWvCQBSE7wX/w/KE3urGlNo0uooIQo81rXh9ZJ9J&#10;MPt2yT41/ffdQqHHYWa+YVab0fXqRkPsPBuYzzJQxLW3HTcGvj73TwWoKMgWe89k4JsibNaThxWW&#10;1t/5QLdKGpUgHEs00IqEUutYt+QwznwgTt7ZDw4lyaHRdsB7grte51m20A47TgstBtq1VF+qqzNw&#10;OB1rOY9h9/ox3/JR8nCS6sWYx+m4XYISGuU//Nd+twaei3xRvMHvn/QF9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tjXvxQAAAN8AAAAPAAAAAAAAAAAAAAAAAJgCAABkcnMv&#10;ZG93bnJldi54bWxQSwUGAAAAAAQABAD1AAAAigMAAAAA&#10;" path="m,l12192,r,12192l,12192,,e" fillcolor="black" stroked="f" strokeweight="0">
                  <v:stroke miterlimit="83231f" joinstyle="miter"/>
                  <v:path arrowok="t" textboxrect="0,0,12192,12192"/>
                </v:shape>
                <v:shape id="Shape 382690" o:spid="_x0000_s1039" style="position:absolute;left:78681;top:3810;width:9906;height:121;visibility:visible;mso-wrap-style:square;v-text-anchor:top" coordsize="990600,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TGrcUA&#10;AADfAAAADwAAAGRycy9kb3ducmV2LnhtbESPXWvCMBSG7wf7D+EMdjfTOpCuGmVMhOFu/Bh6e2iO&#10;bTE5KUnW1n+/XAhevrxfPIvVaI3oyYfWsYJ8koEgrpxuuVbwe9y8FSBCRNZoHJOCGwVYLZ+fFlhq&#10;N/Ce+kOsRRrhUKKCJsaulDJUDVkME9cRJ+/ivMWYpK+l9jikcWvkNMtm0mLL6aHBjr4aqq6HP6vA&#10;4ro3p9tpKPzO63Demm3+kyv1+jJ+zkFEGuMjfG9/awXvxXT2kQgST2I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MatxQAAAN8AAAAPAAAAAAAAAAAAAAAAAJgCAABkcnMv&#10;ZG93bnJldi54bWxQSwUGAAAAAAQABAD1AAAAigMAAAAA&#10;" path="m,l990600,r,12192l,12192,,e" fillcolor="black" stroked="f" strokeweight="0">
                  <v:stroke miterlimit="83231f" joinstyle="miter"/>
                  <v:path arrowok="t" textboxrect="0,0,990600,12192"/>
                </v:shape>
                <v:shape id="Shape 382691" o:spid="_x0000_s1040" style="position:absolute;left:88587;top:3810;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mvNMUA&#10;AADfAAAADwAAAGRycy9kb3ducmV2LnhtbESPQWvCQBSE7wX/w/KE3uomKbU2uooIQo81rXh9ZJ9J&#10;MPt2yT41/ffdQqHHYWa+YVab0fXqRkPsPBvIZxko4trbjhsDX5/7pwWoKMgWe89k4JsibNaThxWW&#10;1t/5QLdKGpUgHEs00IqEUutYt+QwznwgTt7ZDw4lyaHRdsB7grteF1k21w47TgstBtq1VF+qqzNw&#10;OB1rOY9h9/qRb/koRThJ9WLM43TcLkEJjfIf/mu/WwPPi2L+lsPvn/QF9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Ga80xQAAAN8AAAAPAAAAAAAAAAAAAAAAAJgCAABkcnMv&#10;ZG93bnJldi54bWxQSwUGAAAAAAQABAD1AAAAigMAAAAA&#10;" path="m,l12192,r,12192l,12192,,e" fillcolor="black" stroked="f" strokeweight="0">
                  <v:stroke miterlimit="83231f" joinstyle="miter"/>
                  <v:path arrowok="t" textboxrect="0,0,12192,12192"/>
                </v:shape>
                <v:shape id="Shape 382692" o:spid="_x0000_s1041" style="position:absolute;left:5684;top:3931;width:122;height:2683;visibility:visible;mso-wrap-style:square;v-text-anchor:top" coordsize="12192,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LR2cYA&#10;AADfAAAADwAAAGRycy9kb3ducmV2LnhtbESPT4vCMBTE7wt+h/AEb2tqZaVWo4iwsIc9rH8Qj4/m&#10;2dY2L6WJtn77jSB4HGbmN8xy3Zta3Kl1pWUFk3EEgjizuuRcwfHw/ZmAcB5ZY22ZFDzIwXo1+Fhi&#10;qm3HO7rvfS4ChF2KCgrvm1RKlxVk0I1tQxy8i20N+iDbXOoWuwA3tYyjaCYNlhwWCmxoW1BW7W9G&#10;AXV/VX6qdO+jr/P1/KiS25x+lRoN+80ChKfev8Ov9o9WME3i2TyG55/wBeTq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LR2cYAAADfAAAADwAAAAAAAAAAAAAAAACYAgAAZHJz&#10;L2Rvd25yZXYueG1sUEsFBgAAAAAEAAQA9QAAAIsDAAAAAA==&#10;" path="m,l12192,r,268224l,268224,,e" fillcolor="black" stroked="f" strokeweight="0">
                  <v:stroke miterlimit="83231f" joinstyle="miter"/>
                  <v:path arrowok="t" textboxrect="0,0,12192,268224"/>
                </v:shape>
                <v:shape id="Shape 382693" o:spid="_x0000_s1042" style="position:absolute;left:78559;top:3931;width:122;height:2683;visibility:visible;mso-wrap-style:square;v-text-anchor:top" coordsize="12192,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50QsYA&#10;AADfAAAADwAAAGRycy9kb3ducmV2LnhtbESPQYvCMBSE78L+h/AW9qbpKkpbjbIIwh48uCri8dE8&#10;29rmpTTR1n9vFgSPw8x8wyxWvanFnVpXWlbwPYpAEGdWl5wrOB42wxiE88gaa8uk4EEOVsuPwQJT&#10;bTv+o/ve5yJA2KWooPC+SaV0WUEG3cg2xMG72NagD7LNpW6xC3BTy3EUzaTBksNCgQ2tC8qq/c0o&#10;oG5X5adK9z6anq/nRxXfEtoq9fXZ/8xBeOr9O/xq/2oFk3g8Sybw/yd8Abl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650QsYAAADfAAAADwAAAAAAAAAAAAAAAACYAgAAZHJz&#10;L2Rvd25yZXYueG1sUEsFBgAAAAAEAAQA9QAAAIsDAAAAAA==&#10;" path="m,l12192,r,268224l,268224,,e" fillcolor="black" stroked="f" strokeweight="0">
                  <v:stroke miterlimit="83231f" joinstyle="miter"/>
                  <v:path arrowok="t" textboxrect="0,0,12192,268224"/>
                </v:shape>
                <v:shape id="Shape 382694" o:spid="_x0000_s1043" style="position:absolute;left:88587;top:3931;width:122;height:2683;visibility:visible;mso-wrap-style:square;v-text-anchor:top" coordsize="12192,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fsNsYA&#10;AADfAAAADwAAAGRycy9kb3ducmV2LnhtbESPT4vCMBTE74LfITzBm6arq9RqlGVB8LAH/yEeH82z&#10;7bZ5KU209dubhQWPw8z8hlltOlOJBzWusKzgYxyBIE6tLjhTcD5tRzEI55E1VpZJwZMcbNb93goT&#10;bVs+0OPoMxEg7BJUkHtfJ1K6NCeDbmxr4uDdbGPQB9lkUjfYBrip5CSK5tJgwWEhx5q+c0rL490o&#10;oHZfZpdSdz6aXX+vzzK+L+hHqeGg+1qC8NT5d/i/vdMKpvFkvviEvz/hC8j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fsNsYAAADfAAAADwAAAAAAAAAAAAAAAACYAgAAZHJz&#10;L2Rvd25yZXYueG1sUEsFBgAAAAAEAAQA9QAAAIsDAAAAAA==&#10;" path="m,l12192,r,268224l,268224,,e" fillcolor="black" stroked="f" strokeweight="0">
                  <v:stroke miterlimit="83231f" joinstyle="miter"/>
                  <v:path arrowok="t" textboxrect="0,0,12192,268224"/>
                </v:shape>
                <v:shape id="Shape 382695" o:spid="_x0000_s1044" style="position:absolute;left:5684;top:6614;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KpN8UA&#10;AADfAAAADwAAAGRycy9kb3ducmV2LnhtbESPQWvCQBSE74X+h+UJ3urGFK1GVxGh0GONFa+P7DMJ&#10;Zt8u2VeN/75bKPQ4zMw3zHo7uE7dqI+tZwPTSQaKuPK25drA1/H9ZQEqCrLFzjMZeFCE7eb5aY2F&#10;9Xc+0K2UWiUIxwINNCKh0DpWDTmMEx+Ik3fxvUNJsq+17fGe4K7TeZbNtcOW00KDgfYNVdfy2xk4&#10;nE+VXIawf/uc7vgkeThLOTNmPBp2K1BCg/yH/9of1sDrIp8vZ/D7J30Bv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Iqk3xQAAAN8AAAAPAAAAAAAAAAAAAAAAAJgCAABkcnMv&#10;ZG93bnJldi54bWxQSwUGAAAAAAQABAD1AAAAigMAAAAA&#10;" path="m,l12192,r,12192l,12192,,e" fillcolor="black" stroked="f" strokeweight="0">
                  <v:stroke miterlimit="83231f" joinstyle="miter"/>
                  <v:path arrowok="t" textboxrect="0,0,12192,12192"/>
                </v:shape>
                <v:shape id="Shape 382696" o:spid="_x0000_s1045" style="position:absolute;left:78559;top:6614;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A3QMUA&#10;AADfAAAADwAAAGRycy9kb3ducmV2LnhtbESPQWvCQBSE7wX/w/KE3urGlKY2uooIQo81rXh9ZJ9J&#10;MPt2yT41/ffdQqHHYWa+YVab0fXqRkPsPBuYzzJQxLW3HTcGvj73TwtQUZAt9p7JwDdF2KwnDyss&#10;rb/zgW6VNCpBOJZooBUJpdaxbslhnPlAnLyzHxxKkkOj7YD3BHe9zrOs0A47TgstBtq1VF+qqzNw&#10;OB1rOY9h9/ox3/JR8nCS6sWYx+m4XYISGuU//Nd+twaeF3nxVsDvn/QF9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8DdAxQAAAN8AAAAPAAAAAAAAAAAAAAAAAJgCAABkcnMv&#10;ZG93bnJldi54bWxQSwUGAAAAAAQABAD1AAAAigMAAAAA&#10;" path="m,l12192,r,12192l,12192,,e" fillcolor="black" stroked="f" strokeweight="0">
                  <v:stroke miterlimit="83231f" joinstyle="miter"/>
                  <v:path arrowok="t" textboxrect="0,0,12192,12192"/>
                </v:shape>
                <v:shape id="Shape 382697" o:spid="_x0000_s1046" style="position:absolute;left:78681;top:6614;width:9906;height:122;visibility:visible;mso-wrap-style:square;v-text-anchor:top" coordsize="990600,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1e2ccA&#10;AADfAAAADwAAAGRycy9kb3ducmV2LnhtbESPQWvCQBSE74X+h+UVequbKGiaukqpCMVerC32+si+&#10;JqG7b8PumsR/3xUEj8PMfMMs16M1oicfWscK8kkGgrhyuuVawffX9qkAESKyRuOYFJwpwHp1f7fE&#10;UruBP6k/xFokCIcSFTQxdqWUoWrIYpi4jjh5v85bjEn6WmqPQ4JbI6dZNpcWW04LDXb01lD1dzhZ&#10;BRY3vTmej0Ph916Hn53Z5R+5Uo8P4+sLiEhjvIWv7XetYFZM588LuPxJX0C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CtXtnHAAAA3wAAAA8AAAAAAAAAAAAAAAAAmAIAAGRy&#10;cy9kb3ducmV2LnhtbFBLBQYAAAAABAAEAPUAAACMAwAAAAA=&#10;" path="m,l990600,r,12192l,12192,,e" fillcolor="black" stroked="f" strokeweight="0">
                  <v:stroke miterlimit="83231f" joinstyle="miter"/>
                  <v:path arrowok="t" textboxrect="0,0,990600,12192"/>
                </v:shape>
                <v:shape id="Shape 382698" o:spid="_x0000_s1047" style="position:absolute;left:88587;top:6614;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MGqcMA&#10;AADfAAAADwAAAGRycy9kb3ducmV2LnhtbERPS2vCQBC+F/oflin0VjdGtDbNKiIIPWqseB2ykwfN&#10;zi7Zqab/vnso9Pjxvcvt5AZ1ozH2ng3MZxko4trbnlsDn+fDyxpUFGSLg2cy8EMRtpvHhxIL6+98&#10;olslrUohHAs00ImEQutYd+QwznwgTlzjR4eS4NhqO+I9hbtB51m20g57Tg0dBtp3VH9V387A6Xqp&#10;pZnC/vU43/FF8nCVamnM89O0ewclNMm/+M/9YQ0s1vnqLQ1Of9IX0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MGqcMAAADfAAAADwAAAAAAAAAAAAAAAACYAgAAZHJzL2Rv&#10;d25yZXYueG1sUEsFBgAAAAAEAAQA9QAAAIgDAAAAAA==&#10;" path="m,l12192,r,12192l,12192,,e" fillcolor="black" stroked="f" strokeweight="0">
                  <v:stroke miterlimit="83231f" joinstyle="miter"/>
                  <v:path arrowok="t" textboxrect="0,0,12192,12192"/>
                </v:shape>
                <v:shape id="Shape 382699" o:spid="_x0000_s1048" style="position:absolute;left:5684;top:6735;width:122;height:4164;visibility:visible;mso-wrap-style:square;v-text-anchor:top" coordsize="12192,416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83M8gA&#10;AADfAAAADwAAAGRycy9kb3ducmV2LnhtbESPQUvDQBSE74L/YXlCb3ZjCmkauy1aKBTBg1HB4yP7&#10;TFKzb8PuNkn99a5Q6HGYmW+Y9XYynRjI+daygod5AoK4srrlWsHH+/4+B+EDssbOMik4k4ft5vZm&#10;jYW2I7/RUIZaRAj7AhU0IfSFlL5qyKCf2544et/WGQxRulpqh2OEm06mSZJJgy3HhQZ72jVU/ZQn&#10;o+C4HNNcH5PT8yuV7uvTZi+/Q6bU7G56egQRaArX8KV90AoWeZqtVvD/J34Buf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fzczyAAAAN8AAAAPAAAAAAAAAAAAAAAAAJgCAABk&#10;cnMvZG93bnJldi54bWxQSwUGAAAAAAQABAD1AAAAjQMAAAAA&#10;" path="m,l12192,r,416357l,416357,,e" fillcolor="black" stroked="f" strokeweight="0">
                  <v:stroke miterlimit="83231f" joinstyle="miter"/>
                  <v:path arrowok="t" textboxrect="0,0,12192,416357"/>
                </v:shape>
                <v:shape id="Shape 382700" o:spid="_x0000_s1049" style="position:absolute;left:78559;top:6735;width:122;height:4164;visibility:visible;mso-wrap-style:square;v-text-anchor:top" coordsize="12192,416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4EtMYA&#10;AADfAAAADwAAAGRycy9kb3ducmV2LnhtbESPXUvDMBSG7wX/QziCdy5Zha7UZWMbCCJ4Yafg5aE5&#10;a7s1JyXJ2uqvNxeCly/vF896O9tejORD51jDcqFAENfOdNxo+Dg+PxQgQkQ22DsmDd8UYLu5vVlj&#10;adzE7zRWsRFphEOJGtoYh1LKULdkMSzcQJy8k/MWY5K+kcbjlMZtLzOlcmmx4/TQ4kCHlupLdbUa&#10;zqspK8xZXfdvVPmvT5e//oy51vd38+4JRKQ5/of/2i9Gw2ORrVQiSDyJBe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K4EtMYAAADfAAAADwAAAAAAAAAAAAAAAACYAgAAZHJz&#10;L2Rvd25yZXYueG1sUEsFBgAAAAAEAAQA9QAAAIsDAAAAAA==&#10;" path="m,l12192,r,416357l,416357,,e" fillcolor="black" stroked="f" strokeweight="0">
                  <v:stroke miterlimit="83231f" joinstyle="miter"/>
                  <v:path arrowok="t" textboxrect="0,0,12192,416357"/>
                </v:shape>
                <v:shape id="Shape 382701" o:spid="_x0000_s1050" style="position:absolute;left:88587;top:6735;width:122;height:4164;visibility:visible;mso-wrap-style:square;v-text-anchor:top" coordsize="12192,416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hL8gA&#10;AADfAAAADwAAAGRycy9kb3ducmV2LnhtbESPQUvDQBSE74L/YXkFb3a3EdIQuy1VEETwYNqCx0f2&#10;maRm34bdbRL99a4geBxm5htms5ttL0byoXOsYbVUIIhrZzpuNBwPT7cFiBCRDfaOScMXBdhtr682&#10;WBo38RuNVWxEgnAoUUMb41BKGeqWLIalG4iT9+G8xZikb6TxOCW47WWmVC4tdpwWWhzosaX6s7pY&#10;Def1lBXmrC4Pr1T595PLX77HXOubxby/BxFpjv/hv/az0XBXZGu1gt8/6QvI7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4qEvyAAAAN8AAAAPAAAAAAAAAAAAAAAAAJgCAABk&#10;cnMvZG93bnJldi54bWxQSwUGAAAAAAQABAD1AAAAjQMAAAAA&#10;" path="m,l12192,r,416357l,416357,,e" fillcolor="black" stroked="f" strokeweight="0">
                  <v:stroke miterlimit="83231f" joinstyle="miter"/>
                  <v:path arrowok="t" textboxrect="0,0,12192,416357"/>
                </v:shape>
                <v:shape id="Shape 382702" o:spid="_x0000_s1051" style="position:absolute;left:5684;top:10899;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CrWcQA&#10;AADfAAAADwAAAGRycy9kb3ducmV2LnhtbESPQWvCQBSE74L/YXlCb7oxxSqpq4hQ6LGmitdH9pmE&#10;Zt8u2VdN/31XEDwOM/MNs94OrlNX6mPr2cB8loEirrxtuTZw/P6YrkBFQbbYeSYDfxRhuxmP1lhY&#10;f+MDXUupVYJwLNBAIxIKrWPVkMM484E4eRffO5Qk+1rbHm8J7jqdZ9mbdthyWmgw0L6h6qf8dQYO&#10;51MllyHsl1/zHZ8kD2cpF8a8TIbdOyihQZ7hR/vTGnhd5cssh/uf9AX05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gq1nEAAAA3wAAAA8AAAAAAAAAAAAAAAAAmAIAAGRycy9k&#10;b3ducmV2LnhtbFBLBQYAAAAABAAEAPUAAACJAwAAAAA=&#10;" path="m,l12192,r,12192l,12192,,e" fillcolor="black" stroked="f" strokeweight="0">
                  <v:stroke miterlimit="83231f" joinstyle="miter"/>
                  <v:path arrowok="t" textboxrect="0,0,12192,12192"/>
                </v:shape>
                <v:shape id="Shape 382703" o:spid="_x0000_s1052" style="position:absolute;left:5806;top:10899;width:72753;height:122;visibility:visible;mso-wrap-style:square;v-text-anchor:top" coordsize="727532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4nmMgA&#10;AADfAAAADwAAAGRycy9kb3ducmV2LnhtbESPQWvCQBSE7wX/w/IK3uqmWqxEV1FB1EvRtMXrI/ua&#10;Dc2+DdlNjP31bqHQ4zAz3zCLVW8r0VHjS8cKnkcJCOLc6ZILBR/vu6cZCB+QNVaOScGNPKyWg4cF&#10;ptpd+UxdFgoRIexTVGBCqFMpfW7Ioh+5mjh6X66xGKJsCqkbvEa4reQ4SabSYslxwWBNW0P5d9Za&#10;BS+93b/dppvT5dh9mr1v25+NI6WGj/16DiJQH/7Df+2DVjCZjV+TCfz+iV9AL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vieYyAAAAN8AAAAPAAAAAAAAAAAAAAAAAJgCAABk&#10;cnMvZG93bnJldi54bWxQSwUGAAAAAAQABAD1AAAAjQMAAAAA&#10;" path="m,l7275322,r,12192l,12192,,e" fillcolor="black" stroked="f" strokeweight="0">
                  <v:stroke miterlimit="83231f" joinstyle="miter"/>
                  <v:path arrowok="t" textboxrect="0,0,7275322,12192"/>
                </v:shape>
                <v:shape id="Shape 382704" o:spid="_x0000_s1053" style="position:absolute;left:78559;top:10899;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WWtsYA&#10;AADfAAAADwAAAGRycy9kb3ducmV2LnhtbESPX2vCQBDE3wv9DscKfasX0/qH6CkiFPpY04qvS25N&#10;grm9I7fV9Nv3BMHHYWZ+w6w2g+vUhfrYejYwGWegiCtvW64N/Hx/vC5ARUG22HkmA38UYbN+flph&#10;Yf2V93QppVYJwrFAA41IKLSOVUMO49gH4uSdfO9QkuxrbXu8JrjrdJ5lM+2w5bTQYKBdQ9W5/HUG&#10;9sdDJach7OZfky0fJA9HKafGvIyG7RKU0CCP8L39aQ28LfJ59g63P+kL6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WWtsYAAADfAAAADwAAAAAAAAAAAAAAAACYAgAAZHJz&#10;L2Rvd25yZXYueG1sUEsFBgAAAAAEAAQA9QAAAIsDAAAAAA==&#10;" path="m,l12192,r,12192l,12192,,e" fillcolor="black" stroked="f" strokeweight="0">
                  <v:stroke miterlimit="83231f" joinstyle="miter"/>
                  <v:path arrowok="t" textboxrect="0,0,12192,12192"/>
                </v:shape>
                <v:shape id="Shape 382705" o:spid="_x0000_s1054" style="position:absolute;left:78681;top:10899;width:9906;height:91;visibility:visible;mso-wrap-style:square;v-text-anchor:top" coordsize="9906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KW+sYA&#10;AADfAAAADwAAAGRycy9kb3ducmV2LnhtbESPQWvCQBSE7wX/w/KE3uomsWqIriKCUAo9aO39kX0m&#10;0ezbsLua+O/dQqHHYWa+YVabwbTiTs43lhWkkwQEcWl1w5WC0/f+LQfhA7LG1jIpeJCHzXr0ssJC&#10;254PdD+GSkQI+wIV1CF0hZS+rMmgn9iOOHpn6wyGKF0ltcM+wk0rsySZS4MNx4UaO9rVVF6PN6Mg&#10;XC/ucNp9znmW95QOP9lX+p4p9ToetksQgYbwH/5rf2gF0zxbJDP4/RO/gF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KW+sYAAADfAAAADwAAAAAAAAAAAAAAAACYAgAAZHJz&#10;L2Rvd25yZXYueG1sUEsFBgAAAAAEAAQA9QAAAIsDAAAAAA==&#10;" path="m,l990600,r,9144l,9144,,e" fillcolor="black" stroked="f" strokeweight="0">
                  <v:stroke miterlimit="83231f" joinstyle="miter"/>
                  <v:path arrowok="t" textboxrect="0,0,990600,9144"/>
                </v:shape>
                <v:shape id="Shape 382706" o:spid="_x0000_s1055" style="position:absolute;left:88587;top:10899;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utWsUA&#10;AADfAAAADwAAAGRycy9kb3ducmV2LnhtbESPQWvCQBSE7wX/w/KE3urGlKqkriJCoccaK14f2WcS&#10;zL5dsk+N/94tFDwOM/MNs1wPrlNX6mPr2cB0koEirrxtuTbwu/96W4CKgmyx80wG7hRhvRq9LLGw&#10;/sY7upZSqwThWKCBRiQUWseqIYdx4gNx8k6+dyhJ9rW2Pd4S3HU6z7KZdthyWmgw0Lah6lxenIHd&#10;8VDJaQjb+c90wwfJw1HKD2Nex8PmE5TQIM/wf/vbGnhf5PNsBn9/0hf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G61axQAAAN8AAAAPAAAAAAAAAAAAAAAAAJgCAABkcnMv&#10;ZG93bnJldi54bWxQSwUGAAAAAAQABAD1AAAAigMAAAAA&#10;" path="m,l12192,r,12192l,12192,,e" fillcolor="black" stroked="f" strokeweight="0">
                  <v:stroke miterlimit="83231f" joinstyle="miter"/>
                  <v:path arrowok="t" textboxrect="0,0,12192,12192"/>
                </v:shape>
                <v:shape id="Shape 382707" o:spid="_x0000_s1056" style="position:absolute;left:5684;top:11021;width:122;height:3596;visibility:visible;mso-wrap-style:square;v-text-anchor:top" coordsize="12192,35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6n2cYA&#10;AADfAAAADwAAAGRycy9kb3ducmV2LnhtbESPwWrDMBBE74X8g9hAbrVcFxrjRAnFUJpDwNRJyHWx&#10;traotTKWGjt/XxUKPQ4z84bZ7mfbixuN3jhW8JSkIIgbpw23Cs6nt8cchA/IGnvHpOBOHva7xcMW&#10;C+0m/qBbHVoRIewLVNCFMBRS+qYjiz5xA3H0Pt1oMUQ5tlKPOEW47WWWpi/SouG40OFAZUfNV/1t&#10;FRzfqby0pZ2q6kjNIRg2NrsqtVrOrxsQgebwH/5rH7SC5zxbp2v4/RO/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6n2cYAAADfAAAADwAAAAAAAAAAAAAAAACYAgAAZHJz&#10;L2Rvd25yZXYueG1sUEsFBgAAAAAEAAQA9QAAAIsDAAAAAA==&#10;" path="m,l12192,r,359664l,359664,,e" fillcolor="black" stroked="f" strokeweight="0">
                  <v:stroke miterlimit="83231f" joinstyle="miter"/>
                  <v:path arrowok="t" textboxrect="0,0,12192,359664"/>
                </v:shape>
                <v:shape id="Shape 382708" o:spid="_x0000_s1057" style="position:absolute;left:78559;top:11021;width:122;height:3596;visibility:visible;mso-wrap-style:square;v-text-anchor:top" coordsize="12192,35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Ezq8IA&#10;AADfAAAADwAAAGRycy9kb3ducmV2LnhtbERPTYvCMBC9C/sfwizsTVMraOkaRQqiB0HUXfY6NGMb&#10;bCalibb7781B8Ph438v1YBvxoM4bxwqmkwQEcem04UrBz2U7zkD4gKyxcUwK/snDevUxWmKuXc8n&#10;epxDJWII+xwV1CG0uZS+rMmin7iWOHJX11kMEXaV1B32Mdw2Mk2SubRoODbU2FJRU3k7362Cw46K&#10;36qw/fF4oHIfDBub/in19TlsvkEEGsJb/HLvtYJZli6SODj+iV9Ar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kTOrwgAAAN8AAAAPAAAAAAAAAAAAAAAAAJgCAABkcnMvZG93&#10;bnJldi54bWxQSwUGAAAAAAQABAD1AAAAhwMAAAAA&#10;" path="m,l12192,r,359664l,359664,,e" fillcolor="black" stroked="f" strokeweight="0">
                  <v:stroke miterlimit="83231f" joinstyle="miter"/>
                  <v:path arrowok="t" textboxrect="0,0,12192,359664"/>
                </v:shape>
                <v:shape id="Shape 382709" o:spid="_x0000_s1058" style="position:absolute;left:88587;top:11021;width:122;height:3596;visibility:visible;mso-wrap-style:square;v-text-anchor:top" coordsize="12192,35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2WMMYA&#10;AADfAAAADwAAAGRycy9kb3ducmV2LnhtbESPzWrDMBCE74W8g9hAbo0cB9rUtRyCITSHQGh+6HWx&#10;traItTKWGjtvHxUKPQ4z8w2Tr0fbihv13jhWsJgnIIgrpw3XCs6n7fMKhA/IGlvHpOBOHtbF5CnH&#10;TLuBP+l2DLWIEPYZKmhC6DIpfdWQRT93HXH0vl1vMUTZ11L3OES4bWWaJC/SouG40GBHZUPV9fhj&#10;Few/qLzUpR0Ohz1Vu2DY2PRLqdl03LyDCDSG//Bfe6cVLFfpa/IGv3/iF5D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2WMMYAAADfAAAADwAAAAAAAAAAAAAAAACYAgAAZHJz&#10;L2Rvd25yZXYueG1sUEsFBgAAAAAEAAQA9QAAAIsDAAAAAA==&#10;" path="m,l12192,r,359664l,359664,,e" fillcolor="black" stroked="f" strokeweight="0">
                  <v:stroke miterlimit="83231f" joinstyle="miter"/>
                  <v:path arrowok="t" textboxrect="0,0,12192,359664"/>
                </v:shape>
                <v:shape id="Shape 382710" o:spid="_x0000_s1059" style="position:absolute;top:14617;width:91;height:122;visibility:visible;mso-wrap-style:square;v-text-anchor:top" coordsize="914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6PMQA&#10;AADfAAAADwAAAGRycy9kb3ducmV2LnhtbESPzWqDQBSF94W+w3AL2dVRA62YTEITMKTLmjzAjXOr&#10;EueOOBM1efrMotDl4fzxrbez6cRIg2stK0iiGARxZXXLtYLzqXjPQDiPrLGzTAru5GC7eX1ZY67t&#10;xD80lr4WYYRdjgoa7/tcSlc1ZNBFticO3q8dDPogh1rqAacwbjqZxvGHNNhyeGiwp31D1bW8GQUH&#10;SidZJUWpv3fTvrzcY748rkot3uavFQhPs/8P/7WPWsEySz+TQBB4AgvIz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i+jzEAAAA3wAAAA8AAAAAAAAAAAAAAAAAmAIAAGRycy9k&#10;b3ducmV2LnhtbFBLBQYAAAAABAAEAPUAAACJAwAAAAA=&#10;" path="m,l9144,r,12192l,12192,,e" fillcolor="black" stroked="f" strokeweight="0">
                  <v:stroke miterlimit="83231f" joinstyle="miter"/>
                  <v:path arrowok="t" textboxrect="0,0,9144,12192"/>
                </v:shape>
                <v:shape id="Shape 382711" o:spid="_x0000_s1060" style="position:absolute;top:14617;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Zr8cA&#10;AADfAAAADwAAAGRycy9kb3ducmV2LnhtbESPT4vCMBTE78J+h/AW9qZpXVGpRlmFBVkQ1j8Hj8/m&#10;2ZZtXmoStX57syB4HGbmN8x03ppaXMn5yrKCtJeAIM6trrhQsN99d8cgfEDWWFsmBXfyMJ+9daaY&#10;aXvjDV23oRARwj5DBWUITSalz0sy6Hu2IY7eyTqDIUpXSO3wFuGmlv0kGUqDFceFEhtalpT/bS9G&#10;QXMu3OHs9YKPl9+fEScratcDpT7e268JiEBteIWf7ZVW8Dnuj9IU/v/EL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P2a/HAAAA3wAAAA8AAAAAAAAAAAAAAAAAmAIAAGRy&#10;cy9kb3ducmV2LnhtbFBLBQYAAAAABAAEAPUAAACMAwAAAAA=&#10;" path="m,l9144,r,9144l,9144,,e" fillcolor="black" stroked="f" strokeweight="0">
                  <v:stroke miterlimit="83231f" joinstyle="miter"/>
                  <v:path arrowok="t" textboxrect="0,0,9144,9144"/>
                </v:shape>
                <v:shape id="Shape 382712" o:spid="_x0000_s1061" style="position:absolute;left:60;top:14617;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1H2McA&#10;AADfAAAADwAAAGRycy9kb3ducmV2LnhtbESPQWvCQBSE70L/w/IKvekmaVFJXUMVClIQbNqDx2f2&#10;NQnNvo27q6b/3hWEHoeZ+YZZFIPpxJmcby0rSCcJCOLK6pZrBd9f7+M5CB+QNXaWScEfeSiWD6MF&#10;5tpe+JPOZahFhLDPUUETQp9L6auGDPqJ7Ymj92OdwRClq6V2eIlw08ksSabSYMtxocGe1g1Vv+XJ&#10;KOiPtdsfvV7x4bT7mHGyoWH7otTT4/D2CiLQEP7D9/ZGK3ieZ7M0g9uf+AXk8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dR9jHAAAA3wAAAA8AAAAAAAAAAAAAAAAAmAIAAGRy&#10;cy9kb3ducmV2LnhtbFBLBQYAAAAABAAEAPUAAACMAwAAAAA=&#10;" path="m,l9144,r,9144l,9144,,e" fillcolor="black" stroked="f" strokeweight="0">
                  <v:stroke miterlimit="83231f" joinstyle="miter"/>
                  <v:path arrowok="t" textboxrect="0,0,9144,9144"/>
                </v:shape>
                <v:shape id="Shape 382713" o:spid="_x0000_s1062" style="position:absolute;left:121;top:14617;width:5563;height:92;visibility:visible;mso-wrap-style:square;v-text-anchor:top" coordsize="5562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pZOMgA&#10;AADfAAAADwAAAGRycy9kb3ducmV2LnhtbESPQWsCMRSE74X+h/AK3mp2FaxsjVKEouDFrqXQ22Pz&#10;zC7dvKSbuK7++kYQehxm5htmsRpsK3rqQuNYQT7OQBBXTjdsFHwe3p/nIEJE1tg6JgUXCrBaPj4s&#10;sNDuzB/Ul9GIBOFQoII6Rl9IGaqaLIax88TJO7rOYkyyM1J3eE5w28pJls2kxYbTQo2e1jVVP+XJ&#10;KjCzr3633uR83F7tZu/L719nvFKjp+HtFUSkIf6H7+2tVjCdT17yKdz+pC8gl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ilk4yAAAAN8AAAAPAAAAAAAAAAAAAAAAAJgCAABk&#10;cnMvZG93bnJldi54bWxQSwUGAAAAAAQABAD1AAAAjQMAAAAA&#10;" path="m,l556260,r,9144l,9144,,e" fillcolor="black" stroked="f" strokeweight="0">
                  <v:stroke miterlimit="83231f" joinstyle="miter"/>
                  <v:path arrowok="t" textboxrect="0,0,556260,9144"/>
                </v:shape>
                <v:shape id="Shape 382714" o:spid="_x0000_s1063" style="position:absolute;left:5684;top:14617;width:6511;height:92;visibility:visible;mso-wrap-style:square;v-text-anchor:top" coordsize="65105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cuGskA&#10;AADfAAAADwAAAGRycy9kb3ducmV2LnhtbESPQWvCQBSE74X+h+UVeim6ibVVUldRQRQ81Xpobq/Z&#10;1ySYfRuzq67/3hUKPQ4z8w0zmQXTiDN1rrasIO0nIIgLq2suFey/Vr0xCOeRNTaWScGVHMymjw8T&#10;zLS98Cedd74UEcIuQwWV920mpSsqMuj6tiWO3q/tDPoou1LqDi8Rbho5SJJ3abDmuFBhS8uKisPu&#10;ZBTk+fb4sv5eLmS+KE7z1Si8pT9BqeenMP8A4Sn4//Bfe6MVvI4Ho3QI9z/xC8jpD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ncuGskAAADfAAAADwAAAAAAAAAAAAAAAACYAgAA&#10;ZHJzL2Rvd25yZXYueG1sUEsFBgAAAAAEAAQA9QAAAI4DAAAAAA==&#10;" path="m,l651053,r,9144l,9144,,e" fillcolor="black" stroked="f" strokeweight="0">
                  <v:stroke miterlimit="83231f" joinstyle="miter"/>
                  <v:path arrowok="t" textboxrect="0,0,651053,9144"/>
                </v:shape>
                <v:shape id="Shape 382715" o:spid="_x0000_s1064" style="position:absolute;left:5684;top:14709;width:6511;height:91;visibility:visible;mso-wrap-style:square;v-text-anchor:top" coordsize="65105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uLgckA&#10;AADfAAAADwAAAGRycy9kb3ducmV2LnhtbESPT2vCQBTE74V+h+UVeim6icUq0VVUkAqe/HMwt2f2&#10;NQnNvk2zq67fvlsQehxm5jfMdB5MI67UudqygrSfgCAurK65VHA8rHtjEM4ja2wsk4I7OZjPnp+m&#10;mGl74x1d974UEcIuQwWV920mpSsqMuj6tiWO3pftDPoou1LqDm8Rbho5SJIPabDmuFBhS6uKiu/9&#10;xSjI8+3P2+dptZT5srgs1qMwTM9BqdeXsJiA8BT8f/jR3mgF7+PBKB3C35/4BeTs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TuLgckAAADfAAAADwAAAAAAAAAAAAAAAACYAgAA&#10;ZHJzL2Rvd25yZXYueG1sUEsFBgAAAAAEAAQA9QAAAI4DAAAAAA==&#10;" path="m,l651053,r,9144l,9144,,e" fillcolor="black" stroked="f" strokeweight="0">
                  <v:stroke miterlimit="83231f" joinstyle="miter"/>
                  <v:path arrowok="t" textboxrect="0,0,651053,9144"/>
                </v:shape>
                <v:shape id="Shape 382716" o:spid="_x0000_s1065" style="position:absolute;left:12194;top:14617;width:11552;height:92;visibility:visible;mso-wrap-style:square;v-text-anchor:top" coordsize="1155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2bUsYA&#10;AADfAAAADwAAAGRycy9kb3ducmV2LnhtbESPS2vCQBSF94X+h+EK3ZQ6MYJK6iglUNClj4XL28xt&#10;EszcCZlpZvrvHUFweTiPj7PeRtOJkQbXWlYwm2YgiCurW64VnE/fHysQziNr7CyTgn9ysN28vqyx&#10;0Dbwgcajr0UaYVeggsb7vpDSVQ0ZdFPbEyfv1w4GfZJDLfWAIY2bTuZZtpAGW06EBnsqG6quxz+T&#10;IO82r8tdWS3DPp7H8RJi/xOUepvEr08QnqJ/hh/tnVYwX+XL2QLuf9IXk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02bUsYAAADfAAAADwAAAAAAAAAAAAAAAACYAgAAZHJz&#10;L2Rvd25yZXYueG1sUEsFBgAAAAAEAAQA9QAAAIsDAAAAAA==&#10;" path="m,l1155192,r,9144l,9144,,e" fillcolor="black" stroked="f" strokeweight="0">
                  <v:stroke miterlimit="83231f" joinstyle="miter"/>
                  <v:path arrowok="t" textboxrect="0,0,1155192,9144"/>
                </v:shape>
                <v:shape id="Shape 382717" o:spid="_x0000_s1066" style="position:absolute;left:12194;top:14678;width:11552;height:92;visibility:visible;mso-wrap-style:square;v-text-anchor:top" coordsize="1155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E+ycYA&#10;AADfAAAADwAAAGRycy9kb3ducmV2LnhtbESPy2rDMBBF94X+g5hCNqWR40AcnCihGALpMo9Fl1Nr&#10;aptYI2OplvL3UaHQ5eU+Dne7j6YXE42us6xgMc9AENdWd9wouF4Ob2sQziNr7C2Tgjs52O+en7ZY&#10;ahv4RNPZNyKNsCtRQev9UErp6pYMurkdiJP3bUeDPsmxkXrEkMZNL/MsW0mDHSdCiwNVLdW3849J&#10;kFebN9WxqovwEa/T9Bni8BWUmr3E9w0IT9H/h//aR61guc6LRQG/f9IXkL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E+ycYAAADfAAAADwAAAAAAAAAAAAAAAACYAgAAZHJz&#10;L2Rvd25yZXYueG1sUEsFBgAAAAAEAAQA9QAAAIsDAAAAAA==&#10;" path="m,l1155192,r,9144l,9144,,e" fillcolor="black" stroked="f" strokeweight="0">
                  <v:stroke miterlimit="83231f" joinstyle="miter"/>
                  <v:path arrowok="t" textboxrect="0,0,1155192,9144"/>
                </v:shape>
                <v:shape id="Shape 382718" o:spid="_x0000_s1067" style="position:absolute;left:23746;top:14617;width:122;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wOUcUA&#10;AADfAAAADwAAAGRycy9kb3ducmV2LnhtbERPS2vCQBC+F/oflin0Vjc+qhJdpQiCCFJ8occhOyax&#10;2dmQnWr8991DwePH957OW1epGzWh9Gyg20lAEWfelpwbOOyXH2NQQZAtVp7JwIMCzGevL1NMrb/z&#10;lm47yVUM4ZCigUKkTrUOWUEOQ8fXxJG7+MahRNjk2jZ4j+Gu0r0kGWqHJceGAmtaFJT97H6dgWwk&#10;g82yGu6/7SqcPo9Xf13L2Zj3t/ZrAkqolaf4372yBvrj3qgbB8c/8Qvo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nA5RxQAAAN8AAAAPAAAAAAAAAAAAAAAAAJgCAABkcnMv&#10;ZG93bnJldi54bWxQSwUGAAAAAAQABAD1AAAAigMAAAAA&#10;" path="m,l12192,r,9144l,9144,,e" fillcolor="black" stroked="f" strokeweight="0">
                  <v:stroke miterlimit="83231f" joinstyle="miter"/>
                  <v:path arrowok="t" textboxrect="0,0,12192,9144"/>
                </v:shape>
                <v:shape id="Shape 382719" o:spid="_x0000_s1068" style="position:absolute;left:23746;top:14678;width:122;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CryskA&#10;AADfAAAADwAAAGRycy9kb3ducmV2LnhtbESPW2vCQBSE3wv+h+UUfKsbL1WbukopCFIoxRv6eMie&#10;JtHs2ZA9avrvu4WCj8PMfMPMFq2r1JWaUHo20O8loIgzb0vODey2y6cpqCDIFivPZOCHAizmnYcZ&#10;ptbfeE3XjeQqQjikaKAQqVOtQ1aQw9DzNXH0vn3jUKJscm0bvEW4q/QgScbaYclxocCa3gvKzpuL&#10;M5BNZPS5rMbbL7sKh+f9yZ8+5GhM97F9ewUl1Mo9/N9eWQPD6WDSf4G/P/EL6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dCryskAAADfAAAADwAAAAAAAAAAAAAAAACYAgAA&#10;ZHJzL2Rvd25yZXYueG1sUEsFBgAAAAAEAAQA9QAAAI4DAAAAAA==&#10;" path="m,l12192,r,9144l,9144,,e" fillcolor="black" stroked="f" strokeweight="0">
                  <v:stroke miterlimit="83231f" joinstyle="miter"/>
                  <v:path arrowok="t" textboxrect="0,0,12192,9144"/>
                </v:shape>
                <v:shape id="Shape 382720" o:spid="_x0000_s1069" style="position:absolute;left:23868;top:14617;width:13642;height:92;visibility:visible;mso-wrap-style:square;v-text-anchor:top" coordsize="136423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Sum8cA&#10;AADfAAAADwAAAGRycy9kb3ducmV2LnhtbESPzWrCQBSF94W+w3AFd3ViGqpNHUMQKi7cNIp0ecnc&#10;ZoKZOyEzNWmf3lkUujycP75NMdlO3GjwrWMFy0UCgrh2uuVGwfn0/rQG4QOyxs4xKfghD8X28WGD&#10;uXYjf9CtCo2II+xzVGBC6HMpfW3Iol+4njh6X26wGKIcGqkHHOO47WSaJC/SYsvxwWBPO0P1tfq2&#10;Cq7niz5krj5WzW+6K222/3w1Vqn5bCrfQASawn/4r33QCp7X6SqNBJEnsoDc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rpvHAAAA3wAAAA8AAAAAAAAAAAAAAAAAmAIAAGRy&#10;cy9kb3ducmV2LnhtbFBLBQYAAAAABAAEAPUAAACMAwAAAAA=&#10;" path="m,l1364234,r,9144l,9144,,e" fillcolor="black" stroked="f" strokeweight="0">
                  <v:stroke miterlimit="83231f" joinstyle="miter"/>
                  <v:path arrowok="t" textboxrect="0,0,1364234,9144"/>
                </v:shape>
                <v:shape id="Shape 382721" o:spid="_x0000_s1070" style="position:absolute;left:23868;top:14678;width:13642;height:92;visibility:visible;mso-wrap-style:square;v-text-anchor:top" coordsize="136423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gLAMgA&#10;AADfAAAADwAAAGRycy9kb3ducmV2LnhtbESPT2vCQBTE70K/w/IKvenGVPyTuooILR68GEPp8ZF9&#10;ZoPZtyG71bSf3hUEj8PM/IZZrnvbiAt1vnasYDxKQBCXTtdcKSiOn8M5CB+QNTaOScEfeVivXgZL&#10;zLS78oEueahEhLDPUIEJoc2k9KUhi37kWuLonVxnMUTZVVJ3eI1w28g0SabSYs1xwWBLW0PlOf+1&#10;Cs7Ft95NXLnPq/90u7GTr5+FsUq9vfabDxCB+vAMP9o7reB9ns7SMdz/xC8gV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yAsAyAAAAN8AAAAPAAAAAAAAAAAAAAAAAJgCAABk&#10;cnMvZG93bnJldi54bWxQSwUGAAAAAAQABAD1AAAAjQMAAAAA&#10;" path="m,l1364234,r,9144l,9144,,e" fillcolor="black" stroked="f" strokeweight="0">
                  <v:stroke miterlimit="83231f" joinstyle="miter"/>
                  <v:path arrowok="t" textboxrect="0,0,1364234,9144"/>
                </v:shape>
                <v:shape id="Shape 382722" o:spid="_x0000_s1071" style="position:absolute;left:37511;top:14617;width:122;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jzBsgA&#10;AADfAAAADwAAAGRycy9kb3ducmV2LnhtbESPX2vCQBDE3wW/w7GCb3oxtiqpp5SCIAUp9Q/t45Lb&#10;JtHcXshtNf32XqHQx2FmfsMs152r1ZXaUHk2MBknoIhzbysuDBwPm9ECVBBki7VnMvBDAdarfm+J&#10;mfU3fqfrXgoVIRwyNFCKNJnWIS/JYRj7hjh6X751KFG2hbYt3iLc1TpNkpl2WHFcKLGhl5Lyy/7b&#10;Gcjn8rDb1LPDm92Gj8fT2Z9f5dOY4aB7fgIl1Ml/+K+9tQami3SepvD7J34Bvb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GPMGyAAAAN8AAAAPAAAAAAAAAAAAAAAAAJgCAABk&#10;cnMvZG93bnJldi54bWxQSwUGAAAAAAQABAD1AAAAjQMAAAAA&#10;" path="m,l12192,r,9144l,9144,,e" fillcolor="black" stroked="f" strokeweight="0">
                  <v:stroke miterlimit="83231f" joinstyle="miter"/>
                  <v:path arrowok="t" textboxrect="0,0,12192,9144"/>
                </v:shape>
                <v:shape id="Shape 382723" o:spid="_x0000_s1072" style="position:absolute;left:37511;top:14678;width:122;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RWncgA&#10;AADfAAAADwAAAGRycy9kb3ducmV2LnhtbESPUWvCQBCE3wv9D8cWfKsXY6sSPaUIggilqBV9XHJr&#10;EpvbC7lV03/fKxT6OMzMN8xs0bla3agNlWcDg34Cijj3tuLCwOd+9TwBFQTZYu2ZDHxTgMX88WGG&#10;mfV33tJtJ4WKEA4ZGihFmkzrkJfkMPR9Qxy9s28dSpRtoW2L9wh3tU6TZKQdVhwXSmxoWVL+tbs6&#10;A/lYXt5X9Wj/Ydfh+Hq4+MtGTsb0nrq3KSihTv7Df+21NTCcpON0CL9/4hfQ8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VFadyAAAAN8AAAAPAAAAAAAAAAAAAAAAAJgCAABk&#10;cnMvZG93bnJldi54bWxQSwUGAAAAAAQABAD1AAAAjQMAAAAA&#10;" path="m,l12192,r,9144l,9144,,e" fillcolor="black" stroked="f" strokeweight="0">
                  <v:stroke miterlimit="83231f" joinstyle="miter"/>
                  <v:path arrowok="t" textboxrect="0,0,12192,9144"/>
                </v:shape>
                <v:shape id="Shape 382724" o:spid="_x0000_s1073" style="position:absolute;left:37633;top:14617;width:12972;height:92;visibility:visible;mso-wrap-style:square;v-text-anchor:top" coordsize="129717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BStMgA&#10;AADfAAAADwAAAGRycy9kb3ducmV2LnhtbESPQWvCQBSE7wX/w/KEXkrdmBYrMatIg60HL2qh5PbI&#10;PpNg9m3Irhr99V2h4HGYmW+YdNGbRpypc7VlBeNRBIK4sLrmUsHPfvU6BeE8ssbGMim4koPFfPCU&#10;YqLthbd03vlSBAi7BBVU3reJlK6oyKAb2ZY4eAfbGfRBdqXUHV4C3DQyjqKJNFhzWKiwpc+KiuPu&#10;ZBTkx9+8z7Kv2n47fZOxfNlMMlLqedgvZyA89f4R/m+vtYK3afwRv8P9T/gCcv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MFK0yAAAAN8AAAAPAAAAAAAAAAAAAAAAAJgCAABk&#10;cnMvZG93bnJldi54bWxQSwUGAAAAAAQABAD1AAAAjQMAAAAA&#10;" path="m,l1297178,r,9144l,9144,,e" fillcolor="black" stroked="f" strokeweight="0">
                  <v:stroke miterlimit="83231f" joinstyle="miter"/>
                  <v:path arrowok="t" textboxrect="0,0,1297178,9144"/>
                </v:shape>
                <v:shape id="Shape 382725" o:spid="_x0000_s1074" style="position:absolute;left:37633;top:14678;width:12972;height:92;visibility:visible;mso-wrap-style:square;v-text-anchor:top" coordsize="129717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3L8gA&#10;AADfAAAADwAAAGRycy9kb3ducmV2LnhtbESPQWvCQBSE7wX/w/KEXkrdmFIrMatIg60HL2qh5PbI&#10;PpNg9m3Irhr99V2h4HGYmW+YdNGbRpypc7VlBeNRBIK4sLrmUsHPfvU6BeE8ssbGMim4koPFfPCU&#10;YqLthbd03vlSBAi7BBVU3reJlK6oyKAb2ZY4eAfbGfRBdqXUHV4C3DQyjqKJNFhzWKiwpc+KiuPu&#10;ZBTkx9+8z7Kv2n47fZOxfNlMMlLqedgvZyA89f4R/m+vtYK3afwRv8P9T/gCcv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fPcvyAAAAN8AAAAPAAAAAAAAAAAAAAAAAJgCAABk&#10;cnMvZG93bnJldi54bWxQSwUGAAAAAAQABAD1AAAAjQMAAAAA&#10;" path="m,l1297178,r,9144l,9144,,e" fillcolor="black" stroked="f" strokeweight="0">
                  <v:stroke miterlimit="83231f" joinstyle="miter"/>
                  <v:path arrowok="t" textboxrect="0,0,1297178,9144"/>
                </v:shape>
                <v:shape id="Shape 382726" o:spid="_x0000_s1075" style="position:absolute;left:50605;top:14617;width:122;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P1BcgA&#10;AADfAAAADwAAAGRycy9kb3ducmV2LnhtbESPX2vCQBDE3wt+h2MLfauXpm2U6CmlIEhBSv2DPi65&#10;NYnm9kJuq+m39wqFPg4z8xtmOu9doy7UhdqzgadhAoq48Lbm0sB2s3gcgwqCbLHxTAZ+KMB8Nrib&#10;Ym79lb/ospZSRQiHHA1UIm2udSgqchiGviWO3tF3DiXKrtS2w2uEu0anSZJphzXHhQpbeq+oOK+/&#10;nYFiJC+rRZNtPu0y7F93J3/6kIMxD/f92wSUUC//4b/20hp4HqejNIPfP/EL6N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I/UFyAAAAN8AAAAPAAAAAAAAAAAAAAAAAJgCAABk&#10;cnMvZG93bnJldi54bWxQSwUGAAAAAAQABAD1AAAAjQMAAAAA&#10;" path="m,l12192,r,9144l,9144,,e" fillcolor="black" stroked="f" strokeweight="0">
                  <v:stroke miterlimit="83231f" joinstyle="miter"/>
                  <v:path arrowok="t" textboxrect="0,0,12192,9144"/>
                </v:shape>
                <v:shape id="Shape 382727" o:spid="_x0000_s1076" style="position:absolute;left:50605;top:14678;width:122;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9QnsgA&#10;AADfAAAADwAAAGRycy9kb3ducmV2LnhtbESPUWvCQBCE34X+h2MF3/RibI2knlIKggilVFv0cclt&#10;k9jcXsitmv77XqHQx2FmvmGW69416kpdqD0bmE4SUMSFtzWXBt4Pm/ECVBBki41nMvBNAdaru8ES&#10;c+tv/EbXvZQqQjjkaKASaXOtQ1GRwzDxLXH0Pn3nUKLsSm07vEW4a3SaJHPtsOa4UGFLzxUVX/uL&#10;M1Bkcv+yaeaHV7sNx4ePsz/v5GTMaNg/PYIS6uU//NfeWgOzRZqlGfz+iV9Ar3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b1CeyAAAAN8AAAAPAAAAAAAAAAAAAAAAAJgCAABk&#10;cnMvZG93bnJldi54bWxQSwUGAAAAAAQABAD1AAAAjQMAAAAA&#10;" path="m,l12192,r,9144l,9144,,e" fillcolor="black" stroked="f" strokeweight="0">
                  <v:stroke miterlimit="83231f" joinstyle="miter"/>
                  <v:path arrowok="t" textboxrect="0,0,12192,9144"/>
                </v:shape>
                <v:shape id="Shape 382728" o:spid="_x0000_s1077" style="position:absolute;left:50727;top:14617;width:13167;height:92;visibility:visible;mso-wrap-style:square;v-text-anchor:top" coordsize="13167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LWfscA&#10;AADfAAAADwAAAGRycy9kb3ducmV2LnhtbERPTWvCQBC9C/0PyxR6KbppSjVGVykFQUQQo+h1zI5J&#10;2uxsyK6a+uu7h4LHx/uezjtTiyu1rrKs4G0QgSDOra64ULDfLfoJCOeRNdaWScEvOZjPnnpTTLW9&#10;8ZaumS9ECGGXooLS+yaV0uUlGXQD2xAH7mxbgz7AtpC6xVsIN7WMo2goDVYcGkps6Kuk/Ce7GAXH&#10;7JCsv5vlprt/HMf319N6tUpypV6eu88JCE+df4j/3Uut4D2JR3EYHP6ELy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i1n7HAAAA3wAAAA8AAAAAAAAAAAAAAAAAmAIAAGRy&#10;cy9kb3ducmV2LnhtbFBLBQYAAAAABAAEAPUAAACMAwAAAAA=&#10;" path="m,l1316736,r,9144l,9144,,e" fillcolor="black" stroked="f" strokeweight="0">
                  <v:stroke miterlimit="83231f" joinstyle="miter"/>
                  <v:path arrowok="t" textboxrect="0,0,1316736,9144"/>
                </v:shape>
                <v:shape id="Shape 382729" o:spid="_x0000_s1078" style="position:absolute;left:50727;top:14678;width:13167;height:92;visibility:visible;mso-wrap-style:square;v-text-anchor:top" coordsize="13167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5z5coA&#10;AADfAAAADwAAAGRycy9kb3ducmV2LnhtbESPQWvCQBSE74L/YXlCL6KbplRj6iqlUBARSqPo9Zl9&#10;TaLZtyG71dRf3y0UPA4z8w0zX3amFhdqXWVZweM4AkGcW11xoWC3fR8lIJxH1lhbJgU/5GC56Pfm&#10;mGp75U+6ZL4QAcIuRQWl900qpctLMujGtiEO3pdtDfog20LqFq8BbmoZR9FEGqw4LJTY0FtJ+Tn7&#10;NgoO2T7ZnJrVR3d7Psxuw+NmvU5ypR4G3esLCE+dv4f/2yut4CmJp/EM/v6ELyA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Quc+XKAAAA3wAAAA8AAAAAAAAAAAAAAAAAmAIA&#10;AGRycy9kb3ducmV2LnhtbFBLBQYAAAAABAAEAPUAAACPAwAAAAA=&#10;" path="m,l1316736,r,9144l,9144,,e" fillcolor="black" stroked="f" strokeweight="0">
                  <v:stroke miterlimit="83231f" joinstyle="miter"/>
                  <v:path arrowok="t" textboxrect="0,0,1316736,9144"/>
                </v:shape>
                <v:shape id="Shape 382730" o:spid="_x0000_s1079" style="position:absolute;left:63894;top:14617;width:122;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9eN8YA&#10;AADfAAAADwAAAGRycy9kb3ducmV2LnhtbESPTWvCQBCG74X+h2UEb3WjtirRVUQQpFCKX+hxyI5J&#10;bHY2ZEdN/333UPD48n7xzBatq9SdmlB6NtDvJaCIM29Lzg0c9uu3CaggyBYrz2TglwIs5q8vM0yt&#10;f/CW7jvJVRzhkKKBQqROtQ5ZQQ5Dz9fE0bv4xqFE2eTaNviI467SgyQZaYclx4cCa1oVlP3sbs5A&#10;Npb3r3U12n/bTTh9HK/++ilnY7qddjkFJdTKM/zf3lgDw8lgPIwEkSeygJ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19eN8YAAADfAAAADwAAAAAAAAAAAAAAAACYAgAAZHJz&#10;L2Rvd25yZXYueG1sUEsFBgAAAAAEAAQA9QAAAIsDAAAAAA==&#10;" path="m,l12192,r,9144l,9144,,e" fillcolor="black" stroked="f" strokeweight="0">
                  <v:stroke miterlimit="83231f" joinstyle="miter"/>
                  <v:path arrowok="t" textboxrect="0,0,12192,9144"/>
                </v:shape>
                <v:shape id="Shape 382731" o:spid="_x0000_s1080" style="position:absolute;left:63894;top:14678;width:122;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7rMgA&#10;AADfAAAADwAAAGRycy9kb3ducmV2LnhtbESPX2vCQBDE34V+h2MLfdOL2qpETykFQQpS/Ic+Lrk1&#10;ic3thdxW02/vFQo+DjPzG2a2aF2lrtSE0rOBfi8BRZx5W3JuYL9bdieggiBbrDyTgV8KsJg/dWaY&#10;Wn/jDV23kqsI4ZCigUKkTrUOWUEOQ8/XxNE7+8ahRNnk2jZ4i3BX6UGSjLTDkuNCgTV9FJR9b3+c&#10;gWwsr+tlNdp92VU4vh0u/vIpJ2Nentv3KSihVh7h//bKGhhOBuNhH/7+xC+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E/usyAAAAN8AAAAPAAAAAAAAAAAAAAAAAJgCAABk&#10;cnMvZG93bnJldi54bWxQSwUGAAAAAAQABAD1AAAAjQMAAAAA&#10;" path="m,l12192,r,9144l,9144,,e" fillcolor="black" stroked="f" strokeweight="0">
                  <v:stroke miterlimit="83231f" joinstyle="miter"/>
                  <v:path arrowok="t" textboxrect="0,0,12192,9144"/>
                </v:shape>
                <v:shape id="Shape 382732" o:spid="_x0000_s1081" style="position:absolute;left:64016;top:14617;width:13917;height:92;visibility:visible;mso-wrap-style:square;v-text-anchor:top" coordsize="139166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cuqccA&#10;AADfAAAADwAAAGRycy9kb3ducmV2LnhtbESPUWvCQBCE3wv+h2OFvpR6MYJK6ikqWEqfauwP2ObW&#10;XDC3F3Krpv++Vyj0cZiZb5jVZvCtulEfm8AGppMMFHEVbMO1gc/T4XkJKgqyxTYwGfimCJv16GGF&#10;hQ13PtKtlFolCMcCDTiRrtA6Vo48xknoiJN3Dr1HSbKvte3xnuC+1XmWzbXHhtOCw472jqpLefUG&#10;5KOZHp5w8b6vt1Vp57vjl7w6Yx7Hw/YFlNAg/+G/9ps1MFvmi1kOv3/SF9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3LqnHAAAA3wAAAA8AAAAAAAAAAAAAAAAAmAIAAGRy&#10;cy9kb3ducmV2LnhtbFBLBQYAAAAABAAEAPUAAACMAwAAAAA=&#10;" path="m,l1391666,r,9144l,9144,,e" fillcolor="black" stroked="f" strokeweight="0">
                  <v:stroke miterlimit="83231f" joinstyle="miter"/>
                  <v:path arrowok="t" textboxrect="0,0,1391666,9144"/>
                </v:shape>
                <v:shape id="Shape 382733" o:spid="_x0000_s1082" style="position:absolute;left:64016;top:14678;width:13917;height:92;visibility:visible;mso-wrap-style:square;v-text-anchor:top" coordsize="139166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uLMscA&#10;AADfAAAADwAAAGRycy9kb3ducmV2LnhtbESPUWvCQBCE3wv+h2OFvpR60YBK6ilWsJQ+1dgfsM2t&#10;uWBuL+S2Gv+9Vyj0cZiZb5jVZvCtulAfm8AGppMMFHEVbMO1ga/j/nkJKgqyxTYwGbhRhM169LDC&#10;woYrH+hSSq0ShGOBBpxIV2gdK0ce4yR0xMk7hd6jJNnX2vZ4TXDf6lmWzbXHhtOCw452jqpz+eMN&#10;yGcz3T/h4mNXb6vSzl8P3/LmjHkcD9sXUEKD/If/2u/WQL6cLfIcfv+kL6D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7izLHAAAA3wAAAA8AAAAAAAAAAAAAAAAAmAIAAGRy&#10;cy9kb3ducmV2LnhtbFBLBQYAAAAABAAEAPUAAACMAwAAAAA=&#10;" path="m,l1391666,r,9144l,9144,,e" fillcolor="black" stroked="f" strokeweight="0">
                  <v:stroke miterlimit="83231f" joinstyle="miter"/>
                  <v:path arrowok="t" textboxrect="0,0,1391666,9144"/>
                </v:shape>
                <v:shape id="Shape 382734" o:spid="_x0000_s1083" style="position:absolute;left:77934;top:14617;width:625;height:92;visibility:visible;mso-wrap-style:square;v-text-anchor:top" coordsize="6248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zxE8YA&#10;AADfAAAADwAAAGRycy9kb3ducmV2LnhtbESPzW7CMBCE75X6DtZW6q3Y/LRNAgaVSKi91vQBVvGS&#10;RMTrNDaQvj2uhMRxNDPfaFab0XXiTENoPWuYThQI4srblmsNP/vdSwYiRGSLnWfS8EcBNuvHhxUW&#10;1l/4m84m1iJBOBSooYmxL6QMVUMOw8T3xMk7+MFhTHKopR3wkuCukzOl3qTDltNCgz2VDVVHc3Ia&#10;tnmmHKlcmc/Xem/K311p8k7r56fxYwki0hjv4Vv7y2qYZ7P3+QL+/6QvIN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kzxE8YAAADfAAAADwAAAAAAAAAAAAAAAACYAgAAZHJz&#10;L2Rvd25yZXYueG1sUEsFBgAAAAAEAAQA9QAAAIsDAAAAAA==&#10;" path="m,l62484,r,9144l,9144,,e" fillcolor="black" stroked="f" strokeweight="0">
                  <v:stroke miterlimit="83231f" joinstyle="miter"/>
                  <v:path arrowok="t" textboxrect="0,0,62484,9144"/>
                </v:shape>
                <v:shape id="Shape 382735" o:spid="_x0000_s1084" style="position:absolute;left:77934;top:14709;width:625;height:91;visibility:visible;mso-wrap-style:square;v-text-anchor:top" coordsize="6248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BUiMUA&#10;AADfAAAADwAAAGRycy9kb3ducmV2LnhtbESPwW7CMBBE75X4B2uReis2INokYFAbCZVrTT9gFS9J&#10;RLxOYxfSv6+RkDiOZuaNZrMbXScuNITWs4b5TIEgrrxtudbwfdy/ZCBCRLbYeSYNfxRgt508bbCw&#10;/spfdDGxFgnCoUANTYx9IWWoGnIYZr4nTt7JDw5jkkMt7YDXBHedXCj1Kh22nBYa7KlsqDqbX6fh&#10;I8+UI5Ur87mqj6b82Zcm77R+no7vaxCRxvgI39sHq2GZLd6WK7j9SV9Ab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AFSIxQAAAN8AAAAPAAAAAAAAAAAAAAAAAJgCAABkcnMv&#10;ZG93bnJldi54bWxQSwUGAAAAAAQABAD1AAAAigMAAAAA&#10;" path="m,l62484,r,9144l,9144,,e" fillcolor="black" stroked="f" strokeweight="0">
                  <v:stroke miterlimit="83231f" joinstyle="miter"/>
                  <v:path arrowok="t" textboxrect="0,0,62484,9144"/>
                </v:shape>
                <v:shape id="Shape 382736" o:spid="_x0000_s1085" style="position:absolute;left:78559;top:14617;width:122;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j2MgA&#10;AADfAAAADwAAAGRycy9kb3ducmV2LnhtbESPUWvCQBCE34X+h2MLvumlWqNETymCIIUiakt9XHLb&#10;JDa3F3JbTf99TxD6OMzMN8xi1blaXagNlWcDT8MEFHHubcWFgffjZjADFQTZYu2ZDPxSgNXyobfA&#10;zPor7+lykEJFCIcMDZQiTaZ1yEtyGIa+IY7el28dSpRtoW2L1wh3tR4lSaodVhwXSmxoXVL+ffhx&#10;BvKpPL9t6vS4s9vwOfk4+/OrnIzpP3Yvc1BCnfyH7+2tNTCejabjFG5/4hf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mPYyAAAAN8AAAAPAAAAAAAAAAAAAAAAAJgCAABk&#10;cnMvZG93bnJldi54bWxQSwUGAAAAAAQABAD1AAAAjQMAAAAA&#10;" path="m,l12192,r,9144l,9144,,e" fillcolor="black" stroked="f" strokeweight="0">
                  <v:stroke miterlimit="83231f" joinstyle="miter"/>
                  <v:path arrowok="t" textboxrect="0,0,12192,9144"/>
                </v:shape>
                <v:shape id="Shape 382737" o:spid="_x0000_s1086" style="position:absolute;left:78559;top:14709;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GQ8gA&#10;AADfAAAADwAAAGRycy9kb3ducmV2LnhtbESPUWvCQBCE3wv9D8cWfKsXtTUSPaUIggilqBV9XHJr&#10;EpvbC7lV03/fKxT6OMzMN8xs0bla3agNlWcDg34Cijj3tuLCwOd+9TwBFQTZYu2ZDHxTgMX88WGG&#10;mfV33tJtJ4WKEA4ZGihFmkzrkJfkMPR9Qxy9s28dSpRtoW2L9wh3tR4myVg7rDgulNjQsqT8a3d1&#10;BvJUXt5X9Xj/Ydfh+Hq4+MtGTsb0nrq3KSihTv7Df+21NTCaDNNRCr9/4hfQ8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tsZDyAAAAN8AAAAPAAAAAAAAAAAAAAAAAJgCAABk&#10;cnMvZG93bnJldi54bWxQSwUGAAAAAAQABAD1AAAAjQMAAAAA&#10;" path="m,l12192,r,9144l,9144,,e" fillcolor="black" stroked="f" strokeweight="0">
                  <v:stroke miterlimit="83231f" joinstyle="miter"/>
                  <v:path arrowok="t" textboxrect="0,0,12192,9144"/>
                </v:shape>
                <v:shape id="Shape 382738" o:spid="_x0000_s1087" style="position:absolute;left:78681;top:14617;width:9906;height:92;visibility:visible;mso-wrap-style:square;v-text-anchor:top" coordsize="9906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z2cMA&#10;AADfAAAADwAAAGRycy9kb3ducmV2LnhtbERPy4rCMBTdD8w/hCu4G9PWUUvHKIMwIAMufO0vzZ22&#10;2tyUJGPr35uF4PJw3sv1YFpxI+cbywrSSQKCuLS64UrB6fjzkYPwAVlja5kU3MnDevX+tsRC2573&#10;dDuESsQQ9gUqqEPoCil9WZNBP7EdceT+rDMYInSV1A77GG5amSXJXBpsODbU2NGmpvJ6+DcKwvXi&#10;9qfN75xneU/pcM526Wem1Hg0fH+BCDSEl/jp3moF0zxbTOPg+Cd+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u/z2cMAAADfAAAADwAAAAAAAAAAAAAAAACYAgAAZHJzL2Rv&#10;d25yZXYueG1sUEsFBgAAAAAEAAQA9QAAAIgDAAAAAA==&#10;" path="m,l990600,r,9144l,9144,,e" fillcolor="black" stroked="f" strokeweight="0">
                  <v:stroke miterlimit="83231f" joinstyle="miter"/>
                  <v:path arrowok="t" textboxrect="0,0,990600,9144"/>
                </v:shape>
                <v:shape id="Shape 382739" o:spid="_x0000_s1088" style="position:absolute;left:78681;top:14709;width:9906;height:91;visibility:visible;mso-wrap-style:square;v-text-anchor:top" coordsize="9906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NWQscA&#10;AADfAAAADwAAAGRycy9kb3ducmV2LnhtbESPQWvCQBSE70L/w/IKvekmUdOYukoRClLwoNX7I/ua&#10;pGbfht2tSf99t1DwOMzMN8x6O5pO3Mj51rKCdJaAIK6sbrlWcP54mxYgfEDW2FkmBT/kYbt5mKyx&#10;1HbgI91OoRYRwr5EBU0IfSmlrxoy6Ge2J47ep3UGQ5SultrhEOGmk1mS5NJgy3GhwZ52DVXX07dR&#10;EK5f7njevee8LAZKx0t2SBeZUk+P4+sLiEBjuIf/23utYF5kz/MV/P2JX0B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jVkLHAAAA3wAAAA8AAAAAAAAAAAAAAAAAmAIAAGRy&#10;cy9kb3ducmV2LnhtbFBLBQYAAAAABAAEAPUAAACMAwAAAAA=&#10;" path="m,l990600,r,9144l,9144,,e" fillcolor="black" stroked="f" strokeweight="0">
                  <v:stroke miterlimit="83231f" joinstyle="miter"/>
                  <v:path arrowok="t" textboxrect="0,0,990600,9144"/>
                </v:shape>
                <v:shape id="Shape 382740" o:spid="_x0000_s1089" style="position:absolute;left:88587;top:14617;width:2563;height:92;visibility:visible;mso-wrap-style:square;v-text-anchor:top" coordsize="25633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pLw8YA&#10;AADfAAAADwAAAGRycy9kb3ducmV2LnhtbESP32rCMBTG7wd7h3AG3s10uk1XjSKygQgbtPoAh+bY&#10;FJuTLslsfXtzIezy4/vHb7kebCsu5EPjWMHLOANBXDndcK3gePh6noMIEVlj65gUXCnAevX4sMRc&#10;u54LupSxFmmEQ44KTIxdLmWoDFkMY9cRJ+/kvMWYpK+l9tincdvKSZa9S4sNpweDHW0NVefyzyoI&#10;16IfDg1+/vzOvo+nj7ei3Huj1Ohp2CxARBrif/je3mkF0/lk9poIEk9i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pLw8YAAADfAAAADwAAAAAAAAAAAAAAAACYAgAAZHJz&#10;L2Rvd25yZXYueG1sUEsFBgAAAAAEAAQA9QAAAIsDAAAAAA==&#10;" path="m,l256337,r,9144l,9144,,e" fillcolor="black" stroked="f" strokeweight="0">
                  <v:stroke miterlimit="83231f" joinstyle="miter"/>
                  <v:path arrowok="t" textboxrect="0,0,256337,9144"/>
                </v:shape>
                <v:shape id="Shape 382741" o:spid="_x0000_s1090" style="position:absolute;left:91150;top:14678;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z2sscA&#10;AADfAAAADwAAAGRycy9kb3ducmV2LnhtbESPQWvCQBSE7wX/w/IEb3WjhirRVbRQCIVC1R56fGZf&#10;k9Ds22R3Nem/7xYKHoeZ+YbZ7AbTiBs5X1tWMJsmIIgLq2suFXycXx5XIHxA1thYJgU/5GG3HT1s&#10;MNO25yPdTqEUEcI+QwVVCG0mpS8qMuintiWO3pd1BkOUrpTaYR/hppHzJHmSBmuOCxW29FxR8X26&#10;GgVtV7rPzusDX67vr0tOchreUqUm42G/BhFoCPfwfzvXChar+TKdwd+f+AXk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89rLHAAAA3wAAAA8AAAAAAAAAAAAAAAAAmAIAAGRy&#10;cy9kb3ducmV2LnhtbFBLBQYAAAAABAAEAPUAAACMAwAAAAA=&#10;" path="m,l9144,r,9144l,9144,,e" fillcolor="black" stroked="f" strokeweight="0">
                  <v:stroke miterlimit="83231f" joinstyle="miter"/>
                  <v:path arrowok="t" textboxrect="0,0,9144,9144"/>
                </v:shape>
                <v:shape id="Shape 382742" o:spid="_x0000_s1091" style="position:absolute;left:91150;top:14617;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5oxccA&#10;AADfAAAADwAAAGRycy9kb3ducmV2LnhtbESPQWvCQBSE7wX/w/IEb3VjFJXUNbSFghSENu3B4zP7&#10;mgSzb+PuGtN/7xaEHoeZ+YbZ5INpRU/ON5YVzKYJCOLS6oYrBd9fb49rED4ga2wtk4Jf8pBvRw8b&#10;zLS98if1RahEhLDPUEEdQpdJ6cuaDPqp7Yij92OdwRClq6R2eI1w08o0SZbSYMNxocaOXmsqT8XF&#10;KOjOlTucvX7h4+XjfcXJjob9QqnJeHh+AhFoCP/he3unFczX6WqRwt+f+AXk9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uaMXHAAAA3wAAAA8AAAAAAAAAAAAAAAAAmAIAAGRy&#10;cy9kb3ducmV2LnhtbFBLBQYAAAAABAAEAPUAAACMAwAAAAA=&#10;" path="m,l9144,r,9144l,9144,,e" fillcolor="black" stroked="f" strokeweight="0">
                  <v:stroke miterlimit="83231f" joinstyle="miter"/>
                  <v:path arrowok="t" textboxrect="0,0,9144,9144"/>
                </v:shape>
                <v:shape id="Shape 382743" o:spid="_x0000_s1092" style="position:absolute;top:14739;width:91;height:38046;visibility:visible;mso-wrap-style:square;v-text-anchor:top" coordsize="9144,3804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ZJ8kA&#10;AADfAAAADwAAAGRycy9kb3ducmV2LnhtbESPQUsDMRSE74X+h/AEL8Vm25S6rk1LKRQ89GKtaG+P&#10;zXM3uHlZNnG7+uuNIPQ4zMw3zGozuEb01AXrWcNsmoEgLr2xXGk4vezvchAhIhtsPJOGbwqwWY9H&#10;KyyMv/Az9cdYiQThUKCGOsa2kDKUNTkMU98SJ+/Ddw5jkl0lTYeXBHeNnGfZUjq0nBZqbGlXU/l5&#10;/HIa3g5Vf7bmYM+ohnf1M9k/KP+q9e3NsH0EEWmI1/B/+8loUPn8fqHg70/6AnL9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0ZJ8kAAADfAAAADwAAAAAAAAAAAAAAAACYAgAA&#10;ZHJzL2Rvd25yZXYueG1sUEsFBgAAAAAEAAQA9QAAAI4DAAAAAA==&#10;" path="m,l9144,r,3804539l,3804539,,e" fillcolor="black" stroked="f" strokeweight="0">
                  <v:stroke miterlimit="83231f" joinstyle="miter"/>
                  <v:path arrowok="t" textboxrect="0,0,9144,3804539"/>
                </v:shape>
                <v:shape id="Shape 382744" o:spid="_x0000_s1093" style="position:absolute;top:5278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tVKscA&#10;AADfAAAADwAAAGRycy9kb3ducmV2LnhtbESPQWvCQBSE74X+h+UVequbpqFKdJVWEKQg1OjB4zP7&#10;TEKzb5PdVdN/7xYKHoeZ+YaZLQbTigs531hW8DpKQBCXVjdcKdjvVi8TED4ga2wtk4Jf8rCYPz7M&#10;MNf2ylu6FKESEcI+RwV1CF0upS9rMuhHtiOO3sk6gyFKV0nt8BrhppVpkrxLgw3HhRo7WtZU/hRn&#10;o6DrK3fovf7k4/n7a8zJmoZNptTz0/AxBRFoCPfwf3utFbxN0nGWwd+f+AX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ZLVSrHAAAA3wAAAA8AAAAAAAAAAAAAAAAAmAIAAGRy&#10;cy9kb3ducmV2LnhtbFBLBQYAAAAABAAEAPUAAACMAwAAAAA=&#10;" path="m,l9144,r,9144l,9144,,e" fillcolor="black" stroked="f" strokeweight="0">
                  <v:stroke miterlimit="83231f" joinstyle="miter"/>
                  <v:path arrowok="t" textboxrect="0,0,9144,9144"/>
                </v:shape>
                <v:shape id="Shape 382745" o:spid="_x0000_s1094" style="position:absolute;top:5278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fwscYA&#10;AADfAAAADwAAAGRycy9kb3ducmV2LnhtbESPT2sCMRTE7wW/Q3hCb5qt/9kaRYWCCILaHjw+N6+7&#10;SzcvaxJ1/fZGEHocZuY3zHTemEpcyfnSsoKPbgKCOLO65FzBz/dXZwLCB2SNlWVScCcP81nrbYqp&#10;tjfe0/UQchEh7FNUUIRQp1L6rCCDvmtr4uj9WmcwROlyqR3eItxUspckI2mw5LhQYE2rgrK/w8Uo&#10;qM+5O569XvLpstuMOVlTsx0o9d5uFp8gAjXhP/xqr7WC/qQ3Hgzh+Sd+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fwscYAAADfAAAADwAAAAAAAAAAAAAAAACYAgAAZHJz&#10;L2Rvd25yZXYueG1sUEsFBgAAAAAEAAQA9QAAAIsDAAAAAA==&#10;" path="m,l9144,r,9144l,9144,,e" fillcolor="black" stroked="f" strokeweight="0">
                  <v:stroke miterlimit="83231f" joinstyle="miter"/>
                  <v:path arrowok="t" textboxrect="0,0,9144,9144"/>
                </v:shape>
                <v:shape id="Shape 382746" o:spid="_x0000_s1095" style="position:absolute;left:60;top:52785;width:12135;height:91;visibility:visible;mso-wrap-style:square;v-text-anchor:top" coordsize="121340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JIIMkA&#10;AADfAAAADwAAAGRycy9kb3ducmV2LnhtbESPQUsDMRSE74L/ITzBm81adVu2TYtVFOtBaCt4fSSv&#10;m8XNy5rE7tpfbwqCx2FmvmHmy8G14kAhNp4VXI8KEMTam4ZrBe+7p6spiJiQDbaeScEPRVguzs/m&#10;WBnf84YO21SLDOFYoQKbUldJGbUlh3HkO+Ls7X1wmLIMtTQB+wx3rRwXRSkdNpwXLHb0YEl/br+d&#10;glXZva7uPnTd92/rQT8f7ddj2Ch1eTHcz0AkGtJ/+K/9YhTcTMeT2xJOf/IXkI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PJIIMkAAADfAAAADwAAAAAAAAAAAAAAAACYAgAA&#10;ZHJzL2Rvd25yZXYueG1sUEsFBgAAAAAEAAQA9QAAAI4DAAAAAA==&#10;" path="m,l1213409,r,9144l,9144,,e" fillcolor="black" stroked="f" strokeweight="0">
                  <v:stroke miterlimit="83231f" joinstyle="miter"/>
                  <v:path arrowok="t" textboxrect="0,0,1213409,9144"/>
                </v:shape>
                <v:shape id="Shape 382747" o:spid="_x0000_s1096" style="position:absolute;left:12194;top:14739;width:91;height:38046;visibility:visible;mso-wrap-style:square;v-text-anchor:top" coordsize="9144,3804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YfJMkA&#10;AADfAAAADwAAAGRycy9kb3ducmV2LnhtbESPQWvCQBSE7wX/w/IKXopuNKVqdJVSEDx4qVXU2yP7&#10;TJZm34bsGmN/fbcg9DjMzDfMYtXZSrTUeONYwWiYgCDOnTZcKNh/rQdTED4ga6wck4I7eVgte08L&#10;zLS78Se1u1CICGGfoYIyhDqT0uclWfRDVxNH7+IaiyHKppC6wVuE20qOk+RNWjQcF0qs6aOk/Ht3&#10;tQqO26I9G701Z0y7U/rzsp6l7qBU/7l7n4MI1IX/8KO90QrS6XjyOoG/P/ELy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wYfJMkAAADfAAAADwAAAAAAAAAAAAAAAACYAgAA&#10;ZHJzL2Rvd25yZXYueG1sUEsFBgAAAAAEAAQA9QAAAI4DAAAAAA==&#10;" path="m,l9144,r,3804539l,3804539,,e" fillcolor="black" stroked="f" strokeweight="0">
                  <v:stroke miterlimit="83231f" joinstyle="miter"/>
                  <v:path arrowok="t" textboxrect="0,0,9144,3804539"/>
                </v:shape>
                <v:shape id="Shape 382748" o:spid="_x0000_s1097" style="position:absolute;left:12194;top:5278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ZfL8UA&#10;AADfAAAADwAAAGRycy9kb3ducmV2LnhtbERPz2vCMBS+C/4P4Qm7aaorUzrT4gYDGQhbt8OOb81b&#10;W9a81CTa+t+bg+Dx4/u9LUbTiTM531pWsFwkIIgrq1uuFXx/vc03IHxA1thZJgUX8lDk08kWM20H&#10;/qRzGWoRQ9hnqKAJoc+k9FVDBv3C9sSR+7POYIjQ1VI7HGK46eQqSZ6kwZZjQ4M9vTZU/Zcno6A/&#10;1u7n6PUL/54+3tec7Gk8pEo9zMbdM4hAY7iLb+69VvC4Wa3TODj+iV9A5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Bl8vxQAAAN8AAAAPAAAAAAAAAAAAAAAAAJgCAABkcnMv&#10;ZG93bnJldi54bWxQSwUGAAAAAAQABAD1AAAAigMAAAAA&#10;" path="m,l9144,r,9144l,9144,,e" fillcolor="black" stroked="f" strokeweight="0">
                  <v:stroke miterlimit="83231f" joinstyle="miter"/>
                  <v:path arrowok="t" textboxrect="0,0,9144,9144"/>
                </v:shape>
                <v:shape id="Shape 382749" o:spid="_x0000_s1098" style="position:absolute;left:12194;top:5278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r6tMcA&#10;AADfAAAADwAAAGRycy9kb3ducmV2LnhtbESPT2sCMRTE74LfITyhN81qxT+rUVQQpCBY24PH5+Z1&#10;d+nmZU2irt++EYQeh5n5DTNfNqYSN3K+tKyg30tAEGdWl5wr+P7adicgfEDWWFkmBQ/ysFy0W3NM&#10;tb3zJ92OIRcRwj5FBUUIdSqlzwoy6Hu2Jo7ej3UGQ5Qul9rhPcJNJQdJMpIGS44LBda0KSj7PV6N&#10;gvqSu9PF6zWfr4ePMSc7avZDpd46zWoGIlAT/sOv9k4reJ8MxsMpPP/EL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K+rTHAAAA3wAAAA8AAAAAAAAAAAAAAAAAmAIAAGRy&#10;cy9kb3ducmV2LnhtbFBLBQYAAAAABAAEAPUAAACMAwAAAAA=&#10;" path="m,l9144,r,9144l,9144,,e" fillcolor="black" stroked="f" strokeweight="0">
                  <v:stroke miterlimit="83231f" joinstyle="miter"/>
                  <v:path arrowok="t" textboxrect="0,0,9144,9144"/>
                </v:shape>
                <v:shape id="Shape 382750" o:spid="_x0000_s1099" style="position:absolute;left:23746;top:14739;width:91;height:38046;visibility:visible;mso-wrap-style:square;v-text-anchor:top" coordsize="9144,3804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YRjccA&#10;AADfAAAADwAAAGRycy9kb3ducmV2LnhtbESPzWrCQBSF9wXfYbiCm1InGmxtdBQRBBdutC2tu0vm&#10;NhnM3AmZMUaf3lkILg/nj2++7GwlWmq8caxgNExAEOdOGy4UfH9t3qYgfEDWWDkmBVfysFz0XuaY&#10;aXfhPbWHUIg4wj5DBWUIdSalz0uy6IeuJo7ev2sshiibQuoGL3HcVnKcJO/SouH4UGJN65Ly0+Fs&#10;FfzuivZo9M4cMe3+0tvr5jN1P0oN+t1qBiJQF57hR3urFaTT8cckEkSey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02EY3HAAAA3wAAAA8AAAAAAAAAAAAAAAAAmAIAAGRy&#10;cy9kb3ducmV2LnhtbFBLBQYAAAAABAAEAPUAAACMAwAAAAA=&#10;" path="m,l9144,r,3804539l,3804539,,e" fillcolor="black" stroked="f" strokeweight="0">
                  <v:stroke miterlimit="83231f" joinstyle="miter"/>
                  <v:path arrowok="t" textboxrect="0,0,9144,3804539"/>
                </v:shape>
                <v:shape id="Shape 382751" o:spid="_x0000_s1100" style="position:absolute;left:23746;top:5278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gb8gA&#10;AADfAAAADwAAAGRycy9kb3ducmV2LnhtbESPQWvCQBSE70L/w/IKvdWNtlaJrlKFghQKNnrw+Mw+&#10;k9Ds27i7Jum/7woFj8PMfMMsVr2pRUvOV5YVjIYJCOLc6ooLBYf9x/MMhA/IGmvLpOCXPKyWD4MF&#10;ptp2/E1tFgoRIexTVFCG0KRS+rwkg35oG+Lona0zGKJ0hdQOuwg3tRwnyZs0WHFcKLGhTUn5T3Y1&#10;CppL4Y4Xr9d8uu4+p5xsqf96VerpsX+fgwjUh3v4v73VCl5m4+lkBLc/8QvI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5WBvyAAAAN8AAAAPAAAAAAAAAAAAAAAAAJgCAABk&#10;cnMvZG93bnJldi54bWxQSwUGAAAAAAQABAD1AAAAjQMAAAAA&#10;" path="m,l9144,r,9144l,9144,,e" fillcolor="black" stroked="f" strokeweight="0">
                  <v:stroke miterlimit="83231f" joinstyle="miter"/>
                  <v:path arrowok="t" textboxrect="0,0,9144,9144"/>
                </v:shape>
                <v:shape id="Shape 382752" o:spid="_x0000_s1101" style="position:absolute;left:23746;top:5278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f+GMcA&#10;AADfAAAADwAAAGRycy9kb3ducmV2LnhtbESPQWvCQBSE70L/w/IKvemmqVaJ2UgVBCkU1PbQ4zP7&#10;moRm38bdVdN/3xUEj8PMfMPki9604kzON5YVPI8SEMSl1Q1XCr4+18MZCB+QNbaWScEfeVgUD4Mc&#10;M20vvKPzPlQiQthnqKAOocuk9GVNBv3IdsTR+7HOYIjSVVI7vES4aWWaJK/SYMNxocaOVjWVv/uT&#10;UdAdK/d99HrJh9P2fcrJhvqPsVJPj/3bHESgPtzDt/ZGK3iZpdNJCtc/8QvI4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3/hjHAAAA3wAAAA8AAAAAAAAAAAAAAAAAmAIAAGRy&#10;cy9kb3ducmV2LnhtbFBLBQYAAAAABAAEAPUAAACMAwAAAAA=&#10;" path="m,l9144,r,9144l,9144,,e" fillcolor="black" stroked="f" strokeweight="0">
                  <v:stroke miterlimit="83231f" joinstyle="miter"/>
                  <v:path arrowok="t" textboxrect="0,0,9144,9144"/>
                </v:shape>
                <v:shape id="Shape 382753" o:spid="_x0000_s1102" style="position:absolute;left:23807;top:52785;width:13703;height:91;visibility:visible;mso-wrap-style:square;v-text-anchor:top" coordsize="137033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Y98gA&#10;AADfAAAADwAAAGRycy9kb3ducmV2LnhtbESPQWvCQBSE7wX/w/IKvdVN1daQZiPSVvDSg1H0+si+&#10;JtHs25hdNfrr3UKhx2FmvmHSWW8acabO1ZYVvAwjEMSF1TWXCjbrxXMMwnlkjY1lUnAlB7Ns8JBi&#10;ou2FV3TOfSkChF2CCirv20RKV1Rk0A1tSxy8H9sZ9EF2pdQdXgLcNHIURW/SYM1hocKWPioqDvnJ&#10;KNjmsT5+f83d7hbbcvl5muxpM1Hq6bGfv4Pw1Pv/8F97qRWM49H0dQy/f8IXkN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xZj3yAAAAN8AAAAPAAAAAAAAAAAAAAAAAJgCAABk&#10;cnMvZG93bnJldi54bWxQSwUGAAAAAAQABAD1AAAAjQMAAAAA&#10;" path="m,l1370330,r,9144l,9144,,e" fillcolor="black" stroked="f" strokeweight="0">
                  <v:stroke miterlimit="83231f" joinstyle="miter"/>
                  <v:path arrowok="t" textboxrect="0,0,1370330,9144"/>
                </v:shape>
                <v:shape id="Shape 382754" o:spid="_x0000_s1103" style="position:absolute;left:37511;top:14739;width:92;height:38046;visibility:visible;mso-wrap-style:square;v-text-anchor:top" coordsize="9144,3804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0XjsoA&#10;AADfAAAADwAAAGRycy9kb3ducmV2LnhtbESPT2vCQBTE70K/w/IEL6Kbmmo1ukopCD148U9pvT2y&#10;z2Rp9m3IrjHtp+8WCh6HmfkNs9p0thItNd44VvA4TkAQ504bLhScjtvRHIQPyBorx6Tgmzxs1g+9&#10;FWba3XhP7SEUIkLYZ6igDKHOpPR5SRb92NXE0bu4xmKIsimkbvAW4baSkySZSYuG40KJNb2WlH8d&#10;rlbBx65oz0bvzBnT7jP9GW4XqXtXatDvXpYgAnXhHv5vv2kF6XzyPH2Cvz/xC8j1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INF47KAAAA3wAAAA8AAAAAAAAAAAAAAAAAmAIA&#10;AGRycy9kb3ducmV2LnhtbFBLBQYAAAAABAAEAPUAAACPAwAAAAA=&#10;" path="m,l9144,r,3804539l,3804539,,e" fillcolor="black" stroked="f" strokeweight="0">
                  <v:stroke miterlimit="83231f" joinstyle="miter"/>
                  <v:path arrowok="t" textboxrect="0,0,9144,3804539"/>
                </v:shape>
                <v:shape id="Shape 382755" o:spid="_x0000_s1104" style="position:absolute;left:37511;top:5278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5mbMgA&#10;AADfAAAADwAAAGRycy9kb3ducmV2LnhtbESPT2vCQBTE74LfYXlCb3VTW/+QuglaKEhB0LQHj8/s&#10;axKafRt3V02/fVcoeBxm5jfMMu9NKy7kfGNZwdM4AUFcWt1wpeDr8/1xAcIHZI2tZVLwSx7ybDhY&#10;Yqrtlfd0KUIlIoR9igrqELpUSl/WZNCPbUccvW/rDIYoXSW1w2uEm1ZOkmQmDTYcF2rs6K2m8qc4&#10;GwXdqXKHk9drPp53H3NONtRvX5R6GPWrVxCB+nAP/7c3WsHzYjKfTuH2J34Bm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3mZsyAAAAN8AAAAPAAAAAAAAAAAAAAAAAJgCAABk&#10;cnMvZG93bnJldi54bWxQSwUGAAAAAAQABAD1AAAAjQMAAAAA&#10;" path="m,l9144,r,9144l,9144,,e" fillcolor="black" stroked="f" strokeweight="0">
                  <v:stroke miterlimit="83231f" joinstyle="miter"/>
                  <v:path arrowok="t" textboxrect="0,0,9144,9144"/>
                </v:shape>
                <v:shape id="Shape 382756" o:spid="_x0000_s1105" style="position:absolute;left:37572;top:52785;width:13033;height:91;visibility:visible;mso-wrap-style:square;v-text-anchor:top" coordsize="130327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3Be8oA&#10;AADfAAAADwAAAGRycy9kb3ducmV2LnhtbESPW0vDQBSE3wX/w3KEvtlNW3oxdltE8NKWPlhFXw/Z&#10;YxLMng3Z0yT117sFoY/DzHzDLNe9q1RLTSg9GxgNE1DEmbcl5wY+3p9uF6CCIFusPJOBEwVYr66v&#10;lpha3/EbtQfJVYRwSNFAIVKnWoesIIdh6Gvi6H37xqFE2eTaNthFuKv0OElm2mHJcaHAmh4Lyn4O&#10;R2fgZXSsZbf9FLv52uh22u3d8++dMYOb/uEelFAvl/B/+9UamCzG8+kMzn/iF9CrP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8NwXvKAAAA3wAAAA8AAAAAAAAAAAAAAAAAmAIA&#10;AGRycy9kb3ducmV2LnhtbFBLBQYAAAAABAAEAPUAAACPAwAAAAA=&#10;" path="m,l1303274,r,9144l,9144,,e" fillcolor="black" stroked="f" strokeweight="0">
                  <v:stroke miterlimit="83231f" joinstyle="miter"/>
                  <v:path arrowok="t" textboxrect="0,0,1303274,9144"/>
                </v:shape>
                <v:shape id="Shape 382757" o:spid="_x0000_s1106" style="position:absolute;left:50605;top:14739;width:92;height:38046;visibility:visible;mso-wrap-style:square;v-text-anchor:top" coordsize="9144,3804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J+ckA&#10;AADfAAAADwAAAGRycy9kb3ducmV2LnhtbESPQWvCQBSE7wX/w/IKXopuNLRqdJVSEDx4qVXU2yP7&#10;TJZm34bsGmN/fbcg9DjMzDfMYtXZSrTUeONYwWiYgCDOnTZcKNh/rQdTED4ga6wck4I7eVgte08L&#10;zLS78Se1u1CICGGfoYIyhDqT0uclWfRDVxNH7+IaiyHKppC6wVuE20qOk+RNWjQcF0qs6aOk/Ht3&#10;tQqO26I9G701Z0y7U/rzsp6l7qBU/7l7n4MI1IX/8KO90QrS6XjyOoG/P/ELy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t+J+ckAAADfAAAADwAAAAAAAAAAAAAAAACYAgAA&#10;ZHJzL2Rvd25yZXYueG1sUEsFBgAAAAAEAAQA9QAAAI4DAAAAAA==&#10;" path="m,l9144,r,3804539l,3804539,,e" fillcolor="black" stroked="f" strokeweight="0">
                  <v:stroke miterlimit="83231f" joinstyle="miter"/>
                  <v:path arrowok="t" textboxrect="0,0,9144,3804539"/>
                </v:shape>
                <v:shape id="Shape 382758" o:spid="_x0000_s1107" style="position:absolute;left:50605;top:5278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J8sUA&#10;AADfAAAADwAAAGRycy9kb3ducmV2LnhtbERPy2rCQBTdF/oPwy24ayZNrYbUMWhBkELB18LlNXOb&#10;hGbuxJlR4993FoUuD+c9KwfTiSs531pW8JKkIIgrq1uuFRz2q+cchA/IGjvLpOBOHsr548MMC21v&#10;vKXrLtQihrAvUEETQl9I6auGDPrE9sSR+7bOYIjQ1VI7vMVw08ksTSfSYMuxocGePhqqfnYXo6A/&#10;1+549nrJp8vmc8rpmoavsVKjp2HxDiLQEP7Ff+61VvCaZ9O3ODj+iV9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38nyxQAAAN8AAAAPAAAAAAAAAAAAAAAAAJgCAABkcnMv&#10;ZG93bnJldi54bWxQSwUGAAAAAAQABAD1AAAAigMAAAAA&#10;" path="m,l9144,r,9144l,9144,,e" fillcolor="black" stroked="f" strokeweight="0">
                  <v:stroke miterlimit="83231f" joinstyle="miter"/>
                  <v:path arrowok="t" textboxrect="0,0,9144,9144"/>
                </v:shape>
                <v:shape id="Shape 382759" o:spid="_x0000_s1108" style="position:absolute;left:50666;top:52785;width:13228;height:91;visibility:visible;mso-wrap-style:square;v-text-anchor:top" coordsize="132283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QtIsoA&#10;AADfAAAADwAAAGRycy9kb3ducmV2LnhtbESPzWrDMBCE74W+g9hCb41c9yexEyWEgGna0EOcXHJb&#10;rI1taq2MpDru20eFQo/DzHzDLFaj6cRAzreWFTxOEhDEldUt1wqOh+JhBsIHZI2dZVLwQx5Wy9ub&#10;BebaXnhPQxlqESHsc1TQhNDnUvqqIYN+Ynvi6J2tMxiidLXUDi8RbjqZJsmrNNhyXGiwp01D1Vf5&#10;bRQ4e9p9vL2XRXZ43hfFcMx2afKp1P3duJ6DCDSG//Bfe6sVPM3S6UsGv3/iF5DLK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KELSLKAAAA3wAAAA8AAAAAAAAAAAAAAAAAmAIA&#10;AGRycy9kb3ducmV2LnhtbFBLBQYAAAAABAAEAPUAAACPAwAAAAA=&#10;" path="m,l1322832,r,9144l,9144,,e" fillcolor="black" stroked="f" strokeweight="0">
                  <v:stroke miterlimit="83231f" joinstyle="miter"/>
                  <v:path arrowok="t" textboxrect="0,0,1322832,9144"/>
                </v:shape>
                <v:shape id="Shape 382760" o:spid="_x0000_s1109" style="position:absolute;left:63894;top:14739;width:92;height:38046;visibility:visible;mso-wrap-style:square;v-text-anchor:top" coordsize="9144,3804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rbMMcA&#10;AADfAAAADwAAAGRycy9kb3ducmV2LnhtbESPzWrCQBSF90LfYbgFN0UnGrAaMxEpCC7cqC3V3SVz&#10;mwzN3AmZaUz79M6i4PJw/vjyzWAb0VPnjWMFs2kCgrh02nCl4P28myxB+ICssXFMCn7Jw6Z4GuWY&#10;aXfjI/WnUIk4wj5DBXUIbSalL2uy6KeuJY7el+sshii7SuoOb3HcNnKeJAtp0XB8qLGlt5rK79OP&#10;VfB5qPqr0QdzxXS4pH8vu1XqPpQaPw/bNYhAQ3iE/9t7rSBdzl8XkSDyRBaQx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a2zDHAAAA3wAAAA8AAAAAAAAAAAAAAAAAmAIAAGRy&#10;cy9kb3ducmV2LnhtbFBLBQYAAAAABAAEAPUAAACMAwAAAAA=&#10;" path="m,l9144,r,3804539l,3804539,,e" fillcolor="black" stroked="f" strokeweight="0">
                  <v:stroke miterlimit="83231f" joinstyle="miter"/>
                  <v:path arrowok="t" textboxrect="0,0,9144,3804539"/>
                </v:shape>
                <v:shape id="Shape 382761" o:spid="_x0000_s1110" style="position:absolute;left:63894;top:5278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mq0scA&#10;AADfAAAADwAAAGRycy9kb3ducmV2LnhtbESPQWvCQBSE70L/w/IKvelGW4xEV2kLhVAQrO2hx2f2&#10;NQnNvk12VxP/vSsIHoeZ+YZZbQbTiBM5X1tWMJ0kIIgLq2suFfx8f4wXIHxA1thYJgVn8rBZP4xW&#10;mGnb8xed9qEUEcI+QwVVCG0mpS8qMugntiWO3p91BkOUrpTaYR/hppGzJJlLgzXHhQpbeq+o+N8f&#10;jYK2K91v5/UbH467z5STnIbti1JPj8PrEkSgIdzDt3auFTwvZul8Ctc/8QvI9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JqtLHAAAA3wAAAA8AAAAAAAAAAAAAAAAAmAIAAGRy&#10;cy9kb3ducmV2LnhtbFBLBQYAAAAABAAEAPUAAACMAwAAAAA=&#10;" path="m,l9144,r,9144l,9144,,e" fillcolor="black" stroked="f" strokeweight="0">
                  <v:stroke miterlimit="83231f" joinstyle="miter"/>
                  <v:path arrowok="t" textboxrect="0,0,9144,9144"/>
                </v:shape>
                <v:shape id="Shape 382762" o:spid="_x0000_s1111" style="position:absolute;left:63955;top:52785;width:13978;height:91;visibility:visible;mso-wrap-style:square;v-text-anchor:top" coordsize="13977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1zlscA&#10;AADfAAAADwAAAGRycy9kb3ducmV2LnhtbESPQWvCQBSE70L/w/IKvenGWK1JXcVKC16NRXt8ZF+z&#10;odm3Ibua9N93C4LHYWa+YVabwTbiSp2vHSuYThIQxKXTNVcKPo8f4yUIH5A1No5JwS952KwfRivM&#10;tev5QNciVCJC2OeowITQ5lL60pBFP3EtcfS+XWcxRNlVUnfYR7htZJokC2mx5rhgsKWdofKnuFgF&#10;yf7Ub+fZVL5n5y9Z9Jnxs+c3pZ4eh+0riEBDuIdv7b1WMFumL4sU/v/EL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dc5bHAAAA3wAAAA8AAAAAAAAAAAAAAAAAmAIAAGRy&#10;cy9kb3ducmV2LnhtbFBLBQYAAAAABAAEAPUAAACMAwAAAAA=&#10;" path="m,l1397762,r,9144l,9144,,e" fillcolor="black" stroked="f" strokeweight="0">
                  <v:stroke miterlimit="83231f" joinstyle="miter"/>
                  <v:path arrowok="t" textboxrect="0,0,1397762,9144"/>
                </v:shape>
                <v:shape id="Shape 382763" o:spid="_x0000_s1112" style="position:absolute;left:77934;top:14739;width:92;height:38046;visibility:visible;mso-wrap-style:square;v-text-anchor:top" coordsize="9144,3804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hFR8gA&#10;AADfAAAADwAAAGRycy9kb3ducmV2LnhtbESPQWsCMRSE7wX/Q3iCl1KzNaB2NYoUhB68aCutt8fm&#10;uRvcvCybuG776xuh0OMwM98wy3XvatFRG6xnDc/jDARx4Y3lUsPH+/ZpDiJEZIO1Z9LwTQHWq8HD&#10;EnPjb7yn7hBLkSAcctRQxdjkUoaiIodh7Bvi5J196zAm2ZbStHhLcFfLSZZNpUPLaaHChl4rKi6H&#10;q9PwuSu7kzU7e0LVf6mfx+2L8ketR8N+swARqY//4b/2m9Gg5pPZVMH9T/o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iEVHyAAAAN8AAAAPAAAAAAAAAAAAAAAAAJgCAABk&#10;cnMvZG93bnJldi54bWxQSwUGAAAAAAQABAD1AAAAjQMAAAAA&#10;" path="m,l9144,r,3804539l,3804539,,e" fillcolor="black" stroked="f" strokeweight="0">
                  <v:stroke miterlimit="83231f" joinstyle="miter"/>
                  <v:path arrowok="t" textboxrect="0,0,9144,3804539"/>
                </v:shape>
                <v:shape id="Shape 382764" o:spid="_x0000_s1113" style="position:absolute;left:77934;top:5278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4JSscA&#10;AADfAAAADwAAAGRycy9kb3ducmV2LnhtbESPQWvCQBSE74X+h+UJvTUbrahEV2kLhVAQ2tSDx2f2&#10;mQSzb+PuatJ/3xUKHoeZ+YZZbQbTiis531hWME5SEMSl1Q1XCnY/H88LED4ga2wtk4Jf8rBZPz6s&#10;MNO252+6FqESEcI+QwV1CF0mpS9rMugT2xFH72idwRClq6R22Ee4aeUkTWfSYMNxocaO3msqT8XF&#10;KOjOldufvX7jw+Xrc85pTsN2qtTTaHhdggg0hHv4v51rBS+LyXw2hduf+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3+CUrHAAAA3wAAAA8AAAAAAAAAAAAAAAAAmAIAAGRy&#10;cy9kb3ducmV2LnhtbFBLBQYAAAAABAAEAPUAAACMAwAAAAA=&#10;" path="m,l9144,r,9144l,9144,,e" fillcolor="black" stroked="f" strokeweight="0">
                  <v:stroke miterlimit="83231f" joinstyle="miter"/>
                  <v:path arrowok="t" textboxrect="0,0,9144,9144"/>
                </v:shape>
                <v:shape id="Shape 382765" o:spid="_x0000_s1114" style="position:absolute;left:77995;top:52785;width:13155;height:91;visibility:visible;mso-wrap-style:square;v-text-anchor:top" coordsize="131546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V1dcYA&#10;AADfAAAADwAAAGRycy9kb3ducmV2LnhtbESPQWvCQBSE70L/w/IKvemmKWqMrmKFQi9FjAGvj+wz&#10;Cc2+TbOrif/eLQgeh5lvhlltBtOIK3WutqzgfRKBIC6srrlUkB+/xgkI55E1NpZJwY0cbNYvoxWm&#10;2vZ8oGvmSxFK2KWooPK+TaV0RUUG3cS2xME7286gD7Irpe6wD+WmkXEUzaTBmsNChS3tKip+s4tR&#10;8JHf+nP8eUoOJf31e/dTLPKtU+rtddguQXga/DP8oL914JJ4PpvC/5/wBe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2V1dcYAAADfAAAADwAAAAAAAAAAAAAAAACYAgAAZHJz&#10;L2Rvd25yZXYueG1sUEsFBgAAAAAEAAQA9QAAAIsDAAAAAA==&#10;" path="m,l1315466,r,9144l,9144,,e" fillcolor="black" stroked="f" strokeweight="0">
                  <v:stroke miterlimit="83231f" joinstyle="miter"/>
                  <v:path arrowok="t" textboxrect="0,0,1315466,9144"/>
                </v:shape>
                <v:shape id="Shape 382766" o:spid="_x0000_s1115" style="position:absolute;left:91150;top:14739;width:91;height:38046;visibility:visible;mso-wrap-style:square;v-text-anchor:top" coordsize="9144,38045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38kA&#10;AADfAAAADwAAAGRycy9kb3ducmV2LnhtbESPT2vCQBTE74V+h+UJvYhuaiDV6CqlIPTgxT9FvT2y&#10;z2Qx+zZktzHtp+8KQo/DzPyGWax6W4uOWm8cK3gdJyCIC6cNlwoO+/VoCsIHZI21Y1LwQx5Wy+en&#10;Beba3XhL3S6UIkLY56igCqHJpfRFRRb92DXE0bu41mKIsi2lbvEW4baWkyTJpEXDcaHChj4qKq67&#10;b6vguCm7s9Ebc8a0P6W/w/UsdV9KvQz69zmIQH34Dz/an1pBOp28ZRnc/8QvIJ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m38kAAADfAAAADwAAAAAAAAAAAAAAAACYAgAA&#10;ZHJzL2Rvd25yZXYueG1sUEsFBgAAAAAEAAQA9QAAAI4DAAAAAA==&#10;" path="m,l9144,r,3804539l,3804539,,e" fillcolor="black" stroked="f" strokeweight="0">
                  <v:stroke miterlimit="83231f" joinstyle="miter"/>
                  <v:path arrowok="t" textboxrect="0,0,9144,3804539"/>
                </v:shape>
                <v:shape id="Shape 382767" o:spid="_x0000_s1116" style="position:absolute;left:91150;top:5278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yXPccA&#10;AADfAAAADwAAAGRycy9kb3ducmV2LnhtbESPQWvCQBSE74X+h+UVequbpmIkuooWCiIU2ujB4zP7&#10;TEKzb5PdVeO/dwuFHoeZ+YaZLwfTigs531hW8DpKQBCXVjdcKdjvPl6mIHxA1thaJgU38rBcPD7M&#10;Mdf2yt90KUIlIoR9jgrqELpcSl/WZNCPbEccvZN1BkOUrpLa4TXCTSvTJJlIgw3HhRo7eq+p/CnO&#10;RkHXV+7Qe73m4/lrm3GyoeFzrNTz07CagQg0hP/wX3ujFbxN02ySwe+f+AXk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0slz3HAAAA3wAAAA8AAAAAAAAAAAAAAAAAmAIAAGRy&#10;cy9kb3ducmV2LnhtbFBLBQYAAAAABAAEAPUAAACMAwAAAAA=&#10;" path="m,l9144,r,9144l,9144,,e" fillcolor="black" stroked="f" strokeweight="0">
                  <v:stroke miterlimit="83231f" joinstyle="miter"/>
                  <v:path arrowok="t" textboxrect="0,0,9144,9144"/>
                </v:shape>
                <v:shape id="Shape 382768" o:spid="_x0000_s1117" style="position:absolute;left:91150;top:5278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MDT8UA&#10;AADfAAAADwAAAGRycy9kb3ducmV2LnhtbERPz2vCMBS+C/4P4Qm7aaobVjrTosJABgPX7bDjW/PW&#10;ljUvNYm2+++Xg+Dx4/u9LUbTiSs531pWsFwkIIgrq1uuFXx+vMw3IHxA1thZJgV/5KHIp5MtZtoO&#10;/E7XMtQihrDPUEETQp9J6auGDPqF7Ykj92OdwRChq6V2OMRw08lVkqylwZZjQ4M9HRqqfsuLUdCf&#10;a/d19nrP35fTa8rJkca3J6UeZuPuGUSgMdzFN/dRK3jcrNJ1HBz/xC8g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swNPxQAAAN8AAAAPAAAAAAAAAAAAAAAAAJgCAABkcnMv&#10;ZG93bnJldi54bWxQSwUGAAAAAAQABAD1AAAAigMAAAAA&#10;" path="m,l9144,r,9144l,9144,,e" fillcolor="black" stroked="f" strokeweight="0">
                  <v:stroke miterlimit="83231f" joinstyle="miter"/>
                  <v:path arrowok="t" textboxrect="0,0,9144,9144"/>
                </v:shape>
                <v:shape id="Picture 52890" o:spid="_x0000_s1118" type="#_x0000_t75" style="position:absolute;left:6750;top:1266;width:70441;height:8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5eEjGAAAA3gAAAA8AAABkcnMvZG93bnJldi54bWxEj81qwkAUhfcF32G4QjdFJ6ZV0tRRRAgU&#10;ShcaoS4vmdskmLkTZsYkffvOotDl4fzxbfeT6cRAzreWFayWCQjiyuqWawWXslhkIHxA1thZJgU/&#10;5GG/mz1sMdd25BMN51CLOMI+RwVNCH0upa8aMuiXtieO3rd1BkOUrpba4RjHTSfTJNlIgy3HhwZ7&#10;OjZU3c53o6B8Pq3wCw/J9eM4+OvTy6criqDU43w6vIEINIX/8F/7XStYp9lrBIg4EQXk7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jl4SMYAAADeAAAADwAAAAAAAAAAAAAA&#10;AACfAgAAZHJzL2Rvd25yZXYueG1sUEsFBgAAAAAEAAQA9wAAAJIDAAAAAA==&#10;">
                  <v:imagedata r:id="rId137" o:title=""/>
                </v:shape>
              </v:group>
            </w:pict>
          </mc:Fallback>
        </mc:AlternateContent>
      </w:r>
      <w:r>
        <w:rPr>
          <w:rFonts w:ascii="Times New Roman" w:eastAsia="Times New Roman" w:hAnsi="Times New Roman" w:cs="Times New Roman"/>
          <w:sz w:val="18"/>
        </w:rPr>
        <w:t xml:space="preserve"> </w:t>
      </w:r>
      <w:r>
        <w:rPr>
          <w:rFonts w:ascii="Times New Roman" w:eastAsia="Times New Roman" w:hAnsi="Times New Roman" w:cs="Times New Roman"/>
          <w:sz w:val="18"/>
        </w:rPr>
        <w:tab/>
      </w:r>
      <w:r>
        <w:rPr>
          <w:b/>
          <w:sz w:val="15"/>
        </w:rPr>
        <w:t xml:space="preserve"> </w:t>
      </w:r>
      <w:r>
        <w:rPr>
          <w:b/>
          <w:sz w:val="15"/>
        </w:rPr>
        <w:tab/>
      </w:r>
      <w:r>
        <w:rPr>
          <w:b/>
          <w:sz w:val="18"/>
        </w:rPr>
        <w:t xml:space="preserve">CÓDIGO: </w:t>
      </w:r>
      <w:r>
        <w:rPr>
          <w:b/>
          <w:sz w:val="18"/>
        </w:rPr>
        <w:tab/>
      </w:r>
      <w:r>
        <w:rPr>
          <w:rFonts w:ascii="Times New Roman" w:eastAsia="Times New Roman" w:hAnsi="Times New Roman" w:cs="Times New Roman"/>
          <w:sz w:val="28"/>
          <w:vertAlign w:val="superscript"/>
        </w:rPr>
        <w:t xml:space="preserve"> </w:t>
      </w:r>
    </w:p>
    <w:p w:rsidR="006B6A6F" w:rsidRDefault="00BB329F">
      <w:pPr>
        <w:spacing w:after="194" w:line="240" w:lineRule="auto"/>
        <w:ind w:left="10" w:right="1032"/>
        <w:jc w:val="right"/>
      </w:pPr>
      <w:r>
        <w:rPr>
          <w:b/>
          <w:sz w:val="20"/>
        </w:rPr>
        <w:t xml:space="preserve">GA-DC-F7 </w:t>
      </w:r>
    </w:p>
    <w:p w:rsidR="006B6A6F" w:rsidRDefault="00BB329F">
      <w:pPr>
        <w:spacing w:after="248" w:line="246" w:lineRule="auto"/>
        <w:ind w:left="10" w:right="1126"/>
        <w:jc w:val="right"/>
      </w:pPr>
      <w:r>
        <w:rPr>
          <w:b/>
          <w:sz w:val="18"/>
        </w:rPr>
        <w:t xml:space="preserve">Versión: 4 </w:t>
      </w:r>
    </w:p>
    <w:p w:rsidR="006B6A6F" w:rsidRDefault="00BB329F">
      <w:pPr>
        <w:spacing w:after="0" w:line="246" w:lineRule="auto"/>
        <w:ind w:left="10" w:right="639"/>
        <w:jc w:val="right"/>
      </w:pPr>
      <w:r>
        <w:rPr>
          <w:b/>
          <w:sz w:val="18"/>
        </w:rPr>
        <w:t xml:space="preserve">Fecha vigencia: </w:t>
      </w:r>
    </w:p>
    <w:p w:rsidR="006B6A6F" w:rsidRDefault="00BB329F">
      <w:pPr>
        <w:spacing w:after="264" w:line="246" w:lineRule="auto"/>
        <w:ind w:left="10" w:right="1093"/>
        <w:jc w:val="right"/>
      </w:pPr>
      <w:r>
        <w:rPr>
          <w:sz w:val="20"/>
        </w:rPr>
        <w:t xml:space="preserve"> </w:t>
      </w:r>
      <w:r>
        <w:rPr>
          <w:sz w:val="20"/>
        </w:rPr>
        <w:tab/>
      </w:r>
      <w:r>
        <w:rPr>
          <w:b/>
          <w:sz w:val="18"/>
        </w:rPr>
        <w:t xml:space="preserve">31/01/2022 </w:t>
      </w:r>
    </w:p>
    <w:p w:rsidR="006B6A6F" w:rsidRDefault="00BB329F">
      <w:pPr>
        <w:spacing w:after="226" w:line="246" w:lineRule="auto"/>
        <w:ind w:left="10" w:right="706"/>
        <w:jc w:val="right"/>
      </w:pPr>
      <w:r>
        <w:rPr>
          <w:b/>
        </w:rPr>
        <w:t xml:space="preserve">PLAN DE ÁREA </w:t>
      </w:r>
      <w:r>
        <w:rPr>
          <w:b/>
        </w:rPr>
        <w:tab/>
      </w:r>
      <w:r>
        <w:rPr>
          <w:b/>
          <w:sz w:val="18"/>
        </w:rPr>
        <w:t xml:space="preserve">Página:212 </w:t>
      </w:r>
      <w:r>
        <w:rPr>
          <w:b/>
          <w:sz w:val="18"/>
        </w:rPr>
        <w:tab/>
        <w:t xml:space="preserve"> 150 de </w:t>
      </w:r>
    </w:p>
    <w:p w:rsidR="006B6A6F" w:rsidRDefault="00BB329F">
      <w:pPr>
        <w:spacing w:after="1" w:line="226" w:lineRule="auto"/>
        <w:ind w:left="776" w:right="0"/>
        <w:jc w:val="left"/>
      </w:pPr>
      <w:r>
        <w:rPr>
          <w:b/>
        </w:rPr>
        <w:t xml:space="preserve"> </w:t>
      </w:r>
      <w:r>
        <w:rPr>
          <w:b/>
        </w:rPr>
        <w:tab/>
        <w:t xml:space="preserve"> </w:t>
      </w:r>
      <w:r>
        <w:rPr>
          <w:b/>
        </w:rPr>
        <w:tab/>
      </w:r>
      <w:r>
        <w:rPr>
          <w:sz w:val="20"/>
        </w:rPr>
        <w:t xml:space="preserve">Observo fenómenos Los sentidos en la </w:t>
      </w:r>
      <w:r>
        <w:rPr>
          <w:sz w:val="20"/>
        </w:rPr>
        <w:tab/>
        <w:t xml:space="preserve">Razonamiento sobre </w:t>
      </w:r>
      <w:r>
        <w:rPr>
          <w:sz w:val="20"/>
        </w:rPr>
        <w:tab/>
        <w:t xml:space="preserve">Observación de </w:t>
      </w:r>
      <w:r>
        <w:rPr>
          <w:sz w:val="20"/>
        </w:rPr>
        <w:tab/>
        <w:t xml:space="preserve">Observa con actitud </w:t>
      </w:r>
      <w:r>
        <w:rPr>
          <w:b/>
        </w:rPr>
        <w:t xml:space="preserve"> </w:t>
      </w:r>
      <w:r>
        <w:rPr>
          <w:b/>
        </w:rPr>
        <w:tab/>
        <w:t xml:space="preserve"> </w:t>
      </w:r>
      <w:r>
        <w:rPr>
          <w:b/>
        </w:rPr>
        <w:tab/>
      </w:r>
      <w:r>
        <w:rPr>
          <w:sz w:val="20"/>
        </w:rPr>
        <w:t xml:space="preserve">específicos. </w:t>
      </w:r>
      <w:r>
        <w:rPr>
          <w:sz w:val="20"/>
        </w:rPr>
        <w:tab/>
        <w:t xml:space="preserve">observación </w:t>
      </w:r>
      <w:r>
        <w:rPr>
          <w:sz w:val="20"/>
        </w:rPr>
        <w:tab/>
        <w:t xml:space="preserve">de la utilidad de los </w:t>
      </w:r>
      <w:r>
        <w:rPr>
          <w:sz w:val="20"/>
        </w:rPr>
        <w:tab/>
        <w:t xml:space="preserve">fenómenos </w:t>
      </w:r>
      <w:r>
        <w:rPr>
          <w:sz w:val="20"/>
        </w:rPr>
        <w:tab/>
        <w:t xml:space="preserve">científica fenómenos </w:t>
      </w:r>
      <w:r>
        <w:rPr>
          <w:b/>
        </w:rPr>
        <w:t xml:space="preserve"> </w:t>
      </w:r>
      <w:r>
        <w:rPr>
          <w:b/>
        </w:rPr>
        <w:tab/>
      </w:r>
      <w:r>
        <w:rPr>
          <w:b/>
          <w:sz w:val="19"/>
        </w:rPr>
        <w:t xml:space="preserve"> </w:t>
      </w:r>
      <w:r>
        <w:rPr>
          <w:b/>
          <w:sz w:val="19"/>
        </w:rPr>
        <w:tab/>
      </w:r>
      <w:r>
        <w:rPr>
          <w:sz w:val="20"/>
        </w:rPr>
        <w:t xml:space="preserve">fenómenos </w:t>
      </w:r>
      <w:r>
        <w:rPr>
          <w:sz w:val="20"/>
        </w:rPr>
        <w:tab/>
        <w:t xml:space="preserve">sentidos en la </w:t>
      </w:r>
      <w:r>
        <w:rPr>
          <w:sz w:val="20"/>
        </w:rPr>
        <w:tab/>
        <w:t xml:space="preserve">específicos a través </w:t>
      </w:r>
      <w:r>
        <w:rPr>
          <w:sz w:val="20"/>
        </w:rPr>
        <w:tab/>
        <w:t xml:space="preserve">específicos. </w:t>
      </w:r>
    </w:p>
    <w:p w:rsidR="006B6A6F" w:rsidRDefault="00BB329F">
      <w:pPr>
        <w:spacing w:after="130" w:line="228" w:lineRule="auto"/>
        <w:ind w:left="769" w:right="1155" w:hanging="3"/>
      </w:pPr>
      <w:r>
        <w:rPr>
          <w:rFonts w:ascii="Calibri" w:eastAsia="Calibri" w:hAnsi="Calibri" w:cs="Calibri"/>
          <w:noProof/>
        </w:rPr>
        <mc:AlternateContent>
          <mc:Choice Requires="wpg">
            <w:drawing>
              <wp:anchor distT="0" distB="0" distL="114300" distR="114300" simplePos="0" relativeHeight="251799552" behindDoc="0" locked="0" layoutInCell="1" allowOverlap="1">
                <wp:simplePos x="0" y="0"/>
                <wp:positionH relativeFrom="column">
                  <wp:posOffset>0</wp:posOffset>
                </wp:positionH>
                <wp:positionV relativeFrom="paragraph">
                  <wp:posOffset>-2004497</wp:posOffset>
                </wp:positionV>
                <wp:extent cx="3387" cy="13594"/>
                <wp:effectExtent l="0" t="0" r="0" b="0"/>
                <wp:wrapSquare wrapText="bothSides"/>
                <wp:docPr id="332391" name="Group 332391"/>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52351" name="Rectangle 52351"/>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id="Group 332391" o:spid="_x0000_s2380" style="position:absolute;left:0;text-align:left;margin-left:0;margin-top:-157.85pt;width:.25pt;height:1.05pt;z-index:251799552;mso-position-horizontal-relative:text;mso-position-vertical-relative:text"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">
                <v:rect id="Rectangle 52351" o:spid="_x0000_s2381"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7kq8gA&#10;AADeAAAADwAAAGRycy9kb3ducmV2LnhtbESPQWvCQBSE70L/w/IKvenGiEWjq4TWEo+tCurtkX0m&#10;wezbkN0maX99t1DocZiZb5j1djC16Kh1lWUF00kEgji3uuJCwen4Nl6AcB5ZY22ZFHyRg+3mYbTG&#10;RNueP6g7+EIECLsEFZTeN4mULi/JoJvYhjh4N9sa9EG2hdQt9gFuahlH0bM0WHFYKLGhl5Ly++HT&#10;KMgWTXrZ2+++qHfX7Px+Xr4el16pp8chXYHwNPj/8F97rxXM49l8C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DuSr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
                          </w:rPr>
                          <w:t xml:space="preserve"> </w:t>
                        </w:r>
                      </w:p>
                    </w:txbxContent>
                  </v:textbox>
                </v:rect>
                <w10:wrap type="square"/>
              </v:group>
            </w:pict>
          </mc:Fallback>
        </mc:AlternateContent>
      </w:r>
      <w:r>
        <w:rPr>
          <w:b/>
          <w:sz w:val="34"/>
          <w:vertAlign w:val="subscript"/>
        </w:rPr>
        <w:t xml:space="preserve"> </w:t>
      </w:r>
      <w:r>
        <w:rPr>
          <w:b/>
          <w:sz w:val="34"/>
          <w:vertAlign w:val="subscript"/>
        </w:rPr>
        <w:tab/>
      </w:r>
      <w:r>
        <w:rPr>
          <w:sz w:val="20"/>
        </w:rPr>
        <w:t xml:space="preserve">Identificación. </w:t>
      </w:r>
      <w:r>
        <w:rPr>
          <w:sz w:val="20"/>
        </w:rPr>
        <w:tab/>
        <w:t xml:space="preserve">Formulo </w:t>
      </w:r>
      <w:r>
        <w:rPr>
          <w:sz w:val="20"/>
        </w:rPr>
        <w:tab/>
        <w:t xml:space="preserve">preguntas específicos. </w:t>
      </w:r>
      <w:r>
        <w:rPr>
          <w:sz w:val="20"/>
        </w:rPr>
        <w:tab/>
        <w:t xml:space="preserve">observación de </w:t>
      </w:r>
      <w:r>
        <w:rPr>
          <w:sz w:val="20"/>
        </w:rPr>
        <w:tab/>
        <w:t xml:space="preserve">de los sentidos. </w:t>
      </w:r>
      <w:r>
        <w:rPr>
          <w:sz w:val="20"/>
        </w:rPr>
        <w:tab/>
      </w:r>
      <w:r>
        <w:rPr>
          <w:b/>
        </w:rPr>
        <w:t xml:space="preserve">  </w:t>
      </w:r>
      <w:r>
        <w:rPr>
          <w:b/>
        </w:rPr>
        <w:tab/>
        <w:t xml:space="preserve"> </w:t>
      </w:r>
      <w:r>
        <w:rPr>
          <w:b/>
        </w:rPr>
        <w:tab/>
      </w:r>
      <w:r>
        <w:rPr>
          <w:sz w:val="20"/>
        </w:rPr>
        <w:t xml:space="preserve">específicas sobre una Maneras de formular fenómenos </w:t>
      </w:r>
      <w:r>
        <w:rPr>
          <w:sz w:val="20"/>
        </w:rPr>
        <w:tab/>
      </w:r>
      <w:r>
        <w:rPr>
          <w:b/>
        </w:rPr>
        <w:t xml:space="preserve"> </w:t>
      </w:r>
      <w:r>
        <w:rPr>
          <w:b/>
        </w:rPr>
        <w:tab/>
        <w:t xml:space="preserve"> </w:t>
      </w:r>
    </w:p>
    <w:p w:rsidR="006B6A6F" w:rsidRDefault="00BB329F">
      <w:pPr>
        <w:spacing w:after="89" w:line="228" w:lineRule="auto"/>
        <w:ind w:left="769" w:right="0" w:hanging="3"/>
      </w:pPr>
      <w:r>
        <w:rPr>
          <w:b/>
        </w:rPr>
        <w:t xml:space="preserve"> </w:t>
      </w:r>
      <w:r>
        <w:rPr>
          <w:b/>
        </w:rPr>
        <w:tab/>
        <w:t xml:space="preserve"> </w:t>
      </w:r>
      <w:r>
        <w:rPr>
          <w:b/>
        </w:rPr>
        <w:tab/>
      </w:r>
      <w:r>
        <w:rPr>
          <w:sz w:val="20"/>
        </w:rPr>
        <w:t xml:space="preserve">observaciónexperiencia  y escojoo  preguntas sobre unaobservación </w:t>
      </w:r>
      <w:r>
        <w:rPr>
          <w:sz w:val="20"/>
        </w:rPr>
        <w:tab/>
        <w:t xml:space="preserve">o  </w:t>
      </w:r>
      <w:r>
        <w:rPr>
          <w:b/>
          <w:sz w:val="19"/>
        </w:rPr>
        <w:t xml:space="preserve"> </w:t>
      </w:r>
      <w:r>
        <w:rPr>
          <w:sz w:val="20"/>
        </w:rPr>
        <w:t xml:space="preserve">específicos. </w:t>
      </w:r>
      <w:r>
        <w:rPr>
          <w:sz w:val="20"/>
        </w:rPr>
        <w:tab/>
      </w:r>
      <w:r>
        <w:rPr>
          <w:b/>
          <w:sz w:val="17"/>
        </w:rPr>
        <w:t xml:space="preserve"> </w:t>
      </w:r>
      <w:r>
        <w:rPr>
          <w:sz w:val="20"/>
        </w:rPr>
        <w:t xml:space="preserve">Formulación de </w:t>
      </w:r>
      <w:r>
        <w:rPr>
          <w:sz w:val="20"/>
        </w:rPr>
        <w:tab/>
        <w:t xml:space="preserve">Formula preguntas </w:t>
      </w:r>
    </w:p>
    <w:p w:rsidR="006B6A6F" w:rsidRDefault="00BB329F">
      <w:pPr>
        <w:spacing w:after="1" w:line="226" w:lineRule="auto"/>
        <w:ind w:left="776" w:right="210"/>
        <w:jc w:val="left"/>
      </w:pPr>
      <w:r>
        <w:rPr>
          <w:b/>
          <w:sz w:val="34"/>
          <w:vertAlign w:val="superscript"/>
        </w:rPr>
        <w:t xml:space="preserve"> </w:t>
      </w:r>
      <w:r>
        <w:rPr>
          <w:b/>
          <w:sz w:val="34"/>
          <w:vertAlign w:val="superscript"/>
        </w:rPr>
        <w:tab/>
      </w:r>
      <w:r>
        <w:rPr>
          <w:sz w:val="20"/>
        </w:rPr>
        <w:t xml:space="preserve">Indagación. </w:t>
      </w:r>
      <w:r>
        <w:rPr>
          <w:sz w:val="20"/>
        </w:rPr>
        <w:tab/>
        <w:t xml:space="preserve">una para indagar y experiencia </w:t>
      </w:r>
      <w:r>
        <w:rPr>
          <w:sz w:val="20"/>
        </w:rPr>
        <w:tab/>
        <w:t xml:space="preserve">y Conocimiento de </w:t>
      </w:r>
      <w:r>
        <w:rPr>
          <w:sz w:val="20"/>
        </w:rPr>
        <w:tab/>
        <w:t xml:space="preserve">preguntas específicas </w:t>
      </w:r>
      <w:r>
        <w:rPr>
          <w:sz w:val="20"/>
        </w:rPr>
        <w:tab/>
        <w:t xml:space="preserve">específicas </w:t>
      </w:r>
      <w:r>
        <w:rPr>
          <w:b/>
        </w:rPr>
        <w:t xml:space="preserve"> </w:t>
      </w:r>
      <w:r>
        <w:rPr>
          <w:b/>
        </w:rPr>
        <w:tab/>
        <w:t xml:space="preserve"> </w:t>
      </w:r>
      <w:r>
        <w:rPr>
          <w:b/>
        </w:rPr>
        <w:tab/>
      </w:r>
      <w:r>
        <w:rPr>
          <w:sz w:val="20"/>
        </w:rPr>
        <w:t xml:space="preserve">encontrar </w:t>
      </w:r>
      <w:r>
        <w:rPr>
          <w:sz w:val="20"/>
        </w:rPr>
        <w:tab/>
        <w:t xml:space="preserve">posibles escoger una para técnicas para </w:t>
      </w:r>
      <w:r>
        <w:rPr>
          <w:sz w:val="20"/>
        </w:rPr>
        <w:tab/>
        <w:t xml:space="preserve">sobre una </w:t>
      </w:r>
      <w:r>
        <w:rPr>
          <w:sz w:val="20"/>
        </w:rPr>
        <w:tab/>
        <w:t xml:space="preserve">interesantes sobre </w:t>
      </w:r>
      <w:r>
        <w:rPr>
          <w:b/>
          <w:sz w:val="24"/>
        </w:rPr>
        <w:t xml:space="preserve"> </w:t>
      </w:r>
      <w:r>
        <w:rPr>
          <w:b/>
          <w:sz w:val="24"/>
        </w:rPr>
        <w:tab/>
      </w:r>
      <w:r>
        <w:rPr>
          <w:b/>
        </w:rPr>
        <w:t xml:space="preserve"> </w:t>
      </w:r>
      <w:r>
        <w:rPr>
          <w:b/>
        </w:rPr>
        <w:tab/>
      </w:r>
      <w:r>
        <w:rPr>
          <w:sz w:val="20"/>
        </w:rPr>
        <w:t xml:space="preserve">respuestas. </w:t>
      </w:r>
      <w:r>
        <w:rPr>
          <w:sz w:val="20"/>
        </w:rPr>
        <w:tab/>
        <w:t xml:space="preserve">indagar </w:t>
      </w:r>
      <w:r>
        <w:rPr>
          <w:sz w:val="20"/>
        </w:rPr>
        <w:tab/>
        <w:t xml:space="preserve">posibles formular preguntas </w:t>
      </w:r>
      <w:r>
        <w:rPr>
          <w:sz w:val="20"/>
        </w:rPr>
        <w:tab/>
        <w:t xml:space="preserve">observación o </w:t>
      </w:r>
      <w:r>
        <w:rPr>
          <w:sz w:val="20"/>
        </w:rPr>
        <w:tab/>
        <w:t xml:space="preserve">una observación o </w:t>
      </w:r>
    </w:p>
    <w:p w:rsidR="006B6A6F" w:rsidRDefault="00BB329F">
      <w:pPr>
        <w:spacing w:after="8" w:line="228" w:lineRule="auto"/>
        <w:ind w:left="1009" w:right="0" w:hanging="3"/>
      </w:pPr>
      <w:r>
        <w:rPr>
          <w:b/>
          <w:sz w:val="20"/>
        </w:rPr>
        <w:t xml:space="preserve">ME APROXIMO </w:t>
      </w:r>
      <w:r>
        <w:rPr>
          <w:b/>
          <w:sz w:val="20"/>
        </w:rPr>
        <w:tab/>
        <w:t xml:space="preserve"> </w:t>
      </w:r>
      <w:r>
        <w:rPr>
          <w:b/>
          <w:sz w:val="20"/>
        </w:rPr>
        <w:tab/>
      </w:r>
      <w:r>
        <w:rPr>
          <w:sz w:val="20"/>
        </w:rPr>
        <w:t xml:space="preserve">respuestas. </w:t>
      </w:r>
      <w:r>
        <w:rPr>
          <w:sz w:val="20"/>
        </w:rPr>
        <w:tab/>
        <w:t xml:space="preserve">específicas sobre </w:t>
      </w:r>
      <w:r>
        <w:rPr>
          <w:sz w:val="20"/>
        </w:rPr>
        <w:tab/>
        <w:t xml:space="preserve">experiencia y </w:t>
      </w:r>
      <w:r>
        <w:rPr>
          <w:sz w:val="20"/>
        </w:rPr>
        <w:tab/>
        <w:t xml:space="preserve">experiencia y </w:t>
      </w:r>
    </w:p>
    <w:p w:rsidR="006B6A6F" w:rsidRDefault="00BB329F">
      <w:pPr>
        <w:spacing w:after="8" w:line="228" w:lineRule="auto"/>
        <w:ind w:left="1594" w:right="0" w:hanging="3"/>
      </w:pPr>
      <w:r>
        <w:rPr>
          <w:b/>
          <w:sz w:val="20"/>
        </w:rPr>
        <w:t xml:space="preserve">AL </w:t>
      </w:r>
      <w:r>
        <w:rPr>
          <w:b/>
          <w:sz w:val="20"/>
        </w:rPr>
        <w:tab/>
      </w:r>
      <w:r>
        <w:rPr>
          <w:sz w:val="20"/>
        </w:rPr>
        <w:t xml:space="preserve">Explicación. </w:t>
      </w:r>
      <w:r>
        <w:rPr>
          <w:sz w:val="20"/>
        </w:rPr>
        <w:tab/>
        <w:t xml:space="preserve">Formulo </w:t>
      </w:r>
      <w:r>
        <w:rPr>
          <w:sz w:val="20"/>
        </w:rPr>
        <w:tab/>
        <w:t xml:space="preserve">Maneras de formular una observación o </w:t>
      </w:r>
      <w:r>
        <w:rPr>
          <w:sz w:val="20"/>
        </w:rPr>
        <w:tab/>
        <w:t xml:space="preserve">selecciona una </w:t>
      </w:r>
      <w:r>
        <w:rPr>
          <w:sz w:val="20"/>
        </w:rPr>
        <w:tab/>
        <w:t xml:space="preserve">selecciona una, </w:t>
      </w:r>
    </w:p>
    <w:p w:rsidR="006B6A6F" w:rsidRDefault="00BB329F">
      <w:pPr>
        <w:spacing w:after="8" w:line="228" w:lineRule="auto"/>
        <w:ind w:left="980" w:right="0" w:hanging="3"/>
      </w:pPr>
      <w:r>
        <w:rPr>
          <w:b/>
          <w:sz w:val="20"/>
        </w:rPr>
        <w:t xml:space="preserve">CONOCIMIENTO </w:t>
      </w:r>
      <w:r>
        <w:rPr>
          <w:b/>
        </w:rPr>
        <w:t xml:space="preserve"> </w:t>
      </w:r>
      <w:r>
        <w:rPr>
          <w:b/>
        </w:rPr>
        <w:tab/>
      </w:r>
      <w:r>
        <w:rPr>
          <w:sz w:val="20"/>
        </w:rPr>
        <w:t xml:space="preserve">explicaciones </w:t>
      </w:r>
      <w:r>
        <w:rPr>
          <w:sz w:val="20"/>
        </w:rPr>
        <w:tab/>
        <w:t xml:space="preserve">posibles </w:t>
      </w:r>
      <w:r>
        <w:rPr>
          <w:sz w:val="20"/>
        </w:rPr>
        <w:tab/>
        <w:t xml:space="preserve">experiencia y </w:t>
      </w:r>
      <w:r>
        <w:rPr>
          <w:sz w:val="20"/>
        </w:rPr>
        <w:tab/>
        <w:t xml:space="preserve">para indagar </w:t>
      </w:r>
      <w:r>
        <w:rPr>
          <w:sz w:val="20"/>
        </w:rPr>
        <w:tab/>
        <w:t xml:space="preserve">para indagar </w:t>
      </w:r>
    </w:p>
    <w:p w:rsidR="006B6A6F" w:rsidRDefault="00BB329F">
      <w:pPr>
        <w:spacing w:after="0" w:line="240" w:lineRule="auto"/>
        <w:ind w:left="10" w:right="255"/>
        <w:jc w:val="right"/>
      </w:pPr>
      <w:r>
        <w:rPr>
          <w:b/>
          <w:sz w:val="20"/>
        </w:rPr>
        <w:t xml:space="preserve">COMO </w:t>
      </w:r>
      <w:r>
        <w:rPr>
          <w:b/>
          <w:sz w:val="20"/>
        </w:rPr>
        <w:tab/>
      </w:r>
      <w:r>
        <w:rPr>
          <w:b/>
        </w:rPr>
        <w:t xml:space="preserve"> </w:t>
      </w:r>
      <w:r>
        <w:rPr>
          <w:b/>
        </w:rPr>
        <w:tab/>
      </w:r>
      <w:r>
        <w:rPr>
          <w:sz w:val="20"/>
        </w:rPr>
        <w:t xml:space="preserve">posibles, con base en </w:t>
      </w:r>
      <w:r>
        <w:rPr>
          <w:sz w:val="20"/>
        </w:rPr>
        <w:tab/>
        <w:t xml:space="preserve">explicaciones </w:t>
      </w:r>
      <w:r>
        <w:rPr>
          <w:sz w:val="20"/>
        </w:rPr>
        <w:tab/>
        <w:t xml:space="preserve">a elección de una, </w:t>
      </w:r>
      <w:r>
        <w:rPr>
          <w:sz w:val="20"/>
        </w:rPr>
        <w:tab/>
        <w:t xml:space="preserve">posibles respuestas. </w:t>
      </w:r>
      <w:r>
        <w:rPr>
          <w:sz w:val="20"/>
        </w:rPr>
        <w:tab/>
        <w:t xml:space="preserve">posibles respuestas. </w:t>
      </w:r>
    </w:p>
    <w:p w:rsidR="006B6A6F" w:rsidRDefault="00BB329F">
      <w:pPr>
        <w:spacing w:after="8" w:line="228" w:lineRule="auto"/>
        <w:ind w:left="1023" w:right="0" w:hanging="3"/>
      </w:pPr>
      <w:r>
        <w:rPr>
          <w:b/>
          <w:sz w:val="20"/>
        </w:rPr>
        <w:t xml:space="preserve">CIENTÍFICO(A) </w:t>
      </w:r>
      <w:r>
        <w:rPr>
          <w:b/>
          <w:sz w:val="20"/>
        </w:rPr>
        <w:tab/>
      </w:r>
      <w:r>
        <w:rPr>
          <w:b/>
        </w:rPr>
        <w:t xml:space="preserve"> </w:t>
      </w:r>
      <w:r>
        <w:rPr>
          <w:b/>
        </w:rPr>
        <w:tab/>
      </w:r>
      <w:r>
        <w:rPr>
          <w:sz w:val="20"/>
        </w:rPr>
        <w:t xml:space="preserve">el </w:t>
      </w:r>
      <w:r>
        <w:rPr>
          <w:sz w:val="20"/>
        </w:rPr>
        <w:tab/>
        <w:t xml:space="preserve">conocimiento </w:t>
      </w:r>
      <w:r>
        <w:rPr>
          <w:sz w:val="20"/>
        </w:rPr>
        <w:tab/>
        <w:t xml:space="preserve">preguntas con base </w:t>
      </w:r>
      <w:r>
        <w:rPr>
          <w:sz w:val="20"/>
        </w:rPr>
        <w:tab/>
        <w:t xml:space="preserve">para indagar </w:t>
      </w:r>
      <w:r>
        <w:rPr>
          <w:sz w:val="20"/>
        </w:rPr>
        <w:tab/>
      </w:r>
      <w:r>
        <w:rPr>
          <w:b/>
          <w:sz w:val="19"/>
        </w:rPr>
        <w:t xml:space="preserve"> </w:t>
      </w:r>
      <w:r>
        <w:rPr>
          <w:b/>
          <w:sz w:val="19"/>
        </w:rPr>
        <w:tab/>
      </w:r>
      <w:r>
        <w:rPr>
          <w:b/>
          <w:sz w:val="20"/>
        </w:rPr>
        <w:t xml:space="preserve"> </w:t>
      </w:r>
    </w:p>
    <w:p w:rsidR="006B6A6F" w:rsidRDefault="00BB329F">
      <w:pPr>
        <w:spacing w:after="8" w:line="228" w:lineRule="auto"/>
        <w:ind w:left="1244" w:right="0" w:hanging="3"/>
      </w:pPr>
      <w:r>
        <w:rPr>
          <w:b/>
          <w:sz w:val="20"/>
        </w:rPr>
        <w:t xml:space="preserve">NATURAL </w:t>
      </w:r>
      <w:r>
        <w:rPr>
          <w:b/>
          <w:sz w:val="20"/>
        </w:rPr>
        <w:tab/>
      </w:r>
      <w:r>
        <w:rPr>
          <w:b/>
          <w:sz w:val="34"/>
          <w:vertAlign w:val="subscript"/>
        </w:rPr>
        <w:t xml:space="preserve"> </w:t>
      </w:r>
      <w:r>
        <w:rPr>
          <w:b/>
          <w:sz w:val="34"/>
          <w:vertAlign w:val="subscript"/>
        </w:rPr>
        <w:tab/>
      </w:r>
      <w:r>
        <w:rPr>
          <w:sz w:val="20"/>
        </w:rPr>
        <w:t xml:space="preserve">cotidiano, teorías y </w:t>
      </w:r>
      <w:r>
        <w:rPr>
          <w:sz w:val="20"/>
        </w:rPr>
        <w:tab/>
        <w:t xml:space="preserve">en el conocimiento </w:t>
      </w:r>
      <w:r>
        <w:rPr>
          <w:sz w:val="20"/>
        </w:rPr>
        <w:tab/>
        <w:t xml:space="preserve">posibles respuestas. </w:t>
      </w:r>
      <w:r>
        <w:rPr>
          <w:sz w:val="20"/>
        </w:rPr>
        <w:tab/>
        <w:t xml:space="preserve">Formulación de </w:t>
      </w:r>
      <w:r>
        <w:rPr>
          <w:sz w:val="20"/>
        </w:rPr>
        <w:tab/>
        <w:t xml:space="preserve">Formula con </w:t>
      </w:r>
    </w:p>
    <w:p w:rsidR="006B6A6F" w:rsidRDefault="00BB329F">
      <w:pPr>
        <w:spacing w:after="0" w:line="240" w:lineRule="auto"/>
        <w:ind w:left="10" w:right="307"/>
        <w:jc w:val="right"/>
      </w:pPr>
      <w:r>
        <w:rPr>
          <w:b/>
        </w:rPr>
        <w:t xml:space="preserve"> </w:t>
      </w:r>
      <w:r>
        <w:rPr>
          <w:b/>
        </w:rPr>
        <w:tab/>
      </w:r>
      <w:r>
        <w:rPr>
          <w:sz w:val="20"/>
        </w:rPr>
        <w:t xml:space="preserve">modelos  </w:t>
      </w:r>
      <w:r>
        <w:rPr>
          <w:sz w:val="20"/>
        </w:rPr>
        <w:tab/>
        <w:t xml:space="preserve">científicos, cotidiano, teorías y </w:t>
      </w:r>
      <w:r>
        <w:rPr>
          <w:sz w:val="20"/>
        </w:rPr>
        <w:tab/>
      </w:r>
      <w:r>
        <w:rPr>
          <w:b/>
          <w:sz w:val="19"/>
        </w:rPr>
        <w:t xml:space="preserve"> </w:t>
      </w:r>
      <w:r>
        <w:rPr>
          <w:b/>
          <w:sz w:val="19"/>
        </w:rPr>
        <w:tab/>
      </w:r>
      <w:r>
        <w:rPr>
          <w:sz w:val="20"/>
        </w:rPr>
        <w:t xml:space="preserve">posibles </w:t>
      </w:r>
      <w:r>
        <w:rPr>
          <w:sz w:val="20"/>
        </w:rPr>
        <w:tab/>
        <w:t xml:space="preserve">creatividad posibles </w:t>
      </w:r>
    </w:p>
    <w:p w:rsidR="006B6A6F" w:rsidRDefault="00BB329F">
      <w:pPr>
        <w:spacing w:after="8" w:line="228" w:lineRule="auto"/>
        <w:ind w:left="2686" w:right="0" w:firstLine="1930"/>
      </w:pPr>
      <w:r>
        <w:rPr>
          <w:sz w:val="20"/>
        </w:rPr>
        <w:t xml:space="preserve">para   contestar modelos científicos. Evaluación de explicaciones con explicaciones con </w:t>
      </w:r>
      <w:r>
        <w:rPr>
          <w:b/>
        </w:rPr>
        <w:t xml:space="preserve"> </w:t>
      </w:r>
      <w:r>
        <w:rPr>
          <w:sz w:val="20"/>
        </w:rPr>
        <w:t xml:space="preserve">preguntas. </w:t>
      </w:r>
      <w:r>
        <w:rPr>
          <w:b/>
          <w:sz w:val="19"/>
        </w:rPr>
        <w:t xml:space="preserve"> </w:t>
      </w:r>
      <w:r>
        <w:rPr>
          <w:sz w:val="20"/>
        </w:rPr>
        <w:t xml:space="preserve">posibles base en el base en el </w:t>
      </w:r>
    </w:p>
    <w:p w:rsidR="006B6A6F" w:rsidRDefault="00BB329F">
      <w:pPr>
        <w:spacing w:after="8" w:line="228" w:lineRule="auto"/>
        <w:ind w:left="2689" w:right="0" w:hanging="3"/>
      </w:pPr>
      <w:r>
        <w:rPr>
          <w:b/>
        </w:rPr>
        <w:t xml:space="preserve"> </w:t>
      </w:r>
      <w:r>
        <w:rPr>
          <w:b/>
        </w:rPr>
        <w:tab/>
      </w:r>
      <w:r>
        <w:rPr>
          <w:b/>
          <w:sz w:val="19"/>
        </w:rPr>
        <w:t xml:space="preserve"> </w:t>
      </w:r>
      <w:r>
        <w:rPr>
          <w:b/>
          <w:sz w:val="19"/>
        </w:rPr>
        <w:tab/>
      </w:r>
      <w:r>
        <w:rPr>
          <w:sz w:val="20"/>
        </w:rPr>
        <w:t xml:space="preserve">Condiciones </w:t>
      </w:r>
      <w:r>
        <w:rPr>
          <w:sz w:val="20"/>
        </w:rPr>
        <w:tab/>
        <w:t xml:space="preserve">explicaciones con </w:t>
      </w:r>
      <w:r>
        <w:rPr>
          <w:sz w:val="20"/>
        </w:rPr>
        <w:tab/>
        <w:t xml:space="preserve">conocimiento </w:t>
      </w:r>
      <w:r>
        <w:rPr>
          <w:sz w:val="20"/>
        </w:rPr>
        <w:tab/>
        <w:t xml:space="preserve">conocimiento </w:t>
      </w:r>
    </w:p>
    <w:p w:rsidR="006B6A6F" w:rsidRDefault="00BB329F">
      <w:pPr>
        <w:spacing w:after="8" w:line="228" w:lineRule="auto"/>
        <w:ind w:left="2689" w:right="303" w:hanging="3"/>
      </w:pPr>
      <w:r>
        <w:rPr>
          <w:b/>
        </w:rPr>
        <w:t xml:space="preserve"> </w:t>
      </w:r>
      <w:r>
        <w:rPr>
          <w:sz w:val="20"/>
        </w:rPr>
        <w:t xml:space="preserve">Identifico condiciones variables o base en el cotidiano, teorías y cotidiano, teorías y </w:t>
      </w:r>
      <w:r>
        <w:rPr>
          <w:b/>
        </w:rPr>
        <w:t xml:space="preserve"> </w:t>
      </w:r>
      <w:r>
        <w:rPr>
          <w:sz w:val="20"/>
        </w:rPr>
        <w:t xml:space="preserve">que influyen en los constantes que conocimiento modelos científicos, modelos científicos, </w:t>
      </w:r>
      <w:r>
        <w:rPr>
          <w:b/>
        </w:rPr>
        <w:t xml:space="preserve"> </w:t>
      </w:r>
      <w:r>
        <w:rPr>
          <w:sz w:val="20"/>
        </w:rPr>
        <w:t xml:space="preserve">resultados de un influyen en los cotidiano, teorías y para contestar para contestar </w:t>
      </w:r>
      <w:r>
        <w:rPr>
          <w:b/>
        </w:rPr>
        <w:t xml:space="preserve"> </w:t>
      </w:r>
      <w:r>
        <w:rPr>
          <w:sz w:val="20"/>
        </w:rPr>
        <w:t xml:space="preserve">experimento   y   que resultados de un modelos científicos, preguntas. preguntas. pueden permanecer experimento. para contestar </w:t>
      </w:r>
      <w:r>
        <w:rPr>
          <w:b/>
          <w:sz w:val="18"/>
        </w:rPr>
        <w:t xml:space="preserve"> </w:t>
      </w:r>
    </w:p>
    <w:p w:rsidR="006B6A6F" w:rsidRDefault="00BB329F">
      <w:pPr>
        <w:spacing w:after="0" w:line="240" w:lineRule="auto"/>
        <w:ind w:left="10" w:right="408"/>
        <w:jc w:val="right"/>
      </w:pPr>
      <w:r>
        <w:rPr>
          <w:sz w:val="20"/>
        </w:rPr>
        <w:t xml:space="preserve">Comunicación. </w:t>
      </w:r>
      <w:r>
        <w:rPr>
          <w:sz w:val="20"/>
        </w:rPr>
        <w:tab/>
        <w:t xml:space="preserve">constantes o cambiar </w:t>
      </w:r>
      <w:r>
        <w:rPr>
          <w:sz w:val="20"/>
        </w:rPr>
        <w:tab/>
        <w:t xml:space="preserve">preguntas. </w:t>
      </w:r>
      <w:r>
        <w:rPr>
          <w:sz w:val="20"/>
        </w:rPr>
        <w:tab/>
        <w:t xml:space="preserve">Identifica y verifica </w:t>
      </w:r>
    </w:p>
    <w:tbl>
      <w:tblPr>
        <w:tblStyle w:val="TableGrid"/>
        <w:tblpPr w:vertAnchor="text" w:tblpX="1644" w:tblpY="168"/>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00576"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3171" name="Picture 333171"/>
                  <wp:cNvGraphicFramePr/>
                  <a:graphic xmlns:a="http://schemas.openxmlformats.org/drawingml/2006/main">
                    <a:graphicData uri="http://schemas.openxmlformats.org/drawingml/2006/picture">
                      <pic:pic xmlns:pic="http://schemas.openxmlformats.org/drawingml/2006/picture">
                        <pic:nvPicPr>
                          <pic:cNvPr id="333171" name="Picture 333171"/>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151 de 212 </w:t>
            </w:r>
          </w:p>
        </w:tc>
      </w:tr>
    </w:tbl>
    <w:p w:rsidR="006B6A6F" w:rsidRDefault="00BB329F">
      <w:pPr>
        <w:spacing w:after="2231" w:line="240" w:lineRule="auto"/>
        <w:ind w:left="0" w:right="550" w:firstLine="0"/>
      </w:pPr>
      <w:r>
        <w:rPr>
          <w:sz w:val="20"/>
        </w:rPr>
        <w:t xml:space="preserve"> </w:t>
      </w:r>
    </w:p>
    <w:p w:rsidR="006B6A6F" w:rsidRDefault="00BB329F">
      <w:pPr>
        <w:spacing w:after="5" w:line="276" w:lineRule="auto"/>
        <w:ind w:left="0" w:right="0" w:firstLine="0"/>
      </w:pPr>
      <w:r>
        <w:rPr>
          <w:b/>
          <w:sz w:val="25"/>
        </w:rPr>
        <w:t xml:space="preserve"> </w:t>
      </w:r>
    </w:p>
    <w:tbl>
      <w:tblPr>
        <w:tblStyle w:val="TableGrid"/>
        <w:tblW w:w="14354" w:type="dxa"/>
        <w:tblInd w:w="754" w:type="dxa"/>
        <w:tblCellMar>
          <w:left w:w="5" w:type="dxa"/>
          <w:right w:w="31" w:type="dxa"/>
        </w:tblCellMar>
        <w:tblLook w:val="04A0" w:firstRow="1" w:lastRow="0" w:firstColumn="1" w:lastColumn="0" w:noHBand="0" w:noVBand="1"/>
      </w:tblPr>
      <w:tblGrid>
        <w:gridCol w:w="44"/>
        <w:gridCol w:w="1907"/>
        <w:gridCol w:w="1822"/>
        <w:gridCol w:w="2165"/>
        <w:gridCol w:w="2062"/>
        <w:gridCol w:w="2093"/>
        <w:gridCol w:w="1373"/>
        <w:gridCol w:w="821"/>
        <w:gridCol w:w="741"/>
        <w:gridCol w:w="1326"/>
      </w:tblGrid>
      <w:tr w:rsidR="006B6A6F">
        <w:trPr>
          <w:gridBefore w:val="1"/>
          <w:wBefore w:w="44" w:type="dxa"/>
          <w:trHeight w:val="8296"/>
        </w:trPr>
        <w:tc>
          <w:tcPr>
            <w:tcW w:w="19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822"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1" w:line="240" w:lineRule="auto"/>
              <w:ind w:left="0" w:right="0" w:firstLine="0"/>
              <w:jc w:val="left"/>
            </w:pPr>
            <w:r>
              <w:rPr>
                <w:b/>
              </w:rPr>
              <w:t xml:space="preserve"> </w:t>
            </w:r>
          </w:p>
          <w:p w:rsidR="006B6A6F" w:rsidRDefault="00BB329F">
            <w:pPr>
              <w:spacing w:after="0" w:line="240" w:lineRule="auto"/>
              <w:ind w:left="0" w:right="0" w:firstLine="0"/>
              <w:jc w:val="left"/>
            </w:pPr>
            <w:r>
              <w:rPr>
                <w:b/>
                <w:sz w:val="25"/>
              </w:rPr>
              <w:t xml:space="preserve"> </w:t>
            </w:r>
          </w:p>
          <w:p w:rsidR="006B6A6F" w:rsidRDefault="00BB329F">
            <w:pPr>
              <w:spacing w:after="0" w:line="240" w:lineRule="auto"/>
              <w:ind w:left="106" w:right="0" w:firstLine="0"/>
              <w:jc w:val="left"/>
            </w:pPr>
            <w:r>
              <w:rPr>
                <w:sz w:val="20"/>
              </w:rPr>
              <w:t xml:space="preserve">Trabajo en equipo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sz w:val="28"/>
              </w:rPr>
              <w:t xml:space="preserve"> </w:t>
            </w:r>
          </w:p>
          <w:p w:rsidR="006B6A6F" w:rsidRDefault="00BB329F">
            <w:pPr>
              <w:spacing w:after="0" w:line="276" w:lineRule="auto"/>
              <w:ind w:left="106" w:right="72" w:firstLine="0"/>
            </w:pPr>
            <w:r>
              <w:rPr>
                <w:sz w:val="20"/>
              </w:rPr>
              <w:t xml:space="preserve">Disposición para reconocer la Dimensión social del conocimiento. </w:t>
            </w:r>
          </w:p>
        </w:tc>
        <w:tc>
          <w:tcPr>
            <w:tcW w:w="2165" w:type="dxa"/>
            <w:tcBorders>
              <w:top w:val="single" w:sz="4" w:space="0" w:color="000000"/>
              <w:left w:val="single" w:sz="4" w:space="0" w:color="000000"/>
              <w:bottom w:val="single" w:sz="4" w:space="0" w:color="000000"/>
              <w:right w:val="single" w:sz="4" w:space="0" w:color="000000"/>
            </w:tcBorders>
          </w:tcPr>
          <w:p w:rsidR="006B6A6F" w:rsidRDefault="00BB329F">
            <w:pPr>
              <w:spacing w:after="1" w:line="240" w:lineRule="auto"/>
              <w:ind w:left="108" w:right="0" w:firstLine="0"/>
              <w:jc w:val="left"/>
            </w:pPr>
            <w:r>
              <w:rPr>
                <w:sz w:val="20"/>
              </w:rPr>
              <w:t xml:space="preserve">(variables). </w:t>
            </w:r>
          </w:p>
          <w:p w:rsidR="006B6A6F" w:rsidRDefault="00BB329F">
            <w:pPr>
              <w:spacing w:after="0" w:line="240" w:lineRule="auto"/>
              <w:ind w:left="0" w:right="0" w:firstLine="0"/>
              <w:jc w:val="left"/>
            </w:pPr>
            <w:r>
              <w:rPr>
                <w:b/>
                <w:sz w:val="20"/>
              </w:rPr>
              <w:t xml:space="preserve"> </w:t>
            </w:r>
          </w:p>
          <w:p w:rsidR="006B6A6F" w:rsidRDefault="00BB329F">
            <w:pPr>
              <w:spacing w:after="8" w:line="235" w:lineRule="auto"/>
              <w:ind w:left="108" w:right="0" w:firstLine="0"/>
            </w:pPr>
            <w:r>
              <w:rPr>
                <w:sz w:val="20"/>
              </w:rPr>
              <w:t xml:space="preserve">Utilizo </w:t>
            </w:r>
            <w:r>
              <w:rPr>
                <w:sz w:val="20"/>
              </w:rPr>
              <w:tab/>
              <w:t xml:space="preserve">las matemáticas como una herramienta para organizar, analizar y presentar datos. </w:t>
            </w:r>
          </w:p>
          <w:p w:rsidR="006B6A6F" w:rsidRDefault="00BB329F">
            <w:pPr>
              <w:spacing w:after="0" w:line="240" w:lineRule="auto"/>
              <w:ind w:left="0" w:right="0" w:firstLine="0"/>
              <w:jc w:val="left"/>
            </w:pPr>
            <w:r>
              <w:rPr>
                <w:b/>
                <w:sz w:val="19"/>
              </w:rPr>
              <w:t xml:space="preserve"> </w:t>
            </w:r>
          </w:p>
          <w:p w:rsidR="006B6A6F" w:rsidRDefault="00BB329F">
            <w:pPr>
              <w:spacing w:after="0" w:line="276" w:lineRule="auto"/>
              <w:ind w:left="108" w:right="10" w:firstLine="0"/>
            </w:pPr>
            <w:r>
              <w:rPr>
                <w:sz w:val="20"/>
              </w:rPr>
              <w:t xml:space="preserve">Comunico oralmente y por escrito el proceso de indagación   y  los resultados    que obtengo,  utilizando gráficas, tablas   y ecuaciones aritméticas. </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3" w:line="235" w:lineRule="auto"/>
              <w:ind w:left="108" w:right="7" w:firstLine="0"/>
            </w:pPr>
            <w:r>
              <w:rPr>
                <w:sz w:val="20"/>
              </w:rPr>
              <w:t xml:space="preserve">Utilidad de las matemáticas como herramienta para organizar, analizar y presentar datos. </w:t>
            </w:r>
          </w:p>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108" w:right="14" w:firstLine="0"/>
              <w:jc w:val="left"/>
            </w:pPr>
            <w:r>
              <w:rPr>
                <w:sz w:val="20"/>
              </w:rPr>
              <w:t xml:space="preserve">Forma de presentar oralmente  y </w:t>
            </w:r>
            <w:r>
              <w:rPr>
                <w:sz w:val="20"/>
              </w:rPr>
              <w:tab/>
              <w:t xml:space="preserve">por escrito procesos de indagación   y </w:t>
            </w:r>
            <w:r>
              <w:rPr>
                <w:sz w:val="20"/>
              </w:rPr>
              <w:tab/>
              <w:t xml:space="preserve"> los resultados obtenidos, utilizando gráficas, </w:t>
            </w:r>
            <w:r>
              <w:rPr>
                <w:sz w:val="20"/>
              </w:rPr>
              <w:tab/>
              <w:t xml:space="preserve">tablas   y </w:t>
            </w:r>
          </w:p>
          <w:p w:rsidR="006B6A6F" w:rsidRDefault="00BB329F">
            <w:pPr>
              <w:spacing w:after="0" w:line="276" w:lineRule="auto"/>
              <w:ind w:left="108" w:right="0" w:firstLine="0"/>
              <w:jc w:val="left"/>
            </w:pPr>
            <w:r>
              <w:rPr>
                <w:sz w:val="20"/>
              </w:rPr>
              <w:t xml:space="preserve">ecuaciones aritméticas. </w:t>
            </w:r>
          </w:p>
        </w:tc>
        <w:tc>
          <w:tcPr>
            <w:tcW w:w="209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106" w:right="391" w:firstLine="0"/>
              <w:jc w:val="left"/>
            </w:pPr>
            <w:r>
              <w:rPr>
                <w:sz w:val="20"/>
              </w:rPr>
              <w:t xml:space="preserve">Identificación de condiciones variables o constantes que influyen en los resultados de un experimento. </w:t>
            </w:r>
          </w:p>
          <w:p w:rsidR="006B6A6F" w:rsidRDefault="00BB329F">
            <w:pPr>
              <w:spacing w:after="1" w:line="240" w:lineRule="auto"/>
              <w:ind w:left="0" w:right="0" w:firstLine="0"/>
              <w:jc w:val="left"/>
            </w:pPr>
            <w:r>
              <w:rPr>
                <w:b/>
              </w:rPr>
              <w:t xml:space="preserve"> </w:t>
            </w:r>
          </w:p>
          <w:p w:rsidR="006B6A6F" w:rsidRDefault="00BB329F">
            <w:pPr>
              <w:spacing w:after="0" w:line="240" w:lineRule="auto"/>
              <w:ind w:left="0" w:right="0" w:firstLine="0"/>
              <w:jc w:val="left"/>
            </w:pPr>
            <w:r>
              <w:rPr>
                <w:b/>
                <w:sz w:val="17"/>
              </w:rPr>
              <w:t xml:space="preserve"> </w:t>
            </w:r>
          </w:p>
          <w:p w:rsidR="006B6A6F" w:rsidRDefault="00BB329F">
            <w:pPr>
              <w:spacing w:after="0" w:line="235" w:lineRule="auto"/>
              <w:ind w:left="106" w:right="0" w:firstLine="0"/>
              <w:jc w:val="left"/>
            </w:pPr>
            <w:r>
              <w:rPr>
                <w:sz w:val="20"/>
              </w:rPr>
              <w:t xml:space="preserve">Reconocimiento de las matemáticas como herramienta para organizar, analizar y presentar datos. </w:t>
            </w:r>
          </w:p>
          <w:p w:rsidR="006B6A6F" w:rsidRDefault="00BB329F">
            <w:pPr>
              <w:spacing w:after="0" w:line="235" w:lineRule="auto"/>
              <w:ind w:left="106" w:right="158" w:firstLine="0"/>
            </w:pPr>
            <w:r>
              <w:rPr>
                <w:sz w:val="20"/>
              </w:rPr>
              <w:t xml:space="preserve">Identificación de los conceptos básicos que permitan manipular procedimientos y operaciones matemáticas. </w:t>
            </w:r>
          </w:p>
          <w:p w:rsidR="006B6A6F" w:rsidRDefault="00BB329F">
            <w:pPr>
              <w:spacing w:after="0" w:line="240" w:lineRule="auto"/>
              <w:ind w:left="0" w:right="0" w:firstLine="0"/>
              <w:jc w:val="left"/>
            </w:pPr>
            <w:r>
              <w:rPr>
                <w:b/>
                <w:sz w:val="20"/>
              </w:rPr>
              <w:t xml:space="preserve"> </w:t>
            </w:r>
          </w:p>
          <w:p w:rsidR="006B6A6F" w:rsidRDefault="00BB329F">
            <w:pPr>
              <w:spacing w:after="0" w:line="235" w:lineRule="auto"/>
              <w:ind w:left="106" w:right="107" w:firstLine="0"/>
              <w:jc w:val="left"/>
            </w:pPr>
            <w:r>
              <w:rPr>
                <w:sz w:val="20"/>
              </w:rPr>
              <w:t xml:space="preserve">Descripción de técnicas de comunicación oral y escrita para presentar procesos de indagación y los resultados obtenidos </w:t>
            </w:r>
          </w:p>
          <w:p w:rsidR="006B6A6F" w:rsidRDefault="00BB329F">
            <w:pPr>
              <w:spacing w:after="0" w:line="276" w:lineRule="auto"/>
              <w:ind w:left="106" w:right="158" w:firstLine="0"/>
            </w:pPr>
            <w:r>
              <w:rPr>
                <w:sz w:val="20"/>
              </w:rPr>
              <w:t xml:space="preserve">utilizando gráficas, tablas y ecuaciones aritméticas. </w:t>
            </w:r>
          </w:p>
        </w:tc>
        <w:tc>
          <w:tcPr>
            <w:tcW w:w="2211"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8" w:right="2" w:firstLine="0"/>
              <w:jc w:val="left"/>
            </w:pPr>
            <w:r>
              <w:rPr>
                <w:sz w:val="20"/>
              </w:rPr>
              <w:t xml:space="preserve">Verificación de condiciones variables o constantes que influyen en los resultados de un experimento. </w:t>
            </w:r>
          </w:p>
          <w:p w:rsidR="006B6A6F" w:rsidRDefault="00BB329F">
            <w:pPr>
              <w:spacing w:after="1" w:line="240" w:lineRule="auto"/>
              <w:ind w:left="0" w:right="0" w:firstLine="0"/>
              <w:jc w:val="left"/>
            </w:pPr>
            <w:r>
              <w:rPr>
                <w:b/>
              </w:rPr>
              <w:t xml:space="preserve"> </w:t>
            </w:r>
          </w:p>
          <w:p w:rsidR="006B6A6F" w:rsidRDefault="00BB329F">
            <w:pPr>
              <w:spacing w:after="0" w:line="240" w:lineRule="auto"/>
              <w:ind w:left="0" w:right="0" w:firstLine="0"/>
              <w:jc w:val="left"/>
            </w:pPr>
            <w:r>
              <w:rPr>
                <w:b/>
                <w:sz w:val="17"/>
              </w:rPr>
              <w:t xml:space="preserve"> </w:t>
            </w:r>
          </w:p>
          <w:p w:rsidR="006B6A6F" w:rsidRDefault="00BB329F">
            <w:pPr>
              <w:spacing w:after="0" w:line="235" w:lineRule="auto"/>
              <w:ind w:left="108" w:right="228" w:firstLine="0"/>
            </w:pPr>
            <w:r>
              <w:rPr>
                <w:sz w:val="20"/>
              </w:rPr>
              <w:t xml:space="preserve">Utilización de las matemáticas como herramienta para organizar, analizar y presentar datos. </w:t>
            </w:r>
          </w:p>
          <w:p w:rsidR="006B6A6F" w:rsidRDefault="00BB329F">
            <w:pPr>
              <w:spacing w:after="0" w:line="240" w:lineRule="auto"/>
              <w:ind w:left="0" w:right="0" w:firstLine="0"/>
              <w:jc w:val="left"/>
            </w:pPr>
            <w:r>
              <w:rPr>
                <w:b/>
                <w:sz w:val="20"/>
              </w:rPr>
              <w:t xml:space="preserve"> </w:t>
            </w:r>
          </w:p>
          <w:p w:rsidR="006B6A6F" w:rsidRDefault="00BB329F">
            <w:pPr>
              <w:spacing w:after="5" w:line="235" w:lineRule="auto"/>
              <w:ind w:left="108" w:right="139" w:firstLine="0"/>
            </w:pPr>
            <w:r>
              <w:rPr>
                <w:sz w:val="20"/>
              </w:rPr>
              <w:t xml:space="preserve">Formulación de hipótesis teniendo en cuenta el adecuado uso de herramientas tecnológicas y matemáticas. </w:t>
            </w:r>
          </w:p>
          <w:p w:rsidR="006B6A6F" w:rsidRDefault="00BB329F">
            <w:pPr>
              <w:spacing w:after="0" w:line="240" w:lineRule="auto"/>
              <w:ind w:left="0" w:right="0" w:firstLine="0"/>
              <w:jc w:val="left"/>
            </w:pPr>
            <w:r>
              <w:rPr>
                <w:b/>
                <w:sz w:val="19"/>
              </w:rPr>
              <w:t xml:space="preserve"> </w:t>
            </w:r>
          </w:p>
          <w:p w:rsidR="006B6A6F" w:rsidRDefault="00BB329F">
            <w:pPr>
              <w:spacing w:after="0" w:line="276" w:lineRule="auto"/>
              <w:ind w:left="108" w:right="0" w:firstLine="0"/>
              <w:jc w:val="left"/>
            </w:pPr>
            <w:r>
              <w:rPr>
                <w:sz w:val="20"/>
              </w:rPr>
              <w:t xml:space="preserve">Comunicación oral y por escrito de procesos de indagación y de los resultados obtenidos utilizando gráficas, tablas y ecuaciones aritméticas. </w:t>
            </w:r>
          </w:p>
        </w:tc>
        <w:tc>
          <w:tcPr>
            <w:tcW w:w="2081"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3" w:line="235" w:lineRule="auto"/>
              <w:ind w:left="106" w:right="425" w:firstLine="0"/>
            </w:pPr>
            <w:r>
              <w:rPr>
                <w:sz w:val="20"/>
              </w:rPr>
              <w:t xml:space="preserve">con entusiasmo condiciones variables o constantes que influyen en los resultados de un experimento. </w:t>
            </w:r>
          </w:p>
          <w:p w:rsidR="006B6A6F" w:rsidRDefault="00BB329F">
            <w:pPr>
              <w:spacing w:after="0" w:line="240" w:lineRule="auto"/>
              <w:ind w:left="0" w:right="0" w:firstLine="0"/>
              <w:jc w:val="left"/>
            </w:pPr>
            <w:r>
              <w:rPr>
                <w:b/>
                <w:sz w:val="19"/>
              </w:rPr>
              <w:t xml:space="preserve"> </w:t>
            </w:r>
          </w:p>
          <w:p w:rsidR="006B6A6F" w:rsidRDefault="00BB329F">
            <w:pPr>
              <w:spacing w:after="0" w:line="240" w:lineRule="auto"/>
              <w:ind w:left="106" w:right="0" w:firstLine="0"/>
              <w:jc w:val="left"/>
            </w:pPr>
            <w:r>
              <w:rPr>
                <w:sz w:val="20"/>
              </w:rPr>
              <w:t xml:space="preserve">Utiliza </w:t>
            </w:r>
          </w:p>
          <w:p w:rsidR="006B6A6F" w:rsidRDefault="00BB329F">
            <w:pPr>
              <w:spacing w:after="5" w:line="235" w:lineRule="auto"/>
              <w:ind w:left="106" w:right="0" w:firstLine="0"/>
              <w:jc w:val="left"/>
            </w:pPr>
            <w:r>
              <w:rPr>
                <w:sz w:val="20"/>
              </w:rPr>
              <w:t xml:space="preserve">adecuadamente las matemáticas como herramienta para organizar, analizar y presentar datos. </w:t>
            </w:r>
          </w:p>
          <w:p w:rsidR="006B6A6F" w:rsidRDefault="00BB329F">
            <w:pPr>
              <w:spacing w:after="0" w:line="240" w:lineRule="auto"/>
              <w:ind w:left="0" w:right="0" w:firstLine="0"/>
              <w:jc w:val="left"/>
            </w:pPr>
            <w:r>
              <w:rPr>
                <w:b/>
                <w:sz w:val="19"/>
              </w:rPr>
              <w:t xml:space="preserve"> </w:t>
            </w:r>
          </w:p>
          <w:p w:rsidR="006B6A6F" w:rsidRDefault="00BB329F">
            <w:pPr>
              <w:spacing w:after="0" w:line="236" w:lineRule="auto"/>
              <w:ind w:left="106" w:right="0" w:firstLine="0"/>
              <w:jc w:val="left"/>
            </w:pPr>
            <w:r>
              <w:rPr>
                <w:sz w:val="20"/>
              </w:rPr>
              <w:t xml:space="preserve">Reconoce la importancia de los </w:t>
            </w:r>
          </w:p>
          <w:p w:rsidR="006B6A6F" w:rsidRDefault="00BB329F">
            <w:pPr>
              <w:spacing w:after="0" w:line="233" w:lineRule="auto"/>
              <w:ind w:left="106" w:right="0" w:firstLine="0"/>
              <w:jc w:val="left"/>
            </w:pPr>
            <w:r>
              <w:rPr>
                <w:sz w:val="20"/>
              </w:rPr>
              <w:t xml:space="preserve">procesos matemáticos en su </w:t>
            </w:r>
          </w:p>
          <w:p w:rsidR="006B6A6F" w:rsidRDefault="00BB329F">
            <w:pPr>
              <w:spacing w:after="0" w:line="240" w:lineRule="auto"/>
              <w:ind w:left="106" w:right="0" w:firstLine="0"/>
              <w:jc w:val="left"/>
            </w:pPr>
            <w:r>
              <w:rPr>
                <w:sz w:val="20"/>
              </w:rPr>
              <w:t xml:space="preserve">vida </w:t>
            </w:r>
          </w:p>
          <w:p w:rsidR="006B6A6F" w:rsidRDefault="00BB329F">
            <w:pPr>
              <w:spacing w:after="0" w:line="240" w:lineRule="auto"/>
              <w:ind w:left="0" w:right="0" w:firstLine="0"/>
              <w:jc w:val="left"/>
            </w:pPr>
            <w:r>
              <w:rPr>
                <w:b/>
                <w:sz w:val="20"/>
              </w:rPr>
              <w:t xml:space="preserve"> </w:t>
            </w:r>
          </w:p>
          <w:p w:rsidR="006B6A6F" w:rsidRDefault="00BB329F">
            <w:pPr>
              <w:spacing w:after="0" w:line="235" w:lineRule="auto"/>
              <w:ind w:left="106" w:right="72" w:firstLine="0"/>
              <w:jc w:val="left"/>
            </w:pPr>
            <w:r>
              <w:rPr>
                <w:sz w:val="20"/>
              </w:rPr>
              <w:t xml:space="preserve">Comunica con fluidez en forma oral y escrita procesos de indagación y los resultados obtenidos </w:t>
            </w:r>
          </w:p>
          <w:p w:rsidR="006B6A6F" w:rsidRDefault="00BB329F">
            <w:pPr>
              <w:spacing w:after="0" w:line="276" w:lineRule="auto"/>
              <w:ind w:left="106" w:right="130" w:firstLine="55"/>
            </w:pPr>
            <w:r>
              <w:rPr>
                <w:sz w:val="20"/>
              </w:rPr>
              <w:t xml:space="preserve">utilizando gráficas, tablas y ecuaciones aritméticas. </w:t>
            </w:r>
          </w:p>
        </w:tc>
      </w:tr>
      <w:tr w:rsidR="006B6A6F">
        <w:tblPrEx>
          <w:tblCellMar>
            <w:left w:w="10" w:type="dxa"/>
            <w:right w:w="115" w:type="dxa"/>
          </w:tblCellMar>
        </w:tblPrEx>
        <w:trPr>
          <w:gridAfter w:val="1"/>
          <w:wAfter w:w="1340" w:type="dxa"/>
          <w:trHeight w:val="600"/>
        </w:trPr>
        <w:tc>
          <w:tcPr>
            <w:tcW w:w="11479" w:type="dxa"/>
            <w:gridSpan w:val="7"/>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01600"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3573" name="Picture 333573"/>
                  <wp:cNvGraphicFramePr/>
                  <a:graphic xmlns:a="http://schemas.openxmlformats.org/drawingml/2006/main">
                    <a:graphicData uri="http://schemas.openxmlformats.org/drawingml/2006/picture">
                      <pic:pic xmlns:pic="http://schemas.openxmlformats.org/drawingml/2006/picture">
                        <pic:nvPicPr>
                          <pic:cNvPr id="333573" name="Picture 333573"/>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gridSpan w:val="2"/>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right w:w="115" w:type="dxa"/>
          </w:tblCellMar>
        </w:tblPrEx>
        <w:trPr>
          <w:gridAfter w:val="1"/>
          <w:wAfter w:w="1340" w:type="dxa"/>
          <w:trHeight w:val="442"/>
        </w:trPr>
        <w:tc>
          <w:tcPr>
            <w:tcW w:w="0" w:type="auto"/>
            <w:gridSpan w:val="7"/>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right w:w="115" w:type="dxa"/>
          </w:tblCellMar>
        </w:tblPrEx>
        <w:trPr>
          <w:gridAfter w:val="1"/>
          <w:wAfter w:w="1340" w:type="dxa"/>
          <w:trHeight w:val="671"/>
        </w:trPr>
        <w:tc>
          <w:tcPr>
            <w:tcW w:w="0" w:type="auto"/>
            <w:gridSpan w:val="7"/>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right w:w="115" w:type="dxa"/>
          </w:tblCellMar>
        </w:tblPrEx>
        <w:trPr>
          <w:gridAfter w:val="1"/>
          <w:wAfter w:w="1340" w:type="dxa"/>
          <w:trHeight w:val="582"/>
        </w:trPr>
        <w:tc>
          <w:tcPr>
            <w:tcW w:w="11479" w:type="dxa"/>
            <w:gridSpan w:val="7"/>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152 de 212 </w:t>
            </w:r>
          </w:p>
        </w:tc>
      </w:tr>
    </w:tbl>
    <w:p w:rsidR="006B6A6F" w:rsidRDefault="00BB329F">
      <w:pPr>
        <w:spacing w:after="5" w:line="276" w:lineRule="auto"/>
        <w:ind w:left="0" w:right="0" w:firstLine="0"/>
      </w:pPr>
      <w:r>
        <w:rPr>
          <w:b/>
          <w:sz w:val="25"/>
        </w:rPr>
        <w:t xml:space="preserve"> </w:t>
      </w:r>
    </w:p>
    <w:tbl>
      <w:tblPr>
        <w:tblStyle w:val="TableGrid"/>
        <w:tblW w:w="14354" w:type="dxa"/>
        <w:tblInd w:w="754" w:type="dxa"/>
        <w:tblCellMar>
          <w:left w:w="5" w:type="dxa"/>
          <w:right w:w="91" w:type="dxa"/>
        </w:tblCellMar>
        <w:tblLook w:val="04A0" w:firstRow="1" w:lastRow="0" w:firstColumn="1" w:lastColumn="0" w:noHBand="0" w:noVBand="1"/>
      </w:tblPr>
      <w:tblGrid>
        <w:gridCol w:w="1957"/>
        <w:gridCol w:w="1807"/>
        <w:gridCol w:w="2159"/>
        <w:gridCol w:w="2059"/>
        <w:gridCol w:w="2089"/>
        <w:gridCol w:w="2203"/>
        <w:gridCol w:w="2080"/>
      </w:tblGrid>
      <w:tr w:rsidR="006B6A6F">
        <w:trPr>
          <w:trHeight w:val="7161"/>
        </w:trPr>
        <w:tc>
          <w:tcPr>
            <w:tcW w:w="19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rPr>
              <w:t xml:space="preserve"> </w:t>
            </w:r>
          </w:p>
          <w:p w:rsidR="006B6A6F" w:rsidRDefault="00BB329F">
            <w:pPr>
              <w:spacing w:after="169" w:line="240" w:lineRule="auto"/>
              <w:ind w:left="0" w:right="0" w:firstLine="0"/>
              <w:jc w:val="left"/>
            </w:pPr>
            <w:r>
              <w:rPr>
                <w:b/>
              </w:rPr>
              <w:t xml:space="preserve"> </w:t>
            </w:r>
          </w:p>
          <w:p w:rsidR="006B6A6F" w:rsidRDefault="00BB329F">
            <w:pPr>
              <w:spacing w:after="0" w:line="240" w:lineRule="auto"/>
              <w:ind w:left="0" w:right="0" w:firstLine="0"/>
              <w:jc w:val="center"/>
            </w:pPr>
            <w:r>
              <w:rPr>
                <w:b/>
                <w:sz w:val="20"/>
              </w:rPr>
              <w:t xml:space="preserve">MANEJO </w:t>
            </w:r>
          </w:p>
          <w:p w:rsidR="006B6A6F" w:rsidRDefault="00BB329F">
            <w:pPr>
              <w:spacing w:after="0" w:line="240" w:lineRule="auto"/>
              <w:ind w:left="149" w:right="0" w:firstLine="0"/>
              <w:jc w:val="left"/>
            </w:pPr>
            <w:r>
              <w:rPr>
                <w:b/>
                <w:sz w:val="20"/>
              </w:rPr>
              <w:t xml:space="preserve">CONOCIMIENTOS </w:t>
            </w:r>
          </w:p>
          <w:p w:rsidR="006B6A6F" w:rsidRDefault="00BB329F">
            <w:pPr>
              <w:spacing w:after="0" w:line="240" w:lineRule="auto"/>
              <w:ind w:left="122" w:right="0" w:firstLine="0"/>
              <w:jc w:val="left"/>
            </w:pPr>
            <w:r>
              <w:rPr>
                <w:b/>
                <w:sz w:val="20"/>
              </w:rPr>
              <w:t xml:space="preserve">PROPIOS DE LAS </w:t>
            </w:r>
          </w:p>
          <w:p w:rsidR="006B6A6F" w:rsidRDefault="00BB329F">
            <w:pPr>
              <w:spacing w:after="0" w:line="240" w:lineRule="auto"/>
              <w:ind w:left="0" w:right="0" w:firstLine="0"/>
              <w:jc w:val="center"/>
            </w:pPr>
            <w:r>
              <w:rPr>
                <w:b/>
                <w:sz w:val="20"/>
              </w:rPr>
              <w:t xml:space="preserve">CIENCIAS </w:t>
            </w:r>
          </w:p>
          <w:p w:rsidR="006B6A6F" w:rsidRDefault="00BB329F">
            <w:pPr>
              <w:spacing w:after="0" w:line="276" w:lineRule="auto"/>
              <w:ind w:left="0" w:right="0" w:firstLine="0"/>
              <w:jc w:val="center"/>
            </w:pPr>
            <w:r>
              <w:rPr>
                <w:b/>
                <w:sz w:val="20"/>
              </w:rPr>
              <w:t xml:space="preserve">NATURALES </w:t>
            </w:r>
          </w:p>
        </w:tc>
        <w:tc>
          <w:tcPr>
            <w:tcW w:w="1822" w:type="dxa"/>
            <w:tcBorders>
              <w:top w:val="nil"/>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16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5" w:right="0" w:firstLine="0"/>
              <w:jc w:val="left"/>
            </w:pPr>
            <w:r>
              <w:rPr>
                <w:b/>
                <w:color w:val="FF0000"/>
              </w:rPr>
              <w:t>DBA</w:t>
            </w:r>
            <w:r>
              <w:rPr>
                <w:color w:val="FF0000"/>
              </w:rPr>
              <w:t>:</w:t>
            </w:r>
            <w:r>
              <w:t xml:space="preserve"> </w:t>
            </w:r>
          </w:p>
          <w:p w:rsidR="006B6A6F" w:rsidRDefault="00BB329F">
            <w:pPr>
              <w:spacing w:after="0" w:line="233" w:lineRule="auto"/>
              <w:ind w:left="108" w:right="0" w:firstLine="0"/>
            </w:pPr>
            <w:r>
              <w:rPr>
                <w:color w:val="FF0000"/>
              </w:rPr>
              <w:t>Comprende que en las cadenas y redes tróficas existen flujos de materia y energía, y los relaciona con</w:t>
            </w:r>
            <w:r>
              <w:t xml:space="preserve"> </w:t>
            </w:r>
            <w:r>
              <w:rPr>
                <w:color w:val="FF0000"/>
              </w:rPr>
              <w:t xml:space="preserve">procesos de </w:t>
            </w:r>
          </w:p>
          <w:p w:rsidR="006B6A6F" w:rsidRDefault="00BB329F">
            <w:pPr>
              <w:spacing w:after="0" w:line="240" w:lineRule="auto"/>
              <w:ind w:left="108" w:right="0" w:firstLine="0"/>
              <w:jc w:val="left"/>
            </w:pPr>
            <w:r>
              <w:rPr>
                <w:color w:val="FF0000"/>
              </w:rPr>
              <w:t xml:space="preserve">nutrición, </w:t>
            </w:r>
          </w:p>
          <w:p w:rsidR="006B6A6F" w:rsidRDefault="00BB329F">
            <w:pPr>
              <w:spacing w:after="0" w:line="232" w:lineRule="auto"/>
              <w:ind w:left="108" w:right="0" w:firstLine="0"/>
            </w:pPr>
            <w:r>
              <w:rPr>
                <w:color w:val="FF0000"/>
              </w:rPr>
              <w:t>fotosíntesis  y respiración celular</w:t>
            </w:r>
            <w:r>
              <w:t xml:space="preserve">. </w:t>
            </w:r>
          </w:p>
          <w:p w:rsidR="006B6A6F" w:rsidRDefault="00BB329F">
            <w:pPr>
              <w:spacing w:after="197" w:line="240" w:lineRule="auto"/>
              <w:ind w:left="0" w:right="0" w:firstLine="0"/>
              <w:jc w:val="left"/>
            </w:pPr>
            <w:r>
              <w:rPr>
                <w:b/>
                <w:sz w:val="24"/>
              </w:rPr>
              <w:t xml:space="preserve"> </w:t>
            </w:r>
          </w:p>
          <w:p w:rsidR="006B6A6F" w:rsidRDefault="00BB329F">
            <w:pPr>
              <w:spacing w:after="3" w:line="236" w:lineRule="auto"/>
              <w:ind w:left="132" w:right="60" w:hanging="132"/>
            </w:pPr>
            <w:r>
              <w:t xml:space="preserve">- </w:t>
            </w:r>
            <w:r>
              <w:rPr>
                <w:sz w:val="20"/>
              </w:rPr>
              <w:t xml:space="preserve">Explico tipos de nutrición (autótrofa, heterótrofa) en las cadenas y redes tróficas dentro de los ecosistemas. </w:t>
            </w:r>
          </w:p>
          <w:p w:rsidR="006B6A6F" w:rsidRDefault="00BB329F">
            <w:pPr>
              <w:spacing w:after="0" w:line="240" w:lineRule="auto"/>
              <w:ind w:left="0" w:right="0" w:firstLine="0"/>
              <w:jc w:val="left"/>
            </w:pPr>
            <w:r>
              <w:rPr>
                <w:b/>
                <w:sz w:val="19"/>
              </w:rPr>
              <w:t xml:space="preserve"> </w:t>
            </w:r>
          </w:p>
          <w:p w:rsidR="006B6A6F" w:rsidRDefault="00BB329F">
            <w:pPr>
              <w:spacing w:after="0" w:line="234" w:lineRule="auto"/>
              <w:ind w:left="108" w:right="0" w:firstLine="0"/>
            </w:pPr>
            <w:r>
              <w:rPr>
                <w:sz w:val="20"/>
              </w:rPr>
              <w:t xml:space="preserve">Clasifico membranas de los seres vivos de acuerdo con su permeabilidad frente </w:t>
            </w:r>
          </w:p>
          <w:p w:rsidR="006B6A6F" w:rsidRDefault="00BB329F">
            <w:pPr>
              <w:spacing w:after="0" w:line="276" w:lineRule="auto"/>
              <w:ind w:left="108" w:right="0" w:firstLine="0"/>
              <w:jc w:val="left"/>
            </w:pPr>
            <w:r>
              <w:rPr>
                <w:sz w:val="20"/>
              </w:rPr>
              <w:t xml:space="preserve">a </w:t>
            </w:r>
            <w:r>
              <w:rPr>
                <w:sz w:val="20"/>
              </w:rPr>
              <w:tab/>
              <w:t xml:space="preserve">diversas sustancias. </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11" w:line="240" w:lineRule="auto"/>
              <w:ind w:left="120" w:right="0" w:firstLine="0"/>
              <w:jc w:val="left"/>
            </w:pPr>
            <w:r>
              <w:rPr>
                <w:sz w:val="20"/>
              </w:rPr>
              <w:t xml:space="preserve">Identificación de la </w:t>
            </w:r>
          </w:p>
          <w:p w:rsidR="006B6A6F" w:rsidRDefault="00BB329F">
            <w:pPr>
              <w:spacing w:after="30" w:line="247" w:lineRule="auto"/>
              <w:ind w:left="118" w:right="63" w:firstLine="0"/>
              <w:jc w:val="left"/>
            </w:pPr>
            <w:r>
              <w:rPr>
                <w:sz w:val="20"/>
              </w:rPr>
              <w:t xml:space="preserve">función de nutrición. </w:t>
            </w:r>
          </w:p>
          <w:p w:rsidR="006B6A6F" w:rsidRDefault="00BB329F">
            <w:pPr>
              <w:spacing w:after="30" w:line="270" w:lineRule="auto"/>
              <w:ind w:left="120" w:right="387" w:firstLine="0"/>
            </w:pPr>
            <w:r>
              <w:rPr>
                <w:sz w:val="20"/>
              </w:rPr>
              <w:t xml:space="preserve">La obtención de nutrientes en organismos autótrofos y en organismos heterótrofos. </w:t>
            </w:r>
          </w:p>
          <w:p w:rsidR="006B6A6F" w:rsidRDefault="00BB329F">
            <w:pPr>
              <w:spacing w:after="0" w:line="240" w:lineRule="auto"/>
              <w:ind w:left="0" w:right="0" w:firstLine="0"/>
              <w:jc w:val="left"/>
            </w:pPr>
            <w:r>
              <w:rPr>
                <w:b/>
              </w:rPr>
              <w:t xml:space="preserve"> </w:t>
            </w:r>
          </w:p>
          <w:p w:rsidR="006B6A6F" w:rsidRDefault="00BB329F">
            <w:pPr>
              <w:spacing w:after="177" w:line="240" w:lineRule="auto"/>
              <w:ind w:left="0" w:right="0" w:firstLine="0"/>
              <w:jc w:val="left"/>
            </w:pPr>
            <w:r>
              <w:rPr>
                <w:b/>
              </w:rPr>
              <w:t xml:space="preserve"> </w:t>
            </w:r>
          </w:p>
          <w:p w:rsidR="006B6A6F" w:rsidRDefault="00BB329F">
            <w:pPr>
              <w:spacing w:after="0" w:line="235" w:lineRule="auto"/>
              <w:ind w:left="108" w:right="0" w:firstLine="0"/>
            </w:pPr>
            <w:r>
              <w:rPr>
                <w:sz w:val="20"/>
              </w:rPr>
              <w:t xml:space="preserve">Clasificación de las membranas de los seres vivos de acuerdo con su permeabilidad frente </w:t>
            </w:r>
          </w:p>
          <w:p w:rsidR="006B6A6F" w:rsidRDefault="00BB329F">
            <w:pPr>
              <w:spacing w:after="0" w:line="276" w:lineRule="auto"/>
              <w:ind w:left="108" w:right="0" w:firstLine="0"/>
              <w:jc w:val="left"/>
            </w:pPr>
            <w:r>
              <w:rPr>
                <w:sz w:val="20"/>
              </w:rPr>
              <w:t xml:space="preserve">a </w:t>
            </w:r>
            <w:r>
              <w:rPr>
                <w:sz w:val="20"/>
              </w:rPr>
              <w:tab/>
              <w:t xml:space="preserve">diversas sustancias. </w:t>
            </w:r>
          </w:p>
        </w:tc>
        <w:tc>
          <w:tcPr>
            <w:tcW w:w="209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106" w:right="0" w:firstLine="0"/>
              <w:jc w:val="left"/>
            </w:pPr>
            <w:r>
              <w:rPr>
                <w:sz w:val="20"/>
              </w:rPr>
              <w:t xml:space="preserve">. </w:t>
            </w:r>
          </w:p>
          <w:p w:rsidR="006B6A6F" w:rsidRDefault="00BB329F">
            <w:pPr>
              <w:spacing w:after="32" w:line="240" w:lineRule="auto"/>
              <w:ind w:left="118" w:right="0" w:firstLine="0"/>
              <w:jc w:val="left"/>
            </w:pPr>
            <w:r>
              <w:rPr>
                <w:sz w:val="20"/>
              </w:rPr>
              <w:t xml:space="preserve">Explica tipos de </w:t>
            </w:r>
          </w:p>
          <w:p w:rsidR="006B6A6F" w:rsidRDefault="00BB329F">
            <w:pPr>
              <w:spacing w:after="0" w:line="276" w:lineRule="auto"/>
              <w:ind w:left="118" w:right="233" w:firstLine="0"/>
            </w:pPr>
            <w:r>
              <w:rPr>
                <w:sz w:val="20"/>
              </w:rPr>
              <w:t xml:space="preserve">nutrición (autótrofa, heterótrofa) en las cadenas y redes tróficas dentro de los ecosistemas. </w:t>
            </w:r>
          </w:p>
        </w:tc>
        <w:tc>
          <w:tcPr>
            <w:tcW w:w="221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21"/>
              </w:rPr>
              <w:t xml:space="preserve"> </w:t>
            </w:r>
          </w:p>
          <w:p w:rsidR="006B6A6F" w:rsidRDefault="00BB329F">
            <w:pPr>
              <w:spacing w:after="0" w:line="276" w:lineRule="auto"/>
              <w:ind w:left="5" w:right="0" w:firstLine="0"/>
            </w:pPr>
            <w:r>
              <w:rPr>
                <w:sz w:val="20"/>
              </w:rPr>
              <w:t xml:space="preserve">Formulación de posibles explicaciones con base en el conocimiento cotidiano, teorías y modelos científicos, para contestar preguntas. </w:t>
            </w:r>
          </w:p>
        </w:tc>
        <w:tc>
          <w:tcPr>
            <w:tcW w:w="208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39" w:lineRule="auto"/>
              <w:ind w:left="0" w:right="1921" w:firstLine="0"/>
              <w:jc w:val="left"/>
            </w:pPr>
            <w:r>
              <w:rPr>
                <w:b/>
              </w:rPr>
              <w:t xml:space="preserve"> </w:t>
            </w:r>
            <w:r>
              <w:rPr>
                <w:b/>
                <w:sz w:val="23"/>
              </w:rPr>
              <w:t xml:space="preserve"> </w:t>
            </w:r>
          </w:p>
          <w:p w:rsidR="006B6A6F" w:rsidRDefault="00BB329F">
            <w:pPr>
              <w:spacing w:after="0" w:line="276" w:lineRule="auto"/>
              <w:ind w:left="106" w:right="0" w:firstLine="0"/>
              <w:jc w:val="left"/>
            </w:pPr>
            <w:r>
              <w:rPr>
                <w:sz w:val="20"/>
              </w:rPr>
              <w:t xml:space="preserve">. </w:t>
            </w:r>
          </w:p>
        </w:tc>
      </w:tr>
      <w:tr w:rsidR="006B6A6F">
        <w:trPr>
          <w:trHeight w:val="1997"/>
        </w:trPr>
        <w:tc>
          <w:tcPr>
            <w:tcW w:w="19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82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16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0" w:lineRule="auto"/>
              <w:ind w:left="5" w:right="0" w:firstLine="110"/>
            </w:pPr>
            <w:r>
              <w:rPr>
                <w:sz w:val="20"/>
              </w:rPr>
              <w:t xml:space="preserve">La excreción en los seres vivos </w:t>
            </w:r>
          </w:p>
          <w:p w:rsidR="006B6A6F" w:rsidRDefault="00BB329F">
            <w:pPr>
              <w:spacing w:after="0" w:line="240" w:lineRule="auto"/>
              <w:ind w:left="0" w:right="0" w:firstLine="0"/>
              <w:jc w:val="left"/>
            </w:pPr>
            <w:r>
              <w:rPr>
                <w:b/>
                <w:sz w:val="20"/>
              </w:rPr>
              <w:t xml:space="preserve"> </w:t>
            </w:r>
          </w:p>
          <w:p w:rsidR="006B6A6F" w:rsidRDefault="00BB329F">
            <w:pPr>
              <w:spacing w:after="0" w:line="276" w:lineRule="auto"/>
              <w:ind w:left="5" w:right="0" w:firstLine="0"/>
              <w:jc w:val="left"/>
            </w:pPr>
            <w:r>
              <w:rPr>
                <w:sz w:val="2"/>
              </w:rPr>
              <w:t xml:space="preserve">os </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7" w:right="0" w:firstLine="0"/>
            </w:pPr>
            <w:r>
              <w:rPr>
                <w:sz w:val="20"/>
              </w:rPr>
              <w:t xml:space="preserve">Identifico la excreción en los seres vivos </w:t>
            </w:r>
          </w:p>
        </w:tc>
        <w:tc>
          <w:tcPr>
            <w:tcW w:w="209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76" w:lineRule="auto"/>
              <w:ind w:left="5" w:right="132" w:firstLine="0"/>
            </w:pPr>
            <w:r>
              <w:rPr>
                <w:sz w:val="20"/>
              </w:rPr>
              <w:t xml:space="preserve">Compara mecanismos de excreción en diferentes grupos de seres vivos </w:t>
            </w:r>
          </w:p>
        </w:tc>
        <w:tc>
          <w:tcPr>
            <w:tcW w:w="221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76" w:lineRule="auto"/>
              <w:ind w:left="113" w:right="204" w:firstLine="0"/>
              <w:jc w:val="left"/>
            </w:pPr>
            <w:r>
              <w:rPr>
                <w:sz w:val="20"/>
              </w:rPr>
              <w:t xml:space="preserve">Explica cómo ocurre la excreción en los seres humanos. </w:t>
            </w:r>
          </w:p>
        </w:tc>
        <w:tc>
          <w:tcPr>
            <w:tcW w:w="208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76" w:lineRule="auto"/>
              <w:ind w:left="110" w:right="0" w:firstLine="0"/>
              <w:jc w:val="left"/>
            </w:pPr>
            <w:r>
              <w:rPr>
                <w:sz w:val="20"/>
              </w:rPr>
              <w:t xml:space="preserve">Compara e ilustra los productos de excreción de algunos seres vivos (mónera, protista, vertebrados e invertebrados) </w:t>
            </w:r>
          </w:p>
        </w:tc>
      </w:tr>
    </w:tbl>
    <w:p w:rsidR="006B6A6F" w:rsidRDefault="00BB329F">
      <w:pPr>
        <w:spacing w:after="95" w:line="276" w:lineRule="auto"/>
        <w:ind w:left="0" w:right="15247" w:firstLine="0"/>
        <w:jc w:val="left"/>
      </w:pPr>
      <w:r>
        <w:rPr>
          <w:rFonts w:ascii="Calibri" w:eastAsia="Calibri" w:hAnsi="Calibri" w:cs="Calibri"/>
          <w:noProof/>
        </w:rPr>
        <mc:AlternateContent>
          <mc:Choice Requires="wpg">
            <w:drawing>
              <wp:anchor distT="0" distB="0" distL="114300" distR="114300" simplePos="0" relativeHeight="251802624" behindDoc="0" locked="0" layoutInCell="1" allowOverlap="1">
                <wp:simplePos x="0" y="0"/>
                <wp:positionH relativeFrom="page">
                  <wp:posOffset>0</wp:posOffset>
                </wp:positionH>
                <wp:positionV relativeFrom="page">
                  <wp:posOffset>-9508</wp:posOffset>
                </wp:positionV>
                <wp:extent cx="3387" cy="13594"/>
                <wp:effectExtent l="0" t="0" r="0" b="0"/>
                <wp:wrapTopAndBottom/>
                <wp:docPr id="333578" name="Group 333578"/>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53853" name="Rectangle 53853"/>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id="Group 333578" o:spid="_x0000_s2382" style="position:absolute;margin-left:0;margin-top:-.75pt;width:.25pt;height:1.05pt;z-index:251802624;mso-position-horizontal-relative:page;mso-position-vertical-relative:pag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">
                <v:rect id="Rectangle 53853" o:spid="_x0000_s2383"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AcsccA&#10;AADeAAAADwAAAGRycy9kb3ducmV2LnhtbESPQWvCQBSE70L/w/IK3nTTihJTV5Gq6FFjwfb2yL4m&#10;odm3Ibua6K93BaHHYWa+YWaLzlTiQo0rLSt4G0YgiDOrS84VfB03gxiE88gaK8uk4EoOFvOX3gwT&#10;bVs+0CX1uQgQdgkqKLyvEyldVpBBN7Q1cfB+bWPQB9nkUjfYBrip5HsUTaTBksNCgTV9FpT9pWej&#10;YBvXy++dvbV5tf7Znvan6eo49Ur1X7vlBwhPnf8PP9s7rWA8iscj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9wHLH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
                          </w:rPr>
                          <w:t xml:space="preserve"> </w:t>
                        </w:r>
                      </w:p>
                    </w:txbxContent>
                  </v:textbox>
                </v:rect>
                <w10:wrap type="topAndBottom" anchorx="page" anchory="page"/>
              </v:group>
            </w:pict>
          </mc:Fallback>
        </mc:AlternateContent>
      </w:r>
    </w:p>
    <w:p w:rsidR="006B6A6F" w:rsidRDefault="00BB329F">
      <w:pPr>
        <w:spacing w:after="0" w:line="240" w:lineRule="auto"/>
        <w:ind w:left="0" w:right="132" w:firstLine="0"/>
        <w:jc w:val="right"/>
      </w:pPr>
      <w:r>
        <w:rPr>
          <w:noProof/>
        </w:rPr>
        <w:drawing>
          <wp:inline distT="0" distB="0" distL="0" distR="0">
            <wp:extent cx="9124950" cy="4854575"/>
            <wp:effectExtent l="0" t="0" r="0" b="0"/>
            <wp:docPr id="333586" name="Picture 333586"/>
            <wp:cNvGraphicFramePr/>
            <a:graphic xmlns:a="http://schemas.openxmlformats.org/drawingml/2006/main">
              <a:graphicData uri="http://schemas.openxmlformats.org/drawingml/2006/picture">
                <pic:pic xmlns:pic="http://schemas.openxmlformats.org/drawingml/2006/picture">
                  <pic:nvPicPr>
                    <pic:cNvPr id="333586" name="Picture 333586"/>
                    <pic:cNvPicPr/>
                  </pic:nvPicPr>
                  <pic:blipFill>
                    <a:blip r:embed="rId145"/>
                    <a:stretch>
                      <a:fillRect/>
                    </a:stretch>
                  </pic:blipFill>
                  <pic:spPr>
                    <a:xfrm>
                      <a:off x="0" y="0"/>
                      <a:ext cx="9124950" cy="4854575"/>
                    </a:xfrm>
                    <a:prstGeom prst="rect">
                      <a:avLst/>
                    </a:prstGeom>
                  </pic:spPr>
                </pic:pic>
              </a:graphicData>
            </a:graphic>
          </wp:inline>
        </w:drawing>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03648"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4050" name="Picture 334050"/>
                  <wp:cNvGraphicFramePr/>
                  <a:graphic xmlns:a="http://schemas.openxmlformats.org/drawingml/2006/main">
                    <a:graphicData uri="http://schemas.openxmlformats.org/drawingml/2006/picture">
                      <pic:pic xmlns:pic="http://schemas.openxmlformats.org/drawingml/2006/picture">
                        <pic:nvPicPr>
                          <pic:cNvPr id="334050" name="Picture 334050"/>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154 de 212 </w:t>
            </w:r>
          </w:p>
        </w:tc>
      </w:tr>
    </w:tbl>
    <w:p w:rsidR="006B6A6F" w:rsidRDefault="00BB329F">
      <w:pPr>
        <w:spacing w:after="5" w:line="276" w:lineRule="auto"/>
        <w:ind w:left="0" w:right="0" w:firstLine="0"/>
      </w:pPr>
      <w:r>
        <w:rPr>
          <w:b/>
          <w:sz w:val="25"/>
        </w:rPr>
        <w:t xml:space="preserve"> </w:t>
      </w:r>
    </w:p>
    <w:tbl>
      <w:tblPr>
        <w:tblStyle w:val="TableGrid"/>
        <w:tblW w:w="14354" w:type="dxa"/>
        <w:tblInd w:w="754" w:type="dxa"/>
        <w:tblCellMar>
          <w:left w:w="5" w:type="dxa"/>
          <w:right w:w="38" w:type="dxa"/>
        </w:tblCellMar>
        <w:tblLook w:val="04A0" w:firstRow="1" w:lastRow="0" w:firstColumn="1" w:lastColumn="0" w:noHBand="0" w:noVBand="1"/>
      </w:tblPr>
      <w:tblGrid>
        <w:gridCol w:w="1920"/>
        <w:gridCol w:w="1822"/>
        <w:gridCol w:w="2165"/>
        <w:gridCol w:w="2062"/>
        <w:gridCol w:w="2093"/>
        <w:gridCol w:w="2211"/>
        <w:gridCol w:w="2081"/>
      </w:tblGrid>
      <w:tr w:rsidR="006B6A6F">
        <w:trPr>
          <w:trHeight w:val="4839"/>
        </w:trPr>
        <w:tc>
          <w:tcPr>
            <w:tcW w:w="1920" w:type="dxa"/>
            <w:tcBorders>
              <w:top w:val="nil"/>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82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106" w:right="0" w:firstLine="0"/>
              <w:jc w:val="left"/>
            </w:pPr>
            <w:r>
              <w:rPr>
                <w:sz w:val="20"/>
              </w:rPr>
              <w:t xml:space="preserve">Disposición para aceptarla </w:t>
            </w:r>
          </w:p>
          <w:p w:rsidR="006B6A6F" w:rsidRDefault="00BB329F">
            <w:pPr>
              <w:spacing w:after="0" w:line="240" w:lineRule="auto"/>
              <w:ind w:left="106" w:right="0" w:firstLine="0"/>
              <w:jc w:val="left"/>
            </w:pPr>
            <w:r>
              <w:rPr>
                <w:sz w:val="20"/>
              </w:rPr>
              <w:t xml:space="preserve">naturaleza </w:t>
            </w:r>
          </w:p>
          <w:p w:rsidR="006B6A6F" w:rsidRDefault="00BB329F">
            <w:pPr>
              <w:spacing w:after="0" w:line="276" w:lineRule="auto"/>
              <w:ind w:left="106" w:right="0" w:firstLine="0"/>
              <w:jc w:val="left"/>
            </w:pPr>
            <w:r>
              <w:rPr>
                <w:sz w:val="20"/>
              </w:rPr>
              <w:t xml:space="preserve">cambiante </w:t>
            </w:r>
            <w:r>
              <w:rPr>
                <w:sz w:val="20"/>
              </w:rPr>
              <w:tab/>
              <w:t xml:space="preserve">del conocimiento. </w:t>
            </w:r>
          </w:p>
        </w:tc>
        <w:tc>
          <w:tcPr>
            <w:tcW w:w="216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3" w:line="235" w:lineRule="auto"/>
              <w:ind w:left="108" w:right="0" w:firstLine="0"/>
              <w:jc w:val="left"/>
            </w:pPr>
            <w:r>
              <w:rPr>
                <w:sz w:val="20"/>
              </w:rPr>
              <w:t xml:space="preserve">Relaciono energía y movimiento. </w:t>
            </w:r>
          </w:p>
          <w:p w:rsidR="006B6A6F" w:rsidRDefault="00BB329F">
            <w:pPr>
              <w:spacing w:after="0" w:line="240" w:lineRule="auto"/>
              <w:ind w:left="0" w:right="0" w:firstLine="0"/>
              <w:jc w:val="left"/>
            </w:pPr>
            <w:r>
              <w:rPr>
                <w:b/>
                <w:sz w:val="19"/>
              </w:rPr>
              <w:t xml:space="preserve"> </w:t>
            </w:r>
          </w:p>
          <w:p w:rsidR="006B6A6F" w:rsidRDefault="00BB329F">
            <w:pPr>
              <w:spacing w:after="0" w:line="236" w:lineRule="auto"/>
              <w:ind w:left="108" w:right="0" w:firstLine="0"/>
            </w:pPr>
            <w:r>
              <w:rPr>
                <w:sz w:val="20"/>
              </w:rPr>
              <w:t xml:space="preserve">Verifico relaciones entre distancia </w:t>
            </w:r>
          </w:p>
          <w:p w:rsidR="006B6A6F" w:rsidRDefault="00BB329F">
            <w:pPr>
              <w:spacing w:after="0" w:line="234" w:lineRule="auto"/>
              <w:ind w:left="108" w:right="0" w:firstLine="0"/>
              <w:jc w:val="left"/>
            </w:pPr>
            <w:r>
              <w:rPr>
                <w:sz w:val="20"/>
              </w:rPr>
              <w:t xml:space="preserve">recorrida, velocidad y fuerza involucrada en diversos </w:t>
            </w:r>
            <w:r>
              <w:rPr>
                <w:sz w:val="20"/>
              </w:rPr>
              <w:tab/>
              <w:t xml:space="preserve">tipos </w:t>
            </w:r>
            <w:r>
              <w:rPr>
                <w:sz w:val="20"/>
              </w:rPr>
              <w:tab/>
              <w:t xml:space="preserve">de movimiento. </w:t>
            </w:r>
          </w:p>
          <w:p w:rsidR="006B6A6F" w:rsidRDefault="00BB329F">
            <w:pPr>
              <w:spacing w:after="0" w:line="240" w:lineRule="auto"/>
              <w:ind w:left="0" w:right="0" w:firstLine="0"/>
              <w:jc w:val="left"/>
            </w:pPr>
            <w:r>
              <w:rPr>
                <w:b/>
                <w:sz w:val="20"/>
              </w:rPr>
              <w:t xml:space="preserve"> </w:t>
            </w:r>
          </w:p>
          <w:p w:rsidR="006B6A6F" w:rsidRDefault="00BB329F">
            <w:pPr>
              <w:spacing w:after="0" w:line="240" w:lineRule="auto"/>
              <w:ind w:left="108" w:right="0" w:firstLine="0"/>
              <w:jc w:val="left"/>
            </w:pPr>
            <w:r>
              <w:rPr>
                <w:sz w:val="20"/>
              </w:rPr>
              <w:t xml:space="preserve">Explico </w:t>
            </w:r>
            <w:r>
              <w:rPr>
                <w:sz w:val="20"/>
              </w:rPr>
              <w:tab/>
              <w:t xml:space="preserve">el </w:t>
            </w:r>
            <w:r>
              <w:rPr>
                <w:sz w:val="20"/>
              </w:rPr>
              <w:tab/>
              <w:t xml:space="preserve">modelo </w:t>
            </w:r>
          </w:p>
          <w:p w:rsidR="006B6A6F" w:rsidRDefault="00BB329F">
            <w:pPr>
              <w:spacing w:after="0" w:line="276" w:lineRule="auto"/>
              <w:ind w:left="108" w:right="0" w:firstLine="0"/>
              <w:jc w:val="left"/>
            </w:pPr>
            <w:r>
              <w:rPr>
                <w:sz w:val="20"/>
              </w:rPr>
              <w:t xml:space="preserve">planetario desde las fuerzas gravitacionales. </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3" w:line="235" w:lineRule="auto"/>
              <w:ind w:left="108" w:right="0" w:firstLine="0"/>
            </w:pPr>
            <w:r>
              <w:rPr>
                <w:sz w:val="20"/>
              </w:rPr>
              <w:t xml:space="preserve">establecen con la carga eléctrica. </w:t>
            </w:r>
          </w:p>
          <w:p w:rsidR="006B6A6F" w:rsidRDefault="00BB329F">
            <w:pPr>
              <w:spacing w:after="0" w:line="240" w:lineRule="auto"/>
              <w:ind w:left="0" w:right="0" w:firstLine="0"/>
              <w:jc w:val="left"/>
            </w:pPr>
            <w:r>
              <w:rPr>
                <w:b/>
                <w:sz w:val="19"/>
              </w:rPr>
              <w:t xml:space="preserve"> </w:t>
            </w:r>
          </w:p>
          <w:p w:rsidR="006B6A6F" w:rsidRDefault="00BB329F">
            <w:pPr>
              <w:spacing w:after="1" w:line="233" w:lineRule="auto"/>
              <w:ind w:left="108" w:right="2" w:firstLine="0"/>
            </w:pPr>
            <w:r>
              <w:rPr>
                <w:sz w:val="20"/>
              </w:rPr>
              <w:t xml:space="preserve">Relaciones que se establecen entre energía </w:t>
            </w:r>
            <w:r>
              <w:rPr>
                <w:sz w:val="20"/>
              </w:rPr>
              <w:tab/>
              <w:t xml:space="preserve">y movimiento. </w:t>
            </w:r>
          </w:p>
          <w:p w:rsidR="006B6A6F" w:rsidRDefault="00BB329F">
            <w:pPr>
              <w:spacing w:after="0" w:line="240" w:lineRule="auto"/>
              <w:ind w:left="0" w:right="0" w:firstLine="0"/>
              <w:jc w:val="left"/>
            </w:pPr>
            <w:r>
              <w:rPr>
                <w:b/>
                <w:sz w:val="20"/>
              </w:rPr>
              <w:t xml:space="preserve"> </w:t>
            </w:r>
          </w:p>
          <w:p w:rsidR="006B6A6F" w:rsidRDefault="00BB329F">
            <w:pPr>
              <w:spacing w:after="5" w:line="235" w:lineRule="auto"/>
              <w:ind w:left="108" w:right="7" w:firstLine="0"/>
            </w:pPr>
            <w:r>
              <w:rPr>
                <w:sz w:val="20"/>
              </w:rPr>
              <w:t xml:space="preserve">Relaciones que se establecen entre la distancia recorrida, la velocidad y la fuerza involucrada en diversos tipos de movimiento. </w:t>
            </w:r>
          </w:p>
          <w:p w:rsidR="006B6A6F" w:rsidRDefault="00BB329F">
            <w:pPr>
              <w:spacing w:after="0" w:line="240" w:lineRule="auto"/>
              <w:ind w:left="0" w:right="0" w:firstLine="0"/>
              <w:jc w:val="left"/>
            </w:pPr>
            <w:r>
              <w:rPr>
                <w:b/>
                <w:sz w:val="19"/>
              </w:rPr>
              <w:t xml:space="preserve"> </w:t>
            </w:r>
          </w:p>
          <w:p w:rsidR="006B6A6F" w:rsidRDefault="00BB329F">
            <w:pPr>
              <w:spacing w:after="0" w:line="276" w:lineRule="auto"/>
              <w:ind w:left="108" w:right="7" w:firstLine="0"/>
            </w:pPr>
            <w:r>
              <w:rPr>
                <w:sz w:val="20"/>
              </w:rPr>
              <w:t xml:space="preserve">Características del modelo planetario desde las fuerzas gravitacionales. </w:t>
            </w:r>
          </w:p>
        </w:tc>
        <w:tc>
          <w:tcPr>
            <w:tcW w:w="209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rPr>
              <w:t xml:space="preserve"> </w:t>
            </w:r>
          </w:p>
          <w:p w:rsidR="006B6A6F" w:rsidRDefault="00BB329F">
            <w:pPr>
              <w:spacing w:after="174" w:line="240" w:lineRule="auto"/>
              <w:ind w:left="0" w:right="0" w:firstLine="0"/>
              <w:jc w:val="left"/>
            </w:pPr>
            <w:r>
              <w:rPr>
                <w:b/>
              </w:rPr>
              <w:t xml:space="preserve"> </w:t>
            </w:r>
          </w:p>
          <w:p w:rsidR="006B6A6F" w:rsidRDefault="00BB329F">
            <w:pPr>
              <w:spacing w:after="0" w:line="276" w:lineRule="auto"/>
              <w:ind w:left="106" w:right="5" w:firstLine="0"/>
            </w:pPr>
            <w:r>
              <w:rPr>
                <w:sz w:val="20"/>
              </w:rPr>
              <w:t xml:space="preserve">Identificación de las relaciones entre distancia recorrida, velocidad y fuerza involucrada en diversos tipos de movimiento. </w:t>
            </w:r>
          </w:p>
        </w:tc>
        <w:tc>
          <w:tcPr>
            <w:tcW w:w="221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127" w:line="240" w:lineRule="auto"/>
              <w:ind w:left="0" w:right="0" w:firstLine="0"/>
              <w:jc w:val="left"/>
            </w:pPr>
            <w:r>
              <w:rPr>
                <w:b/>
              </w:rPr>
              <w:t xml:space="preserve"> </w:t>
            </w:r>
          </w:p>
          <w:p w:rsidR="006B6A6F" w:rsidRDefault="00BB329F">
            <w:pPr>
              <w:spacing w:after="0" w:line="276" w:lineRule="auto"/>
              <w:ind w:left="108" w:right="5" w:firstLine="0"/>
            </w:pPr>
            <w:r>
              <w:rPr>
                <w:sz w:val="20"/>
              </w:rPr>
              <w:t xml:space="preserve">Experimentación de las relaciones entre distancia recorrida, velocidad y fuerza involucrada en diversos tipos de movimiento. </w:t>
            </w:r>
          </w:p>
        </w:tc>
        <w:tc>
          <w:tcPr>
            <w:tcW w:w="208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150" w:line="240" w:lineRule="auto"/>
              <w:ind w:left="0" w:right="0" w:firstLine="0"/>
              <w:jc w:val="left"/>
            </w:pPr>
            <w:r>
              <w:rPr>
                <w:b/>
              </w:rPr>
              <w:t xml:space="preserve"> </w:t>
            </w:r>
          </w:p>
          <w:p w:rsidR="006B6A6F" w:rsidRDefault="00BB329F">
            <w:pPr>
              <w:spacing w:after="0" w:line="276" w:lineRule="auto"/>
              <w:ind w:left="106" w:right="8" w:firstLine="0"/>
            </w:pPr>
            <w:r>
              <w:rPr>
                <w:sz w:val="20"/>
              </w:rPr>
              <w:t xml:space="preserve">Valora </w:t>
            </w:r>
            <w:r>
              <w:rPr>
                <w:sz w:val="20"/>
              </w:rPr>
              <w:tab/>
              <w:t xml:space="preserve">las relaciones entre distancia recorrida, velocidad y fuerza involucrada en diversos tipos de movimiento. </w:t>
            </w:r>
          </w:p>
        </w:tc>
      </w:tr>
      <w:tr w:rsidR="006B6A6F">
        <w:trPr>
          <w:trHeight w:val="3687"/>
        </w:trPr>
        <w:tc>
          <w:tcPr>
            <w:tcW w:w="1920" w:type="dxa"/>
            <w:tcBorders>
              <w:top w:val="single" w:sz="4" w:space="0" w:color="000000"/>
              <w:left w:val="single" w:sz="4" w:space="0" w:color="000000"/>
              <w:bottom w:val="nil"/>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822"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129" w:line="240" w:lineRule="auto"/>
              <w:ind w:left="0" w:right="0" w:firstLine="0"/>
              <w:jc w:val="left"/>
            </w:pPr>
            <w:r>
              <w:rPr>
                <w:b/>
              </w:rPr>
              <w:t xml:space="preserve"> </w:t>
            </w:r>
          </w:p>
          <w:p w:rsidR="006B6A6F" w:rsidRDefault="00BB329F">
            <w:pPr>
              <w:spacing w:after="0" w:line="276" w:lineRule="auto"/>
              <w:ind w:left="106" w:right="0" w:firstLine="0"/>
              <w:jc w:val="left"/>
            </w:pPr>
            <w:r>
              <w:rPr>
                <w:sz w:val="20"/>
              </w:rPr>
              <w:t xml:space="preserve">Argumentación. </w:t>
            </w:r>
          </w:p>
        </w:tc>
        <w:tc>
          <w:tcPr>
            <w:tcW w:w="2165"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108" w:right="2" w:firstLine="0"/>
            </w:pPr>
            <w:r>
              <w:rPr>
                <w:sz w:val="20"/>
              </w:rPr>
              <w:t xml:space="preserve">Identifico recursos renovables y no renovables y los peligros a los que están expuestos debido al desarrollo de los grupos humanos. </w:t>
            </w:r>
          </w:p>
          <w:p w:rsidR="006B6A6F" w:rsidRDefault="00BB329F">
            <w:pPr>
              <w:spacing w:after="1" w:line="240" w:lineRule="auto"/>
              <w:ind w:left="0" w:right="0" w:firstLine="0"/>
              <w:jc w:val="left"/>
            </w:pPr>
            <w:r>
              <w:rPr>
                <w:b/>
              </w:rPr>
              <w:t xml:space="preserve"> </w:t>
            </w:r>
          </w:p>
          <w:p w:rsidR="006B6A6F" w:rsidRDefault="00BB329F">
            <w:pPr>
              <w:spacing w:after="0" w:line="240" w:lineRule="auto"/>
              <w:ind w:left="0" w:right="0" w:firstLine="0"/>
              <w:jc w:val="left"/>
            </w:pPr>
            <w:r>
              <w:rPr>
                <w:b/>
                <w:sz w:val="17"/>
              </w:rPr>
              <w:t xml:space="preserve"> </w:t>
            </w:r>
          </w:p>
          <w:p w:rsidR="006B6A6F" w:rsidRDefault="00BB329F">
            <w:pPr>
              <w:spacing w:after="0" w:line="276" w:lineRule="auto"/>
              <w:ind w:left="108" w:right="0" w:firstLine="0"/>
            </w:pPr>
            <w:r>
              <w:rPr>
                <w:sz w:val="20"/>
              </w:rPr>
              <w:t xml:space="preserve">Justifico </w:t>
            </w:r>
            <w:r>
              <w:rPr>
                <w:sz w:val="20"/>
              </w:rPr>
              <w:tab/>
              <w:t xml:space="preserve">la importancia del recurso hídrico en el surgimiento  y desarrollo de </w:t>
            </w:r>
          </w:p>
        </w:tc>
        <w:tc>
          <w:tcPr>
            <w:tcW w:w="2062"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40" w:lineRule="auto"/>
              <w:ind w:left="108" w:right="0" w:firstLine="0"/>
              <w:jc w:val="left"/>
            </w:pPr>
            <w:r>
              <w:rPr>
                <w:sz w:val="20"/>
              </w:rPr>
              <w:t xml:space="preserve">Estrategias       para </w:t>
            </w:r>
          </w:p>
          <w:p w:rsidR="006B6A6F" w:rsidRDefault="00BB329F">
            <w:pPr>
              <w:spacing w:after="0" w:line="235" w:lineRule="auto"/>
              <w:ind w:left="108" w:right="5" w:firstLine="0"/>
            </w:pPr>
            <w:r>
              <w:rPr>
                <w:sz w:val="20"/>
              </w:rPr>
              <w:t xml:space="preserve">identificar los recursos renovables y no renovables y los peligros han los que están expuestos debido al desarrollo de los grupos humanos. </w:t>
            </w:r>
          </w:p>
          <w:p w:rsidR="006B6A6F" w:rsidRDefault="00BB329F">
            <w:pPr>
              <w:spacing w:after="0" w:line="240" w:lineRule="auto"/>
              <w:ind w:left="0" w:right="0" w:firstLine="0"/>
              <w:jc w:val="left"/>
            </w:pPr>
            <w:r>
              <w:rPr>
                <w:b/>
                <w:sz w:val="20"/>
              </w:rPr>
              <w:t xml:space="preserve"> </w:t>
            </w:r>
          </w:p>
          <w:p w:rsidR="006B6A6F" w:rsidRDefault="00BB329F">
            <w:pPr>
              <w:spacing w:after="0" w:line="235" w:lineRule="auto"/>
              <w:ind w:left="108" w:right="0" w:firstLine="0"/>
            </w:pPr>
            <w:r>
              <w:rPr>
                <w:sz w:val="20"/>
              </w:rPr>
              <w:t xml:space="preserve">Importancia del recurso hídrico en el surgimiento y </w:t>
            </w:r>
          </w:p>
          <w:p w:rsidR="006B6A6F" w:rsidRDefault="00BB329F">
            <w:pPr>
              <w:spacing w:after="0" w:line="276" w:lineRule="auto"/>
              <w:ind w:left="108" w:right="0" w:firstLine="0"/>
              <w:jc w:val="left"/>
            </w:pPr>
            <w:r>
              <w:rPr>
                <w:sz w:val="20"/>
              </w:rPr>
              <w:t xml:space="preserve">desarrollo de las comunidades </w:t>
            </w:r>
          </w:p>
        </w:tc>
        <w:tc>
          <w:tcPr>
            <w:tcW w:w="2093" w:type="dxa"/>
            <w:tcBorders>
              <w:top w:val="single" w:sz="4" w:space="0" w:color="000000"/>
              <w:left w:val="single" w:sz="4" w:space="0" w:color="000000"/>
              <w:bottom w:val="nil"/>
              <w:right w:val="single" w:sz="4" w:space="0" w:color="000000"/>
            </w:tcBorders>
          </w:tcPr>
          <w:p w:rsidR="006B6A6F" w:rsidRDefault="00BB329F">
            <w:pPr>
              <w:spacing w:after="0" w:line="276" w:lineRule="auto"/>
              <w:ind w:left="106" w:right="2" w:firstLine="0"/>
            </w:pPr>
            <w:r>
              <w:rPr>
                <w:sz w:val="20"/>
              </w:rPr>
              <w:t xml:space="preserve">Identificación de recursos renovables y no renovables y los peligros han los que están expuestos debido al desarrollo de los grupos humanos. </w:t>
            </w:r>
          </w:p>
        </w:tc>
        <w:tc>
          <w:tcPr>
            <w:tcW w:w="2211" w:type="dxa"/>
            <w:tcBorders>
              <w:top w:val="single" w:sz="4" w:space="0" w:color="000000"/>
              <w:left w:val="single" w:sz="4" w:space="0" w:color="000000"/>
              <w:bottom w:val="nil"/>
              <w:right w:val="single" w:sz="4" w:space="0" w:color="000000"/>
            </w:tcBorders>
          </w:tcPr>
          <w:p w:rsidR="006B6A6F" w:rsidRDefault="00BB329F">
            <w:pPr>
              <w:spacing w:after="0" w:line="235" w:lineRule="auto"/>
              <w:ind w:left="108" w:right="2" w:firstLine="0"/>
            </w:pPr>
            <w:r>
              <w:rPr>
                <w:sz w:val="20"/>
              </w:rPr>
              <w:t xml:space="preserve">Comparación de los recursos renovables y no renovables y los peligros han los que están expuestos </w:t>
            </w:r>
          </w:p>
          <w:p w:rsidR="006B6A6F" w:rsidRDefault="00BB329F">
            <w:pPr>
              <w:spacing w:after="0" w:line="276" w:lineRule="auto"/>
              <w:ind w:left="108" w:right="0" w:firstLine="0"/>
            </w:pPr>
            <w:r>
              <w:rPr>
                <w:sz w:val="20"/>
              </w:rPr>
              <w:t xml:space="preserve">debido al desarrollo de los grupos humanos. </w:t>
            </w:r>
          </w:p>
        </w:tc>
        <w:tc>
          <w:tcPr>
            <w:tcW w:w="2081" w:type="dxa"/>
            <w:tcBorders>
              <w:top w:val="single" w:sz="4" w:space="0" w:color="000000"/>
              <w:left w:val="single" w:sz="4" w:space="0" w:color="000000"/>
              <w:bottom w:val="nil"/>
              <w:right w:val="single" w:sz="4" w:space="0" w:color="000000"/>
            </w:tcBorders>
          </w:tcPr>
          <w:p w:rsidR="006B6A6F" w:rsidRDefault="00BB329F">
            <w:pPr>
              <w:spacing w:after="0" w:line="276" w:lineRule="auto"/>
              <w:ind w:left="106" w:right="3" w:firstLine="0"/>
            </w:pPr>
            <w:r>
              <w:rPr>
                <w:sz w:val="20"/>
              </w:rPr>
              <w:t xml:space="preserve">Conserva los recursos renovables y no renovables y estima los peligros a los que están expuestos debido al desarrollo de los grupos humanos. </w:t>
            </w:r>
          </w:p>
        </w:tc>
      </w:tr>
    </w:tbl>
    <w:p w:rsidR="006B6A6F" w:rsidRDefault="00BB329F">
      <w:pPr>
        <w:spacing w:after="0" w:line="240" w:lineRule="auto"/>
        <w:ind w:left="0" w:right="0" w:firstLine="0"/>
      </w:pPr>
      <w:r>
        <w:rPr>
          <w:rFonts w:ascii="Calibri" w:eastAsia="Calibri" w:hAnsi="Calibri" w:cs="Calibri"/>
          <w:noProof/>
        </w:rPr>
        <mc:AlternateContent>
          <mc:Choice Requires="wpg">
            <w:drawing>
              <wp:anchor distT="0" distB="0" distL="114300" distR="114300" simplePos="0" relativeHeight="251804672" behindDoc="0" locked="0" layoutInCell="1" allowOverlap="1">
                <wp:simplePos x="0" y="0"/>
                <wp:positionH relativeFrom="column">
                  <wp:posOffset>475488</wp:posOffset>
                </wp:positionH>
                <wp:positionV relativeFrom="paragraph">
                  <wp:posOffset>176967</wp:posOffset>
                </wp:positionV>
                <wp:extent cx="5100115" cy="5267910"/>
                <wp:effectExtent l="0" t="0" r="0" b="0"/>
                <wp:wrapSquare wrapText="bothSides"/>
                <wp:docPr id="334108" name="Group 334108"/>
                <wp:cNvGraphicFramePr/>
                <a:graphic xmlns:a="http://schemas.openxmlformats.org/drawingml/2006/main">
                  <a:graphicData uri="http://schemas.microsoft.com/office/word/2010/wordprocessingGroup">
                    <wpg:wgp>
                      <wpg:cNvGrpSpPr/>
                      <wpg:grpSpPr>
                        <a:xfrm>
                          <a:off x="0" y="0"/>
                          <a:ext cx="5100115" cy="5267910"/>
                          <a:chOff x="0" y="0"/>
                          <a:chExt cx="5100115" cy="5267910"/>
                        </a:xfrm>
                      </wpg:grpSpPr>
                      <wps:wsp>
                        <wps:cNvPr id="54951" name="Rectangle 54951"/>
                        <wps:cNvSpPr/>
                        <wps:spPr>
                          <a:xfrm>
                            <a:off x="6096" y="10935"/>
                            <a:ext cx="38005" cy="168285"/>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wps:txbx>
                        <wps:bodyPr horzOverflow="overflow" lIns="0" tIns="0" rIns="0" bIns="0" rtlCol="0">
                          <a:noAutofit/>
                        </wps:bodyPr>
                      </wps:wsp>
                      <wps:wsp>
                        <wps:cNvPr id="54952" name="Rectangle 54952"/>
                        <wps:cNvSpPr/>
                        <wps:spPr>
                          <a:xfrm>
                            <a:off x="1292606" y="5921"/>
                            <a:ext cx="1077878" cy="187581"/>
                          </a:xfrm>
                          <a:prstGeom prst="rect">
                            <a:avLst/>
                          </a:prstGeom>
                          <a:ln>
                            <a:noFill/>
                          </a:ln>
                        </wps:spPr>
                        <wps:txbx>
                          <w:txbxContent>
                            <w:p w:rsidR="006B6A6F" w:rsidRDefault="00BB329F">
                              <w:pPr>
                                <w:spacing w:after="0" w:line="276" w:lineRule="auto"/>
                                <w:ind w:left="0" w:right="0" w:firstLine="0"/>
                                <w:jc w:val="left"/>
                              </w:pPr>
                              <w:r>
                                <w:rPr>
                                  <w:sz w:val="20"/>
                                </w:rPr>
                                <w:t>Interpretación.</w:t>
                              </w:r>
                            </w:p>
                          </w:txbxContent>
                        </wps:txbx>
                        <wps:bodyPr horzOverflow="overflow" lIns="0" tIns="0" rIns="0" bIns="0" rtlCol="0">
                          <a:noAutofit/>
                        </wps:bodyPr>
                      </wps:wsp>
                      <wps:wsp>
                        <wps:cNvPr id="54953" name="Rectangle 54953"/>
                        <wps:cNvSpPr/>
                        <wps:spPr>
                          <a:xfrm>
                            <a:off x="2104898" y="592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4954" name="Rectangle 54954"/>
                        <wps:cNvSpPr/>
                        <wps:spPr>
                          <a:xfrm>
                            <a:off x="1225550" y="152004"/>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54955" name="Rectangle 54955"/>
                        <wps:cNvSpPr/>
                        <wps:spPr>
                          <a:xfrm>
                            <a:off x="1225550" y="312024"/>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54956" name="Rectangle 54956"/>
                        <wps:cNvSpPr/>
                        <wps:spPr>
                          <a:xfrm>
                            <a:off x="1225550" y="473568"/>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54957" name="Rectangle 54957"/>
                        <wps:cNvSpPr/>
                        <wps:spPr>
                          <a:xfrm>
                            <a:off x="1225550" y="633969"/>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54958" name="Rectangle 54958"/>
                        <wps:cNvSpPr/>
                        <wps:spPr>
                          <a:xfrm>
                            <a:off x="1225550" y="793989"/>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54959" name="Rectangle 54959"/>
                        <wps:cNvSpPr/>
                        <wps:spPr>
                          <a:xfrm>
                            <a:off x="1225550" y="955533"/>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54960" name="Rectangle 54960"/>
                        <wps:cNvSpPr/>
                        <wps:spPr>
                          <a:xfrm>
                            <a:off x="1225550" y="1115553"/>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54961" name="Rectangle 54961"/>
                        <wps:cNvSpPr/>
                        <wps:spPr>
                          <a:xfrm>
                            <a:off x="1225550" y="1277097"/>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54962" name="Rectangle 54962"/>
                        <wps:cNvSpPr/>
                        <wps:spPr>
                          <a:xfrm>
                            <a:off x="1225550" y="1437117"/>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54963" name="Rectangle 54963"/>
                        <wps:cNvSpPr/>
                        <wps:spPr>
                          <a:xfrm>
                            <a:off x="1225550" y="1597137"/>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54964" name="Rectangle 54964"/>
                        <wps:cNvSpPr/>
                        <wps:spPr>
                          <a:xfrm>
                            <a:off x="1225550" y="1760426"/>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54965" name="Rectangle 54965"/>
                        <wps:cNvSpPr/>
                        <wps:spPr>
                          <a:xfrm>
                            <a:off x="1292606" y="1906730"/>
                            <a:ext cx="927644" cy="187581"/>
                          </a:xfrm>
                          <a:prstGeom prst="rect">
                            <a:avLst/>
                          </a:prstGeom>
                          <a:ln>
                            <a:noFill/>
                          </a:ln>
                        </wps:spPr>
                        <wps:txbx>
                          <w:txbxContent>
                            <w:p w:rsidR="006B6A6F" w:rsidRDefault="00BB329F">
                              <w:pPr>
                                <w:spacing w:after="0" w:line="276" w:lineRule="auto"/>
                                <w:ind w:left="0" w:right="0" w:firstLine="0"/>
                                <w:jc w:val="left"/>
                              </w:pPr>
                              <w:r>
                                <w:rPr>
                                  <w:sz w:val="20"/>
                                </w:rPr>
                                <w:t>Proposición.</w:t>
                              </w:r>
                            </w:p>
                          </w:txbxContent>
                        </wps:txbx>
                        <wps:bodyPr horzOverflow="overflow" lIns="0" tIns="0" rIns="0" bIns="0" rtlCol="0">
                          <a:noAutofit/>
                        </wps:bodyPr>
                      </wps:wsp>
                      <wps:wsp>
                        <wps:cNvPr id="54966" name="Rectangle 54966"/>
                        <wps:cNvSpPr/>
                        <wps:spPr>
                          <a:xfrm>
                            <a:off x="1992122" y="190673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4967" name="Rectangle 54967"/>
                        <wps:cNvSpPr/>
                        <wps:spPr>
                          <a:xfrm>
                            <a:off x="2450846" y="10493"/>
                            <a:ext cx="900730" cy="187581"/>
                          </a:xfrm>
                          <a:prstGeom prst="rect">
                            <a:avLst/>
                          </a:prstGeom>
                          <a:ln>
                            <a:noFill/>
                          </a:ln>
                        </wps:spPr>
                        <wps:txbx>
                          <w:txbxContent>
                            <w:p w:rsidR="006B6A6F" w:rsidRDefault="00BB329F">
                              <w:pPr>
                                <w:spacing w:after="0" w:line="276" w:lineRule="auto"/>
                                <w:ind w:left="0" w:right="0" w:firstLine="0"/>
                                <w:jc w:val="left"/>
                              </w:pPr>
                              <w:r>
                                <w:rPr>
                                  <w:sz w:val="20"/>
                                </w:rPr>
                                <w:t>comunidades</w:t>
                              </w:r>
                            </w:p>
                          </w:txbxContent>
                        </wps:txbx>
                        <wps:bodyPr horzOverflow="overflow" lIns="0" tIns="0" rIns="0" bIns="0" rtlCol="0">
                          <a:noAutofit/>
                        </wps:bodyPr>
                      </wps:wsp>
                      <wps:wsp>
                        <wps:cNvPr id="54968" name="Rectangle 54968"/>
                        <wps:cNvSpPr/>
                        <wps:spPr>
                          <a:xfrm>
                            <a:off x="3129407" y="10493"/>
                            <a:ext cx="41688"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4969" name="Rectangle 54969"/>
                        <wps:cNvSpPr/>
                        <wps:spPr>
                          <a:xfrm>
                            <a:off x="2450846" y="156797"/>
                            <a:ext cx="739558" cy="187581"/>
                          </a:xfrm>
                          <a:prstGeom prst="rect">
                            <a:avLst/>
                          </a:prstGeom>
                          <a:ln>
                            <a:noFill/>
                          </a:ln>
                        </wps:spPr>
                        <wps:txbx>
                          <w:txbxContent>
                            <w:p w:rsidR="006B6A6F" w:rsidRDefault="00BB329F">
                              <w:pPr>
                                <w:spacing w:after="0" w:line="276" w:lineRule="auto"/>
                                <w:ind w:left="0" w:right="0" w:firstLine="0"/>
                                <w:jc w:val="left"/>
                              </w:pPr>
                              <w:r>
                                <w:rPr>
                                  <w:sz w:val="20"/>
                                </w:rPr>
                                <w:t>humanas.</w:t>
                              </w:r>
                            </w:p>
                          </w:txbxContent>
                        </wps:txbx>
                        <wps:bodyPr horzOverflow="overflow" lIns="0" tIns="0" rIns="0" bIns="0" rtlCol="0">
                          <a:noAutofit/>
                        </wps:bodyPr>
                      </wps:wsp>
                      <wps:wsp>
                        <wps:cNvPr id="54970" name="Rectangle 54970"/>
                        <wps:cNvSpPr/>
                        <wps:spPr>
                          <a:xfrm>
                            <a:off x="3009011" y="15679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4971" name="Rectangle 54971"/>
                        <wps:cNvSpPr/>
                        <wps:spPr>
                          <a:xfrm>
                            <a:off x="2382266" y="307094"/>
                            <a:ext cx="44488" cy="178542"/>
                          </a:xfrm>
                          <a:prstGeom prst="rect">
                            <a:avLst/>
                          </a:prstGeom>
                          <a:ln>
                            <a:noFill/>
                          </a:ln>
                        </wps:spPr>
                        <wps:txbx>
                          <w:txbxContent>
                            <w:p w:rsidR="006B6A6F" w:rsidRDefault="00BB329F">
                              <w:pPr>
                                <w:spacing w:after="0" w:line="276" w:lineRule="auto"/>
                                <w:ind w:left="0" w:right="0" w:firstLine="0"/>
                                <w:jc w:val="left"/>
                              </w:pPr>
                              <w:r>
                                <w:rPr>
                                  <w:b/>
                                  <w:sz w:val="19"/>
                                </w:rPr>
                                <w:t xml:space="preserve"> </w:t>
                              </w:r>
                            </w:p>
                          </w:txbxContent>
                        </wps:txbx>
                        <wps:bodyPr horzOverflow="overflow" lIns="0" tIns="0" rIns="0" bIns="0" rtlCol="0">
                          <a:noAutofit/>
                        </wps:bodyPr>
                      </wps:wsp>
                      <wps:wsp>
                        <wps:cNvPr id="80610" name="Rectangle 80610"/>
                        <wps:cNvSpPr/>
                        <wps:spPr>
                          <a:xfrm>
                            <a:off x="2450846" y="446357"/>
                            <a:ext cx="721564" cy="187581"/>
                          </a:xfrm>
                          <a:prstGeom prst="rect">
                            <a:avLst/>
                          </a:prstGeom>
                          <a:ln>
                            <a:noFill/>
                          </a:ln>
                        </wps:spPr>
                        <wps:txbx>
                          <w:txbxContent>
                            <w:p w:rsidR="006B6A6F" w:rsidRDefault="00BB329F">
                              <w:pPr>
                                <w:spacing w:after="0" w:line="276" w:lineRule="auto"/>
                                <w:ind w:left="0" w:right="0" w:firstLine="0"/>
                                <w:jc w:val="left"/>
                              </w:pPr>
                              <w:r>
                                <w:rPr>
                                  <w:sz w:val="20"/>
                                </w:rPr>
                                <w:t xml:space="preserve">Identifico </w:t>
                              </w:r>
                            </w:p>
                          </w:txbxContent>
                        </wps:txbx>
                        <wps:bodyPr horzOverflow="overflow" lIns="0" tIns="0" rIns="0" bIns="0" rtlCol="0">
                          <a:noAutofit/>
                        </wps:bodyPr>
                      </wps:wsp>
                      <wps:wsp>
                        <wps:cNvPr id="80611" name="Rectangle 80611"/>
                        <wps:cNvSpPr/>
                        <wps:spPr>
                          <a:xfrm>
                            <a:off x="3029423" y="446357"/>
                            <a:ext cx="648165" cy="187581"/>
                          </a:xfrm>
                          <a:prstGeom prst="rect">
                            <a:avLst/>
                          </a:prstGeom>
                          <a:ln>
                            <a:noFill/>
                          </a:ln>
                        </wps:spPr>
                        <wps:txbx>
                          <w:txbxContent>
                            <w:p w:rsidR="006B6A6F" w:rsidRDefault="00BB329F">
                              <w:pPr>
                                <w:spacing w:after="0" w:line="276" w:lineRule="auto"/>
                                <w:ind w:left="0" w:right="0" w:firstLine="0"/>
                                <w:jc w:val="left"/>
                              </w:pPr>
                              <w:r>
                                <w:rPr>
                                  <w:sz w:val="20"/>
                                </w:rPr>
                                <w:t xml:space="preserve">factores </w:t>
                              </w:r>
                            </w:p>
                          </w:txbxContent>
                        </wps:txbx>
                        <wps:bodyPr horzOverflow="overflow" lIns="0" tIns="0" rIns="0" bIns="0" rtlCol="0">
                          <a:noAutofit/>
                        </wps:bodyPr>
                      </wps:wsp>
                      <wps:wsp>
                        <wps:cNvPr id="80612" name="Rectangle 80612"/>
                        <wps:cNvSpPr/>
                        <wps:spPr>
                          <a:xfrm>
                            <a:off x="3554585" y="446357"/>
                            <a:ext cx="187118"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54973" name="Rectangle 54973"/>
                        <wps:cNvSpPr/>
                        <wps:spPr>
                          <a:xfrm>
                            <a:off x="3697859" y="44635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4974" name="Rectangle 54974"/>
                        <wps:cNvSpPr/>
                        <wps:spPr>
                          <a:xfrm>
                            <a:off x="2450846" y="592661"/>
                            <a:ext cx="1086289" cy="187581"/>
                          </a:xfrm>
                          <a:prstGeom prst="rect">
                            <a:avLst/>
                          </a:prstGeom>
                          <a:ln>
                            <a:noFill/>
                          </a:ln>
                        </wps:spPr>
                        <wps:txbx>
                          <w:txbxContent>
                            <w:p w:rsidR="006B6A6F" w:rsidRDefault="00BB329F">
                              <w:pPr>
                                <w:spacing w:after="0" w:line="276" w:lineRule="auto"/>
                                <w:ind w:left="0" w:right="0" w:firstLine="0"/>
                                <w:jc w:val="left"/>
                              </w:pPr>
                              <w:r>
                                <w:rPr>
                                  <w:sz w:val="20"/>
                                </w:rPr>
                                <w:t>contaminación</w:t>
                              </w:r>
                            </w:p>
                          </w:txbxContent>
                        </wps:txbx>
                        <wps:bodyPr horzOverflow="overflow" lIns="0" tIns="0" rIns="0" bIns="0" rtlCol="0">
                          <a:noAutofit/>
                        </wps:bodyPr>
                      </wps:wsp>
                      <wps:wsp>
                        <wps:cNvPr id="54975" name="Rectangle 54975"/>
                        <wps:cNvSpPr/>
                        <wps:spPr>
                          <a:xfrm>
                            <a:off x="3269615" y="59266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4976" name="Rectangle 54976"/>
                        <wps:cNvSpPr/>
                        <wps:spPr>
                          <a:xfrm>
                            <a:off x="3345815" y="592661"/>
                            <a:ext cx="186802" cy="187581"/>
                          </a:xfrm>
                          <a:prstGeom prst="rect">
                            <a:avLst/>
                          </a:prstGeom>
                          <a:ln>
                            <a:noFill/>
                          </a:ln>
                        </wps:spPr>
                        <wps:txbx>
                          <w:txbxContent>
                            <w:p w:rsidR="006B6A6F" w:rsidRDefault="00BB329F">
                              <w:pPr>
                                <w:spacing w:after="0" w:line="276" w:lineRule="auto"/>
                                <w:ind w:left="0" w:right="0" w:firstLine="0"/>
                                <w:jc w:val="left"/>
                              </w:pPr>
                              <w:r>
                                <w:rPr>
                                  <w:sz w:val="20"/>
                                </w:rPr>
                                <w:t>en</w:t>
                              </w:r>
                            </w:p>
                          </w:txbxContent>
                        </wps:txbx>
                        <wps:bodyPr horzOverflow="overflow" lIns="0" tIns="0" rIns="0" bIns="0" rtlCol="0">
                          <a:noAutofit/>
                        </wps:bodyPr>
                      </wps:wsp>
                      <wps:wsp>
                        <wps:cNvPr id="54977" name="Rectangle 54977"/>
                        <wps:cNvSpPr/>
                        <wps:spPr>
                          <a:xfrm>
                            <a:off x="3487547" y="59266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4978" name="Rectangle 54978"/>
                        <wps:cNvSpPr/>
                        <wps:spPr>
                          <a:xfrm>
                            <a:off x="3562223" y="592661"/>
                            <a:ext cx="179256" cy="187581"/>
                          </a:xfrm>
                          <a:prstGeom prst="rect">
                            <a:avLst/>
                          </a:prstGeom>
                          <a:ln>
                            <a:noFill/>
                          </a:ln>
                        </wps:spPr>
                        <wps:txbx>
                          <w:txbxContent>
                            <w:p w:rsidR="006B6A6F" w:rsidRDefault="00BB329F">
                              <w:pPr>
                                <w:spacing w:after="0" w:line="276" w:lineRule="auto"/>
                                <w:ind w:left="0" w:right="0" w:firstLine="0"/>
                                <w:jc w:val="left"/>
                              </w:pPr>
                              <w:r>
                                <w:rPr>
                                  <w:sz w:val="20"/>
                                </w:rPr>
                                <w:t>mi</w:t>
                              </w:r>
                            </w:p>
                          </w:txbxContent>
                        </wps:txbx>
                        <wps:bodyPr horzOverflow="overflow" lIns="0" tIns="0" rIns="0" bIns="0" rtlCol="0">
                          <a:noAutofit/>
                        </wps:bodyPr>
                      </wps:wsp>
                      <wps:wsp>
                        <wps:cNvPr id="54979" name="Rectangle 54979"/>
                        <wps:cNvSpPr/>
                        <wps:spPr>
                          <a:xfrm>
                            <a:off x="3697859" y="59266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4980" name="Rectangle 54980"/>
                        <wps:cNvSpPr/>
                        <wps:spPr>
                          <a:xfrm>
                            <a:off x="2450846" y="737822"/>
                            <a:ext cx="571660" cy="187581"/>
                          </a:xfrm>
                          <a:prstGeom prst="rect">
                            <a:avLst/>
                          </a:prstGeom>
                          <a:ln>
                            <a:noFill/>
                          </a:ln>
                        </wps:spPr>
                        <wps:txbx>
                          <w:txbxContent>
                            <w:p w:rsidR="006B6A6F" w:rsidRDefault="00BB329F">
                              <w:pPr>
                                <w:spacing w:after="0" w:line="276" w:lineRule="auto"/>
                                <w:ind w:left="0" w:right="0" w:firstLine="0"/>
                                <w:jc w:val="left"/>
                              </w:pPr>
                              <w:r>
                                <w:rPr>
                                  <w:sz w:val="20"/>
                                </w:rPr>
                                <w:t>entorno</w:t>
                              </w:r>
                            </w:p>
                          </w:txbxContent>
                        </wps:txbx>
                        <wps:bodyPr horzOverflow="overflow" lIns="0" tIns="0" rIns="0" bIns="0" rtlCol="0">
                          <a:noAutofit/>
                        </wps:bodyPr>
                      </wps:wsp>
                      <wps:wsp>
                        <wps:cNvPr id="54981" name="Rectangle 54981"/>
                        <wps:cNvSpPr/>
                        <wps:spPr>
                          <a:xfrm>
                            <a:off x="2882519" y="737822"/>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4982" name="Rectangle 54982"/>
                        <wps:cNvSpPr/>
                        <wps:spPr>
                          <a:xfrm>
                            <a:off x="3158363" y="737822"/>
                            <a:ext cx="84117" cy="187581"/>
                          </a:xfrm>
                          <a:prstGeom prst="rect">
                            <a:avLst/>
                          </a:prstGeom>
                          <a:ln>
                            <a:noFill/>
                          </a:ln>
                        </wps:spPr>
                        <wps:txbx>
                          <w:txbxContent>
                            <w:p w:rsidR="006B6A6F" w:rsidRDefault="00BB329F">
                              <w:pPr>
                                <w:spacing w:after="0" w:line="276" w:lineRule="auto"/>
                                <w:ind w:left="0" w:right="0" w:firstLine="0"/>
                                <w:jc w:val="left"/>
                              </w:pPr>
                              <w:r>
                                <w:rPr>
                                  <w:sz w:val="20"/>
                                </w:rPr>
                                <w:t>y</w:t>
                              </w:r>
                            </w:p>
                          </w:txbxContent>
                        </wps:txbx>
                        <wps:bodyPr horzOverflow="overflow" lIns="0" tIns="0" rIns="0" bIns="0" rtlCol="0">
                          <a:noAutofit/>
                        </wps:bodyPr>
                      </wps:wsp>
                      <wps:wsp>
                        <wps:cNvPr id="54983" name="Rectangle 54983"/>
                        <wps:cNvSpPr/>
                        <wps:spPr>
                          <a:xfrm>
                            <a:off x="3222371" y="737822"/>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4984" name="Rectangle 54984"/>
                        <wps:cNvSpPr/>
                        <wps:spPr>
                          <a:xfrm>
                            <a:off x="3498215" y="737822"/>
                            <a:ext cx="262614" cy="187581"/>
                          </a:xfrm>
                          <a:prstGeom prst="rect">
                            <a:avLst/>
                          </a:prstGeom>
                          <a:ln>
                            <a:noFill/>
                          </a:ln>
                        </wps:spPr>
                        <wps:txbx>
                          <w:txbxContent>
                            <w:p w:rsidR="006B6A6F" w:rsidRDefault="00BB329F">
                              <w:pPr>
                                <w:spacing w:after="0" w:line="276" w:lineRule="auto"/>
                                <w:ind w:left="0" w:right="0" w:firstLine="0"/>
                                <w:jc w:val="left"/>
                              </w:pPr>
                              <w:r>
                                <w:rPr>
                                  <w:sz w:val="20"/>
                                </w:rPr>
                                <w:t>sus</w:t>
                              </w:r>
                            </w:p>
                          </w:txbxContent>
                        </wps:txbx>
                        <wps:bodyPr horzOverflow="overflow" lIns="0" tIns="0" rIns="0" bIns="0" rtlCol="0">
                          <a:noAutofit/>
                        </wps:bodyPr>
                      </wps:wsp>
                      <wps:wsp>
                        <wps:cNvPr id="54985" name="Rectangle 54985"/>
                        <wps:cNvSpPr/>
                        <wps:spPr>
                          <a:xfrm>
                            <a:off x="3697859" y="737822"/>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80618" name="Rectangle 80618"/>
                        <wps:cNvSpPr/>
                        <wps:spPr>
                          <a:xfrm>
                            <a:off x="3597221" y="884126"/>
                            <a:ext cx="130074" cy="187581"/>
                          </a:xfrm>
                          <a:prstGeom prst="rect">
                            <a:avLst/>
                          </a:prstGeom>
                          <a:ln>
                            <a:noFill/>
                          </a:ln>
                        </wps:spPr>
                        <wps:txbx>
                          <w:txbxContent>
                            <w:p w:rsidR="006B6A6F" w:rsidRDefault="00BB329F">
                              <w:pPr>
                                <w:spacing w:after="0" w:line="276" w:lineRule="auto"/>
                                <w:ind w:left="0" w:right="0" w:firstLine="0"/>
                                <w:jc w:val="left"/>
                              </w:pPr>
                              <w:r>
                                <w:rPr>
                                  <w:sz w:val="20"/>
                                </w:rPr>
                                <w:t>la</w:t>
                              </w:r>
                            </w:p>
                          </w:txbxContent>
                        </wps:txbx>
                        <wps:bodyPr horzOverflow="overflow" lIns="0" tIns="0" rIns="0" bIns="0" rtlCol="0">
                          <a:noAutofit/>
                        </wps:bodyPr>
                      </wps:wsp>
                      <wps:wsp>
                        <wps:cNvPr id="80616" name="Rectangle 80616"/>
                        <wps:cNvSpPr/>
                        <wps:spPr>
                          <a:xfrm>
                            <a:off x="2450846" y="884126"/>
                            <a:ext cx="1059382" cy="187581"/>
                          </a:xfrm>
                          <a:prstGeom prst="rect">
                            <a:avLst/>
                          </a:prstGeom>
                          <a:ln>
                            <a:noFill/>
                          </a:ln>
                        </wps:spPr>
                        <wps:txbx>
                          <w:txbxContent>
                            <w:p w:rsidR="006B6A6F" w:rsidRDefault="00BB329F">
                              <w:pPr>
                                <w:spacing w:after="0" w:line="276" w:lineRule="auto"/>
                                <w:ind w:left="0" w:right="0" w:firstLine="0"/>
                                <w:jc w:val="left"/>
                              </w:pPr>
                              <w:r>
                                <w:rPr>
                                  <w:sz w:val="20"/>
                                </w:rPr>
                                <w:t xml:space="preserve">implicaciones </w:t>
                              </w:r>
                            </w:p>
                          </w:txbxContent>
                        </wps:txbx>
                        <wps:bodyPr horzOverflow="overflow" lIns="0" tIns="0" rIns="0" bIns="0" rtlCol="0">
                          <a:noAutofit/>
                        </wps:bodyPr>
                      </wps:wsp>
                      <wps:wsp>
                        <wps:cNvPr id="80617" name="Rectangle 80617"/>
                        <wps:cNvSpPr/>
                        <wps:spPr>
                          <a:xfrm>
                            <a:off x="3277600" y="884126"/>
                            <a:ext cx="383214" cy="187581"/>
                          </a:xfrm>
                          <a:prstGeom prst="rect">
                            <a:avLst/>
                          </a:prstGeom>
                          <a:ln>
                            <a:noFill/>
                          </a:ln>
                        </wps:spPr>
                        <wps:txbx>
                          <w:txbxContent>
                            <w:p w:rsidR="006B6A6F" w:rsidRDefault="00BB329F">
                              <w:pPr>
                                <w:spacing w:after="0" w:line="276" w:lineRule="auto"/>
                                <w:ind w:left="0" w:right="0" w:firstLine="0"/>
                                <w:jc w:val="left"/>
                              </w:pPr>
                              <w:r>
                                <w:rPr>
                                  <w:sz w:val="20"/>
                                </w:rPr>
                                <w:t xml:space="preserve">para </w:t>
                              </w:r>
                            </w:p>
                          </w:txbxContent>
                        </wps:txbx>
                        <wps:bodyPr horzOverflow="overflow" lIns="0" tIns="0" rIns="0" bIns="0" rtlCol="0">
                          <a:noAutofit/>
                        </wps:bodyPr>
                      </wps:wsp>
                      <wps:wsp>
                        <wps:cNvPr id="54987" name="Rectangle 54987"/>
                        <wps:cNvSpPr/>
                        <wps:spPr>
                          <a:xfrm>
                            <a:off x="3697859" y="88412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4988" name="Rectangle 54988"/>
                        <wps:cNvSpPr/>
                        <wps:spPr>
                          <a:xfrm>
                            <a:off x="2450846" y="1030430"/>
                            <a:ext cx="447812" cy="187581"/>
                          </a:xfrm>
                          <a:prstGeom prst="rect">
                            <a:avLst/>
                          </a:prstGeom>
                          <a:ln>
                            <a:noFill/>
                          </a:ln>
                        </wps:spPr>
                        <wps:txbx>
                          <w:txbxContent>
                            <w:p w:rsidR="006B6A6F" w:rsidRDefault="00BB329F">
                              <w:pPr>
                                <w:spacing w:after="0" w:line="276" w:lineRule="auto"/>
                                <w:ind w:left="0" w:right="0" w:firstLine="0"/>
                                <w:jc w:val="left"/>
                              </w:pPr>
                              <w:r>
                                <w:rPr>
                                  <w:sz w:val="20"/>
                                </w:rPr>
                                <w:t>salud.</w:t>
                              </w:r>
                            </w:p>
                          </w:txbxContent>
                        </wps:txbx>
                        <wps:bodyPr horzOverflow="overflow" lIns="0" tIns="0" rIns="0" bIns="0" rtlCol="0">
                          <a:noAutofit/>
                        </wps:bodyPr>
                      </wps:wsp>
                      <wps:wsp>
                        <wps:cNvPr id="54989" name="Rectangle 54989"/>
                        <wps:cNvSpPr/>
                        <wps:spPr>
                          <a:xfrm>
                            <a:off x="2789555" y="103043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4990" name="Rectangle 54990"/>
                        <wps:cNvSpPr/>
                        <wps:spPr>
                          <a:xfrm>
                            <a:off x="2382266" y="1182251"/>
                            <a:ext cx="44488" cy="178542"/>
                          </a:xfrm>
                          <a:prstGeom prst="rect">
                            <a:avLst/>
                          </a:prstGeom>
                          <a:ln>
                            <a:noFill/>
                          </a:ln>
                        </wps:spPr>
                        <wps:txbx>
                          <w:txbxContent>
                            <w:p w:rsidR="006B6A6F" w:rsidRDefault="00BB329F">
                              <w:pPr>
                                <w:spacing w:after="0" w:line="276" w:lineRule="auto"/>
                                <w:ind w:left="0" w:right="0" w:firstLine="0"/>
                                <w:jc w:val="left"/>
                              </w:pPr>
                              <w:r>
                                <w:rPr>
                                  <w:b/>
                                  <w:sz w:val="19"/>
                                </w:rPr>
                                <w:t xml:space="preserve"> </w:t>
                              </w:r>
                            </w:p>
                          </w:txbxContent>
                        </wps:txbx>
                        <wps:bodyPr horzOverflow="overflow" lIns="0" tIns="0" rIns="0" bIns="0" rtlCol="0">
                          <a:noAutofit/>
                        </wps:bodyPr>
                      </wps:wsp>
                      <wps:wsp>
                        <wps:cNvPr id="54991" name="Rectangle 54991"/>
                        <wps:cNvSpPr/>
                        <wps:spPr>
                          <a:xfrm>
                            <a:off x="2450846" y="1321514"/>
                            <a:ext cx="515302" cy="187581"/>
                          </a:xfrm>
                          <a:prstGeom prst="rect">
                            <a:avLst/>
                          </a:prstGeom>
                          <a:ln>
                            <a:noFill/>
                          </a:ln>
                        </wps:spPr>
                        <wps:txbx>
                          <w:txbxContent>
                            <w:p w:rsidR="006B6A6F" w:rsidRDefault="00BB329F">
                              <w:pPr>
                                <w:spacing w:after="0" w:line="276" w:lineRule="auto"/>
                                <w:ind w:left="0" w:right="0" w:firstLine="0"/>
                                <w:jc w:val="left"/>
                              </w:pPr>
                              <w:r>
                                <w:rPr>
                                  <w:sz w:val="20"/>
                                </w:rPr>
                                <w:t>Indago</w:t>
                              </w:r>
                            </w:p>
                          </w:txbxContent>
                        </wps:txbx>
                        <wps:bodyPr horzOverflow="overflow" lIns="0" tIns="0" rIns="0" bIns="0" rtlCol="0">
                          <a:noAutofit/>
                        </wps:bodyPr>
                      </wps:wsp>
                      <wps:wsp>
                        <wps:cNvPr id="54992" name="Rectangle 54992"/>
                        <wps:cNvSpPr/>
                        <wps:spPr>
                          <a:xfrm>
                            <a:off x="2838323" y="132151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4993" name="Rectangle 54993"/>
                        <wps:cNvSpPr/>
                        <wps:spPr>
                          <a:xfrm>
                            <a:off x="2871851" y="1321514"/>
                            <a:ext cx="506722" cy="187581"/>
                          </a:xfrm>
                          <a:prstGeom prst="rect">
                            <a:avLst/>
                          </a:prstGeom>
                          <a:ln>
                            <a:noFill/>
                          </a:ln>
                        </wps:spPr>
                        <wps:txbx>
                          <w:txbxContent>
                            <w:p w:rsidR="006B6A6F" w:rsidRDefault="00BB329F">
                              <w:pPr>
                                <w:spacing w:after="0" w:line="276" w:lineRule="auto"/>
                                <w:ind w:left="0" w:right="0" w:firstLine="0"/>
                                <w:jc w:val="left"/>
                              </w:pPr>
                              <w:r>
                                <w:rPr>
                                  <w:sz w:val="20"/>
                                </w:rPr>
                                <w:t>acerca</w:t>
                              </w:r>
                            </w:p>
                          </w:txbxContent>
                        </wps:txbx>
                        <wps:bodyPr horzOverflow="overflow" lIns="0" tIns="0" rIns="0" bIns="0" rtlCol="0">
                          <a:noAutofit/>
                        </wps:bodyPr>
                      </wps:wsp>
                      <wps:wsp>
                        <wps:cNvPr id="54994" name="Rectangle 54994"/>
                        <wps:cNvSpPr/>
                        <wps:spPr>
                          <a:xfrm>
                            <a:off x="3252851" y="132151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4995" name="Rectangle 54995"/>
                        <wps:cNvSpPr/>
                        <wps:spPr>
                          <a:xfrm>
                            <a:off x="3284855" y="1321514"/>
                            <a:ext cx="225939" cy="187581"/>
                          </a:xfrm>
                          <a:prstGeom prst="rect">
                            <a:avLst/>
                          </a:prstGeom>
                          <a:ln>
                            <a:noFill/>
                          </a:ln>
                        </wps:spPr>
                        <wps:txbx>
                          <w:txbxContent>
                            <w:p w:rsidR="006B6A6F" w:rsidRDefault="00BB329F">
                              <w:pPr>
                                <w:spacing w:after="0" w:line="276" w:lineRule="auto"/>
                                <w:ind w:left="0" w:right="0" w:firstLine="0"/>
                                <w:jc w:val="left"/>
                              </w:pPr>
                              <w:r>
                                <w:rPr>
                                  <w:sz w:val="20"/>
                                </w:rPr>
                                <w:t>del</w:t>
                              </w:r>
                            </w:p>
                          </w:txbxContent>
                        </wps:txbx>
                        <wps:bodyPr horzOverflow="overflow" lIns="0" tIns="0" rIns="0" bIns="0" rtlCol="0">
                          <a:noAutofit/>
                        </wps:bodyPr>
                      </wps:wsp>
                      <wps:wsp>
                        <wps:cNvPr id="54996" name="Rectangle 54996"/>
                        <wps:cNvSpPr/>
                        <wps:spPr>
                          <a:xfrm>
                            <a:off x="3454019" y="132151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4997" name="Rectangle 54997"/>
                        <wps:cNvSpPr/>
                        <wps:spPr>
                          <a:xfrm>
                            <a:off x="3487547" y="1321514"/>
                            <a:ext cx="271698" cy="187581"/>
                          </a:xfrm>
                          <a:prstGeom prst="rect">
                            <a:avLst/>
                          </a:prstGeom>
                          <a:ln>
                            <a:noFill/>
                          </a:ln>
                        </wps:spPr>
                        <wps:txbx>
                          <w:txbxContent>
                            <w:p w:rsidR="006B6A6F" w:rsidRDefault="00BB329F">
                              <w:pPr>
                                <w:spacing w:after="0" w:line="276" w:lineRule="auto"/>
                                <w:ind w:left="0" w:right="0" w:firstLine="0"/>
                                <w:jc w:val="left"/>
                              </w:pPr>
                              <w:r>
                                <w:rPr>
                                  <w:sz w:val="20"/>
                                </w:rPr>
                                <w:t>uso</w:t>
                              </w:r>
                            </w:p>
                          </w:txbxContent>
                        </wps:txbx>
                        <wps:bodyPr horzOverflow="overflow" lIns="0" tIns="0" rIns="0" bIns="0" rtlCol="0">
                          <a:noAutofit/>
                        </wps:bodyPr>
                      </wps:wsp>
                      <wps:wsp>
                        <wps:cNvPr id="54998" name="Rectangle 54998"/>
                        <wps:cNvSpPr/>
                        <wps:spPr>
                          <a:xfrm>
                            <a:off x="3693287" y="132151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4999" name="Rectangle 54999"/>
                        <wps:cNvSpPr/>
                        <wps:spPr>
                          <a:xfrm>
                            <a:off x="2450846" y="1467818"/>
                            <a:ext cx="674956" cy="187581"/>
                          </a:xfrm>
                          <a:prstGeom prst="rect">
                            <a:avLst/>
                          </a:prstGeom>
                          <a:ln>
                            <a:noFill/>
                          </a:ln>
                        </wps:spPr>
                        <wps:txbx>
                          <w:txbxContent>
                            <w:p w:rsidR="006B6A6F" w:rsidRDefault="00BB329F">
                              <w:pPr>
                                <w:spacing w:after="0" w:line="276" w:lineRule="auto"/>
                                <w:ind w:left="0" w:right="0" w:firstLine="0"/>
                                <w:jc w:val="left"/>
                              </w:pPr>
                              <w:r>
                                <w:rPr>
                                  <w:sz w:val="20"/>
                                </w:rPr>
                                <w:t>industrial</w:t>
                              </w:r>
                            </w:p>
                          </w:txbxContent>
                        </wps:txbx>
                        <wps:bodyPr horzOverflow="overflow" lIns="0" tIns="0" rIns="0" bIns="0" rtlCol="0">
                          <a:noAutofit/>
                        </wps:bodyPr>
                      </wps:wsp>
                      <wps:wsp>
                        <wps:cNvPr id="55000" name="Rectangle 55000"/>
                        <wps:cNvSpPr/>
                        <wps:spPr>
                          <a:xfrm>
                            <a:off x="2960243" y="146781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01" name="Rectangle 55001"/>
                        <wps:cNvSpPr/>
                        <wps:spPr>
                          <a:xfrm>
                            <a:off x="3551555" y="1467818"/>
                            <a:ext cx="184771"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55002" name="Rectangle 55002"/>
                        <wps:cNvSpPr/>
                        <wps:spPr>
                          <a:xfrm>
                            <a:off x="3688715" y="146781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80620" name="Rectangle 80620"/>
                        <wps:cNvSpPr/>
                        <wps:spPr>
                          <a:xfrm>
                            <a:off x="3478190" y="1614122"/>
                            <a:ext cx="282161" cy="187581"/>
                          </a:xfrm>
                          <a:prstGeom prst="rect">
                            <a:avLst/>
                          </a:prstGeom>
                          <a:ln>
                            <a:noFill/>
                          </a:ln>
                        </wps:spPr>
                        <wps:txbx>
                          <w:txbxContent>
                            <w:p w:rsidR="006B6A6F" w:rsidRDefault="00BB329F">
                              <w:pPr>
                                <w:spacing w:after="0" w:line="276" w:lineRule="auto"/>
                                <w:ind w:left="0" w:right="0" w:firstLine="0"/>
                                <w:jc w:val="left"/>
                              </w:pPr>
                              <w:r>
                                <w:rPr>
                                  <w:sz w:val="20"/>
                                </w:rPr>
                                <w:t>que</w:t>
                              </w:r>
                            </w:p>
                          </w:txbxContent>
                        </wps:txbx>
                        <wps:bodyPr horzOverflow="overflow" lIns="0" tIns="0" rIns="0" bIns="0" rtlCol="0">
                          <a:noAutofit/>
                        </wps:bodyPr>
                      </wps:wsp>
                      <wps:wsp>
                        <wps:cNvPr id="80619" name="Rectangle 80619"/>
                        <wps:cNvSpPr/>
                        <wps:spPr>
                          <a:xfrm>
                            <a:off x="2450846" y="1614122"/>
                            <a:ext cx="1330203" cy="187581"/>
                          </a:xfrm>
                          <a:prstGeom prst="rect">
                            <a:avLst/>
                          </a:prstGeom>
                          <a:ln>
                            <a:noFill/>
                          </a:ln>
                        </wps:spPr>
                        <wps:txbx>
                          <w:txbxContent>
                            <w:p w:rsidR="006B6A6F" w:rsidRDefault="00BB329F">
                              <w:pPr>
                                <w:spacing w:after="0" w:line="276" w:lineRule="auto"/>
                                <w:ind w:left="0" w:right="0" w:firstLine="0"/>
                                <w:jc w:val="left"/>
                              </w:pPr>
                              <w:r>
                                <w:rPr>
                                  <w:sz w:val="20"/>
                                </w:rPr>
                                <w:t xml:space="preserve">microorganismos </w:t>
                              </w:r>
                            </w:p>
                          </w:txbxContent>
                        </wps:txbx>
                        <wps:bodyPr horzOverflow="overflow" lIns="0" tIns="0" rIns="0" bIns="0" rtlCol="0">
                          <a:noAutofit/>
                        </wps:bodyPr>
                      </wps:wsp>
                      <wps:wsp>
                        <wps:cNvPr id="55004" name="Rectangle 55004"/>
                        <wps:cNvSpPr/>
                        <wps:spPr>
                          <a:xfrm>
                            <a:off x="3693287" y="1614122"/>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05" name="Rectangle 55005"/>
                        <wps:cNvSpPr/>
                        <wps:spPr>
                          <a:xfrm>
                            <a:off x="2450846" y="1760426"/>
                            <a:ext cx="1648192" cy="187581"/>
                          </a:xfrm>
                          <a:prstGeom prst="rect">
                            <a:avLst/>
                          </a:prstGeom>
                          <a:ln>
                            <a:noFill/>
                          </a:ln>
                        </wps:spPr>
                        <wps:txbx>
                          <w:txbxContent>
                            <w:p w:rsidR="006B6A6F" w:rsidRDefault="00BB329F">
                              <w:pPr>
                                <w:spacing w:after="0" w:line="276" w:lineRule="auto"/>
                                <w:ind w:left="0" w:right="0" w:firstLine="0"/>
                                <w:jc w:val="left"/>
                              </w:pPr>
                              <w:r>
                                <w:rPr>
                                  <w:sz w:val="20"/>
                                </w:rPr>
                                <w:t>habitan en ambientes</w:t>
                              </w:r>
                            </w:p>
                          </w:txbxContent>
                        </wps:txbx>
                        <wps:bodyPr horzOverflow="overflow" lIns="0" tIns="0" rIns="0" bIns="0" rtlCol="0">
                          <a:noAutofit/>
                        </wps:bodyPr>
                      </wps:wsp>
                      <wps:wsp>
                        <wps:cNvPr id="55006" name="Rectangle 55006"/>
                        <wps:cNvSpPr/>
                        <wps:spPr>
                          <a:xfrm>
                            <a:off x="3693287" y="176042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07" name="Rectangle 55007"/>
                        <wps:cNvSpPr/>
                        <wps:spPr>
                          <a:xfrm>
                            <a:off x="2450846" y="1905206"/>
                            <a:ext cx="739390" cy="187581"/>
                          </a:xfrm>
                          <a:prstGeom prst="rect">
                            <a:avLst/>
                          </a:prstGeom>
                          <a:ln>
                            <a:noFill/>
                          </a:ln>
                        </wps:spPr>
                        <wps:txbx>
                          <w:txbxContent>
                            <w:p w:rsidR="006B6A6F" w:rsidRDefault="00BB329F">
                              <w:pPr>
                                <w:spacing w:after="0" w:line="276" w:lineRule="auto"/>
                                <w:ind w:left="0" w:right="0" w:firstLine="0"/>
                                <w:jc w:val="left"/>
                              </w:pPr>
                              <w:r>
                                <w:rPr>
                                  <w:sz w:val="20"/>
                                </w:rPr>
                                <w:t>extremos.</w:t>
                              </w:r>
                            </w:p>
                          </w:txbxContent>
                        </wps:txbx>
                        <wps:bodyPr horzOverflow="overflow" lIns="0" tIns="0" rIns="0" bIns="0" rtlCol="0">
                          <a:noAutofit/>
                        </wps:bodyPr>
                      </wps:wsp>
                      <wps:wsp>
                        <wps:cNvPr id="55008" name="Rectangle 55008"/>
                        <wps:cNvSpPr/>
                        <wps:spPr>
                          <a:xfrm>
                            <a:off x="3009011" y="190520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09" name="Rectangle 55009"/>
                        <wps:cNvSpPr/>
                        <wps:spPr>
                          <a:xfrm>
                            <a:off x="2382266" y="2051289"/>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55010" name="Rectangle 55010"/>
                        <wps:cNvSpPr/>
                        <wps:spPr>
                          <a:xfrm>
                            <a:off x="2382266" y="2212833"/>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55011" name="Rectangle 55011"/>
                        <wps:cNvSpPr/>
                        <wps:spPr>
                          <a:xfrm>
                            <a:off x="2450846" y="2489152"/>
                            <a:ext cx="674788" cy="187581"/>
                          </a:xfrm>
                          <a:prstGeom prst="rect">
                            <a:avLst/>
                          </a:prstGeom>
                          <a:ln>
                            <a:noFill/>
                          </a:ln>
                        </wps:spPr>
                        <wps:txbx>
                          <w:txbxContent>
                            <w:p w:rsidR="006B6A6F" w:rsidRDefault="00BB329F">
                              <w:pPr>
                                <w:spacing w:after="0" w:line="276" w:lineRule="auto"/>
                                <w:ind w:left="0" w:right="0" w:firstLine="0"/>
                                <w:jc w:val="left"/>
                              </w:pPr>
                              <w:r>
                                <w:rPr>
                                  <w:sz w:val="20"/>
                                </w:rPr>
                                <w:t>Identifico</w:t>
                              </w:r>
                            </w:p>
                          </w:txbxContent>
                        </wps:txbx>
                        <wps:bodyPr horzOverflow="overflow" lIns="0" tIns="0" rIns="0" bIns="0" rtlCol="0">
                          <a:noAutofit/>
                        </wps:bodyPr>
                      </wps:wsp>
                      <wps:wsp>
                        <wps:cNvPr id="55012" name="Rectangle 55012"/>
                        <wps:cNvSpPr/>
                        <wps:spPr>
                          <a:xfrm>
                            <a:off x="2958719" y="2489152"/>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13" name="Rectangle 55013"/>
                        <wps:cNvSpPr/>
                        <wps:spPr>
                          <a:xfrm>
                            <a:off x="3101975" y="2489152"/>
                            <a:ext cx="84117" cy="187581"/>
                          </a:xfrm>
                          <a:prstGeom prst="rect">
                            <a:avLst/>
                          </a:prstGeom>
                          <a:ln>
                            <a:noFill/>
                          </a:ln>
                        </wps:spPr>
                        <wps:txbx>
                          <w:txbxContent>
                            <w:p w:rsidR="006B6A6F" w:rsidRDefault="00BB329F">
                              <w:pPr>
                                <w:spacing w:after="0" w:line="276" w:lineRule="auto"/>
                                <w:ind w:left="0" w:right="0" w:firstLine="0"/>
                                <w:jc w:val="left"/>
                              </w:pPr>
                              <w:r>
                                <w:rPr>
                                  <w:sz w:val="20"/>
                                </w:rPr>
                                <w:t>y</w:t>
                              </w:r>
                            </w:p>
                          </w:txbxContent>
                        </wps:txbx>
                        <wps:bodyPr horzOverflow="overflow" lIns="0" tIns="0" rIns="0" bIns="0" rtlCol="0">
                          <a:noAutofit/>
                        </wps:bodyPr>
                      </wps:wsp>
                      <wps:wsp>
                        <wps:cNvPr id="55014" name="Rectangle 55014"/>
                        <wps:cNvSpPr/>
                        <wps:spPr>
                          <a:xfrm>
                            <a:off x="3167507" y="2489152"/>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15" name="Rectangle 55015"/>
                        <wps:cNvSpPr/>
                        <wps:spPr>
                          <a:xfrm>
                            <a:off x="3310763" y="2489152"/>
                            <a:ext cx="507058" cy="187581"/>
                          </a:xfrm>
                          <a:prstGeom prst="rect">
                            <a:avLst/>
                          </a:prstGeom>
                          <a:ln>
                            <a:noFill/>
                          </a:ln>
                        </wps:spPr>
                        <wps:txbx>
                          <w:txbxContent>
                            <w:p w:rsidR="006B6A6F" w:rsidRDefault="00BB329F">
                              <w:pPr>
                                <w:spacing w:after="0" w:line="276" w:lineRule="auto"/>
                                <w:ind w:left="0" w:right="0" w:firstLine="0"/>
                                <w:jc w:val="left"/>
                              </w:pPr>
                              <w:r>
                                <w:rPr>
                                  <w:sz w:val="20"/>
                                </w:rPr>
                                <w:t>acepto</w:t>
                              </w:r>
                            </w:p>
                          </w:txbxContent>
                        </wps:txbx>
                        <wps:bodyPr horzOverflow="overflow" lIns="0" tIns="0" rIns="0" bIns="0" rtlCol="0">
                          <a:noAutofit/>
                        </wps:bodyPr>
                      </wps:wsp>
                      <wps:wsp>
                        <wps:cNvPr id="55016" name="Rectangle 55016"/>
                        <wps:cNvSpPr/>
                        <wps:spPr>
                          <a:xfrm>
                            <a:off x="3693287" y="2489152"/>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17" name="Rectangle 55017"/>
                        <wps:cNvSpPr/>
                        <wps:spPr>
                          <a:xfrm>
                            <a:off x="2450846" y="2635456"/>
                            <a:ext cx="813750" cy="187581"/>
                          </a:xfrm>
                          <a:prstGeom prst="rect">
                            <a:avLst/>
                          </a:prstGeom>
                          <a:ln>
                            <a:noFill/>
                          </a:ln>
                        </wps:spPr>
                        <wps:txbx>
                          <w:txbxContent>
                            <w:p w:rsidR="006B6A6F" w:rsidRDefault="00BB329F">
                              <w:pPr>
                                <w:spacing w:after="0" w:line="276" w:lineRule="auto"/>
                                <w:ind w:left="0" w:right="0" w:firstLine="0"/>
                                <w:jc w:val="left"/>
                              </w:pPr>
                              <w:r>
                                <w:rPr>
                                  <w:sz w:val="20"/>
                                </w:rPr>
                                <w:t>diferencias</w:t>
                              </w:r>
                            </w:p>
                          </w:txbxContent>
                        </wps:txbx>
                        <wps:bodyPr horzOverflow="overflow" lIns="0" tIns="0" rIns="0" bIns="0" rtlCol="0">
                          <a:noAutofit/>
                        </wps:bodyPr>
                      </wps:wsp>
                      <wps:wsp>
                        <wps:cNvPr id="55018" name="Rectangle 55018"/>
                        <wps:cNvSpPr/>
                        <wps:spPr>
                          <a:xfrm>
                            <a:off x="3063875" y="263545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19" name="Rectangle 55019"/>
                        <wps:cNvSpPr/>
                        <wps:spPr>
                          <a:xfrm>
                            <a:off x="3226943" y="2635456"/>
                            <a:ext cx="186802" cy="187581"/>
                          </a:xfrm>
                          <a:prstGeom prst="rect">
                            <a:avLst/>
                          </a:prstGeom>
                          <a:ln>
                            <a:noFill/>
                          </a:ln>
                        </wps:spPr>
                        <wps:txbx>
                          <w:txbxContent>
                            <w:p w:rsidR="006B6A6F" w:rsidRDefault="00BB329F">
                              <w:pPr>
                                <w:spacing w:after="0" w:line="276" w:lineRule="auto"/>
                                <w:ind w:left="0" w:right="0" w:firstLine="0"/>
                                <w:jc w:val="left"/>
                              </w:pPr>
                              <w:r>
                                <w:rPr>
                                  <w:sz w:val="20"/>
                                </w:rPr>
                                <w:t>en</w:t>
                              </w:r>
                            </w:p>
                          </w:txbxContent>
                        </wps:txbx>
                        <wps:bodyPr horzOverflow="overflow" lIns="0" tIns="0" rIns="0" bIns="0" rtlCol="0">
                          <a:noAutofit/>
                        </wps:bodyPr>
                      </wps:wsp>
                      <wps:wsp>
                        <wps:cNvPr id="55020" name="Rectangle 55020"/>
                        <wps:cNvSpPr/>
                        <wps:spPr>
                          <a:xfrm>
                            <a:off x="3368675" y="263545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21" name="Rectangle 55021"/>
                        <wps:cNvSpPr/>
                        <wps:spPr>
                          <a:xfrm>
                            <a:off x="3530219" y="2635456"/>
                            <a:ext cx="214162" cy="187581"/>
                          </a:xfrm>
                          <a:prstGeom prst="rect">
                            <a:avLst/>
                          </a:prstGeom>
                          <a:ln>
                            <a:noFill/>
                          </a:ln>
                        </wps:spPr>
                        <wps:txbx>
                          <w:txbxContent>
                            <w:p w:rsidR="006B6A6F" w:rsidRDefault="00BB329F">
                              <w:pPr>
                                <w:spacing w:after="0" w:line="276" w:lineRule="auto"/>
                                <w:ind w:left="0" w:right="0" w:firstLine="0"/>
                                <w:jc w:val="left"/>
                              </w:pPr>
                              <w:r>
                                <w:rPr>
                                  <w:sz w:val="20"/>
                                </w:rPr>
                                <w:t>las</w:t>
                              </w:r>
                            </w:p>
                          </w:txbxContent>
                        </wps:txbx>
                        <wps:bodyPr horzOverflow="overflow" lIns="0" tIns="0" rIns="0" bIns="0" rtlCol="0">
                          <a:noAutofit/>
                        </wps:bodyPr>
                      </wps:wsp>
                      <wps:wsp>
                        <wps:cNvPr id="55022" name="Rectangle 55022"/>
                        <wps:cNvSpPr/>
                        <wps:spPr>
                          <a:xfrm>
                            <a:off x="3693287" y="263545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23" name="Rectangle 55023"/>
                        <wps:cNvSpPr/>
                        <wps:spPr>
                          <a:xfrm>
                            <a:off x="2450846" y="2781760"/>
                            <a:ext cx="514124" cy="187581"/>
                          </a:xfrm>
                          <a:prstGeom prst="rect">
                            <a:avLst/>
                          </a:prstGeom>
                          <a:ln>
                            <a:noFill/>
                          </a:ln>
                        </wps:spPr>
                        <wps:txbx>
                          <w:txbxContent>
                            <w:p w:rsidR="006B6A6F" w:rsidRDefault="00BB329F">
                              <w:pPr>
                                <w:spacing w:after="0" w:line="276" w:lineRule="auto"/>
                                <w:ind w:left="0" w:right="0" w:firstLine="0"/>
                                <w:jc w:val="left"/>
                              </w:pPr>
                              <w:r>
                                <w:rPr>
                                  <w:sz w:val="20"/>
                                </w:rPr>
                                <w:t>formas</w:t>
                              </w:r>
                            </w:p>
                          </w:txbxContent>
                        </wps:txbx>
                        <wps:bodyPr horzOverflow="overflow" lIns="0" tIns="0" rIns="0" bIns="0" rtlCol="0">
                          <a:noAutofit/>
                        </wps:bodyPr>
                      </wps:wsp>
                      <wps:wsp>
                        <wps:cNvPr id="55024" name="Rectangle 55024"/>
                        <wps:cNvSpPr/>
                        <wps:spPr>
                          <a:xfrm>
                            <a:off x="2838323" y="278176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25" name="Rectangle 55025"/>
                        <wps:cNvSpPr/>
                        <wps:spPr>
                          <a:xfrm>
                            <a:off x="3063875" y="2781760"/>
                            <a:ext cx="188825"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55026" name="Rectangle 55026"/>
                        <wps:cNvSpPr/>
                        <wps:spPr>
                          <a:xfrm>
                            <a:off x="3205607" y="278176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27" name="Rectangle 55027"/>
                        <wps:cNvSpPr/>
                        <wps:spPr>
                          <a:xfrm>
                            <a:off x="3431159" y="2781760"/>
                            <a:ext cx="346226" cy="187581"/>
                          </a:xfrm>
                          <a:prstGeom prst="rect">
                            <a:avLst/>
                          </a:prstGeom>
                          <a:ln>
                            <a:noFill/>
                          </a:ln>
                        </wps:spPr>
                        <wps:txbx>
                          <w:txbxContent>
                            <w:p w:rsidR="006B6A6F" w:rsidRDefault="00BB329F">
                              <w:pPr>
                                <w:spacing w:after="0" w:line="276" w:lineRule="auto"/>
                                <w:ind w:left="0" w:right="0" w:firstLine="0"/>
                                <w:jc w:val="left"/>
                              </w:pPr>
                              <w:r>
                                <w:rPr>
                                  <w:sz w:val="20"/>
                                </w:rPr>
                                <w:t>vivir,</w:t>
                              </w:r>
                            </w:p>
                          </w:txbxContent>
                        </wps:txbx>
                        <wps:bodyPr horzOverflow="overflow" lIns="0" tIns="0" rIns="0" bIns="0" rtlCol="0">
                          <a:noAutofit/>
                        </wps:bodyPr>
                      </wps:wsp>
                      <wps:wsp>
                        <wps:cNvPr id="55028" name="Rectangle 55028"/>
                        <wps:cNvSpPr/>
                        <wps:spPr>
                          <a:xfrm>
                            <a:off x="3693287" y="278176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29" name="Rectangle 55029"/>
                        <wps:cNvSpPr/>
                        <wps:spPr>
                          <a:xfrm>
                            <a:off x="2450846" y="2928064"/>
                            <a:ext cx="560865" cy="187581"/>
                          </a:xfrm>
                          <a:prstGeom prst="rect">
                            <a:avLst/>
                          </a:prstGeom>
                          <a:ln>
                            <a:noFill/>
                          </a:ln>
                        </wps:spPr>
                        <wps:txbx>
                          <w:txbxContent>
                            <w:p w:rsidR="006B6A6F" w:rsidRDefault="00BB329F">
                              <w:pPr>
                                <w:spacing w:after="0" w:line="276" w:lineRule="auto"/>
                                <w:ind w:left="0" w:right="0" w:firstLine="0"/>
                                <w:jc w:val="left"/>
                              </w:pPr>
                              <w:r>
                                <w:rPr>
                                  <w:sz w:val="20"/>
                                </w:rPr>
                                <w:t>pensar,</w:t>
                              </w:r>
                            </w:p>
                          </w:txbxContent>
                        </wps:txbx>
                        <wps:bodyPr horzOverflow="overflow" lIns="0" tIns="0" rIns="0" bIns="0" rtlCol="0">
                          <a:noAutofit/>
                        </wps:bodyPr>
                      </wps:wsp>
                      <wps:wsp>
                        <wps:cNvPr id="55030" name="Rectangle 55030"/>
                        <wps:cNvSpPr/>
                        <wps:spPr>
                          <a:xfrm>
                            <a:off x="2873375" y="292806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31" name="Rectangle 55031"/>
                        <wps:cNvSpPr/>
                        <wps:spPr>
                          <a:xfrm>
                            <a:off x="3112643" y="2928064"/>
                            <a:ext cx="768999" cy="187581"/>
                          </a:xfrm>
                          <a:prstGeom prst="rect">
                            <a:avLst/>
                          </a:prstGeom>
                          <a:ln>
                            <a:noFill/>
                          </a:ln>
                        </wps:spPr>
                        <wps:txbx>
                          <w:txbxContent>
                            <w:p w:rsidR="006B6A6F" w:rsidRDefault="00BB329F">
                              <w:pPr>
                                <w:spacing w:after="0" w:line="276" w:lineRule="auto"/>
                                <w:ind w:left="0" w:right="0" w:firstLine="0"/>
                                <w:jc w:val="left"/>
                              </w:pPr>
                              <w:r>
                                <w:rPr>
                                  <w:sz w:val="20"/>
                                </w:rPr>
                                <w:t>solucionar</w:t>
                              </w:r>
                            </w:p>
                          </w:txbxContent>
                        </wps:txbx>
                        <wps:bodyPr horzOverflow="overflow" lIns="0" tIns="0" rIns="0" bIns="0" rtlCol="0">
                          <a:noAutofit/>
                        </wps:bodyPr>
                      </wps:wsp>
                      <wps:wsp>
                        <wps:cNvPr id="55032" name="Rectangle 55032"/>
                        <wps:cNvSpPr/>
                        <wps:spPr>
                          <a:xfrm>
                            <a:off x="3693287" y="292806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33" name="Rectangle 55033"/>
                        <wps:cNvSpPr/>
                        <wps:spPr>
                          <a:xfrm>
                            <a:off x="2450846" y="3074368"/>
                            <a:ext cx="785654" cy="187581"/>
                          </a:xfrm>
                          <a:prstGeom prst="rect">
                            <a:avLst/>
                          </a:prstGeom>
                          <a:ln>
                            <a:noFill/>
                          </a:ln>
                        </wps:spPr>
                        <wps:txbx>
                          <w:txbxContent>
                            <w:p w:rsidR="006B6A6F" w:rsidRDefault="00BB329F">
                              <w:pPr>
                                <w:spacing w:after="0" w:line="276" w:lineRule="auto"/>
                                <w:ind w:left="0" w:right="0" w:firstLine="0"/>
                                <w:jc w:val="left"/>
                              </w:pPr>
                              <w:r>
                                <w:rPr>
                                  <w:sz w:val="20"/>
                                </w:rPr>
                                <w:t>problemas</w:t>
                              </w:r>
                            </w:p>
                          </w:txbxContent>
                        </wps:txbx>
                        <wps:bodyPr horzOverflow="overflow" lIns="0" tIns="0" rIns="0" bIns="0" rtlCol="0">
                          <a:noAutofit/>
                        </wps:bodyPr>
                      </wps:wsp>
                      <wps:wsp>
                        <wps:cNvPr id="55034" name="Rectangle 55034"/>
                        <wps:cNvSpPr/>
                        <wps:spPr>
                          <a:xfrm>
                            <a:off x="3044063" y="307436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35" name="Rectangle 55035"/>
                        <wps:cNvSpPr/>
                        <wps:spPr>
                          <a:xfrm>
                            <a:off x="3146171" y="3074368"/>
                            <a:ext cx="93564" cy="187581"/>
                          </a:xfrm>
                          <a:prstGeom prst="rect">
                            <a:avLst/>
                          </a:prstGeom>
                          <a:ln>
                            <a:noFill/>
                          </a:ln>
                        </wps:spPr>
                        <wps:txbx>
                          <w:txbxContent>
                            <w:p w:rsidR="006B6A6F" w:rsidRDefault="00BB329F">
                              <w:pPr>
                                <w:spacing w:after="0" w:line="276" w:lineRule="auto"/>
                                <w:ind w:left="0" w:right="0" w:firstLine="0"/>
                                <w:jc w:val="left"/>
                              </w:pPr>
                              <w:r>
                                <w:rPr>
                                  <w:sz w:val="20"/>
                                </w:rPr>
                                <w:t>o</w:t>
                              </w:r>
                            </w:p>
                          </w:txbxContent>
                        </wps:txbx>
                        <wps:bodyPr horzOverflow="overflow" lIns="0" tIns="0" rIns="0" bIns="0" rtlCol="0">
                          <a:noAutofit/>
                        </wps:bodyPr>
                      </wps:wsp>
                      <wps:wsp>
                        <wps:cNvPr id="55036" name="Rectangle 55036"/>
                        <wps:cNvSpPr/>
                        <wps:spPr>
                          <a:xfrm>
                            <a:off x="3217799" y="307436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37" name="Rectangle 55037"/>
                        <wps:cNvSpPr/>
                        <wps:spPr>
                          <a:xfrm>
                            <a:off x="3318383" y="3074368"/>
                            <a:ext cx="495787" cy="187581"/>
                          </a:xfrm>
                          <a:prstGeom prst="rect">
                            <a:avLst/>
                          </a:prstGeom>
                          <a:ln>
                            <a:noFill/>
                          </a:ln>
                        </wps:spPr>
                        <wps:txbx>
                          <w:txbxContent>
                            <w:p w:rsidR="006B6A6F" w:rsidRDefault="00BB329F">
                              <w:pPr>
                                <w:spacing w:after="0" w:line="276" w:lineRule="auto"/>
                                <w:ind w:left="0" w:right="0" w:firstLine="0"/>
                                <w:jc w:val="left"/>
                              </w:pPr>
                              <w:r>
                                <w:rPr>
                                  <w:sz w:val="20"/>
                                </w:rPr>
                                <w:t>aplicar</w:t>
                              </w:r>
                            </w:p>
                          </w:txbxContent>
                        </wps:txbx>
                        <wps:bodyPr horzOverflow="overflow" lIns="0" tIns="0" rIns="0" bIns="0" rtlCol="0">
                          <a:noAutofit/>
                        </wps:bodyPr>
                      </wps:wsp>
                      <wps:wsp>
                        <wps:cNvPr id="55038" name="Rectangle 55038"/>
                        <wps:cNvSpPr/>
                        <wps:spPr>
                          <a:xfrm>
                            <a:off x="3693287" y="307436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39" name="Rectangle 55039"/>
                        <wps:cNvSpPr/>
                        <wps:spPr>
                          <a:xfrm>
                            <a:off x="2450846" y="3219148"/>
                            <a:ext cx="1124142" cy="187581"/>
                          </a:xfrm>
                          <a:prstGeom prst="rect">
                            <a:avLst/>
                          </a:prstGeom>
                          <a:ln>
                            <a:noFill/>
                          </a:ln>
                        </wps:spPr>
                        <wps:txbx>
                          <w:txbxContent>
                            <w:p w:rsidR="006B6A6F" w:rsidRDefault="00BB329F">
                              <w:pPr>
                                <w:spacing w:after="0" w:line="276" w:lineRule="auto"/>
                                <w:ind w:left="0" w:right="0" w:firstLine="0"/>
                                <w:jc w:val="left"/>
                              </w:pPr>
                              <w:r>
                                <w:rPr>
                                  <w:sz w:val="20"/>
                                </w:rPr>
                                <w:t>conocimientos.</w:t>
                              </w:r>
                            </w:p>
                          </w:txbxContent>
                        </wps:txbx>
                        <wps:bodyPr horzOverflow="overflow" lIns="0" tIns="0" rIns="0" bIns="0" rtlCol="0">
                          <a:noAutofit/>
                        </wps:bodyPr>
                      </wps:wsp>
                      <wps:wsp>
                        <wps:cNvPr id="55040" name="Rectangle 55040"/>
                        <wps:cNvSpPr/>
                        <wps:spPr>
                          <a:xfrm>
                            <a:off x="3298571" y="321914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41" name="Rectangle 55041"/>
                        <wps:cNvSpPr/>
                        <wps:spPr>
                          <a:xfrm>
                            <a:off x="2382266" y="3366976"/>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55042" name="Rectangle 55042"/>
                        <wps:cNvSpPr/>
                        <wps:spPr>
                          <a:xfrm>
                            <a:off x="2450846" y="3513280"/>
                            <a:ext cx="233421" cy="187581"/>
                          </a:xfrm>
                          <a:prstGeom prst="rect">
                            <a:avLst/>
                          </a:prstGeom>
                          <a:ln>
                            <a:noFill/>
                          </a:ln>
                        </wps:spPr>
                        <wps:txbx>
                          <w:txbxContent>
                            <w:p w:rsidR="006B6A6F" w:rsidRDefault="00BB329F">
                              <w:pPr>
                                <w:spacing w:after="0" w:line="276" w:lineRule="auto"/>
                                <w:ind w:left="0" w:right="0" w:firstLine="0"/>
                                <w:jc w:val="left"/>
                              </w:pPr>
                              <w:r>
                                <w:rPr>
                                  <w:sz w:val="20"/>
                                </w:rPr>
                                <w:t>Me</w:t>
                              </w:r>
                            </w:p>
                          </w:txbxContent>
                        </wps:txbx>
                        <wps:bodyPr horzOverflow="overflow" lIns="0" tIns="0" rIns="0" bIns="0" rtlCol="0">
                          <a:noAutofit/>
                        </wps:bodyPr>
                      </wps:wsp>
                      <wps:wsp>
                        <wps:cNvPr id="55043" name="Rectangle 55043"/>
                        <wps:cNvSpPr/>
                        <wps:spPr>
                          <a:xfrm>
                            <a:off x="2626106" y="351328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44" name="Rectangle 55044"/>
                        <wps:cNvSpPr/>
                        <wps:spPr>
                          <a:xfrm>
                            <a:off x="2823083" y="3513280"/>
                            <a:ext cx="561398" cy="187581"/>
                          </a:xfrm>
                          <a:prstGeom prst="rect">
                            <a:avLst/>
                          </a:prstGeom>
                          <a:ln>
                            <a:noFill/>
                          </a:ln>
                        </wps:spPr>
                        <wps:txbx>
                          <w:txbxContent>
                            <w:p w:rsidR="006B6A6F" w:rsidRDefault="00BB329F">
                              <w:pPr>
                                <w:spacing w:after="0" w:line="276" w:lineRule="auto"/>
                                <w:ind w:left="0" w:right="0" w:firstLine="0"/>
                                <w:jc w:val="left"/>
                              </w:pPr>
                              <w:r>
                                <w:rPr>
                                  <w:sz w:val="20"/>
                                </w:rPr>
                                <w:t>informo</w:t>
                              </w:r>
                            </w:p>
                          </w:txbxContent>
                        </wps:txbx>
                        <wps:bodyPr horzOverflow="overflow" lIns="0" tIns="0" rIns="0" bIns="0" rtlCol="0">
                          <a:noAutofit/>
                        </wps:bodyPr>
                      </wps:wsp>
                      <wps:wsp>
                        <wps:cNvPr id="55045" name="Rectangle 55045"/>
                        <wps:cNvSpPr/>
                        <wps:spPr>
                          <a:xfrm>
                            <a:off x="3246755" y="351328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46" name="Rectangle 55046"/>
                        <wps:cNvSpPr/>
                        <wps:spPr>
                          <a:xfrm>
                            <a:off x="3441827" y="3513280"/>
                            <a:ext cx="338488" cy="187581"/>
                          </a:xfrm>
                          <a:prstGeom prst="rect">
                            <a:avLst/>
                          </a:prstGeom>
                          <a:ln>
                            <a:noFill/>
                          </a:ln>
                        </wps:spPr>
                        <wps:txbx>
                          <w:txbxContent>
                            <w:p w:rsidR="006B6A6F" w:rsidRDefault="00BB329F">
                              <w:pPr>
                                <w:spacing w:after="0" w:line="276" w:lineRule="auto"/>
                                <w:ind w:left="0" w:right="0" w:firstLine="0"/>
                                <w:jc w:val="left"/>
                              </w:pPr>
                              <w:r>
                                <w:rPr>
                                  <w:sz w:val="20"/>
                                </w:rPr>
                                <w:t>para</w:t>
                              </w:r>
                            </w:p>
                          </w:txbxContent>
                        </wps:txbx>
                        <wps:bodyPr horzOverflow="overflow" lIns="0" tIns="0" rIns="0" bIns="0" rtlCol="0">
                          <a:noAutofit/>
                        </wps:bodyPr>
                      </wps:wsp>
                      <wps:wsp>
                        <wps:cNvPr id="55047" name="Rectangle 55047"/>
                        <wps:cNvSpPr/>
                        <wps:spPr>
                          <a:xfrm>
                            <a:off x="3697859" y="351328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80621" name="Rectangle 80621"/>
                        <wps:cNvSpPr/>
                        <wps:spPr>
                          <a:xfrm>
                            <a:off x="2450846" y="3659584"/>
                            <a:ext cx="739057" cy="187581"/>
                          </a:xfrm>
                          <a:prstGeom prst="rect">
                            <a:avLst/>
                          </a:prstGeom>
                          <a:ln>
                            <a:noFill/>
                          </a:ln>
                        </wps:spPr>
                        <wps:txbx>
                          <w:txbxContent>
                            <w:p w:rsidR="006B6A6F" w:rsidRDefault="00BB329F">
                              <w:pPr>
                                <w:spacing w:after="0" w:line="276" w:lineRule="auto"/>
                                <w:ind w:left="0" w:right="0" w:firstLine="0"/>
                                <w:jc w:val="left"/>
                              </w:pPr>
                              <w:r>
                                <w:rPr>
                                  <w:sz w:val="20"/>
                                </w:rPr>
                                <w:t xml:space="preserve">participar </w:t>
                              </w:r>
                            </w:p>
                          </w:txbxContent>
                        </wps:txbx>
                        <wps:bodyPr horzOverflow="overflow" lIns="0" tIns="0" rIns="0" bIns="0" rtlCol="0">
                          <a:noAutofit/>
                        </wps:bodyPr>
                      </wps:wsp>
                      <wps:wsp>
                        <wps:cNvPr id="80622" name="Rectangle 80622"/>
                        <wps:cNvSpPr/>
                        <wps:spPr>
                          <a:xfrm>
                            <a:off x="3036755" y="3659584"/>
                            <a:ext cx="233164" cy="187581"/>
                          </a:xfrm>
                          <a:prstGeom prst="rect">
                            <a:avLst/>
                          </a:prstGeom>
                          <a:ln>
                            <a:noFill/>
                          </a:ln>
                        </wps:spPr>
                        <wps:txbx>
                          <w:txbxContent>
                            <w:p w:rsidR="006B6A6F" w:rsidRDefault="00BB329F">
                              <w:pPr>
                                <w:spacing w:after="0" w:line="276" w:lineRule="auto"/>
                                <w:ind w:left="0" w:right="0" w:firstLine="0"/>
                                <w:jc w:val="left"/>
                              </w:pPr>
                              <w:r>
                                <w:rPr>
                                  <w:sz w:val="20"/>
                                </w:rPr>
                                <w:t xml:space="preserve">en </w:t>
                              </w:r>
                            </w:p>
                          </w:txbxContent>
                        </wps:txbx>
                        <wps:bodyPr horzOverflow="overflow" lIns="0" tIns="0" rIns="0" bIns="0" rtlCol="0">
                          <a:noAutofit/>
                        </wps:bodyPr>
                      </wps:wsp>
                      <wps:wsp>
                        <wps:cNvPr id="80623" name="Rectangle 80623"/>
                        <wps:cNvSpPr/>
                        <wps:spPr>
                          <a:xfrm>
                            <a:off x="3242294" y="3659584"/>
                            <a:ext cx="600950" cy="187581"/>
                          </a:xfrm>
                          <a:prstGeom prst="rect">
                            <a:avLst/>
                          </a:prstGeom>
                          <a:ln>
                            <a:noFill/>
                          </a:ln>
                        </wps:spPr>
                        <wps:txbx>
                          <w:txbxContent>
                            <w:p w:rsidR="006B6A6F" w:rsidRDefault="00BB329F">
                              <w:pPr>
                                <w:spacing w:after="0" w:line="276" w:lineRule="auto"/>
                                <w:ind w:left="0" w:right="0" w:firstLine="0"/>
                                <w:jc w:val="left"/>
                              </w:pPr>
                              <w:r>
                                <w:rPr>
                                  <w:sz w:val="20"/>
                                </w:rPr>
                                <w:t>debates</w:t>
                              </w:r>
                            </w:p>
                          </w:txbxContent>
                        </wps:txbx>
                        <wps:bodyPr horzOverflow="overflow" lIns="0" tIns="0" rIns="0" bIns="0" rtlCol="0">
                          <a:noAutofit/>
                        </wps:bodyPr>
                      </wps:wsp>
                      <wps:wsp>
                        <wps:cNvPr id="55049" name="Rectangle 55049"/>
                        <wps:cNvSpPr/>
                        <wps:spPr>
                          <a:xfrm>
                            <a:off x="3697859" y="365958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50" name="Rectangle 55050"/>
                        <wps:cNvSpPr/>
                        <wps:spPr>
                          <a:xfrm>
                            <a:off x="2450846" y="3805888"/>
                            <a:ext cx="421427" cy="187581"/>
                          </a:xfrm>
                          <a:prstGeom prst="rect">
                            <a:avLst/>
                          </a:prstGeom>
                          <a:ln>
                            <a:noFill/>
                          </a:ln>
                        </wps:spPr>
                        <wps:txbx>
                          <w:txbxContent>
                            <w:p w:rsidR="006B6A6F" w:rsidRDefault="00BB329F">
                              <w:pPr>
                                <w:spacing w:after="0" w:line="276" w:lineRule="auto"/>
                                <w:ind w:left="0" w:right="0" w:firstLine="0"/>
                                <w:jc w:val="left"/>
                              </w:pPr>
                              <w:r>
                                <w:rPr>
                                  <w:sz w:val="20"/>
                                </w:rPr>
                                <w:t>sobre</w:t>
                              </w:r>
                            </w:p>
                          </w:txbxContent>
                        </wps:txbx>
                        <wps:bodyPr horzOverflow="overflow" lIns="0" tIns="0" rIns="0" bIns="0" rtlCol="0">
                          <a:noAutofit/>
                        </wps:bodyPr>
                      </wps:wsp>
                      <wps:wsp>
                        <wps:cNvPr id="55051" name="Rectangle 55051"/>
                        <wps:cNvSpPr/>
                        <wps:spPr>
                          <a:xfrm>
                            <a:off x="2768219" y="380588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52" name="Rectangle 55052"/>
                        <wps:cNvSpPr/>
                        <wps:spPr>
                          <a:xfrm>
                            <a:off x="2987675" y="3805888"/>
                            <a:ext cx="459280" cy="187581"/>
                          </a:xfrm>
                          <a:prstGeom prst="rect">
                            <a:avLst/>
                          </a:prstGeom>
                          <a:ln>
                            <a:noFill/>
                          </a:ln>
                        </wps:spPr>
                        <wps:txbx>
                          <w:txbxContent>
                            <w:p w:rsidR="006B6A6F" w:rsidRDefault="00BB329F">
                              <w:pPr>
                                <w:spacing w:after="0" w:line="276" w:lineRule="auto"/>
                                <w:ind w:left="0" w:right="0" w:firstLine="0"/>
                                <w:jc w:val="left"/>
                              </w:pPr>
                              <w:r>
                                <w:rPr>
                                  <w:sz w:val="20"/>
                                </w:rPr>
                                <w:t>temas</w:t>
                              </w:r>
                            </w:p>
                          </w:txbxContent>
                        </wps:txbx>
                        <wps:bodyPr horzOverflow="overflow" lIns="0" tIns="0" rIns="0" bIns="0" rtlCol="0">
                          <a:noAutofit/>
                        </wps:bodyPr>
                      </wps:wsp>
                      <wps:wsp>
                        <wps:cNvPr id="55053" name="Rectangle 55053"/>
                        <wps:cNvSpPr/>
                        <wps:spPr>
                          <a:xfrm>
                            <a:off x="3335147" y="380588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54" name="Rectangle 55054"/>
                        <wps:cNvSpPr/>
                        <wps:spPr>
                          <a:xfrm>
                            <a:off x="3554603" y="3805888"/>
                            <a:ext cx="188825"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55055" name="Rectangle 55055"/>
                        <wps:cNvSpPr/>
                        <wps:spPr>
                          <a:xfrm>
                            <a:off x="3697859" y="380588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56" name="Rectangle 55056"/>
                        <wps:cNvSpPr/>
                        <wps:spPr>
                          <a:xfrm>
                            <a:off x="2450846" y="3952573"/>
                            <a:ext cx="503862" cy="187581"/>
                          </a:xfrm>
                          <a:prstGeom prst="rect">
                            <a:avLst/>
                          </a:prstGeom>
                          <a:ln>
                            <a:noFill/>
                          </a:ln>
                        </wps:spPr>
                        <wps:txbx>
                          <w:txbxContent>
                            <w:p w:rsidR="006B6A6F" w:rsidRDefault="00BB329F">
                              <w:pPr>
                                <w:spacing w:after="0" w:line="276" w:lineRule="auto"/>
                                <w:ind w:left="0" w:right="0" w:firstLine="0"/>
                                <w:jc w:val="left"/>
                              </w:pPr>
                              <w:r>
                                <w:rPr>
                                  <w:sz w:val="20"/>
                                </w:rPr>
                                <w:t>interés</w:t>
                              </w:r>
                            </w:p>
                          </w:txbxContent>
                        </wps:txbx>
                        <wps:bodyPr horzOverflow="overflow" lIns="0" tIns="0" rIns="0" bIns="0" rtlCol="0">
                          <a:noAutofit/>
                        </wps:bodyPr>
                      </wps:wsp>
                      <wps:wsp>
                        <wps:cNvPr id="55057" name="Rectangle 55057"/>
                        <wps:cNvSpPr/>
                        <wps:spPr>
                          <a:xfrm>
                            <a:off x="2830703" y="3952573"/>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58" name="Rectangle 55058"/>
                        <wps:cNvSpPr/>
                        <wps:spPr>
                          <a:xfrm>
                            <a:off x="2981579" y="3952573"/>
                            <a:ext cx="563585" cy="187581"/>
                          </a:xfrm>
                          <a:prstGeom prst="rect">
                            <a:avLst/>
                          </a:prstGeom>
                          <a:ln>
                            <a:noFill/>
                          </a:ln>
                        </wps:spPr>
                        <wps:txbx>
                          <w:txbxContent>
                            <w:p w:rsidR="006B6A6F" w:rsidRDefault="00BB329F">
                              <w:pPr>
                                <w:spacing w:after="0" w:line="276" w:lineRule="auto"/>
                                <w:ind w:left="0" w:right="0" w:firstLine="0"/>
                                <w:jc w:val="left"/>
                              </w:pPr>
                              <w:r>
                                <w:rPr>
                                  <w:sz w:val="20"/>
                                </w:rPr>
                                <w:t>general</w:t>
                              </w:r>
                            </w:p>
                          </w:txbxContent>
                        </wps:txbx>
                        <wps:bodyPr horzOverflow="overflow" lIns="0" tIns="0" rIns="0" bIns="0" rtlCol="0">
                          <a:noAutofit/>
                        </wps:bodyPr>
                      </wps:wsp>
                      <wps:wsp>
                        <wps:cNvPr id="55059" name="Rectangle 55059"/>
                        <wps:cNvSpPr/>
                        <wps:spPr>
                          <a:xfrm>
                            <a:off x="3405251" y="3952573"/>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60" name="Rectangle 55060"/>
                        <wps:cNvSpPr/>
                        <wps:spPr>
                          <a:xfrm>
                            <a:off x="3554603" y="3952573"/>
                            <a:ext cx="188825" cy="187581"/>
                          </a:xfrm>
                          <a:prstGeom prst="rect">
                            <a:avLst/>
                          </a:prstGeom>
                          <a:ln>
                            <a:noFill/>
                          </a:ln>
                        </wps:spPr>
                        <wps:txbx>
                          <w:txbxContent>
                            <w:p w:rsidR="006B6A6F" w:rsidRDefault="00BB329F">
                              <w:pPr>
                                <w:spacing w:after="0" w:line="276" w:lineRule="auto"/>
                                <w:ind w:left="0" w:right="0" w:firstLine="0"/>
                                <w:jc w:val="left"/>
                              </w:pPr>
                              <w:r>
                                <w:rPr>
                                  <w:sz w:val="20"/>
                                </w:rPr>
                                <w:t>en</w:t>
                              </w:r>
                            </w:p>
                          </w:txbxContent>
                        </wps:txbx>
                        <wps:bodyPr horzOverflow="overflow" lIns="0" tIns="0" rIns="0" bIns="0" rtlCol="0">
                          <a:noAutofit/>
                        </wps:bodyPr>
                      </wps:wsp>
                      <wps:wsp>
                        <wps:cNvPr id="55061" name="Rectangle 55061"/>
                        <wps:cNvSpPr/>
                        <wps:spPr>
                          <a:xfrm>
                            <a:off x="3697859" y="3952573"/>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62" name="Rectangle 55062"/>
                        <wps:cNvSpPr/>
                        <wps:spPr>
                          <a:xfrm>
                            <a:off x="2450846" y="4098877"/>
                            <a:ext cx="654235" cy="187581"/>
                          </a:xfrm>
                          <a:prstGeom prst="rect">
                            <a:avLst/>
                          </a:prstGeom>
                          <a:ln>
                            <a:noFill/>
                          </a:ln>
                        </wps:spPr>
                        <wps:txbx>
                          <w:txbxContent>
                            <w:p w:rsidR="006B6A6F" w:rsidRDefault="00BB329F">
                              <w:pPr>
                                <w:spacing w:after="0" w:line="276" w:lineRule="auto"/>
                                <w:ind w:left="0" w:right="0" w:firstLine="0"/>
                                <w:jc w:val="left"/>
                              </w:pPr>
                              <w:r>
                                <w:rPr>
                                  <w:sz w:val="20"/>
                                </w:rPr>
                                <w:t>ciencias.</w:t>
                              </w:r>
                            </w:p>
                          </w:txbxContent>
                        </wps:txbx>
                        <wps:bodyPr horzOverflow="overflow" lIns="0" tIns="0" rIns="0" bIns="0" rtlCol="0">
                          <a:noAutofit/>
                        </wps:bodyPr>
                      </wps:wsp>
                      <wps:wsp>
                        <wps:cNvPr id="55063" name="Rectangle 55063"/>
                        <wps:cNvSpPr/>
                        <wps:spPr>
                          <a:xfrm>
                            <a:off x="2945003" y="409887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64" name="Rectangle 55064"/>
                        <wps:cNvSpPr/>
                        <wps:spPr>
                          <a:xfrm>
                            <a:off x="3825875" y="5921"/>
                            <a:ext cx="739558" cy="187581"/>
                          </a:xfrm>
                          <a:prstGeom prst="rect">
                            <a:avLst/>
                          </a:prstGeom>
                          <a:ln>
                            <a:noFill/>
                          </a:ln>
                        </wps:spPr>
                        <wps:txbx>
                          <w:txbxContent>
                            <w:p w:rsidR="006B6A6F" w:rsidRDefault="00BB329F">
                              <w:pPr>
                                <w:spacing w:after="0" w:line="276" w:lineRule="auto"/>
                                <w:ind w:left="0" w:right="0" w:firstLine="0"/>
                                <w:jc w:val="left"/>
                              </w:pPr>
                              <w:r>
                                <w:rPr>
                                  <w:sz w:val="20"/>
                                </w:rPr>
                                <w:t>humanas.</w:t>
                              </w:r>
                            </w:p>
                          </w:txbxContent>
                        </wps:txbx>
                        <wps:bodyPr horzOverflow="overflow" lIns="0" tIns="0" rIns="0" bIns="0" rtlCol="0">
                          <a:noAutofit/>
                        </wps:bodyPr>
                      </wps:wsp>
                      <wps:wsp>
                        <wps:cNvPr id="55065" name="Rectangle 55065"/>
                        <wps:cNvSpPr/>
                        <wps:spPr>
                          <a:xfrm>
                            <a:off x="4383659" y="592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66" name="Rectangle 55066"/>
                        <wps:cNvSpPr/>
                        <wps:spPr>
                          <a:xfrm>
                            <a:off x="3757295" y="155273"/>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55067" name="Rectangle 55067"/>
                        <wps:cNvSpPr/>
                        <wps:spPr>
                          <a:xfrm>
                            <a:off x="3825875" y="301577"/>
                            <a:ext cx="842013" cy="187581"/>
                          </a:xfrm>
                          <a:prstGeom prst="rect">
                            <a:avLst/>
                          </a:prstGeom>
                          <a:ln>
                            <a:noFill/>
                          </a:ln>
                        </wps:spPr>
                        <wps:txbx>
                          <w:txbxContent>
                            <w:p w:rsidR="006B6A6F" w:rsidRDefault="00BB329F">
                              <w:pPr>
                                <w:spacing w:after="0" w:line="276" w:lineRule="auto"/>
                                <w:ind w:left="0" w:right="0" w:firstLine="0"/>
                                <w:jc w:val="left"/>
                              </w:pPr>
                              <w:r>
                                <w:rPr>
                                  <w:sz w:val="20"/>
                                </w:rPr>
                                <w:t>Estrategias</w:t>
                              </w:r>
                            </w:p>
                          </w:txbxContent>
                        </wps:txbx>
                        <wps:bodyPr horzOverflow="overflow" lIns="0" tIns="0" rIns="0" bIns="0" rtlCol="0">
                          <a:noAutofit/>
                        </wps:bodyPr>
                      </wps:wsp>
                      <wps:wsp>
                        <wps:cNvPr id="55068" name="Rectangle 55068"/>
                        <wps:cNvSpPr/>
                        <wps:spPr>
                          <a:xfrm>
                            <a:off x="4459859" y="30157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69" name="Rectangle 55069"/>
                        <wps:cNvSpPr/>
                        <wps:spPr>
                          <a:xfrm>
                            <a:off x="4744847" y="301577"/>
                            <a:ext cx="336494" cy="187581"/>
                          </a:xfrm>
                          <a:prstGeom prst="rect">
                            <a:avLst/>
                          </a:prstGeom>
                          <a:ln>
                            <a:noFill/>
                          </a:ln>
                        </wps:spPr>
                        <wps:txbx>
                          <w:txbxContent>
                            <w:p w:rsidR="006B6A6F" w:rsidRDefault="00BB329F">
                              <w:pPr>
                                <w:spacing w:after="0" w:line="276" w:lineRule="auto"/>
                                <w:ind w:left="0" w:right="0" w:firstLine="0"/>
                                <w:jc w:val="left"/>
                              </w:pPr>
                              <w:r>
                                <w:rPr>
                                  <w:sz w:val="20"/>
                                </w:rPr>
                                <w:t>para</w:t>
                              </w:r>
                            </w:p>
                          </w:txbxContent>
                        </wps:txbx>
                        <wps:bodyPr horzOverflow="overflow" lIns="0" tIns="0" rIns="0" bIns="0" rtlCol="0">
                          <a:noAutofit/>
                        </wps:bodyPr>
                      </wps:wsp>
                      <wps:wsp>
                        <wps:cNvPr id="55070" name="Rectangle 55070"/>
                        <wps:cNvSpPr/>
                        <wps:spPr>
                          <a:xfrm>
                            <a:off x="4999609" y="30157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71" name="Rectangle 55071"/>
                        <wps:cNvSpPr/>
                        <wps:spPr>
                          <a:xfrm>
                            <a:off x="3825875" y="446357"/>
                            <a:ext cx="720548" cy="187581"/>
                          </a:xfrm>
                          <a:prstGeom prst="rect">
                            <a:avLst/>
                          </a:prstGeom>
                          <a:ln>
                            <a:noFill/>
                          </a:ln>
                        </wps:spPr>
                        <wps:txbx>
                          <w:txbxContent>
                            <w:p w:rsidR="006B6A6F" w:rsidRDefault="00BB329F">
                              <w:pPr>
                                <w:spacing w:after="0" w:line="276" w:lineRule="auto"/>
                                <w:ind w:left="0" w:right="0" w:firstLine="0"/>
                                <w:jc w:val="left"/>
                              </w:pPr>
                              <w:r>
                                <w:rPr>
                                  <w:sz w:val="20"/>
                                </w:rPr>
                                <w:t>identificar</w:t>
                              </w:r>
                            </w:p>
                          </w:txbxContent>
                        </wps:txbx>
                        <wps:bodyPr horzOverflow="overflow" lIns="0" tIns="0" rIns="0" bIns="0" rtlCol="0">
                          <a:noAutofit/>
                        </wps:bodyPr>
                      </wps:wsp>
                      <wps:wsp>
                        <wps:cNvPr id="55072" name="Rectangle 55072"/>
                        <wps:cNvSpPr/>
                        <wps:spPr>
                          <a:xfrm>
                            <a:off x="4369943" y="44635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73" name="Rectangle 55073"/>
                        <wps:cNvSpPr/>
                        <wps:spPr>
                          <a:xfrm>
                            <a:off x="4546727" y="446357"/>
                            <a:ext cx="598746" cy="187581"/>
                          </a:xfrm>
                          <a:prstGeom prst="rect">
                            <a:avLst/>
                          </a:prstGeom>
                          <a:ln>
                            <a:noFill/>
                          </a:ln>
                        </wps:spPr>
                        <wps:txbx>
                          <w:txbxContent>
                            <w:p w:rsidR="006B6A6F" w:rsidRDefault="00BB329F">
                              <w:pPr>
                                <w:spacing w:after="0" w:line="276" w:lineRule="auto"/>
                                <w:ind w:left="0" w:right="0" w:firstLine="0"/>
                                <w:jc w:val="left"/>
                              </w:pPr>
                              <w:r>
                                <w:rPr>
                                  <w:sz w:val="20"/>
                                </w:rPr>
                                <w:t>factores</w:t>
                              </w:r>
                            </w:p>
                          </w:txbxContent>
                        </wps:txbx>
                        <wps:bodyPr horzOverflow="overflow" lIns="0" tIns="0" rIns="0" bIns="0" rtlCol="0">
                          <a:noAutofit/>
                        </wps:bodyPr>
                      </wps:wsp>
                      <wps:wsp>
                        <wps:cNvPr id="55074" name="Rectangle 55074"/>
                        <wps:cNvSpPr/>
                        <wps:spPr>
                          <a:xfrm>
                            <a:off x="4999609" y="44635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75" name="Rectangle 55075"/>
                        <wps:cNvSpPr/>
                        <wps:spPr>
                          <a:xfrm>
                            <a:off x="3825875" y="592661"/>
                            <a:ext cx="186802"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55076" name="Rectangle 55076"/>
                        <wps:cNvSpPr/>
                        <wps:spPr>
                          <a:xfrm>
                            <a:off x="3967607" y="59266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77" name="Rectangle 55077"/>
                        <wps:cNvSpPr/>
                        <wps:spPr>
                          <a:xfrm>
                            <a:off x="4179443" y="592661"/>
                            <a:ext cx="1088140" cy="187581"/>
                          </a:xfrm>
                          <a:prstGeom prst="rect">
                            <a:avLst/>
                          </a:prstGeom>
                          <a:ln>
                            <a:noFill/>
                          </a:ln>
                        </wps:spPr>
                        <wps:txbx>
                          <w:txbxContent>
                            <w:p w:rsidR="006B6A6F" w:rsidRDefault="00BB329F">
                              <w:pPr>
                                <w:spacing w:after="0" w:line="276" w:lineRule="auto"/>
                                <w:ind w:left="0" w:right="0" w:firstLine="0"/>
                                <w:jc w:val="left"/>
                              </w:pPr>
                              <w:r>
                                <w:rPr>
                                  <w:sz w:val="20"/>
                                </w:rPr>
                                <w:t>contaminación</w:t>
                              </w:r>
                            </w:p>
                          </w:txbxContent>
                        </wps:txbx>
                        <wps:bodyPr horzOverflow="overflow" lIns="0" tIns="0" rIns="0" bIns="0" rtlCol="0">
                          <a:noAutofit/>
                        </wps:bodyPr>
                      </wps:wsp>
                      <wps:wsp>
                        <wps:cNvPr id="55078" name="Rectangle 55078"/>
                        <wps:cNvSpPr/>
                        <wps:spPr>
                          <a:xfrm>
                            <a:off x="4999609" y="59266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79" name="Rectangle 55079"/>
                        <wps:cNvSpPr/>
                        <wps:spPr>
                          <a:xfrm>
                            <a:off x="3825875" y="739346"/>
                            <a:ext cx="223852" cy="187581"/>
                          </a:xfrm>
                          <a:prstGeom prst="rect">
                            <a:avLst/>
                          </a:prstGeom>
                          <a:ln>
                            <a:noFill/>
                          </a:ln>
                        </wps:spPr>
                        <wps:txbx>
                          <w:txbxContent>
                            <w:p w:rsidR="006B6A6F" w:rsidRDefault="00BB329F">
                              <w:pPr>
                                <w:spacing w:after="0" w:line="276" w:lineRule="auto"/>
                                <w:ind w:left="0" w:right="0" w:firstLine="0"/>
                                <w:jc w:val="left"/>
                              </w:pPr>
                              <w:r>
                                <w:rPr>
                                  <w:sz w:val="20"/>
                                </w:rPr>
                                <w:t>del</w:t>
                              </w:r>
                            </w:p>
                          </w:txbxContent>
                        </wps:txbx>
                        <wps:bodyPr horzOverflow="overflow" lIns="0" tIns="0" rIns="0" bIns="0" rtlCol="0">
                          <a:noAutofit/>
                        </wps:bodyPr>
                      </wps:wsp>
                      <wps:wsp>
                        <wps:cNvPr id="55080" name="Rectangle 55080"/>
                        <wps:cNvSpPr/>
                        <wps:spPr>
                          <a:xfrm>
                            <a:off x="3993515" y="73934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81" name="Rectangle 55081"/>
                        <wps:cNvSpPr/>
                        <wps:spPr>
                          <a:xfrm>
                            <a:off x="4098671" y="739346"/>
                            <a:ext cx="571492" cy="187581"/>
                          </a:xfrm>
                          <a:prstGeom prst="rect">
                            <a:avLst/>
                          </a:prstGeom>
                          <a:ln>
                            <a:noFill/>
                          </a:ln>
                        </wps:spPr>
                        <wps:txbx>
                          <w:txbxContent>
                            <w:p w:rsidR="006B6A6F" w:rsidRDefault="00BB329F">
                              <w:pPr>
                                <w:spacing w:after="0" w:line="276" w:lineRule="auto"/>
                                <w:ind w:left="0" w:right="0" w:firstLine="0"/>
                                <w:jc w:val="left"/>
                              </w:pPr>
                              <w:r>
                                <w:rPr>
                                  <w:sz w:val="20"/>
                                </w:rPr>
                                <w:t>entorno</w:t>
                              </w:r>
                            </w:p>
                          </w:txbxContent>
                        </wps:txbx>
                        <wps:bodyPr horzOverflow="overflow" lIns="0" tIns="0" rIns="0" bIns="0" rtlCol="0">
                          <a:noAutofit/>
                        </wps:bodyPr>
                      </wps:wsp>
                      <wps:wsp>
                        <wps:cNvPr id="55082" name="Rectangle 55082"/>
                        <wps:cNvSpPr/>
                        <wps:spPr>
                          <a:xfrm>
                            <a:off x="4528439" y="73934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83" name="Rectangle 55083"/>
                        <wps:cNvSpPr/>
                        <wps:spPr>
                          <a:xfrm>
                            <a:off x="4632071" y="739346"/>
                            <a:ext cx="84117" cy="187581"/>
                          </a:xfrm>
                          <a:prstGeom prst="rect">
                            <a:avLst/>
                          </a:prstGeom>
                          <a:ln>
                            <a:noFill/>
                          </a:ln>
                        </wps:spPr>
                        <wps:txbx>
                          <w:txbxContent>
                            <w:p w:rsidR="006B6A6F" w:rsidRDefault="00BB329F">
                              <w:pPr>
                                <w:spacing w:after="0" w:line="276" w:lineRule="auto"/>
                                <w:ind w:left="0" w:right="0" w:firstLine="0"/>
                                <w:jc w:val="left"/>
                              </w:pPr>
                              <w:r>
                                <w:rPr>
                                  <w:sz w:val="20"/>
                                </w:rPr>
                                <w:t>y</w:t>
                              </w:r>
                            </w:p>
                          </w:txbxContent>
                        </wps:txbx>
                        <wps:bodyPr horzOverflow="overflow" lIns="0" tIns="0" rIns="0" bIns="0" rtlCol="0">
                          <a:noAutofit/>
                        </wps:bodyPr>
                      </wps:wsp>
                      <wps:wsp>
                        <wps:cNvPr id="55084" name="Rectangle 55084"/>
                        <wps:cNvSpPr/>
                        <wps:spPr>
                          <a:xfrm>
                            <a:off x="4696079" y="73934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85" name="Rectangle 55085"/>
                        <wps:cNvSpPr/>
                        <wps:spPr>
                          <a:xfrm>
                            <a:off x="4799711" y="739346"/>
                            <a:ext cx="262614" cy="187581"/>
                          </a:xfrm>
                          <a:prstGeom prst="rect">
                            <a:avLst/>
                          </a:prstGeom>
                          <a:ln>
                            <a:noFill/>
                          </a:ln>
                        </wps:spPr>
                        <wps:txbx>
                          <w:txbxContent>
                            <w:p w:rsidR="006B6A6F" w:rsidRDefault="00BB329F">
                              <w:pPr>
                                <w:spacing w:after="0" w:line="276" w:lineRule="auto"/>
                                <w:ind w:left="0" w:right="0" w:firstLine="0"/>
                                <w:jc w:val="left"/>
                              </w:pPr>
                              <w:r>
                                <w:rPr>
                                  <w:sz w:val="20"/>
                                </w:rPr>
                                <w:t>sus</w:t>
                              </w:r>
                            </w:p>
                          </w:txbxContent>
                        </wps:txbx>
                        <wps:bodyPr horzOverflow="overflow" lIns="0" tIns="0" rIns="0" bIns="0" rtlCol="0">
                          <a:noAutofit/>
                        </wps:bodyPr>
                      </wps:wsp>
                      <wps:wsp>
                        <wps:cNvPr id="55086" name="Rectangle 55086"/>
                        <wps:cNvSpPr/>
                        <wps:spPr>
                          <a:xfrm>
                            <a:off x="4999609" y="73934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87" name="Rectangle 55087"/>
                        <wps:cNvSpPr/>
                        <wps:spPr>
                          <a:xfrm>
                            <a:off x="3825875" y="885650"/>
                            <a:ext cx="1004023" cy="187581"/>
                          </a:xfrm>
                          <a:prstGeom prst="rect">
                            <a:avLst/>
                          </a:prstGeom>
                          <a:ln>
                            <a:noFill/>
                          </a:ln>
                        </wps:spPr>
                        <wps:txbx>
                          <w:txbxContent>
                            <w:p w:rsidR="006B6A6F" w:rsidRDefault="00BB329F">
                              <w:pPr>
                                <w:spacing w:after="0" w:line="276" w:lineRule="auto"/>
                                <w:ind w:left="0" w:right="0" w:firstLine="0"/>
                                <w:jc w:val="left"/>
                              </w:pPr>
                              <w:r>
                                <w:rPr>
                                  <w:sz w:val="20"/>
                                </w:rPr>
                                <w:t>implicaciones</w:t>
                              </w:r>
                            </w:p>
                          </w:txbxContent>
                        </wps:txbx>
                        <wps:bodyPr horzOverflow="overflow" lIns="0" tIns="0" rIns="0" bIns="0" rtlCol="0">
                          <a:noAutofit/>
                        </wps:bodyPr>
                      </wps:wsp>
                      <wps:wsp>
                        <wps:cNvPr id="55088" name="Rectangle 55088"/>
                        <wps:cNvSpPr/>
                        <wps:spPr>
                          <a:xfrm>
                            <a:off x="4581779" y="88565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89" name="Rectangle 55089"/>
                        <wps:cNvSpPr/>
                        <wps:spPr>
                          <a:xfrm>
                            <a:off x="4615307" y="885650"/>
                            <a:ext cx="334476" cy="187581"/>
                          </a:xfrm>
                          <a:prstGeom prst="rect">
                            <a:avLst/>
                          </a:prstGeom>
                          <a:ln>
                            <a:noFill/>
                          </a:ln>
                        </wps:spPr>
                        <wps:txbx>
                          <w:txbxContent>
                            <w:p w:rsidR="006B6A6F" w:rsidRDefault="00BB329F">
                              <w:pPr>
                                <w:spacing w:after="0" w:line="276" w:lineRule="auto"/>
                                <w:ind w:left="0" w:right="0" w:firstLine="0"/>
                                <w:jc w:val="left"/>
                              </w:pPr>
                              <w:r>
                                <w:rPr>
                                  <w:sz w:val="20"/>
                                </w:rPr>
                                <w:t>para</w:t>
                              </w:r>
                            </w:p>
                          </w:txbxContent>
                        </wps:txbx>
                        <wps:bodyPr horzOverflow="overflow" lIns="0" tIns="0" rIns="0" bIns="0" rtlCol="0">
                          <a:noAutofit/>
                        </wps:bodyPr>
                      </wps:wsp>
                      <wps:wsp>
                        <wps:cNvPr id="55090" name="Rectangle 55090"/>
                        <wps:cNvSpPr/>
                        <wps:spPr>
                          <a:xfrm>
                            <a:off x="4867021" y="88565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91" name="Rectangle 55091"/>
                        <wps:cNvSpPr/>
                        <wps:spPr>
                          <a:xfrm>
                            <a:off x="4902073" y="885650"/>
                            <a:ext cx="130049" cy="187581"/>
                          </a:xfrm>
                          <a:prstGeom prst="rect">
                            <a:avLst/>
                          </a:prstGeom>
                          <a:ln>
                            <a:noFill/>
                          </a:ln>
                        </wps:spPr>
                        <wps:txbx>
                          <w:txbxContent>
                            <w:p w:rsidR="006B6A6F" w:rsidRDefault="00BB329F">
                              <w:pPr>
                                <w:spacing w:after="0" w:line="276" w:lineRule="auto"/>
                                <w:ind w:left="0" w:right="0" w:firstLine="0"/>
                                <w:jc w:val="left"/>
                              </w:pPr>
                              <w:r>
                                <w:rPr>
                                  <w:sz w:val="20"/>
                                </w:rPr>
                                <w:t>la</w:t>
                              </w:r>
                            </w:p>
                          </w:txbxContent>
                        </wps:txbx>
                        <wps:bodyPr horzOverflow="overflow" lIns="0" tIns="0" rIns="0" bIns="0" rtlCol="0">
                          <a:noAutofit/>
                        </wps:bodyPr>
                      </wps:wsp>
                      <wps:wsp>
                        <wps:cNvPr id="55092" name="Rectangle 55092"/>
                        <wps:cNvSpPr/>
                        <wps:spPr>
                          <a:xfrm>
                            <a:off x="4999609" y="88565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93" name="Rectangle 55093"/>
                        <wps:cNvSpPr/>
                        <wps:spPr>
                          <a:xfrm>
                            <a:off x="3825875" y="1031954"/>
                            <a:ext cx="447812" cy="187581"/>
                          </a:xfrm>
                          <a:prstGeom prst="rect">
                            <a:avLst/>
                          </a:prstGeom>
                          <a:ln>
                            <a:noFill/>
                          </a:ln>
                        </wps:spPr>
                        <wps:txbx>
                          <w:txbxContent>
                            <w:p w:rsidR="006B6A6F" w:rsidRDefault="00BB329F">
                              <w:pPr>
                                <w:spacing w:after="0" w:line="276" w:lineRule="auto"/>
                                <w:ind w:left="0" w:right="0" w:firstLine="0"/>
                                <w:jc w:val="left"/>
                              </w:pPr>
                              <w:r>
                                <w:rPr>
                                  <w:sz w:val="20"/>
                                </w:rPr>
                                <w:t>salud.</w:t>
                              </w:r>
                            </w:p>
                          </w:txbxContent>
                        </wps:txbx>
                        <wps:bodyPr horzOverflow="overflow" lIns="0" tIns="0" rIns="0" bIns="0" rtlCol="0">
                          <a:noAutofit/>
                        </wps:bodyPr>
                      </wps:wsp>
                      <wps:wsp>
                        <wps:cNvPr id="55094" name="Rectangle 55094"/>
                        <wps:cNvSpPr/>
                        <wps:spPr>
                          <a:xfrm>
                            <a:off x="4164203" y="103195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95" name="Rectangle 55095"/>
                        <wps:cNvSpPr/>
                        <wps:spPr>
                          <a:xfrm>
                            <a:off x="3757295" y="1182251"/>
                            <a:ext cx="44488" cy="178542"/>
                          </a:xfrm>
                          <a:prstGeom prst="rect">
                            <a:avLst/>
                          </a:prstGeom>
                          <a:ln>
                            <a:noFill/>
                          </a:ln>
                        </wps:spPr>
                        <wps:txbx>
                          <w:txbxContent>
                            <w:p w:rsidR="006B6A6F" w:rsidRDefault="00BB329F">
                              <w:pPr>
                                <w:spacing w:after="0" w:line="276" w:lineRule="auto"/>
                                <w:ind w:left="0" w:right="0" w:firstLine="0"/>
                                <w:jc w:val="left"/>
                              </w:pPr>
                              <w:r>
                                <w:rPr>
                                  <w:b/>
                                  <w:sz w:val="19"/>
                                </w:rPr>
                                <w:t xml:space="preserve"> </w:t>
                              </w:r>
                            </w:p>
                          </w:txbxContent>
                        </wps:txbx>
                        <wps:bodyPr horzOverflow="overflow" lIns="0" tIns="0" rIns="0" bIns="0" rtlCol="0">
                          <a:noAutofit/>
                        </wps:bodyPr>
                      </wps:wsp>
                      <wps:wsp>
                        <wps:cNvPr id="55096" name="Rectangle 55096"/>
                        <wps:cNvSpPr/>
                        <wps:spPr>
                          <a:xfrm>
                            <a:off x="3825875" y="1321514"/>
                            <a:ext cx="1123469" cy="187581"/>
                          </a:xfrm>
                          <a:prstGeom prst="rect">
                            <a:avLst/>
                          </a:prstGeom>
                          <a:ln>
                            <a:noFill/>
                          </a:ln>
                        </wps:spPr>
                        <wps:txbx>
                          <w:txbxContent>
                            <w:p w:rsidR="006B6A6F" w:rsidRDefault="00BB329F">
                              <w:pPr>
                                <w:spacing w:after="0" w:line="276" w:lineRule="auto"/>
                                <w:ind w:left="0" w:right="0" w:firstLine="0"/>
                                <w:jc w:val="left"/>
                              </w:pPr>
                              <w:r>
                                <w:rPr>
                                  <w:sz w:val="20"/>
                                </w:rPr>
                                <w:t>Características</w:t>
                              </w:r>
                            </w:p>
                          </w:txbxContent>
                        </wps:txbx>
                        <wps:bodyPr horzOverflow="overflow" lIns="0" tIns="0" rIns="0" bIns="0" rtlCol="0">
                          <a:noAutofit/>
                        </wps:bodyPr>
                      </wps:wsp>
                      <wps:wsp>
                        <wps:cNvPr id="55097" name="Rectangle 55097"/>
                        <wps:cNvSpPr/>
                        <wps:spPr>
                          <a:xfrm>
                            <a:off x="4673219" y="132151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098" name="Rectangle 55098"/>
                        <wps:cNvSpPr/>
                        <wps:spPr>
                          <a:xfrm>
                            <a:off x="4857877" y="1321514"/>
                            <a:ext cx="184771"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55099" name="Rectangle 55099"/>
                        <wps:cNvSpPr/>
                        <wps:spPr>
                          <a:xfrm>
                            <a:off x="4995037" y="132151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100" name="Rectangle 55100"/>
                        <wps:cNvSpPr/>
                        <wps:spPr>
                          <a:xfrm>
                            <a:off x="3825875" y="1467818"/>
                            <a:ext cx="1546074" cy="187581"/>
                          </a:xfrm>
                          <a:prstGeom prst="rect">
                            <a:avLst/>
                          </a:prstGeom>
                          <a:ln>
                            <a:noFill/>
                          </a:ln>
                        </wps:spPr>
                        <wps:txbx>
                          <w:txbxContent>
                            <w:p w:rsidR="006B6A6F" w:rsidRDefault="00BB329F">
                              <w:pPr>
                                <w:spacing w:after="0" w:line="276" w:lineRule="auto"/>
                                <w:ind w:left="0" w:right="0" w:firstLine="0"/>
                                <w:jc w:val="left"/>
                              </w:pPr>
                              <w:r>
                                <w:rPr>
                                  <w:sz w:val="20"/>
                                </w:rPr>
                                <w:t>los microorganismos</w:t>
                              </w:r>
                            </w:p>
                          </w:txbxContent>
                        </wps:txbx>
                        <wps:bodyPr horzOverflow="overflow" lIns="0" tIns="0" rIns="0" bIns="0" rtlCol="0">
                          <a:noAutofit/>
                        </wps:bodyPr>
                      </wps:wsp>
                      <wps:wsp>
                        <wps:cNvPr id="55101" name="Rectangle 55101"/>
                        <wps:cNvSpPr/>
                        <wps:spPr>
                          <a:xfrm>
                            <a:off x="4990465" y="146781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102" name="Rectangle 55102"/>
                        <wps:cNvSpPr/>
                        <wps:spPr>
                          <a:xfrm>
                            <a:off x="3825875" y="1612598"/>
                            <a:ext cx="280039" cy="187581"/>
                          </a:xfrm>
                          <a:prstGeom prst="rect">
                            <a:avLst/>
                          </a:prstGeom>
                          <a:ln>
                            <a:noFill/>
                          </a:ln>
                        </wps:spPr>
                        <wps:txbx>
                          <w:txbxContent>
                            <w:p w:rsidR="006B6A6F" w:rsidRDefault="00BB329F">
                              <w:pPr>
                                <w:spacing w:after="0" w:line="276" w:lineRule="auto"/>
                                <w:ind w:left="0" w:right="0" w:firstLine="0"/>
                                <w:jc w:val="left"/>
                              </w:pPr>
                              <w:r>
                                <w:rPr>
                                  <w:sz w:val="20"/>
                                </w:rPr>
                                <w:t>que</w:t>
                              </w:r>
                            </w:p>
                          </w:txbxContent>
                        </wps:txbx>
                        <wps:bodyPr horzOverflow="overflow" lIns="0" tIns="0" rIns="0" bIns="0" rtlCol="0">
                          <a:noAutofit/>
                        </wps:bodyPr>
                      </wps:wsp>
                      <wps:wsp>
                        <wps:cNvPr id="55103" name="Rectangle 55103"/>
                        <wps:cNvSpPr/>
                        <wps:spPr>
                          <a:xfrm>
                            <a:off x="4037711" y="161259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104" name="Rectangle 55104"/>
                        <wps:cNvSpPr/>
                        <wps:spPr>
                          <a:xfrm>
                            <a:off x="4240403" y="1612598"/>
                            <a:ext cx="551834" cy="187581"/>
                          </a:xfrm>
                          <a:prstGeom prst="rect">
                            <a:avLst/>
                          </a:prstGeom>
                          <a:ln>
                            <a:noFill/>
                          </a:ln>
                        </wps:spPr>
                        <wps:txbx>
                          <w:txbxContent>
                            <w:p w:rsidR="006B6A6F" w:rsidRDefault="00BB329F">
                              <w:pPr>
                                <w:spacing w:after="0" w:line="276" w:lineRule="auto"/>
                                <w:ind w:left="0" w:right="0" w:firstLine="0"/>
                                <w:jc w:val="left"/>
                              </w:pPr>
                              <w:r>
                                <w:rPr>
                                  <w:sz w:val="20"/>
                                </w:rPr>
                                <w:t>habitan</w:t>
                              </w:r>
                            </w:p>
                          </w:txbxContent>
                        </wps:txbx>
                        <wps:bodyPr horzOverflow="overflow" lIns="0" tIns="0" rIns="0" bIns="0" rtlCol="0">
                          <a:noAutofit/>
                        </wps:bodyPr>
                      </wps:wsp>
                      <wps:wsp>
                        <wps:cNvPr id="55105" name="Rectangle 55105"/>
                        <wps:cNvSpPr/>
                        <wps:spPr>
                          <a:xfrm>
                            <a:off x="4656455" y="161259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106" name="Rectangle 55106"/>
                        <wps:cNvSpPr/>
                        <wps:spPr>
                          <a:xfrm>
                            <a:off x="4857877" y="1612598"/>
                            <a:ext cx="184771" cy="187581"/>
                          </a:xfrm>
                          <a:prstGeom prst="rect">
                            <a:avLst/>
                          </a:prstGeom>
                          <a:ln>
                            <a:noFill/>
                          </a:ln>
                        </wps:spPr>
                        <wps:txbx>
                          <w:txbxContent>
                            <w:p w:rsidR="006B6A6F" w:rsidRDefault="00BB329F">
                              <w:pPr>
                                <w:spacing w:after="0" w:line="276" w:lineRule="auto"/>
                                <w:ind w:left="0" w:right="0" w:firstLine="0"/>
                                <w:jc w:val="left"/>
                              </w:pPr>
                              <w:r>
                                <w:rPr>
                                  <w:sz w:val="20"/>
                                </w:rPr>
                                <w:t>en</w:t>
                              </w:r>
                            </w:p>
                          </w:txbxContent>
                        </wps:txbx>
                        <wps:bodyPr horzOverflow="overflow" lIns="0" tIns="0" rIns="0" bIns="0" rtlCol="0">
                          <a:noAutofit/>
                        </wps:bodyPr>
                      </wps:wsp>
                      <wps:wsp>
                        <wps:cNvPr id="55107" name="Rectangle 55107"/>
                        <wps:cNvSpPr/>
                        <wps:spPr>
                          <a:xfrm>
                            <a:off x="4995037" y="161259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108" name="Rectangle 55108"/>
                        <wps:cNvSpPr/>
                        <wps:spPr>
                          <a:xfrm>
                            <a:off x="3825875" y="1758902"/>
                            <a:ext cx="777243" cy="187581"/>
                          </a:xfrm>
                          <a:prstGeom prst="rect">
                            <a:avLst/>
                          </a:prstGeom>
                          <a:ln>
                            <a:noFill/>
                          </a:ln>
                        </wps:spPr>
                        <wps:txbx>
                          <w:txbxContent>
                            <w:p w:rsidR="006B6A6F" w:rsidRDefault="00BB329F">
                              <w:pPr>
                                <w:spacing w:after="0" w:line="276" w:lineRule="auto"/>
                                <w:ind w:left="0" w:right="0" w:firstLine="0"/>
                                <w:jc w:val="left"/>
                              </w:pPr>
                              <w:r>
                                <w:rPr>
                                  <w:sz w:val="20"/>
                                </w:rPr>
                                <w:t>ambientes</w:t>
                              </w:r>
                            </w:p>
                          </w:txbxContent>
                        </wps:txbx>
                        <wps:bodyPr horzOverflow="overflow" lIns="0" tIns="0" rIns="0" bIns="0" rtlCol="0">
                          <a:noAutofit/>
                        </wps:bodyPr>
                      </wps:wsp>
                      <wps:wsp>
                        <wps:cNvPr id="55109" name="Rectangle 55109"/>
                        <wps:cNvSpPr/>
                        <wps:spPr>
                          <a:xfrm>
                            <a:off x="4411091" y="1758902"/>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110" name="Rectangle 55110"/>
                        <wps:cNvSpPr/>
                        <wps:spPr>
                          <a:xfrm>
                            <a:off x="3825875" y="1905206"/>
                            <a:ext cx="739390" cy="187581"/>
                          </a:xfrm>
                          <a:prstGeom prst="rect">
                            <a:avLst/>
                          </a:prstGeom>
                          <a:ln>
                            <a:noFill/>
                          </a:ln>
                        </wps:spPr>
                        <wps:txbx>
                          <w:txbxContent>
                            <w:p w:rsidR="006B6A6F" w:rsidRDefault="00BB329F">
                              <w:pPr>
                                <w:spacing w:after="0" w:line="276" w:lineRule="auto"/>
                                <w:ind w:left="0" w:right="0" w:firstLine="0"/>
                                <w:jc w:val="left"/>
                              </w:pPr>
                              <w:r>
                                <w:rPr>
                                  <w:sz w:val="20"/>
                                </w:rPr>
                                <w:t>extremos.</w:t>
                              </w:r>
                            </w:p>
                          </w:txbxContent>
                        </wps:txbx>
                        <wps:bodyPr horzOverflow="overflow" lIns="0" tIns="0" rIns="0" bIns="0" rtlCol="0">
                          <a:noAutofit/>
                        </wps:bodyPr>
                      </wps:wsp>
                      <wps:wsp>
                        <wps:cNvPr id="55111" name="Rectangle 55111"/>
                        <wps:cNvSpPr/>
                        <wps:spPr>
                          <a:xfrm>
                            <a:off x="4383659" y="190520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112" name="Rectangle 55112"/>
                        <wps:cNvSpPr/>
                        <wps:spPr>
                          <a:xfrm>
                            <a:off x="3825875" y="2053034"/>
                            <a:ext cx="945141" cy="187581"/>
                          </a:xfrm>
                          <a:prstGeom prst="rect">
                            <a:avLst/>
                          </a:prstGeom>
                          <a:ln>
                            <a:noFill/>
                          </a:ln>
                        </wps:spPr>
                        <wps:txbx>
                          <w:txbxContent>
                            <w:p w:rsidR="006B6A6F" w:rsidRDefault="00BB329F">
                              <w:pPr>
                                <w:spacing w:after="0" w:line="276" w:lineRule="auto"/>
                                <w:ind w:left="0" w:right="0" w:firstLine="0"/>
                                <w:jc w:val="left"/>
                              </w:pPr>
                              <w:r>
                                <w:rPr>
                                  <w:sz w:val="20"/>
                                </w:rPr>
                                <w:t>Aplicaciones</w:t>
                              </w:r>
                            </w:p>
                          </w:txbxContent>
                        </wps:txbx>
                        <wps:bodyPr horzOverflow="overflow" lIns="0" tIns="0" rIns="0" bIns="0" rtlCol="0">
                          <a:noAutofit/>
                        </wps:bodyPr>
                      </wps:wsp>
                      <wps:wsp>
                        <wps:cNvPr id="55113" name="Rectangle 55113"/>
                        <wps:cNvSpPr/>
                        <wps:spPr>
                          <a:xfrm>
                            <a:off x="4539107" y="205303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114" name="Rectangle 55114"/>
                        <wps:cNvSpPr/>
                        <wps:spPr>
                          <a:xfrm>
                            <a:off x="4616831" y="2053034"/>
                            <a:ext cx="186802"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55115" name="Rectangle 55115"/>
                        <wps:cNvSpPr/>
                        <wps:spPr>
                          <a:xfrm>
                            <a:off x="4758563" y="205303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116" name="Rectangle 55116"/>
                        <wps:cNvSpPr/>
                        <wps:spPr>
                          <a:xfrm>
                            <a:off x="4837811" y="2053034"/>
                            <a:ext cx="214162" cy="187581"/>
                          </a:xfrm>
                          <a:prstGeom prst="rect">
                            <a:avLst/>
                          </a:prstGeom>
                          <a:ln>
                            <a:noFill/>
                          </a:ln>
                        </wps:spPr>
                        <wps:txbx>
                          <w:txbxContent>
                            <w:p w:rsidR="006B6A6F" w:rsidRDefault="00BB329F">
                              <w:pPr>
                                <w:spacing w:after="0" w:line="276" w:lineRule="auto"/>
                                <w:ind w:left="0" w:right="0" w:firstLine="0"/>
                                <w:jc w:val="left"/>
                              </w:pPr>
                              <w:r>
                                <w:rPr>
                                  <w:sz w:val="20"/>
                                </w:rPr>
                                <w:t>los</w:t>
                              </w:r>
                            </w:p>
                          </w:txbxContent>
                        </wps:txbx>
                        <wps:bodyPr horzOverflow="overflow" lIns="0" tIns="0" rIns="0" bIns="0" rtlCol="0">
                          <a:noAutofit/>
                        </wps:bodyPr>
                      </wps:wsp>
                      <wps:wsp>
                        <wps:cNvPr id="55117" name="Rectangle 55117"/>
                        <wps:cNvSpPr/>
                        <wps:spPr>
                          <a:xfrm>
                            <a:off x="5001133" y="205303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118" name="Rectangle 55118"/>
                        <wps:cNvSpPr/>
                        <wps:spPr>
                          <a:xfrm>
                            <a:off x="3825875" y="2199338"/>
                            <a:ext cx="578558" cy="187581"/>
                          </a:xfrm>
                          <a:prstGeom prst="rect">
                            <a:avLst/>
                          </a:prstGeom>
                          <a:ln>
                            <a:noFill/>
                          </a:ln>
                        </wps:spPr>
                        <wps:txbx>
                          <w:txbxContent>
                            <w:p w:rsidR="006B6A6F" w:rsidRDefault="00BB329F">
                              <w:pPr>
                                <w:spacing w:after="0" w:line="276" w:lineRule="auto"/>
                                <w:ind w:left="0" w:right="0" w:firstLine="0"/>
                                <w:jc w:val="left"/>
                              </w:pPr>
                              <w:r>
                                <w:rPr>
                                  <w:sz w:val="20"/>
                                </w:rPr>
                                <w:t>mismos</w:t>
                              </w:r>
                            </w:p>
                          </w:txbxContent>
                        </wps:txbx>
                        <wps:bodyPr horzOverflow="overflow" lIns="0" tIns="0" rIns="0" bIns="0" rtlCol="0">
                          <a:noAutofit/>
                        </wps:bodyPr>
                      </wps:wsp>
                      <wps:wsp>
                        <wps:cNvPr id="55119" name="Rectangle 55119"/>
                        <wps:cNvSpPr/>
                        <wps:spPr>
                          <a:xfrm>
                            <a:off x="4261739" y="219933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120" name="Rectangle 55120"/>
                        <wps:cNvSpPr/>
                        <wps:spPr>
                          <a:xfrm>
                            <a:off x="4511675" y="2199338"/>
                            <a:ext cx="186802" cy="187581"/>
                          </a:xfrm>
                          <a:prstGeom prst="rect">
                            <a:avLst/>
                          </a:prstGeom>
                          <a:ln>
                            <a:noFill/>
                          </a:ln>
                        </wps:spPr>
                        <wps:txbx>
                          <w:txbxContent>
                            <w:p w:rsidR="006B6A6F" w:rsidRDefault="00BB329F">
                              <w:pPr>
                                <w:spacing w:after="0" w:line="276" w:lineRule="auto"/>
                                <w:ind w:left="0" w:right="0" w:firstLine="0"/>
                                <w:jc w:val="left"/>
                              </w:pPr>
                              <w:r>
                                <w:rPr>
                                  <w:sz w:val="20"/>
                                </w:rPr>
                                <w:t>en</w:t>
                              </w:r>
                            </w:p>
                          </w:txbxContent>
                        </wps:txbx>
                        <wps:bodyPr horzOverflow="overflow" lIns="0" tIns="0" rIns="0" bIns="0" rtlCol="0">
                          <a:noAutofit/>
                        </wps:bodyPr>
                      </wps:wsp>
                      <wps:wsp>
                        <wps:cNvPr id="55121" name="Rectangle 55121"/>
                        <wps:cNvSpPr/>
                        <wps:spPr>
                          <a:xfrm>
                            <a:off x="4651883" y="219933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122" name="Rectangle 55122"/>
                        <wps:cNvSpPr/>
                        <wps:spPr>
                          <a:xfrm>
                            <a:off x="4902073" y="2199338"/>
                            <a:ext cx="130049" cy="187581"/>
                          </a:xfrm>
                          <a:prstGeom prst="rect">
                            <a:avLst/>
                          </a:prstGeom>
                          <a:ln>
                            <a:noFill/>
                          </a:ln>
                        </wps:spPr>
                        <wps:txbx>
                          <w:txbxContent>
                            <w:p w:rsidR="006B6A6F" w:rsidRDefault="00BB329F">
                              <w:pPr>
                                <w:spacing w:after="0" w:line="276" w:lineRule="auto"/>
                                <w:ind w:left="0" w:right="0" w:firstLine="0"/>
                                <w:jc w:val="left"/>
                              </w:pPr>
                              <w:r>
                                <w:rPr>
                                  <w:sz w:val="20"/>
                                </w:rPr>
                                <w:t>la</w:t>
                              </w:r>
                            </w:p>
                          </w:txbxContent>
                        </wps:txbx>
                        <wps:bodyPr horzOverflow="overflow" lIns="0" tIns="0" rIns="0" bIns="0" rtlCol="0">
                          <a:noAutofit/>
                        </wps:bodyPr>
                      </wps:wsp>
                      <wps:wsp>
                        <wps:cNvPr id="55123" name="Rectangle 55123"/>
                        <wps:cNvSpPr/>
                        <wps:spPr>
                          <a:xfrm>
                            <a:off x="5001133" y="2199338"/>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124" name="Rectangle 55124"/>
                        <wps:cNvSpPr/>
                        <wps:spPr>
                          <a:xfrm>
                            <a:off x="3825875" y="2344372"/>
                            <a:ext cx="682863" cy="187581"/>
                          </a:xfrm>
                          <a:prstGeom prst="rect">
                            <a:avLst/>
                          </a:prstGeom>
                          <a:ln>
                            <a:noFill/>
                          </a:ln>
                        </wps:spPr>
                        <wps:txbx>
                          <w:txbxContent>
                            <w:p w:rsidR="006B6A6F" w:rsidRDefault="00BB329F">
                              <w:pPr>
                                <w:spacing w:after="0" w:line="276" w:lineRule="auto"/>
                                <w:ind w:left="0" w:right="0" w:firstLine="0"/>
                                <w:jc w:val="left"/>
                              </w:pPr>
                              <w:r>
                                <w:rPr>
                                  <w:sz w:val="20"/>
                                </w:rPr>
                                <w:t>industria.</w:t>
                              </w:r>
                            </w:p>
                          </w:txbxContent>
                        </wps:txbx>
                        <wps:bodyPr horzOverflow="overflow" lIns="0" tIns="0" rIns="0" bIns="0" rtlCol="0">
                          <a:noAutofit/>
                        </wps:bodyPr>
                      </wps:wsp>
                      <wps:wsp>
                        <wps:cNvPr id="55125" name="Rectangle 55125"/>
                        <wps:cNvSpPr/>
                        <wps:spPr>
                          <a:xfrm>
                            <a:off x="4340987" y="2344372"/>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55126" name="Rectangle 55126"/>
                        <wps:cNvSpPr/>
                        <wps:spPr>
                          <a:xfrm>
                            <a:off x="5066665" y="14486"/>
                            <a:ext cx="44488" cy="178542"/>
                          </a:xfrm>
                          <a:prstGeom prst="rect">
                            <a:avLst/>
                          </a:prstGeom>
                          <a:ln>
                            <a:noFill/>
                          </a:ln>
                        </wps:spPr>
                        <wps:txbx>
                          <w:txbxContent>
                            <w:p w:rsidR="006B6A6F" w:rsidRDefault="00BB329F">
                              <w:pPr>
                                <w:spacing w:after="0" w:line="276" w:lineRule="auto"/>
                                <w:ind w:left="0" w:right="0" w:firstLine="0"/>
                                <w:jc w:val="left"/>
                              </w:pPr>
                              <w:r>
                                <w:rPr>
                                  <w:b/>
                                  <w:sz w:val="19"/>
                                </w:rPr>
                                <w:t xml:space="preserve"> </w:t>
                              </w:r>
                            </w:p>
                          </w:txbxContent>
                        </wps:txbx>
                        <wps:bodyPr horzOverflow="overflow" lIns="0" tIns="0" rIns="0" bIns="0" rtlCol="0">
                          <a:noAutofit/>
                        </wps:bodyPr>
                      </wps:wsp>
                      <wps:wsp>
                        <wps:cNvPr id="382769" name="Shape 382769"/>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70" name="Shape 382770"/>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71" name="Shape 382771"/>
                        <wps:cNvSpPr/>
                        <wps:spPr>
                          <a:xfrm>
                            <a:off x="6096" y="0"/>
                            <a:ext cx="1213409" cy="9144"/>
                          </a:xfrm>
                          <a:custGeom>
                            <a:avLst/>
                            <a:gdLst/>
                            <a:ahLst/>
                            <a:cxnLst/>
                            <a:rect l="0" t="0" r="0" b="0"/>
                            <a:pathLst>
                              <a:path w="1213409" h="9144">
                                <a:moveTo>
                                  <a:pt x="0" y="0"/>
                                </a:moveTo>
                                <a:lnTo>
                                  <a:pt x="1213409" y="0"/>
                                </a:lnTo>
                                <a:lnTo>
                                  <a:pt x="1213409"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72" name="Shape 382772"/>
                        <wps:cNvSpPr/>
                        <wps:spPr>
                          <a:xfrm>
                            <a:off x="121945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73" name="Shape 382773"/>
                        <wps:cNvSpPr/>
                        <wps:spPr>
                          <a:xfrm>
                            <a:off x="1225550" y="0"/>
                            <a:ext cx="1150620" cy="9144"/>
                          </a:xfrm>
                          <a:custGeom>
                            <a:avLst/>
                            <a:gdLst/>
                            <a:ahLst/>
                            <a:cxnLst/>
                            <a:rect l="0" t="0" r="0" b="0"/>
                            <a:pathLst>
                              <a:path w="1150620" h="9144">
                                <a:moveTo>
                                  <a:pt x="0" y="0"/>
                                </a:moveTo>
                                <a:lnTo>
                                  <a:pt x="1150620" y="0"/>
                                </a:lnTo>
                                <a:lnTo>
                                  <a:pt x="115062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74" name="Shape 382774"/>
                        <wps:cNvSpPr/>
                        <wps:spPr>
                          <a:xfrm>
                            <a:off x="237617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75" name="Shape 382775"/>
                        <wps:cNvSpPr/>
                        <wps:spPr>
                          <a:xfrm>
                            <a:off x="2382266" y="0"/>
                            <a:ext cx="1368806" cy="9144"/>
                          </a:xfrm>
                          <a:custGeom>
                            <a:avLst/>
                            <a:gdLst/>
                            <a:ahLst/>
                            <a:cxnLst/>
                            <a:rect l="0" t="0" r="0" b="0"/>
                            <a:pathLst>
                              <a:path w="1368806" h="9144">
                                <a:moveTo>
                                  <a:pt x="0" y="0"/>
                                </a:moveTo>
                                <a:lnTo>
                                  <a:pt x="1368806" y="0"/>
                                </a:lnTo>
                                <a:lnTo>
                                  <a:pt x="136880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76" name="Shape 382776"/>
                        <wps:cNvSpPr/>
                        <wps:spPr>
                          <a:xfrm>
                            <a:off x="375119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77" name="Shape 382777"/>
                        <wps:cNvSpPr/>
                        <wps:spPr>
                          <a:xfrm>
                            <a:off x="0" y="6172"/>
                            <a:ext cx="9144" cy="5261738"/>
                          </a:xfrm>
                          <a:custGeom>
                            <a:avLst/>
                            <a:gdLst/>
                            <a:ahLst/>
                            <a:cxnLst/>
                            <a:rect l="0" t="0" r="0" b="0"/>
                            <a:pathLst>
                              <a:path w="9144" h="5261738">
                                <a:moveTo>
                                  <a:pt x="0" y="0"/>
                                </a:moveTo>
                                <a:lnTo>
                                  <a:pt x="9144" y="0"/>
                                </a:lnTo>
                                <a:lnTo>
                                  <a:pt x="9144" y="5261738"/>
                                </a:lnTo>
                                <a:lnTo>
                                  <a:pt x="0" y="5261738"/>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78" name="Shape 382778"/>
                        <wps:cNvSpPr/>
                        <wps:spPr>
                          <a:xfrm>
                            <a:off x="1219454" y="6172"/>
                            <a:ext cx="9144" cy="5261738"/>
                          </a:xfrm>
                          <a:custGeom>
                            <a:avLst/>
                            <a:gdLst/>
                            <a:ahLst/>
                            <a:cxnLst/>
                            <a:rect l="0" t="0" r="0" b="0"/>
                            <a:pathLst>
                              <a:path w="9144" h="5261738">
                                <a:moveTo>
                                  <a:pt x="0" y="0"/>
                                </a:moveTo>
                                <a:lnTo>
                                  <a:pt x="9144" y="0"/>
                                </a:lnTo>
                                <a:lnTo>
                                  <a:pt x="9144" y="5261738"/>
                                </a:lnTo>
                                <a:lnTo>
                                  <a:pt x="0" y="5261738"/>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79" name="Shape 382779"/>
                        <wps:cNvSpPr/>
                        <wps:spPr>
                          <a:xfrm>
                            <a:off x="2376170" y="6172"/>
                            <a:ext cx="9144" cy="5261738"/>
                          </a:xfrm>
                          <a:custGeom>
                            <a:avLst/>
                            <a:gdLst/>
                            <a:ahLst/>
                            <a:cxnLst/>
                            <a:rect l="0" t="0" r="0" b="0"/>
                            <a:pathLst>
                              <a:path w="9144" h="5261738">
                                <a:moveTo>
                                  <a:pt x="0" y="0"/>
                                </a:moveTo>
                                <a:lnTo>
                                  <a:pt x="9144" y="0"/>
                                </a:lnTo>
                                <a:lnTo>
                                  <a:pt x="9144" y="5261738"/>
                                </a:lnTo>
                                <a:lnTo>
                                  <a:pt x="0" y="5261738"/>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80" name="Shape 382780"/>
                        <wps:cNvSpPr/>
                        <wps:spPr>
                          <a:xfrm>
                            <a:off x="3751199" y="6172"/>
                            <a:ext cx="9144" cy="5261738"/>
                          </a:xfrm>
                          <a:custGeom>
                            <a:avLst/>
                            <a:gdLst/>
                            <a:ahLst/>
                            <a:cxnLst/>
                            <a:rect l="0" t="0" r="0" b="0"/>
                            <a:pathLst>
                              <a:path w="9144" h="5261738">
                                <a:moveTo>
                                  <a:pt x="0" y="0"/>
                                </a:moveTo>
                                <a:lnTo>
                                  <a:pt x="9144" y="0"/>
                                </a:lnTo>
                                <a:lnTo>
                                  <a:pt x="9144" y="5261738"/>
                                </a:lnTo>
                                <a:lnTo>
                                  <a:pt x="0" y="5261738"/>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334108" o:spid="_x0000_s2384" style="position:absolute;left:0;text-align:left;margin-left:37.45pt;margin-top:13.95pt;width:401.6pt;height:414.8pt;z-index:251804672;mso-position-horizontal-relative:text;mso-position-vertical-relative:text" coordsize="51001,52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">
                <v:rect id="Rectangle 54951" o:spid="_x0000_s2385" style="position:absolute;left:60;top:109;width:38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ApW8gA&#10;AADeAAAADwAAAGRycy9kb3ducmV2LnhtbESPW2vCQBSE3wv9D8sp+FY3liomZiPSC/ropaC+HbLH&#10;JDR7NmRXk/rrXUHo4zAz3zDpvDe1uFDrKssKRsMIBHFudcWFgp/d9+sUhPPIGmvLpOCPHMyz56cU&#10;E2073tBl6wsRIOwSVFB63yRSurwkg25oG+LgnWxr0AfZFlK32AW4qeVbFE2kwYrDQokNfZSU/27P&#10;RsFy2iwOK3vtivrruNyv9/HnLvZKDV76xQyEp97/hx/tlVYwfo/HI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AClb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v:textbox>
                </v:rect>
                <v:rect id="Rectangle 54952" o:spid="_x0000_s2386" style="position:absolute;left:12926;top:59;width:1077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3LMcA&#10;AADeAAAADwAAAGRycy9kb3ducmV2LnhtbESPQWvCQBSE70L/w/IKvemmomJiNiKtRY9VC+rtkX0m&#10;odm3Ibs1qb/eLQg9DjPzDZMue1OLK7WusqzgdRSBIM6trrhQ8HX4GM5BOI+ssbZMCn7JwTJ7GqSY&#10;aNvxjq57X4gAYZeggtL7JpHS5SUZdCPbEAfvYluDPsi2kLrFLsBNLcdRNJMGKw4LJTb0VlL+vf8x&#10;CjbzZnXa2ltX1Ovz5vh5jN8PsVfq5blfLUB46v1/+NHeagXTSTwdw9+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Sty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Interpretación.</w:t>
                        </w:r>
                      </w:p>
                    </w:txbxContent>
                  </v:textbox>
                </v:rect>
                <v:rect id="Rectangle 54953" o:spid="_x0000_s2387" style="position:absolute;left:21048;top:59;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4St8gA&#10;AADeAAAADwAAAGRycy9kb3ducmV2LnhtbESPT2vCQBTE7wW/w/KE3pqNtSkmuorUFj36p2B7e2Sf&#10;STD7NmS3Ju2ndwuCx2FmfsPMFr2pxYVaV1lWMIpiEMS51RUXCj4PH08TEM4ja6wtk4JfcrCYDx5m&#10;mGnb8Y4ue1+IAGGXoYLS+yaT0uUlGXSRbYiDd7KtQR9kW0jdYhfgppbPcfwqDVYcFkps6K2k/Lz/&#10;MQrWk2b5tbF/XVG/f6+P22O6OqReqcdhv5yC8NT7e/jW3mgFyUuajOH/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nhK3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4954" o:spid="_x0000_s2388" style="position:absolute;left:12255;top:1520;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eKw8cA&#10;AADeAAAADwAAAGRycy9kb3ducmV2LnhtbESPT2vCQBTE70K/w/IK3nTTopKkriJV0aN/Cra3R/Y1&#10;Cc2+DdnVRD+9Kwg9DjPzG2Y670wlLtS40rKCt2EEgjizuuRcwddxPYhBOI+ssbJMCq7kYD576U0x&#10;1bblPV0OPhcBwi5FBYX3dSqlywoy6Ia2Jg7er20M+iCbXOoG2wA3lXyPook0WHJYKLCmz4Kyv8PZ&#10;KNjE9eJ7a29tXq1+NqfdKVkeE69U/7VbfIDw1Pn/8LO91QrGo2Q8gsedcAX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3isP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54955" o:spid="_x0000_s2389" style="position:absolute;left:12255;top:3120;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svWMcA&#10;AADeAAAADwAAAGRycy9kb3ducmV2LnhtbESPQWvCQBSE7wX/w/KE3urGYoqJ2YhYix5bFdTbI/tM&#10;gtm3Ibs1aX99t1DocZiZb5hsOZhG3KlztWUF00kEgriwuuZSwfHw9jQH4TyyxsYyKfgiB8t89JBh&#10;qm3PH3Tf+1IECLsUFVTet6mUrqjIoJvYljh4V9sZ9EF2pdQd9gFuGvkcRS/SYM1hocKW1hUVt/2n&#10;UbCdt6vzzn73ZbO5bE/vp+T1kHilHsfDagHC0+D/w3/tnVYQz5I4ht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7L1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54956" o:spid="_x0000_s2390" style="position:absolute;left:12255;top:473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xL8cA&#10;AADeAAAADwAAAGRycy9kb3ducmV2LnhtbESPQWvCQBSE7wX/w/IEb3WjqJg0GxG16LFqwfb2yL4m&#10;wezbkN2atL/eFQo9DjPzDZOuelOLG7WusqxgMo5AEOdWV1woeD+/Pi9BOI+ssbZMCn7IwSobPKWY&#10;aNvxkW4nX4gAYZeggtL7JpHS5SUZdGPbEAfvy7YGfZBtIXWLXYCbWk6jaCENVhwWSmxoU1J+PX0b&#10;Bftls/442N+uqHef+8vbJd6eY6/UaNivX0B46v1/+K990Arms3i+gMe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PpsS/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54957" o:spid="_x0000_s2391" style="position:absolute;left:12255;top:6339;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UUtMcA&#10;AADeAAAADwAAAGRycy9kb3ducmV2LnhtbESPS4vCQBCE74L/YWhhbzpxWVcTHUX2gR59gXprMm0S&#10;zPSEzKyJ/vqdhQWPRVV9Rc0WrSnFjWpXWFYwHEQgiFOrC84UHPbf/QkI55E1lpZJwZ0cLObdzgwT&#10;bRve0m3nMxEg7BJUkHtfJVK6NCeDbmAr4uBdbG3QB1lnUtfYBLgp5WsUvUuDBYeFHCv6yCm97n6M&#10;gtWkWp7W9tFk5dd5ddwc48997JV66bXLKQhPrX+G/9trrWD0Fo/G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lFL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54958" o:spid="_x0000_s2392" style="position:absolute;left:12255;top:7939;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qAxsQA&#10;AADeAAAADwAAAGRycy9kb3ducmV2LnhtbERPy4rCMBTdC/MP4Q6403RExVajiA906eiAM7tLc23L&#10;NDelibb69WYhuDyc92zRmlLcqHaFZQVf/QgEcWp1wZmCn9O2NwHhPLLG0jIpuJODxfyjM8NE24a/&#10;6Xb0mQgh7BJUkHtfJVK6NCeDrm8r4sBdbG3QB1hnUtfYhHBTykEUjaXBgkNDjhWtckr/j1ejYDep&#10;lr97+2iycvO3Ox/O8foUe6W6n+1yCsJT69/il3uvFYyG8SjsDXfCF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6gMb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54959" o:spid="_x0000_s2393" style="position:absolute;left:12255;top:955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YlXccA&#10;AADeAAAADwAAAGRycy9kb3ducmV2LnhtbESPQWvCQBSE70L/w/IKvemmopJEV5Fq0aNVQb09ss8k&#10;mH0bsluT9td3BaHHYWa+YWaLzlTiTo0rLSt4H0QgiDOrS84VHA+f/RiE88gaK8uk4IccLOYvvRmm&#10;2rb8Rfe9z0WAsEtRQeF9nUrpsoIMuoGtiYN3tY1BH2STS91gG+CmksMomkiDJYeFAmv6KCi77b+N&#10;gk1cL89b+9vm1fqyOe1OyeqQeKXeXrvlFISnzv+Hn+2tVjAeJeMEHnfCF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2JV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54960" o:spid="_x0000_s2394" style="position:absolute;left:12255;top:1115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BGfccA&#10;AADeAAAADwAAAGRycy9kb3ducmV2LnhtbESPzWrCQBSF9wXfYbhCd81EacVERxHboss2KUR3l8w1&#10;CWbuhMzUpH36zqLg8nD++Nbb0bTiRr1rLCuYRTEI4tLqhisFX/n70xKE88gaW8uk4IccbDeThzWm&#10;2g78SbfMVyKMsEtRQe19l0rpypoMush2xMG72N6gD7KvpO5xCOOmlfM4XkiDDYeHGjva11Res2+j&#10;4LDsdqej/R2q9u18KD6K5DVPvFKP03G3AuFp9Pfwf/uoFbw8J4sAEHAC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gRn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54961" o:spid="_x0000_s2395" style="position:absolute;left:12255;top:12770;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zj5sgA&#10;AADeAAAADwAAAGRycy9kb3ducmV2LnhtbESPT2vCQBTE7wW/w/KE3urG0oqJboLYFj3WP6DeHtln&#10;Esy+DdmtSfvpXaHgcZiZ3zDzrDe1uFLrKssKxqMIBHFudcWFgv3u62UKwnlkjbVlUvBLDrJ08DTH&#10;RNuON3Td+kIECLsEFZTeN4mULi/JoBvZhjh4Z9sa9EG2hdQtdgFuavkaRRNpsOKwUGJDy5Lyy/bH&#10;KFhNm8Vxbf+6ov48rQ7fh/hjF3ulnof9YgbCU+8f4f/2Wit4f4snY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bOPm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54962" o:spid="_x0000_s2396" style="position:absolute;left:12255;top:1437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59kccA&#10;AADeAAAADwAAAGRycy9kb3ducmV2LnhtbESPT2vCQBTE70K/w/IK3nRTUUlSV5FW0aP/wPb2yL4m&#10;odm3Ibua6KfvFgSPw8z8hpktOlOJKzWutKzgbRiBIM6sLjlXcDquBzEI55E1VpZJwY0cLOYvvRmm&#10;2ra8p+vB5yJA2KWooPC+TqV0WUEG3dDWxMH7sY1BH2STS91gG+CmkqMomkqDJYeFAmv6KCj7PVyM&#10;gk1cL7+29t7m1ep7c96dk89j4pXqv3bLdxCeOv8MP9pbrWAyTqYj+L8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fZH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54963" o:spid="_x0000_s2397" style="position:absolute;left:12255;top:1597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LYCscA&#10;AADeAAAADwAAAGRycy9kb3ducmV2LnhtbESPT2vCQBTE74V+h+UVvNVNrYqJriK2RY/+A/X2yD6T&#10;0OzbkF1N9NO7QqHHYWZ+w0xmrSnFlWpXWFbw0Y1AEKdWF5wp2O9+3kcgnEfWWFomBTdyMJu+vkww&#10;0bbhDV23PhMBwi5BBbn3VSKlS3My6Lq2Ig7e2dYGfZB1JnWNTYCbUvaiaCgNFhwWcqxokVP6u70Y&#10;BctRNT+u7L3Jyu/T8rA+xF+72CvVeWvnYxCeWv8f/muvtIJBPx5+wvNOu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y2A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54964" o:spid="_x0000_s2398" style="position:absolute;left:12255;top:17604;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tAfscA&#10;AADeAAAADwAAAGRycy9kb3ducmV2LnhtbESPT2vCQBTE70K/w/IK3nTTopKkriJV0aP/wPb2yL4m&#10;odm3Ibua6KfvFgSPw8z8hpnOO1OJKzWutKzgbRiBIM6sLjlXcDquBzEI55E1VpZJwY0czGcvvSmm&#10;2ra8p+vB5yJA2KWooPC+TqV0WUEG3dDWxMH7sY1BH2STS91gG+Cmku9RNJEGSw4LBdb0WVD2e7gY&#10;BZu4Xnxt7b3Nq9X35rw7J8tj4pXqv3aLDxCeOv8MP9pbrWA8SiYj+L8TroC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IbQH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54965" o:spid="_x0000_s2399" style="position:absolute;left:12926;top:19067;width:927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fl5ccA&#10;AADeAAAADwAAAGRycy9kb3ducmV2LnhtbESPQWvCQBSE7wX/w/IEb3WjqJg0GxG16LFqwfb2yL4m&#10;wezbkN2atL/eFQo9DjPzDZOuelOLG7WusqxgMo5AEOdWV1woeD+/Pi9BOI+ssbZMCn7IwSobPKWY&#10;aNvxkW4nX4gAYZeggtL7JpHS5SUZdGPbEAfvy7YGfZBtIXWLXYCbWk6jaCENVhwWSmxoU1J+PX0b&#10;Bftls/442N+uqHef+8vbJd6eY6/UaNivX0B46v1/+K990Arms3gxh8edcAVk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X5e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Proposición.</w:t>
                        </w:r>
                      </w:p>
                    </w:txbxContent>
                  </v:textbox>
                </v:rect>
                <v:rect id="Rectangle 54966" o:spid="_x0000_s2400" style="position:absolute;left:19921;top:19067;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V7kscA&#10;AADeAAAADwAAAGRycy9kb3ducmV2LnhtbESPQWvCQBSE74X+h+UVvNVNiwYTXUVaRY9WBfX2yD6T&#10;YPZtyK4m7a93BaHHYWa+YSazzlTiRo0rLSv46EcgiDOrS84V7HfL9xEI55E1VpZJwS85mE1fXyaY&#10;atvyD922PhcBwi5FBYX3dSqlywoy6Pq2Jg7e2TYGfZBNLnWDbYCbSn5GUSwNlhwWCqzpq6Dssr0a&#10;BatRPT+u7V+bV4vT6rA5JN+7xCvVe+vmYxCeOv8ffrbXWsFwkMQxPO6EKyC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2Fe5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4967" o:spid="_x0000_s2401" style="position:absolute;left:24508;top:104;width:900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neCcgA&#10;AADeAAAADwAAAGRycy9kb3ducmV2LnhtbESPT2vCQBTE7wW/w/KE3pqNxaYmuorUFj36p2B7e2Sf&#10;STD7NmS3Ju2ndwuCx2FmfsPMFr2pxYVaV1lWMIpiEMS51RUXCj4PH08TEM4ja6wtk4JfcrCYDx5m&#10;mGnb8Y4ue1+IAGGXoYLS+yaT0uUlGXSRbYiDd7KtQR9kW0jdYhfgppbPcZxIgxWHhRIbeispP+9/&#10;jIL1pFl+bexfV9Tv3+vj9piuDqlX6nHYL6cgPPX+Hr61N1rByzhNXuH/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yd4J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comunidades</w:t>
                        </w:r>
                      </w:p>
                    </w:txbxContent>
                  </v:textbox>
                </v:rect>
                <v:rect id="Rectangle 54968" o:spid="_x0000_s2402" style="position:absolute;left:31294;top:104;width:41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ZKe8UA&#10;AADeAAAADwAAAGRycy9kb3ducmV2LnhtbERPTWvCQBC9F/wPywi9NRulFRNdRWyLHtukEL0N2TEJ&#10;ZmdDdmvS/vruoeDx8b7X29G04ka9aywrmEUxCOLS6oYrBV/5+9MShPPIGlvLpOCHHGw3k4c1ptoO&#10;/Em3zFcihLBLUUHtfZdK6cqaDLrIdsSBu9jeoA+wr6TucQjhppXzOF5Igw2Hhho72tdUXrNvo+Cw&#10;7Hano/0dqvbtfCg+iuQ1T7xSj9NxtwLhafR38b/7qBW8PCeLsDfcCV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Vkp7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4969" o:spid="_x0000_s2403" style="position:absolute;left:24508;top:1567;width:739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rv4McA&#10;AADeAAAADwAAAGRycy9kb3ducmV2LnhtbESPT2vCQBTE74LfYXlCb7pRVEx0FfEPerQqqLdH9jUJ&#10;zb4N2a1J++m7BaHHYWZ+wyxWrSnFk2pXWFYwHEQgiFOrC84UXC/7/gyE88gaS8uk4JscrJbdzgIT&#10;bRt+p+fZZyJA2CWoIPe+SqR0aU4G3cBWxMH7sLVBH2SdSV1jE+CmlKMomkqDBYeFHCva5JR+nr+M&#10;gsOsWt+P9qfJyt3jcDvd4u0l9kq99dr1HISn1v+HX+2jVjAZx9MY/u6E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a7+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humanas.</w:t>
                        </w:r>
                      </w:p>
                    </w:txbxContent>
                  </v:textbox>
                </v:rect>
                <v:rect id="Rectangle 54970" o:spid="_x0000_s2404" style="position:absolute;left:30090;top:1567;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nQoMcA&#10;AADeAAAADwAAAGRycy9kb3ducmV2LnhtbESPy2rCQBSG9wXfYThCd3Wi9GLSjCK2RZcaC9HdIXOa&#10;BDNnQmZqUp/eWRRc/vw3vnQ5mEZcqHO1ZQXTSQSCuLC65lLB9+HraQ7CeWSNjWVS8EcOlovRQ4qJ&#10;tj3v6ZL5UoQRdgkqqLxvEyldUZFBN7EtcfB+bGfQB9mVUnfYh3HTyFkUvUqDNYeHCltaV1Scs1+j&#10;YDNvV8etvfZl83na5Ls8/jjEXqnH8bB6B+Fp8Pfwf3urFbw8x28BIOAEFJ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50K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4971" o:spid="_x0000_s2405" style="position:absolute;left:23822;top:3070;width:445;height:1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V1O8gA&#10;AADeAAAADwAAAGRycy9kb3ducmV2LnhtbESPT2vCQBTE70K/w/IK3nRjsa1JXUXUkhz9U7C9PbKv&#10;SWj2bciuJvrpu4WCx2FmfsPMl72pxYVaV1lWMBlHIIhzqysuFHwc30czEM4ja6wtk4IrOVguHgZz&#10;TLTteE+Xgy9EgLBLUEHpfZNI6fKSDLqxbYiD921bgz7ItpC6xS7ATS2fouhFGqw4LJTY0Lqk/Odw&#10;NgrSWbP6zOytK+rtV3raneLNMfZKDR/71RsIT72/h//bmVbwPI1fJ/B3J1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tXU7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9"/>
                          </w:rPr>
                          <w:t xml:space="preserve"> </w:t>
                        </w:r>
                      </w:p>
                    </w:txbxContent>
                  </v:textbox>
                </v:rect>
                <v:rect id="Rectangle 80610" o:spid="_x0000_s2406" style="position:absolute;left:24508;top:4463;width:721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WX1cUA&#10;AADeAAAADwAAAGRycy9kb3ducmV2LnhtbESPy4rCMBSG94LvEI7gTlNdSK2mRbygyxkdcNwdmmNb&#10;bE5KE22dp58sBmb589/41llvavGi1lWWFcymEQji3OqKCwVfl8MkBuE8ssbaMil4k4MsHQ7WmGjb&#10;8Se9zr4QYYRdggpK75tESpeXZNBNbUMcvLttDfog20LqFrswbmo5j6KFNFhxeCixoW1J+eP8NAqO&#10;cbP5Ptmfrqj3t+P147rcXZZeqfGo36xAeOr9f/ivfdIK4mgxCwABJ6CA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tZfV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Identifico </w:t>
                        </w:r>
                      </w:p>
                    </w:txbxContent>
                  </v:textbox>
                </v:rect>
                <v:rect id="Rectangle 80611" o:spid="_x0000_s2407" style="position:absolute;left:30294;top:4463;width:648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kyTsYA&#10;AADeAAAADwAAAGRycy9kb3ducmV2LnhtbESPT4vCMBTE7wv7HcJb8Lam9SC1GkV2FT36Z8H19mie&#10;bbF5KU201U9vBMHjMDO/YSazzlTiSo0rLSuI+xEI4szqknMFf/vldwLCeWSNlWVScCMHs+nnxwRT&#10;bVve0nXncxEg7FJUUHhfp1K6rCCDrm9r4uCdbGPQB9nkUjfYBrip5CCKhtJgyWGhwJp+CsrOu4tR&#10;sErq+f/a3tu8WhxXh81h9LsfeaV6X918DMJT59/hV3utFSTRMI7heSdcAT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vkyT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factores </w:t>
                        </w:r>
                      </w:p>
                    </w:txbxContent>
                  </v:textbox>
                </v:rect>
                <v:rect id="Rectangle 80612" o:spid="_x0000_s2408" style="position:absolute;left:35545;top:4463;width:187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usOccA&#10;AADeAAAADwAAAGRycy9kb3ducmV2LnhtbESPQWvCQBSE74L/YXlCb7rRQ4ipq0i1mGNrhLS3R/Y1&#10;Cc2+DdltkvbXdwsFj8PMfMPsDpNpxUC9aywrWK8iEMSl1Q1XCm758zIB4TyyxtYyKfgmB4f9fLbD&#10;VNuRX2m4+koECLsUFdTed6mUrqzJoFvZjjh4H7Y36IPsK6l7HAPctHITRbE02HBYqLGjp5rKz+uX&#10;UXBJuuNbZn/Gqj2/X4qXYnvKt16ph8V0fAThafL38H870wqSKF5v4O9OuAJy/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rrD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de</w:t>
                        </w:r>
                      </w:p>
                    </w:txbxContent>
                  </v:textbox>
                </v:rect>
                <v:rect id="Rectangle 54973" o:spid="_x0000_s2409" style="position:absolute;left:36978;top:4463;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tO18gA&#10;AADeAAAADwAAAGRycy9kb3ducmV2LnhtbESPQWvCQBSE74X+h+UVequb2lZNdBWxLXrUKKi3R/aZ&#10;hGbfhuzWpP56Vyh4HGbmG2Yy60wlztS40rKC114EgjizuuRcwW77/TIC4TyyxsoyKfgjB7Pp48ME&#10;E21b3tA59bkIEHYJKii8rxMpXVaQQdezNXHwTrYx6INscqkbbAPcVLIfRQNpsOSwUGBNi4Kyn/TX&#10;KFiO6vlhZS9tXn0dl/v1Pv7cxl6p56duPgbhqfP38H97pRV8vMfDN7jdCVdAT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K07X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4974" o:spid="_x0000_s2410" style="position:absolute;left:24508;top:5926;width:10863;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LWo8gA&#10;AADeAAAADwAAAGRycy9kb3ducmV2LnhtbESPW2vCQBSE3wX/w3KEvunGYlsTXUV6IXn0UrB9O2SP&#10;STB7NmS3Ju2vd4WCj8PMfMMs172pxYVaV1lWMJ1EIIhzqysuFHwePsZzEM4ja6wtk4JfcrBeDQdL&#10;TLTteEeXvS9EgLBLUEHpfZNI6fKSDLqJbYiDd7KtQR9kW0jdYhfgppaPUfQsDVYcFkps6LWk/Lz/&#10;MQrSebP5yuxfV9Tv3+lxe4zfDrFX6mHUbxYgPPX+Hv5vZ1rB0yx+mcHtTrgCc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wtaj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contaminación</w:t>
                        </w:r>
                      </w:p>
                    </w:txbxContent>
                  </v:textbox>
                </v:rect>
                <v:rect id="Rectangle 54975" o:spid="_x0000_s2411" style="position:absolute;left:32696;top:592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5zOMcA&#10;AADeAAAADwAAAGRycy9kb3ducmV2LnhtbESPS4vCQBCE74L/YWhhbzpxWVcTHUX2gR59gXprMm0S&#10;zPSEzKyJ/vqdhQWPRVV9Rc0WrSnFjWpXWFYwHEQgiFOrC84UHPbf/QkI55E1lpZJwZ0cLObdzgwT&#10;bRve0m3nMxEg7BJUkHtfJVK6NCeDbmAr4uBdbG3QB1lnUtfYBLgp5WsUvUuDBYeFHCv6yCm97n6M&#10;gtWkWp7W9tFk5dd5ddwc48997JV66bXLKQhPrX+G/9trrWD0Fo9H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Ocz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4976" o:spid="_x0000_s2412" style="position:absolute;left:33458;top:5926;width:18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ztT8gA&#10;AADeAAAADwAAAGRycy9kb3ducmV2LnhtbESPT2vCQBTE7wW/w/KE3pqNxaYmuorUFj36p2B7e2Sf&#10;STD7NmS3Ju2ndwuCx2FmfsPMFr2pxYVaV1lWMIpiEMS51RUXCj4PH08TEM4ja6wtk4JfcrCYDx5m&#10;mGnb8Y4ue1+IAGGXoYLS+yaT0uUlGXSRbYiDd7KtQR9kW0jdYhfgppbPcZxIgxWHhRIbeispP+9/&#10;jIL1pFl+bexfV9Tv3+vj9piuDqlX6nHYL6cgPPX+Hr61N1rByzh9TeD/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XO1P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en</w:t>
                        </w:r>
                      </w:p>
                    </w:txbxContent>
                  </v:textbox>
                </v:rect>
                <v:rect id="Rectangle 54977" o:spid="_x0000_s2413" style="position:absolute;left:34875;top:592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BI1MgA&#10;AADeAAAADwAAAGRycy9kb3ducmV2LnhtbESPW2vCQBSE3wv9D8sp+FY3lXpJdBWxLfroDdS3Q/aY&#10;hGbPhuxqor/eFQp9HGbmG2Yya00prlS7wrKCj24Egji1uuBMwX738z4C4TyyxtIyKbiRg9n09WWC&#10;ibYNb+i69ZkIEHYJKsi9rxIpXZqTQde1FXHwzrY26IOsM6lrbALclLIXRQNpsOCwkGNFi5zS3+3F&#10;KFiOqvlxZe9NVn6flof1If7axV6pzls7H4Pw1Pr/8F97pRX0P+PhEJ53whWQ0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EEjU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4978" o:spid="_x0000_s2414" style="position:absolute;left:35622;top:5926;width:179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cpsUA&#10;AADeAAAADwAAAGRycy9kb3ducmV2LnhtbERPy2rCQBTdF/yH4Qrd1YnSh0kzitgWXWosRHeXzG0S&#10;zNwJmalJ/XpnUXB5OO90OZhGXKhztWUF00kEgriwuuZSwffh62kOwnlkjY1lUvBHDpaL0UOKibY9&#10;7+mS+VKEEHYJKqi8bxMpXVGRQTexLXHgfmxn0AfYlVJ32Idw08hZFL1KgzWHhgpbWldUnLNfo2Az&#10;b1fHrb32ZfN52uS7PP44xF6px/GwegfhafB38b97qxW8PMdvYW+4E66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j9ym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mi</w:t>
                        </w:r>
                      </w:p>
                    </w:txbxContent>
                  </v:textbox>
                </v:rect>
                <v:rect id="Rectangle 54979" o:spid="_x0000_s2415" style="position:absolute;left:36978;top:5926;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N5PcgA&#10;AADeAAAADwAAAGRycy9kb3ducmV2LnhtbESPT2vCQBTE7wW/w/IEb3XTotXEbES0okf/FKy3R/Y1&#10;Cc2+DdmtSfvpu4WCx2FmfsOky97U4katqywreBpHIIhzqysuFLydt49zEM4ja6wtk4JvcrDMBg8p&#10;Jtp2fKTbyRciQNglqKD0vkmkdHlJBt3YNsTB+7CtQR9kW0jdYhfgppbPUfQiDVYcFkpsaF1S/nn6&#10;Mgp282b1vrc/XVG/XneXwyXenGOv1GjYrxYgPPX+Hv5v77WC6SSexfB3J1wBmf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w3k9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4980" o:spid="_x0000_s2416" style="position:absolute;left:24508;top:7378;width:571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ygh8YA&#10;AADeAAAADwAAAGRycy9kb3ducmV2LnhtbESPzWrCQBSF94LvMNxCdzqp2JLEjCJq0WXVQurukrlN&#10;QjN3QmZqok/fWRRcHs4fX7YaTCOu1LnasoKXaQSCuLC65lLB5/l9EoNwHlljY5kU3MjBajkeZZhq&#10;2/ORridfijDCLkUFlfdtKqUrKjLoprYlDt637Qz6ILtS6g77MG4aOYuiN2mw5vBQYUubioqf069R&#10;sI/b9dfB3vuy2V32+UeebM+JV+r5aVgvQHga/CP83z5oBa/zJA4AASeg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Sygh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entorno</w:t>
                        </w:r>
                      </w:p>
                    </w:txbxContent>
                  </v:textbox>
                </v:rect>
                <v:rect id="Rectangle 54981" o:spid="_x0000_s2417" style="position:absolute;left:28825;top:7378;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AFHMcA&#10;AADeAAAADwAAAGRycy9kb3ducmV2LnhtbESPQWvCQBSE7wX/w/IEb3Wj2JLEbERsix5bFdTbI/tM&#10;gtm3Ibs1aX99t1DocZiZb5hsNZhG3KlztWUFs2kEgriwuuZSwfHw9hiDcB5ZY2OZFHyRg1U+esgw&#10;1bbnD7rvfSkChF2KCirv21RKV1Rk0E1tSxy8q+0M+iC7UuoO+wA3jZxH0bM0WHNYqLClTUXFbf9p&#10;FGzjdn3e2e++bF4v29P7KXk5JF6pyXhYL0F4Gvx/+K+90wqeFkk8g9874QrI/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gBR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4982" o:spid="_x0000_s2418" style="position:absolute;left:31583;top:7378;width:84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Kba8cA&#10;AADeAAAADwAAAGRycy9kb3ducmV2LnhtbESPQWvCQBSE74L/YXmCN90oVpLUVcRW9NiqoL09sq9J&#10;aPZtyK4m9de7BaHHYWa+YRarzlTiRo0rLSuYjCMQxJnVJecKTsftKAbhPLLGyjIp+CUHq2W/t8BU&#10;25Y/6XbwuQgQdikqKLyvUyldVpBBN7Y1cfC+bWPQB9nkUjfYBrip5DSK5tJgyWGhwJo2BWU/h6tR&#10;sIvr9WVv721evX/tzh/n5O2YeKWGg279CsJT5//Dz/ZeK3iZJfEU/u6EK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ym2v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y</w:t>
                        </w:r>
                      </w:p>
                    </w:txbxContent>
                  </v:textbox>
                </v:rect>
                <v:rect id="Rectangle 54983" o:spid="_x0000_s2419" style="position:absolute;left:32223;top:7378;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4+8MgA&#10;AADeAAAADwAAAGRycy9kb3ducmV2LnhtbESPT2vCQBTE7wW/w/KE3upGq5JEV5G2osf6B9TbI/tM&#10;gtm3Ibs1aT99tyD0OMzMb5j5sjOVuFPjSssKhoMIBHFmdcm5guNh/RKDcB5ZY2WZFHyTg+Wi9zTH&#10;VNuWd3Tf+1wECLsUFRTe16mULivIoBvYmjh4V9sY9EE2udQNtgFuKjmKoqk0WHJYKLCmt4Ky2/7L&#10;KNjE9eq8tT9tXn1cNqfPU/J+SLxSz/1uNQPhqfP/4Ud7qxVMxkn8C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j7w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4984" o:spid="_x0000_s2420" style="position:absolute;left:34982;top:7378;width:262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emhMcA&#10;AADeAAAADwAAAGRycy9kb3ducmV2LnhtbESPQWvCQBSE70L/w/IK3nRTsSWJ2YhUix6rFqy3R/aZ&#10;BLNvQ3Zr0v76bqHgcZiZb5hsOZhG3KhztWUFT9MIBHFhdc2lgo/j2yQG4TyyxsYyKfgmB8v8YZRh&#10;qm3Pe7odfCkChF2KCirv21RKV1Rk0E1tSxy8i+0M+iC7UuoO+wA3jZxF0Ys0WHNYqLCl14qK6+HL&#10;KNjG7epzZ3/6stmct6f3U7I+Jl6p8eOwWoDwNPh7+L+90wqe50k8h78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Xpo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sus</w:t>
                        </w:r>
                      </w:p>
                    </w:txbxContent>
                  </v:textbox>
                </v:rect>
                <v:rect id="Rectangle 54985" o:spid="_x0000_s2421" style="position:absolute;left:36978;top:7378;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sDH8cA&#10;AADeAAAADwAAAGRycy9kb3ducmV2LnhtbESPQWvCQBSE70L/w/IK3nRT0ZJEV5Gq6LFVQb09ss8k&#10;mH0bsquJ/fXdQqHHYWa+YWaLzlTiQY0rLSt4G0YgiDOrS84VHA+bQQzCeWSNlWVS8CQHi/lLb4ap&#10;ti1/0WPvcxEg7FJUUHhfp1K6rCCDbmhr4uBdbWPQB9nkUjfYBrip5CiK3qXBksNCgTV9FJTd9nej&#10;YBvXy/POfrd5tb5sT5+nZHVIvFL91245BeGp8//hv/ZOK5iMk3g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1bA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80618" o:spid="_x0000_s2422" style="position:absolute;left:35972;top:8841;width:130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Ob08MA&#10;AADeAAAADwAAAGRycy9kb3ducmV2LnhtbERPy4rCMBTdC/5DuII7TXUhtZoW8YEuZ3TAcXdprm2x&#10;uSlNtHW+frIYmOXhvNdZb2rxotZVlhXMphEI4tzqigsFX5fDJAbhPLLG2jIpeJODLB0O1pho2/En&#10;vc6+ECGEXYIKSu+bREqXl2TQTW1DHLi7bQ36ANtC6ha7EG5qOY+ihTRYcWgosaFtSfnj/DQKjnGz&#10;+T7Zn66o97fj9eO63F2WXqnxqN+sQHjq/b/4z33SCuJoMQt7w51wBWT6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8Ob08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sz w:val="20"/>
                          </w:rPr>
                          <w:t>la</w:t>
                        </w:r>
                      </w:p>
                    </w:txbxContent>
                  </v:textbox>
                </v:rect>
                <v:rect id="Rectangle 80616" o:spid="_x0000_s2423" style="position:absolute;left:24508;top:8841;width:10594;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CqOscA&#10;AADeAAAADwAAAGRycy9kb3ducmV2LnhtbESPzWrDMBCE74G+g9hCb7GcHozjRgmhbYiP+Sm4vS3W&#10;1ja1VsZSbDdPHxUKOQ4z8w2z2kymFQP1rrGsYBHFIIhLqxuuFHycd/MUhPPIGlvLpOCXHGzWD7MV&#10;ZtqOfKTh5CsRIOwyVFB732VSurImgy6yHXHwvm1v0AfZV1L3OAa4aeVzHCfSYMNhocaOXmsqf04X&#10;o2CfdtvP3F7Hqn3/2heHYvl2Xnqlnh6n7QsIT5O/h//buVaQxskigb874QrI9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Qqj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implicaciones </w:t>
                        </w:r>
                      </w:p>
                    </w:txbxContent>
                  </v:textbox>
                </v:rect>
                <v:rect id="Rectangle 80617" o:spid="_x0000_s2424" style="position:absolute;left:32776;top:8841;width:383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wPocYA&#10;AADeAAAADwAAAGRycy9kb3ducmV2LnhtbESPT4vCMBTE78J+h/AWvGmqB63VKLLrokf/gXp7NG/b&#10;ss1LabK2+umNIHgcZuY3zGzRmlJcqXaFZQWDfgSCOLW64EzB8fDTi0E4j6yxtEwKbuRgMf/ozDDR&#10;tuEdXfc+EwHCLkEFufdVIqVLczLo+rYiDt6vrQ36IOtM6hqbADelHEbRSBosOCzkWNFXTunf/t8o&#10;WMfV8ryx9yYrV5f1aXuafB8mXqnuZ7ucgvDU+nf41d5oBXE0GozheS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wPo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para </w:t>
                        </w:r>
                      </w:p>
                    </w:txbxContent>
                  </v:textbox>
                </v:rect>
                <v:rect id="Rectangle 54987" o:spid="_x0000_s2425" style="position:absolute;left:36978;top:8841;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U488gA&#10;AADeAAAADwAAAGRycy9kb3ducmV2LnhtbESPT2vCQBTE7wW/w/KE3upGqZpEV5G2osf6B9TbI/tM&#10;gtm3Ibs1aT99tyD0OMzMb5j5sjOVuFPjSssKhoMIBHFmdcm5guNh/RKDcB5ZY2WZFHyTg+Wi9zTH&#10;VNuWd3Tf+1wECLsUFRTe16mULivIoBvYmjh4V9sY9EE2udQNtgFuKjmKook0WHJYKLCmt4Ky2/7L&#10;KNjE9eq8tT9tXn1cNqfPU/J+SLxSz/1uNQPhqfP/4Ud7qxWMX5N4C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xTjz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4988" o:spid="_x0000_s2426" style="position:absolute;left:24508;top:10304;width:447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qsgcQA&#10;AADeAAAADwAAAGRycy9kb3ducmV2LnhtbERPTWvCQBC9C/6HZQq96aZiSxKziqhFj1ULqbchO01C&#10;s7MhuzXRX989FDw+3ne2GkwjrtS52rKCl2kEgriwuuZSwef5fRKDcB5ZY2OZFNzIwWo5HmWYatvz&#10;ka4nX4oQwi5FBZX3bSqlKyoy6Ka2JQ7ct+0M+gC7UuoO+xBuGjmLojdpsObQUGFLm4qKn9OvUbCP&#10;2/XXwd77stld9vlHnmzPiVfq+WlYL0B4GvxD/O8+aAWv8yQOe8OdcAX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arIH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sz w:val="20"/>
                          </w:rPr>
                          <w:t>salud.</w:t>
                        </w:r>
                      </w:p>
                    </w:txbxContent>
                  </v:textbox>
                </v:rect>
                <v:rect id="Rectangle 54989" o:spid="_x0000_s2427" style="position:absolute;left:27895;top:10304;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YJGscA&#10;AADeAAAADwAAAGRycy9kb3ducmV2LnhtbESPT2vCQBTE70K/w/IK3nTTopKkriJV0aN/Cra3R/Y1&#10;Cc2+DdnVRD+9Kwg9DjPzG2Y670wlLtS40rKCt2EEgjizuuRcwddxPYhBOI+ssbJMCq7kYD576U0x&#10;1bblPV0OPhcBwi5FBYX3dSqlywoy6Ia2Jg7er20M+iCbXOoG2wA3lXyPook0WHJYKLCmz4Kyv8PZ&#10;KNjE9eJ7a29tXq1+NqfdKVkeE69U/7VbfIDw1Pn/8LO91QrGoyRO4HEnXAE5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WCR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4990" o:spid="_x0000_s2428" style="position:absolute;left:23822;top:11822;width:445;height:1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U2WsUA&#10;AADeAAAADwAAAGRycy9kb3ducmV2LnhtbESPy4rCMBSG9wPzDuEMuBvTkVFsNYqMI7r0Buru0Bzb&#10;YnNSmmirT28Wgsuf/8Y3nramFDeqXWFZwU83AkGcWl1wpmC/W3wPQTiPrLG0TAru5GA6+fwYY6Jt&#10;wxu6bX0mwgi7BBXk3leJlC7NyaDr2oo4eGdbG/RB1pnUNTZh3JSyF0UDabDg8JBjRX85pZft1ShY&#10;DqvZcWUfTVb+n5aH9SGe72KvVOernY1AeGr9O/xqr7SC/m8cB4CAE1BAT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9TZa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9"/>
                          </w:rPr>
                          <w:t xml:space="preserve"> </w:t>
                        </w:r>
                      </w:p>
                    </w:txbxContent>
                  </v:textbox>
                </v:rect>
                <v:rect id="Rectangle 54991" o:spid="_x0000_s2429" style="position:absolute;left:24508;top:13215;width:5153;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mTwcgA&#10;AADeAAAADwAAAGRycy9kb3ducmV2LnhtbESPT2vCQBTE74LfYXmCN91YrCQxq0j/oEerhdTbI/ua&#10;hGbfhuzWpP30XUHocZiZ3zDZdjCNuFLnassKFvMIBHFhdc2lgvfz6ywG4TyyxsYyKfghB9vNeJRh&#10;qm3Pb3Q9+VIECLsUFVTet6mUrqjIoJvbljh4n7Yz6IPsSqk77APcNPIhilbSYM1hocKWnioqvk7f&#10;RsE+bncfB/vbl83LZZ8f8+T5nHilppNhtwbhafD/4Xv7oBU8LpNkAbc74QrI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3uZPB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Indago</w:t>
                        </w:r>
                      </w:p>
                    </w:txbxContent>
                  </v:textbox>
                </v:rect>
                <v:rect id="Rectangle 54992" o:spid="_x0000_s2430" style="position:absolute;left:28383;top:13215;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sNtscA&#10;AADeAAAADwAAAGRycy9kb3ducmV2LnhtbESPQWvCQBSE7wX/w/IEb3Wj2GJiVhHbosdWhejtkX0m&#10;wezbkN2a1F/vFgo9DjPzDZOuelOLG7WusqxgMo5AEOdWV1woOB4+nucgnEfWWFsmBT/kYLUcPKWY&#10;aNvxF932vhABwi5BBaX3TSKly0sy6Ma2IQ7exbYGfZBtIXWLXYCbWk6j6FUarDgslNjQpqT8uv82&#10;CrbzZn3a2XtX1O/nbfaZxW+H2Cs1GvbrBQhPvf8P/7V3WsHLLI6n8HsnXAG5f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drDbb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4993" o:spid="_x0000_s2431" style="position:absolute;left:28718;top:13215;width:50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eoLcgA&#10;AADeAAAADwAAAGRycy9kb3ducmV2LnhtbESPT2vCQBTE7wW/w/IEb3XTasXEbES0okf/FKy3R/Y1&#10;Cc2+DdmtSfvpu4WCx2FmfsOky97U4katqywreBpHIIhzqysuFLydt49zEM4ja6wtk4JvcrDMBg8p&#10;Jtp2fKTbyRciQNglqKD0vkmkdHlJBt3YNsTB+7CtQR9kW0jdYhfgppbPUTSTBisOCyU2tC4p/zx9&#10;GQW7ebN639ufrqhfr7vL4RJvzrFXajTsVwsQnnp/D/+391rByzSOJ/B3J1wBmf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J6gt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acerca</w:t>
                        </w:r>
                      </w:p>
                    </w:txbxContent>
                  </v:textbox>
                </v:rect>
                <v:rect id="Rectangle 54994" o:spid="_x0000_s2432" style="position:absolute;left:32528;top:13215;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4wWcgA&#10;AADeAAAADwAAAGRycy9kb3ducmV2LnhtbESPW2vCQBSE3wv+h+UUfKubipYkuop4QR+9FKxvh+xp&#10;Epo9G7Krif31XaHg4zAz3zDTeWcqcaPGlZYVvA8iEMSZ1SXnCj5Pm7cYhPPIGivLpOBODuaz3ssU&#10;U21bPtDt6HMRIOxSVFB4X6dSuqwgg25ga+LgfdvGoA+yyaVusA1wU8lhFH1IgyWHhQJrWhaU/Ryv&#10;RsE2rhdfO/vb5tX6sj3vz8nqlHil+q/dYgLCU+ef4f/2TisYj5JkBI874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zjBZ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4995" o:spid="_x0000_s2433" style="position:absolute;left:32848;top:13215;width:2259;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KVwscA&#10;AADeAAAADwAAAGRycy9kb3ducmV2LnhtbESPQWvCQBSE70L/w/IKvemmopJEV5Fq0aNVQb09ss8k&#10;mH0bsluT9td3BaHHYWa+YWaLzlTiTo0rLSt4H0QgiDOrS84VHA+f/RiE88gaK8uk4IccLOYvvRmm&#10;2rb8Rfe9z0WAsEtRQeF9nUrpsoIMuoGtiYN3tY1BH2STS91gG+CmksMomkiDJYeFAmv6KCi77b+N&#10;gk1cL89b+9vm1fqyOe1OyeqQeKXeXrvlFISnzv+Hn+2tVjAeJckYHnfCFZ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Clc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del</w:t>
                        </w:r>
                      </w:p>
                    </w:txbxContent>
                  </v:textbox>
                </v:rect>
                <v:rect id="Rectangle 54996" o:spid="_x0000_s2434" style="position:absolute;left:34540;top:13215;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LtccA&#10;AADeAAAADwAAAGRycy9kb3ducmV2LnhtbESPT2vCQBTE74LfYXlCb7pRVEx0FfEPerQqqLdH9jUJ&#10;zb4N2a1J++m7BaHHYWZ+wyxWrSnFk2pXWFYwHEQgiFOrC84UXC/7/gyE88gaS8uk4JscrJbdzgIT&#10;bRt+p+fZZyJA2CWoIPe+SqR0aU4G3cBWxMH7sLVBH2SdSV1jE+CmlKMomkqDBYeFHCva5JR+nr+M&#10;gsOsWt+P9qfJyt3jcDvd4u0l9kq99dr1HISn1v+HX+2jVjAZx/EU/u6EK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QC7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4997" o:spid="_x0000_s2435" style="position:absolute;left:34875;top:13215;width:271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yuLsgA&#10;AADeAAAADwAAAGRycy9kb3ducmV2LnhtbESPT2vCQBTE7wW/w/IEb3XTotXEbES0okf/FKy3R/Y1&#10;Cc2+DdmtSfvpu4WCx2FmfsOky97U4katqywreBpHIIhzqysuFLydt49zEM4ja6wtk4JvcrDMBg8p&#10;Jtp2fKTbyRciQNglqKD0vkmkdHlJBt3YNsTB+7CtQR9kW0jdYhfgppbPUfQiDVYcFkpsaF1S/nn6&#10;Mgp282b1vrc/XVG/XneXwyXenGOv1GjYrxYgPPX+Hv5v77WC6SSOZ/B3J1wBmf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HK4u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uso</w:t>
                        </w:r>
                      </w:p>
                    </w:txbxContent>
                  </v:textbox>
                </v:rect>
                <v:rect id="Rectangle 54998" o:spid="_x0000_s2436" style="position:absolute;left:36932;top:13215;width:46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M6XMMA&#10;AADeAAAADwAAAGRycy9kb3ducmV2LnhtbERPy4rCMBTdD8w/hDvgbkxHRrHVKDKO6NIXqLtLc22L&#10;zU1poq1+vVkILg/nPZ62phQ3ql1hWcFPNwJBnFpdcKZgv1t8D0E4j6yxtEwK7uRgOvn8GGOibcMb&#10;um19JkIIuwQV5N5XiZQuzcmg69qKOHBnWxv0AdaZ1DU2IdyUshdFA2mw4NCQY0V/OaWX7dUoWA6r&#10;2XFlH01W/p+Wh/Uhnu9ir1Tnq52NQHhq/Vv8cq+0gv5vHIe94U64AnLy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oM6XM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4999" o:spid="_x0000_s2437" style="position:absolute;left:24508;top:14678;width:6750;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fx8cA&#10;AADeAAAADwAAAGRycy9kb3ducmV2LnhtbESPT2vCQBTE7wW/w/KE3upGaYsbXUVsix7rH1Bvj+wz&#10;CWbfhuzWpH56t1DwOMzMb5jpvLOVuFLjS8cahoMEBHHmTMm5hv3u62UMwgdkg5Vj0vBLHuaz3tMU&#10;U+Na3tB1G3IRIexT1FCEUKdS+qwgi37gauLonV1jMUTZ5NI02Ea4reQoSd6lxZLjQoE1LQvKLtsf&#10;q2E1rhfHtbu1efV5Wh2+D+pjp4LWz/1uMQERqAuP8H97bTS8vSql4O9OvAJyd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Pn8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industrial</w:t>
                        </w:r>
                      </w:p>
                    </w:txbxContent>
                  </v:textbox>
                </v:rect>
                <v:rect id="Rectangle 55000" o:spid="_x0000_s2438" style="position:absolute;left:29602;top:14678;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sOysQA&#10;AADeAAAADwAAAGRycy9kb3ducmV2LnhtbESPzYrCMBSF9wO+Q7jC7MbEAUWrUURHdOmooO4uzbUt&#10;Njelibbj05vFgMvD+eObzltbigfVvnCsod9TIIhTZwrONBwP668RCB+QDZaOScMfeZjPOh9TTIxr&#10;+Jce+5CJOMI+QQ15CFUipU9zsuh7riKO3tXVFkOUdSZNjU0ct6X8VmooLRYcH3KsaJlTetvfrYbN&#10;qFqct+7ZZOXPZXPancarwzho/dltFxMQgdrwDv+3t0bDYKBUBIg4EQXk7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bDsr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01" o:spid="_x0000_s2439" style="position:absolute;left:35515;top:14678;width:184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erUcYA&#10;AADeAAAADwAAAGRycy9kb3ducmV2LnhtbESPT4vCMBTE74LfITzBmyYKLto1ivgHPe6qoHt7NM+2&#10;2LyUJtq6n36zsLDHYWZ+w8yXrS3Fk2pfONYwGioQxKkzBWcazqfdYArCB2SDpWPS8CIPy0W3M8fE&#10;uIY/6XkMmYgQ9glqyEOoEil9mpNFP3QVcfRurrYYoqwzaWpsItyWcqzUm7RYcFzIsaJ1Tun9+LAa&#10;9tNqdT247yYrt1/7y8dltjnNgtb9Xrt6BxGoDf/hv/bBaJhMlBrB7514Be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5erU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de</w:t>
                        </w:r>
                      </w:p>
                    </w:txbxContent>
                  </v:textbox>
                </v:rect>
                <v:rect id="Rectangle 55002" o:spid="_x0000_s2440" style="position:absolute;left:36887;top:14678;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U1JsYA&#10;AADeAAAADwAAAGRycy9kb3ducmV2LnhtbESPQWvCQBSE74X+h+UVvNXdChaNriLVokc1gnp7ZF+T&#10;0OzbkN2a2F/vCoLHYWa+YabzzlbiQo0vHWv46CsQxJkzJecaDun3+wiED8gGK8ek4Uoe5rPXlykm&#10;xrW8o8s+5CJC2CeooQihTqT0WUEWfd/VxNH7cY3FEGWTS9NgG+G2kgOlPqXFkuNCgTV9FZT97v+s&#10;hvWoXpw27r/Nq9V5fdwex8t0HLTuvXWLCYhAXXiGH+2N0TAcKjWA+514Be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0U1J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80620" o:spid="_x0000_s2441" style="position:absolute;left:34781;top:16141;width:282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ldaMQA&#10;AADeAAAADwAAAGRycy9kb3ducmV2LnhtbESPy4rCMBSG9wO+QziCuzHVhdRqFPGCLr0MOO4OzbEt&#10;Nielibb69GYhuPz5b3zTeWtK8aDaFZYVDPoRCOLU6oIzBX+nzW8MwnlkjaVlUvAkB/NZ52eKibYN&#10;H+hx9JkII+wSVJB7XyVSujQng65vK+LgXW1t0AdZZ1LX2IRxU8phFI2kwYLDQ44VLXNKb8e7UbCN&#10;q8X/zr6arFxftuf9ebw6jb1SvW67mIDw1Ppv+NPeaQVxNBoGgIATUEDO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ZXWj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sz w:val="20"/>
                          </w:rPr>
                          <w:t>que</w:t>
                        </w:r>
                      </w:p>
                    </w:txbxContent>
                  </v:textbox>
                </v:rect>
                <v:rect id="Rectangle 80619" o:spid="_x0000_s2442" style="position:absolute;left:24508;top:16141;width:1330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8+SMcA&#10;AADeAAAADwAAAGRycy9kb3ducmV2LnhtbESPQWvCQBSE7wX/w/IEb3WTHiRJXUW0JTm2RtDeHtnX&#10;JDT7NmS3JvbXdwsFj8PMfMOst5PpxJUG11pWEC8jEMSV1S3XCk7l62MCwnlkjZ1lUnAjB9vN7GGN&#10;mbYjv9P16GsRIOwyVNB432dSuqohg25pe+LgfdrBoA9yqKUecAxw08mnKFpJgy2HhQZ72jdUfR2/&#10;jYI86XeXwv6MdffykZ/fzumhTL1Si/m0ewbhafL38H+70AqSaBWn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PPk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microorganismos </w:t>
                        </w:r>
                      </w:p>
                    </w:txbxContent>
                  </v:textbox>
                </v:rect>
                <v:rect id="Rectangle 55004" o:spid="_x0000_s2443" style="position:absolute;left:36932;top:16141;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IycYA&#10;AADeAAAADwAAAGRycy9kb3ducmV2LnhtbESPQWsCMRSE70L/Q3gFb5q0VNHVKNJW9Fi1YL09Ns/d&#10;xc3Lsonu6q83BcHjMDPfMNN5a0txodoXjjW89RUI4tSZgjMNv7tlbwTCB2SDpWPScCUP89lLZ4qJ&#10;cQ1v6LINmYgQ9glqyEOoEil9mpNF33cVcfSOrrYYoqwzaWpsItyW8l2pobRYcFzIsaLPnNLT9mw1&#10;rEbV4m/tbk1Wfh9W+5/9+Gs3Dlp3X9vFBESgNjzDj/baaBgMlPqA/zvxCs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Iy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05" o:spid="_x0000_s2444" style="position:absolute;left:24508;top:17604;width:1648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ytUsYA&#10;AADeAAAADwAAAGRycy9kb3ducmV2LnhtbESPT2vCQBTE7wW/w/IEb3W3QopGV5HWokf/ge3tkX0m&#10;odm3Ibs1sZ/eFQSPw8z8hpktOluJCzW+dKzhbahAEGfOlJxrOB6+XscgfEA2WDkmDVfysJj3XmaY&#10;Gtfyji77kIsIYZ+ihiKEOpXSZwVZ9ENXE0fv7BqLIcoml6bBNsJtJUdKvUuLJceFAmv6KCj73f9Z&#10;DetxvfzeuP82r1Y/69P2NPk8TILWg363nIII1IVn+NHeGA1JolQC9zvxCsj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ytU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habitan en ambientes</w:t>
                        </w:r>
                      </w:p>
                    </w:txbxContent>
                  </v:textbox>
                </v:rect>
                <v:rect id="Rectangle 55006" o:spid="_x0000_s2445" style="position:absolute;left:36932;top:17604;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4zJcUA&#10;AADeAAAADwAAAGRycy9kb3ducmV2LnhtbESPQYvCMBSE74L/ITzBm6YruGg1iuy66FGtoN4ezbMt&#10;27yUJmvr/nojCB6HmfmGmS9bU4ob1a6wrOBjGIEgTq0uOFNwTH4GExDOI2ssLZOCOzlYLrqdOcba&#10;Nryn28FnIkDYxagg976KpXRpTgbd0FbEwbva2qAPss6krrEJcFPKURR9SoMFh4UcK/rKKf09/BkF&#10;m0m1Om/tf5OV68vmtDtNv5OpV6rfa1czEJ5a/w6/2lutYDwOSHjeCVd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fjMl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07" o:spid="_x0000_s2446" style="position:absolute;left:24508;top:19052;width:7394;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KWvscA&#10;AADeAAAADwAAAGRycy9kb3ducmV2LnhtbESPQWvCQBSE70L/w/IK3nS3BVuNWUVaix5bFaK3R/aZ&#10;BLNvQ3ZrUn+9Wyj0OMzMN0y67G0trtT6yrGGp7ECQZw7U3Gh4bD/GE1B+IBssHZMGn7Iw3LxMEgx&#10;Ma7jL7ruQiEihH2CGsoQmkRKn5dk0Y9dQxy9s2sthijbQpoWuwi3tXxW6kVarDgulNjQW0n5Zfdt&#10;NWymzeq4dbeuqNenTfaZzd73s6D18LFfzUEE6sN/+K+9NRomE6Ve4fdOv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ylr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extremos.</w:t>
                        </w:r>
                      </w:p>
                    </w:txbxContent>
                  </v:textbox>
                </v:rect>
                <v:rect id="Rectangle 55008" o:spid="_x0000_s2447" style="position:absolute;left:30090;top:19052;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0CzMMA&#10;AADeAAAADwAAAGRycy9kb3ducmV2LnhtbERPTYvCMBC9L/gfwgh7WxMXFK1GEV3Ro6uCehuasS02&#10;k9JE2/XXm8OCx8f7ns5bW4oH1b5wrKHfUyCIU2cKzjQcD+uvEQgfkA2WjknDH3mYzzofU0yMa/iX&#10;HvuQiRjCPkENeQhVIqVPc7Loe64ijtzV1RZDhHUmTY1NDLel/FZqKC0WHBtyrGiZU3rb362Gzaha&#10;nLfu2WTlz2Vz2p3Gq8M4aP3ZbRcTEIHa8Bb/u7dGw2CgVNwb78QrIG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q0CzM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09" o:spid="_x0000_s2448" style="position:absolute;left:23822;top:20512;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GnV8YA&#10;AADeAAAADwAAAGRycy9kb3ducmV2LnhtbESPT4vCMBTE74LfITxhb5q4oNhqFNk/6HHVBfX2aJ5t&#10;sXkpTdZ2/fQbQdjjMDO/YRarzlbiRo0vHWsYjxQI4syZknMN34fP4QyED8gGK8ek4Zc8rJb93gJT&#10;41re0W0fchEh7FPUUIRQp1L6rCCLfuRq4uhdXGMxRNnk0jTYRrit5KtSU2mx5LhQYE1vBWXX/Y/V&#10;sJnV69PW3du8+jhvjl/H5P2QBK1fBt16DiJQF/7Dz/bWaJhMlErgcSdeAbn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GnV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55010" o:spid="_x0000_s2449" style="position:absolute;left:23822;top:22128;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QKYF8YA&#10;AADeAAAADwAAAGRycy9kb3ducmV2LnhtbESPzWrCQBSF9wXfYbiCu2ZiwaKpo4hWzLKNQuzukrkm&#10;wcydkBlN7NN3FgWXh/PHt1wPphF36lxtWcE0ikEQF1bXXCo4HfevcxDOI2tsLJOCBzlYr0YvS0y0&#10;7fmb7pkvRRhhl6CCyvs2kdIVFRl0kW2Jg3exnUEfZFdK3WEfxk0j3+L4XRqsOTxU2NK2ouKa3YyC&#10;w7zdnFP725fN588h/8oXu+PCKzUZD5sPEJ4G/wz/t1OtYDaLpwEg4AQU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QKYF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55011" o:spid="_x0000_s2450" style="position:absolute;left:24508;top:24891;width:674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49jMYA&#10;AADeAAAADwAAAGRycy9kb3ducmV2LnhtbESPT4vCMBTE78J+h/AWvGlaQdFqFNl10aP/QL09mrdt&#10;2ealNFlb/fRGEDwOM/MbZrZoTSmuVLvCsoK4H4EgTq0uOFNwPPz0xiCcR9ZYWiYFN3KwmH90Zpho&#10;2/COrnufiQBhl6CC3PsqkdKlORl0fVsRB+/X1gZ9kHUmdY1NgJtSDqJoJA0WHBZyrOgrp/Rv/28U&#10;rMfV8ryx9yYrV5f1aXuafB8mXqnuZ7ucgvDU+nf41d5oBcNhFMfwvBOu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k49j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Identifico</w:t>
                        </w:r>
                      </w:p>
                    </w:txbxContent>
                  </v:textbox>
                </v:rect>
                <v:rect id="Rectangle 55012" o:spid="_x0000_s2451" style="position:absolute;left:29587;top:24891;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yj+8cA&#10;AADeAAAADwAAAGRycy9kb3ducmV2LnhtbESPQWvCQBSE7wX/w/IKvTUbBYtGVxHbosdqhLS3R/aZ&#10;hO6+DdmtSfvru4LgcZiZb5jlerBGXKjzjWMF4yQFQVw63XCl4JS/P89A+ICs0TgmBb/kYb0aPSwx&#10;067nA12OoRIRwj5DBXUIbSalL2uy6BPXEkfv7DqLIcqukrrDPsKtkZM0fZEWG44LNba0ran8Pv5Y&#10;BbtZu/ncu7++Mm9fu+KjmL/m86DU0+OwWYAINIR7+NbeawXTaTqewP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co/v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13" o:spid="_x0000_s2452" style="position:absolute;left:31019;top:24891;width:84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AGYMYA&#10;AADeAAAADwAAAGRycy9kb3ducmV2LnhtbESPT4vCMBTE78J+h/AWvGmqomg1iqyKHv2z4O7t0Tzb&#10;ss1LaaKtfnojCHscZuY3zGzRmELcqHK5ZQW9bgSCOLE651TB92nTGYNwHlljYZkU3MnBYv7RmmGs&#10;bc0Huh19KgKEXYwKMu/LWEqXZGTQdW1JHLyLrQz6IKtU6grrADeF7EfRSBrMOSxkWNJXRsnf8WoU&#10;bMfl8mdnH3VarH+35/15sjpNvFLtz2Y5BeGp8f/hd3unFQyHUW8A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AGY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y</w:t>
                        </w:r>
                      </w:p>
                    </w:txbxContent>
                  </v:textbox>
                </v:rect>
                <v:rect id="Rectangle 55014" o:spid="_x0000_s2453" style="position:absolute;left:31675;top:24891;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meFMYA&#10;AADeAAAADwAAAGRycy9kb3ducmV2LnhtbESPT4vCMBTE78J+h/AWvGmqqGg1iqyKHv2z4O7t0Tzb&#10;ss1LaaKtfnojCHscZuY3zGzRmELcqHK5ZQW9bgSCOLE651TB92nTGYNwHlljYZkU3MnBYv7RmmGs&#10;bc0Huh19KgKEXYwKMu/LWEqXZGTQdW1JHLyLrQz6IKtU6grrADeF7EfRSBrMOSxkWNJXRsnf8WoU&#10;bMfl8mdnH3VarH+35/15sjpNvFLtz2Y5BeGp8f/hd3unFQyHUW8A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meF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15" o:spid="_x0000_s2454" style="position:absolute;left:33107;top:24891;width:507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U7j8YA&#10;AADeAAAADwAAAGRycy9kb3ducmV2LnhtbESPT4vCMBTE74LfITxhb5oqdNFqFPEPenRVUG+P5tkW&#10;m5fSRNvdT28WFvY4zMxvmNmiNaV4Ue0KywqGgwgEcWp1wZmC82nbH4NwHlljaZkUfJODxbzbmWGi&#10;bcNf9Dr6TAQIuwQV5N5XiZQuzcmgG9iKOHh3Wxv0QdaZ1DU2AW5KOYqiT2mw4LCQY0WrnNLH8WkU&#10;7MbV8rq3P01Wbm67y+EyWZ8mXqmPXrucgvDU+v/wX3uvFcRxNIzh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U7j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acepto</w:t>
                        </w:r>
                      </w:p>
                    </w:txbxContent>
                  </v:textbox>
                </v:rect>
                <v:rect id="Rectangle 55016" o:spid="_x0000_s2455" style="position:absolute;left:36932;top:24891;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el+McA&#10;AADeAAAADwAAAGRycy9kb3ducmV2LnhtbESPQWvCQBSE70L/w/IEb7pJwaDRVUJbMcdWC+rtkX0m&#10;wezbkN2atL++WxB6HGbmG2a9HUwj7tS52rKCeBaBIC6srrlU8HncTRcgnEfW2FgmBd/kYLt5Gq0x&#10;1bbnD7offCkChF2KCirv21RKV1Rk0M1sSxy8q+0M+iC7UuoO+wA3jXyOokQarDksVNjSS0XF7fBl&#10;FOwXbXbO7U9fNm+X/en9tHw9Lr1Sk/GQrUB4Gvx/+NHOtYL5PIoT+LsTr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2npf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17" o:spid="_x0000_s2456" style="position:absolute;left:24508;top:26354;width:813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sAY8YA&#10;AADeAAAADwAAAGRycy9kb3ducmV2LnhtbESPT4vCMBTE7wt+h/AEb2vqgq5Wo4ir6HH9A+rt0Tzb&#10;YvNSmmirn94sLHgcZuY3zGTWmELcqXK5ZQW9bgSCOLE651TBYb/6HIJwHlljYZkUPMjBbNr6mGCs&#10;bc1buu98KgKEXYwKMu/LWEqXZGTQdW1JHLyLrQz6IKtU6grrADeF/IqigTSYc1jIsKRFRsl1dzMK&#10;1sNyftrYZ50Wy/P6+Hsc/exHXqlOu5mPQXhq/Dv8395oBf1+1PuGvzvhCsjp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usAY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diferencias</w:t>
                        </w:r>
                      </w:p>
                    </w:txbxContent>
                  </v:textbox>
                </v:rect>
                <v:rect id="Rectangle 55018" o:spid="_x0000_s2457" style="position:absolute;left:30638;top:26354;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SUEcQA&#10;AADeAAAADwAAAGRycy9kb3ducmV2LnhtbERPTWvCQBC9F/wPywjemo0Fi6auIloxxzYKsbchOybB&#10;7GzIrib213cPBY+P971cD6YRd+pcbVnBNIpBEBdW11wqOB33r3MQziNrbCyTggc5WK9GL0tMtO35&#10;m+6ZL0UIYZeggsr7NpHSFRUZdJFtiQN3sZ1BH2BXSt1hH8JNI9/i+F0arDk0VNjStqLimt2MgsO8&#10;3ZxT+9uXzefPIf/KF7vjwis1GQ+bDxCeBv8U/7tTrWA2i6dhb7gTr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0lBH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19" o:spid="_x0000_s2458" style="position:absolute;left:32269;top:26354;width:18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gxiscA&#10;AADeAAAADwAAAGRycy9kb3ducmV2LnhtbESPQWvCQBSE7wX/w/KE3uomhYhJXUPQih5bLdjeHtln&#10;Esy+DdnVpP76bqHQ4zAz3zDLfDStuFHvGssK4lkEgri0uuFKwcdx+7QA4TyyxtYyKfgmB/lq8rDE&#10;TNuB3+l28JUIEHYZKqi97zIpXVmTQTezHXHwzrY36IPsK6l7HALctPI5iubSYMNhocaO1jWVl8PV&#10;KNgtuuJzb+9D1b5+7U5vp3RzTL1Sj9OxeAHhafT/4b/2XitIkihO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4MY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en</w:t>
                        </w:r>
                      </w:p>
                    </w:txbxContent>
                  </v:textbox>
                </v:rect>
                <v:rect id="Rectangle 55020" o:spid="_x0000_s2459" style="position:absolute;left:33686;top:26354;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5SqsQA&#10;AADeAAAADwAAAGRycy9kb3ducmV2LnhtbESPy4rCMBSG94LvEI4wO00VHLQaRbygS2+g7g7NsS02&#10;J6WJtjNPbxaCy5//xjedN6YQL6pcbllBvxeBIE6szjlVcD5tuiMQziNrLCyTgj9yMJ+1W1OMta35&#10;QK+jT0UYYRejgsz7MpbSJRkZdD1bEgfvbiuDPsgqlbrCOoybQg6i6FcazDk8ZFjSMqPkcXwaBdtR&#10;ubju7H+dFuvb9rK/jFensVfqp9MsJiA8Nf4b/rR3WsFwGA0CQMAJKCBn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uUqr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21" o:spid="_x0000_s2460" style="position:absolute;left:35302;top:26354;width:214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L3MccA&#10;AADeAAAADwAAAGRycy9kb3ducmV2LnhtbESPQWvCQBSE7wX/w/IKvTUbBYtGVxHbosdqhLS3R/aZ&#10;hO6+DdmtSfvru4LgcZiZb5jlerBGXKjzjWMF4yQFQVw63XCl4JS/P89A+ICs0TgmBb/kYb0aPSwx&#10;067nA12OoRIRwj5DBXUIbSalL2uy6BPXEkfv7DqLIcqukrrDPsKtkZM0fZEWG44LNba0ran8Pv5Y&#10;BbtZu/ncu7++Mm9fu+KjmL/m86DU0+OwWYAINIR7+NbeawXTaToZw/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i9zH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las</w:t>
                        </w:r>
                      </w:p>
                    </w:txbxContent>
                  </v:textbox>
                </v:rect>
                <v:rect id="Rectangle 55022" o:spid="_x0000_s2461" style="position:absolute;left:36932;top:26354;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BpRsYA&#10;AADeAAAADwAAAGRycy9kb3ducmV2LnhtbESPT4vCMBTE74LfITxhb5pacNFqFPEPenRVUG+P5tkW&#10;m5fSRNvdT28WFvY4zMxvmNmiNaV4Ue0KywqGgwgEcWp1wZmC82nbH4NwHlljaZkUfJODxbzbmWGi&#10;bcNf9Dr6TAQIuwQV5N5XiZQuzcmgG9iKOHh3Wxv0QdaZ1DU2AW5KGUfRpzRYcFjIsaJVTunj+DQK&#10;duNqed3bnyYrN7fd5XCZrE8Tr9RHr11OQXhq/X/4r73XCkajKI7h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BpR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23" o:spid="_x0000_s2462" style="position:absolute;left:24508;top:27817;width:514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7zM3cYA&#10;AADeAAAADwAAAGRycy9kb3ducmV2LnhtbESPT4vCMBTE74LfITzBm6bromg1iuiKHv2z4O7t0Tzb&#10;ss1LaaKtfnojCHscZuY3zGzRmELcqHK5ZQUf/QgEcWJ1zqmC79OmNwbhPLLGwjIpuJODxbzdmmGs&#10;bc0Huh19KgKEXYwKMu/LWEqXZGTQ9W1JHLyLrQz6IKtU6grrADeFHETRSBrMOSxkWNIqo+TveDUK&#10;tuNy+bOzjzotvn635/15sj5NvFLdTrOcgvDU+P/wu73TCobDaPAJ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7zM3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formas</w:t>
                        </w:r>
                      </w:p>
                    </w:txbxContent>
                  </v:textbox>
                </v:rect>
                <v:rect id="Rectangle 55024" o:spid="_x0000_s2463" style="position:absolute;left:28383;top:27817;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VUqcYA&#10;AADeAAAADwAAAGRycy9kb3ducmV2LnhtbESPT4vCMBTE74LfITzBm6Yrq2g1iuiKHv2z4O7t0Tzb&#10;ss1LaaKtfnojCHscZuY3zGzRmELcqHK5ZQUf/QgEcWJ1zqmC79OmNwbhPLLGwjIpuJODxbzdmmGs&#10;bc0Huh19KgKEXYwKMu/LWEqXZGTQ9W1JHLyLrQz6IKtU6grrADeFHETRSBrMOSxkWNIqo+TveDUK&#10;tuNy+bOzjzotvn635/15sj5NvFLdTrOcgvDU+P/wu73TCobDaPAJ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VUq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25" o:spid="_x0000_s2464" style="position:absolute;left:30638;top:27817;width:188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nxMscA&#10;AADeAAAADwAAAGRycy9kb3ducmV2LnhtbESPQWvCQBSE74L/YXlCb7oxkKLRNQRbicdWC9bbI/ua&#10;hGbfhuxq0v76bqHQ4zAz3zDbbDStuFPvGssKlosIBHFpdcOVgrfzYb4C4TyyxtYyKfgiB9luOtli&#10;qu3Ar3Q/+UoECLsUFdTed6mUrqzJoFvYjjh4H7Y36IPsK6l7HALctDKOokdpsOGwUGNH+5rKz9PN&#10;KChWXf5+tN9D1T5fi8vLZf10XnulHmZjvgHhafT/4b/2UStIkihO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Z8T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de</w:t>
                        </w:r>
                      </w:p>
                    </w:txbxContent>
                  </v:textbox>
                </v:rect>
                <v:rect id="Rectangle 55026" o:spid="_x0000_s2465" style="position:absolute;left:32056;top:27817;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tvRccA&#10;AADeAAAADwAAAGRycy9kb3ducmV2LnhtbESPQWvCQBSE74X+h+UVvNWNQoJGV5G2khxbFdTbI/tM&#10;gtm3Ibs1aX99tyB4HGbmG2a5HkwjbtS52rKCyTgCQVxYXXOp4LDfvs5AOI+ssbFMCn7IwXr1/LTE&#10;VNuev+i286UIEHYpKqi8b1MpXVGRQTe2LXHwLrYz6IPsSqk77APcNHIaRYk0WHNYqLClt4qK6+7b&#10;KMhm7eaU29++bD7O2fHzOH/fz71So5dhswDhafCP8L2dawVxHE0T+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Lb0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27" o:spid="_x0000_s2466" style="position:absolute;left:34311;top:27817;width:346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fK3sYA&#10;AADeAAAADwAAAGRycy9kb3ducmV2LnhtbESPT4vCMBTE7wt+h/AEb2uqoKvVKLKr6NE/C+rt0Tzb&#10;YvNSmmirn94IC3scZuY3zHTemELcqXK5ZQW9bgSCOLE651TB72H1OQLhPLLGwjIpeJCD+az1McVY&#10;25p3dN/7VAQIuxgVZN6XsZQuycig69qSOHgXWxn0QVap1BXWAW4K2Y+ioTSYc1jIsKTvjJLr/mYU&#10;rEfl4rSxzzotluf1cXsc/xzGXqlOu1lMQHhq/H/4r73RCgaDqP8F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IfK3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vivir,</w:t>
                        </w:r>
                      </w:p>
                    </w:txbxContent>
                  </v:textbox>
                </v:rect>
                <v:rect id="Rectangle 55028" o:spid="_x0000_s2467" style="position:absolute;left:36932;top:27817;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herMIA&#10;AADeAAAADwAAAGRycy9kb3ducmV2LnhtbERPy4rCMBTdC/5DuMLsNFVw0GoU8YEufYG6uzTXttjc&#10;lCbazny9WQguD+c9nTemEC+qXG5ZQb8XgSBOrM45VXA+bbojEM4jaywsk4I/cjCftVtTjLWt+UCv&#10;o09FCGEXo4LM+zKW0iUZGXQ9WxIH7m4rgz7AKpW6wjqEm0IOouhXGsw5NGRY0jKj5HF8GgXbUbm4&#10;7ux/nRbr2/ayv4xXp7FX6qfTLCYgPDX+K/64d1rBcBgNwt5wJ1wBOX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GF6swgAAAN4AAAAPAAAAAAAAAAAAAAAAAJgCAABkcnMvZG93&#10;bnJldi54bWxQSwUGAAAAAAQABAD1AAAAhw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29" o:spid="_x0000_s2468" style="position:absolute;left:24508;top:29280;width:560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T7N8YA&#10;AADeAAAADwAAAGRycy9kb3ducmV2LnhtbESPQYvCMBSE74L/ITxhb5oqKLYaRdwVPboqqLdH82yL&#10;zUtpou36683Cwh6HmfmGmS9bU4on1a6wrGA4iEAQp1YXnCk4HTf9KQjnkTWWlknBDzlYLrqdOSba&#10;NvxNz4PPRICwS1BB7n2VSOnSnAy6ga2Ig3eztUEfZJ1JXWMT4KaUoyiaSIMFh4UcK1rnlN4PD6Ng&#10;O61Wl519NVn5dd2e9+f48xh7pT567WoGwlPr/8N/7Z1WMB5Hoxh+74QrIB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T7N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pensar,</w:t>
                        </w:r>
                      </w:p>
                    </w:txbxContent>
                  </v:textbox>
                </v:rect>
                <v:rect id="Rectangle 55030" o:spid="_x0000_s2469" style="position:absolute;left:28733;top:29280;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fEd8YA&#10;AADeAAAADwAAAGRycy9kb3ducmV2LnhtbESPy2rCQBSG9wXfYThCd3Vii8VER5FeSJZtUlB3h8wx&#10;CWbOhMzURJ++syi4/PlvfOvtaFpxod41lhXMZxEI4tLqhisFP8Xn0xKE88gaW8uk4EoOtpvJwxoT&#10;bQf+pkvuKxFG2CWooPa+S6R0ZU0G3cx2xME72d6gD7KvpO5xCOOmlc9R9CoNNhweauzorabynP8a&#10;Bemy2x0yexuq9uOY7r/28XsRe6Uep+NuBcLT6O/h/3amFSwW0UsACDgBBe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fEd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31" o:spid="_x0000_s2470" style="position:absolute;left:31126;top:29280;width:769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h7MYA&#10;AADeAAAADwAAAGRycy9kb3ducmV2LnhtbESPT4vCMBTE78J+h/AWvGmqomg1iqyKHv2z4O7t0Tzb&#10;ss1LaaKtfnojCHscZuY3zGzRmELcqHK5ZQW9bgSCOLE651TB92nTGYNwHlljYZkU3MnBYv7RmmGs&#10;bc0Huh19KgKEXYwKMu/LWEqXZGTQdW1JHLyLrQz6IKtU6grrADeF7EfRSBrMOSxkWNJXRsnf8WoU&#10;bMfl8mdnH3VarH+35/15sjpNvFLtz2Y5BeGp8f/hd3unFQyH0aAH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h7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solucionar</w:t>
                        </w:r>
                      </w:p>
                    </w:txbxContent>
                  </v:textbox>
                </v:rect>
                <v:rect id="Rectangle 55032" o:spid="_x0000_s2471" style="position:absolute;left:36932;top:29280;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n/m8YA&#10;AADeAAAADwAAAGRycy9kb3ducmV2LnhtbESPT4vCMBTE74LfITzBm6bromg1iuiKHv2z4O7t0Tzb&#10;ss1LaaKtfnojCHscZuY3zGzRmELcqHK5ZQUf/QgEcWJ1zqmC79OmNwbhPLLGwjIpuJODxbzdmmGs&#10;bc0Huh19KgKEXYwKMu/LWEqXZGTQ9W1JHLyLrQz6IKtU6grrADeFHETRSBrMOSxkWNIqo+TveDUK&#10;tuNy+bOzjzotvn635/15sj5NvFLdTrOcgvDU+P/wu73TCobD6HMA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n/m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33" o:spid="_x0000_s2472" style="position:absolute;left:24508;top:30743;width:785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VaAMcA&#10;AADeAAAADwAAAGRycy9kb3ducmV2LnhtbESPS4vCQBCE7wv+h6EFb+tkFUWjo4gP9Ohjwd1bk2mT&#10;sJmekBlN9Nc7grDHoqq+oqbzxhTiRpXLLSv46kYgiBOrc04VfJ82nyMQziNrLCyTgjs5mM9aH1OM&#10;ta35QLejT0WAsItRQeZ9GUvpkowMuq4tiYN3sZVBH2SVSl1hHeCmkL0oGkqDOYeFDEtaZpT8Ha9G&#10;wXZULn529lGnxfp3e96fx6vT2CvVaTeLCQhPjf8Pv9s7rWAwiPp9eN0JV0DO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lWg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problemas</w:t>
                        </w:r>
                      </w:p>
                    </w:txbxContent>
                  </v:textbox>
                </v:rect>
                <v:rect id="Rectangle 55034" o:spid="_x0000_s2473" style="position:absolute;left:30440;top:30743;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zCdMcA&#10;AADeAAAADwAAAGRycy9kb3ducmV2LnhtbESPW2vCQBSE3wv+h+UIvtWNt6Kpq4gX9NFqQX07ZE+T&#10;YPZsyK4m+uu7QqGPw8x8w0znjSnEnSqXW1bQ60YgiBOrc04VfB8372MQziNrLCyTggc5mM9ab1OM&#10;ta35i+4Hn4oAYRejgsz7MpbSJRkZdF1bEgfvx1YGfZBVKnWFdYCbQvaj6EMazDksZFjSMqPkergZ&#10;BdtxuTjv7LNOi/Vle9qfJqvjxCvVaTeLTxCeGv8f/mvvtILRKBoM4XU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Mwn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35" o:spid="_x0000_s2474" style="position:absolute;left:31461;top:30743;width:93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Bn78cA&#10;AADeAAAADwAAAGRycy9kb3ducmV2LnhtbESPQWvCQBSE70L/w/IK3nRTJSVGV5Gq6LFqwXp7ZF+T&#10;0OzbkF1N9Ne7hYLHYWa+YWaLzlTiSo0rLSt4G0YgiDOrS84VfB03gwSE88gaK8uk4EYOFvOX3gxT&#10;bVve0/XgcxEg7FJUUHhfp1K6rCCDbmhr4uD92MagD7LJpW6wDXBTyVEUvUuDJYeFAmv6KCj7PVyM&#10;gm1SL7939t7m1fq8PX2eJqvjxCvVf+2WUxCeOv8M/7d3WkEcR+MY/u6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A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o</w:t>
                        </w:r>
                      </w:p>
                    </w:txbxContent>
                  </v:textbox>
                </v:rect>
                <v:rect id="Rectangle 55036" o:spid="_x0000_s2475" style="position:absolute;left:32177;top:30743;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L5mMgA&#10;AADeAAAADwAAAGRycy9kb3ducmV2LnhtbESPT2vCQBTE70K/w/IKvenGFiVGV5H+IR7VFNTbI/tM&#10;gtm3IbtN0n76bkHocZiZ3zCrzWBq0VHrKssKppMIBHFudcWFgs/sYxyDcB5ZY22ZFHyTg836YbTC&#10;RNueD9QdfSEChF2CCkrvm0RKl5dk0E1sQxy8q20N+iDbQuoW+wA3tXyOork0WHFYKLGh15Ly2/HL&#10;KEjjZnve2Z++qN8v6Wl/WrxlC6/U0+OwXYLwNPj/8L290wpms+hlDn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EvmY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37" o:spid="_x0000_s2476" style="position:absolute;left:33183;top:30743;width:495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5cA8gA&#10;AADeAAAADwAAAGRycy9kb3ducmV2LnhtbESPW2vCQBSE3wv9D8sp9K1u2uItZiPSC/qoUVDfDtlj&#10;Epo9G7JbE/313YLg4zAz3zDJvDe1OFPrKssKXgcRCOLc6ooLBbvt98sEhPPIGmvLpOBCDubp40OC&#10;sbYdb+ic+UIECLsYFZTeN7GULi/JoBvYhjh4J9sa9EG2hdQtdgFuavkWRSNpsOKwUGJDHyXlP9mv&#10;UbCcNIvDyl67ov46Lvfr/fRzO/VKPT/1ixkIT72/h2/tlVYwHEbvY/i/E66AT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XlwD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aplicar</w:t>
                        </w:r>
                      </w:p>
                    </w:txbxContent>
                  </v:textbox>
                </v:rect>
                <v:rect id="Rectangle 55038" o:spid="_x0000_s2477" style="position:absolute;left:36932;top:30743;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HIccUA&#10;AADeAAAADwAAAGRycy9kb3ducmV2LnhtbERPy2rCQBTdF/yH4Qrd1YktFhMdRfogWbZJQd1dMtck&#10;mLkTMlMT/frOouDycN7r7WhacaHeNZYVzGcRCOLS6oYrBT/F59MShPPIGlvLpOBKDrabycMaE20H&#10;/qZL7isRQtglqKD2vkukdGVNBt3MdsSBO9neoA+wr6TucQjhppXPUfQqDTYcGmrs6K2m8pz/GgXp&#10;stsdMnsbqvbjmO6/9vF7EXulHqfjbgXC0+jv4n93phUsFtFL2BvuhCs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wchx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39" o:spid="_x0000_s2478" style="position:absolute;left:24508;top:32191;width:1124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1t6scA&#10;AADeAAAADwAAAGRycy9kb3ducmV2LnhtbESPQWvCQBSE7wX/w/IEb3WjxZJEVxGt6LFVQb09ss8k&#10;mH0bsquJ/fXdQqHHYWa+YWaLzlTiQY0rLSsYDSMQxJnVJecKjofNawzCeWSNlWVS8CQHi3nvZYap&#10;ti1/0WPvcxEg7FJUUHhfp1K6rCCDbmhr4uBdbWPQB9nkUjfYBrip5DiK3qXBksNCgTWtCspu+7tR&#10;sI3r5Xlnv9u8+rhsT5+nZH1IvFKDfrecgvDU+f/wX3unFUwm0Vs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Nbe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conocimientos.</w:t>
                        </w:r>
                      </w:p>
                    </w:txbxContent>
                  </v:textbox>
                </v:rect>
                <v:rect id="Rectangle 55040" o:spid="_x0000_s2479" style="position:absolute;left:32985;top:32191;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G3CsYA&#10;AADeAAAADwAAAGRycy9kb3ducmV2LnhtbESPy2rCQBSG9wXfYThCd3ViqcVER5FeSJZtUlB3h8wx&#10;CWbOhMzURJ++syi4/PlvfOvtaFpxod41lhXMZxEI4tLqhisFP8Xn0xKE88gaW8uk4EoOtpvJwxoT&#10;bQf+pkvuKxFG2CWooPa+S6R0ZU0G3cx2xME72d6gD7KvpO5xCOOmlc9R9CoNNhweauzorabynP8a&#10;Bemy2x0yexuq9uOY7r/28XsRe6Uep+NuBcLT6O/h/3amFSwW0UsACDgBBe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G3C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41" o:spid="_x0000_s2480" style="position:absolute;left:23822;top:33669;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0SkcYA&#10;AADeAAAADwAAAGRycy9kb3ducmV2LnhtbESPT4vCMBTE78J+h/AWvGmqqGg1iqyKHv2z4O7t0Tzb&#10;ss1LaaKtfnojCHscZuY3zGzRmELcqHK5ZQW9bgSCOLE651TB92nTGYNwHlljYZkU3MnBYv7RmmGs&#10;bc0Huh19KgKEXYwKMu/LWEqXZGTQdW1JHLyLrQz6IKtU6grrADeF7EfRSBrMOSxkWNJXRsnf8WoU&#10;bMfl8mdnH3VarH+35/15sjpNvFLtz2Y5BeGp8f/hd3unFQyH0aAH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0Sk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55042" o:spid="_x0000_s2481" style="position:absolute;left:24508;top:35132;width:2334;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M5sYA&#10;AADeAAAADwAAAGRycy9kb3ducmV2LnhtbESPT4vCMBTE74LfITzBm6Yrq2g1iuiKHv2z4O7t0Tzb&#10;ss1LaaKtfnojCHscZuY3zGzRmELcqHK5ZQUf/QgEcWJ1zqmC79OmNwbhPLLGwjIpuJODxbzdmmGs&#10;bc0Huh19KgKEXYwKMu/LWEqXZGTQ9W1JHLyLrQz6IKtU6grrADeFHETRSBrMOSxkWNIqo+TveDUK&#10;tuNy+bOzjzotvn635/15sj5NvFLdTrOcgvDU+P/wu73TCobD6HMA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M5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Me</w:t>
                        </w:r>
                      </w:p>
                    </w:txbxContent>
                  </v:textbox>
                </v:rect>
                <v:rect id="Rectangle 55043" o:spid="_x0000_s2482" style="position:absolute;left:26261;top:35132;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MpfccA&#10;AADeAAAADwAAAGRycy9kb3ducmV2LnhtbESPW2vCQBSE3wv+h+UIvtWNt6Kpq4gX9NFqQX07ZE+T&#10;YPZsyK4m+uu7QqGPw8x8w0znjSnEnSqXW1bQ60YgiBOrc04VfB8372MQziNrLCyTggc5mM9ab1OM&#10;ta35i+4Hn4oAYRejgsz7MpbSJRkZdF1bEgfvx1YGfZBVKnWFdYCbQvaj6EMazDksZFjSMqPkergZ&#10;BdtxuTjv7LNOi/Vle9qfJqvjxCvVaTeLTxCeGv8f/mvvtILRKBoO4HU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5jKX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44" o:spid="_x0000_s2483" style="position:absolute;left:28230;top:35132;width:5614;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qxCccA&#10;AADeAAAADwAAAGRycy9kb3ducmV2LnhtbESPS4vCQBCE7wv+h6EFb+tkRUWjo4gP9Ohjwd1bk2mT&#10;sJmekBlN9Nc7grDHoqq+oqbzxhTiRpXLLSv46kYgiBOrc04VfJ82nyMQziNrLCyTgjs5mM9aH1OM&#10;ta35QLejT0WAsItRQeZ9GUvpkowMuq4tiYN3sZVBH2SVSl1hHeCmkL0oGkqDOYeFDEtaZpT8Ha9G&#10;wXZULn529lGnxfp3e96fx6vT2CvVaTeLCQhPjf8Pv9s7rWAwiPp9eN0JV0DO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KsQ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informo</w:t>
                        </w:r>
                      </w:p>
                    </w:txbxContent>
                  </v:textbox>
                </v:rect>
                <v:rect id="Rectangle 55045" o:spid="_x0000_s2484" style="position:absolute;left:32467;top:35132;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YUkscA&#10;AADeAAAADwAAAGRycy9kb3ducmV2LnhtbESPQWvCQBSE70L/w/IK3nRTMSVGV5Gq6LFqwXp7ZF+T&#10;0OzbkF1N9Ne7hYLHYWa+YWaLzlTiSo0rLSt4G0YgiDOrS84VfB03gwSE88gaK8uk4EYOFvOX3gxT&#10;bVve0/XgcxEg7FJUUHhfp1K6rCCDbmhr4uD92MagD7LJpW6wDXBTyVEUvUuDJYeFAmv6KCj7PVyM&#10;gm1SL7939t7m1fq8PX2eJqvjxCvVf+2WUxCeOv8M/7d3WkEcR+MY/u6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7GFJ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46" o:spid="_x0000_s2485" style="position:absolute;left:34418;top:35132;width:3385;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SK5cgA&#10;AADeAAAADwAAAGRycy9kb3ducmV2LnhtbESPT2vCQBTE70K/w/IKvenGUiVGV5H+IR7VFNTbI/tM&#10;gtm3IbtN0n76bkHocZiZ3zCrzWBq0VHrKssKppMIBHFudcWFgs/sYxyDcB5ZY22ZFHyTg836YbTC&#10;RNueD9QdfSEChF2CCkrvm0RKl5dk0E1sQxy8q20N+iDbQuoW+wA3tXyOork0WHFYKLGh15Ly2/HL&#10;KEjjZnve2Z++qN8v6Wl/WrxlC6/U0+OwXYLwNPj/8L290wpms+hlDn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FIrl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para</w:t>
                        </w:r>
                      </w:p>
                    </w:txbxContent>
                  </v:textbox>
                </v:rect>
                <v:rect id="Rectangle 55047" o:spid="_x0000_s2486" style="position:absolute;left:36978;top:35132;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gvfsgA&#10;AADeAAAADwAAAGRycy9kb3ducmV2LnhtbESPW2vCQBSE3wv9D8sp9K1uWuotZiPSC/qoUVDfDtlj&#10;Epo9G7JbE/313YLg4zAz3zDJvDe1OFPrKssKXgcRCOLc6ooLBbvt98sEhPPIGmvLpOBCDubp40OC&#10;sbYdb+ic+UIECLsYFZTeN7GULi/JoBvYhjh4J9sa9EG2hdQtdgFuavkWRSNpsOKwUGJDHyXlP9mv&#10;UbCcNIvDyl67ov46Lvfr/fRzO/VKPT/1ixkIT72/h2/tlVYwHEbvY/i/E66AT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WC9+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80621" o:spid="_x0000_s2487" style="position:absolute;left:24508;top:36595;width:739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X488cA&#10;AADeAAAADwAAAGRycy9kb3ducmV2LnhtbESPQWvCQBSE74L/YXlCb7rRQ4ipq0i1mGNrhLS3R/Y1&#10;Cc2+DdltkvbXdwsFj8PMfMPsDpNpxUC9aywrWK8iEMSl1Q1XCm758zIB4TyyxtYyKfgmB4f9fLbD&#10;VNuRX2m4+koECLsUFdTed6mUrqzJoFvZjjh4H7Y36IPsK6l7HAPctHITRbE02HBYqLGjp5rKz+uX&#10;UXBJuuNbZn/Gqj2/X4qXYnvKt16ph8V0fAThafL38H870wqSKN6s4e9OuAJy/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V+PP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participar </w:t>
                        </w:r>
                      </w:p>
                    </w:txbxContent>
                  </v:textbox>
                </v:rect>
                <v:rect id="Rectangle 80622" o:spid="_x0000_s2488" style="position:absolute;left:30367;top:36595;width:233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dmhMYA&#10;AADeAAAADwAAAGRycy9kb3ducmV2LnhtbESPS4vCQBCE7wv7H4Ze8LZOzEFi1lHEB3r0seDurcm0&#10;STDTEzKjif56RxA8FlX1FTWedqYSV2pcaVnBoB+BIM6sLjlX8HtYfScgnEfWWFkmBTdyMJ18fowx&#10;1bblHV33PhcBwi5FBYX3dSqlywoy6Pq2Jg7eyTYGfZBNLnWDbYCbSsZRNJQGSw4LBdY0Lyg77y9G&#10;wTqpZ38be2/zavm/Pm6Po8Vh5JXqfXWzHxCeOv8Ov9obrSCJhnEMzzvhCsjJ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Edmh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en </w:t>
                        </w:r>
                      </w:p>
                    </w:txbxContent>
                  </v:textbox>
                </v:rect>
                <v:rect id="Rectangle 80623" o:spid="_x0000_s2489" style="position:absolute;left:32422;top:36595;width:601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vDH8gA&#10;AADeAAAADwAAAGRycy9kb3ducmV2LnhtbESPzWrDMBCE74W+g9hCb41cF4LjRDGmSXGO+SmkuS3W&#10;1ja1VsZSYydPHwUKPQ4z8w2zyEbTijP1rrGs4HUSgSAurW64UvB5+HhJQDiPrLG1TAou5CBbPj4s&#10;MNV24B2d974SAcIuRQW1910qpStrMugmtiMO3rftDfog+0rqHocAN62Mo2gqDTYcFmrs6L2m8mf/&#10;axQUSZd/bex1qNr1qThuj7PVYeaVen4a8zkIT6P/D/+1N1pBEk3jN7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C8Mf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debates</w:t>
                        </w:r>
                      </w:p>
                    </w:txbxContent>
                  </v:textbox>
                </v:rect>
                <v:rect id="Rectangle 55049" o:spid="_x0000_s2490" style="position:absolute;left:36978;top:36595;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sel8cA&#10;AADeAAAADwAAAGRycy9kb3ducmV2LnhtbESPQWvCQBSE7wX/w/IEb3Wj1JJEVxGt6LFVQb09ss8k&#10;mH0bsquJ/fXdQqHHYWa+YWaLzlTiQY0rLSsYDSMQxJnVJecKjofNawzCeWSNlWVS8CQHi3nvZYap&#10;ti1/0WPvcxEg7FJUUHhfp1K6rCCDbmhr4uBdbWPQB9nkUjfYBrip5DiK3qXBksNCgTWtCspu+7tR&#10;sI3r5Xlnv9u8+rhsT5+nZH1IvFKDfrecgvDU+f/wX3unFUwm0Vs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Hp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50" o:spid="_x0000_s2491" style="position:absolute;left:24508;top:38058;width:4214;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gh18YA&#10;AADeAAAADwAAAGRycy9kb3ducmV2LnhtbESPy2rCQBSG94LvMByhO51YSInRUaQXdGmTQnR3yByT&#10;YOZMyExN2qd3FoUuf/4b32Y3mlbcqXeNZQXLRQSCuLS64UrBV/4xT0A4j6yxtUwKfsjBbjudbDDV&#10;duBPume+EmGEXYoKau+7VEpX1mTQLWxHHLyr7Q36IPtK6h6HMG5a+RxFL9Jgw+Ghxo5eaypv2bdR&#10;cEi6/flof4eqfb8cilOxestXXqmn2bhfg/A0+v/wX/uoFcRxFAeAgBNQQG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2gh1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sobre</w:t>
                        </w:r>
                      </w:p>
                    </w:txbxContent>
                  </v:textbox>
                </v:rect>
                <v:rect id="Rectangle 55051" o:spid="_x0000_s2492" style="position:absolute;left:27682;top:38058;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SETMYA&#10;AADeAAAADwAAAGRycy9kb3ducmV2LnhtbESPT4vCMBTE74LfITxhb5oqdNFqFPEPenRVUG+P5tkW&#10;m5fSRNvdT28WFvY4zMxvmNmiNaV4Ue0KywqGgwgEcWp1wZmC82nbH4NwHlljaZkUfJODxbzbmWGi&#10;bcNf9Dr6TAQIuwQV5N5XiZQuzcmgG9iKOHh3Wxv0QdaZ1DU2AW5KOYqiT2mw4LCQY0WrnNLH8WkU&#10;7MbV8rq3P01Wbm67y+EyWZ8mXqmPXrucgvDU+v/wX3uvFcRxFA/h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CSET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52" o:spid="_x0000_s2493" style="position:absolute;left:29876;top:38058;width:4593;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YaO8cA&#10;AADeAAAADwAAAGRycy9kb3ducmV2LnhtbESPQWvCQBSE74L/YXlCb7oxkKLRNQRbicdWC9bbI/ua&#10;hGbfhuxq0v76bqHQ4zAz3zDbbDStuFPvGssKlosIBHFpdcOVgrfzYb4C4TyyxtYyKfgiB9luOtli&#10;qu3Ar3Q/+UoECLsUFdTed6mUrqzJoFvYjjh4H7Y36IPsK6l7HALctDKOokdpsOGwUGNH+5rKz9PN&#10;KChWXf5+tN9D1T5fi8vLZf10XnulHmZjvgHhafT/4b/2UStIkiiJ4f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2Gjv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temas</w:t>
                        </w:r>
                      </w:p>
                    </w:txbxContent>
                  </v:textbox>
                </v:rect>
                <v:rect id="Rectangle 55053" o:spid="_x0000_s2494" style="position:absolute;left:33351;top:38058;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q/oMcA&#10;AADeAAAADwAAAGRycy9kb3ducmV2LnhtbESPQWvCQBSE70L/w/IK3nRTJSVGV5Gq6LFqwXp7ZF+T&#10;0OzbkF1N9Ne7hYLHYWa+YWaLzlTiSo0rLSt4G0YgiDOrS84VfB03gwSE88gaK8uk4EYOFvOX3gxT&#10;bVve0/XgcxEg7FJUUHhfp1K6rCCDbmhr4uD92MagD7LJpW6wDXBTyVEUvUuDJYeFAmv6KCj7PVyM&#10;gm1SL7939t7m1fq8PX2eJqvjxCvVf+2WUxCeOv8M/7d3WkEcR/EY/u6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6v6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54" o:spid="_x0000_s2495" style="position:absolute;left:35546;top:38058;width:188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Mn1McA&#10;AADeAAAADwAAAGRycy9kb3ducmV2LnhtbESPQWvCQBSE70L/w/IK3nRTMSVGV5Gq6LFqwXp7ZF+T&#10;0OzbkF1N9Ne7hYLHYWa+YWaLzlTiSo0rLSt4G0YgiDOrS84VfB03gwSE88gaK8uk4EYOFvOX3gxT&#10;bVve0/XgcxEg7FJUUHhfp1K6rCCDbmhr4uD92MagD7LJpW6wDXBTyVEUvUuDJYeFAmv6KCj7PVyM&#10;gm1SL7939t7m1fq8PX2eJqvjxCvVf+2WUxCeOv8M/7d3WkEcR/EY/u6EK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TJ9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de</w:t>
                        </w:r>
                      </w:p>
                    </w:txbxContent>
                  </v:textbox>
                </v:rect>
                <v:rect id="Rectangle 55055" o:spid="_x0000_s2496" style="position:absolute;left:36978;top:38058;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CT8gA&#10;AADeAAAADwAAAGRycy9kb3ducmV2LnhtbESPS2vDMBCE74H+B7GF3hK5BYfEiRJMH9jHPAppb4u1&#10;sU2tlbFU282vjwKBHoeZ+YZZb0fTiJ46V1tW8DyLQBAXVtdcKvg8fkwXIJxH1thYJgV/5GC7eZis&#10;MdF24D31B1+KAGGXoILK+zaR0hUVGXQz2xIH72w7gz7IrpS6wyHATSNfomguDdYcFips6bWi4ufw&#10;axRkizb9yu1lKJv37+y0Oy3fjkuv1NPjmK5AeBr9f/jezrWCOI7iGG53whWQm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H4JP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56" o:spid="_x0000_s2497" style="position:absolute;left:24508;top:39525;width:503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0cOMYA&#10;AADeAAAADwAAAGRycy9kb3ducmV2LnhtbESPQYvCMBSE74L/ITzBm6YKFa1GEV3Ro6uCens0z7bY&#10;vJQma7v7683Cwh6HmfmGWaxaU4oX1a6wrGA0jEAQp1YXnCm4nHeDKQjnkTWWlknBNzlYLbudBSba&#10;NvxJr5PPRICwS1BB7n2VSOnSnAy6oa2Ig/ewtUEfZJ1JXWMT4KaU4yiaSIMFh4UcK9rklD5PX0bB&#10;flqtbwf702Tlx31/PV5n2/PMK9Xvtes5CE+t/w//tQ9aQRxH8QR+74QrIJ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80cO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interés</w:t>
                        </w:r>
                      </w:p>
                    </w:txbxContent>
                  </v:textbox>
                </v:rect>
                <v:rect id="Rectangle 55057" o:spid="_x0000_s2498" style="position:absolute;left:28307;top:39525;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G5o8cA&#10;AADeAAAADwAAAGRycy9kb3ducmV2LnhtbESPS4vCQBCE78L+h6GFvenEhfiIjiL7QI+uCuqtybRJ&#10;MNMTMrMm+usdQdhjUVVfUbNFa0pxpdoVlhUM+hEI4tTqgjMF+91PbwzCeWSNpWVScCMHi/lbZ4aJ&#10;tg3/0nXrMxEg7BJUkHtfJVK6NCeDrm8r4uCdbW3QB1lnUtfYBLgp5UcUDaXBgsNCjhV95pRetn9G&#10;wWpcLY9re2+y8vu0OmwOk6/dxCv13m2XUxCeWv8ffrXXWkEcR/EInnfC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BuaP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58" o:spid="_x0000_s2499" style="position:absolute;left:29815;top:39525;width:563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4t0cQA&#10;AADeAAAADwAAAGRycy9kb3ducmV2LnhtbERPy2rCQBTdC/7DcIXudGIhJUZHkT7QpU0K0d0lc02C&#10;mTshMzVpv95ZFLo8nPdmN5pW3Kl3jWUFy0UEgri0uuFKwVf+MU9AOI+ssbVMCn7IwW47nWww1Xbg&#10;T7pnvhIhhF2KCmrvu1RKV9Zk0C1sRxy4q+0N+gD7SuoehxBuWvkcRS/SYMOhocaOXmsqb9m3UXBI&#10;uv35aH+Hqn2/HIpTsXrLV16pp9m4X4PwNPp/8Z/7qBXEcRSHveFOuAJy+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eLdH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sz w:val="20"/>
                          </w:rPr>
                          <w:t>general</w:t>
                        </w:r>
                      </w:p>
                    </w:txbxContent>
                  </v:textbox>
                </v:rect>
                <v:rect id="Rectangle 55059" o:spid="_x0000_s2500" style="position:absolute;left:34052;top:39525;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KISscA&#10;AADeAAAADwAAAGRycy9kb3ducmV2LnhtbESPQWvCQBSE74X+h+UVequbFiImzUZEK3qsRrC9PbKv&#10;SWj2bciuJvXXdwXB4zAz3zDZfDStOFPvGssKXicRCOLS6oYrBYdi/TID4TyyxtYyKfgjB/P88SHD&#10;VNuBd3Te+0oECLsUFdTed6mUrqzJoJvYjjh4P7Y36IPsK6l7HALctPItiqbSYMNhocaOljWVv/uT&#10;UbCZdYuvrb0MVfvxvTl+HpNVkXilnp/GxTsIT6O/h2/trVYQx1GcwPVOuAIy/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SiE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60" o:spid="_x0000_s2501" style="position:absolute;left:35546;top:39525;width:188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TrasYA&#10;AADeAAAADwAAAGRycy9kb3ducmV2LnhtbESPzWrCQBSF9wXfYbhCd3ViIaIxEwm2JVm2WrDuLplr&#10;EszcCZmpSfv0nUXB5eH88aW7yXTiRoNrLStYLiIQxJXVLdcKPo9vT2sQziNr7CyTgh9ysMtmDykm&#10;2o78QbeDr0UYYZeggsb7PpHSVQ0ZdAvbEwfvYgeDPsihlnrAMYybTj5H0UoabDk8NNjTvqHqevg2&#10;Cop1n3+V9nesu9dzcXo/bV6OG6/U43zKtyA8Tf4e/m+XWkEcR6sAEHACCs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Tra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en</w:t>
                        </w:r>
                      </w:p>
                    </w:txbxContent>
                  </v:textbox>
                </v:rect>
                <v:rect id="Rectangle 55061" o:spid="_x0000_s2502" style="position:absolute;left:36978;top:39525;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hO8ccA&#10;AADeAAAADwAAAGRycy9kb3ducmV2LnhtbESPQWvCQBSE70L/w/IEb7pJwaDRVUJbMcdWC+rtkX0m&#10;wezbkN2atL++WxB6HGbmG2a9HUwj7tS52rKCeBaBIC6srrlU8HncTRcgnEfW2FgmBd/kYLt5Gq0x&#10;1bbnD7offCkChF2KCirv21RKV1Rk0M1sSxy8q+0M+iC7UuoO+wA3jXyOokQarDksVNjSS0XF7fBl&#10;FOwXbXbO7U9fNm+X/en9tHw9Lr1Sk/GQrUB4Gvx/+NHOtYL5PEpi+LsTr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ITvH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62" o:spid="_x0000_s2503" style="position:absolute;left:24508;top:40988;width:654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rQhscA&#10;AADeAAAADwAAAGRycy9kb3ducmV2LnhtbESPQWvCQBSE74X+h+UVvNWNQoJGV5G2khxbFdTbI/tM&#10;gtm3Ibs1aX99tyB4HGbmG2a5HkwjbtS52rKCyTgCQVxYXXOp4LDfvs5AOI+ssbFMCn7IwXr1/LTE&#10;VNuev+i286UIEHYpKqi8b1MpXVGRQTe2LXHwLrYz6IPsSqk77APcNHIaRYk0WHNYqLClt4qK6+7b&#10;KMhm7eaU29++bD7O2fHzOH/fz71So5dhswDhafCP8L2dawVxHCVT+L8Tro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a0Ib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ciencias.</w:t>
                        </w:r>
                      </w:p>
                    </w:txbxContent>
                  </v:textbox>
                </v:rect>
                <v:rect id="Rectangle 55063" o:spid="_x0000_s2504" style="position:absolute;left:29450;top:40988;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Z1HcgA&#10;AADeAAAADwAAAGRycy9kb3ducmV2LnhtbESPT2vCQBTE70K/w/IKvenGFiVGV5H+IR7VFNTbI/tM&#10;gtm3IbtN0n76bkHocZiZ3zCrzWBq0VHrKssKppMIBHFudcWFgs/sYxyDcB5ZY22ZFHyTg836YbTC&#10;RNueD9QdfSEChF2CCkrvm0RKl5dk0E1sQxy8q20N+iDbQuoW+wA3tXyOork0WHFYKLGh15Ly2/HL&#10;KEjjZnve2Z++qN8v6Wl/WrxlC6/U0+OwXYLwNPj/8L290wpms2j+An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1nUd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64" o:spid="_x0000_s2505" style="position:absolute;left:38258;top:59;width:739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acgA&#10;AADeAAAADwAAAGRycy9kb3ducmV2LnhtbESPT2vCQBTE70K/w/IKvenGUiVGV5H+IR7VFNTbI/tM&#10;gtm3IbtN0n76bkHocZiZ3zCrzWBq0VHrKssKppMIBHFudcWFgs/sYxyDcB5ZY22ZFHyTg836YbTC&#10;RNueD9QdfSEChF2CCkrvm0RKl5dk0E1sQxy8q20N+iDbQuoW+wA3tXyOork0WHFYKLGh15Ly2/HL&#10;KEjjZnve2Z++qN8v6Wl/WrxlC6/U0+OwXYLwNPj/8L290wpms2j+An93whWQ6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P+1p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humanas.</w:t>
                        </w:r>
                      </w:p>
                    </w:txbxContent>
                  </v:textbox>
                </v:rect>
                <v:rect id="Rectangle 55065" o:spid="_x0000_s2506" style="position:absolute;left:43836;top:59;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NI8sYA&#10;AADeAAAADwAAAGRycy9kb3ducmV2LnhtbESPQYvCMBSE74L/ITzBm6YKFa1GEV3Ro6uCens0z7bY&#10;vJQma7v7683Cwh6HmfmGWaxaU4oX1a6wrGA0jEAQp1YXnCm4nHeDKQjnkTWWlknBNzlYLbudBSba&#10;NvxJr5PPRICwS1BB7n2VSOnSnAy6oa2Ig/ewtUEfZJ1JXWMT4KaU4yiaSIMFh4UcK9rklD5PX0bB&#10;flqtbwf702Tlx31/PV5n2/PMK9Xvtes5CE+t/w//tQ9aQRxHkxh+74QrIJ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XNI8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66" o:spid="_x0000_s2507" style="position:absolute;left:37572;top:1552;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HWhcYA&#10;AADeAAAADwAAAGRycy9kb3ducmV2LnhtbESPT4vCMBTE7wv7HcJb2NuarmDRahRZXfToP1Bvj+bZ&#10;FpuX0kRb/fRGEDwOM/MbZjRpTSmuVLvCsoLfTgSCOLW64EzBbvv/0wfhPLLG0jIpuJGDyfjzY4SJ&#10;tg2v6brxmQgQdgkqyL2vEildmpNB17EVcfBOtjbog6wzqWtsAtyUshtFsTRYcFjIsaK/nNLz5mIU&#10;LPrV9LC09yYr58fFfrUfzLYDr9T3VzsdgvDU+nf41V5qBb1eFMfwvBOugB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HWh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55067" o:spid="_x0000_s2508" style="position:absolute;left:38258;top:3015;width:842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1zHscA&#10;AADeAAAADwAAAGRycy9kb3ducmV2LnhtbESPS4vCQBCE7wv+h6EFb+tkBV/RUcQHevSx4O6tybRJ&#10;2ExPyIwm+usdQdhjUVVfUdN5Ywpxo8rllhV8dSMQxInVOacKvk+bzxEI55E1FpZJwZ0czGetjynG&#10;2tZ8oNvRpyJA2MWoIPO+jKV0SUYGXdeWxMG72MqgD7JKpa6wDnBTyF4UDaTBnMNChiUtM0r+jlej&#10;YDsqFz87+6jTYv27Pe/P49Vp7JXqtJvFBISnxv+H3+2dVtDvR4MhvO6EKyB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tcx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Estrategias</w:t>
                        </w:r>
                      </w:p>
                    </w:txbxContent>
                  </v:textbox>
                </v:rect>
                <v:rect id="Rectangle 55068" o:spid="_x0000_s2509" style="position:absolute;left:44598;top:3015;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LnbMUA&#10;AADeAAAADwAAAGRycy9kb3ducmV2LnhtbERPTWvCQBC9F/wPywi91Y2FiMZsJNiW5NhqwXobsmMS&#10;zM6G7Nak/fXdQ8Hj432nu8l04kaDay0rWC4iEMSV1S3XCj6Pb09rEM4ja+wsk4IfcrDLZg8pJtqO&#10;/EG3g69FCGGXoILG+z6R0lUNGXQL2xMH7mIHgz7AoZZ6wDGEm04+R9FKGmw5NDTY076h6nr4NgqK&#10;dZ9/lfZ3rLvXc3F6P21ejhuv1ON8yrcgPE3+Lv53l1pBHEersDfcCVd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cuds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69" o:spid="_x0000_s2510" style="position:absolute;left:47448;top:3015;width:3365;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5C98cA&#10;AADeAAAADwAAAGRycy9kb3ducmV2LnhtbESPQWvCQBSE74X+h+UVequbChETXUOolnisWrDeHtnX&#10;JDT7NmRXE/31XaHQ4zAz3zDLbDStuFDvGssKXicRCOLS6oYrBZ+H95c5COeRNbaWScGVHGSrx4cl&#10;ptoOvKPL3lciQNilqKD2vkuldGVNBt3EdsTB+7a9QR9kX0nd4xDgppXTKJpJgw2HhRo7equp/Nmf&#10;jYJi3uVfW3sbqnZzKo4fx2R9SLxSz09jvgDhafT/4b/2ViuI42iWwP1Ou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Qv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para</w:t>
                        </w:r>
                      </w:p>
                    </w:txbxContent>
                  </v:textbox>
                </v:rect>
                <v:rect id="Rectangle 55070" o:spid="_x0000_s2511" style="position:absolute;left:49996;top:3015;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19t8UA&#10;AADeAAAADwAAAGRycy9kb3ducmV2LnhtbESPzYrCMBSF9wO+Q7iCuzFVcNSOUUQddKlVcGZ3ae60&#10;xeamNNFWn94sBJeH88c3W7SmFDeqXWFZwaAfgSBOrS44U3A6/nxOQDiPrLG0TAru5GAx73zMMNa2&#10;4QPdEp+JMMIuRgW591UspUtzMuj6tiIO3r+tDfog60zqGpswbko5jKIvabDg8JBjRauc0ktyNQq2&#10;k2r5u7OPJis3f9vz/jxdH6deqV63XX6D8NT6d/jV3mkFo1E0DgABJ6C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3X23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71" o:spid="_x0000_s2512" style="position:absolute;left:38258;top:4463;width:720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HYLMYA&#10;AADeAAAADwAAAGRycy9kb3ducmV2LnhtbESPT4vCMBTE7wt+h/AEb2vqgq5Wo4ir6HH9A+rt0Tzb&#10;YvNSmmirn94sLHgcZuY3zGTWmELcqXK5ZQW9bgSCOLE651TBYb/6HIJwHlljYZkUPMjBbNr6mGCs&#10;bc1buu98KgKEXYwKMu/LWEqXZGTQdW1JHLyLrQz6IKtU6grrADeF/IqigTSYc1jIsKRFRsl1dzMK&#10;1sNyftrYZ50Wy/P6+Hsc/exHXqlOu5mPQXhq/Dv8395oBf1+9N2DvzvhCsjp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5HYL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identificar</w:t>
                        </w:r>
                      </w:p>
                    </w:txbxContent>
                  </v:textbox>
                </v:rect>
                <v:rect id="Rectangle 55072" o:spid="_x0000_s2513" style="position:absolute;left:43699;top:446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NGW8YA&#10;AADeAAAADwAAAGRycy9kb3ducmV2LnhtbESPT4vCMBTE7wt+h/AEb2uqoKvVKLKr6NE/C+rt0Tzb&#10;YvNSmmirn94IC3scZuY3zHTemELcqXK5ZQW9bgSCOLE651TB72H1OQLhPLLGwjIpeJCD+az1McVY&#10;25p3dN/7VAQIuxgVZN6XsZQuycig69qSOHgXWxn0QVap1BXWAW4K2Y+ioTSYc1jIsKTvjJLr/mYU&#10;rEfl4rSxzzotluf1cXsc/xzGXqlOu1lMQHhq/H/4r73RCgaD6KsP7zvhCsj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0NGW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73" o:spid="_x0000_s2514" style="position:absolute;left:45467;top:4463;width:598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jwMgA&#10;AADeAAAADwAAAGRycy9kb3ducmV2LnhtbESPW2vCQBSE3wv9D8sp9K1u2uItZiPSC/qoUVDfDtlj&#10;Epo9G7JbE/313YLg4zAz3zDJvDe1OFPrKssKXgcRCOLc6ooLBbvt98sEhPPIGmvLpOBCDubp40OC&#10;sbYdb+ic+UIECLsYFZTeN7GULi/JoBvYhjh4J9sa9EG2hdQtdgFuavkWRSNpsOKwUGJDHyXlP9mv&#10;UbCcNIvDyl67ov46Lvfr/fRzO/VKPT/1ixkIT72/h2/tlVYwHEbjd/i/E66AT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D+PA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factores</w:t>
                        </w:r>
                      </w:p>
                    </w:txbxContent>
                  </v:textbox>
                </v:rect>
                <v:rect id="Rectangle 55074" o:spid="_x0000_s2515" style="position:absolute;left:49996;top:446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7tMgA&#10;AADeAAAADwAAAGRycy9kb3ducmV2LnhtbESPW2vCQBSE3wv9D8sp9K1uWuotZiPSC/qoUVDfDtlj&#10;Epo9G7JbE/313YLg4zAz3zDJvDe1OFPrKssKXgcRCOLc6ooLBbvt98sEhPPIGmvLpOBCDubp40OC&#10;sbYdb+ic+UIECLsYFZTeN7GULi/JoBvYhjh4J9sa9EG2hdQtdgFuavkWRSNpsOKwUGJDHyXlP9mv&#10;UbCcNIvDyl67ov46Lvfr/fRzO/VKPT/1ixkIT72/h2/tlVYwHEbjd/i/E66AT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nu0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75" o:spid="_x0000_s2516" style="position:absolute;left:38258;top:5926;width:18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reL8cA&#10;AADeAAAADwAAAGRycy9kb3ducmV2LnhtbESPS4vCQBCE78L+h6GFvenEhfiIjiL7QI+uCuqtybRJ&#10;MNMTMrMm+usdQdhjUVVfUbNFa0pxpdoVlhUM+hEI4tTqgjMF+91PbwzCeWSNpWVScCMHi/lbZ4aJ&#10;tg3/0nXrMxEg7BJUkHtfJVK6NCeDrm8r4uCdbW3QB1lnUtfYBLgp5UcUDaXBgsNCjhV95pRetn9G&#10;wWpcLY9re2+y8vu0OmwOk6/dxCv13m2XUxCeWv8ffrXXWkEcR6MYnnfC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Cq3i/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de</w:t>
                        </w:r>
                      </w:p>
                    </w:txbxContent>
                  </v:textbox>
                </v:rect>
                <v:rect id="Rectangle 55076" o:spid="_x0000_s2517" style="position:absolute;left:39676;top:592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hAWMcA&#10;AADeAAAADwAAAGRycy9kb3ducmV2LnhtbESPS4vCQBCE7wv+h6EFb+tkBV/RUcQHevSx4O6tybRJ&#10;2ExPyIwm+usdQdhjUVVfUdN5Ywpxo8rllhV8dSMQxInVOacKvk+bzxEI55E1FpZJwZ0czGetjynG&#10;2tZ8oNvRpyJA2MWoIPO+jKV0SUYGXdeWxMG72MqgD7JKpa6wDnBTyF4UDaTBnMNChiUtM0r+jlej&#10;YDsqFz87+6jTYv27Pe/P49Vp7JXqtJvFBISnxv+H3+2dVtDvR8MBvO6EKyB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4QF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77" o:spid="_x0000_s2518" style="position:absolute;left:41794;top:5926;width:1088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Tlw8gA&#10;AADeAAAADwAAAGRycy9kb3ducmV2LnhtbESPQWvCQBSE7wX/w/KE3uqmglWjq4htSY41Cra3R/aZ&#10;hGbfhuw2SfvrXaHgcZiZb5j1djC16Kh1lWUFz5MIBHFudcWFgtPx/WkBwnlkjbVlUvBLDrab0cMa&#10;Y217PlCX+UIECLsYFZTeN7GULi/JoJvYhjh4F9sa9EG2hdQt9gFuajmNohdpsOKwUGJD+5Ly7+zH&#10;KEgWze4ztX99Ub99JeeP8/L1uPRKPY6H3QqEp8Hfw//tVCuYzaL5HG53whWQm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NOXD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contaminación</w:t>
                        </w:r>
                      </w:p>
                    </w:txbxContent>
                  </v:textbox>
                </v:rect>
                <v:rect id="Rectangle 55078" o:spid="_x0000_s2519" style="position:absolute;left:49996;top:592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xscMA&#10;AADeAAAADwAAAGRycy9kb3ducmV2LnhtbERPTYvCMBC9L/gfwgje1lTBVbtGEXXRo1bB3dvQzLbF&#10;ZlKaaKu/3hwEj4/3PVu0phQ3ql1hWcGgH4EgTq0uOFNwOv58TkA4j6yxtEwK7uRgMe98zDDWtuED&#10;3RKfiRDCLkYFufdVLKVLczLo+rYiDty/rQ36AOtM6hqbEG5KOYyiL2mw4NCQY0WrnNJLcjUKtpNq&#10;+buzjyYrN3/b8/48XR+nXqlet11+g/DU+rf45d5pBaNRNA57w51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xsc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79" o:spid="_x0000_s2520" style="position:absolute;left:38258;top:7393;width:223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fUKsgA&#10;AADeAAAADwAAAGRycy9kb3ducmV2LnhtbESPW2vCQBSE3wv+h+UUfKubCtokuop4QR+9FKxvh+xp&#10;Epo9G7Krif31XaHg4zAz3zDTeWcqcaPGlZYVvA8iEMSZ1SXnCj5Pm7cYhPPIGivLpOBODuaz3ssU&#10;U21bPtDt6HMRIOxSVFB4X6dSuqwgg25ga+LgfdvGoA+yyaVusA1wU8lhFI2lwZLDQoE1LQvKfo5X&#10;o2Ab14uvnf1t82p92Z7352R1SrxS/dduMQHhqfPP8H97pxWMRtFHAo874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59Qq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del</w:t>
                        </w:r>
                      </w:p>
                    </w:txbxContent>
                  </v:textbox>
                </v:rect>
                <v:rect id="Rectangle 55080" o:spid="_x0000_s2521" style="position:absolute;left:39935;top:739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gNkMUA&#10;AADeAAAADwAAAGRycy9kb3ducmV2LnhtbESPy4rCMBSG98K8QzgDs9NUQWmrUUQddOkNnNkdmmNb&#10;bE5Kk7Edn94sBJc//41vtuhMJe7UuNKyguEgAkGcWV1yruB8+u7HIJxH1lhZJgX/5GAx/+jNMNW2&#10;5QPdjz4XYYRdigoK7+tUSpcVZNANbE0cvKttDPogm1zqBtswbio5iqKJNFhyeCiwplVB2e34ZxRs&#10;43r5s7OPNq82v9vL/pKsT4lX6uuzW05BeOr8O/xq77SC8TiKA0DACSg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CA2Q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81" o:spid="_x0000_s2522" style="position:absolute;left:40986;top:7393;width:5715;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SoC8YA&#10;AADeAAAADwAAAGRycy9kb3ducmV2LnhtbESPT4vCMBTE78J+h/AWvGmqoNRqFNl10aP/QL09mrdt&#10;2ealNFlb/fRGEDwOM/MbZrZoTSmuVLvCsoJBPwJBnFpdcKbgePjpxSCcR9ZYWiYFN3KwmH90Zpho&#10;2/COrnufiQBhl6CC3PsqkdKlORl0fVsRB+/X1gZ9kHUmdY1NgJtSDqNoLA0WHBZyrOgrp/Rv/28U&#10;rONqed7Ye5OVq8v6tD1Nvg8Tr1T3s11OQXhq/Tv8am+0gtEoigfwvBOu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SoC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entorno</w:t>
                        </w:r>
                      </w:p>
                    </w:txbxContent>
                  </v:textbox>
                </v:rect>
                <v:rect id="Rectangle 55082" o:spid="_x0000_s2523" style="position:absolute;left:45284;top:739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Y2fMcA&#10;AADeAAAADwAAAGRycy9kb3ducmV2LnhtbESPQWvCQBSE74X+h+UVvNVNA5EYXUOoFj1WLVhvj+xr&#10;Epp9G7JbE/31XaHQ4zAz3zDLfDStuFDvGssKXqYRCOLS6oYrBR/Ht+cUhPPIGlvLpOBKDvLV48MS&#10;M20H3tPl4CsRIOwyVFB732VSurImg25qO+LgfdneoA+yr6TucQhw08o4imbSYMNhocaOXmsqvw8/&#10;RsE27YrPnb0NVbs5b0/vp/n6OPdKTZ7GYgHC0+j/w3/tnVaQJFEaw/1Ou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WNn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83" o:spid="_x0000_s2524" style="position:absolute;left:46320;top:7393;width:84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qT58cA&#10;AADeAAAADwAAAGRycy9kb3ducmV2LnhtbESPQWvCQBSE7wX/w/KE3pqNFUuMriLWokcbhejtkX1N&#10;QrNvQ3Zr0v76rlDocZiZb5jlejCNuFHnassKJlEMgriwuuZSwfn09pSAcB5ZY2OZFHyTg/Vq9LDE&#10;VNue3+mW+VIECLsUFVTet6mUrqjIoItsSxy8D9sZ9EF2pdQd9gFuGvkcxy/SYM1hocKWthUVn9mX&#10;UbBP2s3lYH/6stld9/kxn7+e5l6px/GwWYDwNPj/8F/7oBXMZnEyhf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ak+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y</w:t>
                        </w:r>
                      </w:p>
                    </w:txbxContent>
                  </v:textbox>
                </v:rect>
                <v:rect id="Rectangle 55084" o:spid="_x0000_s2525" style="position:absolute;left:46960;top:7393;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MLk8cA&#10;AADeAAAADwAAAGRycy9kb3ducmV2LnhtbESPQWvCQBSE7wX/w/KE3pqNRUuMriLWokcbhejtkX1N&#10;QrNvQ3Zr0v76rlDocZiZb5jlejCNuFHnassKJlEMgriwuuZSwfn09pSAcB5ZY2OZFHyTg/Vq9LDE&#10;VNue3+mW+VIECLsUFVTet6mUrqjIoItsSxy8D9sZ9EF2pdQd9gFuGvkcxy/SYM1hocKWthUVn9mX&#10;UbBP2s3lYH/6stld9/kxn7+e5l6px/GwWYDwNPj/8F/7oBXMZnEyhf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zC5P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85" o:spid="_x0000_s2526" style="position:absolute;left:47997;top:7393;width:262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uCMYA&#10;AADeAAAADwAAAGRycy9kb3ducmV2LnhtbESPQWvCQBSE74X+h+UVvNVNhUiMriKtRY9qCurtkX0m&#10;odm3Ibs10V/vCkKPw8x8w8wWvanFhVpXWVbwMYxAEOdWV1wo+Mm+3xMQziNrrC2Tgis5WMxfX2aY&#10;atvxji57X4gAYZeigtL7JpXS5SUZdEPbEAfvbFuDPsi2kLrFLsBNLUdRNJYGKw4LJTb0WVL+u/8z&#10;CtZJszxu7K0r6tVpfdgeJl/ZxCs1eOuXUxCeev8ffrY3WkEcR0kMjzvhCs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uC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sus</w:t>
                        </w:r>
                      </w:p>
                    </w:txbxContent>
                  </v:textbox>
                </v:rect>
                <v:rect id="Rectangle 55086" o:spid="_x0000_s2527" style="position:absolute;left:49996;top:739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0wf8cA&#10;AADeAAAADwAAAGRycy9kb3ducmV2LnhtbESPQWvCQBSE74L/YXmCN91YiMToGoKtxGOrBevtkX1N&#10;QrNvQ3Zr0v76bqHQ4zAz3zC7bDStuFPvGssKVssIBHFpdcOVgtfLcZGAcB5ZY2uZFHyRg2w/neww&#10;1XbgF7qffSUChF2KCmrvu1RKV9Zk0C1tRxy8d9sb9EH2ldQ9DgFuWvkQRWtpsOGwUGNHh5rKj/On&#10;UVAkXf52st9D1T7diuvzdfN42Xil5rMx34LwNPr/8F/7pBXEcZSs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tMH/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87" o:spid="_x0000_s2528" style="position:absolute;left:38258;top:8856;width:1004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GV5MgA&#10;AADeAAAADwAAAGRycy9kb3ducmV2LnhtbESPT2vCQBTE7wW/w/IK3ppNBW2MriL+QY9tLKTeHtnX&#10;JDT7NmRXE/vpu4VCj8PM/IZZrgfTiBt1rras4DmKQRAXVtdcKng/H54SEM4ja2wsk4I7OVivRg9L&#10;TLXt+Y1umS9FgLBLUUHlfZtK6YqKDLrItsTB+7SdQR9kV0rdYR/gppGTOJ5JgzWHhQpb2lZUfGVX&#10;o+CYtJuPk/3uy2Z/Oeav+Xx3nnulxo/DZgHC0+D/w3/tk1YwncbJC/zeCVdAr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4ZXk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implicaciones</w:t>
                        </w:r>
                      </w:p>
                    </w:txbxContent>
                  </v:textbox>
                </v:rect>
                <v:rect id="Rectangle 55088" o:spid="_x0000_s2529" style="position:absolute;left:45817;top:8856;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4BlsMA&#10;AADeAAAADwAAAGRycy9kb3ducmV2LnhtbERPy4rCMBTdC/MP4Q7MTlMFpa1GEXXQpS9wZndprm2x&#10;uSlNxnb8erMQXB7Oe7boTCXu1LjSsoLhIAJBnFldcq7gfPruxyCcR9ZYWSYF/+RgMf/ozTDVtuUD&#10;3Y8+FyGEXYoKCu/rVEqXFWTQDWxNHLirbQz6AJtc6gbbEG4qOYqiiTRYcmgosKZVQdnt+GcUbON6&#10;+bOzjzavNr/by/6SrE+JV+rrs1tOQXjq/Fv8cu+0gvE4isPecCdc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34Bls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89" o:spid="_x0000_s2530" style="position:absolute;left:46153;top:8856;width:3344;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KkDccA&#10;AADeAAAADwAAAGRycy9kb3ducmV2LnhtbESPQWvCQBSE70L/w/IKvemmBUuSZiPSVvSoRrC9PbKv&#10;SWj2bciuJu2vdwXB4zAz3zDZYjStOFPvGssKnmcRCOLS6oYrBYdiNY1BOI+ssbVMCv7IwSJ/mGSY&#10;ajvwjs57X4kAYZeigtr7LpXSlTUZdDPbEQfvx/YGfZB9JXWPQ4CbVr5E0as02HBYqLGj95rK3/3J&#10;KFjH3fJrY/+Hqv38Xh+3x+SjSLxST4/j8g2Ep9Hfw7f2RiuYz6M4geudcAVk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ypA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para</w:t>
                        </w:r>
                      </w:p>
                    </w:txbxContent>
                  </v:textbox>
                </v:rect>
                <v:rect id="Rectangle 55090" o:spid="_x0000_s2531" style="position:absolute;left:48670;top:885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GbTcUA&#10;AADeAAAADwAAAGRycy9kb3ducmV2LnhtbESPzYrCMBSF98K8Q7gDs9NUQbHVKKIOutQqOLO7NNe2&#10;2NyUJmM7Pr1ZCC4P549vvuxMJe7UuNKyguEgAkGcWV1yruB8+u5PQTiPrLGyTAr+ycFy8dGbY6Jt&#10;y0e6pz4XYYRdggoK7+tESpcVZNANbE0cvKttDPogm1zqBtswbio5iqKJNFhyeCiwpnVB2S39Mwp2&#10;03r1s7ePNq+2v7vL4RJvTrFX6uuzW81AeOr8O/xq77WC8TiKA0DACSg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0ZtN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91" o:spid="_x0000_s2532" style="position:absolute;left:49020;top:8856;width:130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0+1scA&#10;AADeAAAADwAAAGRycy9kb3ducmV2LnhtbESPQWvCQBSE7wX/w/KE3uomhYhJXUPQih5bLdjeHtln&#10;Esy+DdnVpP76bqHQ4zAz3zDLfDStuFHvGssK4lkEgri0uuFKwcdx+7QA4TyyxtYyKfgmB/lq8rDE&#10;TNuB3+l28JUIEHYZKqi97zIpXVmTQTezHXHwzrY36IPsK6l7HALctPI5iubSYMNhocaO1jWVl8PV&#10;KNgtuuJzb+9D1b5+7U5vp3RzTL1Sj9OxeAHhafT/4b/2XitIkiiN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Ptb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la</w:t>
                        </w:r>
                      </w:p>
                    </w:txbxContent>
                  </v:textbox>
                </v:rect>
                <v:rect id="Rectangle 55092" o:spid="_x0000_s2533" style="position:absolute;left:49996;top:885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gocYA&#10;AADeAAAADwAAAGRycy9kb3ducmV2LnhtbESPQYvCMBSE74L/ITxhb5oqKLYaRdwVPboqqLdH82yL&#10;zUtpou36683Cwh6HmfmGmS9bU4on1a6wrGA4iEAQp1YXnCk4HTf9KQjnkTWWlknBDzlYLrqdOSba&#10;NvxNz4PPRICwS1BB7n2VSOnSnAy6ga2Ig3eztUEfZJ1JXWMT4KaUoyiaSIMFh4UcK1rnlN4PD6Ng&#10;O61Wl519NVn5dd2e9+f48xh7pT567WoGwlPr/8N/7Z1WMB5H8Qh+74QrIBd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go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93" o:spid="_x0000_s2534" style="position:absolute;left:38258;top:10319;width:447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MFOscA&#10;AADeAAAADwAAAGRycy9kb3ducmV2LnhtbESPQWvCQBSE7wX/w/IEb3WjxZJEVxGt6LFVQb09ss8k&#10;mH0bsquJ/fXdQqHHYWa+YWaLzlTiQY0rLSsYDSMQxJnVJecKjofNawzCeWSNlWVS8CQHi3nvZYap&#10;ti1/0WPvcxEg7FJUUHhfp1K6rCCDbmhr4uBdbWPQB9nkUjfYBrip5DiK3qXBksNCgTWtCspu+7tR&#10;sI3r5Xlnv9u8+rhsT5+nZH1IvFKDfrecgvDU+f/wX3unFUwmUfIG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DBT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salud.</w:t>
                        </w:r>
                      </w:p>
                    </w:txbxContent>
                  </v:textbox>
                </v:rect>
                <v:rect id="Rectangle 55094" o:spid="_x0000_s2535" style="position:absolute;left:41642;top:10319;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dTscA&#10;AADeAAAADwAAAGRycy9kb3ducmV2LnhtbESPQWvCQBSE7wX/w/IEb3Wj1JJEVxGt6LFVQb09ss8k&#10;mH0bsquJ/fXdQqHHYWa+YWaLzlTiQY0rLSsYDSMQxJnVJecKjofNawzCeWSNlWVS8CQHi3nvZYap&#10;ti1/0WPvcxEg7FJUUHhfp1K6rCCDbmhr4uBdbWPQB9nkUjfYBrip5DiK3qXBksNCgTWtCspu+7tR&#10;sI3r5Xlnv9u8+rhsT5+nZH1IvFKDfrecgvDU+f/wX3unFUwmUfIG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nU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95" o:spid="_x0000_s2536" style="position:absolute;left:37572;top:11822;width:445;height:17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Y41ccA&#10;AADeAAAADwAAAGRycy9kb3ducmV2LnhtbESPQWvCQBSE74X+h+UVequbFiImzUZEK3qsRrC9PbKv&#10;SWj2bciuJvXXdwXB4zAz3zDZfDStOFPvGssKXicRCOLS6oYrBYdi/TID4TyyxtYyKfgjB/P88SHD&#10;VNuBd3Te+0oECLsUFdTed6mUrqzJoJvYjjh4P7Y36IPsK6l7HALctPItiqbSYMNhocaOljWVv/uT&#10;UbCZdYuvrb0MVfvxvTl+HpNVkXilnp/GxTsIT6O/h2/trVYQx1ESw/VOuAIy/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CmON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9"/>
                          </w:rPr>
                          <w:t xml:space="preserve"> </w:t>
                        </w:r>
                      </w:p>
                    </w:txbxContent>
                  </v:textbox>
                </v:rect>
                <v:rect id="Rectangle 55096" o:spid="_x0000_s2537" style="position:absolute;left:38258;top:13215;width:11235;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SmoscA&#10;AADeAAAADwAAAGRycy9kb3ducmV2LnhtbESPQWvCQBSE74X+h+UVequbChETXUOolnisWrDeHtnX&#10;JDT7NmRXE/31XaHQ4zAz3zDLbDStuFDvGssKXicRCOLS6oYrBZ+H95c5COeRNbaWScGVHGSrx4cl&#10;ptoOvKPL3lciQNilqKD2vkuldGVNBt3EdsTB+7a9QR9kX0nd4xDgppXTKJpJgw2HhRo7equp/Nmf&#10;jYJi3uVfW3sbqnZzKo4fx2R9SLxSz09jvgDhafT/4b/2ViuI4yiZwf1Ou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0pq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Características</w:t>
                        </w:r>
                      </w:p>
                    </w:txbxContent>
                  </v:textbox>
                </v:rect>
                <v:rect id="Rectangle 55097" o:spid="_x0000_s2538" style="position:absolute;left:46732;top:13215;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gDOcgA&#10;AADeAAAADwAAAGRycy9kb3ducmV2LnhtbESPW2vCQBSE3wv+h+UUfKubCtokuop4QR+9FKxvh+xp&#10;Epo9G7Krif31XaHg4zAz3zDTeWcqcaPGlZYVvA8iEMSZ1SXnCj5Pm7cYhPPIGivLpOBODuaz3ssU&#10;U21bPtDt6HMRIOxSVFB4X6dSuqwgg25ga+LgfdvGoA+yyaVusA1wU8lhFI2lwZLDQoE1LQvKfo5X&#10;o2Ab14uvnf1t82p92Z7352R1SrxS/dduMQHhqfPP8H97pxWMRlHyAY874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AM5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098" o:spid="_x0000_s2539" style="position:absolute;left:48578;top:13215;width:184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eXS8MA&#10;AADeAAAADwAAAGRycy9kb3ducmV2LnhtbERPTYvCMBC9C/sfwizsTVMFxVajiLroUavg7m1oxrbY&#10;TEqTtV1/vTkIHh/ve77sTCXu1LjSsoLhIAJBnFldcq7gfPruT0E4j6yxskwK/snBcvHRm2OibctH&#10;uqc+FyGEXYIKCu/rREqXFWTQDWxNHLirbQz6AJtc6gbbEG4qOYqiiTRYcmgosKZ1Qdkt/TMKdtN6&#10;9bO3jzavtr+7y+ESb06xV+rrs1vNQHjq/Fv8cu+1gvE4isPecCdc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eXS8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sz w:val="20"/>
                          </w:rPr>
                          <w:t>de</w:t>
                        </w:r>
                      </w:p>
                    </w:txbxContent>
                  </v:textbox>
                </v:rect>
                <v:rect id="Rectangle 55099" o:spid="_x0000_s2540" style="position:absolute;left:49950;top:13215;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sy0McA&#10;AADeAAAADwAAAGRycy9kb3ducmV2LnhtbESPQWvCQBSE7wX/w/KE3uqmhYiJriLakhzbKNjeHtln&#10;Epp9G7Jbk/rruwXB4zAz3zCrzWhacaHeNZYVPM8iEMSl1Q1XCo6Ht6cFCOeRNbaWScEvOdisJw8r&#10;TLUd+IMuha9EgLBLUUHtfZdK6cqaDLqZ7YiDd7a9QR9kX0nd4xDgppUvUTSXBhsOCzV2tKup/C5+&#10;jIJs0W0/c3sdqvb1Kzu9n5L9IfFKPU7H7RKEp9Hfw7d2rhXEcZQk8H8nXAG5/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rMt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100" o:spid="_x0000_s2541" style="position:absolute;left:38258;top:14678;width:15461;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oBV8YA&#10;AADeAAAADwAAAGRycy9kb3ducmV2LnhtbESPzWrCQBSF9wXfYbiCu2ZiwaKpo4hWzLKNQuzukrkm&#10;wcydkBlN7NN3FgWXh/PHt1wPphF36lxtWcE0ikEQF1bXXCo4HfevcxDOI2tsLJOCBzlYr0YvS0y0&#10;7fmb7pkvRRhhl6CCyvs2kdIVFRl0kW2Jg3exnUEfZFdK3WEfxk0j3+L4XRqsOTxU2NK2ouKa3YyC&#10;w7zdnFP725fN588h/8oXu+PCKzUZD5sPEJ4G/wz/t1OtYDabxgEg4AQU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oBV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los microorganismos</w:t>
                        </w:r>
                      </w:p>
                    </w:txbxContent>
                  </v:textbox>
                </v:rect>
                <v:rect id="Rectangle 55101" o:spid="_x0000_s2542" style="position:absolute;left:49904;top:14678;width:46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akzMYA&#10;AADeAAAADwAAAGRycy9kb3ducmV2LnhtbESPT4vCMBTE78J+h/AWvGlaQdFqFNl10aP/QL09mrdt&#10;2ealNFlb/fRGEDwOM/MbZrZoTSmuVLvCsoK4H4EgTq0uOFNwPPz0xiCcR9ZYWiYFN3KwmH90Zpho&#10;2/COrnufiQBhl6CC3PsqkdKlORl0fVsRB+/X1gZ9kHUmdY1NgJtSDqJoJA0WHBZyrOgrp/Rv/28U&#10;rMfV8ryx9yYrV5f1aXuafB8mXqnuZ7ucgvDU+nf41d5oBcNhHMXwvBOu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akz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102" o:spid="_x0000_s2543" style="position:absolute;left:38258;top:16125;width:280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Q6u8cA&#10;AADeAAAADwAAAGRycy9kb3ducmV2LnhtbESPQWvCQBSE7wX/w/IKvTUbBYtGVxHbosdqhLS3R/aZ&#10;hO6+DdmtSfvru4LgcZiZb5jlerBGXKjzjWMF4yQFQVw63XCl4JS/P89A+ICs0TgmBb/kYb0aPSwx&#10;067nA12OoRIRwj5DBXUIbSalL2uy6BPXEkfv7DqLIcqukrrDPsKtkZM0fZEWG44LNba0ran8Pv5Y&#10;BbtZu/ncu7++Mm9fu+KjmL/m86DU0+OwWYAINIR7+NbeawXT6TidwP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kOrv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que</w:t>
                        </w:r>
                      </w:p>
                    </w:txbxContent>
                  </v:textbox>
                </v:rect>
                <v:rect id="Rectangle 55103" o:spid="_x0000_s2544" style="position:absolute;left:40377;top:16125;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ifIMYA&#10;AADeAAAADwAAAGRycy9kb3ducmV2LnhtbESPT4vCMBTE78J+h/AWvGmqomg1iqyKHv2z4O7t0Tzb&#10;ss1LaaKtfnojCHscZuY3zGzRmELcqHK5ZQW9bgSCOLE651TB92nTGYNwHlljYZkU3MnBYv7RmmGs&#10;bc0Huh19KgKEXYwKMu/LWEqXZGTQdW1JHLyLrQz6IKtU6grrADeF7EfRSBrMOSxkWNJXRsnf8WoU&#10;bMfl8mdnH3VarH+35/15sjpNvFLtz2Y5BeGp8f/hd3unFQyHvWgA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uifI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104" o:spid="_x0000_s2545" style="position:absolute;left:42404;top:16125;width:551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EHVMYA&#10;AADeAAAADwAAAGRycy9kb3ducmV2LnhtbESPT4vCMBTE78J+h/AWvGmqqGg1iqyKHv2z4O7t0Tzb&#10;ss1LaaKtfnojCHscZuY3zGzRmELcqHK5ZQW9bgSCOLE651TB92nTGYNwHlljYZkU3MnBYv7RmmGs&#10;bc0Huh19KgKEXYwKMu/LWEqXZGTQdW1JHLyLrQz6IKtU6grrADeF7EfRSBrMOSxkWNJXRsnf8WoU&#10;bMfl8mdnH3VarH+35/15sjpNvFLtz2Y5BeGp8f/hd3unFQyHvWgAr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EHV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habitan</w:t>
                        </w:r>
                      </w:p>
                    </w:txbxContent>
                  </v:textbox>
                </v:rect>
                <v:rect id="Rectangle 55105" o:spid="_x0000_s2546" style="position:absolute;left:46564;top:16125;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2iz8YA&#10;AADeAAAADwAAAGRycy9kb3ducmV2LnhtbESPT4vCMBTE74LfITxhb5oqdNFqFPEPenRVUG+P5tkW&#10;m5fSRNvdT28WFvY4zMxvmNmiNaV4Ue0KywqGgwgEcWp1wZmC82nbH4NwHlljaZkUfJODxbzbmWGi&#10;bcNf9Dr6TAQIuwQV5N5XiZQuzcmgG9iKOHh3Wxv0QdaZ1DU2AW5KOYqiT2mw4LCQY0WrnNLH8WkU&#10;7MbV8rq3P01Wbm67y+EyWZ8mXqmPXrucgvDU+v/wX3uvFcTxMIrh9064AnL+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k2iz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106" o:spid="_x0000_s2547" style="position:absolute;left:48578;top:16125;width:184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88uMcA&#10;AADeAAAADwAAAGRycy9kb3ducmV2LnhtbESPQWvCQBSE70L/w/IEb7pJwaDRVUJbMcdWC+rtkX0m&#10;wezbkN2atL++WxB6HGbmG2a9HUwj7tS52rKCeBaBIC6srrlU8HncTRcgnEfW2FgmBd/kYLt5Gq0x&#10;1bbnD7offCkChF2KCirv21RKV1Rk0M1sSxy8q+0M+iC7UuoO+wA3jXyOokQarDksVNjSS0XF7fBl&#10;FOwXbXbO7U9fNm+X/en9tHw9Lr1Sk/GQrUB4Gvx/+NHOtYL5PI4S+LsTr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6fPL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en</w:t>
                        </w:r>
                      </w:p>
                    </w:txbxContent>
                  </v:textbox>
                </v:rect>
                <v:rect id="Rectangle 55107" o:spid="_x0000_s2548" style="position:absolute;left:49950;top:16125;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OZI8YA&#10;AADeAAAADwAAAGRycy9kb3ducmV2LnhtbESPT4vCMBTE7wt+h/AEb2vqgq5Wo4ir6HH9A+rt0Tzb&#10;YvNSmmirn94sLHgcZuY3zGTWmELcqXK5ZQW9bgSCOLE651TBYb/6HIJwHlljYZkUPMjBbNr6mGCs&#10;bc1buu98KgKEXYwKMu/LWEqXZGTQdW1JHLyLrQz6IKtU6grrADeF/IqigTSYc1jIsKRFRsl1dzMK&#10;1sNyftrYZ50Wy/P6+Hsc/exHXqlOu5mPQXhq/Dv8395oBf1+L/qGvzvhCsjp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dOZI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108" o:spid="_x0000_s2549" style="position:absolute;left:38258;top:17589;width:7773;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wNUcQA&#10;AADeAAAADwAAAGRycy9kb3ducmV2LnhtbERPTWvCQBC9F/wPywjemo0Fi6auIloxxzYKsbchOybB&#10;7GzIrib213cPBY+P971cD6YRd+pcbVnBNIpBEBdW11wqOB33r3MQziNrbCyTggc5WK9GL0tMtO35&#10;m+6ZL0UIYZeggsr7NpHSFRUZdJFtiQN3sZ1BH2BXSt1hH8JNI9/i+F0arDk0VNjStqLimt2MgsO8&#10;3ZxT+9uXzefPIf/KF7vjwis1GQ+bDxCeBv8U/7tTrWA2m8Zhb7gTr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MDVH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sz w:val="20"/>
                          </w:rPr>
                          <w:t>ambientes</w:t>
                        </w:r>
                      </w:p>
                    </w:txbxContent>
                  </v:textbox>
                </v:rect>
                <v:rect id="Rectangle 55109" o:spid="_x0000_s2550" style="position:absolute;left:44110;top:17589;width:46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CoyscA&#10;AADeAAAADwAAAGRycy9kb3ducmV2LnhtbESPQWvCQBSE7wX/w/KE3uomhYhJXUPQih5bLdjeHtln&#10;Esy+DdnVpP76bqHQ4zAz3zDLfDStuFHvGssK4lkEgri0uuFKwcdx+7QA4TyyxtYyKfgmB/lq8rDE&#10;TNuB3+l28JUIEHYZKqi97zIpXVmTQTezHXHwzrY36IPsK6l7HALctPI5iubSYMNhocaO1jWVl8PV&#10;KNgtuuJzb+9D1b5+7U5vp3RzTL1Sj9OxeAHhafT/4b/2XitIkjhK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8AqM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110" o:spid="_x0000_s2551" style="position:absolute;left:38258;top:19052;width:7394;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XisUA&#10;AADeAAAADwAAAGRycy9kb3ducmV2LnhtbESPy4rCMBSG98K8QzgD7jStoNhqFJlx0KWXAcfdoTm2&#10;xeakNBlbfXqzEFz+/De++bIzlbhR40rLCuJhBII4s7rkXMHv8WcwBeE8ssbKMim4k4Pl4qM3x1Tb&#10;lvd0O/hchBF2KSoovK9TKV1WkEE3tDVx8C62MeiDbHKpG2zDuKnkKIom0mDJ4aHAmr4Kyq6Hf6Ng&#10;M61Xf1v7aPNqfd6cdqfk+5h4pfqf3WoGwlPn3+FXe6sVjMdxHAACTkA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45eK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extremos.</w:t>
                        </w:r>
                      </w:p>
                    </w:txbxContent>
                  </v:textbox>
                </v:rect>
                <v:rect id="Rectangle 55111" o:spid="_x0000_s2552" style="position:absolute;left:43836;top:19052;width:46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8yEcYA&#10;AADeAAAADwAAAGRycy9kb3ducmV2LnhtbESPQYvCMBSE74L/ITzBm6ZdULRrFNEVPa664O7t0Tzb&#10;YvNSmmirv34jCB6HmfmGmS1aU4ob1a6wrCAeRiCIU6sLzhT8HDeDCQjnkTWWlknBnRws5t3ODBNt&#10;G97T7eAzESDsElSQe18lUro0J4NuaCvi4J1tbdAHWWdS19gEuCnlRxSNpcGCw0KOFa1ySi+Hq1Gw&#10;nVTL3519NFn59bc9fZ+m6+PUK9XvtctPEJ5a/w6/2jutYDSK4xied8IV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8yE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112" o:spid="_x0000_s2553" style="position:absolute;left:38258;top:20530;width:945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2sZscA&#10;AADeAAAADwAAAGRycy9kb3ducmV2LnhtbESPQWvCQBSE74L/YXlCb7qJYDGpq4ht0WMbBdvbI/ua&#10;BHffhuzWpP313YLgcZiZb5jVZrBGXKnzjWMF6SwBQVw63XCl4HR8nS5B+ICs0TgmBT/kYbMej1aY&#10;a9fzO12LUIkIYZ+jgjqENpfSlzVZ9DPXEkfvy3UWQ5RdJXWHfYRbI+dJ8igtNhwXamxpV1N5Kb6t&#10;gv2y3X4c3G9fmZfP/fntnD0fs6DUw2TYPoEINIR7+NY+aAWLRZrO4f9Ov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9rGb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Aplicaciones</w:t>
                        </w:r>
                      </w:p>
                    </w:txbxContent>
                  </v:textbox>
                </v:rect>
                <v:rect id="Rectangle 55113" o:spid="_x0000_s2554" style="position:absolute;left:45391;top:20530;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EJ/cgA&#10;AADeAAAADwAAAGRycy9kb3ducmV2LnhtbESPT2vCQBTE70K/w/IK3nSTloimWUXaih79U7C9PbKv&#10;SWj2bciuJvrpXUHocZiZ3zDZoje1OFPrKssK4nEEgji3uuJCwddhNZqCcB5ZY22ZFFzIwWL+NMgw&#10;1bbjHZ33vhABwi5FBaX3TSqly0sy6Ma2IQ7er20N+iDbQuoWuwA3tXyJook0WHFYKLGh95Lyv/3J&#10;KFhPm+X3xl67ov78WR+3x9nHYeaVGj73yzcQnnr/H360N1pBksTxK9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MQn9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114" o:spid="_x0000_s2555" style="position:absolute;left:46168;top:20530;width:18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iRicgA&#10;AADeAAAADwAAAGRycy9kb3ducmV2LnhtbESPT2vCQBTE70K/w/IK3nST0oimWUXaih79U7C9PbKv&#10;SWj2bciuJvrpXUHocZiZ3zDZoje1OFPrKssK4nEEgji3uuJCwddhNZqCcB5ZY22ZFFzIwWL+NMgw&#10;1bbjHZ33vhABwi5FBaX3TSqly0sy6Ma2IQ7er20N+iDbQuoWuwA3tXyJook0WHFYKLGh95Lyv/3J&#10;KFhPm+X3xl67ov78WR+3x9nHYeaVGj73yzcQnnr/H360N1pBksTxK9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2JGJ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de</w:t>
                        </w:r>
                      </w:p>
                    </w:txbxContent>
                  </v:textbox>
                </v:rect>
                <v:rect id="Rectangle 55115" o:spid="_x0000_s2556" style="position:absolute;left:47585;top:20530;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Q0EscA&#10;AADeAAAADwAAAGRycy9kb3ducmV2LnhtbESPT2vCQBTE70K/w/IK3nQTIaJpVpHWokf/FGxvj+xr&#10;Epp9G7LbJPrpXaHQ4zAzv2Gy9WBq0VHrKssK4mkEgji3uuJCwcf5fbIA4TyyxtoyKbiSg/XqaZRh&#10;qm3PR+pOvhABwi5FBaX3TSqly0sy6Ka2IQ7et20N+iDbQuoW+wA3tZxF0VwarDgslNjQa0n5z+nX&#10;KNgtms3n3t76ot5+7S6Hy/LtvPRKjZ+HzQsIT4P/D/+191pBksRxAo874QrI1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UNB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116" o:spid="_x0000_s2557" style="position:absolute;left:48378;top:20530;width:214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aqZccA&#10;AADeAAAADwAAAGRycy9kb3ducmV2LnhtbESPQWvCQBSE74L/YXlCb7pJwaCpq4htMcfWCGlvj+xr&#10;Esy+DdmtSfvruwXB4zAz3zCb3WhacaXeNZYVxIsIBHFpdcOVgnP+Ol+BcB5ZY2uZFPyQg912Otlg&#10;qu3A73Q9+UoECLsUFdTed6mUrqzJoFvYjjh4X7Y36IPsK6l7HALctPIxihJpsOGwUGNHh5rKy+nb&#10;KDiuuv1HZn+Hqn35PBZvxfo5X3ulHmbj/gmEp9Hfw7d2phUsl3GcwP+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tGqm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los</w:t>
                        </w:r>
                      </w:p>
                    </w:txbxContent>
                  </v:textbox>
                </v:rect>
                <v:rect id="Rectangle 55117" o:spid="_x0000_s2558" style="position:absolute;left:50011;top:20530;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oP/sgA&#10;AADeAAAADwAAAGRycy9kb3ducmV2LnhtbESPT2vCQBTE7wW/w/KE3uomBVuN2YjYFj3WP6DeHtln&#10;Esy+DdmtSf30bqHgcZiZ3zDpvDe1uFLrKssK4lEEgji3uuJCwX739TIB4TyyxtoyKfglB/Ns8JRi&#10;om3HG7pufSEChF2CCkrvm0RKl5dk0I1sQxy8s20N+iDbQuoWuwA3tXyNojdpsOKwUGJDy5Lyy/bH&#10;KFhNmsVxbW9dUX+eVofvw/RjN/VKPQ/7xQyEp94/wv/ttVYwHsfxO/zdCVdAZn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Cg/+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118" o:spid="_x0000_s2559" style="position:absolute;left:38258;top:21993;width:578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WbjMMA&#10;AADeAAAADwAAAGRycy9kb3ducmV2LnhtbERPy4rCMBTdC/MP4Q6407SCYqtRZMZBlz4GHHeX5toW&#10;m5vSZGz1681CcHk47/myM5W4UeNKywriYQSCOLO65FzB7/FnMAXhPLLGyjIpuJOD5eKjN8dU25b3&#10;dDv4XIQQdikqKLyvUyldVpBBN7Q1ceAutjHoA2xyqRtsQ7ip5CiKJtJgyaGhwJq+Csquh3+jYDOt&#10;V39b+2jzan3enHan5PuYeKX6n91qBsJT59/il3urFYzHcRz2hjvhCs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ZWbjM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sz w:val="20"/>
                          </w:rPr>
                          <w:t>mismos</w:t>
                        </w:r>
                      </w:p>
                    </w:txbxContent>
                  </v:textbox>
                </v:rect>
                <v:rect id="Rectangle 55119" o:spid="_x0000_s2560" style="position:absolute;left:42617;top:2199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k+F8cA&#10;AADeAAAADwAAAGRycy9kb3ducmV2LnhtbESPQWvCQBSE7wX/w/KE3uomBYtJs4poix6rEbS3R/aZ&#10;BLNvQ3abpP31XaHQ4zAz3zDZajSN6KlztWUF8SwCQVxYXXOp4JS/Py1AOI+ssbFMCr7JwWo5ecgw&#10;1XbgA/VHX4oAYZeigsr7NpXSFRUZdDPbEgfvajuDPsiulLrDIcBNI5+j6EUarDksVNjSpqLidvwy&#10;CnaLdn3Z25+hbN4+d+ePc7LNE6/U43Rcv4LwNPr/8F97rxXM53GcwP1Ou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ZPh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120" o:spid="_x0000_s2561" style="position:absolute;left:45116;top:21993;width:18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9dN8cA&#10;AADeAAAADwAAAGRycy9kb3ducmV2LnhtbESPzWrCQBSF9wXfYbiF7uokgkXTTETUkiyrFtTdJXOb&#10;hGbuhMw0Sfv0nYXQ5eH88aWbybRioN41lhXE8wgEcWl1w5WCj/Pb8wqE88gaW8uk4IccbLLZQ4qJ&#10;tiMfaTj5SoQRdgkqqL3vEildWZNBN7cdcfA+bW/QB9lXUvc4hnHTykUUvUiDDYeHGjva1VR+nb6N&#10;gnzVba+F/R2r9nDLL++X9f689ko9PU7bVxCeJv8fvrcLrWC5jBcBIOAEFJ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PXT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en</w:t>
                        </w:r>
                      </w:p>
                    </w:txbxContent>
                  </v:textbox>
                </v:rect>
                <v:rect id="Rectangle 55121" o:spid="_x0000_s2562" style="position:absolute;left:46518;top:21993;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P4rMcA&#10;AADeAAAADwAAAGRycy9kb3ducmV2LnhtbESPQWvCQBSE74L/YXlCb7qJYDGpq4ht0WMbBdvbI/ua&#10;BHffhuzWpP313YLgcZiZb5jVZrBGXKnzjWMF6SwBQVw63XCl4HR8nS5B+ICs0TgmBT/kYbMej1aY&#10;a9fzO12LUIkIYZ+jgjqENpfSlzVZ9DPXEkfvy3UWQ5RdJXWHfYRbI+dJ8igtNhwXamxpV1N5Kb6t&#10;gv2y3X4c3G9fmZfP/fntnD0fs6DUw2TYPoEINIR7+NY+aAWLRTpP4f9Ov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D+K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122" o:spid="_x0000_s2563" style="position:absolute;left:49020;top:21993;width:130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m28YA&#10;AADeAAAADwAAAGRycy9kb3ducmV2LnhtbESPT4vCMBTE7wv7HcJb8LamFhStRpFV0aN/FtTbo3m2&#10;ZZuX0kRb/fRGEPY4zMxvmMmsNaW4Ue0Kywp63QgEcWp1wZmC38PqewjCeWSNpWVScCcHs+nnxwQT&#10;bRve0W3vMxEg7BJUkHtfJVK6NCeDrmsr4uBdbG3QB1lnUtfYBLgpZRxFA2mw4LCQY0U/OaV/+6tR&#10;sB5W89PGPpqsXJ7Xx+1xtDiMvFKdr3Y+BuGp9f/hd3ujFfT7vTi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m2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la</w:t>
                        </w:r>
                      </w:p>
                    </w:txbxContent>
                  </v:textbox>
                </v:rect>
                <v:rect id="Rectangle 55123" o:spid="_x0000_s2564" style="position:absolute;left:50011;top:2199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3DQMgA&#10;AADeAAAADwAAAGRycy9kb3ducmV2LnhtbESPQWvCQBSE70L/w/IKvenGiEWjq4TWEo+tCurtkX0m&#10;wezbkN0maX99t1DocZiZb5j1djC16Kh1lWUF00kEgji3uuJCwen4Nl6AcB5ZY22ZFHyRg+3mYbTG&#10;RNueP6g7+EIECLsEFZTeN4mULi/JoJvYhjh4N9sa9EG2hdQt9gFuahlH0bM0WHFYKLGhl5Ly++HT&#10;KMgWTXrZ2+++qHfX7Px+Xr4el16pp8chXYHwNPj/8F97rxXM59N4B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XcNA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124" o:spid="_x0000_s2565" style="position:absolute;left:38258;top:23443;width:682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RbNMgA&#10;AADeAAAADwAAAGRycy9kb3ducmV2LnhtbESPQWvCQBSE70L/w/IKvenGoEWjq4TWEo+tCurtkX0m&#10;wezbkN0maX99t1DocZiZb5j1djC16Kh1lWUF00kEgji3uuJCwen4Nl6AcB5ZY22ZFHyRg+3mYbTG&#10;RNueP6g7+EIECLsEFZTeN4mULi/JoJvYhjh4N9sa9EG2hdQt9gFuahlH0bM0WHFYKLGhl5Ly++HT&#10;KMgWTXrZ2+++qHfX7Px+Xr4el16pp8chXYHwNPj/8F97rxXM59N4B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tFs0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industria.</w:t>
                        </w:r>
                      </w:p>
                    </w:txbxContent>
                  </v:textbox>
                </v:rect>
                <v:rect id="Rectangle 55125" o:spid="_x0000_s2566" style="position:absolute;left:43409;top:23443;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j+r8YA&#10;AADeAAAADwAAAGRycy9kb3ducmV2LnhtbESPQYvCMBSE74L/ITzBm6YKXbQaRdxd9OiqoN4ezbMt&#10;Ni+lydq6v94sCB6HmfmGmS9bU4o71a6wrGA0jEAQp1YXnCk4Hr4HExDOI2ssLZOCBzlYLrqdOSba&#10;NvxD973PRICwS1BB7n2VSOnSnAy6oa2Ig3e1tUEfZJ1JXWMT4KaU4yj6kAYLDgs5VrTOKb3tf42C&#10;zaRanbf2r8nKr8vmtDtNPw9Tr1S/165mIDy1/h1+tbdaQRyPxj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j+r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55126" o:spid="_x0000_s2567" style="position:absolute;left:50666;top:144;width:445;height:17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pg2McA&#10;AADeAAAADwAAAGRycy9kb3ducmV2LnhtbESPQWvCQBSE7wX/w/KE3upGQdHoKqItybE1QvT2yD6T&#10;YPZtyG5N2l/fLRR6HGbmG2azG0wjHtS52rKC6SQCQVxYXXOp4Jy9vSxBOI+ssbFMCr7IwW47etpg&#10;rG3PH/Q4+VIECLsYFVTet7GUrqjIoJvYljh4N9sZ9EF2pdQd9gFuGjmLooU0WHNYqLClQ0XF/fRp&#10;FCTLdn9J7XdfNq/XJH/PV8ds5ZV6Hg/7NQhPg/8P/7VTrWA+n84W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qYN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9"/>
                          </w:rPr>
                          <w:t xml:space="preserve"> </w:t>
                        </w:r>
                      </w:p>
                    </w:txbxContent>
                  </v:textbox>
                </v:rect>
                <v:shape id="Shape 382769" o:spid="_x0000_s2568"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1McA&#10;AADfAAAADwAAAGRycy9kb3ducmV2LnhtbESPT2sCMRTE74LfITyhN81qxT+rUWxBEEFQ24PH5+Z1&#10;d+nmZU2irt++KQgeh5n5DTNfNqYSN3K+tKyg30tAEGdWl5wr+P5adycgfEDWWFkmBQ/ysFy0W3NM&#10;tb3zgW7HkIsIYZ+igiKEOpXSZwUZ9D1bE0fvxzqDIUqXS+3wHuGmkoMkGUmDJceFAmv6LCj7PV6N&#10;gvqSu9PF6w8+X/fbMScbanZDpd46zWoGIlATXuFne6MVvE8G49EU/v/EL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ptTHAAAA3wAAAA8AAAAAAAAAAAAAAAAAmAIAAGRy&#10;cy9kb3ducmV2LnhtbFBLBQYAAAAABAAEAPUAAACMAwAAAAA=&#10;" path="m,l9144,r,9144l,9144,,e" fillcolor="black" stroked="f" strokeweight="0">
                  <v:stroke miterlimit="83231f" joinstyle="miter"/>
                  <v:path arrowok="t" textboxrect="0,0,9144,9144"/>
                </v:shape>
                <v:shape id="Shape 382770" o:spid="_x0000_s2569"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yZlMUA&#10;AADfAAAADwAAAGRycy9kb3ducmV2LnhtbESPzYrCMBSF94LvEK4wO03HESvVKCoIIgjqzMLltbm2&#10;ZZqbmkTtvP1kIbg8nD++2aI1tXiQ85VlBZ+DBARxbnXFhYKf701/AsIHZI21ZVLwRx4W825nhpm2&#10;Tz7S4xQKEUfYZ6igDKHJpPR5SQb9wDbE0btaZzBE6QqpHT7juKnlMEnG0mDF8aHEhtYl5b+nu1HQ&#10;3Ap3vnm94sv9sEs52VK7Hyn10WuXUxCB2vAOv9pbreBrMkzTSBB5IgvI+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HJmUxQAAAN8AAAAPAAAAAAAAAAAAAAAAAJgCAABkcnMv&#10;ZG93bnJldi54bWxQSwUGAAAAAAQABAD1AAAAigMAAAAA&#10;" path="m,l9144,r,9144l,9144,,e" fillcolor="black" stroked="f" strokeweight="0">
                  <v:stroke miterlimit="83231f" joinstyle="miter"/>
                  <v:path arrowok="t" textboxrect="0,0,9144,9144"/>
                </v:shape>
                <v:shape id="Shape 382771" o:spid="_x0000_s2570" style="position:absolute;left:60;width:12135;height:91;visibility:visible;mso-wrap-style:square;v-text-anchor:top" coordsize="121340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ca6ckA&#10;AADfAAAADwAAAGRycy9kb3ducmV2LnhtbESPT0sDMRTE74V+h/AK3tpsK7ZlbVr6B0U9CK2C10fy&#10;3CxuXrZJ7K5+eiMIHoeZ+Q2z2vSuERcKsfasYDopQBBrb2quFLy+3I2XIGJCNth4JgVfFGGzHg5W&#10;WBrf8ZEup1SJDOFYogKbUltKGbUlh3HiW+LsvfvgMGUZKmkCdhnuGjkrirl0WHNesNjS3pL+OH06&#10;Bbt5+7S7edNV1z0/9vr+254P4ajU1ajf3oJI1Kf/8F/7wSi4Xs4Wiyn8/slfQK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8Xca6ckAAADfAAAADwAAAAAAAAAAAAAAAACYAgAA&#10;ZHJzL2Rvd25yZXYueG1sUEsFBgAAAAAEAAQA9QAAAI4DAAAAAA==&#10;" path="m,l1213409,r,9144l,9144,,e" fillcolor="black" stroked="f" strokeweight="0">
                  <v:stroke miterlimit="83231f" joinstyle="miter"/>
                  <v:path arrowok="t" textboxrect="0,0,1213409,9144"/>
                </v:shape>
                <v:shape id="Shape 382772" o:spid="_x0000_s2571" style="position:absolute;left:1219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KieMcA&#10;AADfAAAADwAAAGRycy9kb3ducmV2LnhtbESPQWvCQBSE70L/w/KE3nRjWoykbkIVClIoWNtDj6/Z&#10;ZxLMvo27q6b/visIHoeZ+YZZloPpxJmcby0rmE0TEMSV1S3XCr6/3iYLED4ga+wsk4I/8lAWD6Ml&#10;5tpe+JPOu1CLCGGfo4ImhD6X0lcNGfRT2xNHb2+dwRClq6V2eIlw08k0SebSYMtxocGe1g1Vh93J&#10;KOiPtfs5er3i39P2PeNkQ8PHs1KP4+H1BUSgIdzDt/ZGK3hapFmWwvVP/AKy+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ConjHAAAA3wAAAA8AAAAAAAAAAAAAAAAAmAIAAGRy&#10;cy9kb3ducmV2LnhtbFBLBQYAAAAABAAEAPUAAACMAwAAAAA=&#10;" path="m,l9144,r,9144l,9144,,e" fillcolor="black" stroked="f" strokeweight="0">
                  <v:stroke miterlimit="83231f" joinstyle="miter"/>
                  <v:path arrowok="t" textboxrect="0,0,9144,9144"/>
                </v:shape>
                <v:shape id="Shape 382773" o:spid="_x0000_s2572" style="position:absolute;left:12255;width:11506;height:91;visibility:visible;mso-wrap-style:square;v-text-anchor:top" coordsize="11506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iWZMgA&#10;AADfAAAADwAAAGRycy9kb3ducmV2LnhtbESPQWvCQBSE7wX/w/IKXopuqkUluooUWnptYqvHR/aZ&#10;xGbfprtrTP+9Kwg9DjPzDbPa9KYRHTlfW1bwPE5AEBdW11wq2OVvowUIH5A1NpZJwR952KwHDytM&#10;tb3wJ3VZKEWEsE9RQRVCm0rpi4oM+rFtiaN3tM5giNKVUju8RLhp5CRJZtJgzXGhwpZeKyp+srNR&#10;oJO8OO2bY/71dHr//s26F+eyg1LDx367BBGoD//he/tDK5guJvP5FG5/4heQ6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KJZkyAAAAN8AAAAPAAAAAAAAAAAAAAAAAJgCAABk&#10;cnMvZG93bnJldi54bWxQSwUGAAAAAAQABAD1AAAAjQMAAAAA&#10;" path="m,l1150620,r,9144l,9144,,e" fillcolor="black" stroked="f" strokeweight="0">
                  <v:stroke miterlimit="83231f" joinstyle="miter"/>
                  <v:path arrowok="t" textboxrect="0,0,1150620,9144"/>
                </v:shape>
                <v:shape id="Shape 382774" o:spid="_x0000_s2573" style="position:absolute;left:2376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efl8cA&#10;AADfAAAADwAAAGRycy9kb3ducmV2LnhtbESPT4vCMBTE74LfITzBm6b+wUrXKLqwIIKw6+7B47N5&#10;2xabl5pErd/eLAh7HGbmN8xi1Zpa3Mj5yrKC0TABQZxbXXGh4Of7YzAH4QOyxtoyKXiQh9Wy21lg&#10;pu2dv+h2CIWIEPYZKihDaDIpfV6SQT+0DXH0fq0zGKJ0hdQO7xFuajlOkpk0WHFcKLGh95Ly8+Fq&#10;FDSXwh0vXm/4dP3cpZxsqd1Pler32vUbiEBt+A+/2lutYDIfp+kU/v7ELyCX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nn5fHAAAA3wAAAA8AAAAAAAAAAAAAAAAAmAIAAGRy&#10;cy9kb3ducmV2LnhtbFBLBQYAAAAABAAEAPUAAACMAwAAAAA=&#10;" path="m,l9144,r,9144l,9144,,e" fillcolor="black" stroked="f" strokeweight="0">
                  <v:stroke miterlimit="83231f" joinstyle="miter"/>
                  <v:path arrowok="t" textboxrect="0,0,9144,9144"/>
                </v:shape>
                <v:shape id="Shape 382775" o:spid="_x0000_s2574" style="position:absolute;left:23822;width:13688;height:91;visibility:visible;mso-wrap-style:square;v-text-anchor:top" coordsize="136880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PFL8kA&#10;AADfAAAADwAAAGRycy9kb3ducmV2LnhtbESPT0sDMRTE7wW/Q3iCF2mzrWjXtWmphaI9iPbP3h+b&#10;5+7i5iUkabv99kYQehxm5jfMbNGbTpzIh9aygvEoA0FcWd1yreCwXw9zECEia+wsk4ILBVjMbwYz&#10;LLQ985ZOu1iLBOFQoIImRldIGaqGDIaRdcTJ+7beYEzS11J7PCe46eQky56kwZbTQoOOVg1VP7uj&#10;UZCvv+4/N6+eynJcOr90z5e3j6jU3W2/fAERqY/X8H/7XSt4yCfT6SP8/UlfQM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qPFL8kAAADfAAAADwAAAAAAAAAAAAAAAACYAgAA&#10;ZHJzL2Rvd25yZXYueG1sUEsFBgAAAAAEAAQA9QAAAI4DAAAAAA==&#10;" path="m,l1368806,r,9144l,9144,,e" fillcolor="black" stroked="f" strokeweight="0">
                  <v:stroke miterlimit="83231f" joinstyle="miter"/>
                  <v:path arrowok="t" textboxrect="0,0,1368806,9144"/>
                </v:shape>
                <v:shape id="Shape 382776" o:spid="_x0000_s2575" style="position:absolute;left:3751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mke8cA&#10;AADfAAAADwAAAGRycy9kb3ducmV2LnhtbESPQWvCQBSE74X+h+UVequbpmIkuooWCiIU2ujB4zP7&#10;TEKzb5PdVeO/dwuFHoeZ+YaZLwfTigs531hW8DpKQBCXVjdcKdjvPl6mIHxA1thaJgU38rBcPD7M&#10;Mdf2yt90KUIlIoR9jgrqELpcSl/WZNCPbEccvZN1BkOUrpLa4TXCTSvTJJlIgw3HhRo7eq+p/CnO&#10;RkHXV+7Qe73m4/lrm3GyoeFzrNTz07CagQg0hP/wX3ujFbxN0yybwO+f+AXk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5pHvHAAAA3wAAAA8AAAAAAAAAAAAAAAAAmAIAAGRy&#10;cy9kb3ducmV2LnhtbFBLBQYAAAAABAAEAPUAAACMAwAAAAA=&#10;" path="m,l9144,r,9144l,9144,,e" fillcolor="black" stroked="f" strokeweight="0">
                  <v:stroke miterlimit="83231f" joinstyle="miter"/>
                  <v:path arrowok="t" textboxrect="0,0,9144,9144"/>
                </v:shape>
                <v:shape id="Shape 382777" o:spid="_x0000_s2576" style="position:absolute;top:61;width:91;height:52618;visibility:visible;mso-wrap-style:square;v-text-anchor:top" coordsize="9144,5261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OuRscA&#10;AADfAAAADwAAAGRycy9kb3ducmV2LnhtbESP3WrCQBSE7wu+w3IE7+pGQ5sQXUUUoYVSf/H6kD0m&#10;wezZkN2atE/fLRS8HGbmG2a+7E0t7tS6yrKCyTgCQZxbXXGh4HzaPqcgnEfWWFsmBd/kYLkYPM0x&#10;07bjA92PvhABwi5DBaX3TSaly0sy6Ma2IQ7e1bYGfZBtIXWLXYCbWk6j6FUarDgslNjQuqT8dvwy&#10;CpoXeSb/7n4ucdwdNvvPlNa7D6VGw341A+Gp94/wf/tNK4jTaZIk8Pcnf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zrkbHAAAA3wAAAA8AAAAAAAAAAAAAAAAAmAIAAGRy&#10;cy9kb3ducmV2LnhtbFBLBQYAAAAABAAEAPUAAACMAwAAAAA=&#10;" path="m,l9144,r,5261738l,5261738,,e" fillcolor="black" stroked="f" strokeweight="0">
                  <v:stroke miterlimit="83231f" joinstyle="miter"/>
                  <v:path arrowok="t" textboxrect="0,0,9144,5261738"/>
                </v:shape>
                <v:shape id="Shape 382778" o:spid="_x0000_s2577" style="position:absolute;left:12194;top:61;width:91;height:52618;visibility:visible;mso-wrap-style:square;v-text-anchor:top" coordsize="9144,5261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w6NMQA&#10;AADfAAAADwAAAGRycy9kb3ducmV2LnhtbERPy2rCQBTdC/2H4Ra600kNaoiOUhRBoVhfuL5krkkw&#10;cydkpib2652F0OXhvGeLzlTiTo0rLSv4HEQgiDOrS84VnE/rfgLCeWSNlWVS8CAHi/lbb4apti0f&#10;6H70uQgh7FJUUHhfp1K6rCCDbmBr4sBdbWPQB9jkUjfYhnBTyWEUjaXBkkNDgTUtC8pux1+joB7J&#10;M/mt+7vEcXtY7XcJLX++lfp4776mIDx1/l/8cm+0gjgZTiZhcPgTvoC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sOjTEAAAA3wAAAA8AAAAAAAAAAAAAAAAAmAIAAGRycy9k&#10;b3ducmV2LnhtbFBLBQYAAAAABAAEAPUAAACJAwAAAAA=&#10;" path="m,l9144,r,5261738l,5261738,,e" fillcolor="black" stroked="f" strokeweight="0">
                  <v:stroke miterlimit="83231f" joinstyle="miter"/>
                  <v:path arrowok="t" textboxrect="0,0,9144,5261738"/>
                </v:shape>
                <v:shape id="Shape 382779" o:spid="_x0000_s2578" style="position:absolute;left:23761;top:61;width:92;height:52618;visibility:visible;mso-wrap-style:square;v-text-anchor:top" coordsize="9144,5261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Cfr8gA&#10;AADfAAAADwAAAGRycy9kb3ducmV2LnhtbESP3WrCQBSE74W+w3IK3ulGg5qmrlIUQaHUn0qvD9lj&#10;Epo9G7KriX36bkHo5TAz3zDzZWcqcaPGlZYVjIYRCOLM6pJzBefPzSAB4TyyxsoyKbiTg+XiqTfH&#10;VNuWj3Q7+VwECLsUFRTe16mULivIoBvamjh4F9sY9EE2udQNtgFuKjmOoqk0WHJYKLCmVUHZ9+lq&#10;FNQTeSa/cz9fcdwe14ePhFb7d6X6z93bKwhPnf8PP9pbrSBOxrPZC/z9CV9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YJ+vyAAAAN8AAAAPAAAAAAAAAAAAAAAAAJgCAABk&#10;cnMvZG93bnJldi54bWxQSwUGAAAAAAQABAD1AAAAjQMAAAAA&#10;" path="m,l9144,r,5261738l,5261738,,e" fillcolor="black" stroked="f" strokeweight="0">
                  <v:stroke miterlimit="83231f" joinstyle="miter"/>
                  <v:path arrowok="t" textboxrect="0,0,9144,5261738"/>
                </v:shape>
                <v:shape id="Shape 382780" o:spid="_x0000_s2579" style="position:absolute;left:37511;top:61;width:92;height:52618;visibility:visible;mso-wrap-style:square;v-text-anchor:top" coordsize="9144,5261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9GFcUA&#10;AADfAAAADwAAAGRycy9kb3ducmV2LnhtbESPy2rCQBSG9wXfYTiCO51oaA3RUUQRLJR6xfUhc0yC&#10;mTMhM5q0T99ZCF3+/De++bIzlXhS40rLCsajCARxZnXJuYLLeTtMQDiPrLGyTAp+yMFy0XubY6pt&#10;y0d6nnwuwgi7FBUU3teplC4ryKAb2Zo4eDfbGPRBNrnUDbZh3FRyEkUf0mDJ4aHAmtYFZffTwyio&#10;3+WF/Kf7vcZxe9wcvhNa77+UGvS71QyEp87/h1/tnVYQJ5NpEggCT2A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j0YVxQAAAN8AAAAPAAAAAAAAAAAAAAAAAJgCAABkcnMv&#10;ZG93bnJldi54bWxQSwUGAAAAAAQABAD1AAAAigMAAAAA&#10;" path="m,l9144,r,5261738l,5261738,,e" fillcolor="black" stroked="f" strokeweight="0">
                  <v:stroke miterlimit="83231f" joinstyle="miter"/>
                  <v:path arrowok="t" textboxrect="0,0,9144,5261738"/>
                </v:shape>
                <w10:wrap type="square"/>
              </v:group>
            </w:pict>
          </mc:Fallback>
        </mc:AlternateContent>
      </w:r>
      <w:r>
        <w:rPr>
          <w:b/>
          <w:sz w:val="25"/>
        </w:rPr>
        <w:t xml:space="preserve"> </w:t>
      </w:r>
    </w:p>
    <w:p w:rsidR="006B6A6F" w:rsidRDefault="006B6A6F">
      <w:pPr>
        <w:sectPr w:rsidR="006B6A6F">
          <w:headerReference w:type="even" r:id="rId146"/>
          <w:headerReference w:type="default" r:id="rId147"/>
          <w:headerReference w:type="first" r:id="rId148"/>
          <w:pgSz w:w="15840" w:h="12240" w:orient="landscape"/>
          <w:pgMar w:top="0" w:right="588" w:bottom="370" w:left="0" w:header="720" w:footer="720" w:gutter="0"/>
          <w:cols w:space="720"/>
          <w:titlePg/>
        </w:sectPr>
      </w:pP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05696"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4179" name="Picture 334179"/>
                  <wp:cNvGraphicFramePr/>
                  <a:graphic xmlns:a="http://schemas.openxmlformats.org/drawingml/2006/main">
                    <a:graphicData uri="http://schemas.openxmlformats.org/drawingml/2006/picture">
                      <pic:pic xmlns:pic="http://schemas.openxmlformats.org/drawingml/2006/picture">
                        <pic:nvPicPr>
                          <pic:cNvPr id="334179" name="Picture 334179"/>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155 de 212 </w:t>
            </w:r>
          </w:p>
        </w:tc>
      </w:tr>
    </w:tbl>
    <w:p w:rsidR="006B6A6F" w:rsidRDefault="00BB329F">
      <w:pPr>
        <w:spacing w:after="0" w:line="240" w:lineRule="auto"/>
        <w:ind w:left="10811" w:right="0" w:firstLine="0"/>
        <w:jc w:val="center"/>
      </w:pPr>
      <w:r>
        <w:rPr>
          <w:b/>
          <w:sz w:val="19"/>
        </w:rPr>
        <w:t xml:space="preserve">  </w:t>
      </w:r>
    </w:p>
    <w:p w:rsidR="006B6A6F" w:rsidRDefault="00BB329F">
      <w:pPr>
        <w:spacing w:after="8" w:line="228" w:lineRule="auto"/>
        <w:ind w:left="8721" w:right="0" w:hanging="3"/>
      </w:pPr>
      <w:r>
        <w:rPr>
          <w:rFonts w:ascii="Calibri" w:eastAsia="Calibri" w:hAnsi="Calibri" w:cs="Calibri"/>
          <w:noProof/>
        </w:rPr>
        <mc:AlternateContent>
          <mc:Choice Requires="wpg">
            <w:drawing>
              <wp:anchor distT="0" distB="0" distL="114300" distR="114300" simplePos="0" relativeHeight="251806720" behindDoc="0" locked="0" layoutInCell="1" allowOverlap="1">
                <wp:simplePos x="0" y="0"/>
                <wp:positionH relativeFrom="column">
                  <wp:posOffset>5536057</wp:posOffset>
                </wp:positionH>
                <wp:positionV relativeFrom="paragraph">
                  <wp:posOffset>-149100</wp:posOffset>
                </wp:positionV>
                <wp:extent cx="6096" cy="5261738"/>
                <wp:effectExtent l="0" t="0" r="0" b="0"/>
                <wp:wrapSquare wrapText="bothSides"/>
                <wp:docPr id="334110" name="Group 334110"/>
                <wp:cNvGraphicFramePr/>
                <a:graphic xmlns:a="http://schemas.openxmlformats.org/drawingml/2006/main">
                  <a:graphicData uri="http://schemas.microsoft.com/office/word/2010/wordprocessingGroup">
                    <wpg:wgp>
                      <wpg:cNvGrpSpPr/>
                      <wpg:grpSpPr>
                        <a:xfrm>
                          <a:off x="0" y="0"/>
                          <a:ext cx="6096" cy="5261738"/>
                          <a:chOff x="0" y="0"/>
                          <a:chExt cx="6096" cy="5261738"/>
                        </a:xfrm>
                      </wpg:grpSpPr>
                      <wps:wsp>
                        <wps:cNvPr id="382781" name="Shape 382781"/>
                        <wps:cNvSpPr/>
                        <wps:spPr>
                          <a:xfrm>
                            <a:off x="0" y="0"/>
                            <a:ext cx="9144" cy="5261738"/>
                          </a:xfrm>
                          <a:custGeom>
                            <a:avLst/>
                            <a:gdLst/>
                            <a:ahLst/>
                            <a:cxnLst/>
                            <a:rect l="0" t="0" r="0" b="0"/>
                            <a:pathLst>
                              <a:path w="9144" h="5261738">
                                <a:moveTo>
                                  <a:pt x="0" y="0"/>
                                </a:moveTo>
                                <a:lnTo>
                                  <a:pt x="9144" y="0"/>
                                </a:lnTo>
                                <a:lnTo>
                                  <a:pt x="9144" y="5261738"/>
                                </a:lnTo>
                                <a:lnTo>
                                  <a:pt x="0" y="5261738"/>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2A582042" id="Group 334110" o:spid="_x0000_s1026" style="position:absolute;margin-left:435.9pt;margin-top:-11.75pt;width:.5pt;height:414.3pt;z-index:251806720" coordsize="60,52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">
                <v:shape id="Shape 382781" o:spid="_x0000_s1027" style="position:absolute;width:91;height:52617;visibility:visible;mso-wrap-style:square;v-text-anchor:top" coordsize="9144,5261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PjjsgA&#10;AADfAAAADwAAAGRycy9kb3ducmV2LnhtbESP3WrCQBSE7wt9h+UUelc3GmpD6iaIUrBQ6k+l14fs&#10;MQlmz4bsaqJP3y0IXg4z8w0zywfTiDN1rrasYDyKQBAXVtdcKtj/fLwkIJxH1thYJgUXcpBnjw8z&#10;TLXteUvnnS9FgLBLUUHlfZtK6YqKDLqRbYmDd7CdQR9kV0rdYR/gppGTKJpKgzWHhQpbWlRUHHcn&#10;o6B9lXvyn+76G8f9drn5Tmix/lLq+WmYv4PwNPh7+NZeaQVxMnlLxvD/J3wBm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w+OOyAAAAN8AAAAPAAAAAAAAAAAAAAAAAJgCAABk&#10;cnMvZG93bnJldi54bWxQSwUGAAAAAAQABAD1AAAAjQMAAAAA&#10;" path="m,l9144,r,5261738l,5261738,,e" fillcolor="black" stroked="f" strokeweight="0">
                  <v:stroke miterlimit="83231f" joinstyle="miter"/>
                  <v:path arrowok="t" textboxrect="0,0,9144,5261738"/>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807744" behindDoc="0" locked="0" layoutInCell="1" allowOverlap="1">
                <wp:simplePos x="0" y="0"/>
                <wp:positionH relativeFrom="column">
                  <wp:posOffset>6864985</wp:posOffset>
                </wp:positionH>
                <wp:positionV relativeFrom="paragraph">
                  <wp:posOffset>-149100</wp:posOffset>
                </wp:positionV>
                <wp:extent cx="6096" cy="5261738"/>
                <wp:effectExtent l="0" t="0" r="0" b="0"/>
                <wp:wrapSquare wrapText="bothSides"/>
                <wp:docPr id="334111" name="Group 334111"/>
                <wp:cNvGraphicFramePr/>
                <a:graphic xmlns:a="http://schemas.openxmlformats.org/drawingml/2006/main">
                  <a:graphicData uri="http://schemas.microsoft.com/office/word/2010/wordprocessingGroup">
                    <wpg:wgp>
                      <wpg:cNvGrpSpPr/>
                      <wpg:grpSpPr>
                        <a:xfrm>
                          <a:off x="0" y="0"/>
                          <a:ext cx="6096" cy="5261738"/>
                          <a:chOff x="0" y="0"/>
                          <a:chExt cx="6096" cy="5261738"/>
                        </a:xfrm>
                      </wpg:grpSpPr>
                      <wps:wsp>
                        <wps:cNvPr id="382782" name="Shape 382782"/>
                        <wps:cNvSpPr/>
                        <wps:spPr>
                          <a:xfrm>
                            <a:off x="0" y="0"/>
                            <a:ext cx="9144" cy="5261738"/>
                          </a:xfrm>
                          <a:custGeom>
                            <a:avLst/>
                            <a:gdLst/>
                            <a:ahLst/>
                            <a:cxnLst/>
                            <a:rect l="0" t="0" r="0" b="0"/>
                            <a:pathLst>
                              <a:path w="9144" h="5261738">
                                <a:moveTo>
                                  <a:pt x="0" y="0"/>
                                </a:moveTo>
                                <a:lnTo>
                                  <a:pt x="9144" y="0"/>
                                </a:lnTo>
                                <a:lnTo>
                                  <a:pt x="9144" y="5261738"/>
                                </a:lnTo>
                                <a:lnTo>
                                  <a:pt x="0" y="5261738"/>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0779F2A9" id="Group 334111" o:spid="_x0000_s1026" style="position:absolute;margin-left:540.55pt;margin-top:-11.75pt;width:.5pt;height:414.3pt;z-index:251807744" coordsize="60,52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">
                <v:shape id="Shape 382782" o:spid="_x0000_s1027" style="position:absolute;width:91;height:52617;visibility:visible;mso-wrap-style:square;v-text-anchor:top" coordsize="9144,5261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F9+ccA&#10;AADfAAAADwAAAGRycy9kb3ducmV2LnhtbESPQWvCQBSE70L/w/IKvemmCdqQukqxFBREGys9P7Kv&#10;SWj2bciuJu2vdwXB4zAz3zDz5WAacabO1ZYVPE8iEMSF1TWXCo5fH+MUhPPIGhvLpOCPHCwXD6M5&#10;Ztr2nNP54EsRIOwyVFB532ZSuqIig25iW+Lg/djOoA+yK6XusA9w08g4imbSYM1hocKWVhUVv4eT&#10;UdBO5ZH8xv1/J0mfv3/uUlrtt0o9PQ5vryA8Df4evrXXWkGSxi9pDNc/4QvIx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RffnHAAAA3wAAAA8AAAAAAAAAAAAAAAAAmAIAAGRy&#10;cy9kb3ducmV2LnhtbFBLBQYAAAAABAAEAPUAAACMAwAAAAA=&#10;" path="m,l9144,r,5261738l,5261738,,e" fillcolor="black" stroked="f" strokeweight="0">
                  <v:stroke miterlimit="83231f" joinstyle="miter"/>
                  <v:path arrowok="t" textboxrect="0,0,9144,5261738"/>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808768" behindDoc="0" locked="0" layoutInCell="1" allowOverlap="1">
                <wp:simplePos x="0" y="0"/>
                <wp:positionH relativeFrom="column">
                  <wp:posOffset>8268970</wp:posOffset>
                </wp:positionH>
                <wp:positionV relativeFrom="paragraph">
                  <wp:posOffset>-149100</wp:posOffset>
                </wp:positionV>
                <wp:extent cx="6096" cy="5261738"/>
                <wp:effectExtent l="0" t="0" r="0" b="0"/>
                <wp:wrapSquare wrapText="bothSides"/>
                <wp:docPr id="334112" name="Group 334112"/>
                <wp:cNvGraphicFramePr/>
                <a:graphic xmlns:a="http://schemas.openxmlformats.org/drawingml/2006/main">
                  <a:graphicData uri="http://schemas.microsoft.com/office/word/2010/wordprocessingGroup">
                    <wpg:wgp>
                      <wpg:cNvGrpSpPr/>
                      <wpg:grpSpPr>
                        <a:xfrm>
                          <a:off x="0" y="0"/>
                          <a:ext cx="6096" cy="5261738"/>
                          <a:chOff x="0" y="0"/>
                          <a:chExt cx="6096" cy="5261738"/>
                        </a:xfrm>
                      </wpg:grpSpPr>
                      <wps:wsp>
                        <wps:cNvPr id="382783" name="Shape 382783"/>
                        <wps:cNvSpPr/>
                        <wps:spPr>
                          <a:xfrm>
                            <a:off x="0" y="0"/>
                            <a:ext cx="9144" cy="5261738"/>
                          </a:xfrm>
                          <a:custGeom>
                            <a:avLst/>
                            <a:gdLst/>
                            <a:ahLst/>
                            <a:cxnLst/>
                            <a:rect l="0" t="0" r="0" b="0"/>
                            <a:pathLst>
                              <a:path w="9144" h="5261738">
                                <a:moveTo>
                                  <a:pt x="0" y="0"/>
                                </a:moveTo>
                                <a:lnTo>
                                  <a:pt x="9144" y="0"/>
                                </a:lnTo>
                                <a:lnTo>
                                  <a:pt x="9144" y="5261738"/>
                                </a:lnTo>
                                <a:lnTo>
                                  <a:pt x="0" y="5261738"/>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19D4F477" id="Group 334112" o:spid="_x0000_s1026" style="position:absolute;margin-left:651.1pt;margin-top:-11.75pt;width:.5pt;height:414.3pt;z-index:251808768" coordsize="60,52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">
                <v:shape id="Shape 382783" o:spid="_x0000_s1027" style="position:absolute;width:91;height:52617;visibility:visible;mso-wrap-style:square;v-text-anchor:top" coordsize="9144,5261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3YYscA&#10;AADfAAAADwAAAGRycy9kb3ducmV2LnhtbESP3WrCQBSE74W+w3IKvdONhrYhuoooBQti6w9eH7LH&#10;JJg9G7KriT69KxR6OczMN8xk1plKXKlxpWUFw0EEgjizuuRcwWH/1U9AOI+ssbJMCm7kYDZ96U0w&#10;1bblLV13PhcBwi5FBYX3dSqlywoy6Aa2Jg7eyTYGfZBNLnWDbYCbSo6i6EMaLDksFFjToqDsvLsY&#10;BfW7PJD/dvdjHLfb5e8mocXPWqm3124+BuGp8//hv/ZKK4iT0WcSw/NP+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pd2GLHAAAA3wAAAA8AAAAAAAAAAAAAAAAAmAIAAGRy&#10;cy9kb3ducmV2LnhtbFBLBQYAAAAABAAEAPUAAACMAwAAAAA=&#10;" path="m,l9144,r,5261738l,5261738,,e" fillcolor="black" stroked="f" strokeweight="0">
                  <v:stroke miterlimit="83231f" joinstyle="miter"/>
                  <v:path arrowok="t" textboxrect="0,0,9144,5261738"/>
                </v:shape>
                <w10:wrap type="square"/>
              </v:group>
            </w:pict>
          </mc:Fallback>
        </mc:AlternateContent>
      </w:r>
      <w:r>
        <w:rPr>
          <w:rFonts w:ascii="Calibri" w:eastAsia="Calibri" w:hAnsi="Calibri" w:cs="Calibri"/>
          <w:noProof/>
        </w:rPr>
        <mc:AlternateContent>
          <mc:Choice Requires="wpg">
            <w:drawing>
              <wp:anchor distT="0" distB="0" distL="114300" distR="114300" simplePos="0" relativeHeight="251809792" behindDoc="0" locked="0" layoutInCell="1" allowOverlap="1">
                <wp:simplePos x="0" y="0"/>
                <wp:positionH relativeFrom="column">
                  <wp:posOffset>9590532</wp:posOffset>
                </wp:positionH>
                <wp:positionV relativeFrom="paragraph">
                  <wp:posOffset>-149100</wp:posOffset>
                </wp:positionV>
                <wp:extent cx="6096" cy="5261738"/>
                <wp:effectExtent l="0" t="0" r="0" b="0"/>
                <wp:wrapSquare wrapText="bothSides"/>
                <wp:docPr id="334113" name="Group 334113"/>
                <wp:cNvGraphicFramePr/>
                <a:graphic xmlns:a="http://schemas.openxmlformats.org/drawingml/2006/main">
                  <a:graphicData uri="http://schemas.microsoft.com/office/word/2010/wordprocessingGroup">
                    <wpg:wgp>
                      <wpg:cNvGrpSpPr/>
                      <wpg:grpSpPr>
                        <a:xfrm>
                          <a:off x="0" y="0"/>
                          <a:ext cx="6096" cy="5261738"/>
                          <a:chOff x="0" y="0"/>
                          <a:chExt cx="6096" cy="5261738"/>
                        </a:xfrm>
                      </wpg:grpSpPr>
                      <wps:wsp>
                        <wps:cNvPr id="382784" name="Shape 382784"/>
                        <wps:cNvSpPr/>
                        <wps:spPr>
                          <a:xfrm>
                            <a:off x="0" y="0"/>
                            <a:ext cx="9144" cy="5261738"/>
                          </a:xfrm>
                          <a:custGeom>
                            <a:avLst/>
                            <a:gdLst/>
                            <a:ahLst/>
                            <a:cxnLst/>
                            <a:rect l="0" t="0" r="0" b="0"/>
                            <a:pathLst>
                              <a:path w="9144" h="5261738">
                                <a:moveTo>
                                  <a:pt x="0" y="0"/>
                                </a:moveTo>
                                <a:lnTo>
                                  <a:pt x="9144" y="0"/>
                                </a:lnTo>
                                <a:lnTo>
                                  <a:pt x="9144" y="5261738"/>
                                </a:lnTo>
                                <a:lnTo>
                                  <a:pt x="0" y="5261738"/>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12A5E196" id="Group 334113" o:spid="_x0000_s1026" style="position:absolute;margin-left:755.15pt;margin-top:-11.75pt;width:.5pt;height:414.3pt;z-index:251809792" coordsize="60,52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">
                <v:shape id="Shape 382784" o:spid="_x0000_s1027" style="position:absolute;width:91;height:52617;visibility:visible;mso-wrap-style:square;v-text-anchor:top" coordsize="9144,52617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RAFscA&#10;AADfAAAADwAAAGRycy9kb3ducmV2LnhtbESP3WrCQBSE7wu+w3IE73SjaTWkrlIshRbEf7w+ZE+T&#10;YPZsyK4m7dO7BaGXw8x8w8yXnanEjRpXWlYwHkUgiDOrS84VnI4fwwSE88gaK8uk4IccLBe9pzmm&#10;2ra8p9vB5yJA2KWooPC+TqV0WUEG3cjWxMH7to1BH2STS91gG+CmkpMomkqDJYeFAmtaFZRdDlej&#10;oH6RJ/Jf7vccx+3+fbdJaLVdKzXod2+vIDx1/j/8aH9qBXEymSXP8PcnfAG5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0QBbHAAAA3wAAAA8AAAAAAAAAAAAAAAAAmAIAAGRy&#10;cy9kb3ducmV2LnhtbFBLBQYAAAAABAAEAPUAAACMAwAAAAA=&#10;" path="m,l9144,r,5261738l,5261738,,e" fillcolor="black" stroked="f" strokeweight="0">
                  <v:stroke miterlimit="83231f" joinstyle="miter"/>
                  <v:path arrowok="t" textboxrect="0,0,9144,5261738"/>
                </v:shape>
                <w10:wrap type="square"/>
              </v:group>
            </w:pict>
          </mc:Fallback>
        </mc:AlternateContent>
      </w:r>
      <w:r>
        <w:rPr>
          <w:sz w:val="20"/>
        </w:rPr>
        <w:t xml:space="preserve">Identificación de los Clasificación de los Propone soluciones factores de factores de para los factores de contaminación en el contaminación en el contaminación en su entorno y sus entorno y sus entorno y sus implicaciones para la implicaciones para la implicaciones para la salud. salud. salud. </w:t>
      </w:r>
      <w:r>
        <w:rPr>
          <w:rFonts w:ascii="Calibri" w:eastAsia="Calibri" w:hAnsi="Calibri" w:cs="Calibri"/>
          <w:noProof/>
        </w:rPr>
        <mc:AlternateContent>
          <mc:Choice Requires="wpg">
            <w:drawing>
              <wp:anchor distT="0" distB="0" distL="114300" distR="114300" simplePos="0" relativeHeight="251810816" behindDoc="0" locked="0" layoutInCell="1" allowOverlap="1">
                <wp:simplePos x="0" y="0"/>
                <wp:positionH relativeFrom="column">
                  <wp:posOffset>4232783</wp:posOffset>
                </wp:positionH>
                <wp:positionV relativeFrom="paragraph">
                  <wp:posOffset>-155272</wp:posOffset>
                </wp:positionV>
                <wp:extent cx="5363845" cy="6096"/>
                <wp:effectExtent l="0" t="0" r="0" b="0"/>
                <wp:wrapTopAndBottom/>
                <wp:docPr id="334109" name="Group 334109"/>
                <wp:cNvGraphicFramePr/>
                <a:graphic xmlns:a="http://schemas.openxmlformats.org/drawingml/2006/main">
                  <a:graphicData uri="http://schemas.microsoft.com/office/word/2010/wordprocessingGroup">
                    <wpg:wgp>
                      <wpg:cNvGrpSpPr/>
                      <wpg:grpSpPr>
                        <a:xfrm>
                          <a:off x="0" y="0"/>
                          <a:ext cx="5363845" cy="6096"/>
                          <a:chOff x="0" y="0"/>
                          <a:chExt cx="5363845" cy="6096"/>
                        </a:xfrm>
                      </wpg:grpSpPr>
                      <wps:wsp>
                        <wps:cNvPr id="382785" name="Shape 382785"/>
                        <wps:cNvSpPr/>
                        <wps:spPr>
                          <a:xfrm>
                            <a:off x="0" y="0"/>
                            <a:ext cx="1303274" cy="9144"/>
                          </a:xfrm>
                          <a:custGeom>
                            <a:avLst/>
                            <a:gdLst/>
                            <a:ahLst/>
                            <a:cxnLst/>
                            <a:rect l="0" t="0" r="0" b="0"/>
                            <a:pathLst>
                              <a:path w="1303274" h="9144">
                                <a:moveTo>
                                  <a:pt x="0" y="0"/>
                                </a:moveTo>
                                <a:lnTo>
                                  <a:pt x="1303274" y="0"/>
                                </a:lnTo>
                                <a:lnTo>
                                  <a:pt x="130327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86" name="Shape 382786"/>
                        <wps:cNvSpPr/>
                        <wps:spPr>
                          <a:xfrm>
                            <a:off x="130327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87" name="Shape 382787"/>
                        <wps:cNvSpPr/>
                        <wps:spPr>
                          <a:xfrm>
                            <a:off x="1309370" y="0"/>
                            <a:ext cx="1322832" cy="9144"/>
                          </a:xfrm>
                          <a:custGeom>
                            <a:avLst/>
                            <a:gdLst/>
                            <a:ahLst/>
                            <a:cxnLst/>
                            <a:rect l="0" t="0" r="0" b="0"/>
                            <a:pathLst>
                              <a:path w="1322832" h="9144">
                                <a:moveTo>
                                  <a:pt x="0" y="0"/>
                                </a:moveTo>
                                <a:lnTo>
                                  <a:pt x="1322832" y="0"/>
                                </a:lnTo>
                                <a:lnTo>
                                  <a:pt x="132283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88" name="Shape 382788"/>
                        <wps:cNvSpPr/>
                        <wps:spPr>
                          <a:xfrm>
                            <a:off x="263220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89" name="Shape 382789"/>
                        <wps:cNvSpPr/>
                        <wps:spPr>
                          <a:xfrm>
                            <a:off x="2638298" y="0"/>
                            <a:ext cx="1397762" cy="9144"/>
                          </a:xfrm>
                          <a:custGeom>
                            <a:avLst/>
                            <a:gdLst/>
                            <a:ahLst/>
                            <a:cxnLst/>
                            <a:rect l="0" t="0" r="0" b="0"/>
                            <a:pathLst>
                              <a:path w="1397762" h="9144">
                                <a:moveTo>
                                  <a:pt x="0" y="0"/>
                                </a:moveTo>
                                <a:lnTo>
                                  <a:pt x="1397762" y="0"/>
                                </a:lnTo>
                                <a:lnTo>
                                  <a:pt x="139776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90" name="Shape 382790"/>
                        <wps:cNvSpPr/>
                        <wps:spPr>
                          <a:xfrm>
                            <a:off x="403618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91" name="Shape 382791"/>
                        <wps:cNvSpPr/>
                        <wps:spPr>
                          <a:xfrm>
                            <a:off x="4042283" y="0"/>
                            <a:ext cx="1315466" cy="9144"/>
                          </a:xfrm>
                          <a:custGeom>
                            <a:avLst/>
                            <a:gdLst/>
                            <a:ahLst/>
                            <a:cxnLst/>
                            <a:rect l="0" t="0" r="0" b="0"/>
                            <a:pathLst>
                              <a:path w="1315466" h="9144">
                                <a:moveTo>
                                  <a:pt x="0" y="0"/>
                                </a:moveTo>
                                <a:lnTo>
                                  <a:pt x="1315466" y="0"/>
                                </a:lnTo>
                                <a:lnTo>
                                  <a:pt x="131546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92" name="Shape 382792"/>
                        <wps:cNvSpPr/>
                        <wps:spPr>
                          <a:xfrm>
                            <a:off x="535774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93" name="Shape 382793"/>
                        <wps:cNvSpPr/>
                        <wps:spPr>
                          <a:xfrm>
                            <a:off x="535774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423B2C30" id="Group 334109" o:spid="_x0000_s1026" style="position:absolute;margin-left:333.3pt;margin-top:-12.25pt;width:422.35pt;height:.5pt;z-index:251810816" coordsize="5363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">
                <v:shape id="Shape 382785" o:spid="_x0000_s1027" style="position:absolute;width:13032;height:91;visibility:visible;mso-wrap-style:square;v-text-anchor:top" coordsize="130327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9zS8kA&#10;AADfAAAADwAAAGRycy9kb3ducmV2LnhtbESPQUvDQBSE74L/YXmF3uymLdUYuy0itFrFg1X0+si+&#10;JsHs25B9TWJ/vVsQPA4z8w2zXA+uVh21ofJsYDpJQBHn3lZcGPh431yloIIgW6w9k4EfCrBeXV4s&#10;MbO+5zfq9lKoCOGQoYFSpMm0DnlJDsPEN8TRO/jWoUTZFtq22Ee4q/UsSa61w4rjQokNPZSUf++P&#10;zsDj9NjIy/On2N3XTneL/tVtT7fGjEfD/R0ooUH+w3/tJ2tgns5u0gWc/8QvoF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b9zS8kAAADfAAAADwAAAAAAAAAAAAAAAACYAgAA&#10;ZHJzL2Rvd25yZXYueG1sUEsFBgAAAAAEAAQA9QAAAI4DAAAAAA==&#10;" path="m,l1303274,r,9144l,9144,,e" fillcolor="black" stroked="f" strokeweight="0">
                  <v:stroke miterlimit="83231f" joinstyle="miter"/>
                  <v:path arrowok="t" textboxrect="0,0,1303274,9144"/>
                </v:shape>
                <v:shape id="Shape 382786" o:spid="_x0000_s1028" style="position:absolute;left:13032;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zUXMcA&#10;AADfAAAADwAAAGRycy9kb3ducmV2LnhtbESPQWvCQBSE7wX/w/KE3upGKxpSN0ELBREKbdqDx2f2&#10;NQlm38bdVeO/dwuFHoeZ+YZZFYPpxIWcby0rmE4SEMSV1S3XCr6/3p5SED4ga+wsk4IbeSjy0cMK&#10;M22v/EmXMtQiQthnqKAJoc+k9FVDBv3E9sTR+7HOYIjS1VI7vEa46eQsSRbSYMtxocGeXhuqjuXZ&#10;KOhPtdufvN7w4fyxW3KypeF9rtTjeFi/gAg0hP/wX3urFTyns2W6gN8/8QvI/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s1FzHAAAA3wAAAA8AAAAAAAAAAAAAAAAAmAIAAGRy&#10;cy9kb3ducmV2LnhtbFBLBQYAAAAABAAEAPUAAACMAwAAAAA=&#10;" path="m,l9144,r,9144l,9144,,e" fillcolor="black" stroked="f" strokeweight="0">
                  <v:stroke miterlimit="83231f" joinstyle="miter"/>
                  <v:path arrowok="t" textboxrect="0,0,9144,9144"/>
                </v:shape>
                <v:shape id="Shape 382787" o:spid="_x0000_s1029" style="position:absolute;left:13093;width:13229;height:91;visibility:visible;mso-wrap-style:square;v-text-anchor:top" coordsize="132283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cwjMkA&#10;AADfAAAADwAAAGRycy9kb3ducmV2LnhtbESPT2vCQBTE70K/w/IKvemmaakxukophP4RD0Yv3h7Z&#10;ZxKafRt2tzF+e7dQ6HGYmd8wq81oOjGQ861lBY+zBARxZXXLtYLjoZhmIHxA1thZJgVX8rBZ301W&#10;mGt74T0NZahFhLDPUUETQp9L6auGDPqZ7Ymjd7bOYIjS1VI7vES46WSaJC/SYMtxocGe3hqqvssf&#10;o8DZ0/br/bMsFofnfVEMx8U2TXZKPdyPr0sQgcbwH/5rf2gFT1k6z+bw+yd+Abm+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jcwjMkAAADfAAAADwAAAAAAAAAAAAAAAACYAgAA&#10;ZHJzL2Rvd25yZXYueG1sUEsFBgAAAAAEAAQA9QAAAI4DAAAAAA==&#10;" path="m,l1322832,r,9144l,9144,,e" fillcolor="black" stroked="f" strokeweight="0">
                  <v:stroke miterlimit="83231f" joinstyle="miter"/>
                  <v:path arrowok="t" textboxrect="0,0,1322832,9144"/>
                </v:shape>
                <v:shape id="Shape 382788" o:spid="_x0000_s1030" style="position:absolute;left:26322;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ltcUA&#10;AADfAAAADwAAAGRycy9kb3ducmV2LnhtbERPz2vCMBS+D/wfwhN2m+mcaOmMRQWhCAPndtjxrXlr&#10;y5qXmqS2/vfmMNjx4/u9zkfTiis531hW8DxLQBCXVjdcKfj8ODylIHxA1thaJgU38pBvJg9rzLQd&#10;+J2u51CJGMI+QwV1CF0mpS9rMuhntiOO3I91BkOErpLa4RDDTSvnSbKUBhuODTV2tK+p/D33RkF3&#10;qdzXxesdf/en44qTgsa3hVKP03H7CiLQGP7Ff+5CK3hJ56s0Do5/4heQm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v+W1xQAAAN8AAAAPAAAAAAAAAAAAAAAAAJgCAABkcnMv&#10;ZG93bnJldi54bWxQSwUGAAAAAAQABAD1AAAAigMAAAAA&#10;" path="m,l9144,r,9144l,9144,,e" fillcolor="black" stroked="f" strokeweight="0">
                  <v:stroke miterlimit="83231f" joinstyle="miter"/>
                  <v:path arrowok="t" textboxrect="0,0,9144,9144"/>
                </v:shape>
                <v:shape id="Shape 382789" o:spid="_x0000_s1031" style="position:absolute;left:26382;width:13978;height:91;visibility:visible;mso-wrap-style:square;v-text-anchor:top" coordsize="139776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HHccA&#10;AADfAAAADwAAAGRycy9kb3ducmV2LnhtbESPQWvCQBSE7wX/w/IKvelGbTWJrqKlBa+mRT0+ss9s&#10;aPZtyG5N+u+7BaHHYWa+YdbbwTbiRp2vHSuYThIQxKXTNVcKPj/exykIH5A1No5JwQ952G5GD2vM&#10;tev5SLciVCJC2OeowITQ5lL60pBFP3EtcfSurrMYouwqqTvsI9w2cpYkC2mx5rhgsKVXQ+VX8W0V&#10;JIdTv3vJpvItO19k0WfGz5/3Sj09DrsViEBD+A/f2wetYJ7OlmkGf3/iF5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81Bx3HAAAA3wAAAA8AAAAAAAAAAAAAAAAAmAIAAGRy&#10;cy9kb3ducmV2LnhtbFBLBQYAAAAABAAEAPUAAACMAwAAAAA=&#10;" path="m,l1397762,r,9144l,9144,,e" fillcolor="black" stroked="f" strokeweight="0">
                  <v:stroke miterlimit="83231f" joinstyle="miter"/>
                  <v:path arrowok="t" textboxrect="0,0,1397762,9144"/>
                </v:shape>
                <v:shape id="Shape 382790" o:spid="_x0000_s1032" style="position:absolute;left:40361;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B/bscA&#10;AADfAAAADwAAAGRycy9kb3ducmV2LnhtbESPy2rCQBSG94W+w3AK7ppJrdSYOooWBCkUvC1cHjOn&#10;SWjmTDIz0fj2nUWhy5//xjdfDqYRV3K+tqzgJUlBEBdW11wqOB03zxkIH5A1NpZJwZ08LBePD3PM&#10;tb3xnq6HUIo4wj5HBVUIbS6lLyoy6BPbEkfv2zqDIUpXSu3wFsdNI8dp+iYN1hwfKmzpo6Li59Ab&#10;BW1XunPn9Zov/e5zyumWhq+JUqOnYfUOItAQ/sN/7a1W8JqNp7NIEHkiC8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Qf27HAAAA3wAAAA8AAAAAAAAAAAAAAAAAmAIAAGRy&#10;cy9kb3ducmV2LnhtbFBLBQYAAAAABAAEAPUAAACMAwAAAAA=&#10;" path="m,l9144,r,9144l,9144,,e" fillcolor="black" stroked="f" strokeweight="0">
                  <v:stroke miterlimit="83231f" joinstyle="miter"/>
                  <v:path arrowok="t" textboxrect="0,0,9144,9144"/>
                </v:shape>
                <v:shape id="Shape 382791" o:spid="_x0000_s1033" style="position:absolute;left:40422;width:13155;height:91;visibility:visible;mso-wrap-style:square;v-text-anchor:top" coordsize="131546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sDUcUA&#10;AADfAAAADwAAAGRycy9kb3ducmV2LnhtbESPQYvCMBSE74L/ITxhb5raBa3VKK6wsJdF1ILXR/Ns&#10;i81Lt4m2/vuNIHgcZr4ZZrXpTS3u1LrKsoLpJAJBnFtdcaEgO32PExDOI2usLZOCBznYrIeDFaba&#10;dnyg+9EXIpSwS1FB6X2TSunykgy6iW2Ig3exrUEfZFtI3WIXyk0t4yiaSYMVh4USG9qVlF+PN6Pg&#10;M3t0l/jrnBwK+uv27jdfZFun1Meo3y5BeOr9O/yif3Tgkni+mMLzT/gCcv0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iwNRxQAAAN8AAAAPAAAAAAAAAAAAAAAAAJgCAABkcnMv&#10;ZG93bnJldi54bWxQSwUGAAAAAAQABAD1AAAAigMAAAAA&#10;" path="m,l1315466,r,9144l,9144,,e" fillcolor="black" stroked="f" strokeweight="0">
                  <v:stroke miterlimit="83231f" joinstyle="miter"/>
                  <v:path arrowok="t" textboxrect="0,0,1315466,9144"/>
                </v:shape>
                <v:shape id="Shape 382792" o:spid="_x0000_s1034" style="position:absolute;left:5357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5EgsgA&#10;AADfAAAADwAAAGRycy9kb3ducmV2LnhtbESPT2vCQBTE74LfYXlCb7ppWvwT3QQtFKQgtLaHHp/Z&#10;ZxKafRt3V02/fVcQehxm5jfMquhNKy7kfGNZweMkAUFcWt1wpeDr83U8B+EDssbWMin4JQ9FPhys&#10;MNP2yh902YdKRAj7DBXUIXSZlL6syaCf2I44ekfrDIYoXSW1w2uEm1amSTKVBhuOCzV29FJT+bM/&#10;GwXdqXLfJ683fDi/v8042VK/e1bqYdSvlyAC9eE/fG9vtYKneTpbpHD7E7+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4jkSCyAAAAN8AAAAPAAAAAAAAAAAAAAAAAJgCAABk&#10;cnMvZG93bnJldi54bWxQSwUGAAAAAAQABAD1AAAAjQMAAAAA&#10;" path="m,l9144,r,9144l,9144,,e" fillcolor="black" stroked="f" strokeweight="0">
                  <v:stroke miterlimit="83231f" joinstyle="miter"/>
                  <v:path arrowok="t" textboxrect="0,0,9144,9144"/>
                </v:shape>
                <v:shape id="Shape 382793" o:spid="_x0000_s1035" style="position:absolute;left:5357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LhGccA&#10;AADfAAAADwAAAGRycy9kb3ducmV2LnhtbESPT2sCMRTE74LfIbyCN81WxT9bo9iCIELBqgePr5vn&#10;7uLmZU2irt/eFIQeh5n5DTNbNKYSN3K+tKzgvZeAIM6sLjlXcNivuhMQPiBrrCyTggd5WMzbrRmm&#10;2t75h267kIsIYZ+igiKEOpXSZwUZ9D1bE0fvZJ3BEKXLpXZ4j3BTyX6SjKTBkuNCgTV9FZSdd1ej&#10;oL7k7njx+pN/r9vNmJM1Nd9DpTpvzfIDRKAm/Idf7bVWMJj0x9MB/P2JX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C4RnHAAAA3wAAAA8AAAAAAAAAAAAAAAAAmAIAAGRy&#10;cy9kb3ducmV2LnhtbFBLBQYAAAAABAAEAPUAAACMAwAAAAA=&#10;" path="m,l9144,r,9144l,9144,,e" fillcolor="black" stroked="f" strokeweight="0">
                  <v:stroke miterlimit="83231f" joinstyle="miter"/>
                  <v:path arrowok="t" textboxrect="0,0,9144,9144"/>
                </v:shape>
                <w10:wrap type="topAndBottom"/>
              </v:group>
            </w:pict>
          </mc:Fallback>
        </mc:AlternateContent>
      </w:r>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11840"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4475" name="Picture 334475"/>
                  <wp:cNvGraphicFramePr/>
                  <a:graphic xmlns:a="http://schemas.openxmlformats.org/drawingml/2006/main">
                    <a:graphicData uri="http://schemas.openxmlformats.org/drawingml/2006/picture">
                      <pic:pic xmlns:pic="http://schemas.openxmlformats.org/drawingml/2006/picture">
                        <pic:nvPicPr>
                          <pic:cNvPr id="334475" name="Picture 334475"/>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156 de 212 </w:t>
            </w:r>
          </w:p>
        </w:tc>
      </w:tr>
    </w:tbl>
    <w:p w:rsidR="006B6A6F" w:rsidRDefault="00BB329F">
      <w:pPr>
        <w:spacing w:after="5766" w:line="240" w:lineRule="auto"/>
        <w:ind w:left="0" w:right="0" w:firstLine="0"/>
      </w:pPr>
      <w:r>
        <w:rPr>
          <w:b/>
          <w:sz w:val="25"/>
        </w:rPr>
        <w:t xml:space="preserve"> </w:t>
      </w:r>
    </w:p>
    <w:tbl>
      <w:tblPr>
        <w:tblStyle w:val="TableGrid"/>
        <w:tblpPr w:vertAnchor="text" w:tblpX="754" w:tblpY="-5773"/>
        <w:tblOverlap w:val="never"/>
        <w:tblW w:w="14354" w:type="dxa"/>
        <w:tblInd w:w="0" w:type="dxa"/>
        <w:tblCellMar>
          <w:left w:w="5" w:type="dxa"/>
          <w:right w:w="36" w:type="dxa"/>
        </w:tblCellMar>
        <w:tblLook w:val="04A0" w:firstRow="1" w:lastRow="0" w:firstColumn="1" w:lastColumn="0" w:noHBand="0" w:noVBand="1"/>
      </w:tblPr>
      <w:tblGrid>
        <w:gridCol w:w="1920"/>
        <w:gridCol w:w="1822"/>
        <w:gridCol w:w="2165"/>
        <w:gridCol w:w="2062"/>
        <w:gridCol w:w="2093"/>
        <w:gridCol w:w="2211"/>
        <w:gridCol w:w="2081"/>
      </w:tblGrid>
      <w:tr w:rsidR="006B6A6F">
        <w:trPr>
          <w:trHeight w:val="5761"/>
        </w:trPr>
        <w:tc>
          <w:tcPr>
            <w:tcW w:w="19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40" w:lineRule="auto"/>
              <w:ind w:left="0" w:right="0" w:firstLine="0"/>
              <w:jc w:val="center"/>
            </w:pPr>
            <w:r>
              <w:rPr>
                <w:b/>
                <w:sz w:val="20"/>
              </w:rPr>
              <w:t xml:space="preserve">DESARROLLO </w:t>
            </w:r>
          </w:p>
          <w:p w:rsidR="006B6A6F" w:rsidRDefault="00BB329F">
            <w:pPr>
              <w:spacing w:after="0" w:line="240" w:lineRule="auto"/>
              <w:ind w:left="190" w:right="0" w:firstLine="0"/>
              <w:jc w:val="left"/>
            </w:pPr>
            <w:r>
              <w:rPr>
                <w:b/>
                <w:sz w:val="20"/>
              </w:rPr>
              <w:t xml:space="preserve">COMPROMISOS </w:t>
            </w:r>
          </w:p>
          <w:p w:rsidR="006B6A6F" w:rsidRDefault="00BB329F">
            <w:pPr>
              <w:spacing w:after="0" w:line="276" w:lineRule="auto"/>
              <w:ind w:left="0" w:right="0" w:firstLine="0"/>
              <w:jc w:val="center"/>
            </w:pPr>
            <w:r>
              <w:rPr>
                <w:b/>
                <w:sz w:val="20"/>
              </w:rPr>
              <w:t xml:space="preserve">PERSONALES Y SOCIALES </w:t>
            </w:r>
          </w:p>
        </w:tc>
        <w:tc>
          <w:tcPr>
            <w:tcW w:w="182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5" w:line="240" w:lineRule="auto"/>
              <w:ind w:left="0" w:right="0" w:firstLine="0"/>
              <w:jc w:val="left"/>
            </w:pPr>
            <w:r>
              <w:rPr>
                <w:b/>
              </w:rPr>
              <w:t xml:space="preserve"> </w:t>
            </w:r>
          </w:p>
          <w:p w:rsidR="006B6A6F" w:rsidRDefault="00BB329F">
            <w:pPr>
              <w:spacing w:after="0" w:line="240" w:lineRule="auto"/>
              <w:ind w:left="0" w:right="0" w:firstLine="0"/>
              <w:jc w:val="left"/>
            </w:pPr>
            <w:r>
              <w:rPr>
                <w:b/>
                <w:sz w:val="31"/>
              </w:rPr>
              <w:t xml:space="preserve"> </w:t>
            </w:r>
          </w:p>
          <w:p w:rsidR="006B6A6F" w:rsidRDefault="00BB329F">
            <w:pPr>
              <w:spacing w:after="0" w:line="276" w:lineRule="auto"/>
              <w:ind w:left="106" w:right="0" w:firstLine="0"/>
              <w:jc w:val="left"/>
            </w:pPr>
            <w:r>
              <w:rPr>
                <w:sz w:val="20"/>
              </w:rPr>
              <w:t xml:space="preserve">Proposición. </w:t>
            </w:r>
          </w:p>
        </w:tc>
        <w:tc>
          <w:tcPr>
            <w:tcW w:w="216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108" w:right="0" w:firstLine="0"/>
            </w:pPr>
            <w:r>
              <w:rPr>
                <w:sz w:val="20"/>
              </w:rPr>
              <w:t xml:space="preserve">Escucho activamente a mis compañeros y </w:t>
            </w:r>
          </w:p>
          <w:p w:rsidR="006B6A6F" w:rsidRDefault="00BB329F">
            <w:pPr>
              <w:spacing w:after="0" w:line="240" w:lineRule="auto"/>
              <w:ind w:left="108" w:right="0" w:firstLine="0"/>
              <w:jc w:val="left"/>
            </w:pPr>
            <w:r>
              <w:rPr>
                <w:sz w:val="20"/>
              </w:rPr>
              <w:t xml:space="preserve">compañeras, </w:t>
            </w:r>
          </w:p>
          <w:p w:rsidR="006B6A6F" w:rsidRDefault="00BB329F">
            <w:pPr>
              <w:spacing w:after="0" w:line="240" w:lineRule="auto"/>
              <w:ind w:left="108" w:right="0" w:firstLine="0"/>
              <w:jc w:val="left"/>
            </w:pPr>
            <w:r>
              <w:rPr>
                <w:sz w:val="20"/>
              </w:rPr>
              <w:t xml:space="preserve">reconozco </w:t>
            </w:r>
            <w:r>
              <w:rPr>
                <w:sz w:val="20"/>
              </w:rPr>
              <w:tab/>
              <w:t xml:space="preserve">otros </w:t>
            </w:r>
          </w:p>
          <w:p w:rsidR="006B6A6F" w:rsidRDefault="00BB329F">
            <w:pPr>
              <w:spacing w:after="0" w:line="235" w:lineRule="auto"/>
              <w:ind w:left="108" w:right="24" w:firstLine="0"/>
            </w:pPr>
            <w:r>
              <w:rPr>
                <w:sz w:val="20"/>
              </w:rPr>
              <w:t xml:space="preserve">puntos de vista, los comparo con los míos y puedo modificar lo </w:t>
            </w:r>
          </w:p>
          <w:p w:rsidR="006B6A6F" w:rsidRDefault="00BB329F">
            <w:pPr>
              <w:spacing w:after="5" w:line="234" w:lineRule="auto"/>
              <w:ind w:left="108" w:right="12" w:firstLine="0"/>
            </w:pPr>
            <w:r>
              <w:rPr>
                <w:sz w:val="20"/>
              </w:rPr>
              <w:t xml:space="preserve">que pienso  ante argumentos  más sólidos. </w:t>
            </w:r>
          </w:p>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108" w:right="5" w:firstLine="0"/>
            </w:pPr>
            <w:r>
              <w:rPr>
                <w:sz w:val="20"/>
              </w:rPr>
              <w:t xml:space="preserve">Identifico y acepto diferencias en las formas de vivir, pensar, solucionar problemas o aplicar conocimientos. </w:t>
            </w:r>
          </w:p>
          <w:p w:rsidR="006B6A6F" w:rsidRDefault="00BB329F">
            <w:pPr>
              <w:spacing w:after="0" w:line="240" w:lineRule="auto"/>
              <w:ind w:left="0" w:right="0" w:firstLine="0"/>
              <w:jc w:val="left"/>
            </w:pPr>
            <w:r>
              <w:rPr>
                <w:b/>
                <w:sz w:val="20"/>
              </w:rPr>
              <w:t xml:space="preserve"> </w:t>
            </w:r>
          </w:p>
          <w:p w:rsidR="006B6A6F" w:rsidRDefault="00BB329F">
            <w:pPr>
              <w:spacing w:after="0" w:line="276" w:lineRule="auto"/>
              <w:ind w:left="108" w:right="2" w:firstLine="0"/>
            </w:pPr>
            <w:r>
              <w:rPr>
                <w:sz w:val="20"/>
              </w:rPr>
              <w:t xml:space="preserve">Me informo para participar en debates sobre temas de interés general en ciencias. </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6" w:line="234" w:lineRule="auto"/>
              <w:ind w:left="108" w:right="10" w:firstLine="0"/>
            </w:pPr>
            <w:r>
              <w:rPr>
                <w:sz w:val="20"/>
              </w:rPr>
              <w:t xml:space="preserve">La escucha activa como medio de enriquecer los conocimientos. </w:t>
            </w:r>
          </w:p>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108" w:right="0" w:firstLine="0"/>
            </w:pPr>
            <w:r>
              <w:rPr>
                <w:sz w:val="20"/>
              </w:rPr>
              <w:t xml:space="preserve">La tolerancia como medio para aceptar las diferencias en las formas de vivir, pensar, solucionar problemas o aplicar conocimientos. </w:t>
            </w:r>
          </w:p>
          <w:p w:rsidR="006B6A6F" w:rsidRDefault="00BB329F">
            <w:pPr>
              <w:spacing w:after="0" w:line="240" w:lineRule="auto"/>
              <w:ind w:left="0" w:right="0" w:firstLine="0"/>
              <w:jc w:val="left"/>
            </w:pPr>
            <w:r>
              <w:rPr>
                <w:b/>
                <w:sz w:val="20"/>
              </w:rPr>
              <w:t xml:space="preserve"> </w:t>
            </w:r>
          </w:p>
          <w:p w:rsidR="006B6A6F" w:rsidRDefault="00BB329F">
            <w:pPr>
              <w:spacing w:after="0" w:line="276" w:lineRule="auto"/>
              <w:ind w:left="108" w:right="7" w:firstLine="0"/>
            </w:pPr>
            <w:r>
              <w:rPr>
                <w:sz w:val="20"/>
              </w:rPr>
              <w:t xml:space="preserve">Importancia de estar informado         para participar en debates sobre temas de interés general en ciencias. </w:t>
            </w:r>
          </w:p>
        </w:tc>
        <w:tc>
          <w:tcPr>
            <w:tcW w:w="209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187" w:firstLine="0"/>
            </w:pPr>
            <w:r>
              <w:rPr>
                <w:sz w:val="20"/>
              </w:rPr>
              <w:t xml:space="preserve">Identificación de temas de interés general en ciencias </w:t>
            </w:r>
          </w:p>
        </w:tc>
        <w:tc>
          <w:tcPr>
            <w:tcW w:w="221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139" w:firstLine="0"/>
            </w:pPr>
            <w:r>
              <w:rPr>
                <w:sz w:val="20"/>
              </w:rPr>
              <w:t xml:space="preserve">Participación en debates sobre temas de interés general en ciencias </w:t>
            </w:r>
          </w:p>
        </w:tc>
        <w:tc>
          <w:tcPr>
            <w:tcW w:w="208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76" w:lineRule="auto"/>
              <w:ind w:left="106" w:right="118" w:firstLine="0"/>
            </w:pPr>
            <w:r>
              <w:rPr>
                <w:sz w:val="20"/>
              </w:rPr>
              <w:t xml:space="preserve">Respeta la opinión de sus compañeros en debates sobre temas de interés general en ciencias. </w:t>
            </w:r>
          </w:p>
        </w:tc>
      </w:tr>
    </w:tbl>
    <w:p w:rsidR="006B6A6F" w:rsidRDefault="00BB329F">
      <w:pPr>
        <w:spacing w:after="0" w:line="240" w:lineRule="auto"/>
        <w:ind w:left="0" w:right="0" w:firstLine="0"/>
      </w:pPr>
      <w:r>
        <w:rPr>
          <w:b/>
          <w:sz w:val="20"/>
        </w:rPr>
        <w:t xml:space="preserve"> </w:t>
      </w:r>
    </w:p>
    <w:p w:rsidR="006B6A6F" w:rsidRDefault="00BB329F">
      <w:pPr>
        <w:spacing w:after="4" w:line="240" w:lineRule="auto"/>
        <w:ind w:left="0" w:right="0" w:firstLine="0"/>
      </w:pPr>
      <w:r>
        <w:rPr>
          <w:b/>
          <w:sz w:val="20"/>
        </w:rPr>
        <w:t xml:space="preserve"> </w:t>
      </w:r>
    </w:p>
    <w:p w:rsidR="006B6A6F" w:rsidRDefault="00BB329F">
      <w:pPr>
        <w:spacing w:after="5" w:line="276" w:lineRule="auto"/>
        <w:ind w:left="0" w:right="0" w:firstLine="0"/>
      </w:pPr>
      <w:r>
        <w:rPr>
          <w:b/>
          <w:sz w:val="27"/>
        </w:rPr>
        <w:t xml:space="preserve"> </w:t>
      </w:r>
    </w:p>
    <w:tbl>
      <w:tblPr>
        <w:tblStyle w:val="TableGrid"/>
        <w:tblW w:w="14364" w:type="dxa"/>
        <w:tblInd w:w="749" w:type="dxa"/>
        <w:tblCellMar>
          <w:left w:w="118" w:type="dxa"/>
          <w:right w:w="115" w:type="dxa"/>
        </w:tblCellMar>
        <w:tblLook w:val="04A0" w:firstRow="1" w:lastRow="0" w:firstColumn="1" w:lastColumn="0" w:noHBand="0" w:noVBand="1"/>
      </w:tblPr>
      <w:tblGrid>
        <w:gridCol w:w="54"/>
        <w:gridCol w:w="11479"/>
        <w:gridCol w:w="1579"/>
        <w:gridCol w:w="1252"/>
      </w:tblGrid>
      <w:tr w:rsidR="006B6A6F">
        <w:tc>
          <w:tcPr>
            <w:tcW w:w="14364" w:type="dxa"/>
            <w:gridSpan w:val="4"/>
            <w:tcBorders>
              <w:top w:val="single" w:sz="4" w:space="0" w:color="000000"/>
              <w:left w:val="single" w:sz="4" w:space="0" w:color="000000"/>
              <w:bottom w:val="single" w:sz="4" w:space="0" w:color="000000"/>
              <w:right w:val="single" w:sz="4" w:space="0" w:color="000000"/>
            </w:tcBorders>
          </w:tcPr>
          <w:p w:rsidR="006B6A6F" w:rsidRDefault="00BB329F">
            <w:pPr>
              <w:spacing w:after="1" w:line="240" w:lineRule="auto"/>
              <w:ind w:left="708" w:right="0" w:firstLine="0"/>
              <w:jc w:val="left"/>
            </w:pPr>
            <w:r>
              <w:rPr>
                <w:b/>
                <w:sz w:val="20"/>
              </w:rPr>
              <w:t xml:space="preserve">COMPETENCIA: </w:t>
            </w:r>
          </w:p>
          <w:p w:rsidR="006B6A6F" w:rsidRDefault="00BB329F">
            <w:pPr>
              <w:spacing w:after="0" w:line="240" w:lineRule="auto"/>
              <w:ind w:left="0" w:right="0" w:firstLine="0"/>
              <w:jc w:val="left"/>
            </w:pPr>
            <w:r>
              <w:rPr>
                <w:sz w:val="20"/>
              </w:rPr>
              <w:t xml:space="preserve">Reconoce los sistemas de división celular y su importancia en la generación de nuevos organismos y tejidos. </w:t>
            </w:r>
          </w:p>
          <w:p w:rsidR="006B6A6F" w:rsidRDefault="00BB329F">
            <w:pPr>
              <w:spacing w:after="0" w:line="240" w:lineRule="auto"/>
              <w:ind w:left="0" w:right="0" w:firstLine="0"/>
              <w:jc w:val="left"/>
            </w:pPr>
            <w:r>
              <w:rPr>
                <w:sz w:val="20"/>
              </w:rPr>
              <w:t xml:space="preserve">Describe relaciones entre distancia recorrida, velocidad y fuerza involucrada en diversos tipos de movimiento. </w:t>
            </w:r>
          </w:p>
          <w:p w:rsidR="006B6A6F" w:rsidRDefault="00BB329F">
            <w:pPr>
              <w:spacing w:after="0" w:line="276" w:lineRule="auto"/>
              <w:ind w:left="0" w:right="0" w:firstLine="0"/>
              <w:jc w:val="left"/>
            </w:pPr>
            <w:r>
              <w:rPr>
                <w:sz w:val="20"/>
              </w:rPr>
              <w:t xml:space="preserve">Identifica los recursos renovables y no renovables y peligros a los que están expuestos debido al desarrollo de los grupos humanos. </w:t>
            </w:r>
          </w:p>
        </w:tc>
      </w:tr>
      <w:tr w:rsidR="006B6A6F">
        <w:tc>
          <w:tcPr>
            <w:tcW w:w="14364" w:type="dxa"/>
            <w:gridSpan w:val="4"/>
            <w:tcBorders>
              <w:top w:val="single" w:sz="4" w:space="0" w:color="000000"/>
              <w:left w:val="single" w:sz="4" w:space="0" w:color="000000"/>
              <w:bottom w:val="single" w:sz="4" w:space="0" w:color="000000"/>
              <w:right w:val="single" w:sz="4" w:space="0" w:color="000000"/>
            </w:tcBorders>
          </w:tcPr>
          <w:p w:rsidR="006B6A6F" w:rsidRDefault="00BB329F">
            <w:pPr>
              <w:spacing w:after="1" w:line="240" w:lineRule="auto"/>
              <w:ind w:left="0" w:right="0" w:firstLine="0"/>
              <w:jc w:val="left"/>
            </w:pPr>
            <w:r>
              <w:rPr>
                <w:b/>
                <w:sz w:val="20"/>
              </w:rPr>
              <w:t xml:space="preserve">INDICADORES DE DESEMPEÑO POR PERÍODO: </w:t>
            </w:r>
          </w:p>
          <w:p w:rsidR="006B6A6F" w:rsidRDefault="00BB329F">
            <w:pPr>
              <w:spacing w:after="0" w:line="240" w:lineRule="auto"/>
              <w:ind w:left="0" w:right="0" w:firstLine="0"/>
              <w:jc w:val="left"/>
            </w:pPr>
            <w:r>
              <w:rPr>
                <w:sz w:val="20"/>
              </w:rPr>
              <w:t xml:space="preserve">Explique la importancia de la división celular. </w:t>
            </w:r>
          </w:p>
          <w:p w:rsidR="006B6A6F" w:rsidRDefault="00BB329F">
            <w:pPr>
              <w:spacing w:after="0" w:line="240" w:lineRule="auto"/>
              <w:ind w:left="0" w:right="0" w:firstLine="0"/>
              <w:jc w:val="left"/>
            </w:pPr>
            <w:r>
              <w:rPr>
                <w:sz w:val="20"/>
              </w:rPr>
              <w:t xml:space="preserve">Aplique conceptos de distancia, velocidad y fuerza. </w:t>
            </w:r>
          </w:p>
          <w:p w:rsidR="006B6A6F" w:rsidRDefault="00BB329F">
            <w:pPr>
              <w:spacing w:after="0" w:line="276" w:lineRule="auto"/>
              <w:ind w:left="0" w:right="0" w:firstLine="0"/>
              <w:jc w:val="left"/>
            </w:pPr>
            <w:r>
              <w:rPr>
                <w:sz w:val="20"/>
              </w:rPr>
              <w:t xml:space="preserve">Diferencie los recursos renovables y no renovables. </w:t>
            </w:r>
          </w:p>
        </w:tc>
      </w:tr>
      <w:tr w:rsidR="006B6A6F">
        <w:tc>
          <w:tcPr>
            <w:tcW w:w="14364" w:type="dxa"/>
            <w:gridSpan w:val="4"/>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sz w:val="20"/>
              </w:rPr>
              <w:t xml:space="preserve">METAS DE MEJORAMIENTO:, </w:t>
            </w:r>
          </w:p>
        </w:tc>
      </w:tr>
      <w:tr w:rsidR="006B6A6F">
        <w:tblPrEx>
          <w:tblCellMar>
            <w:left w:w="10" w:type="dxa"/>
          </w:tblCellMar>
        </w:tblPrEx>
        <w:trPr>
          <w:gridBefore w:val="1"/>
          <w:gridAfter w:val="1"/>
          <w:wBefore w:w="54" w:type="dxa"/>
          <w:wAfter w:w="1252" w:type="dxa"/>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12864"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5020" name="Picture 335020"/>
                  <wp:cNvGraphicFramePr/>
                  <a:graphic xmlns:a="http://schemas.openxmlformats.org/drawingml/2006/main">
                    <a:graphicData uri="http://schemas.openxmlformats.org/drawingml/2006/picture">
                      <pic:pic xmlns:pic="http://schemas.openxmlformats.org/drawingml/2006/picture">
                        <pic:nvPicPr>
                          <pic:cNvPr id="335020" name="Picture 335020"/>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tblCellMar>
        </w:tblPrEx>
        <w:trPr>
          <w:gridBefore w:val="1"/>
          <w:gridAfter w:val="1"/>
          <w:wBefore w:w="54" w:type="dxa"/>
          <w:wAfter w:w="1252" w:type="dxa"/>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tblCellMar>
        </w:tblPrEx>
        <w:trPr>
          <w:gridBefore w:val="1"/>
          <w:gridAfter w:val="1"/>
          <w:wBefore w:w="54" w:type="dxa"/>
          <w:wAfter w:w="1252" w:type="dxa"/>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tblCellMar>
        </w:tblPrEx>
        <w:trPr>
          <w:gridBefore w:val="1"/>
          <w:gridAfter w:val="1"/>
          <w:wBefore w:w="54" w:type="dxa"/>
          <w:wAfter w:w="1252" w:type="dxa"/>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157 de 212 </w:t>
            </w:r>
          </w:p>
        </w:tc>
      </w:tr>
    </w:tbl>
    <w:p w:rsidR="006B6A6F" w:rsidRDefault="00BB329F">
      <w:pPr>
        <w:spacing w:after="8" w:line="240" w:lineRule="auto"/>
        <w:ind w:left="0" w:right="304" w:firstLine="0"/>
        <w:jc w:val="left"/>
      </w:pPr>
      <w:r>
        <w:rPr>
          <w:b/>
          <w:sz w:val="20"/>
        </w:rPr>
        <w:t xml:space="preserve"> </w:t>
      </w:r>
    </w:p>
    <w:p w:rsidR="006B6A6F" w:rsidRDefault="00BB329F">
      <w:pPr>
        <w:spacing w:after="92" w:line="240" w:lineRule="auto"/>
        <w:ind w:left="0" w:right="0" w:firstLine="0"/>
        <w:jc w:val="left"/>
      </w:pPr>
      <w:r>
        <w:rPr>
          <w:b/>
          <w:sz w:val="25"/>
        </w:rPr>
        <w:t xml:space="preserve"> </w:t>
      </w:r>
    </w:p>
    <w:p w:rsidR="006B6A6F" w:rsidRDefault="00BB329F">
      <w:pPr>
        <w:spacing w:after="41" w:line="240" w:lineRule="auto"/>
        <w:ind w:left="10" w:right="-15"/>
        <w:jc w:val="center"/>
      </w:pPr>
      <w:r>
        <w:rPr>
          <w:rFonts w:ascii="Calibri" w:eastAsia="Calibri" w:hAnsi="Calibri" w:cs="Calibri"/>
          <w:color w:val="2D74B5"/>
          <w:sz w:val="26"/>
        </w:rPr>
        <w:t xml:space="preserve">DISEÑO CURRICULAR POR COMPETENCIAS </w:t>
      </w:r>
    </w:p>
    <w:p w:rsidR="006B6A6F" w:rsidRDefault="00BB329F">
      <w:pPr>
        <w:spacing w:after="37" w:line="246" w:lineRule="auto"/>
        <w:ind w:left="4272" w:right="3303"/>
        <w:jc w:val="left"/>
      </w:pPr>
      <w:r>
        <w:rPr>
          <w:rFonts w:ascii="Calibri" w:eastAsia="Calibri" w:hAnsi="Calibri" w:cs="Calibri"/>
          <w:color w:val="2D74B5"/>
          <w:sz w:val="26"/>
        </w:rPr>
        <w:t>DISTRIBUCIÓN DE ESTÁNDARES Y CONTENIDOS POR GRADO Y PERÍODO</w:t>
      </w:r>
      <w:r>
        <w:rPr>
          <w:rFonts w:ascii="Calibri" w:eastAsia="Calibri" w:hAnsi="Calibri" w:cs="Calibri"/>
          <w:sz w:val="26"/>
        </w:rPr>
        <w:t xml:space="preserve"> </w:t>
      </w:r>
    </w:p>
    <w:p w:rsidR="006B6A6F" w:rsidRDefault="00BB329F">
      <w:pPr>
        <w:spacing w:after="0" w:line="240" w:lineRule="auto"/>
        <w:ind w:left="0" w:right="0" w:firstLine="0"/>
        <w:jc w:val="left"/>
      </w:pPr>
      <w:r>
        <w:rPr>
          <w:rFonts w:ascii="Calibri" w:eastAsia="Calibri" w:hAnsi="Calibri" w:cs="Calibri"/>
          <w:sz w:val="37"/>
        </w:rPr>
        <w:t xml:space="preserve"> </w:t>
      </w:r>
    </w:p>
    <w:p w:rsidR="006B6A6F" w:rsidRDefault="00BB329F">
      <w:pPr>
        <w:spacing w:line="240" w:lineRule="auto"/>
        <w:ind w:left="10" w:right="536"/>
        <w:jc w:val="right"/>
      </w:pPr>
      <w:r>
        <w:rPr>
          <w:b/>
          <w:sz w:val="20"/>
        </w:rPr>
        <w:t xml:space="preserve">ÁREA: CIENCIAS NATURALES Y EDUCACIÓN AMBIENTAL </w:t>
      </w:r>
      <w:r>
        <w:rPr>
          <w:b/>
          <w:sz w:val="20"/>
        </w:rPr>
        <w:tab/>
        <w:t xml:space="preserve">PERIODO: TERCERO </w:t>
      </w:r>
      <w:r>
        <w:rPr>
          <w:b/>
          <w:sz w:val="20"/>
        </w:rPr>
        <w:tab/>
        <w:t xml:space="preserve">GRADO: SÉPTIMO </w:t>
      </w:r>
      <w:r>
        <w:rPr>
          <w:b/>
          <w:sz w:val="20"/>
        </w:rPr>
        <w:tab/>
        <w:t xml:space="preserve">I.H. S: 4 HORAS </w:t>
      </w:r>
    </w:p>
    <w:p w:rsidR="006B6A6F" w:rsidRDefault="00BB329F">
      <w:pPr>
        <w:ind w:left="862"/>
      </w:pPr>
      <w:r>
        <w:rPr>
          <w:b/>
        </w:rPr>
        <w:t xml:space="preserve">META POR GRADO: </w:t>
      </w:r>
      <w:r>
        <w:t xml:space="preserve">Al finalizar el año lectivo los estudiantes estarán en capacidad de interpretar, argumentar y proponer soluciones a situaciones problemas del entorno. </w:t>
      </w:r>
    </w:p>
    <w:p w:rsidR="006B6A6F" w:rsidRDefault="00BB329F">
      <w:pPr>
        <w:spacing w:line="242" w:lineRule="auto"/>
        <w:ind w:left="862" w:right="0"/>
        <w:jc w:val="left"/>
      </w:pPr>
      <w:r>
        <w:rPr>
          <w:b/>
        </w:rPr>
        <w:t xml:space="preserve">OBJETIVO PERIODO: Funciones que realizan los seres vivos a partir de las relaciones entre los diferentes sistemas de órganos </w:t>
      </w:r>
    </w:p>
    <w:p w:rsidR="006B6A6F" w:rsidRDefault="00BB329F">
      <w:pPr>
        <w:spacing w:after="4" w:line="276" w:lineRule="auto"/>
        <w:ind w:left="0" w:right="0" w:firstLine="0"/>
        <w:jc w:val="left"/>
      </w:pPr>
      <w:r>
        <w:rPr>
          <w:b/>
        </w:rPr>
        <w:t xml:space="preserve"> </w:t>
      </w:r>
    </w:p>
    <w:tbl>
      <w:tblPr>
        <w:tblStyle w:val="TableGrid"/>
        <w:tblW w:w="14570" w:type="dxa"/>
        <w:tblInd w:w="754" w:type="dxa"/>
        <w:tblCellMar>
          <w:left w:w="5" w:type="dxa"/>
          <w:right w:w="41" w:type="dxa"/>
        </w:tblCellMar>
        <w:tblLook w:val="04A0" w:firstRow="1" w:lastRow="0" w:firstColumn="1" w:lastColumn="0" w:noHBand="0" w:noVBand="1"/>
      </w:tblPr>
      <w:tblGrid>
        <w:gridCol w:w="39"/>
        <w:gridCol w:w="1803"/>
        <w:gridCol w:w="2127"/>
        <w:gridCol w:w="1842"/>
        <w:gridCol w:w="1986"/>
        <w:gridCol w:w="2121"/>
        <w:gridCol w:w="1550"/>
        <w:gridCol w:w="990"/>
        <w:gridCol w:w="575"/>
        <w:gridCol w:w="1537"/>
      </w:tblGrid>
      <w:tr w:rsidR="006B6A6F">
        <w:trPr>
          <w:gridBefore w:val="1"/>
          <w:wBefore w:w="39" w:type="dxa"/>
          <w:trHeight w:val="578"/>
        </w:trPr>
        <w:tc>
          <w:tcPr>
            <w:tcW w:w="180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314" w:right="0" w:firstLine="331"/>
              <w:jc w:val="left"/>
            </w:pPr>
            <w:r>
              <w:rPr>
                <w:b/>
                <w:sz w:val="20"/>
              </w:rPr>
              <w:t xml:space="preserve">EJES TEMÁTICOS </w:t>
            </w:r>
          </w:p>
        </w:tc>
        <w:tc>
          <w:tcPr>
            <w:tcW w:w="212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57" w:right="0" w:hanging="300"/>
              <w:jc w:val="left"/>
            </w:pPr>
            <w:r>
              <w:rPr>
                <w:b/>
                <w:sz w:val="20"/>
              </w:rPr>
              <w:t xml:space="preserve">COMPETENCIAS DEL ÁREA </w:t>
            </w:r>
          </w:p>
        </w:tc>
        <w:tc>
          <w:tcPr>
            <w:tcW w:w="18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28" w:right="0" w:firstLine="0"/>
              <w:jc w:val="left"/>
            </w:pPr>
            <w:r>
              <w:rPr>
                <w:b/>
                <w:sz w:val="20"/>
              </w:rPr>
              <w:t xml:space="preserve">ESTÁNDARES </w:t>
            </w:r>
          </w:p>
        </w:tc>
        <w:tc>
          <w:tcPr>
            <w:tcW w:w="199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CONTENIDOS TEMÁTICOS </w:t>
            </w:r>
          </w:p>
        </w:tc>
        <w:tc>
          <w:tcPr>
            <w:tcW w:w="212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30" w:right="0" w:firstLine="0"/>
              <w:jc w:val="left"/>
            </w:pPr>
            <w:r>
              <w:rPr>
                <w:b/>
                <w:sz w:val="20"/>
              </w:rPr>
              <w:t xml:space="preserve">CONCEPTUALES </w:t>
            </w:r>
          </w:p>
        </w:tc>
        <w:tc>
          <w:tcPr>
            <w:tcW w:w="2554"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PROCEDIMENTALES </w:t>
            </w:r>
          </w:p>
        </w:tc>
        <w:tc>
          <w:tcPr>
            <w:tcW w:w="2127"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ACTITUDINALES </w:t>
            </w:r>
          </w:p>
        </w:tc>
      </w:tr>
      <w:tr w:rsidR="006B6A6F">
        <w:trPr>
          <w:gridBefore w:val="1"/>
          <w:wBefore w:w="39" w:type="dxa"/>
          <w:trHeight w:val="5536"/>
        </w:trPr>
        <w:tc>
          <w:tcPr>
            <w:tcW w:w="180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148" w:line="240" w:lineRule="auto"/>
              <w:ind w:left="0" w:right="0" w:firstLine="0"/>
              <w:jc w:val="left"/>
            </w:pPr>
            <w:r>
              <w:rPr>
                <w:b/>
              </w:rPr>
              <w:t xml:space="preserve"> </w:t>
            </w:r>
          </w:p>
          <w:p w:rsidR="006B6A6F" w:rsidRDefault="00BB329F">
            <w:pPr>
              <w:spacing w:after="0" w:line="238" w:lineRule="auto"/>
              <w:ind w:left="45" w:right="0" w:firstLine="0"/>
              <w:jc w:val="center"/>
            </w:pPr>
            <w:r>
              <w:rPr>
                <w:b/>
                <w:sz w:val="20"/>
              </w:rPr>
              <w:t xml:space="preserve">ME APROXIMO AL </w:t>
            </w:r>
          </w:p>
          <w:p w:rsidR="006B6A6F" w:rsidRDefault="00BB329F">
            <w:pPr>
              <w:spacing w:after="0" w:line="235" w:lineRule="auto"/>
              <w:ind w:left="0" w:right="0" w:firstLine="0"/>
              <w:jc w:val="center"/>
            </w:pPr>
            <w:r>
              <w:rPr>
                <w:b/>
                <w:sz w:val="20"/>
              </w:rPr>
              <w:t xml:space="preserve">CONOCIMIENTO COMO </w:t>
            </w:r>
          </w:p>
          <w:p w:rsidR="006B6A6F" w:rsidRDefault="00BB329F">
            <w:pPr>
              <w:spacing w:after="0" w:line="276" w:lineRule="auto"/>
              <w:ind w:left="0" w:right="0" w:firstLine="0"/>
              <w:jc w:val="center"/>
            </w:pPr>
            <w:r>
              <w:rPr>
                <w:b/>
                <w:sz w:val="20"/>
              </w:rPr>
              <w:t xml:space="preserve">CIENTÍFICO(A) NATURAL </w:t>
            </w:r>
          </w:p>
        </w:tc>
        <w:tc>
          <w:tcPr>
            <w:tcW w:w="2129"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153" w:line="240" w:lineRule="auto"/>
              <w:ind w:left="0" w:right="0" w:firstLine="0"/>
              <w:jc w:val="left"/>
            </w:pPr>
            <w:r>
              <w:rPr>
                <w:b/>
              </w:rPr>
              <w:t xml:space="preserve"> </w:t>
            </w:r>
          </w:p>
          <w:p w:rsidR="006B6A6F" w:rsidRDefault="00BB329F">
            <w:pPr>
              <w:spacing w:after="0" w:line="240" w:lineRule="auto"/>
              <w:ind w:left="108" w:right="0" w:firstLine="0"/>
              <w:jc w:val="left"/>
            </w:pPr>
            <w:r>
              <w:rPr>
                <w:sz w:val="20"/>
              </w:rPr>
              <w:t xml:space="preserve">Identificación. </w:t>
            </w:r>
          </w:p>
          <w:p w:rsidR="006B6A6F" w:rsidRDefault="00BB329F">
            <w:pPr>
              <w:spacing w:after="0" w:line="240" w:lineRule="auto"/>
              <w:ind w:left="0" w:right="0" w:firstLine="0"/>
              <w:jc w:val="left"/>
            </w:pPr>
            <w:r>
              <w:rPr>
                <w:b/>
              </w:rPr>
              <w:t xml:space="preserve"> </w:t>
            </w:r>
          </w:p>
          <w:p w:rsidR="006B6A6F" w:rsidRDefault="00BB329F">
            <w:pPr>
              <w:spacing w:after="179" w:line="240" w:lineRule="auto"/>
              <w:ind w:left="0" w:right="0" w:firstLine="0"/>
              <w:jc w:val="left"/>
            </w:pPr>
            <w:r>
              <w:rPr>
                <w:b/>
              </w:rPr>
              <w:t xml:space="preserve"> </w:t>
            </w:r>
          </w:p>
          <w:p w:rsidR="006B6A6F" w:rsidRDefault="00BB329F">
            <w:pPr>
              <w:spacing w:after="0" w:line="240" w:lineRule="auto"/>
              <w:ind w:left="108" w:right="0" w:firstLine="0"/>
              <w:jc w:val="left"/>
            </w:pPr>
            <w:r>
              <w:rPr>
                <w:sz w:val="20"/>
              </w:rPr>
              <w:t xml:space="preserve">Indagación. </w:t>
            </w:r>
          </w:p>
          <w:p w:rsidR="006B6A6F" w:rsidRDefault="00BB329F">
            <w:pPr>
              <w:spacing w:after="0" w:line="240" w:lineRule="auto"/>
              <w:ind w:left="0" w:right="0" w:firstLine="0"/>
              <w:jc w:val="left"/>
            </w:pPr>
            <w:r>
              <w:rPr>
                <w:b/>
              </w:rPr>
              <w:t xml:space="preserve"> </w:t>
            </w:r>
          </w:p>
          <w:p w:rsidR="006B6A6F" w:rsidRDefault="00BB329F">
            <w:pPr>
              <w:spacing w:after="182" w:line="240" w:lineRule="auto"/>
              <w:ind w:left="0" w:right="0" w:firstLine="0"/>
              <w:jc w:val="left"/>
            </w:pPr>
            <w:r>
              <w:rPr>
                <w:b/>
              </w:rPr>
              <w:t xml:space="preserve"> </w:t>
            </w:r>
          </w:p>
          <w:p w:rsidR="006B6A6F" w:rsidRDefault="00BB329F">
            <w:pPr>
              <w:spacing w:after="0" w:line="276" w:lineRule="auto"/>
              <w:ind w:left="108" w:right="0" w:firstLine="0"/>
              <w:jc w:val="left"/>
            </w:pPr>
            <w:r>
              <w:rPr>
                <w:sz w:val="20"/>
              </w:rPr>
              <w:t xml:space="preserve">Explicación. </w:t>
            </w:r>
          </w:p>
        </w:tc>
        <w:tc>
          <w:tcPr>
            <w:tcW w:w="18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34" w:lineRule="auto"/>
              <w:ind w:left="103" w:right="0" w:firstLine="0"/>
              <w:jc w:val="left"/>
            </w:pPr>
            <w:r>
              <w:rPr>
                <w:sz w:val="20"/>
              </w:rPr>
              <w:t xml:space="preserve">Establezco diferencias entre descripción, </w:t>
            </w:r>
          </w:p>
          <w:p w:rsidR="006B6A6F" w:rsidRDefault="00BB329F">
            <w:pPr>
              <w:spacing w:after="5" w:line="235" w:lineRule="auto"/>
              <w:ind w:left="103" w:right="0" w:firstLine="0"/>
              <w:jc w:val="left"/>
            </w:pPr>
            <w:r>
              <w:rPr>
                <w:sz w:val="20"/>
              </w:rPr>
              <w:t xml:space="preserve">explicación  </w:t>
            </w:r>
            <w:r>
              <w:rPr>
                <w:sz w:val="20"/>
              </w:rPr>
              <w:tab/>
              <w:t xml:space="preserve">y evidencia. </w:t>
            </w:r>
          </w:p>
          <w:p w:rsidR="006B6A6F" w:rsidRDefault="00BB329F">
            <w:pPr>
              <w:spacing w:after="0" w:line="240" w:lineRule="auto"/>
              <w:ind w:left="0" w:right="0" w:firstLine="0"/>
              <w:jc w:val="left"/>
            </w:pPr>
            <w:r>
              <w:rPr>
                <w:b/>
                <w:sz w:val="19"/>
              </w:rPr>
              <w:t xml:space="preserve"> </w:t>
            </w:r>
          </w:p>
          <w:p w:rsidR="006B6A6F" w:rsidRDefault="00BB329F">
            <w:pPr>
              <w:spacing w:after="0" w:line="234" w:lineRule="auto"/>
              <w:ind w:left="103" w:right="0" w:firstLine="0"/>
            </w:pPr>
            <w:r>
              <w:rPr>
                <w:sz w:val="20"/>
              </w:rPr>
              <w:t xml:space="preserve">Diseño y realizo experimentos y verifico el efecto </w:t>
            </w:r>
          </w:p>
          <w:p w:rsidR="006B6A6F" w:rsidRDefault="00BB329F">
            <w:pPr>
              <w:spacing w:after="0" w:line="235" w:lineRule="auto"/>
              <w:ind w:left="103" w:right="0" w:firstLine="0"/>
            </w:pPr>
            <w:r>
              <w:rPr>
                <w:sz w:val="20"/>
              </w:rPr>
              <w:t xml:space="preserve">de modificar diversas variables </w:t>
            </w:r>
          </w:p>
          <w:p w:rsidR="006B6A6F" w:rsidRDefault="00BB329F">
            <w:pPr>
              <w:spacing w:after="0" w:line="235" w:lineRule="auto"/>
              <w:ind w:left="103" w:right="0" w:firstLine="0"/>
              <w:jc w:val="left"/>
            </w:pPr>
            <w:r>
              <w:rPr>
                <w:sz w:val="20"/>
              </w:rPr>
              <w:t xml:space="preserve">para </w:t>
            </w:r>
            <w:r>
              <w:rPr>
                <w:sz w:val="20"/>
              </w:rPr>
              <w:tab/>
              <w:t xml:space="preserve"> </w:t>
            </w:r>
            <w:r>
              <w:rPr>
                <w:sz w:val="20"/>
              </w:rPr>
              <w:tab/>
              <w:t xml:space="preserve">dar respuesta </w:t>
            </w:r>
            <w:r>
              <w:rPr>
                <w:sz w:val="20"/>
              </w:rPr>
              <w:tab/>
              <w:t xml:space="preserve">a preguntas. </w:t>
            </w:r>
          </w:p>
          <w:p w:rsidR="006B6A6F" w:rsidRDefault="00BB329F">
            <w:pPr>
              <w:spacing w:after="0" w:line="240" w:lineRule="auto"/>
              <w:ind w:left="0" w:right="0" w:firstLine="0"/>
              <w:jc w:val="left"/>
            </w:pPr>
            <w:r>
              <w:rPr>
                <w:b/>
                <w:sz w:val="20"/>
              </w:rPr>
              <w:t xml:space="preserve"> </w:t>
            </w:r>
          </w:p>
          <w:p w:rsidR="006B6A6F" w:rsidRDefault="00BB329F">
            <w:pPr>
              <w:spacing w:after="0" w:line="276" w:lineRule="auto"/>
              <w:ind w:left="103" w:right="10" w:firstLine="0"/>
            </w:pPr>
            <w:r>
              <w:rPr>
                <w:sz w:val="20"/>
              </w:rPr>
              <w:t xml:space="preserve">Realizo mediciones con instrumentos   y equipos adecuados a las características   y magnitudes de los objetos y  las </w:t>
            </w:r>
          </w:p>
        </w:tc>
        <w:tc>
          <w:tcPr>
            <w:tcW w:w="199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34" w:lineRule="auto"/>
              <w:ind w:left="108" w:right="7" w:firstLine="0"/>
            </w:pPr>
            <w:r>
              <w:rPr>
                <w:sz w:val="20"/>
              </w:rPr>
              <w:t xml:space="preserve">Características de la descripción, la explicación y la evidencia. </w:t>
            </w:r>
          </w:p>
          <w:p w:rsidR="006B6A6F" w:rsidRDefault="00BB329F">
            <w:pPr>
              <w:spacing w:after="0" w:line="240" w:lineRule="auto"/>
              <w:ind w:left="0" w:right="0" w:firstLine="0"/>
              <w:jc w:val="left"/>
            </w:pPr>
            <w:r>
              <w:rPr>
                <w:b/>
                <w:sz w:val="20"/>
              </w:rPr>
              <w:t xml:space="preserve"> </w:t>
            </w:r>
          </w:p>
          <w:p w:rsidR="006B6A6F" w:rsidRDefault="00BB329F">
            <w:pPr>
              <w:spacing w:after="5" w:line="235" w:lineRule="auto"/>
              <w:ind w:left="108" w:right="5" w:firstLine="0"/>
            </w:pPr>
            <w:r>
              <w:rPr>
                <w:sz w:val="20"/>
              </w:rPr>
              <w:t xml:space="preserve">El diseño y la realización de experimentos con modificación de variables para dar respuestas  a preguntas. </w:t>
            </w:r>
          </w:p>
          <w:p w:rsidR="006B6A6F" w:rsidRDefault="00BB329F">
            <w:pPr>
              <w:spacing w:after="0" w:line="240" w:lineRule="auto"/>
              <w:ind w:left="0" w:right="0" w:firstLine="0"/>
              <w:jc w:val="left"/>
            </w:pPr>
            <w:r>
              <w:rPr>
                <w:b/>
                <w:sz w:val="19"/>
              </w:rPr>
              <w:t xml:space="preserve"> </w:t>
            </w:r>
          </w:p>
          <w:p w:rsidR="006B6A6F" w:rsidRDefault="00BB329F">
            <w:pPr>
              <w:spacing w:after="0" w:line="240" w:lineRule="auto"/>
              <w:ind w:left="108" w:right="0" w:firstLine="0"/>
              <w:jc w:val="left"/>
            </w:pPr>
            <w:r>
              <w:rPr>
                <w:sz w:val="20"/>
              </w:rPr>
              <w:t xml:space="preserve">Usos </w:t>
            </w:r>
            <w:r>
              <w:rPr>
                <w:sz w:val="20"/>
              </w:rPr>
              <w:tab/>
              <w:t xml:space="preserve">en </w:t>
            </w:r>
          </w:p>
          <w:p w:rsidR="006B6A6F" w:rsidRDefault="00BB329F">
            <w:pPr>
              <w:spacing w:after="0" w:line="276" w:lineRule="auto"/>
              <w:ind w:left="108" w:right="0" w:firstLine="0"/>
            </w:pPr>
            <w:r>
              <w:rPr>
                <w:sz w:val="20"/>
              </w:rPr>
              <w:t xml:space="preserve">mediciones,        de instrumentos y equipos adecuados a las características y magnitudes de los objetos </w:t>
            </w:r>
            <w:r>
              <w:rPr>
                <w:sz w:val="20"/>
              </w:rPr>
              <w:tab/>
              <w:t xml:space="preserve">y expresadas en las unidades correspondientes. </w:t>
            </w:r>
          </w:p>
        </w:tc>
        <w:tc>
          <w:tcPr>
            <w:tcW w:w="212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3" w:right="0" w:firstLine="0"/>
              <w:jc w:val="left"/>
            </w:pPr>
            <w:r>
              <w:rPr>
                <w:sz w:val="20"/>
              </w:rPr>
              <w:t xml:space="preserve">Conceptualización de las diferencias entre descripción, </w:t>
            </w:r>
          </w:p>
          <w:p w:rsidR="006B6A6F" w:rsidRDefault="00BB329F">
            <w:pPr>
              <w:spacing w:after="0" w:line="235" w:lineRule="auto"/>
              <w:ind w:left="103" w:right="0" w:firstLine="0"/>
              <w:jc w:val="left"/>
            </w:pPr>
            <w:r>
              <w:rPr>
                <w:sz w:val="20"/>
              </w:rPr>
              <w:t xml:space="preserve">explicación </w:t>
            </w:r>
            <w:r>
              <w:rPr>
                <w:sz w:val="20"/>
              </w:rPr>
              <w:tab/>
              <w:t xml:space="preserve">y evidencia. </w:t>
            </w:r>
          </w:p>
          <w:p w:rsidR="006B6A6F" w:rsidRDefault="00BB329F">
            <w:pPr>
              <w:spacing w:after="1" w:line="240" w:lineRule="auto"/>
              <w:ind w:left="0" w:right="0" w:firstLine="0"/>
              <w:jc w:val="left"/>
            </w:pPr>
            <w:r>
              <w:rPr>
                <w:b/>
              </w:rPr>
              <w:t xml:space="preserve"> </w:t>
            </w:r>
          </w:p>
          <w:p w:rsidR="006B6A6F" w:rsidRDefault="00BB329F">
            <w:pPr>
              <w:spacing w:after="0" w:line="240" w:lineRule="auto"/>
              <w:ind w:left="0" w:right="0" w:firstLine="0"/>
              <w:jc w:val="left"/>
            </w:pPr>
            <w:r>
              <w:rPr>
                <w:b/>
                <w:sz w:val="17"/>
              </w:rPr>
              <w:t xml:space="preserve"> </w:t>
            </w:r>
          </w:p>
          <w:p w:rsidR="006B6A6F" w:rsidRDefault="00BB329F">
            <w:pPr>
              <w:spacing w:after="0" w:line="235" w:lineRule="auto"/>
              <w:ind w:left="103" w:right="0" w:firstLine="0"/>
              <w:jc w:val="left"/>
            </w:pPr>
            <w:r>
              <w:rPr>
                <w:sz w:val="20"/>
              </w:rPr>
              <w:t xml:space="preserve">Explicación sobre diseño de experimentos con modificación de variables para dar respuestas a preguntas. </w:t>
            </w:r>
          </w:p>
          <w:p w:rsidR="006B6A6F" w:rsidRDefault="00BB329F">
            <w:pPr>
              <w:spacing w:after="0" w:line="240" w:lineRule="auto"/>
              <w:ind w:left="0" w:right="0" w:firstLine="0"/>
              <w:jc w:val="left"/>
            </w:pPr>
            <w:r>
              <w:rPr>
                <w:b/>
                <w:sz w:val="20"/>
              </w:rPr>
              <w:t xml:space="preserve"> </w:t>
            </w:r>
          </w:p>
          <w:p w:rsidR="006B6A6F" w:rsidRDefault="00BB329F">
            <w:pPr>
              <w:spacing w:after="0" w:line="276" w:lineRule="auto"/>
              <w:ind w:left="103" w:right="0" w:firstLine="0"/>
              <w:jc w:val="left"/>
            </w:pPr>
            <w:r>
              <w:rPr>
                <w:sz w:val="20"/>
              </w:rPr>
              <w:t xml:space="preserve">Descripción del proceso de realizar mediciones con instrumentos y equipos adecuados a las características y magnitudes de los objetos expresadas en las unidades </w:t>
            </w:r>
          </w:p>
        </w:tc>
        <w:tc>
          <w:tcPr>
            <w:tcW w:w="2554"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3" w:right="0" w:firstLine="0"/>
              <w:jc w:val="left"/>
            </w:pPr>
            <w:r>
              <w:rPr>
                <w:sz w:val="20"/>
              </w:rPr>
              <w:t xml:space="preserve">Indagación </w:t>
            </w:r>
            <w:r>
              <w:rPr>
                <w:sz w:val="20"/>
              </w:rPr>
              <w:tab/>
              <w:t xml:space="preserve">de </w:t>
            </w:r>
            <w:r>
              <w:rPr>
                <w:sz w:val="20"/>
              </w:rPr>
              <w:tab/>
              <w:t xml:space="preserve">las diferencias </w:t>
            </w:r>
            <w:r>
              <w:rPr>
                <w:sz w:val="20"/>
              </w:rPr>
              <w:tab/>
              <w:t xml:space="preserve">entre descripción, explicación y evidencia. </w:t>
            </w:r>
          </w:p>
          <w:p w:rsidR="006B6A6F" w:rsidRDefault="00BB329F">
            <w:pPr>
              <w:spacing w:after="3" w:line="240" w:lineRule="auto"/>
              <w:ind w:left="0" w:right="0" w:firstLine="0"/>
              <w:jc w:val="left"/>
            </w:pPr>
            <w:r>
              <w:rPr>
                <w:b/>
              </w:rPr>
              <w:t xml:space="preserve"> </w:t>
            </w:r>
          </w:p>
          <w:p w:rsidR="006B6A6F" w:rsidRDefault="00BB329F">
            <w:pPr>
              <w:spacing w:after="0" w:line="240" w:lineRule="auto"/>
              <w:ind w:left="0" w:right="0" w:firstLine="0"/>
              <w:jc w:val="left"/>
            </w:pPr>
            <w:r>
              <w:rPr>
                <w:b/>
                <w:sz w:val="17"/>
              </w:rPr>
              <w:t xml:space="preserve"> </w:t>
            </w:r>
          </w:p>
          <w:p w:rsidR="006B6A6F" w:rsidRDefault="00BB329F">
            <w:pPr>
              <w:spacing w:after="6" w:line="235" w:lineRule="auto"/>
              <w:ind w:left="103" w:right="0" w:firstLine="0"/>
              <w:jc w:val="left"/>
            </w:pPr>
            <w:r>
              <w:rPr>
                <w:sz w:val="20"/>
              </w:rPr>
              <w:t xml:space="preserve">Diseño y realización de experimentos para verificar el efecto de modificar diversas variables para dar respuesta a preguntas. </w:t>
            </w:r>
          </w:p>
          <w:p w:rsidR="006B6A6F" w:rsidRDefault="00BB329F">
            <w:pPr>
              <w:spacing w:after="0" w:line="240" w:lineRule="auto"/>
              <w:ind w:left="0" w:right="0" w:firstLine="0"/>
              <w:jc w:val="left"/>
            </w:pPr>
            <w:r>
              <w:rPr>
                <w:b/>
                <w:sz w:val="19"/>
              </w:rPr>
              <w:t xml:space="preserve"> </w:t>
            </w:r>
          </w:p>
          <w:p w:rsidR="006B6A6F" w:rsidRDefault="00BB329F">
            <w:pPr>
              <w:spacing w:after="4" w:line="235" w:lineRule="auto"/>
              <w:ind w:left="103" w:right="31" w:firstLine="0"/>
              <w:jc w:val="left"/>
            </w:pPr>
            <w:r>
              <w:rPr>
                <w:sz w:val="20"/>
              </w:rPr>
              <w:t xml:space="preserve">Realización de mediciones con instrumentos y equipos adecuados a las características y magnitudes de los objetos expresadas en las unidades correspondientes. </w:t>
            </w:r>
          </w:p>
          <w:p w:rsidR="006B6A6F" w:rsidRDefault="00BB329F">
            <w:pPr>
              <w:spacing w:after="0" w:line="240" w:lineRule="auto"/>
              <w:ind w:left="0" w:right="0" w:firstLine="0"/>
              <w:jc w:val="left"/>
            </w:pPr>
            <w:r>
              <w:rPr>
                <w:b/>
                <w:sz w:val="18"/>
              </w:rPr>
              <w:t xml:space="preserve"> </w:t>
            </w:r>
          </w:p>
          <w:p w:rsidR="006B6A6F" w:rsidRDefault="00BB329F">
            <w:pPr>
              <w:spacing w:after="0" w:line="276" w:lineRule="auto"/>
              <w:ind w:left="103" w:right="0" w:firstLine="0"/>
              <w:jc w:val="left"/>
            </w:pPr>
            <w:r>
              <w:rPr>
                <w:sz w:val="20"/>
              </w:rPr>
              <w:t xml:space="preserve">Utilización de esquemas, </w:t>
            </w:r>
          </w:p>
        </w:tc>
        <w:tc>
          <w:tcPr>
            <w:tcW w:w="2127"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3" w:right="0" w:firstLine="0"/>
              <w:jc w:val="left"/>
            </w:pPr>
            <w:r>
              <w:rPr>
                <w:sz w:val="20"/>
              </w:rPr>
              <w:t xml:space="preserve">Juzga las diferencias entre </w:t>
            </w:r>
            <w:r>
              <w:rPr>
                <w:sz w:val="20"/>
              </w:rPr>
              <w:tab/>
              <w:t xml:space="preserve">descripción, explicación </w:t>
            </w:r>
            <w:r>
              <w:rPr>
                <w:sz w:val="20"/>
              </w:rPr>
              <w:tab/>
              <w:t xml:space="preserve">y evidencia. </w:t>
            </w:r>
          </w:p>
          <w:p w:rsidR="006B6A6F" w:rsidRDefault="00BB329F">
            <w:pPr>
              <w:spacing w:after="0" w:line="240" w:lineRule="auto"/>
              <w:ind w:left="0" w:right="0" w:firstLine="0"/>
              <w:jc w:val="left"/>
            </w:pPr>
            <w:r>
              <w:rPr>
                <w:b/>
              </w:rPr>
              <w:t xml:space="preserve"> </w:t>
            </w:r>
          </w:p>
          <w:p w:rsidR="006B6A6F" w:rsidRDefault="00BB329F">
            <w:pPr>
              <w:spacing w:after="177" w:line="240" w:lineRule="auto"/>
              <w:ind w:left="0" w:right="0" w:firstLine="0"/>
              <w:jc w:val="left"/>
            </w:pPr>
            <w:r>
              <w:rPr>
                <w:b/>
              </w:rPr>
              <w:t xml:space="preserve"> </w:t>
            </w:r>
          </w:p>
          <w:p w:rsidR="006B6A6F" w:rsidRDefault="00BB329F">
            <w:pPr>
              <w:spacing w:after="0" w:line="235" w:lineRule="auto"/>
              <w:ind w:left="103" w:right="0" w:firstLine="0"/>
              <w:jc w:val="left"/>
            </w:pPr>
            <w:r>
              <w:rPr>
                <w:sz w:val="20"/>
              </w:rPr>
              <w:t xml:space="preserve">Diseña y realiza con entusiasmo experimentos para verificar el efecto de modificar diversas variables para dar respuesta a preguntas. </w:t>
            </w:r>
          </w:p>
          <w:p w:rsidR="006B6A6F" w:rsidRDefault="00BB329F">
            <w:pPr>
              <w:spacing w:after="0" w:line="240" w:lineRule="auto"/>
              <w:ind w:left="0" w:right="0" w:firstLine="0"/>
              <w:jc w:val="left"/>
            </w:pPr>
            <w:r>
              <w:rPr>
                <w:b/>
                <w:sz w:val="20"/>
              </w:rPr>
              <w:t xml:space="preserve"> </w:t>
            </w:r>
          </w:p>
          <w:p w:rsidR="006B6A6F" w:rsidRDefault="00BB329F">
            <w:pPr>
              <w:spacing w:after="0" w:line="276" w:lineRule="auto"/>
              <w:ind w:left="103" w:right="41" w:firstLine="0"/>
            </w:pPr>
            <w:r>
              <w:rPr>
                <w:sz w:val="20"/>
              </w:rPr>
              <w:t xml:space="preserve">Realiza mediciones precisas con instrumentos y equipos adecuados a las características y magnitudes de los objetos expresadas en las unidades </w:t>
            </w:r>
          </w:p>
        </w:tc>
      </w:tr>
      <w:tr w:rsidR="006B6A6F">
        <w:tblPrEx>
          <w:tblCellMar>
            <w:left w:w="10" w:type="dxa"/>
            <w:right w:w="115" w:type="dxa"/>
          </w:tblCellMar>
        </w:tblPrEx>
        <w:trPr>
          <w:gridAfter w:val="1"/>
          <w:wAfter w:w="1552" w:type="dxa"/>
          <w:trHeight w:val="600"/>
        </w:trPr>
        <w:tc>
          <w:tcPr>
            <w:tcW w:w="11479" w:type="dxa"/>
            <w:gridSpan w:val="7"/>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13888"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5615" name="Picture 335615"/>
                  <wp:cNvGraphicFramePr/>
                  <a:graphic xmlns:a="http://schemas.openxmlformats.org/drawingml/2006/main">
                    <a:graphicData uri="http://schemas.openxmlformats.org/drawingml/2006/picture">
                      <pic:pic xmlns:pic="http://schemas.openxmlformats.org/drawingml/2006/picture">
                        <pic:nvPicPr>
                          <pic:cNvPr id="335615" name="Picture 335615"/>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gridSpan w:val="2"/>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right w:w="115" w:type="dxa"/>
          </w:tblCellMar>
        </w:tblPrEx>
        <w:trPr>
          <w:gridAfter w:val="1"/>
          <w:wAfter w:w="1552" w:type="dxa"/>
          <w:trHeight w:val="442"/>
        </w:trPr>
        <w:tc>
          <w:tcPr>
            <w:tcW w:w="0" w:type="auto"/>
            <w:gridSpan w:val="7"/>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right w:w="115" w:type="dxa"/>
          </w:tblCellMar>
        </w:tblPrEx>
        <w:trPr>
          <w:gridAfter w:val="1"/>
          <w:wAfter w:w="1552" w:type="dxa"/>
          <w:trHeight w:val="671"/>
        </w:trPr>
        <w:tc>
          <w:tcPr>
            <w:tcW w:w="0" w:type="auto"/>
            <w:gridSpan w:val="7"/>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right w:w="115" w:type="dxa"/>
          </w:tblCellMar>
        </w:tblPrEx>
        <w:trPr>
          <w:gridAfter w:val="1"/>
          <w:wAfter w:w="1552" w:type="dxa"/>
          <w:trHeight w:val="582"/>
        </w:trPr>
        <w:tc>
          <w:tcPr>
            <w:tcW w:w="11479" w:type="dxa"/>
            <w:gridSpan w:val="7"/>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158 de 212 </w:t>
            </w:r>
          </w:p>
        </w:tc>
      </w:tr>
    </w:tbl>
    <w:p w:rsidR="006B6A6F" w:rsidRDefault="00BB329F">
      <w:pPr>
        <w:spacing w:after="5" w:line="276" w:lineRule="auto"/>
        <w:ind w:left="0" w:right="0" w:firstLine="0"/>
      </w:pPr>
      <w:r>
        <w:rPr>
          <w:b/>
          <w:sz w:val="25"/>
        </w:rPr>
        <w:t xml:space="preserve"> </w:t>
      </w:r>
    </w:p>
    <w:tbl>
      <w:tblPr>
        <w:tblStyle w:val="TableGrid"/>
        <w:tblW w:w="14570" w:type="dxa"/>
        <w:tblInd w:w="754" w:type="dxa"/>
        <w:tblCellMar>
          <w:left w:w="5" w:type="dxa"/>
          <w:right w:w="19" w:type="dxa"/>
        </w:tblCellMar>
        <w:tblLook w:val="04A0" w:firstRow="1" w:lastRow="0" w:firstColumn="1" w:lastColumn="0" w:noHBand="0" w:noVBand="1"/>
      </w:tblPr>
      <w:tblGrid>
        <w:gridCol w:w="50"/>
        <w:gridCol w:w="1803"/>
        <w:gridCol w:w="2119"/>
        <w:gridCol w:w="1844"/>
        <w:gridCol w:w="1982"/>
        <w:gridCol w:w="2121"/>
        <w:gridCol w:w="1460"/>
        <w:gridCol w:w="79"/>
        <w:gridCol w:w="998"/>
        <w:gridCol w:w="564"/>
        <w:gridCol w:w="1550"/>
      </w:tblGrid>
      <w:tr w:rsidR="006B6A6F">
        <w:trPr>
          <w:gridBefore w:val="1"/>
          <w:wBefore w:w="50" w:type="dxa"/>
          <w:trHeight w:val="5991"/>
        </w:trPr>
        <w:tc>
          <w:tcPr>
            <w:tcW w:w="180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129" w:type="dxa"/>
            <w:vMerge w:val="restart"/>
            <w:tcBorders>
              <w:top w:val="single" w:sz="4" w:space="0" w:color="000000"/>
              <w:left w:val="single" w:sz="4" w:space="0" w:color="000000"/>
              <w:bottom w:val="single" w:sz="4" w:space="0" w:color="000000"/>
              <w:right w:val="single" w:sz="4" w:space="0" w:color="000000"/>
            </w:tcBorders>
          </w:tcPr>
          <w:p w:rsidR="006B6A6F" w:rsidRDefault="00BB329F">
            <w:pPr>
              <w:spacing w:after="1" w:line="240" w:lineRule="auto"/>
              <w:ind w:left="0" w:right="0" w:firstLine="0"/>
              <w:jc w:val="left"/>
            </w:pPr>
            <w:r>
              <w:rPr>
                <w:b/>
              </w:rPr>
              <w:t xml:space="preserve"> </w:t>
            </w:r>
          </w:p>
          <w:p w:rsidR="006B6A6F" w:rsidRDefault="00BB329F">
            <w:pPr>
              <w:spacing w:after="0" w:line="240" w:lineRule="auto"/>
              <w:ind w:left="0" w:right="0" w:firstLine="0"/>
              <w:jc w:val="left"/>
            </w:pPr>
            <w:r>
              <w:rPr>
                <w:b/>
                <w:sz w:val="17"/>
              </w:rPr>
              <w:t xml:space="preserve"> </w:t>
            </w:r>
          </w:p>
          <w:p w:rsidR="006B6A6F" w:rsidRDefault="00BB329F">
            <w:pPr>
              <w:spacing w:after="0" w:line="240" w:lineRule="auto"/>
              <w:ind w:left="108" w:right="0" w:firstLine="0"/>
              <w:jc w:val="left"/>
            </w:pPr>
            <w:r>
              <w:rPr>
                <w:sz w:val="20"/>
              </w:rPr>
              <w:t xml:space="preserve">Comunicación.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155" w:line="240" w:lineRule="auto"/>
              <w:ind w:left="0" w:right="0" w:firstLine="0"/>
              <w:jc w:val="left"/>
            </w:pPr>
            <w:r>
              <w:rPr>
                <w:b/>
              </w:rPr>
              <w:t xml:space="preserve"> </w:t>
            </w:r>
          </w:p>
          <w:p w:rsidR="006B6A6F" w:rsidRDefault="00BB329F">
            <w:pPr>
              <w:spacing w:after="0" w:line="240" w:lineRule="auto"/>
              <w:ind w:left="108" w:right="0" w:firstLine="0"/>
              <w:jc w:val="left"/>
            </w:pPr>
            <w:r>
              <w:rPr>
                <w:sz w:val="20"/>
              </w:rPr>
              <w:t xml:space="preserve">Trabajo en equipo </w:t>
            </w:r>
          </w:p>
          <w:p w:rsidR="006B6A6F" w:rsidRDefault="00BB329F">
            <w:pPr>
              <w:spacing w:after="0" w:line="240" w:lineRule="auto"/>
              <w:ind w:left="0" w:right="0" w:firstLine="0"/>
              <w:jc w:val="left"/>
            </w:pPr>
            <w:r>
              <w:rPr>
                <w:b/>
              </w:rPr>
              <w:t xml:space="preserve"> </w:t>
            </w:r>
          </w:p>
          <w:p w:rsidR="006B6A6F" w:rsidRDefault="00BB329F">
            <w:pPr>
              <w:spacing w:after="179" w:line="240" w:lineRule="auto"/>
              <w:ind w:left="0" w:right="0" w:firstLine="0"/>
              <w:jc w:val="left"/>
            </w:pPr>
            <w:r>
              <w:rPr>
                <w:b/>
              </w:rPr>
              <w:t xml:space="preserve"> </w:t>
            </w:r>
          </w:p>
          <w:p w:rsidR="006B6A6F" w:rsidRDefault="00BB329F">
            <w:pPr>
              <w:spacing w:after="0" w:line="240" w:lineRule="auto"/>
              <w:ind w:left="108" w:right="0" w:firstLine="0"/>
              <w:jc w:val="left"/>
            </w:pPr>
            <w:r>
              <w:rPr>
                <w:sz w:val="20"/>
              </w:rPr>
              <w:t xml:space="preserve">Disposición       para </w:t>
            </w:r>
          </w:p>
          <w:p w:rsidR="006B6A6F" w:rsidRDefault="00BB329F">
            <w:pPr>
              <w:spacing w:after="0" w:line="276" w:lineRule="auto"/>
              <w:ind w:left="108" w:right="28" w:firstLine="0"/>
            </w:pPr>
            <w:r>
              <w:rPr>
                <w:sz w:val="20"/>
              </w:rPr>
              <w:t xml:space="preserve">reconocer la dimensión social del conocimiento. </w:t>
            </w:r>
          </w:p>
        </w:tc>
        <w:tc>
          <w:tcPr>
            <w:tcW w:w="18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3" w:right="0" w:firstLine="0"/>
              <w:jc w:val="left"/>
            </w:pPr>
            <w:r>
              <w:rPr>
                <w:sz w:val="20"/>
              </w:rPr>
              <w:t xml:space="preserve">expreso en las unidades correspondientes. </w:t>
            </w:r>
          </w:p>
          <w:p w:rsidR="006B6A6F" w:rsidRDefault="00BB329F">
            <w:pPr>
              <w:spacing w:after="0" w:line="240" w:lineRule="auto"/>
              <w:ind w:left="0" w:right="0" w:firstLine="0"/>
              <w:jc w:val="left"/>
            </w:pPr>
            <w:r>
              <w:rPr>
                <w:b/>
                <w:sz w:val="19"/>
              </w:rPr>
              <w:t xml:space="preserve"> </w:t>
            </w:r>
          </w:p>
          <w:p w:rsidR="006B6A6F" w:rsidRDefault="00BB329F">
            <w:pPr>
              <w:spacing w:after="0" w:line="236" w:lineRule="auto"/>
              <w:ind w:left="103" w:right="0" w:firstLine="0"/>
            </w:pPr>
            <w:r>
              <w:rPr>
                <w:sz w:val="20"/>
              </w:rPr>
              <w:t xml:space="preserve">Registro mis observaciones  y </w:t>
            </w:r>
          </w:p>
          <w:p w:rsidR="006B6A6F" w:rsidRDefault="00BB329F">
            <w:pPr>
              <w:spacing w:after="0" w:line="240" w:lineRule="auto"/>
              <w:ind w:left="103" w:right="0" w:firstLine="0"/>
              <w:jc w:val="left"/>
            </w:pPr>
            <w:r>
              <w:rPr>
                <w:sz w:val="20"/>
              </w:rPr>
              <w:t xml:space="preserve">resultados </w:t>
            </w:r>
          </w:p>
          <w:p w:rsidR="006B6A6F" w:rsidRDefault="00BB329F">
            <w:pPr>
              <w:spacing w:after="0" w:line="234" w:lineRule="auto"/>
              <w:ind w:left="103" w:right="0" w:firstLine="0"/>
              <w:jc w:val="left"/>
            </w:pPr>
            <w:r>
              <w:rPr>
                <w:sz w:val="20"/>
              </w:rPr>
              <w:t xml:space="preserve">utilizando esquemas, gráficos y tablas. </w:t>
            </w:r>
          </w:p>
          <w:p w:rsidR="006B6A6F" w:rsidRDefault="00BB329F">
            <w:pPr>
              <w:spacing w:after="0" w:line="240" w:lineRule="auto"/>
              <w:ind w:left="0" w:right="0" w:firstLine="0"/>
              <w:jc w:val="left"/>
            </w:pPr>
            <w:r>
              <w:rPr>
                <w:b/>
                <w:sz w:val="20"/>
              </w:rPr>
              <w:t xml:space="preserve"> </w:t>
            </w:r>
          </w:p>
          <w:p w:rsidR="006B6A6F" w:rsidRDefault="00BB329F">
            <w:pPr>
              <w:spacing w:after="0" w:line="240" w:lineRule="auto"/>
              <w:ind w:left="103" w:right="0" w:firstLine="0"/>
              <w:jc w:val="left"/>
            </w:pPr>
            <w:r>
              <w:rPr>
                <w:sz w:val="20"/>
              </w:rPr>
              <w:t xml:space="preserve">Registro         mis </w:t>
            </w:r>
          </w:p>
          <w:p w:rsidR="006B6A6F" w:rsidRDefault="00BB329F">
            <w:pPr>
              <w:spacing w:after="6" w:line="234" w:lineRule="auto"/>
              <w:ind w:left="103" w:right="26" w:firstLine="0"/>
            </w:pPr>
            <w:r>
              <w:rPr>
                <w:sz w:val="20"/>
              </w:rPr>
              <w:t xml:space="preserve">resultados en forma organizada y sin alteración alguna. </w:t>
            </w:r>
          </w:p>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103" w:right="36" w:firstLine="0"/>
            </w:pPr>
            <w:r>
              <w:rPr>
                <w:sz w:val="20"/>
              </w:rPr>
              <w:t xml:space="preserve">Saco conclusiones de los experimentos </w:t>
            </w:r>
          </w:p>
          <w:p w:rsidR="006B6A6F" w:rsidRDefault="00BB329F">
            <w:pPr>
              <w:spacing w:after="0" w:line="234" w:lineRule="auto"/>
              <w:ind w:left="103" w:right="36" w:firstLine="0"/>
            </w:pPr>
            <w:r>
              <w:rPr>
                <w:sz w:val="20"/>
              </w:rPr>
              <w:t xml:space="preserve">que realizo, aunque  no obtenga los </w:t>
            </w:r>
          </w:p>
          <w:p w:rsidR="006B6A6F" w:rsidRDefault="00BB329F">
            <w:pPr>
              <w:spacing w:after="0" w:line="276" w:lineRule="auto"/>
              <w:ind w:left="103" w:right="0" w:firstLine="0"/>
              <w:jc w:val="left"/>
            </w:pPr>
            <w:r>
              <w:rPr>
                <w:sz w:val="20"/>
              </w:rPr>
              <w:t xml:space="preserve">resultados esperados. </w:t>
            </w:r>
          </w:p>
        </w:tc>
        <w:tc>
          <w:tcPr>
            <w:tcW w:w="199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3" w:line="235" w:lineRule="auto"/>
              <w:ind w:left="108" w:right="21" w:firstLine="0"/>
            </w:pPr>
            <w:r>
              <w:rPr>
                <w:sz w:val="20"/>
              </w:rPr>
              <w:t xml:space="preserve">Utilidad de los esquemas, gráficos y tablas en el registro de observaciones y resultados. </w:t>
            </w:r>
          </w:p>
          <w:p w:rsidR="006B6A6F" w:rsidRDefault="00BB329F">
            <w:pPr>
              <w:spacing w:after="0" w:line="240" w:lineRule="auto"/>
              <w:ind w:left="0" w:right="0" w:firstLine="0"/>
              <w:jc w:val="left"/>
            </w:pPr>
            <w:r>
              <w:rPr>
                <w:b/>
                <w:sz w:val="19"/>
              </w:rPr>
              <w:t xml:space="preserve"> </w:t>
            </w:r>
          </w:p>
          <w:p w:rsidR="006B6A6F" w:rsidRDefault="00BB329F">
            <w:pPr>
              <w:spacing w:after="0" w:line="240" w:lineRule="auto"/>
              <w:ind w:left="108" w:right="0" w:firstLine="0"/>
              <w:jc w:val="left"/>
            </w:pPr>
            <w:r>
              <w:rPr>
                <w:sz w:val="20"/>
              </w:rPr>
              <w:t xml:space="preserve">Importancia       del </w:t>
            </w:r>
          </w:p>
          <w:p w:rsidR="006B6A6F" w:rsidRDefault="00BB329F">
            <w:pPr>
              <w:spacing w:after="0" w:line="234" w:lineRule="auto"/>
              <w:ind w:left="108" w:right="24" w:firstLine="0"/>
            </w:pPr>
            <w:r>
              <w:rPr>
                <w:sz w:val="20"/>
              </w:rPr>
              <w:t xml:space="preserve">registro de resultados en forma organizada y sin alteración alguna. </w:t>
            </w:r>
          </w:p>
          <w:p w:rsidR="006B6A6F" w:rsidRDefault="00BB329F">
            <w:pPr>
              <w:spacing w:after="0" w:line="240" w:lineRule="auto"/>
              <w:ind w:left="0" w:right="0" w:firstLine="0"/>
              <w:jc w:val="left"/>
            </w:pPr>
            <w:r>
              <w:rPr>
                <w:b/>
                <w:sz w:val="20"/>
              </w:rPr>
              <w:t xml:space="preserve"> </w:t>
            </w:r>
          </w:p>
          <w:p w:rsidR="006B6A6F" w:rsidRDefault="00BB329F">
            <w:pPr>
              <w:spacing w:after="0" w:line="235" w:lineRule="auto"/>
              <w:ind w:left="108" w:right="28" w:firstLine="0"/>
            </w:pPr>
            <w:r>
              <w:rPr>
                <w:sz w:val="20"/>
              </w:rPr>
              <w:t xml:space="preserve">Estrategias para sacar conclusiones de </w:t>
            </w:r>
            <w:r>
              <w:rPr>
                <w:sz w:val="20"/>
              </w:rPr>
              <w:tab/>
              <w:t xml:space="preserve">los </w:t>
            </w:r>
          </w:p>
          <w:p w:rsidR="006B6A6F" w:rsidRDefault="00BB329F">
            <w:pPr>
              <w:spacing w:after="0" w:line="276" w:lineRule="auto"/>
              <w:ind w:left="108" w:right="0" w:firstLine="0"/>
              <w:jc w:val="left"/>
            </w:pPr>
            <w:r>
              <w:rPr>
                <w:sz w:val="20"/>
              </w:rPr>
              <w:t xml:space="preserve">experimentos realizados. </w:t>
            </w:r>
          </w:p>
        </w:tc>
        <w:tc>
          <w:tcPr>
            <w:tcW w:w="2124" w:type="dxa"/>
            <w:tcBorders>
              <w:top w:val="single" w:sz="4" w:space="0" w:color="000000"/>
              <w:left w:val="single" w:sz="4" w:space="0" w:color="000000"/>
              <w:bottom w:val="single" w:sz="4" w:space="0" w:color="000000"/>
              <w:right w:val="single" w:sz="4" w:space="0" w:color="000000"/>
            </w:tcBorders>
          </w:tcPr>
          <w:p w:rsidR="006B6A6F" w:rsidRDefault="00BB329F">
            <w:pPr>
              <w:spacing w:after="1" w:line="240" w:lineRule="auto"/>
              <w:ind w:left="103" w:right="0" w:firstLine="0"/>
              <w:jc w:val="left"/>
            </w:pPr>
            <w:r>
              <w:rPr>
                <w:sz w:val="20"/>
              </w:rPr>
              <w:t xml:space="preserve">correspondientes. </w:t>
            </w:r>
          </w:p>
          <w:p w:rsidR="006B6A6F" w:rsidRDefault="00BB329F">
            <w:pPr>
              <w:spacing w:after="0" w:line="240" w:lineRule="auto"/>
              <w:ind w:left="0" w:right="0" w:firstLine="0"/>
              <w:jc w:val="left"/>
            </w:pPr>
            <w:r>
              <w:rPr>
                <w:b/>
                <w:sz w:val="20"/>
              </w:rPr>
              <w:t xml:space="preserve"> </w:t>
            </w:r>
          </w:p>
          <w:p w:rsidR="006B6A6F" w:rsidRDefault="00BB329F">
            <w:pPr>
              <w:spacing w:after="3" w:line="235" w:lineRule="auto"/>
              <w:ind w:left="103" w:right="63" w:firstLine="0"/>
              <w:jc w:val="left"/>
            </w:pPr>
            <w:r>
              <w:rPr>
                <w:sz w:val="20"/>
              </w:rPr>
              <w:t xml:space="preserve">Análisis de la utilidad de los esquemas, gráficos y tablas en el registro de observaciones y resultados. </w:t>
            </w:r>
          </w:p>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103" w:right="199" w:firstLine="0"/>
            </w:pPr>
            <w:r>
              <w:rPr>
                <w:sz w:val="20"/>
              </w:rPr>
              <w:t xml:space="preserve">Reconocimiento de la importancia del orden y la honradez en el registro de resultados. </w:t>
            </w:r>
          </w:p>
          <w:p w:rsidR="006B6A6F" w:rsidRDefault="00BB329F">
            <w:pPr>
              <w:spacing w:after="0" w:line="240" w:lineRule="auto"/>
              <w:ind w:left="0" w:right="0" w:firstLine="0"/>
              <w:jc w:val="left"/>
            </w:pPr>
            <w:r>
              <w:rPr>
                <w:b/>
                <w:sz w:val="20"/>
              </w:rPr>
              <w:t xml:space="preserve"> </w:t>
            </w:r>
          </w:p>
          <w:p w:rsidR="006B6A6F" w:rsidRDefault="00BB329F">
            <w:pPr>
              <w:spacing w:after="0" w:line="276" w:lineRule="auto"/>
              <w:ind w:left="103" w:right="33" w:firstLine="0"/>
              <w:jc w:val="left"/>
            </w:pPr>
            <w:r>
              <w:rPr>
                <w:sz w:val="20"/>
              </w:rPr>
              <w:t xml:space="preserve">Conocimiento de formas de sacar conclusiones de los experimentos realizados, aunque no se obtengan los resultados esperados. </w:t>
            </w:r>
          </w:p>
        </w:tc>
        <w:tc>
          <w:tcPr>
            <w:tcW w:w="2554"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3" w:right="141" w:firstLine="0"/>
              <w:jc w:val="left"/>
            </w:pPr>
            <w:r>
              <w:rPr>
                <w:sz w:val="20"/>
              </w:rPr>
              <w:t xml:space="preserve">gráficos y tablas para el registro de observaciones y resultados. </w:t>
            </w:r>
          </w:p>
          <w:p w:rsidR="006B6A6F" w:rsidRDefault="00BB329F">
            <w:pPr>
              <w:spacing w:after="0" w:line="240" w:lineRule="auto"/>
              <w:ind w:left="0" w:right="0" w:firstLine="0"/>
              <w:jc w:val="left"/>
            </w:pPr>
            <w:r>
              <w:rPr>
                <w:b/>
                <w:sz w:val="19"/>
              </w:rPr>
              <w:t xml:space="preserve"> </w:t>
            </w:r>
          </w:p>
          <w:p w:rsidR="006B6A6F" w:rsidRDefault="00BB329F">
            <w:pPr>
              <w:spacing w:after="5" w:line="235" w:lineRule="auto"/>
              <w:ind w:left="103" w:right="91" w:firstLine="0"/>
            </w:pPr>
            <w:r>
              <w:rPr>
                <w:sz w:val="20"/>
              </w:rPr>
              <w:t xml:space="preserve">Anotación de resultados en forma organizada y sin alteración alguna. </w:t>
            </w:r>
          </w:p>
          <w:p w:rsidR="006B6A6F" w:rsidRDefault="00BB329F">
            <w:pPr>
              <w:spacing w:after="0" w:line="240" w:lineRule="auto"/>
              <w:ind w:left="0" w:right="0" w:firstLine="0"/>
              <w:jc w:val="left"/>
            </w:pPr>
            <w:r>
              <w:rPr>
                <w:b/>
                <w:sz w:val="19"/>
              </w:rPr>
              <w:t xml:space="preserve"> </w:t>
            </w:r>
          </w:p>
          <w:p w:rsidR="006B6A6F" w:rsidRDefault="00BB329F">
            <w:pPr>
              <w:spacing w:after="0" w:line="276" w:lineRule="auto"/>
              <w:ind w:left="103" w:right="110" w:firstLine="0"/>
            </w:pPr>
            <w:r>
              <w:rPr>
                <w:sz w:val="20"/>
              </w:rPr>
              <w:t xml:space="preserve">Extracción de conclusiones de los experimentos realizados, aunque no se obtengan los resultados esperados. </w:t>
            </w:r>
          </w:p>
        </w:tc>
        <w:tc>
          <w:tcPr>
            <w:tcW w:w="2127"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1" w:line="240" w:lineRule="auto"/>
              <w:ind w:left="103" w:right="0" w:firstLine="0"/>
              <w:jc w:val="left"/>
            </w:pPr>
            <w:r>
              <w:rPr>
                <w:sz w:val="20"/>
              </w:rPr>
              <w:t xml:space="preserve">correspondientes. </w:t>
            </w:r>
          </w:p>
          <w:p w:rsidR="006B6A6F" w:rsidRDefault="00BB329F">
            <w:pPr>
              <w:spacing w:after="0" w:line="240" w:lineRule="auto"/>
              <w:ind w:left="0" w:right="0" w:firstLine="0"/>
              <w:jc w:val="left"/>
            </w:pPr>
            <w:r>
              <w:rPr>
                <w:b/>
                <w:sz w:val="20"/>
              </w:rPr>
              <w:t xml:space="preserve"> </w:t>
            </w:r>
          </w:p>
          <w:p w:rsidR="006B6A6F" w:rsidRDefault="00BB329F">
            <w:pPr>
              <w:spacing w:after="0" w:line="233" w:lineRule="auto"/>
              <w:ind w:left="103" w:right="0" w:firstLine="0"/>
              <w:jc w:val="left"/>
            </w:pPr>
            <w:r>
              <w:rPr>
                <w:sz w:val="20"/>
              </w:rPr>
              <w:t xml:space="preserve">Utiliza con habilidad esquemas, gráficos y </w:t>
            </w:r>
          </w:p>
          <w:p w:rsidR="006B6A6F" w:rsidRDefault="00BB329F">
            <w:pPr>
              <w:spacing w:after="3" w:line="235" w:lineRule="auto"/>
              <w:ind w:left="103" w:right="499" w:firstLine="0"/>
            </w:pPr>
            <w:r>
              <w:rPr>
                <w:sz w:val="20"/>
              </w:rPr>
              <w:t xml:space="preserve">tablas para el registro de observaciones y resultados. </w:t>
            </w:r>
          </w:p>
          <w:p w:rsidR="006B6A6F" w:rsidRDefault="00BB329F">
            <w:pPr>
              <w:spacing w:after="0" w:line="240" w:lineRule="auto"/>
              <w:ind w:left="0" w:right="0" w:firstLine="0"/>
              <w:jc w:val="left"/>
            </w:pPr>
            <w:r>
              <w:rPr>
                <w:b/>
                <w:sz w:val="19"/>
              </w:rPr>
              <w:t xml:space="preserve"> </w:t>
            </w:r>
          </w:p>
          <w:p w:rsidR="006B6A6F" w:rsidRDefault="00BB329F">
            <w:pPr>
              <w:spacing w:after="0" w:line="234" w:lineRule="auto"/>
              <w:ind w:left="103" w:right="129" w:firstLine="0"/>
            </w:pPr>
            <w:r>
              <w:rPr>
                <w:sz w:val="20"/>
              </w:rPr>
              <w:t xml:space="preserve">Registra resultados en forma organizada y sin alteración alguna. </w:t>
            </w:r>
          </w:p>
          <w:p w:rsidR="006B6A6F" w:rsidRDefault="00BB329F">
            <w:pPr>
              <w:spacing w:after="0" w:line="240" w:lineRule="auto"/>
              <w:ind w:left="0" w:right="0" w:firstLine="0"/>
              <w:jc w:val="left"/>
            </w:pPr>
            <w:r>
              <w:rPr>
                <w:b/>
                <w:sz w:val="20"/>
              </w:rPr>
              <w:t xml:space="preserve"> </w:t>
            </w:r>
          </w:p>
          <w:p w:rsidR="006B6A6F" w:rsidRDefault="00BB329F">
            <w:pPr>
              <w:spacing w:after="0" w:line="276" w:lineRule="auto"/>
              <w:ind w:left="103" w:right="67" w:firstLine="0"/>
            </w:pPr>
            <w:r>
              <w:rPr>
                <w:sz w:val="20"/>
              </w:rPr>
              <w:t xml:space="preserve">Saca conclusiones con facilidad de los experimentos realizados, aunque no obtenga los resultados esperados </w:t>
            </w:r>
          </w:p>
        </w:tc>
      </w:tr>
      <w:tr w:rsidR="006B6A6F">
        <w:trPr>
          <w:gridBefore w:val="1"/>
          <w:wBefore w:w="50" w:type="dxa"/>
          <w:trHeight w:val="2545"/>
        </w:trPr>
        <w:tc>
          <w:tcPr>
            <w:tcW w:w="180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rPr>
              <w:t xml:space="preserve"> </w:t>
            </w:r>
          </w:p>
          <w:p w:rsidR="006B6A6F" w:rsidRDefault="00BB329F">
            <w:pPr>
              <w:spacing w:after="169" w:line="240" w:lineRule="auto"/>
              <w:ind w:left="0" w:right="0" w:firstLine="0"/>
              <w:jc w:val="left"/>
            </w:pPr>
            <w:r>
              <w:rPr>
                <w:b/>
              </w:rPr>
              <w:t xml:space="preserve"> </w:t>
            </w:r>
          </w:p>
          <w:p w:rsidR="006B6A6F" w:rsidRDefault="00BB329F">
            <w:pPr>
              <w:spacing w:after="0" w:line="240" w:lineRule="auto"/>
              <w:ind w:left="0" w:right="0" w:firstLine="0"/>
              <w:jc w:val="center"/>
            </w:pPr>
            <w:r>
              <w:rPr>
                <w:b/>
                <w:sz w:val="20"/>
              </w:rPr>
              <w:t xml:space="preserve">MANEJO </w:t>
            </w:r>
          </w:p>
          <w:p w:rsidR="006B6A6F" w:rsidRDefault="00BB329F">
            <w:pPr>
              <w:spacing w:after="0" w:line="240" w:lineRule="auto"/>
              <w:ind w:left="154" w:right="0" w:firstLine="0"/>
              <w:jc w:val="left"/>
            </w:pPr>
            <w:r>
              <w:rPr>
                <w:b/>
                <w:sz w:val="20"/>
              </w:rPr>
              <w:t xml:space="preserve">CONOCIMIENTO </w:t>
            </w:r>
          </w:p>
          <w:p w:rsidR="006B6A6F" w:rsidRDefault="00BB329F">
            <w:pPr>
              <w:spacing w:after="0" w:line="240" w:lineRule="auto"/>
              <w:ind w:left="185" w:right="0" w:firstLine="0"/>
              <w:jc w:val="left"/>
            </w:pPr>
            <w:r>
              <w:rPr>
                <w:b/>
                <w:sz w:val="20"/>
              </w:rPr>
              <w:t xml:space="preserve">S PROPIOS DE </w:t>
            </w:r>
          </w:p>
          <w:p w:rsidR="006B6A6F" w:rsidRDefault="00BB329F">
            <w:pPr>
              <w:spacing w:after="0" w:line="240" w:lineRule="auto"/>
              <w:ind w:left="0" w:right="0" w:firstLine="0"/>
              <w:jc w:val="center"/>
            </w:pPr>
            <w:r>
              <w:rPr>
                <w:b/>
                <w:sz w:val="20"/>
              </w:rPr>
              <w:t xml:space="preserve">LAS </w:t>
            </w:r>
          </w:p>
          <w:p w:rsidR="006B6A6F" w:rsidRDefault="00BB329F">
            <w:pPr>
              <w:spacing w:after="0" w:line="240" w:lineRule="auto"/>
              <w:ind w:left="0" w:right="0" w:firstLine="0"/>
              <w:jc w:val="center"/>
            </w:pPr>
            <w:r>
              <w:rPr>
                <w:b/>
                <w:sz w:val="20"/>
              </w:rPr>
              <w:t xml:space="preserve">CIENCIAS </w:t>
            </w:r>
          </w:p>
          <w:p w:rsidR="006B6A6F" w:rsidRDefault="00BB329F">
            <w:pPr>
              <w:spacing w:after="0" w:line="276" w:lineRule="auto"/>
              <w:ind w:left="0" w:right="0" w:firstLine="0"/>
              <w:jc w:val="center"/>
            </w:pPr>
            <w:r>
              <w:rPr>
                <w:b/>
                <w:sz w:val="20"/>
              </w:rPr>
              <w:t xml:space="preserve">NATURALES </w:t>
            </w:r>
          </w:p>
        </w:tc>
        <w:tc>
          <w:tcPr>
            <w:tcW w:w="0" w:type="auto"/>
            <w:vMerge/>
            <w:tcBorders>
              <w:top w:val="nil"/>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c>
          <w:tcPr>
            <w:tcW w:w="18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5" w:line="235" w:lineRule="auto"/>
              <w:ind w:left="103" w:right="24" w:firstLine="0"/>
            </w:pPr>
            <w:r>
              <w:rPr>
                <w:sz w:val="20"/>
              </w:rPr>
              <w:t xml:space="preserve">Verifico y explico los procesos de ósmosis y difusión. </w:t>
            </w:r>
          </w:p>
          <w:p w:rsidR="006B6A6F" w:rsidRDefault="00BB329F">
            <w:pPr>
              <w:spacing w:after="0" w:line="240" w:lineRule="auto"/>
              <w:ind w:left="0" w:right="0" w:firstLine="0"/>
              <w:jc w:val="left"/>
            </w:pPr>
            <w:r>
              <w:rPr>
                <w:b/>
                <w:sz w:val="19"/>
              </w:rPr>
              <w:t xml:space="preserve"> </w:t>
            </w:r>
          </w:p>
          <w:p w:rsidR="006B6A6F" w:rsidRDefault="00BB329F">
            <w:pPr>
              <w:spacing w:after="0" w:line="240" w:lineRule="auto"/>
              <w:ind w:left="103" w:right="0" w:firstLine="0"/>
              <w:jc w:val="left"/>
            </w:pPr>
            <w:r>
              <w:rPr>
                <w:sz w:val="20"/>
              </w:rPr>
              <w:t xml:space="preserve">Explico </w:t>
            </w:r>
            <w:r>
              <w:rPr>
                <w:sz w:val="20"/>
              </w:rPr>
              <w:tab/>
              <w:t xml:space="preserve">las </w:t>
            </w:r>
          </w:p>
          <w:p w:rsidR="006B6A6F" w:rsidRDefault="00BB329F">
            <w:pPr>
              <w:spacing w:after="0" w:line="276" w:lineRule="auto"/>
              <w:ind w:left="103" w:right="36" w:firstLine="0"/>
            </w:pPr>
            <w:r>
              <w:rPr>
                <w:sz w:val="20"/>
              </w:rPr>
              <w:t xml:space="preserve">funciones de los seres vivos a Partir de  las relaciones entre </w:t>
            </w:r>
          </w:p>
        </w:tc>
        <w:tc>
          <w:tcPr>
            <w:tcW w:w="199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108" w:right="28" w:firstLine="0"/>
            </w:pPr>
            <w:r>
              <w:rPr>
                <w:sz w:val="20"/>
              </w:rPr>
              <w:t xml:space="preserve">Características de los procesos de ósmosis y difusión. </w:t>
            </w:r>
          </w:p>
          <w:p w:rsidR="006B6A6F" w:rsidRDefault="00BB329F">
            <w:pPr>
              <w:spacing w:after="0" w:line="240" w:lineRule="auto"/>
              <w:ind w:left="0" w:right="0" w:firstLine="0"/>
              <w:jc w:val="left"/>
            </w:pPr>
            <w:r>
              <w:rPr>
                <w:b/>
                <w:sz w:val="20"/>
              </w:rPr>
              <w:t xml:space="preserve"> </w:t>
            </w:r>
          </w:p>
          <w:p w:rsidR="006B6A6F" w:rsidRDefault="00BB329F">
            <w:pPr>
              <w:spacing w:after="0" w:line="276" w:lineRule="auto"/>
              <w:ind w:left="108" w:right="26" w:firstLine="0"/>
            </w:pPr>
            <w:r>
              <w:rPr>
                <w:sz w:val="20"/>
              </w:rPr>
              <w:t xml:space="preserve">Funciones que realizan los seres vivos a partir de las relaciones entre los diferentes sistemas de órganos. </w:t>
            </w:r>
          </w:p>
        </w:tc>
        <w:tc>
          <w:tcPr>
            <w:tcW w:w="212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6" w:lineRule="auto"/>
              <w:ind w:left="103" w:right="24" w:firstLine="0"/>
            </w:pPr>
            <w:r>
              <w:rPr>
                <w:sz w:val="20"/>
              </w:rPr>
              <w:t xml:space="preserve">Identificación de los procesos de ósmosis y difusión. </w:t>
            </w:r>
          </w:p>
          <w:p w:rsidR="006B6A6F" w:rsidRDefault="00BB329F">
            <w:pPr>
              <w:spacing w:after="1" w:line="240" w:lineRule="auto"/>
              <w:ind w:left="0" w:right="0" w:firstLine="0"/>
              <w:jc w:val="left"/>
            </w:pPr>
            <w:r>
              <w:rPr>
                <w:b/>
              </w:rPr>
              <w:t xml:space="preserve"> </w:t>
            </w:r>
          </w:p>
          <w:p w:rsidR="006B6A6F" w:rsidRDefault="00BB329F">
            <w:pPr>
              <w:spacing w:after="0" w:line="240" w:lineRule="auto"/>
              <w:ind w:left="0" w:right="0" w:firstLine="0"/>
              <w:jc w:val="left"/>
            </w:pPr>
            <w:r>
              <w:rPr>
                <w:b/>
                <w:sz w:val="17"/>
              </w:rPr>
              <w:t xml:space="preserve"> </w:t>
            </w:r>
          </w:p>
          <w:p w:rsidR="006B6A6F" w:rsidRDefault="00BB329F">
            <w:pPr>
              <w:spacing w:after="0" w:line="234" w:lineRule="auto"/>
              <w:ind w:left="103" w:right="28" w:firstLine="0"/>
            </w:pPr>
            <w:r>
              <w:rPr>
                <w:sz w:val="20"/>
              </w:rPr>
              <w:t xml:space="preserve">Definición de las funciones de los seres vivos a partir de las relaciones </w:t>
            </w:r>
          </w:p>
          <w:p w:rsidR="006B6A6F" w:rsidRDefault="00BB329F">
            <w:pPr>
              <w:spacing w:after="0" w:line="276" w:lineRule="auto"/>
              <w:ind w:left="103" w:right="0" w:firstLine="0"/>
            </w:pPr>
            <w:r>
              <w:rPr>
                <w:sz w:val="20"/>
              </w:rPr>
              <w:t xml:space="preserve">entre diferentes sistemas de órganos. </w:t>
            </w:r>
          </w:p>
        </w:tc>
        <w:tc>
          <w:tcPr>
            <w:tcW w:w="1460" w:type="dxa"/>
            <w:tcBorders>
              <w:top w:val="single" w:sz="4" w:space="0" w:color="000000"/>
              <w:left w:val="single" w:sz="4" w:space="0" w:color="000000"/>
              <w:bottom w:val="single" w:sz="4" w:space="0" w:color="000000"/>
              <w:right w:val="nil"/>
            </w:tcBorders>
          </w:tcPr>
          <w:p w:rsidR="006B6A6F" w:rsidRDefault="00BB329F">
            <w:pPr>
              <w:spacing w:after="0" w:line="236" w:lineRule="auto"/>
              <w:ind w:left="103" w:right="0" w:firstLine="0"/>
              <w:jc w:val="left"/>
            </w:pPr>
            <w:r>
              <w:rPr>
                <w:sz w:val="20"/>
              </w:rPr>
              <w:t xml:space="preserve">Observación procesos de difusión. </w:t>
            </w:r>
          </w:p>
          <w:p w:rsidR="006B6A6F" w:rsidRDefault="00BB329F">
            <w:pPr>
              <w:spacing w:after="1" w:line="240" w:lineRule="auto"/>
              <w:ind w:left="0" w:right="0" w:firstLine="0"/>
              <w:jc w:val="left"/>
            </w:pPr>
            <w:r>
              <w:rPr>
                <w:b/>
              </w:rPr>
              <w:t xml:space="preserve"> </w:t>
            </w:r>
          </w:p>
          <w:p w:rsidR="006B6A6F" w:rsidRDefault="00BB329F">
            <w:pPr>
              <w:spacing w:after="0" w:line="240" w:lineRule="auto"/>
              <w:ind w:left="0" w:right="0" w:firstLine="0"/>
              <w:jc w:val="left"/>
            </w:pPr>
            <w:r>
              <w:rPr>
                <w:b/>
                <w:sz w:val="17"/>
              </w:rPr>
              <w:t xml:space="preserve"> </w:t>
            </w:r>
          </w:p>
          <w:p w:rsidR="006B6A6F" w:rsidRDefault="00BB329F">
            <w:pPr>
              <w:spacing w:after="0" w:line="235" w:lineRule="auto"/>
              <w:ind w:left="103" w:right="0" w:firstLine="0"/>
              <w:jc w:val="left"/>
            </w:pPr>
            <w:r>
              <w:rPr>
                <w:sz w:val="20"/>
              </w:rPr>
              <w:t xml:space="preserve">Explicación funciones de </w:t>
            </w:r>
          </w:p>
          <w:p w:rsidR="006B6A6F" w:rsidRDefault="00BB329F">
            <w:pPr>
              <w:spacing w:after="0" w:line="240" w:lineRule="auto"/>
              <w:ind w:left="103" w:right="0" w:firstLine="0"/>
              <w:jc w:val="left"/>
            </w:pPr>
            <w:r>
              <w:rPr>
                <w:sz w:val="20"/>
              </w:rPr>
              <w:t>vivos a part</w:t>
            </w:r>
          </w:p>
          <w:p w:rsidR="006B6A6F" w:rsidRDefault="00BB329F">
            <w:pPr>
              <w:spacing w:after="0" w:line="276" w:lineRule="auto"/>
              <w:ind w:left="103" w:right="0" w:firstLine="0"/>
              <w:jc w:val="left"/>
            </w:pPr>
            <w:r>
              <w:rPr>
                <w:sz w:val="20"/>
              </w:rPr>
              <w:t xml:space="preserve">relaciones diferentes órganos. </w:t>
            </w:r>
          </w:p>
        </w:tc>
        <w:tc>
          <w:tcPr>
            <w:tcW w:w="1094" w:type="dxa"/>
            <w:gridSpan w:val="2"/>
            <w:tcBorders>
              <w:top w:val="single" w:sz="4" w:space="0" w:color="000000"/>
              <w:left w:val="nil"/>
              <w:bottom w:val="single" w:sz="4" w:space="0" w:color="000000"/>
              <w:right w:val="single" w:sz="4" w:space="0" w:color="000000"/>
            </w:tcBorders>
          </w:tcPr>
          <w:p w:rsidR="006B6A6F" w:rsidRDefault="00BB329F">
            <w:pPr>
              <w:spacing w:after="683" w:line="236" w:lineRule="auto"/>
              <w:ind w:left="0" w:right="0" w:firstLine="142"/>
            </w:pPr>
            <w:r>
              <w:rPr>
                <w:sz w:val="20"/>
              </w:rPr>
              <w:t xml:space="preserve">de los ósmosis y </w:t>
            </w:r>
          </w:p>
          <w:p w:rsidR="006B6A6F" w:rsidRDefault="00BB329F">
            <w:pPr>
              <w:spacing w:after="0" w:line="235" w:lineRule="auto"/>
              <w:ind w:left="0" w:right="24" w:firstLine="106"/>
            </w:pPr>
            <w:r>
              <w:rPr>
                <w:sz w:val="20"/>
              </w:rPr>
              <w:t xml:space="preserve">de las los seres ir de las </w:t>
            </w:r>
          </w:p>
          <w:p w:rsidR="006B6A6F" w:rsidRDefault="00BB329F">
            <w:pPr>
              <w:spacing w:after="0" w:line="240" w:lineRule="auto"/>
              <w:ind w:left="0" w:right="33" w:firstLine="0"/>
              <w:jc w:val="right"/>
            </w:pPr>
            <w:r>
              <w:rPr>
                <w:sz w:val="20"/>
              </w:rPr>
              <w:t xml:space="preserve">entre </w:t>
            </w:r>
          </w:p>
          <w:p w:rsidR="006B6A6F" w:rsidRDefault="00BB329F">
            <w:pPr>
              <w:spacing w:after="0" w:line="276" w:lineRule="auto"/>
              <w:ind w:left="0" w:right="0" w:firstLine="0"/>
              <w:jc w:val="center"/>
            </w:pPr>
            <w:r>
              <w:rPr>
                <w:sz w:val="20"/>
              </w:rPr>
              <w:t xml:space="preserve">sistemas de </w:t>
            </w:r>
          </w:p>
        </w:tc>
        <w:tc>
          <w:tcPr>
            <w:tcW w:w="2127"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36" w:lineRule="auto"/>
              <w:ind w:left="103" w:right="24" w:firstLine="0"/>
            </w:pPr>
            <w:r>
              <w:rPr>
                <w:sz w:val="20"/>
              </w:rPr>
              <w:t xml:space="preserve">Contrasta los procesos de ósmosis y difusión. </w:t>
            </w:r>
          </w:p>
          <w:p w:rsidR="006B6A6F" w:rsidRDefault="00BB329F">
            <w:pPr>
              <w:spacing w:after="177" w:line="240" w:lineRule="auto"/>
              <w:ind w:left="0" w:right="0" w:firstLine="0"/>
              <w:jc w:val="left"/>
            </w:pPr>
            <w:r>
              <w:rPr>
                <w:b/>
              </w:rPr>
              <w:t xml:space="preserve"> </w:t>
            </w:r>
          </w:p>
          <w:p w:rsidR="006B6A6F" w:rsidRDefault="00BB329F">
            <w:pPr>
              <w:spacing w:after="0" w:line="276" w:lineRule="auto"/>
              <w:ind w:left="98" w:right="31" w:firstLine="0"/>
            </w:pPr>
            <w:r>
              <w:rPr>
                <w:sz w:val="20"/>
              </w:rPr>
              <w:t xml:space="preserve">Categoriza las funciones de los seres vivos a partir de las relaciones entre         diferentes </w:t>
            </w:r>
          </w:p>
        </w:tc>
      </w:tr>
      <w:tr w:rsidR="006B6A6F">
        <w:tblPrEx>
          <w:tblCellMar>
            <w:left w:w="10" w:type="dxa"/>
            <w:right w:w="115" w:type="dxa"/>
          </w:tblCellMar>
        </w:tblPrEx>
        <w:trPr>
          <w:gridAfter w:val="1"/>
          <w:wAfter w:w="1563" w:type="dxa"/>
          <w:trHeight w:val="600"/>
        </w:trPr>
        <w:tc>
          <w:tcPr>
            <w:tcW w:w="11479" w:type="dxa"/>
            <w:gridSpan w:val="8"/>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14912"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5906" name="Picture 335906"/>
                  <wp:cNvGraphicFramePr/>
                  <a:graphic xmlns:a="http://schemas.openxmlformats.org/drawingml/2006/main">
                    <a:graphicData uri="http://schemas.openxmlformats.org/drawingml/2006/picture">
                      <pic:pic xmlns:pic="http://schemas.openxmlformats.org/drawingml/2006/picture">
                        <pic:nvPicPr>
                          <pic:cNvPr id="335906" name="Picture 335906"/>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gridSpan w:val="2"/>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right w:w="115" w:type="dxa"/>
          </w:tblCellMar>
        </w:tblPrEx>
        <w:trPr>
          <w:gridAfter w:val="1"/>
          <w:wAfter w:w="1563" w:type="dxa"/>
          <w:trHeight w:val="442"/>
        </w:trPr>
        <w:tc>
          <w:tcPr>
            <w:tcW w:w="0" w:type="auto"/>
            <w:gridSpan w:val="8"/>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right w:w="115" w:type="dxa"/>
          </w:tblCellMar>
        </w:tblPrEx>
        <w:trPr>
          <w:gridAfter w:val="1"/>
          <w:wAfter w:w="1563" w:type="dxa"/>
          <w:trHeight w:val="671"/>
        </w:trPr>
        <w:tc>
          <w:tcPr>
            <w:tcW w:w="0" w:type="auto"/>
            <w:gridSpan w:val="8"/>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right w:w="115" w:type="dxa"/>
          </w:tblCellMar>
        </w:tblPrEx>
        <w:trPr>
          <w:gridAfter w:val="1"/>
          <w:wAfter w:w="1563" w:type="dxa"/>
          <w:trHeight w:val="582"/>
        </w:trPr>
        <w:tc>
          <w:tcPr>
            <w:tcW w:w="11479" w:type="dxa"/>
            <w:gridSpan w:val="8"/>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159 de 212 </w:t>
            </w:r>
          </w:p>
        </w:tc>
      </w:tr>
    </w:tbl>
    <w:p w:rsidR="006B6A6F" w:rsidRDefault="00BB329F">
      <w:pPr>
        <w:spacing w:after="5" w:line="276" w:lineRule="auto"/>
        <w:ind w:left="0" w:right="0" w:firstLine="0"/>
      </w:pPr>
      <w:r>
        <w:rPr>
          <w:b/>
          <w:sz w:val="25"/>
        </w:rPr>
        <w:t xml:space="preserve"> </w:t>
      </w:r>
    </w:p>
    <w:tbl>
      <w:tblPr>
        <w:tblStyle w:val="TableGrid"/>
        <w:tblW w:w="14345" w:type="dxa"/>
        <w:tblInd w:w="754" w:type="dxa"/>
        <w:tblCellMar>
          <w:left w:w="5" w:type="dxa"/>
          <w:right w:w="36" w:type="dxa"/>
        </w:tblCellMar>
        <w:tblLook w:val="04A0" w:firstRow="1" w:lastRow="0" w:firstColumn="1" w:lastColumn="0" w:noHBand="0" w:noVBand="1"/>
      </w:tblPr>
      <w:tblGrid>
        <w:gridCol w:w="1776"/>
        <w:gridCol w:w="1716"/>
        <w:gridCol w:w="2192"/>
        <w:gridCol w:w="1959"/>
        <w:gridCol w:w="2093"/>
        <w:gridCol w:w="2513"/>
        <w:gridCol w:w="2096"/>
      </w:tblGrid>
      <w:tr w:rsidR="006B6A6F">
        <w:trPr>
          <w:trHeight w:val="4967"/>
        </w:trPr>
        <w:tc>
          <w:tcPr>
            <w:tcW w:w="177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716" w:type="dxa"/>
            <w:tcBorders>
              <w:top w:val="nil"/>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192" w:type="dxa"/>
            <w:tcBorders>
              <w:top w:val="single" w:sz="4" w:space="0" w:color="000000"/>
              <w:left w:val="single" w:sz="4" w:space="0" w:color="000000"/>
              <w:bottom w:val="single" w:sz="4" w:space="0" w:color="000000"/>
              <w:right w:val="single" w:sz="4" w:space="0" w:color="000000"/>
            </w:tcBorders>
          </w:tcPr>
          <w:p w:rsidR="006B6A6F" w:rsidRDefault="00BB329F">
            <w:pPr>
              <w:spacing w:after="5" w:line="235" w:lineRule="auto"/>
              <w:ind w:left="108" w:right="11" w:firstLine="0"/>
            </w:pPr>
            <w:r>
              <w:rPr>
                <w:sz w:val="20"/>
              </w:rPr>
              <w:t xml:space="preserve">Diferentes sistemas de órganos. </w:t>
            </w:r>
          </w:p>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108" w:right="47" w:firstLine="0"/>
              <w:jc w:val="left"/>
            </w:pPr>
            <w:r>
              <w:rPr>
                <w:sz w:val="20"/>
              </w:rPr>
              <w:t xml:space="preserve">Comparo mecanismos de obtención </w:t>
            </w:r>
            <w:r>
              <w:rPr>
                <w:sz w:val="20"/>
              </w:rPr>
              <w:tab/>
              <w:t xml:space="preserve">de energía en </w:t>
            </w:r>
            <w:r>
              <w:rPr>
                <w:sz w:val="20"/>
              </w:rPr>
              <w:tab/>
              <w:t xml:space="preserve">los seres vivos. </w:t>
            </w:r>
          </w:p>
          <w:p w:rsidR="006B6A6F" w:rsidRDefault="00BB329F">
            <w:pPr>
              <w:spacing w:after="0" w:line="240" w:lineRule="auto"/>
              <w:ind w:left="0" w:right="0" w:firstLine="0"/>
              <w:jc w:val="left"/>
            </w:pPr>
            <w:r>
              <w:rPr>
                <w:b/>
                <w:sz w:val="20"/>
              </w:rPr>
              <w:t xml:space="preserve"> </w:t>
            </w:r>
          </w:p>
          <w:p w:rsidR="006B6A6F" w:rsidRDefault="00BB329F">
            <w:pPr>
              <w:spacing w:after="0" w:line="276" w:lineRule="auto"/>
              <w:ind w:left="108" w:right="96" w:firstLine="0"/>
            </w:pPr>
            <w:r>
              <w:rPr>
                <w:sz w:val="20"/>
              </w:rPr>
              <w:t xml:space="preserve">Formulo hipótesis sobre las causas de extinción de un grupo taxonómico. </w:t>
            </w:r>
          </w:p>
        </w:tc>
        <w:tc>
          <w:tcPr>
            <w:tcW w:w="195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34" w:lineRule="auto"/>
              <w:ind w:left="108" w:right="5" w:firstLine="0"/>
            </w:pPr>
            <w:r>
              <w:rPr>
                <w:sz w:val="20"/>
              </w:rPr>
              <w:t xml:space="preserve">Mecanismos que utilizan los seres vivos para obtener energía. </w:t>
            </w:r>
          </w:p>
          <w:p w:rsidR="006B6A6F" w:rsidRDefault="00BB329F">
            <w:pPr>
              <w:spacing w:after="3" w:line="240" w:lineRule="auto"/>
              <w:ind w:left="0" w:right="0" w:firstLine="0"/>
              <w:jc w:val="left"/>
            </w:pPr>
            <w:r>
              <w:rPr>
                <w:b/>
              </w:rPr>
              <w:t xml:space="preserve"> </w:t>
            </w:r>
          </w:p>
          <w:p w:rsidR="006B6A6F" w:rsidRDefault="00BB329F">
            <w:pPr>
              <w:spacing w:after="0" w:line="240" w:lineRule="auto"/>
              <w:ind w:left="0" w:right="0" w:firstLine="0"/>
              <w:jc w:val="left"/>
            </w:pPr>
            <w:r>
              <w:rPr>
                <w:b/>
                <w:sz w:val="17"/>
              </w:rPr>
              <w:t xml:space="preserve"> </w:t>
            </w:r>
          </w:p>
          <w:p w:rsidR="006B6A6F" w:rsidRDefault="00BB329F">
            <w:pPr>
              <w:spacing w:after="0" w:line="276" w:lineRule="auto"/>
              <w:ind w:left="101" w:right="12" w:firstLine="0"/>
            </w:pPr>
            <w:r>
              <w:rPr>
                <w:sz w:val="20"/>
              </w:rPr>
              <w:t xml:space="preserve">Posibles causas que originan la extinción de grupos taxonómicos. </w:t>
            </w:r>
          </w:p>
        </w:tc>
        <w:tc>
          <w:tcPr>
            <w:tcW w:w="209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103" w:right="156" w:firstLine="0"/>
            </w:pPr>
            <w:r>
              <w:rPr>
                <w:sz w:val="20"/>
              </w:rPr>
              <w:t xml:space="preserve">Identificación de los procesos de ósmosis y difusión. </w:t>
            </w:r>
          </w:p>
          <w:p w:rsidR="006B6A6F" w:rsidRDefault="00BB329F">
            <w:pPr>
              <w:spacing w:after="0" w:line="240" w:lineRule="auto"/>
              <w:ind w:left="0" w:right="0" w:firstLine="0"/>
              <w:jc w:val="left"/>
            </w:pPr>
            <w:r>
              <w:rPr>
                <w:b/>
                <w:sz w:val="20"/>
              </w:rPr>
              <w:t xml:space="preserve"> </w:t>
            </w:r>
          </w:p>
          <w:p w:rsidR="006B6A6F" w:rsidRDefault="00BB329F">
            <w:pPr>
              <w:spacing w:after="0" w:line="235" w:lineRule="auto"/>
              <w:ind w:left="103" w:right="0" w:firstLine="0"/>
              <w:jc w:val="left"/>
            </w:pPr>
            <w:r>
              <w:rPr>
                <w:sz w:val="20"/>
              </w:rPr>
              <w:t xml:space="preserve">Relación de los mecanismos que </w:t>
            </w:r>
          </w:p>
          <w:p w:rsidR="006B6A6F" w:rsidRDefault="00BB329F">
            <w:pPr>
              <w:spacing w:after="0" w:line="234" w:lineRule="auto"/>
              <w:ind w:left="103" w:right="268" w:firstLine="0"/>
            </w:pPr>
            <w:r>
              <w:rPr>
                <w:sz w:val="20"/>
              </w:rPr>
              <w:t xml:space="preserve">utilizan los seres vivos para obtener energía. </w:t>
            </w:r>
          </w:p>
          <w:p w:rsidR="006B6A6F" w:rsidRDefault="00BB329F">
            <w:pPr>
              <w:spacing w:after="0" w:line="240" w:lineRule="auto"/>
              <w:ind w:left="0" w:right="0" w:firstLine="0"/>
              <w:jc w:val="left"/>
            </w:pPr>
            <w:r>
              <w:rPr>
                <w:b/>
                <w:sz w:val="20"/>
              </w:rPr>
              <w:t xml:space="preserve"> </w:t>
            </w:r>
          </w:p>
          <w:p w:rsidR="006B6A6F" w:rsidRDefault="00BB329F">
            <w:pPr>
              <w:spacing w:after="0" w:line="276" w:lineRule="auto"/>
              <w:ind w:left="103" w:right="2" w:firstLine="0"/>
            </w:pPr>
            <w:r>
              <w:rPr>
                <w:sz w:val="20"/>
              </w:rPr>
              <w:t xml:space="preserve">Análisis de hipótesis sobre las causas de extinción de un grupo taxonómico. </w:t>
            </w:r>
          </w:p>
        </w:tc>
        <w:tc>
          <w:tcPr>
            <w:tcW w:w="251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101" w:right="0" w:firstLine="55"/>
              <w:jc w:val="left"/>
            </w:pPr>
            <w:r>
              <w:rPr>
                <w:sz w:val="20"/>
              </w:rPr>
              <w:t xml:space="preserve">Comparación de los mecanismos que </w:t>
            </w:r>
          </w:p>
          <w:p w:rsidR="006B6A6F" w:rsidRDefault="00BB329F">
            <w:pPr>
              <w:spacing w:after="6" w:line="233" w:lineRule="auto"/>
              <w:ind w:left="101" w:right="0" w:firstLine="0"/>
            </w:pPr>
            <w:r>
              <w:rPr>
                <w:sz w:val="20"/>
              </w:rPr>
              <w:t xml:space="preserve">utilizan los seres vivos para obtener energía </w:t>
            </w:r>
          </w:p>
          <w:p w:rsidR="006B6A6F" w:rsidRDefault="00BB329F">
            <w:pPr>
              <w:spacing w:after="0" w:line="240" w:lineRule="auto"/>
              <w:ind w:left="0" w:right="0" w:firstLine="0"/>
              <w:jc w:val="left"/>
            </w:pPr>
            <w:r>
              <w:rPr>
                <w:b/>
                <w:sz w:val="19"/>
              </w:rPr>
              <w:t xml:space="preserve"> </w:t>
            </w:r>
          </w:p>
          <w:p w:rsidR="006B6A6F" w:rsidRDefault="00BB329F">
            <w:pPr>
              <w:spacing w:after="0" w:line="276" w:lineRule="auto"/>
              <w:ind w:left="101" w:right="112" w:firstLine="0"/>
            </w:pPr>
            <w:r>
              <w:rPr>
                <w:sz w:val="20"/>
              </w:rPr>
              <w:t xml:space="preserve">Formulación de hipótesis sobre las causas de extinción de un grupo taxonómico. </w:t>
            </w:r>
          </w:p>
        </w:tc>
        <w:tc>
          <w:tcPr>
            <w:tcW w:w="2096" w:type="dxa"/>
            <w:tcBorders>
              <w:top w:val="single" w:sz="4" w:space="0" w:color="000000"/>
              <w:left w:val="single" w:sz="4" w:space="0" w:color="000000"/>
              <w:bottom w:val="single" w:sz="4" w:space="0" w:color="000000"/>
              <w:right w:val="single" w:sz="4" w:space="0" w:color="000000"/>
            </w:tcBorders>
          </w:tcPr>
          <w:p w:rsidR="006B6A6F" w:rsidRDefault="00BB329F">
            <w:pPr>
              <w:spacing w:after="1" w:line="240" w:lineRule="auto"/>
              <w:ind w:left="103" w:right="0" w:firstLine="0"/>
              <w:jc w:val="left"/>
            </w:pPr>
            <w:r>
              <w:rPr>
                <w:sz w:val="20"/>
              </w:rPr>
              <w:t xml:space="preserve">sistemas de órganos. </w:t>
            </w:r>
          </w:p>
          <w:p w:rsidR="006B6A6F" w:rsidRDefault="00BB329F">
            <w:pPr>
              <w:spacing w:after="0" w:line="240" w:lineRule="auto"/>
              <w:ind w:left="0" w:right="0" w:firstLine="0"/>
              <w:jc w:val="left"/>
            </w:pPr>
            <w:r>
              <w:rPr>
                <w:b/>
                <w:sz w:val="20"/>
              </w:rPr>
              <w:t xml:space="preserve"> </w:t>
            </w:r>
          </w:p>
          <w:p w:rsidR="006B6A6F" w:rsidRDefault="00BB329F">
            <w:pPr>
              <w:spacing w:after="5" w:line="235" w:lineRule="auto"/>
              <w:ind w:left="103" w:right="192" w:firstLine="0"/>
            </w:pPr>
            <w:r>
              <w:rPr>
                <w:sz w:val="20"/>
              </w:rPr>
              <w:t xml:space="preserve">Verifica y explica con apropiación los procesos de ósmosis y difusión. Contrasta </w:t>
            </w:r>
          </w:p>
          <w:p w:rsidR="006B6A6F" w:rsidRDefault="00BB329F">
            <w:pPr>
              <w:spacing w:after="0" w:line="240" w:lineRule="auto"/>
              <w:ind w:left="0" w:right="0" w:firstLine="0"/>
              <w:jc w:val="left"/>
            </w:pPr>
            <w:r>
              <w:rPr>
                <w:b/>
                <w:sz w:val="19"/>
              </w:rPr>
              <w:t xml:space="preserve"> </w:t>
            </w:r>
          </w:p>
          <w:p w:rsidR="006B6A6F" w:rsidRDefault="00BB329F">
            <w:pPr>
              <w:spacing w:after="0" w:line="240" w:lineRule="auto"/>
              <w:ind w:left="103" w:right="0" w:firstLine="0"/>
              <w:jc w:val="left"/>
            </w:pPr>
            <w:r>
              <w:rPr>
                <w:sz w:val="20"/>
              </w:rPr>
              <w:t xml:space="preserve">Compara con </w:t>
            </w:r>
          </w:p>
          <w:p w:rsidR="006B6A6F" w:rsidRDefault="00BB329F">
            <w:pPr>
              <w:spacing w:after="0" w:line="240" w:lineRule="auto"/>
              <w:ind w:left="103" w:right="0" w:firstLine="0"/>
              <w:jc w:val="left"/>
            </w:pPr>
            <w:r>
              <w:rPr>
                <w:sz w:val="20"/>
              </w:rPr>
              <w:t xml:space="preserve">claridad los </w:t>
            </w:r>
          </w:p>
          <w:p w:rsidR="006B6A6F" w:rsidRDefault="00BB329F">
            <w:pPr>
              <w:spacing w:after="0" w:line="240" w:lineRule="auto"/>
              <w:ind w:left="103" w:right="0" w:firstLine="0"/>
              <w:jc w:val="left"/>
            </w:pPr>
            <w:r>
              <w:rPr>
                <w:sz w:val="20"/>
              </w:rPr>
              <w:t xml:space="preserve">mecanismos que </w:t>
            </w:r>
          </w:p>
          <w:p w:rsidR="006B6A6F" w:rsidRDefault="00BB329F">
            <w:pPr>
              <w:spacing w:after="0" w:line="235" w:lineRule="auto"/>
              <w:ind w:left="103" w:right="271" w:firstLine="0"/>
            </w:pPr>
            <w:r>
              <w:rPr>
                <w:sz w:val="20"/>
              </w:rPr>
              <w:t xml:space="preserve">utilizan los seres vivos para obtener energía. </w:t>
            </w:r>
          </w:p>
          <w:p w:rsidR="006B6A6F" w:rsidRDefault="00BB329F">
            <w:pPr>
              <w:spacing w:after="0" w:line="240" w:lineRule="auto"/>
              <w:ind w:left="0" w:right="0" w:firstLine="0"/>
              <w:jc w:val="left"/>
            </w:pPr>
            <w:r>
              <w:rPr>
                <w:b/>
                <w:sz w:val="20"/>
              </w:rPr>
              <w:t xml:space="preserve"> </w:t>
            </w:r>
          </w:p>
          <w:p w:rsidR="006B6A6F" w:rsidRDefault="00BB329F">
            <w:pPr>
              <w:spacing w:after="0" w:line="276" w:lineRule="auto"/>
              <w:ind w:left="103" w:right="74" w:firstLine="0"/>
              <w:jc w:val="left"/>
            </w:pPr>
            <w:r>
              <w:rPr>
                <w:sz w:val="20"/>
              </w:rPr>
              <w:t xml:space="preserve">Formula hipótesis argumentadas sobre las causas de extinción de un grupo taxonómico. </w:t>
            </w:r>
          </w:p>
        </w:tc>
      </w:tr>
    </w:tbl>
    <w:p w:rsidR="006B6A6F" w:rsidRDefault="006B6A6F">
      <w:pPr>
        <w:sectPr w:rsidR="006B6A6F">
          <w:type w:val="continuous"/>
          <w:pgSz w:w="15840" w:h="12240" w:orient="landscape"/>
          <w:pgMar w:top="132" w:right="834" w:bottom="449" w:left="0" w:header="720" w:footer="720" w:gutter="0"/>
          <w:cols w:space="720"/>
        </w:sectPr>
      </w:pPr>
    </w:p>
    <w:p w:rsidR="006B6A6F" w:rsidRDefault="00BB329F">
      <w:pPr>
        <w:spacing w:after="127" w:line="276" w:lineRule="auto"/>
        <w:ind w:left="0" w:right="15177" w:firstLine="0"/>
        <w:jc w:val="left"/>
      </w:pPr>
      <w:r>
        <w:rPr>
          <w:rFonts w:ascii="Calibri" w:eastAsia="Calibri" w:hAnsi="Calibri" w:cs="Calibri"/>
          <w:noProof/>
        </w:rPr>
        <mc:AlternateContent>
          <mc:Choice Requires="wpg">
            <w:drawing>
              <wp:anchor distT="0" distB="0" distL="114300" distR="114300" simplePos="0" relativeHeight="251815936" behindDoc="0" locked="0" layoutInCell="1" allowOverlap="1">
                <wp:simplePos x="0" y="0"/>
                <wp:positionH relativeFrom="page">
                  <wp:posOffset>0</wp:posOffset>
                </wp:positionH>
                <wp:positionV relativeFrom="page">
                  <wp:posOffset>-9508</wp:posOffset>
                </wp:positionV>
                <wp:extent cx="3387" cy="13594"/>
                <wp:effectExtent l="0" t="0" r="0" b="0"/>
                <wp:wrapTopAndBottom/>
                <wp:docPr id="335911" name="Group 335911"/>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57441" name="Rectangle 57441"/>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id="Group 335911" o:spid="_x0000_s2580" style="position:absolute;margin-left:0;margin-top:-.75pt;width:.25pt;height:1.05pt;z-index:251815936;mso-position-horizontal-relative:page;mso-position-vertical-relative:pag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">
                <v:rect id="Rectangle 57441" o:spid="_x0000_s2581"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M4IMcA&#10;AADeAAAADwAAAGRycy9kb3ducmV2LnhtbESPQWvCQBSE74X+h+UJvdWNotZEVxFb0WOrQvT2yD6T&#10;0OzbkN2a6K/vFoQeh5n5hpkvO1OJKzWutKxg0I9AEGdWl5wrOB42r1MQziNrrCyTghs5WC6en+aY&#10;aNvyF133PhcBwi5BBYX3dSKlywoy6Pq2Jg7exTYGfZBNLnWDbYCbSg6jaCINlhwWCqxpXVD2vf8x&#10;CrbTenXa2XubVx/nbfqZxu+H2Cv10utWMxCeOv8ffrR3WsH4bTQawN+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DOC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
                          </w:rPr>
                          <w:t xml:space="preserve"> </w:t>
                        </w:r>
                      </w:p>
                    </w:txbxContent>
                  </v:textbox>
                </v:rect>
                <w10:wrap type="topAndBottom" anchorx="page" anchory="page"/>
              </v:group>
            </w:pict>
          </mc:Fallback>
        </mc:AlternateContent>
      </w:r>
    </w:p>
    <w:p w:rsidR="006B6A6F" w:rsidRDefault="00BB329F">
      <w:pPr>
        <w:spacing w:after="0" w:line="240" w:lineRule="auto"/>
        <w:ind w:left="0" w:right="63" w:firstLine="0"/>
        <w:jc w:val="right"/>
      </w:pPr>
      <w:r>
        <w:rPr>
          <w:noProof/>
        </w:rPr>
        <w:drawing>
          <wp:inline distT="0" distB="0" distL="0" distR="0">
            <wp:extent cx="9124950" cy="6772275"/>
            <wp:effectExtent l="0" t="0" r="0" b="0"/>
            <wp:docPr id="335923" name="Picture 335923"/>
            <wp:cNvGraphicFramePr/>
            <a:graphic xmlns:a="http://schemas.openxmlformats.org/drawingml/2006/main">
              <a:graphicData uri="http://schemas.openxmlformats.org/drawingml/2006/picture">
                <pic:pic xmlns:pic="http://schemas.openxmlformats.org/drawingml/2006/picture">
                  <pic:nvPicPr>
                    <pic:cNvPr id="335923" name="Picture 335923"/>
                    <pic:cNvPicPr/>
                  </pic:nvPicPr>
                  <pic:blipFill>
                    <a:blip r:embed="rId149"/>
                    <a:stretch>
                      <a:fillRect/>
                    </a:stretch>
                  </pic:blipFill>
                  <pic:spPr>
                    <a:xfrm>
                      <a:off x="0" y="0"/>
                      <a:ext cx="9124950" cy="6772275"/>
                    </a:xfrm>
                    <a:prstGeom prst="rect">
                      <a:avLst/>
                    </a:prstGeom>
                  </pic:spPr>
                </pic:pic>
              </a:graphicData>
            </a:graphic>
          </wp:inline>
        </w:drawing>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16960"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5988" name="Picture 335988"/>
                  <wp:cNvGraphicFramePr/>
                  <a:graphic xmlns:a="http://schemas.openxmlformats.org/drawingml/2006/main">
                    <a:graphicData uri="http://schemas.openxmlformats.org/drawingml/2006/picture">
                      <pic:pic xmlns:pic="http://schemas.openxmlformats.org/drawingml/2006/picture">
                        <pic:nvPicPr>
                          <pic:cNvPr id="335988" name="Picture 335988"/>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161 de 212 </w:t>
            </w:r>
          </w:p>
        </w:tc>
      </w:tr>
    </w:tbl>
    <w:p w:rsidR="006B6A6F" w:rsidRDefault="00BB329F">
      <w:pPr>
        <w:spacing w:after="0" w:line="240" w:lineRule="auto"/>
        <w:ind w:left="0" w:right="0" w:firstLine="0"/>
      </w:pPr>
      <w:r>
        <w:rPr>
          <w:b/>
        </w:rPr>
        <w:t xml:space="preserve"> </w:t>
      </w:r>
      <w:r>
        <w:br w:type="page"/>
      </w:r>
    </w:p>
    <w:p w:rsidR="006B6A6F" w:rsidRDefault="00BB329F">
      <w:pPr>
        <w:spacing w:after="0" w:line="240" w:lineRule="auto"/>
        <w:ind w:left="0" w:right="65" w:firstLine="0"/>
        <w:jc w:val="right"/>
      </w:pPr>
      <w:r>
        <w:rPr>
          <w:noProof/>
        </w:rPr>
        <w:drawing>
          <wp:inline distT="0" distB="0" distL="0" distR="0">
            <wp:extent cx="9121775" cy="6918325"/>
            <wp:effectExtent l="0" t="0" r="0" b="0"/>
            <wp:docPr id="336208" name="Picture 336208"/>
            <wp:cNvGraphicFramePr/>
            <a:graphic xmlns:a="http://schemas.openxmlformats.org/drawingml/2006/main">
              <a:graphicData uri="http://schemas.openxmlformats.org/drawingml/2006/picture">
                <pic:pic xmlns:pic="http://schemas.openxmlformats.org/drawingml/2006/picture">
                  <pic:nvPicPr>
                    <pic:cNvPr id="336208" name="Picture 336208"/>
                    <pic:cNvPicPr/>
                  </pic:nvPicPr>
                  <pic:blipFill>
                    <a:blip r:embed="rId150"/>
                    <a:stretch>
                      <a:fillRect/>
                    </a:stretch>
                  </pic:blipFill>
                  <pic:spPr>
                    <a:xfrm>
                      <a:off x="0" y="0"/>
                      <a:ext cx="9121775" cy="6918325"/>
                    </a:xfrm>
                    <a:prstGeom prst="rect">
                      <a:avLst/>
                    </a:prstGeom>
                  </pic:spPr>
                </pic:pic>
              </a:graphicData>
            </a:graphic>
          </wp:inline>
        </w:drawing>
      </w:r>
      <w:r>
        <w:rPr>
          <w:rFonts w:ascii="Calibri" w:eastAsia="Calibri" w:hAnsi="Calibri" w:cs="Calibri"/>
          <w:noProof/>
        </w:rPr>
        <mc:AlternateContent>
          <mc:Choice Requires="wpg">
            <w:drawing>
              <wp:inline distT="0" distB="0" distL="0" distR="0">
                <wp:extent cx="6096" cy="4237610"/>
                <wp:effectExtent l="0" t="0" r="0" b="0"/>
                <wp:docPr id="335993" name="Group 335993"/>
                <wp:cNvGraphicFramePr/>
                <a:graphic xmlns:a="http://schemas.openxmlformats.org/drawingml/2006/main">
                  <a:graphicData uri="http://schemas.microsoft.com/office/word/2010/wordprocessingGroup">
                    <wpg:wgp>
                      <wpg:cNvGrpSpPr/>
                      <wpg:grpSpPr>
                        <a:xfrm>
                          <a:off x="0" y="0"/>
                          <a:ext cx="6096" cy="4237610"/>
                          <a:chOff x="0" y="0"/>
                          <a:chExt cx="6096" cy="4237610"/>
                        </a:xfrm>
                      </wpg:grpSpPr>
                      <wps:wsp>
                        <wps:cNvPr id="382794" name="Shape 382794"/>
                        <wps:cNvSpPr/>
                        <wps:spPr>
                          <a:xfrm>
                            <a:off x="0" y="0"/>
                            <a:ext cx="9144" cy="4237610"/>
                          </a:xfrm>
                          <a:custGeom>
                            <a:avLst/>
                            <a:gdLst/>
                            <a:ahLst/>
                            <a:cxnLst/>
                            <a:rect l="0" t="0" r="0" b="0"/>
                            <a:pathLst>
                              <a:path w="9144" h="4237610">
                                <a:moveTo>
                                  <a:pt x="0" y="0"/>
                                </a:moveTo>
                                <a:lnTo>
                                  <a:pt x="9144" y="0"/>
                                </a:lnTo>
                                <a:lnTo>
                                  <a:pt x="9144" y="4237610"/>
                                </a:lnTo>
                                <a:lnTo>
                                  <a:pt x="0" y="4237610"/>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w14:anchorId="4F3F456D" id="Group 335993" o:spid="_x0000_s1026" style="width:.5pt;height:333.65pt;mso-position-horizontal-relative:char;mso-position-vertical-relative:line" coordsize="60,42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">
                <v:shape id="Shape 382794" o:spid="_x0000_s1027" style="position:absolute;width:91;height:42376;visibility:visible;mso-wrap-style:square;v-text-anchor:top" coordsize="9144,4237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1QoMkA&#10;AADfAAAADwAAAGRycy9kb3ducmV2LnhtbESPQU/CQBSE7yb8h80j4SZbQBQqCxGQxAsHgYPeXrrP&#10;bqH7tnaXtv571sTE42RmvsksVp0tRUO1LxwrGA0TEMSZ0wXnCk7H3f0MhA/IGkvHpOCHPKyWvbsF&#10;ptq1/E7NIeQiQtinqMCEUKVS+syQRT90FXH0vlxtMURZ51LX2Ea4LeU4SR6lxYLjgsGKNoayy+Fq&#10;FWzn5uO1+Wyb9X6zvyTnqS+670ypQb97eQYRqAv/4b/2m1YwmY2f5g/w+yd+Abm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j1QoMkAAADfAAAADwAAAAAAAAAAAAAAAACYAgAA&#10;ZHJzL2Rvd25yZXYueG1sUEsFBgAAAAAEAAQA9QAAAI4DAAAAAA==&#10;" path="m,l9144,r,4237610l,4237610,,e" fillcolor="black" stroked="f" strokeweight="0">
                  <v:stroke miterlimit="83231f" joinstyle="miter"/>
                  <v:path arrowok="t" textboxrect="0,0,9144,4237610"/>
                </v:shape>
                <w10:anchorlock/>
              </v:group>
            </w:pict>
          </mc:Fallback>
        </mc:AlternateContent>
      </w:r>
      <w:r>
        <w:rPr>
          <w:rFonts w:ascii="Calibri" w:eastAsia="Calibri" w:hAnsi="Calibri" w:cs="Calibri"/>
          <w:noProof/>
        </w:rPr>
        <mc:AlternateContent>
          <mc:Choice Requires="wpg">
            <w:drawing>
              <wp:inline distT="0" distB="0" distL="0" distR="0">
                <wp:extent cx="6096" cy="4237610"/>
                <wp:effectExtent l="0" t="0" r="0" b="0"/>
                <wp:docPr id="335994" name="Group 335994"/>
                <wp:cNvGraphicFramePr/>
                <a:graphic xmlns:a="http://schemas.openxmlformats.org/drawingml/2006/main">
                  <a:graphicData uri="http://schemas.microsoft.com/office/word/2010/wordprocessingGroup">
                    <wpg:wgp>
                      <wpg:cNvGrpSpPr/>
                      <wpg:grpSpPr>
                        <a:xfrm>
                          <a:off x="0" y="0"/>
                          <a:ext cx="6096" cy="4237610"/>
                          <a:chOff x="0" y="0"/>
                          <a:chExt cx="6096" cy="4237610"/>
                        </a:xfrm>
                      </wpg:grpSpPr>
                      <wps:wsp>
                        <wps:cNvPr id="382795" name="Shape 382795"/>
                        <wps:cNvSpPr/>
                        <wps:spPr>
                          <a:xfrm>
                            <a:off x="0" y="0"/>
                            <a:ext cx="9144" cy="4237610"/>
                          </a:xfrm>
                          <a:custGeom>
                            <a:avLst/>
                            <a:gdLst/>
                            <a:ahLst/>
                            <a:cxnLst/>
                            <a:rect l="0" t="0" r="0" b="0"/>
                            <a:pathLst>
                              <a:path w="9144" h="4237610">
                                <a:moveTo>
                                  <a:pt x="0" y="0"/>
                                </a:moveTo>
                                <a:lnTo>
                                  <a:pt x="9144" y="0"/>
                                </a:lnTo>
                                <a:lnTo>
                                  <a:pt x="9144" y="4237610"/>
                                </a:lnTo>
                                <a:lnTo>
                                  <a:pt x="0" y="4237610"/>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w14:anchorId="5532EE4B" id="Group 335994" o:spid="_x0000_s1026" style="width:.5pt;height:333.65pt;mso-position-horizontal-relative:char;mso-position-vertical-relative:line" coordsize="60,42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">
                <v:shape id="Shape 382795" o:spid="_x0000_s1027" style="position:absolute;width:91;height:42376;visibility:visible;mso-wrap-style:square;v-text-anchor:top" coordsize="9144,4237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H1O8kA&#10;AADfAAAADwAAAGRycy9kb3ducmV2LnhtbESPwW7CMBBE75X4B2srcQOnICgEDKIUJC4coD2U2yre&#10;xinxOo3dJP37Ggmpx9HMvNEs150tRUO1LxwreBomIIgzpwvOFby/7QczED4gaywdk4Jf8rBe9R6W&#10;mGrX8omac8hFhLBPUYEJoUql9Jkhi37oKuLofbraYoiyzqWusY1wW8pRkkylxYLjgsGKtoay6/nH&#10;Knidm49dc2mbl+P2eE2+Jr7ovjOl+o/dZgEiUBf+w/f2QSsYz0bP8wnc/sQvIF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XH1O8kAAADfAAAADwAAAAAAAAAAAAAAAACYAgAA&#10;ZHJzL2Rvd25yZXYueG1sUEsFBgAAAAAEAAQA9QAAAI4DAAAAAA==&#10;" path="m,l9144,r,4237610l,4237610,,e" fillcolor="black" stroked="f" strokeweight="0">
                  <v:stroke miterlimit="83231f" joinstyle="miter"/>
                  <v:path arrowok="t" textboxrect="0,0,9144,4237610"/>
                </v:shape>
                <w10:anchorlock/>
              </v:group>
            </w:pict>
          </mc:Fallback>
        </mc:AlternateContent>
      </w:r>
      <w:r>
        <w:rPr>
          <w:rFonts w:ascii="Calibri" w:eastAsia="Calibri" w:hAnsi="Calibri" w:cs="Calibri"/>
          <w:noProof/>
        </w:rPr>
        <mc:AlternateContent>
          <mc:Choice Requires="wpg">
            <w:drawing>
              <wp:inline distT="0" distB="0" distL="0" distR="0">
                <wp:extent cx="6097" cy="4237610"/>
                <wp:effectExtent l="0" t="0" r="0" b="0"/>
                <wp:docPr id="335995" name="Group 335995"/>
                <wp:cNvGraphicFramePr/>
                <a:graphic xmlns:a="http://schemas.openxmlformats.org/drawingml/2006/main">
                  <a:graphicData uri="http://schemas.microsoft.com/office/word/2010/wordprocessingGroup">
                    <wpg:wgp>
                      <wpg:cNvGrpSpPr/>
                      <wpg:grpSpPr>
                        <a:xfrm>
                          <a:off x="0" y="0"/>
                          <a:ext cx="6097" cy="4237610"/>
                          <a:chOff x="0" y="0"/>
                          <a:chExt cx="6097" cy="4237610"/>
                        </a:xfrm>
                      </wpg:grpSpPr>
                      <wps:wsp>
                        <wps:cNvPr id="382796" name="Shape 382796"/>
                        <wps:cNvSpPr/>
                        <wps:spPr>
                          <a:xfrm>
                            <a:off x="0" y="0"/>
                            <a:ext cx="9144" cy="4237610"/>
                          </a:xfrm>
                          <a:custGeom>
                            <a:avLst/>
                            <a:gdLst/>
                            <a:ahLst/>
                            <a:cxnLst/>
                            <a:rect l="0" t="0" r="0" b="0"/>
                            <a:pathLst>
                              <a:path w="9144" h="4237610">
                                <a:moveTo>
                                  <a:pt x="0" y="0"/>
                                </a:moveTo>
                                <a:lnTo>
                                  <a:pt x="9144" y="0"/>
                                </a:lnTo>
                                <a:lnTo>
                                  <a:pt x="9144" y="4237610"/>
                                </a:lnTo>
                                <a:lnTo>
                                  <a:pt x="0" y="4237610"/>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w14:anchorId="56CB2433" id="Group 335995" o:spid="_x0000_s1026" style="width:.5pt;height:333.65pt;mso-position-horizontal-relative:char;mso-position-vertical-relative:line" coordsize="60,42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">
                <v:shape id="Shape 382796" o:spid="_x0000_s1027" style="position:absolute;width:91;height:42376;visibility:visible;mso-wrap-style:square;v-text-anchor:top" coordsize="9144,4237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NrTMkA&#10;AADfAAAADwAAAGRycy9kb3ducmV2LnhtbESPzW7CMBCE70h9B2uReisOVOUnYFALReLCodBDua3i&#10;bZwSr9PYJOHtcaVKHEcz841msepsKRqqfeFYwXCQgCDOnC44V/B53D5NQfiArLF0TAqu5GG1fOgt&#10;MNWu5Q9qDiEXEcI+RQUmhCqV0meGLPqBq4ij9+1qiyHKOpe6xjbCbSlHSTKWFguOCwYrWhvKzoeL&#10;VbCZma/35tQ2b/v1/pz8vPii+82Ueux3r3MQgbpwD/+3d1rB83Q0mY3h70/8AnJ5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aNrTMkAAADfAAAADwAAAAAAAAAAAAAAAACYAgAA&#10;ZHJzL2Rvd25yZXYueG1sUEsFBgAAAAAEAAQA9QAAAI4DAAAAAA==&#10;" path="m,l9144,r,4237610l,4237610,,e" fillcolor="black" stroked="f" strokeweight="0">
                  <v:stroke miterlimit="83231f" joinstyle="miter"/>
                  <v:path arrowok="t" textboxrect="0,0,9144,4237610"/>
                </v:shape>
                <w10:anchorlock/>
              </v:group>
            </w:pict>
          </mc:Fallback>
        </mc:AlternateContent>
      </w:r>
      <w:r>
        <w:rPr>
          <w:rFonts w:ascii="Calibri" w:eastAsia="Calibri" w:hAnsi="Calibri" w:cs="Calibri"/>
          <w:noProof/>
        </w:rPr>
        <mc:AlternateContent>
          <mc:Choice Requires="wpg">
            <w:drawing>
              <wp:inline distT="0" distB="0" distL="0" distR="0">
                <wp:extent cx="6096" cy="4237610"/>
                <wp:effectExtent l="0" t="0" r="0" b="0"/>
                <wp:docPr id="335996" name="Group 335996"/>
                <wp:cNvGraphicFramePr/>
                <a:graphic xmlns:a="http://schemas.openxmlformats.org/drawingml/2006/main">
                  <a:graphicData uri="http://schemas.microsoft.com/office/word/2010/wordprocessingGroup">
                    <wpg:wgp>
                      <wpg:cNvGrpSpPr/>
                      <wpg:grpSpPr>
                        <a:xfrm>
                          <a:off x="0" y="0"/>
                          <a:ext cx="6096" cy="4237610"/>
                          <a:chOff x="0" y="0"/>
                          <a:chExt cx="6096" cy="4237610"/>
                        </a:xfrm>
                      </wpg:grpSpPr>
                      <wps:wsp>
                        <wps:cNvPr id="382797" name="Shape 382797"/>
                        <wps:cNvSpPr/>
                        <wps:spPr>
                          <a:xfrm>
                            <a:off x="0" y="0"/>
                            <a:ext cx="9144" cy="4237610"/>
                          </a:xfrm>
                          <a:custGeom>
                            <a:avLst/>
                            <a:gdLst/>
                            <a:ahLst/>
                            <a:cxnLst/>
                            <a:rect l="0" t="0" r="0" b="0"/>
                            <a:pathLst>
                              <a:path w="9144" h="4237610">
                                <a:moveTo>
                                  <a:pt x="0" y="0"/>
                                </a:moveTo>
                                <a:lnTo>
                                  <a:pt x="9144" y="0"/>
                                </a:lnTo>
                                <a:lnTo>
                                  <a:pt x="9144" y="4237610"/>
                                </a:lnTo>
                                <a:lnTo>
                                  <a:pt x="0" y="4237610"/>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w14:anchorId="2AC28F0E" id="Group 335996" o:spid="_x0000_s1026" style="width:.5pt;height:333.65pt;mso-position-horizontal-relative:char;mso-position-vertical-relative:line" coordsize="60,42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">
                <v:shape id="Shape 382797" o:spid="_x0000_s1027" style="position:absolute;width:91;height:42376;visibility:visible;mso-wrap-style:square;v-text-anchor:top" coordsize="9144,4237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O18kA&#10;AADfAAAADwAAAGRycy9kb3ducmV2LnhtbESPzW7CMBCE75V4B2srcStOQfwFDAJKpV44lPZQbqt4&#10;G6fE6xC7Sfr2NRISx9HMfKNZrjtbioZqXzhW8DxIQBBnThecK/j8eH2agfABWWPpmBT8kYf1qvew&#10;xFS7lt+pOYZcRAj7FBWYEKpUSp8ZsugHriKO3rerLYYo61zqGtsIt6UcJslEWiw4LhisaGcoOx9/&#10;rYKXufnaN6e22R52h3PyM/ZFd8mU6j92mwWIQF24h2/tN61gNBtO51O4/olfQK7+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u/O18kAAADfAAAADwAAAAAAAAAAAAAAAACYAgAA&#10;ZHJzL2Rvd25yZXYueG1sUEsFBgAAAAAEAAQA9QAAAI4DAAAAAA==&#10;" path="m,l9144,r,4237610l,4237610,,e" fillcolor="black" stroked="f" strokeweight="0">
                  <v:stroke miterlimit="83231f" joinstyle="miter"/>
                  <v:path arrowok="t" textboxrect="0,0,9144,4237610"/>
                </v:shape>
                <w10:anchorlock/>
              </v:group>
            </w:pict>
          </mc:Fallback>
        </mc:AlternateContent>
      </w:r>
    </w:p>
    <w:p w:rsidR="006B6A6F" w:rsidRDefault="00BB329F">
      <w:pPr>
        <w:spacing w:after="8" w:line="228" w:lineRule="auto"/>
        <w:ind w:left="5325" w:right="0" w:hanging="3"/>
      </w:pPr>
      <w:r>
        <w:rPr>
          <w:rFonts w:ascii="Calibri" w:eastAsia="Calibri" w:hAnsi="Calibri" w:cs="Calibri"/>
          <w:noProof/>
        </w:rPr>
        <mc:AlternateContent>
          <mc:Choice Requires="wpg">
            <w:drawing>
              <wp:anchor distT="0" distB="0" distL="114300" distR="114300" simplePos="0" relativeHeight="251817984" behindDoc="1" locked="0" layoutInCell="1" allowOverlap="1">
                <wp:simplePos x="0" y="0"/>
                <wp:positionH relativeFrom="column">
                  <wp:posOffset>3304667</wp:posOffset>
                </wp:positionH>
                <wp:positionV relativeFrom="paragraph">
                  <wp:posOffset>-5559853</wp:posOffset>
                </wp:positionV>
                <wp:extent cx="1176528" cy="6059044"/>
                <wp:effectExtent l="0" t="0" r="0" b="0"/>
                <wp:wrapNone/>
                <wp:docPr id="335991" name="Group 335991"/>
                <wp:cNvGraphicFramePr/>
                <a:graphic xmlns:a="http://schemas.openxmlformats.org/drawingml/2006/main">
                  <a:graphicData uri="http://schemas.microsoft.com/office/word/2010/wordprocessingGroup">
                    <wpg:wgp>
                      <wpg:cNvGrpSpPr/>
                      <wpg:grpSpPr>
                        <a:xfrm>
                          <a:off x="0" y="0"/>
                          <a:ext cx="1176528" cy="6059044"/>
                          <a:chOff x="0" y="0"/>
                          <a:chExt cx="1176528" cy="6059044"/>
                        </a:xfrm>
                      </wpg:grpSpPr>
                      <wps:wsp>
                        <wps:cNvPr id="382798" name="Shape 382798"/>
                        <wps:cNvSpPr/>
                        <wps:spPr>
                          <a:xfrm>
                            <a:off x="0" y="0"/>
                            <a:ext cx="9144" cy="4237610"/>
                          </a:xfrm>
                          <a:custGeom>
                            <a:avLst/>
                            <a:gdLst/>
                            <a:ahLst/>
                            <a:cxnLst/>
                            <a:rect l="0" t="0" r="0" b="0"/>
                            <a:pathLst>
                              <a:path w="9144" h="4237610">
                                <a:moveTo>
                                  <a:pt x="0" y="0"/>
                                </a:moveTo>
                                <a:lnTo>
                                  <a:pt x="9144" y="0"/>
                                </a:lnTo>
                                <a:lnTo>
                                  <a:pt x="9144" y="4237610"/>
                                </a:lnTo>
                                <a:lnTo>
                                  <a:pt x="0" y="4237610"/>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799" name="Shape 382799"/>
                        <wps:cNvSpPr/>
                        <wps:spPr>
                          <a:xfrm>
                            <a:off x="1170432" y="0"/>
                            <a:ext cx="9144" cy="4237610"/>
                          </a:xfrm>
                          <a:custGeom>
                            <a:avLst/>
                            <a:gdLst/>
                            <a:ahLst/>
                            <a:cxnLst/>
                            <a:rect l="0" t="0" r="0" b="0"/>
                            <a:pathLst>
                              <a:path w="9144" h="4237610">
                                <a:moveTo>
                                  <a:pt x="0" y="0"/>
                                </a:moveTo>
                                <a:lnTo>
                                  <a:pt x="9144" y="0"/>
                                </a:lnTo>
                                <a:lnTo>
                                  <a:pt x="9144" y="4237610"/>
                                </a:lnTo>
                                <a:lnTo>
                                  <a:pt x="0" y="4237610"/>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00" name="Shape 382800"/>
                        <wps:cNvSpPr/>
                        <wps:spPr>
                          <a:xfrm>
                            <a:off x="0" y="423761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01" name="Shape 382801"/>
                        <wps:cNvSpPr/>
                        <wps:spPr>
                          <a:xfrm>
                            <a:off x="6096" y="4237610"/>
                            <a:ext cx="1164336" cy="9144"/>
                          </a:xfrm>
                          <a:custGeom>
                            <a:avLst/>
                            <a:gdLst/>
                            <a:ahLst/>
                            <a:cxnLst/>
                            <a:rect l="0" t="0" r="0" b="0"/>
                            <a:pathLst>
                              <a:path w="1164336" h="9144">
                                <a:moveTo>
                                  <a:pt x="0" y="0"/>
                                </a:moveTo>
                                <a:lnTo>
                                  <a:pt x="1164336" y="0"/>
                                </a:lnTo>
                                <a:lnTo>
                                  <a:pt x="11643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02" name="Shape 382802"/>
                        <wps:cNvSpPr/>
                        <wps:spPr>
                          <a:xfrm>
                            <a:off x="1170432" y="423761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03" name="Shape 382803"/>
                        <wps:cNvSpPr/>
                        <wps:spPr>
                          <a:xfrm>
                            <a:off x="0" y="4243706"/>
                            <a:ext cx="9144" cy="1815338"/>
                          </a:xfrm>
                          <a:custGeom>
                            <a:avLst/>
                            <a:gdLst/>
                            <a:ahLst/>
                            <a:cxnLst/>
                            <a:rect l="0" t="0" r="0" b="0"/>
                            <a:pathLst>
                              <a:path w="9144" h="1815338">
                                <a:moveTo>
                                  <a:pt x="0" y="0"/>
                                </a:moveTo>
                                <a:lnTo>
                                  <a:pt x="9144" y="0"/>
                                </a:lnTo>
                                <a:lnTo>
                                  <a:pt x="9144" y="1815338"/>
                                </a:lnTo>
                                <a:lnTo>
                                  <a:pt x="0" y="1815338"/>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04" name="Shape 382804"/>
                        <wps:cNvSpPr/>
                        <wps:spPr>
                          <a:xfrm>
                            <a:off x="1170432" y="4243706"/>
                            <a:ext cx="9144" cy="1815338"/>
                          </a:xfrm>
                          <a:custGeom>
                            <a:avLst/>
                            <a:gdLst/>
                            <a:ahLst/>
                            <a:cxnLst/>
                            <a:rect l="0" t="0" r="0" b="0"/>
                            <a:pathLst>
                              <a:path w="9144" h="1815338">
                                <a:moveTo>
                                  <a:pt x="0" y="0"/>
                                </a:moveTo>
                                <a:lnTo>
                                  <a:pt x="9144" y="0"/>
                                </a:lnTo>
                                <a:lnTo>
                                  <a:pt x="9144" y="1815338"/>
                                </a:lnTo>
                                <a:lnTo>
                                  <a:pt x="0" y="1815338"/>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39E6CBF6" id="Group 335991" o:spid="_x0000_s1026" style="position:absolute;margin-left:260.2pt;margin-top:-437.8pt;width:92.65pt;height:477.1pt;z-index:-251498496" coordsize="11765,60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">
                <v:shape id="Shape 382798" o:spid="_x0000_s1027" style="position:absolute;width:91;height:42376;visibility:visible;mso-wrap-style:square;v-text-anchor:top" coordsize="9144,4237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BapcYA&#10;AADfAAAADwAAAGRycy9kb3ducmV2LnhtbERPPW/CMBDdkfofrKvEBk5BUEgxqFAqsTCQdmi3U3yN&#10;U+JziN0k/fd4QGJ8et+rTW8r0VLjS8cKnsYJCOLc6ZILBZ8f76MFCB+QNVaOScE/edisHwYrTLXr&#10;+ERtFgoRQ9inqMCEUKdS+tyQRT92NXHkflxjMUTYFFI32MVwW8lJksylxZJjg8Gadobyc/ZnFbwt&#10;zde+/e7a7XF3PCe/M1/2l1yp4WP/+gIiUB/u4pv7oBVMF5PnZRwc/8QvIN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3BapcYAAADfAAAADwAAAAAAAAAAAAAAAACYAgAAZHJz&#10;L2Rvd25yZXYueG1sUEsFBgAAAAAEAAQA9QAAAIsDAAAAAA==&#10;" path="m,l9144,r,4237610l,4237610,,e" fillcolor="black" stroked="f" strokeweight="0">
                  <v:stroke miterlimit="83231f" joinstyle="miter"/>
                  <v:path arrowok="t" textboxrect="0,0,9144,4237610"/>
                </v:shape>
                <v:shape id="Shape 382799" o:spid="_x0000_s1028" style="position:absolute;left:11704;width:91;height:42376;visibility:visible;mso-wrap-style:square;v-text-anchor:top" coordsize="9144,4237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z/PskA&#10;AADfAAAADwAAAGRycy9kb3ducmV2LnhtbESPQU/CQBSE7yb8h80j8SZbMAqtLAQQEy8cQA9we+k+&#10;u4Xu29pd2vrvXRITj5OZ+SYzX/a2Ei01vnSsYDxKQBDnTpdcKPj8eHuYgfABWWPlmBT8kIflYnA3&#10;x0y7jvfUHkIhIoR9hgpMCHUmpc8NWfQjVxNH78s1FkOUTSF1g12E20pOkuRZWiw5LhisaWMovxyu&#10;VsFrao7b9tS1691md0nOT77sv3Ol7of96gVEoD78h//a71rB42wyTVO4/YlfQC5+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Dz/PskAAADfAAAADwAAAAAAAAAAAAAAAACYAgAA&#10;ZHJzL2Rvd25yZXYueG1sUEsFBgAAAAAEAAQA9QAAAI4DAAAAAA==&#10;" path="m,l9144,r,4237610l,4237610,,e" fillcolor="black" stroked="f" strokeweight="0">
                  <v:stroke miterlimit="83231f" joinstyle="miter"/>
                  <v:path arrowok="t" textboxrect="0,0,9144,4237610"/>
                </v:shape>
                <v:shape id="Shape 382800" o:spid="_x0000_s1029" style="position:absolute;top:4237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5+v8UA&#10;AADfAAAADwAAAGRycy9kb3ducmV2LnhtbESPy2oCMRSG90LfIZxCd5pUiw6jUdqCIAXB28LlcXI6&#10;M3RyMiZRp29vFoLLn//GN1t0thFX8qF2rOF9oEAQF87UXGo47Jf9DESIyAYbx6ThnwIs5i+9GebG&#10;3XhL110sRRrhkKOGKsY2lzIUFVkMA9cSJ+/XeYsxSV9K4/GWxm0jh0qNpcWa00OFLX1XVPztLlZD&#10;ey798RzMF58um58JqxV16w+t3167zymISF18hh/tldEwyoaZSgSJJ7GA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rn6/xQAAAN8AAAAPAAAAAAAAAAAAAAAAAJgCAABkcnMv&#10;ZG93bnJldi54bWxQSwUGAAAAAAQABAD1AAAAigMAAAAA&#10;" path="m,l9144,r,9144l,9144,,e" fillcolor="black" stroked="f" strokeweight="0">
                  <v:stroke miterlimit="83231f" joinstyle="miter"/>
                  <v:path arrowok="t" textboxrect="0,0,9144,9144"/>
                </v:shape>
                <v:shape id="Shape 382801" o:spid="_x0000_s1030" style="position:absolute;left:60;top:42376;width:11644;height:91;visibility:visible;mso-wrap-style:square;v-text-anchor:top" coordsize="11643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fDX8QA&#10;AADfAAAADwAAAGRycy9kb3ducmV2LnhtbESPQWsCMRSE74X+h/AKvdWsCrJsjaKCVPBUXe+vm+fu&#10;4uYlJKmm/94UBI/DzHzDzJfJDOJKPvSWFYxHBQjixuqeWwX1cftRgggRWeNgmRT8UYDl4vVljpW2&#10;N/6m6yG2IkM4VKigi9FVUoamI4NhZB1x9s7WG4xZ+lZqj7cMN4OcFMVMGuw5L3ToaNNRczn8GgVp&#10;ldzu7H7qab3ebw153tjTl1Lvb2n1CSJSis/wo73TCqblpCzG8P8nfwG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w1/EAAAA3wAAAA8AAAAAAAAAAAAAAAAAmAIAAGRycy9k&#10;b3ducmV2LnhtbFBLBQYAAAAABAAEAPUAAACJAwAAAAA=&#10;" path="m,l1164336,r,9144l,9144,,e" fillcolor="black" stroked="f" strokeweight="0">
                  <v:stroke miterlimit="83231f" joinstyle="miter"/>
                  <v:path arrowok="t" textboxrect="0,0,1164336,9144"/>
                </v:shape>
                <v:shape id="Shape 382802" o:spid="_x0000_s1031" style="position:absolute;left:11704;top:4237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BFU8cA&#10;AADfAAAADwAAAGRycy9kb3ducmV2LnhtbESPT2sCMRTE74V+h/AKvWnSbanLahQtFKRQqH8OHp+b&#10;5+7SzcuaRF2/vSkIPQ4z8xtmMuttK87kQ+NYw8tQgSAunWm40rDdfA5yECEiG2wdk4YrBZhNHx8m&#10;WBh34RWd17ESCcKhQA11jF0hZShrshiGriNO3sF5izFJX0nj8ZLgtpWZUu/SYsNpocaOPmoqf9cn&#10;q6E7Vn53DGbB+9PP14jVkvrvN62fn/r5GESkPv6H7+2l0fCaZ7nK4O9P+gJy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wRVPHAAAA3wAAAA8AAAAAAAAAAAAAAAAAmAIAAGRy&#10;cy9kb3ducmV2LnhtbFBLBQYAAAAABAAEAPUAAACMAwAAAAA=&#10;" path="m,l9144,r,9144l,9144,,e" fillcolor="black" stroked="f" strokeweight="0">
                  <v:stroke miterlimit="83231f" joinstyle="miter"/>
                  <v:path arrowok="t" textboxrect="0,0,9144,9144"/>
                </v:shape>
                <v:shape id="Shape 382803" o:spid="_x0000_s1032" style="position:absolute;top:42437;width:91;height:18153;visibility:visible;mso-wrap-style:square;v-text-anchor:top" coordsize="9144,1815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E38MUA&#10;AADfAAAADwAAAGRycy9kb3ducmV2LnhtbESPzWrDMBCE74G+g9hCbrHU2ATjRgklpdBDISQpPS/W&#10;+odaK2OpjvL2VaDQ4zAz3zDbfbSDmGnyvWMNT5kCQVw703Or4fPytipB+IBscHBMGm7kYb97WGyx&#10;Mu7KJ5rPoRUJwr5CDV0IYyWlrzuy6DM3EievcZPFkOTUSjPhNcHtINdKbaTFntNChyMdOqq/zz9W&#10;Q/ERm4MqXkfbxq/az8dZWiW1Xj7Gl2cQgWL4D/+1342GvFyXKof7n/QF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wTfwxQAAAN8AAAAPAAAAAAAAAAAAAAAAAJgCAABkcnMv&#10;ZG93bnJldi54bWxQSwUGAAAAAAQABAD1AAAAigMAAAAA&#10;" path="m,l9144,r,1815338l,1815338,,e" fillcolor="black" stroked="f" strokeweight="0">
                  <v:stroke miterlimit="83231f" joinstyle="miter"/>
                  <v:path arrowok="t" textboxrect="0,0,9144,1815338"/>
                </v:shape>
                <v:shape id="Shape 382804" o:spid="_x0000_s1033" style="position:absolute;left:11704;top:42437;width:91;height:18153;visibility:visible;mso-wrap-style:square;v-text-anchor:top" coordsize="9144,1815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ivhMUA&#10;AADfAAAADwAAAGRycy9kb3ducmV2LnhtbESPT4vCMBTE7wt+h/AEb2uiFildoyzKggdh8Q97fjTP&#10;tmzzUppsjd/eLAgeh5n5DbPaRNuKgXrfONYwmyoQxKUzDVcaLuev9xyED8gGW8ek4U4eNuvR2woL&#10;4258pOEUKpEg7AvUUIfQFVL6siaLfuo64uRdXW8xJNlX0vR4S3DbyrlSS2mx4bRQY0fbmsrf05/V&#10;kB3idauyXWer+FP64XuQVkmtJ+P4+QEiUAyv8LO9NxoW+TxXGfz/SV9Ar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KK+ExQAAAN8AAAAPAAAAAAAAAAAAAAAAAJgCAABkcnMv&#10;ZG93bnJldi54bWxQSwUGAAAAAAQABAD1AAAAigMAAAAA&#10;" path="m,l9144,r,1815338l,1815338,,e" fillcolor="black" stroked="f" strokeweight="0">
                  <v:stroke miterlimit="83231f" joinstyle="miter"/>
                  <v:path arrowok="t" textboxrect="0,0,9144,1815338"/>
                </v:shape>
              </v:group>
            </w:pict>
          </mc:Fallback>
        </mc:AlternateContent>
      </w:r>
      <w:r>
        <w:rPr>
          <w:rFonts w:ascii="Calibri" w:eastAsia="Calibri" w:hAnsi="Calibri" w:cs="Calibri"/>
          <w:noProof/>
        </w:rPr>
        <mc:AlternateContent>
          <mc:Choice Requires="wpg">
            <w:drawing>
              <wp:anchor distT="0" distB="0" distL="114300" distR="114300" simplePos="0" relativeHeight="251819008" behindDoc="0" locked="0" layoutInCell="1" allowOverlap="1">
                <wp:simplePos x="0" y="0"/>
                <wp:positionH relativeFrom="column">
                  <wp:posOffset>4481195</wp:posOffset>
                </wp:positionH>
                <wp:positionV relativeFrom="paragraph">
                  <wp:posOffset>-1322243</wp:posOffset>
                </wp:positionV>
                <wp:extent cx="5118481" cy="1821434"/>
                <wp:effectExtent l="0" t="0" r="0" b="0"/>
                <wp:wrapNone/>
                <wp:docPr id="335992" name="Group 335992"/>
                <wp:cNvGraphicFramePr/>
                <a:graphic xmlns:a="http://schemas.openxmlformats.org/drawingml/2006/main">
                  <a:graphicData uri="http://schemas.microsoft.com/office/word/2010/wordprocessingGroup">
                    <wpg:wgp>
                      <wpg:cNvGrpSpPr/>
                      <wpg:grpSpPr>
                        <a:xfrm>
                          <a:off x="0" y="0"/>
                          <a:ext cx="5118481" cy="1821434"/>
                          <a:chOff x="0" y="0"/>
                          <a:chExt cx="5118481" cy="1821434"/>
                        </a:xfrm>
                      </wpg:grpSpPr>
                      <wps:wsp>
                        <wps:cNvPr id="382805" name="Shape 382805"/>
                        <wps:cNvSpPr/>
                        <wps:spPr>
                          <a:xfrm>
                            <a:off x="0" y="0"/>
                            <a:ext cx="1257605" cy="9144"/>
                          </a:xfrm>
                          <a:custGeom>
                            <a:avLst/>
                            <a:gdLst/>
                            <a:ahLst/>
                            <a:cxnLst/>
                            <a:rect l="0" t="0" r="0" b="0"/>
                            <a:pathLst>
                              <a:path w="1257605" h="9144">
                                <a:moveTo>
                                  <a:pt x="0" y="0"/>
                                </a:moveTo>
                                <a:lnTo>
                                  <a:pt x="1257605" y="0"/>
                                </a:lnTo>
                                <a:lnTo>
                                  <a:pt x="125760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06" name="Shape 382806"/>
                        <wps:cNvSpPr/>
                        <wps:spPr>
                          <a:xfrm>
                            <a:off x="125755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07" name="Shape 382807"/>
                        <wps:cNvSpPr/>
                        <wps:spPr>
                          <a:xfrm>
                            <a:off x="1263650" y="0"/>
                            <a:ext cx="1342644" cy="9144"/>
                          </a:xfrm>
                          <a:custGeom>
                            <a:avLst/>
                            <a:gdLst/>
                            <a:ahLst/>
                            <a:cxnLst/>
                            <a:rect l="0" t="0" r="0" b="0"/>
                            <a:pathLst>
                              <a:path w="1342644" h="9144">
                                <a:moveTo>
                                  <a:pt x="0" y="0"/>
                                </a:moveTo>
                                <a:lnTo>
                                  <a:pt x="1342644" y="0"/>
                                </a:lnTo>
                                <a:lnTo>
                                  <a:pt x="13426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08" name="Shape 382808"/>
                        <wps:cNvSpPr/>
                        <wps:spPr>
                          <a:xfrm>
                            <a:off x="2606294"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09" name="Shape 382809"/>
                        <wps:cNvSpPr/>
                        <wps:spPr>
                          <a:xfrm>
                            <a:off x="2612390" y="0"/>
                            <a:ext cx="1240841" cy="9144"/>
                          </a:xfrm>
                          <a:custGeom>
                            <a:avLst/>
                            <a:gdLst/>
                            <a:ahLst/>
                            <a:cxnLst/>
                            <a:rect l="0" t="0" r="0" b="0"/>
                            <a:pathLst>
                              <a:path w="1240841" h="9144">
                                <a:moveTo>
                                  <a:pt x="0" y="0"/>
                                </a:moveTo>
                                <a:lnTo>
                                  <a:pt x="1240841" y="0"/>
                                </a:lnTo>
                                <a:lnTo>
                                  <a:pt x="1240841"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10" name="Shape 382810"/>
                        <wps:cNvSpPr/>
                        <wps:spPr>
                          <a:xfrm>
                            <a:off x="385330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11" name="Shape 382811"/>
                        <wps:cNvSpPr/>
                        <wps:spPr>
                          <a:xfrm>
                            <a:off x="3859403" y="0"/>
                            <a:ext cx="1253033" cy="9144"/>
                          </a:xfrm>
                          <a:custGeom>
                            <a:avLst/>
                            <a:gdLst/>
                            <a:ahLst/>
                            <a:cxnLst/>
                            <a:rect l="0" t="0" r="0" b="0"/>
                            <a:pathLst>
                              <a:path w="1253033" h="9144">
                                <a:moveTo>
                                  <a:pt x="0" y="0"/>
                                </a:moveTo>
                                <a:lnTo>
                                  <a:pt x="1253033" y="0"/>
                                </a:lnTo>
                                <a:lnTo>
                                  <a:pt x="1253033"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12" name="Shape 382812"/>
                        <wps:cNvSpPr/>
                        <wps:spPr>
                          <a:xfrm>
                            <a:off x="5112385"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13" name="Shape 382813"/>
                        <wps:cNvSpPr/>
                        <wps:spPr>
                          <a:xfrm>
                            <a:off x="1257554" y="6096"/>
                            <a:ext cx="9144" cy="1815338"/>
                          </a:xfrm>
                          <a:custGeom>
                            <a:avLst/>
                            <a:gdLst/>
                            <a:ahLst/>
                            <a:cxnLst/>
                            <a:rect l="0" t="0" r="0" b="0"/>
                            <a:pathLst>
                              <a:path w="9144" h="1815338">
                                <a:moveTo>
                                  <a:pt x="0" y="0"/>
                                </a:moveTo>
                                <a:lnTo>
                                  <a:pt x="9144" y="0"/>
                                </a:lnTo>
                                <a:lnTo>
                                  <a:pt x="9144" y="1815338"/>
                                </a:lnTo>
                                <a:lnTo>
                                  <a:pt x="0" y="1815338"/>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14" name="Shape 382814"/>
                        <wps:cNvSpPr/>
                        <wps:spPr>
                          <a:xfrm>
                            <a:off x="2606294" y="6096"/>
                            <a:ext cx="9144" cy="1815338"/>
                          </a:xfrm>
                          <a:custGeom>
                            <a:avLst/>
                            <a:gdLst/>
                            <a:ahLst/>
                            <a:cxnLst/>
                            <a:rect l="0" t="0" r="0" b="0"/>
                            <a:pathLst>
                              <a:path w="9144" h="1815338">
                                <a:moveTo>
                                  <a:pt x="0" y="0"/>
                                </a:moveTo>
                                <a:lnTo>
                                  <a:pt x="9144" y="0"/>
                                </a:lnTo>
                                <a:lnTo>
                                  <a:pt x="9144" y="1815338"/>
                                </a:lnTo>
                                <a:lnTo>
                                  <a:pt x="0" y="1815338"/>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15" name="Shape 382815"/>
                        <wps:cNvSpPr/>
                        <wps:spPr>
                          <a:xfrm>
                            <a:off x="3853307" y="6096"/>
                            <a:ext cx="9144" cy="1815338"/>
                          </a:xfrm>
                          <a:custGeom>
                            <a:avLst/>
                            <a:gdLst/>
                            <a:ahLst/>
                            <a:cxnLst/>
                            <a:rect l="0" t="0" r="0" b="0"/>
                            <a:pathLst>
                              <a:path w="9144" h="1815338">
                                <a:moveTo>
                                  <a:pt x="0" y="0"/>
                                </a:moveTo>
                                <a:lnTo>
                                  <a:pt x="9144" y="0"/>
                                </a:lnTo>
                                <a:lnTo>
                                  <a:pt x="9144" y="1815338"/>
                                </a:lnTo>
                                <a:lnTo>
                                  <a:pt x="0" y="1815338"/>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16" name="Shape 382816"/>
                        <wps:cNvSpPr/>
                        <wps:spPr>
                          <a:xfrm>
                            <a:off x="5112385" y="6096"/>
                            <a:ext cx="9144" cy="1815338"/>
                          </a:xfrm>
                          <a:custGeom>
                            <a:avLst/>
                            <a:gdLst/>
                            <a:ahLst/>
                            <a:cxnLst/>
                            <a:rect l="0" t="0" r="0" b="0"/>
                            <a:pathLst>
                              <a:path w="9144" h="1815338">
                                <a:moveTo>
                                  <a:pt x="0" y="0"/>
                                </a:moveTo>
                                <a:lnTo>
                                  <a:pt x="9144" y="0"/>
                                </a:lnTo>
                                <a:lnTo>
                                  <a:pt x="9144" y="1815338"/>
                                </a:lnTo>
                                <a:lnTo>
                                  <a:pt x="0" y="1815338"/>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61866315" id="Group 335992" o:spid="_x0000_s1026" style="position:absolute;margin-left:352.85pt;margin-top:-104.1pt;width:403.05pt;height:143.4pt;z-index:251819008" coordsize="51184,182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">
                <v:shape id="Shape 382805" o:spid="_x0000_s1027" style="position:absolute;width:12576;height:91;visibility:visible;mso-wrap-style:square;v-text-anchor:top" coordsize="125760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EkcYA&#10;AADfAAAADwAAAGRycy9kb3ducmV2LnhtbESPQUsDMRSE74L/ITzBW5u01bJsmxaxikqhYG3vj81z&#10;N5i8LJvYxn9vhILHYWa+YZbr7J040RBtYA2TsQJB3ARjudVw+HgeVSBiQjboApOGH4qwXl1fLbE2&#10;4czvdNqnVhQIxxo1dCn1tZSx6chjHIeeuHifYfCYihxaaQY8F7h3cqrUXHq0XBY67Omxo+Zr/+01&#10;bHfJ5aejzcrZt8nRzTZ38WWj9e1NfliASJTTf/jSfjUaZtW0Uvfw96d8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5/EkcYAAADfAAAADwAAAAAAAAAAAAAAAACYAgAAZHJz&#10;L2Rvd25yZXYueG1sUEsFBgAAAAAEAAQA9QAAAIsDAAAAAA==&#10;" path="m,l1257605,r,9144l,9144,,e" fillcolor="black" stroked="f" strokeweight="0">
                  <v:stroke miterlimit="83231f" joinstyle="miter"/>
                  <v:path arrowok="t" textboxrect="0,0,1257605,9144"/>
                </v:shape>
                <v:shape id="Shape 382806" o:spid="_x0000_s1028" style="position:absolute;left:1257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tDUMYA&#10;AADfAAAADwAAAGRycy9kb3ducmV2LnhtbESPQWsCMRSE74L/IbxCbzWpFl1Wo6ggSEGo2kOPz83r&#10;7tLNy5pE3f57Uyh4HGbmG2a26GwjruRD7VjD60CBIC6cqbnU8HncvGQgQkQ22DgmDb8UYDHv92aY&#10;G3fjPV0PsRQJwiFHDVWMbS5lKCqyGAauJU7et/MWY5K+lMbjLcFtI4dKjaXFmtNChS2tKyp+Dher&#10;oT2X/usczIpPl4/3Castdbs3rZ+fuuUURKQuPsL/7a3RMMqGmRrD35/0Be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QtDUMYAAADfAAAADwAAAAAAAAAAAAAAAACYAgAAZHJz&#10;L2Rvd25yZXYueG1sUEsFBgAAAAAEAAQA9QAAAIsDAAAAAA==&#10;" path="m,l9144,r,9144l,9144,,e" fillcolor="black" stroked="f" strokeweight="0">
                  <v:stroke miterlimit="83231f" joinstyle="miter"/>
                  <v:path arrowok="t" textboxrect="0,0,9144,9144"/>
                </v:shape>
                <v:shape id="Shape 382807" o:spid="_x0000_s1029" style="position:absolute;left:12636;width:13426;height:91;visibility:visible;mso-wrap-style:square;v-text-anchor:top" coordsize="13426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3fCccA&#10;AADfAAAADwAAAGRycy9kb3ducmV2LnhtbESPQWvCQBSE7wX/w/KE3upGixpSN0FsBXvURkpvj+xr&#10;sph9G7JrTP99tyD0OMzMN8ymGG0rBuq9caxgPktAEFdOG64VlB/7pxSED8gaW8ek4Ic8FPnkYYOZ&#10;djc+0nAKtYgQ9hkqaELoMil91ZBFP3MdcfS+XW8xRNnXUvd4i3DbykWSrKRFw3GhwY52DVWX09Uq&#10;2H9KY69+ad+Ph/atfB2WeDZfSj1Ox+0LiEBj+A/f2wet4DldpMka/v7ELy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d3wnHAAAA3wAAAA8AAAAAAAAAAAAAAAAAmAIAAGRy&#10;cy9kb3ducmV2LnhtbFBLBQYAAAAABAAEAPUAAACMAwAAAAA=&#10;" path="m,l1342644,r,9144l,9144,,e" fillcolor="black" stroked="f" strokeweight="0">
                  <v:stroke miterlimit="83231f" joinstyle="miter"/>
                  <v:path arrowok="t" textboxrect="0,0,1342644,9144"/>
                </v:shape>
                <v:shape id="Shape 382808" o:spid="_x0000_s1030" style="position:absolute;left:26062;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hyucMA&#10;AADfAAAADwAAAGRycy9kb3ducmV2LnhtbERPy2oCMRTdC/2HcAvdaVItOoxGaQuCFARfC5fXye3M&#10;0MnNmESd/r1ZCC4P5z1bdLYRV/KhdqzhfaBAEBfO1FxqOOyX/QxEiMgGG8ek4Z8CLOYvvRnmxt14&#10;S9ddLEUK4ZCjhirGNpcyFBVZDAPXEifu13mLMUFfSuPxlsJtI4dKjaXFmlNDhS19V1T87S5WQ3su&#10;/fEczBefLpufCasVdesPrd9eu88piEhdfIof7pXRMMqGmUqD05/0BeT8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9hyucMAAADfAAAADwAAAAAAAAAAAAAAAACYAgAAZHJzL2Rv&#10;d25yZXYueG1sUEsFBgAAAAAEAAQA9QAAAIgDAAAAAA==&#10;" path="m,l9144,r,9144l,9144,,e" fillcolor="black" stroked="f" strokeweight="0">
                  <v:stroke miterlimit="83231f" joinstyle="miter"/>
                  <v:path arrowok="t" textboxrect="0,0,9144,9144"/>
                </v:shape>
                <v:shape id="Shape 382809" o:spid="_x0000_s1031" style="position:absolute;left:26123;width:12409;height:91;visibility:visible;mso-wrap-style:square;v-text-anchor:top" coordsize="124084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m/ksgA&#10;AADfAAAADwAAAGRycy9kb3ducmV2LnhtbESPzWrDMBCE74W+g9hCL6GR65TiuFFCCBQCOQQn7X2x&#10;tpaptTKWEv88fRQo9DjMzDfMajPYRlyp87VjBa/zBARx6XTNlYKv8+dLBsIHZI2NY1IwkofN+vFh&#10;hbl2PRd0PYVKRAj7HBWYENpcSl8asujnriWO3o/rLIYou0rqDvsIt41Mk+RdWqw5LhhsaWeo/D1d&#10;rILZcDRunN5mri++63Y6bH257JV6fhq2HyACDeE//NfeawWLLM2SJdz/xC8g1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Kb+SyAAAAN8AAAAPAAAAAAAAAAAAAAAAAJgCAABk&#10;cnMvZG93bnJldi54bWxQSwUGAAAAAAQABAD1AAAAjQMAAAAA&#10;" path="m,l1240841,r,9144l,9144,,e" fillcolor="black" stroked="f" strokeweight="0">
                  <v:stroke miterlimit="83231f" joinstyle="miter"/>
                  <v:path arrowok="t" textboxrect="0,0,1240841,9144"/>
                </v:shape>
                <v:shape id="Shape 382810" o:spid="_x0000_s1032" style="position:absolute;left:38533;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foYsYA&#10;AADfAAAADwAAAGRycy9kb3ducmV2LnhtbESPzWrCQBSF94LvMNxCd3ViKjWkmYgKBSkU1HbR5W3m&#10;NgnN3ElmRo1v31kILg/nj69YjaYTZ3K+taxgPktAEFdWt1wr+Pp8e8pA+ICssbNMCq7kYVVOJwXm&#10;2l74QOdjqEUcYZ+jgiaEPpfSVw0Z9DPbE0fv1zqDIUpXS+3wEsdNJ9MkeZEGW44PDfa0baj6O56M&#10;gn6o3ffg9YZ/Tvv3JSc7Gj8WSj0+jOtXEIHGcA/f2jut4DlLs3kkiDyRBWT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HfoYsYAAADfAAAADwAAAAAAAAAAAAAAAACYAgAAZHJz&#10;L2Rvd25yZXYueG1sUEsFBgAAAAAEAAQA9QAAAIsDAAAAAA==&#10;" path="m,l9144,r,9144l,9144,,e" fillcolor="black" stroked="f" strokeweight="0">
                  <v:stroke miterlimit="83231f" joinstyle="miter"/>
                  <v:path arrowok="t" textboxrect="0,0,9144,9144"/>
                </v:shape>
                <v:shape id="Shape 382811" o:spid="_x0000_s1033" style="position:absolute;left:38594;width:12530;height:91;visibility:visible;mso-wrap-style:square;v-text-anchor:top" coordsize="125303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Y/1scA&#10;AADfAAAADwAAAGRycy9kb3ducmV2LnhtbESPQWvCQBSE7wX/w/IKvdVNLEhMXSUIghdbq8Fen9ln&#10;Epp9G7JrjP/eFQoeh5n5hpkvB9OInjpXW1YQjyMQxIXVNZcK8sP6PQHhPLLGxjIpuJGD5WL0MsdU&#10;2yv/UL/3pQgQdikqqLxvUyldUZFBN7YtcfDOtjPog+xKqTu8Brhp5CSKptJgzWGhwpZWFRV/+4tR&#10;0NTfx91u5tvp6Xd7623+lWXbi1Jvr0P2CcLT4J/h//ZGK/hIJkkcw+NP+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2P9bHAAAA3wAAAA8AAAAAAAAAAAAAAAAAmAIAAGRy&#10;cy9kb3ducmV2LnhtbFBLBQYAAAAABAAEAPUAAACMAwAAAAA=&#10;" path="m,l1253033,r,9144l,9144,,e" fillcolor="black" stroked="f" strokeweight="0">
                  <v:stroke miterlimit="83231f" joinstyle="miter"/>
                  <v:path arrowok="t" textboxrect="0,0,1253033,9144"/>
                </v:shape>
                <v:shape id="Shape 382812" o:spid="_x0000_s1034" style="position:absolute;left:51123;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TjsgA&#10;AADfAAAADwAAAGRycy9kb3ducmV2LnhtbESPT2vCQBTE74V+h+UVequbpKWG6Bq0UJBCof45eHxm&#10;n0kw+zburhq/vVso9DjMzG+YaTmYTlzI+daygnSUgCCurG65VrDdfL7kIHxA1thZJgU38lDOHh+m&#10;WGh75RVd1qEWEcK+QAVNCH0hpa8aMuhHtieO3sE6gyFKV0vt8BrhppNZkrxLgy3HhQZ7+mioOq7P&#10;RkF/qt3u5PWC9+efrzEnSxq+35R6fhrmExCBhvAf/msvtYLXPMvTDH7/xC8gZ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6dOOyAAAAN8AAAAPAAAAAAAAAAAAAAAAAJgCAABk&#10;cnMvZG93bnJldi54bWxQSwUGAAAAAAQABAD1AAAAjQMAAAAA&#10;" path="m,l9144,r,9144l,9144,,e" fillcolor="black" stroked="f" strokeweight="0">
                  <v:stroke miterlimit="83231f" joinstyle="miter"/>
                  <v:path arrowok="t" textboxrect="0,0,9144,9144"/>
                </v:shape>
                <v:shape id="Shape 382813" o:spid="_x0000_s1035" style="position:absolute;left:12575;top:60;width:91;height:18154;visibility:visible;mso-wrap-style:square;v-text-anchor:top" coordsize="9144,1815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ihLcUA&#10;AADfAAAADwAAAGRycy9kb3ducmV2LnhtbESPW4vCMBSE34X9D+Es+KaJF6R0jSIugg+CeGGfD82x&#10;LTYnpcnW+O+NsLCPw8x8wyzX0Taip87XjjVMxgoEceFMzaWG62U3ykD4gGywcUwanuRhvfoYLDE3&#10;7sEn6s+hFAnCPkcNVQhtLqUvKrLox64lTt7NdRZDkl0pTYePBLeNnCq1kBZrTgsVtrStqLiff62G&#10;+SHetmr+3doy/hS+P/bSKqn18DNuvkAEiuE//NfeGw2zbJpNZvD+k76AXL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GKEtxQAAAN8AAAAPAAAAAAAAAAAAAAAAAJgCAABkcnMv&#10;ZG93bnJldi54bWxQSwUGAAAAAAQABAD1AAAAigMAAAAA&#10;" path="m,l9144,r,1815338l,1815338,,e" fillcolor="black" stroked="f" strokeweight="0">
                  <v:stroke miterlimit="83231f" joinstyle="miter"/>
                  <v:path arrowok="t" textboxrect="0,0,9144,1815338"/>
                </v:shape>
                <v:shape id="Shape 382814" o:spid="_x0000_s1036" style="position:absolute;left:26062;top:60;width:92;height:18154;visibility:visible;mso-wrap-style:square;v-text-anchor:top" coordsize="9144,1815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5WcUA&#10;AADfAAAADwAAAGRycy9kb3ducmV2LnhtbESPQWvCQBSE70L/w/KE3syuGkpIXUUsgoeCVMXzI/tM&#10;QrNvQ3aN23/fFQo9DjPzDbPaRNuJkQbfOtYwzxQI4sqZlmsNl/N+VoDwAdlg55g0/JCHzfplssLS&#10;uAd/0XgKtUgQ9iVqaELoSyl91ZBFn7meOHk3N1gMSQ61NAM+Etx2cqHUm7TYclposKddQ9X36W41&#10;5J/xtlP5R2/reK38eBylVVLr12ncvoMIFMN/+K99MBqWxaKY5/D8k76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8TlZxQAAAN8AAAAPAAAAAAAAAAAAAAAAAJgCAABkcnMv&#10;ZG93bnJldi54bWxQSwUGAAAAAAQABAD1AAAAigMAAAAA&#10;" path="m,l9144,r,1815338l,1815338,,e" fillcolor="black" stroked="f" strokeweight="0">
                  <v:stroke miterlimit="83231f" joinstyle="miter"/>
                  <v:path arrowok="t" textboxrect="0,0,9144,1815338"/>
                </v:shape>
                <v:shape id="Shape 382815" o:spid="_x0000_s1037" style="position:absolute;left:38533;top:60;width:91;height:18154;visibility:visible;mso-wrap-style:square;v-text-anchor:top" coordsize="9144,1815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2cwsYA&#10;AADfAAAADwAAAGRycy9kb3ducmV2LnhtbESPzWrDMBCE74W+g9hCbo2Uv2Icy6EkBHoIlKQh58Xa&#10;2CbWyliqo759VCj0OMzMN0yxibYTIw2+daxhNlUgiCtnWq41nL/2rxkIH5ANdo5Jww952JTPTwXm&#10;xt35SOMp1CJB2OeooQmhz6X0VUMW/dT1xMm7usFiSHKopRnwnuC2k3Ol3qTFltNCgz1tG6pup2+r&#10;YXmI161a7npbx0vlx89RWiW1nrzE9zWIQDH8h//aH0bDIptnsxX8/klfQJY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2cwsYAAADfAAAADwAAAAAAAAAAAAAAAACYAgAAZHJz&#10;L2Rvd25yZXYueG1sUEsFBgAAAAAEAAQA9QAAAIsDAAAAAA==&#10;" path="m,l9144,r,1815338l,1815338,,e" fillcolor="black" stroked="f" strokeweight="0">
                  <v:stroke miterlimit="83231f" joinstyle="miter"/>
                  <v:path arrowok="t" textboxrect="0,0,9144,1815338"/>
                </v:shape>
                <v:shape id="Shape 382816" o:spid="_x0000_s1038" style="position:absolute;left:51123;top:60;width:92;height:18154;visibility:visible;mso-wrap-style:square;v-text-anchor:top" coordsize="9144,18153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8CtcYA&#10;AADfAAAADwAAAGRycy9kb3ducmV2LnhtbESPwWrDMBBE74H+g9hCb4mU1BjjRgklpdBDoMQJPS/W&#10;xja1VsZSbfXvq0Ahx2Fm3jDbfbS9mGj0nWMN65UCQVw703Gj4XJ+XxYgfEA22DsmDb/kYb97WGyx&#10;NG7mE01VaESCsC9RQxvCUErp65Ys+pUbiJN3daPFkOTYSDPinOC2lxulcmmx47TQ4kCHlurv6sdq&#10;yI7xelDZ22Cb+FX76XOSVkmtnx7j6wuIQDHcw//tD6PhudgU6xxuf9IXkL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G8CtcYAAADfAAAADwAAAAAAAAAAAAAAAACYAgAAZHJz&#10;L2Rvd25yZXYueG1sUEsFBgAAAAAEAAQA9QAAAIsDAAAAAA==&#10;" path="m,l9144,r,1815338l,1815338,,e" fillcolor="black" stroked="f" strokeweight="0">
                  <v:stroke miterlimit="83231f" joinstyle="miter"/>
                  <v:path arrowok="t" textboxrect="0,0,9144,1815338"/>
                </v:shape>
              </v:group>
            </w:pict>
          </mc:Fallback>
        </mc:AlternateContent>
      </w:r>
      <w:r>
        <w:rPr>
          <w:sz w:val="20"/>
        </w:rPr>
        <w:t xml:space="preserve">Analizo </w:t>
      </w:r>
      <w:r>
        <w:rPr>
          <w:sz w:val="20"/>
        </w:rPr>
        <w:tab/>
        <w:t xml:space="preserve">las </w:t>
      </w:r>
      <w:r>
        <w:rPr>
          <w:b/>
          <w:sz w:val="19"/>
        </w:rPr>
        <w:t xml:space="preserve"> </w:t>
      </w:r>
      <w:r>
        <w:rPr>
          <w:b/>
          <w:sz w:val="19"/>
        </w:rPr>
        <w:tab/>
      </w:r>
      <w:r>
        <w:rPr>
          <w:sz w:val="20"/>
        </w:rPr>
        <w:t xml:space="preserve">relaciones que se </w:t>
      </w:r>
      <w:r>
        <w:rPr>
          <w:sz w:val="20"/>
        </w:rPr>
        <w:tab/>
        <w:t xml:space="preserve">Relación entre la </w:t>
      </w:r>
      <w:r>
        <w:rPr>
          <w:sz w:val="20"/>
        </w:rPr>
        <w:tab/>
      </w:r>
      <w:r>
        <w:rPr>
          <w:b/>
        </w:rPr>
        <w:t xml:space="preserve"> </w:t>
      </w:r>
    </w:p>
    <w:p w:rsidR="006B6A6F" w:rsidRDefault="00BB329F">
      <w:pPr>
        <w:spacing w:after="8" w:line="228" w:lineRule="auto"/>
        <w:ind w:left="5325" w:right="388" w:hanging="3"/>
      </w:pPr>
      <w:r>
        <w:rPr>
          <w:sz w:val="20"/>
        </w:rPr>
        <w:t xml:space="preserve">implicaciones y Implicaciones y establecen entre la dieta de algunas </w:t>
      </w:r>
      <w:r>
        <w:rPr>
          <w:b/>
          <w:sz w:val="18"/>
        </w:rPr>
        <w:t xml:space="preserve"> </w:t>
      </w:r>
      <w:r>
        <w:rPr>
          <w:sz w:val="20"/>
        </w:rPr>
        <w:t xml:space="preserve">responsabilidades responsabilidades dieta de algunas comunidades Relaciona con </w:t>
      </w:r>
    </w:p>
    <w:p w:rsidR="006B6A6F" w:rsidRDefault="00BB329F">
      <w:pPr>
        <w:spacing w:after="0" w:line="240" w:lineRule="auto"/>
        <w:ind w:left="0" w:right="0" w:firstLine="0"/>
        <w:jc w:val="right"/>
      </w:pPr>
      <w:r>
        <w:rPr>
          <w:sz w:val="20"/>
        </w:rPr>
        <w:t xml:space="preserve"> </w:t>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20032"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6559" name="Picture 336559"/>
                  <wp:cNvGraphicFramePr/>
                  <a:graphic xmlns:a="http://schemas.openxmlformats.org/drawingml/2006/main">
                    <a:graphicData uri="http://schemas.openxmlformats.org/drawingml/2006/picture">
                      <pic:pic xmlns:pic="http://schemas.openxmlformats.org/drawingml/2006/picture">
                        <pic:nvPicPr>
                          <pic:cNvPr id="336559" name="Picture 336559"/>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163 de 212 </w:t>
            </w:r>
          </w:p>
        </w:tc>
      </w:tr>
    </w:tbl>
    <w:p w:rsidR="006B6A6F" w:rsidRDefault="00BB329F">
      <w:pPr>
        <w:spacing w:after="0" w:line="276" w:lineRule="auto"/>
        <w:ind w:left="0" w:right="0" w:firstLine="0"/>
        <w:jc w:val="left"/>
      </w:pPr>
      <w:r>
        <w:rPr>
          <w:rFonts w:ascii="Calibri" w:eastAsia="Calibri" w:hAnsi="Calibri" w:cs="Calibri"/>
          <w:noProof/>
        </w:rPr>
        <mc:AlternateContent>
          <mc:Choice Requires="wpg">
            <w:drawing>
              <wp:inline distT="0" distB="0" distL="0" distR="0">
                <wp:extent cx="1625600" cy="4354886"/>
                <wp:effectExtent l="0" t="0" r="0" b="0"/>
                <wp:docPr id="336548" name="Group 336548"/>
                <wp:cNvGraphicFramePr/>
                <a:graphic xmlns:a="http://schemas.openxmlformats.org/drawingml/2006/main">
                  <a:graphicData uri="http://schemas.microsoft.com/office/word/2010/wordprocessingGroup">
                    <wpg:wgp>
                      <wpg:cNvGrpSpPr/>
                      <wpg:grpSpPr>
                        <a:xfrm>
                          <a:off x="0" y="0"/>
                          <a:ext cx="1625600" cy="4354886"/>
                          <a:chOff x="0" y="0"/>
                          <a:chExt cx="1625600" cy="4354886"/>
                        </a:xfrm>
                      </wpg:grpSpPr>
                      <wps:wsp>
                        <wps:cNvPr id="58808" name="Rectangle 58808"/>
                        <wps:cNvSpPr/>
                        <wps:spPr>
                          <a:xfrm>
                            <a:off x="0" y="0"/>
                            <a:ext cx="58567" cy="235042"/>
                          </a:xfrm>
                          <a:prstGeom prst="rect">
                            <a:avLst/>
                          </a:prstGeom>
                          <a:ln>
                            <a:noFill/>
                          </a:ln>
                        </wps:spPr>
                        <wps:txbx>
                          <w:txbxContent>
                            <w:p w:rsidR="006B6A6F" w:rsidRDefault="00BB329F">
                              <w:pPr>
                                <w:spacing w:after="0" w:line="276" w:lineRule="auto"/>
                                <w:ind w:left="0" w:right="0" w:firstLine="0"/>
                                <w:jc w:val="left"/>
                              </w:pPr>
                              <w:r>
                                <w:rPr>
                                  <w:b/>
                                  <w:sz w:val="25"/>
                                </w:rPr>
                                <w:t xml:space="preserve"> </w:t>
                              </w:r>
                            </w:p>
                          </w:txbxContent>
                        </wps:txbx>
                        <wps:bodyPr horzOverflow="overflow" lIns="0" tIns="0" rIns="0" bIns="0" rtlCol="0">
                          <a:noAutofit/>
                        </wps:bodyPr>
                      </wps:wsp>
                      <wps:wsp>
                        <wps:cNvPr id="382817" name="Shape 382817"/>
                        <wps:cNvSpPr/>
                        <wps:spPr>
                          <a:xfrm>
                            <a:off x="474980" y="4348536"/>
                            <a:ext cx="575628" cy="9144"/>
                          </a:xfrm>
                          <a:custGeom>
                            <a:avLst/>
                            <a:gdLst/>
                            <a:ahLst/>
                            <a:cxnLst/>
                            <a:rect l="0" t="0" r="0" b="0"/>
                            <a:pathLst>
                              <a:path w="575628" h="9144">
                                <a:moveTo>
                                  <a:pt x="0" y="0"/>
                                </a:moveTo>
                                <a:lnTo>
                                  <a:pt x="575628" y="0"/>
                                </a:lnTo>
                                <a:lnTo>
                                  <a:pt x="575628" y="9144"/>
                                </a:lnTo>
                                <a:lnTo>
                                  <a:pt x="0" y="9144"/>
                                </a:lnTo>
                              </a:path>
                            </a:pathLst>
                          </a:custGeom>
                          <a:ln w="0" cap="flat">
                            <a:miter lim="127000"/>
                          </a:ln>
                        </wps:spPr>
                        <wps:style>
                          <a:lnRef idx="0">
                            <a:srgbClr val="000000"/>
                          </a:lnRef>
                          <a:fillRef idx="1">
                            <a:srgbClr val="000000"/>
                          </a:fillRef>
                          <a:effectRef idx="0">
                            <a:scrgbClr r="0" g="0" b="0"/>
                          </a:effectRef>
                          <a:fontRef idx="none"/>
                        </wps:style>
                        <wps:bodyPr/>
                      </wps:wsp>
                      <wps:wsp>
                        <wps:cNvPr id="336212" name="Shape 336212"/>
                        <wps:cNvSpPr/>
                        <wps:spPr>
                          <a:xfrm>
                            <a:off x="1050608" y="4348536"/>
                            <a:ext cx="0" cy="6350"/>
                          </a:xfrm>
                          <a:custGeom>
                            <a:avLst/>
                            <a:gdLst/>
                            <a:ahLst/>
                            <a:cxnLst/>
                            <a:rect l="0" t="0" r="0" b="0"/>
                            <a:pathLst>
                              <a:path h="6350">
                                <a:moveTo>
                                  <a:pt x="0" y="0"/>
                                </a:moveTo>
                                <a:lnTo>
                                  <a:pt x="0" y="0"/>
                                </a:lnTo>
                                <a:lnTo>
                                  <a:pt x="0" y="6350"/>
                                </a:lnTo>
                                <a:lnTo>
                                  <a:pt x="0" y="6350"/>
                                </a:lnTo>
                                <a:close/>
                              </a:path>
                            </a:pathLst>
                          </a:custGeom>
                          <a:ln w="0" cap="flat">
                            <a:miter lim="127000"/>
                          </a:ln>
                        </wps:spPr>
                        <wps:style>
                          <a:lnRef idx="0">
                            <a:srgbClr val="000000"/>
                          </a:lnRef>
                          <a:fillRef idx="1">
                            <a:srgbClr val="000000"/>
                          </a:fillRef>
                          <a:effectRef idx="0">
                            <a:scrgbClr r="0" g="0" b="0"/>
                          </a:effectRef>
                          <a:fontRef idx="none"/>
                        </wps:style>
                        <wps:bodyPr/>
                      </wps:wsp>
                      <wps:wsp>
                        <wps:cNvPr id="382818" name="Shape 382818"/>
                        <wps:cNvSpPr/>
                        <wps:spPr>
                          <a:xfrm>
                            <a:off x="474980" y="176586"/>
                            <a:ext cx="9144" cy="4178300"/>
                          </a:xfrm>
                          <a:custGeom>
                            <a:avLst/>
                            <a:gdLst/>
                            <a:ahLst/>
                            <a:cxnLst/>
                            <a:rect l="0" t="0" r="0" b="0"/>
                            <a:pathLst>
                              <a:path w="9144" h="4178300">
                                <a:moveTo>
                                  <a:pt x="0" y="0"/>
                                </a:moveTo>
                                <a:lnTo>
                                  <a:pt x="9144" y="0"/>
                                </a:lnTo>
                                <a:lnTo>
                                  <a:pt x="9144" y="4178300"/>
                                </a:lnTo>
                                <a:lnTo>
                                  <a:pt x="0" y="4178300"/>
                                </a:lnTo>
                              </a:path>
                            </a:pathLst>
                          </a:custGeom>
                          <a:ln w="0" cap="flat">
                            <a:miter lim="127000"/>
                          </a:ln>
                        </wps:spPr>
                        <wps:style>
                          <a:lnRef idx="0">
                            <a:srgbClr val="000000"/>
                          </a:lnRef>
                          <a:fillRef idx="1">
                            <a:srgbClr val="000000"/>
                          </a:fillRef>
                          <a:effectRef idx="0">
                            <a:scrgbClr r="0" g="0" b="0"/>
                          </a:effectRef>
                          <a:fontRef idx="none"/>
                        </wps:style>
                        <wps:bodyPr/>
                      </wps:wsp>
                      <wps:wsp>
                        <wps:cNvPr id="382819" name="Shape 382819"/>
                        <wps:cNvSpPr/>
                        <wps:spPr>
                          <a:xfrm>
                            <a:off x="474980" y="176586"/>
                            <a:ext cx="575628" cy="9144"/>
                          </a:xfrm>
                          <a:custGeom>
                            <a:avLst/>
                            <a:gdLst/>
                            <a:ahLst/>
                            <a:cxnLst/>
                            <a:rect l="0" t="0" r="0" b="0"/>
                            <a:pathLst>
                              <a:path w="575628" h="9144">
                                <a:moveTo>
                                  <a:pt x="0" y="0"/>
                                </a:moveTo>
                                <a:lnTo>
                                  <a:pt x="575628" y="0"/>
                                </a:lnTo>
                                <a:lnTo>
                                  <a:pt x="575628" y="9144"/>
                                </a:lnTo>
                                <a:lnTo>
                                  <a:pt x="0" y="9144"/>
                                </a:lnTo>
                              </a:path>
                            </a:pathLst>
                          </a:custGeom>
                          <a:ln w="0" cap="flat">
                            <a:miter lim="127000"/>
                          </a:ln>
                        </wps:spPr>
                        <wps:style>
                          <a:lnRef idx="0">
                            <a:srgbClr val="000000"/>
                          </a:lnRef>
                          <a:fillRef idx="1">
                            <a:srgbClr val="000000"/>
                          </a:fillRef>
                          <a:effectRef idx="0">
                            <a:scrgbClr r="0" g="0" b="0"/>
                          </a:effectRef>
                          <a:fontRef idx="none"/>
                        </wps:style>
                        <wps:bodyPr/>
                      </wps:wsp>
                      <wps:wsp>
                        <wps:cNvPr id="336211" name="Shape 336211"/>
                        <wps:cNvSpPr/>
                        <wps:spPr>
                          <a:xfrm>
                            <a:off x="1050608" y="176586"/>
                            <a:ext cx="0" cy="6350"/>
                          </a:xfrm>
                          <a:custGeom>
                            <a:avLst/>
                            <a:gdLst/>
                            <a:ahLst/>
                            <a:cxnLst/>
                            <a:rect l="0" t="0" r="0" b="0"/>
                            <a:pathLst>
                              <a:path h="6350">
                                <a:moveTo>
                                  <a:pt x="0" y="0"/>
                                </a:moveTo>
                                <a:lnTo>
                                  <a:pt x="0" y="0"/>
                                </a:lnTo>
                                <a:lnTo>
                                  <a:pt x="0" y="6350"/>
                                </a:lnTo>
                                <a:lnTo>
                                  <a:pt x="0" y="6350"/>
                                </a:lnTo>
                                <a:close/>
                              </a:path>
                            </a:pathLst>
                          </a:custGeom>
                          <a:ln w="0" cap="flat">
                            <a:miter lim="127000"/>
                          </a:ln>
                        </wps:spPr>
                        <wps:style>
                          <a:lnRef idx="0">
                            <a:srgbClr val="000000"/>
                          </a:lnRef>
                          <a:fillRef idx="1">
                            <a:srgbClr val="000000"/>
                          </a:fillRef>
                          <a:effectRef idx="0">
                            <a:scrgbClr r="0" g="0" b="0"/>
                          </a:effectRef>
                          <a:fontRef idx="none"/>
                        </wps:style>
                        <wps:bodyPr/>
                      </wps:wsp>
                      <wps:wsp>
                        <wps:cNvPr id="382820" name="Shape 382820"/>
                        <wps:cNvSpPr/>
                        <wps:spPr>
                          <a:xfrm>
                            <a:off x="1050608" y="4348536"/>
                            <a:ext cx="574992" cy="9144"/>
                          </a:xfrm>
                          <a:custGeom>
                            <a:avLst/>
                            <a:gdLst/>
                            <a:ahLst/>
                            <a:cxnLst/>
                            <a:rect l="0" t="0" r="0" b="0"/>
                            <a:pathLst>
                              <a:path w="574992" h="9144">
                                <a:moveTo>
                                  <a:pt x="0" y="0"/>
                                </a:moveTo>
                                <a:lnTo>
                                  <a:pt x="574992" y="0"/>
                                </a:lnTo>
                                <a:lnTo>
                                  <a:pt x="574992" y="9144"/>
                                </a:lnTo>
                                <a:lnTo>
                                  <a:pt x="0" y="9144"/>
                                </a:lnTo>
                              </a:path>
                            </a:pathLst>
                          </a:custGeom>
                          <a:ln w="0" cap="flat">
                            <a:miter lim="127000"/>
                          </a:ln>
                        </wps:spPr>
                        <wps:style>
                          <a:lnRef idx="0">
                            <a:srgbClr val="000000"/>
                          </a:lnRef>
                          <a:fillRef idx="1">
                            <a:srgbClr val="000000"/>
                          </a:fillRef>
                          <a:effectRef idx="0">
                            <a:scrgbClr r="0" g="0" b="0"/>
                          </a:effectRef>
                          <a:fontRef idx="none"/>
                        </wps:style>
                        <wps:bodyPr/>
                      </wps:wsp>
                      <wps:wsp>
                        <wps:cNvPr id="336218" name="Shape 336218"/>
                        <wps:cNvSpPr/>
                        <wps:spPr>
                          <a:xfrm>
                            <a:off x="1050608" y="4348536"/>
                            <a:ext cx="0" cy="6350"/>
                          </a:xfrm>
                          <a:custGeom>
                            <a:avLst/>
                            <a:gdLst/>
                            <a:ahLst/>
                            <a:cxnLst/>
                            <a:rect l="0" t="0" r="0" b="0"/>
                            <a:pathLst>
                              <a:path h="6350">
                                <a:moveTo>
                                  <a:pt x="0" y="0"/>
                                </a:moveTo>
                                <a:lnTo>
                                  <a:pt x="0" y="0"/>
                                </a:lnTo>
                                <a:lnTo>
                                  <a:pt x="0" y="6350"/>
                                </a:lnTo>
                                <a:lnTo>
                                  <a:pt x="0" y="6350"/>
                                </a:lnTo>
                                <a:close/>
                              </a:path>
                            </a:pathLst>
                          </a:custGeom>
                          <a:ln w="0" cap="flat">
                            <a:miter lim="127000"/>
                          </a:ln>
                        </wps:spPr>
                        <wps:style>
                          <a:lnRef idx="0">
                            <a:srgbClr val="000000"/>
                          </a:lnRef>
                          <a:fillRef idx="1">
                            <a:srgbClr val="000000"/>
                          </a:fillRef>
                          <a:effectRef idx="0">
                            <a:scrgbClr r="0" g="0" b="0"/>
                          </a:effectRef>
                          <a:fontRef idx="none"/>
                        </wps:style>
                        <wps:bodyPr/>
                      </wps:wsp>
                      <wps:wsp>
                        <wps:cNvPr id="382821" name="Shape 382821"/>
                        <wps:cNvSpPr/>
                        <wps:spPr>
                          <a:xfrm>
                            <a:off x="1619885" y="176586"/>
                            <a:ext cx="9144" cy="4178300"/>
                          </a:xfrm>
                          <a:custGeom>
                            <a:avLst/>
                            <a:gdLst/>
                            <a:ahLst/>
                            <a:cxnLst/>
                            <a:rect l="0" t="0" r="0" b="0"/>
                            <a:pathLst>
                              <a:path w="9144" h="4178300">
                                <a:moveTo>
                                  <a:pt x="0" y="0"/>
                                </a:moveTo>
                                <a:lnTo>
                                  <a:pt x="9144" y="0"/>
                                </a:lnTo>
                                <a:lnTo>
                                  <a:pt x="9144" y="4178300"/>
                                </a:lnTo>
                                <a:lnTo>
                                  <a:pt x="0" y="4178300"/>
                                </a:lnTo>
                              </a:path>
                            </a:pathLst>
                          </a:custGeom>
                          <a:ln w="0" cap="flat">
                            <a:miter lim="127000"/>
                          </a:ln>
                        </wps:spPr>
                        <wps:style>
                          <a:lnRef idx="0">
                            <a:srgbClr val="000000"/>
                          </a:lnRef>
                          <a:fillRef idx="1">
                            <a:srgbClr val="000000"/>
                          </a:fillRef>
                          <a:effectRef idx="0">
                            <a:scrgbClr r="0" g="0" b="0"/>
                          </a:effectRef>
                          <a:fontRef idx="none"/>
                        </wps:style>
                        <wps:bodyPr/>
                      </wps:wsp>
                      <wps:wsp>
                        <wps:cNvPr id="382822" name="Shape 382822"/>
                        <wps:cNvSpPr/>
                        <wps:spPr>
                          <a:xfrm>
                            <a:off x="1050608" y="176586"/>
                            <a:ext cx="574992" cy="9144"/>
                          </a:xfrm>
                          <a:custGeom>
                            <a:avLst/>
                            <a:gdLst/>
                            <a:ahLst/>
                            <a:cxnLst/>
                            <a:rect l="0" t="0" r="0" b="0"/>
                            <a:pathLst>
                              <a:path w="574992" h="9144">
                                <a:moveTo>
                                  <a:pt x="0" y="0"/>
                                </a:moveTo>
                                <a:lnTo>
                                  <a:pt x="574992" y="0"/>
                                </a:lnTo>
                                <a:lnTo>
                                  <a:pt x="574992" y="9144"/>
                                </a:lnTo>
                                <a:lnTo>
                                  <a:pt x="0" y="9144"/>
                                </a:lnTo>
                              </a:path>
                            </a:pathLst>
                          </a:custGeom>
                          <a:ln w="0" cap="flat">
                            <a:miter lim="127000"/>
                          </a:ln>
                        </wps:spPr>
                        <wps:style>
                          <a:lnRef idx="0">
                            <a:srgbClr val="000000"/>
                          </a:lnRef>
                          <a:fillRef idx="1">
                            <a:srgbClr val="000000"/>
                          </a:fillRef>
                          <a:effectRef idx="0">
                            <a:scrgbClr r="0" g="0" b="0"/>
                          </a:effectRef>
                          <a:fontRef idx="none"/>
                        </wps:style>
                        <wps:bodyPr/>
                      </wps:wsp>
                      <wps:wsp>
                        <wps:cNvPr id="336219" name="Shape 336219"/>
                        <wps:cNvSpPr/>
                        <wps:spPr>
                          <a:xfrm>
                            <a:off x="1050608" y="176586"/>
                            <a:ext cx="0" cy="6350"/>
                          </a:xfrm>
                          <a:custGeom>
                            <a:avLst/>
                            <a:gdLst/>
                            <a:ahLst/>
                            <a:cxnLst/>
                            <a:rect l="0" t="0" r="0" b="0"/>
                            <a:pathLst>
                              <a:path h="6350">
                                <a:moveTo>
                                  <a:pt x="0" y="0"/>
                                </a:moveTo>
                                <a:lnTo>
                                  <a:pt x="0" y="0"/>
                                </a:lnTo>
                                <a:lnTo>
                                  <a:pt x="0" y="6350"/>
                                </a:lnTo>
                                <a:lnTo>
                                  <a:pt x="0" y="6350"/>
                                </a:lnTo>
                                <a:close/>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id="Group 336548" o:spid="_x0000_s2582" style="width:128pt;height:342.9pt;mso-position-horizontal-relative:char;mso-position-vertical-relative:line" coordsize="16256,43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">
                <v:rect id="Rectangle 58808" o:spid="_x0000_s2583" style="position:absolute;width:585;height:2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FVA8QA&#10;AADeAAAADwAAAGRycy9kb3ducmV2LnhtbERPz2vCMBS+D/wfwht4m+kGk1qNIm6jPW4qqLdH82yL&#10;yUtpMlv965fDwOPH93uxGqwRV+p841jB6yQBQVw63XClYL/7eklB+ICs0TgmBTfysFqOnhaYadfz&#10;D123oRIxhH2GCuoQ2kxKX9Zk0U9cSxy5s+sshgi7SuoO+xhujXxLkqm02HBsqLGlTU3lZftrFeRp&#10;uz4W7t5X5vOUH74Ps4/dLCg1fh7WcxCBhvAQ/7sLreA9TZO4N96JV0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BVQP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sz w:val="25"/>
                          </w:rPr>
                          <w:t xml:space="preserve"> </w:t>
                        </w:r>
                      </w:p>
                    </w:txbxContent>
                  </v:textbox>
                </v:rect>
                <v:shape id="Shape 382817" o:spid="_x0000_s2584" style="position:absolute;left:4749;top:43485;width:5757;height:91;visibility:visible;mso-wrap-style:square;v-text-anchor:top" coordsize="5756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iOGMYA&#10;AADfAAAADwAAAGRycy9kb3ducmV2LnhtbESP3UrDQBCF7wXfYRmhd3bTFuySdlvaSorojVYfYMhO&#10;k9DsbMiOTfTpXUHw8nB+Ps56O/pWXamPTWALs2kGirgMruHKwsd7cW9ARUF22AYmC18UYbu5vVlj&#10;7sLAb3Q9SaXSCMccLdQiXa51LGvyGKehI07eOfQeJcm+0q7HIY37Vs+z7EF7bDgRauzoUFN5OX36&#10;xH1ZFM/f58Esi7288qOYyzGL1k7uxt0KlNAo/+G/9pOzsDBzM1vC75/0BfTm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iOGMYAAADfAAAADwAAAAAAAAAAAAAAAACYAgAAZHJz&#10;L2Rvd25yZXYueG1sUEsFBgAAAAAEAAQA9QAAAIsDAAAAAA==&#10;" path="m,l575628,r,9144l,9144e" fillcolor="black" stroked="f" strokeweight="0">
                  <v:stroke miterlimit="83231f" joinstyle="miter"/>
                  <v:path arrowok="t" textboxrect="0,0,575628,9144"/>
                </v:shape>
                <v:shape id="Shape 336212" o:spid="_x0000_s2585" style="position:absolute;left:10506;top:43485;width:0;height:63;visibility:visible;mso-wrap-style:square;v-text-anchor:top" coordsize="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9tiMgA&#10;AADfAAAADwAAAGRycy9kb3ducmV2LnhtbESP0WrCQBRE34X+w3ILfZG6SYRgUzfSFgqFgkHbD7jN&#10;XpOQ7N2QXU3067uC4OMwM2eY9WYynTjR4BrLCuJFBIK4tLrhSsHvz+fzCoTzyBo7y6TgTA42+cNs&#10;jZm2I+/otPeVCBB2GSqove8zKV1Zk0G3sD1x8A52MOiDHCqpBxwD3HQyiaJUGmw4LNTY00dNZbs/&#10;GgXavLd/L9+XMXF2XnTH7YFjVyj19Di9vYLwNPl7+Nb+0gqWyzSJE7j+CV9A5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n22IyAAAAN8AAAAPAAAAAAAAAAAAAAAAAJgCAABk&#10;cnMvZG93bnJldi54bWxQSwUGAAAAAAQABAD1AAAAjQMAAAAA&#10;" path="m,l,,,6350r,l,xe" fillcolor="black" stroked="f" strokeweight="0">
                  <v:stroke miterlimit="83231f" joinstyle="miter"/>
                  <v:path arrowok="t" textboxrect="0,0,0,6350"/>
                </v:shape>
                <v:shape id="Shape 382818" o:spid="_x0000_s2586" style="position:absolute;left:4749;top:1765;width:92;height:41783;visibility:visible;mso-wrap-style:square;v-text-anchor:top" coordsize="9144,4178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kkbMUA&#10;AADfAAAADwAAAGRycy9kb3ducmV2LnhtbERPTWvCQBC9F/oflil4qxsjSBJdRYqCih60KvQ2zY5J&#10;aHY2ZFeN/949CD0+3vdk1pla3Kh1lWUFg34Egji3uuJCwfF7+ZmAcB5ZY22ZFDzIwWz6/jbBTNs7&#10;7+l28IUIIewyVFB632RSurwkg65vG+LAXWxr0AfYFlK3eA/hppZxFI2kwYpDQ4kNfZWU/x2uRsG6&#10;iX/P++JE+meRjjauSrfJLlWq99HNxyA8df5f/HKvtIJhEieDMDj8CV9AT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CSRsxQAAAN8AAAAPAAAAAAAAAAAAAAAAAJgCAABkcnMv&#10;ZG93bnJldi54bWxQSwUGAAAAAAQABAD1AAAAigMAAAAA&#10;" path="m,l9144,r,4178300l,4178300e" fillcolor="black" stroked="f" strokeweight="0">
                  <v:stroke miterlimit="83231f" joinstyle="miter"/>
                  <v:path arrowok="t" textboxrect="0,0,9144,4178300"/>
                </v:shape>
                <v:shape id="Shape 382819" o:spid="_x0000_s2587" style="position:absolute;left:4749;top:1765;width:5757;height:92;visibility:visible;mso-wrap-style:square;v-text-anchor:top" coordsize="5756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u/8ccA&#10;AADfAAAADwAAAGRycy9kb3ducmV2LnhtbESP3UrDQBCF74W+wzKCd3bTFnSN3ZZqiYjeaNsHGLLT&#10;JDQ7G7LTJvr0riB4eTg/H2e5Hn2rLtTHJrCF2TQDRVwG13Bl4bAvbg2oKMgO28Bk4YsirFeTqyXm&#10;Lgz8SZedVCqNcMzRQi3S5VrHsiaPcRo64uQdQ+9Rkuwr7Xoc0rhv9TzL7rTHhhOhxo6eaypPu7NP&#10;3PdF8fZ9HMx98SQfvBVzesmitTfX4+YRlNAo/+G/9quzsDBzM3uA3z/pC+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Ybv/HHAAAA3wAAAA8AAAAAAAAAAAAAAAAAmAIAAGRy&#10;cy9kb3ducmV2LnhtbFBLBQYAAAAABAAEAPUAAACMAwAAAAA=&#10;" path="m,l575628,r,9144l,9144e" fillcolor="black" stroked="f" strokeweight="0">
                  <v:stroke miterlimit="83231f" joinstyle="miter"/>
                  <v:path arrowok="t" textboxrect="0,0,575628,9144"/>
                </v:shape>
                <v:shape id="Shape 336211" o:spid="_x0000_s2588" style="position:absolute;left:10506;top:1765;width:0;height:64;visibility:visible;mso-wrap-style:square;v-text-anchor:top" coordsize="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3z/8gA&#10;AADfAAAADwAAAGRycy9kb3ducmV2LnhtbESP0WrCQBRE3wv9h+UWfCl1kwihjW5ECwWhYKj6Adfs&#10;NQnJ3g3Z1aT9+q5Q6OMwM2eY1XoynbjR4BrLCuJ5BIK4tLrhSsHp+PHyCsJ5ZI2dZVLwTQ7W+ePD&#10;CjNtR/6i28FXIkDYZaig9r7PpHRlTQbd3PbEwbvYwaAPcqikHnAMcNPJJIpSabDhsFBjT+81le3h&#10;ahRos23Pb58/Y+Lsc9Fd9xeOXaHU7GnaLEF4mvx/+K+90woWizSJY7j/CV9A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TfP/yAAAAN8AAAAPAAAAAAAAAAAAAAAAAJgCAABk&#10;cnMvZG93bnJldi54bWxQSwUGAAAAAAQABAD1AAAAjQMAAAAA&#10;" path="m,l,,,6350r,l,xe" fillcolor="black" stroked="f" strokeweight="0">
                  <v:stroke miterlimit="83231f" joinstyle="miter"/>
                  <v:path arrowok="t" textboxrect="0,0,0,6350"/>
                </v:shape>
                <v:shape id="Shape 382820" o:spid="_x0000_s2589" style="position:absolute;left:10506;top:43485;width:5750;height:91;visibility:visible;mso-wrap-style:square;v-text-anchor:top" coordsize="5749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Ijn8MA&#10;AADfAAAADwAAAGRycy9kb3ducmV2LnhtbESPzYrCMBSF9wO+Q7iCuzFthZlQjaKC4MJZTPUBLs21&#10;LTY3JYla394sBmZ5OH98q81oe/EgHzrHGvJ5BoK4dqbjRsPlfPhUIEJENtg7Jg0vCrBZTz5WWBr3&#10;5F96VLERaYRDiRraGIdSylC3ZDHM3UCcvKvzFmOSvpHG4zON214WWfYlLXacHlocaN9SfavuVkPf&#10;vfyofk5xxxVn512V5+r7oPVsOm6XICKN8T/81z4aDQtVqCIRJJ7EAnL9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1Ijn8MAAADfAAAADwAAAAAAAAAAAAAAAACYAgAAZHJzL2Rv&#10;d25yZXYueG1sUEsFBgAAAAAEAAQA9QAAAIgDAAAAAA==&#10;" path="m,l574992,r,9144l,9144e" fillcolor="black" stroked="f" strokeweight="0">
                  <v:stroke miterlimit="83231f" joinstyle="miter"/>
                  <v:path arrowok="t" textboxrect="0,0,574992,9144"/>
                </v:shape>
                <v:shape id="Shape 336218" o:spid="_x0000_s2590" style="position:absolute;left:10506;top:43485;width:0;height:63;visibility:visible;mso-wrap-style:square;v-text-anchor:top" coordsize="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daYsMA&#10;AADfAAAADwAAAGRycy9kb3ducmV2LnhtbERPy4rCMBTdD/gP4QpuBk1bQbQaxRkQhAHFxwdcm2tb&#10;bG5KE22drzcLweXhvBerzlTiQY0rLSuIRxEI4szqknMF59NmOAXhPLLGyjIpeJKD1bL3tcBU25YP&#10;9Dj6XIQQdikqKLyvUyldVpBBN7I1ceCutjHoA2xyqRtsQ7ipZBJFE2mw5NBQYE2/BWW3490o0Obn&#10;dpn9/beJs9/76r67cuz2Sg363XoOwlPnP+K3e6sVjMeTJA6Dw5/wBeTy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daYsMAAADfAAAADwAAAAAAAAAAAAAAAACYAgAAZHJzL2Rv&#10;d25yZXYueG1sUEsFBgAAAAAEAAQA9QAAAIgDAAAAAA==&#10;" path="m,l,,,6350r,l,xe" fillcolor="black" stroked="f" strokeweight="0">
                  <v:stroke miterlimit="83231f" joinstyle="miter"/>
                  <v:path arrowok="t" textboxrect="0,0,0,6350"/>
                </v:shape>
                <v:shape id="Shape 382821" o:spid="_x0000_s2591" style="position:absolute;left:16198;top:1765;width:92;height:41783;visibility:visible;mso-wrap-style:square;v-text-anchor:top" coordsize="9144,4178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9HTMgA&#10;AADfAAAADwAAAGRycy9kb3ducmV2LnhtbESPzWrDMBCE74G8g9hCbolsB4LtRjGltNCG5pBf6G1r&#10;bW0Ta2UsNXHePioUehxm5htmWQymFRfqXWNZQTyLQBCXVjdcKTjsX6cpCOeRNbaWScGNHBSr8WiJ&#10;ubZX3tJl5ysRIOxyVFB73+VSurImg25mO+LgfdveoA+yr6Tu8RrgppVJFC2kwYbDQo0dPddUnnc/&#10;RsF7l3ydttWR9OdLtli7JvtIN5lSk4fh6RGEp8H/h//ab1rBPE3SJIbfP+ELyN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X0dMyAAAAN8AAAAPAAAAAAAAAAAAAAAAAJgCAABk&#10;cnMvZG93bnJldi54bWxQSwUGAAAAAAQABAD1AAAAjQMAAAAA&#10;" path="m,l9144,r,4178300l,4178300e" fillcolor="black" stroked="f" strokeweight="0">
                  <v:stroke miterlimit="83231f" joinstyle="miter"/>
                  <v:path arrowok="t" textboxrect="0,0,9144,4178300"/>
                </v:shape>
                <v:shape id="Shape 382822" o:spid="_x0000_s2592" style="position:absolute;left:10506;top:1765;width:5750;height:92;visibility:visible;mso-wrap-style:square;v-text-anchor:top" coordsize="5749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wYc8UA&#10;AADfAAAADwAAAGRycy9kb3ducmV2LnhtbESPQYvCMBSE7wv+h/AEb2vaLmioRlkFYQ/rYas/4NE8&#10;27LNS0mi1n9vFoQ9DjPzDbPejrYXN/Khc6whn2cgiGtnOm40nE+HdwUiRGSDvWPS8KAA283kbY2l&#10;cXf+oVsVG5EgHErU0MY4lFKGuiWLYe4G4uRdnLcYk/SNNB7vCW57WWTZQlrsOC20ONC+pfq3uloN&#10;fffwozp+xx1XnJ12VZ6r5UHr2XT8XIGINMb/8Kv9ZTR8qEIVBfz9SV9Ab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zBhzxQAAAN8AAAAPAAAAAAAAAAAAAAAAAJgCAABkcnMv&#10;ZG93bnJldi54bWxQSwUGAAAAAAQABAD1AAAAigMAAAAA&#10;" path="m,l574992,r,9144l,9144e" fillcolor="black" stroked="f" strokeweight="0">
                  <v:stroke miterlimit="83231f" joinstyle="miter"/>
                  <v:path arrowok="t" textboxrect="0,0,574992,9144"/>
                </v:shape>
                <v:shape id="Shape 336219" o:spid="_x0000_s2593" style="position:absolute;left:10506;top:1765;width:0;height:64;visibility:visible;mso-wrap-style:square;v-text-anchor:top" coordsize="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v/+cgA&#10;AADfAAAADwAAAGRycy9kb3ducmV2LnhtbESP3WrCQBSE7wt9h+UUelPq5gdCja7SCkKhoGj7AMfs&#10;MQlmz4bs5kefvisUejnMzDfMcj2ZRgzUudqygngWgSAurK65VPDzvX19A+E8ssbGMim4koP16vFh&#10;ibm2Ix9oOPpSBAi7HBVU3re5lK6oyKCb2ZY4eGfbGfRBdqXUHY4BbhqZRFEmDdYcFipsaVNRcTn2&#10;RoE2H5fT/Os2Js6+7Jt+d+bY7ZV6fpreFyA8Tf4//Nf+1ArSNEviOdz/hC8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qO//5yAAAAN8AAAAPAAAAAAAAAAAAAAAAAJgCAABk&#10;cnMvZG93bnJldi54bWxQSwUGAAAAAAQABAD1AAAAjQMAAAAA&#10;" path="m,l,,,6350r,l,xe" fillcolor="black" stroked="f" strokeweight="0">
                  <v:stroke miterlimit="83231f" joinstyle="miter"/>
                  <v:path arrowok="t" textboxrect="0,0,0,6350"/>
                </v:shape>
                <w10:anchorlock/>
              </v:group>
            </w:pict>
          </mc:Fallback>
        </mc:AlternateContent>
      </w:r>
    </w:p>
    <w:tbl>
      <w:tblPr>
        <w:tblStyle w:val="TableGrid"/>
        <w:tblW w:w="10639" w:type="dxa"/>
        <w:tblInd w:w="4680" w:type="dxa"/>
        <w:tblCellMar>
          <w:left w:w="5" w:type="dxa"/>
          <w:right w:w="41" w:type="dxa"/>
        </w:tblCellMar>
        <w:tblLook w:val="04A0" w:firstRow="1" w:lastRow="0" w:firstColumn="1" w:lastColumn="0" w:noHBand="0" w:noVBand="1"/>
      </w:tblPr>
      <w:tblGrid>
        <w:gridCol w:w="1844"/>
        <w:gridCol w:w="1990"/>
        <w:gridCol w:w="2124"/>
        <w:gridCol w:w="2554"/>
        <w:gridCol w:w="2127"/>
      </w:tblGrid>
      <w:tr w:rsidR="006B6A6F">
        <w:trPr>
          <w:trHeight w:val="6572"/>
        </w:trPr>
        <w:tc>
          <w:tcPr>
            <w:tcW w:w="1844" w:type="dxa"/>
            <w:tcBorders>
              <w:top w:val="single" w:sz="4" w:space="0" w:color="000000"/>
              <w:left w:val="single" w:sz="4" w:space="0" w:color="000000"/>
              <w:bottom w:val="single" w:sz="3" w:space="0" w:color="000000"/>
              <w:right w:val="single" w:sz="4" w:space="0" w:color="000000"/>
            </w:tcBorders>
          </w:tcPr>
          <w:p w:rsidR="006B6A6F" w:rsidRDefault="00BB329F">
            <w:pPr>
              <w:spacing w:after="0" w:line="235" w:lineRule="auto"/>
              <w:ind w:left="106" w:right="0" w:firstLine="0"/>
              <w:jc w:val="left"/>
            </w:pPr>
            <w:r>
              <w:rPr>
                <w:sz w:val="20"/>
              </w:rPr>
              <w:t xml:space="preserve">Analizo las implicaciones  y responsabilidades de la sexualidad y la </w:t>
            </w:r>
            <w:r>
              <w:rPr>
                <w:sz w:val="20"/>
              </w:rPr>
              <w:tab/>
              <w:t xml:space="preserve">reproducción para el individuo y para  </w:t>
            </w:r>
            <w:r>
              <w:rPr>
                <w:sz w:val="20"/>
              </w:rPr>
              <w:tab/>
              <w:t xml:space="preserve">su comunidad.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sz w:val="17"/>
              </w:rPr>
              <w:t xml:space="preserve"> </w:t>
            </w:r>
          </w:p>
          <w:p w:rsidR="006B6A6F" w:rsidRDefault="00BB329F">
            <w:pPr>
              <w:spacing w:after="0" w:line="240" w:lineRule="auto"/>
              <w:ind w:left="106" w:right="0" w:firstLine="0"/>
              <w:jc w:val="left"/>
            </w:pPr>
            <w:r>
              <w:rPr>
                <w:sz w:val="20"/>
              </w:rPr>
              <w:t xml:space="preserve">Identifico </w:t>
            </w:r>
          </w:p>
          <w:p w:rsidR="006B6A6F" w:rsidRDefault="00BB329F">
            <w:pPr>
              <w:spacing w:after="0" w:line="234" w:lineRule="auto"/>
              <w:ind w:left="106" w:right="10" w:firstLine="0"/>
            </w:pPr>
            <w:r>
              <w:rPr>
                <w:sz w:val="20"/>
              </w:rPr>
              <w:t xml:space="preserve">aplicaciones de diversos métodos de separación de </w:t>
            </w:r>
          </w:p>
          <w:p w:rsidR="006B6A6F" w:rsidRDefault="00BB329F">
            <w:pPr>
              <w:spacing w:after="0" w:line="240" w:lineRule="auto"/>
              <w:ind w:left="106" w:right="0" w:firstLine="0"/>
              <w:jc w:val="left"/>
            </w:pPr>
            <w:r>
              <w:rPr>
                <w:sz w:val="20"/>
              </w:rPr>
              <w:t xml:space="preserve">mezclas </w:t>
            </w:r>
            <w:r>
              <w:rPr>
                <w:sz w:val="20"/>
              </w:rPr>
              <w:tab/>
              <w:t xml:space="preserve">en </w:t>
            </w:r>
          </w:p>
          <w:p w:rsidR="006B6A6F" w:rsidRDefault="00BB329F">
            <w:pPr>
              <w:spacing w:after="0" w:line="236" w:lineRule="auto"/>
              <w:ind w:left="106" w:right="0" w:firstLine="0"/>
              <w:jc w:val="left"/>
            </w:pPr>
            <w:r>
              <w:rPr>
                <w:sz w:val="20"/>
              </w:rPr>
              <w:t xml:space="preserve">procesos industriales.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sz w:val="18"/>
              </w:rPr>
              <w:t xml:space="preserve"> </w:t>
            </w:r>
          </w:p>
          <w:p w:rsidR="006B6A6F" w:rsidRDefault="00BB329F">
            <w:pPr>
              <w:spacing w:after="0" w:line="276" w:lineRule="auto"/>
              <w:ind w:left="106" w:right="0" w:firstLine="0"/>
              <w:jc w:val="left"/>
            </w:pPr>
            <w:r>
              <w:rPr>
                <w:sz w:val="20"/>
              </w:rPr>
              <w:t xml:space="preserve">Establezco relaciones </w:t>
            </w:r>
            <w:r>
              <w:rPr>
                <w:sz w:val="20"/>
              </w:rPr>
              <w:tab/>
              <w:t xml:space="preserve">entre deporte y salud física y mental. </w:t>
            </w:r>
          </w:p>
        </w:tc>
        <w:tc>
          <w:tcPr>
            <w:tcW w:w="1990" w:type="dxa"/>
            <w:tcBorders>
              <w:top w:val="single" w:sz="4" w:space="0" w:color="000000"/>
              <w:left w:val="single" w:sz="4" w:space="0" w:color="000000"/>
              <w:bottom w:val="single" w:sz="3"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108" w:right="0" w:firstLine="0"/>
              <w:jc w:val="left"/>
            </w:pPr>
            <w:r>
              <w:rPr>
                <w:sz w:val="20"/>
              </w:rPr>
              <w:t xml:space="preserve">Implicaciones  </w:t>
            </w:r>
            <w:r>
              <w:rPr>
                <w:sz w:val="20"/>
              </w:rPr>
              <w:tab/>
              <w:t xml:space="preserve">y responsabilidades de la sexualidad y la reproducción para el individuo y para su comunidad. </w:t>
            </w:r>
          </w:p>
          <w:p w:rsidR="006B6A6F" w:rsidRDefault="00BB329F">
            <w:pPr>
              <w:spacing w:after="3" w:line="234" w:lineRule="auto"/>
              <w:ind w:left="108" w:right="0" w:firstLine="0"/>
              <w:jc w:val="left"/>
            </w:pPr>
            <w:r>
              <w:rPr>
                <w:sz w:val="20"/>
              </w:rPr>
              <w:t xml:space="preserve">la </w:t>
            </w:r>
            <w:r>
              <w:rPr>
                <w:sz w:val="20"/>
              </w:rPr>
              <w:tab/>
              <w:t xml:space="preserve">reproducción para el individuo y la comunidad. </w:t>
            </w:r>
          </w:p>
          <w:p w:rsidR="006B6A6F" w:rsidRDefault="00BB329F">
            <w:pPr>
              <w:spacing w:after="0" w:line="240" w:lineRule="auto"/>
              <w:ind w:left="0" w:right="0" w:firstLine="0"/>
              <w:jc w:val="left"/>
            </w:pPr>
            <w:r>
              <w:rPr>
                <w:b/>
                <w:sz w:val="19"/>
              </w:rPr>
              <w:t xml:space="preserve"> </w:t>
            </w:r>
          </w:p>
          <w:p w:rsidR="006B6A6F" w:rsidRDefault="00BB329F">
            <w:pPr>
              <w:spacing w:after="0" w:line="240" w:lineRule="auto"/>
              <w:ind w:left="108" w:right="0" w:firstLine="0"/>
              <w:jc w:val="left"/>
            </w:pPr>
            <w:r>
              <w:rPr>
                <w:sz w:val="20"/>
              </w:rPr>
              <w:t xml:space="preserve">Métodos de </w:t>
            </w:r>
          </w:p>
          <w:p w:rsidR="006B6A6F" w:rsidRDefault="00BB329F">
            <w:pPr>
              <w:spacing w:after="0" w:line="240" w:lineRule="auto"/>
              <w:ind w:left="108" w:right="0" w:firstLine="0"/>
              <w:jc w:val="left"/>
            </w:pPr>
            <w:r>
              <w:rPr>
                <w:sz w:val="20"/>
              </w:rPr>
              <w:t xml:space="preserve">Separación de </w:t>
            </w:r>
          </w:p>
          <w:p w:rsidR="006B6A6F" w:rsidRDefault="00BB329F">
            <w:pPr>
              <w:spacing w:after="0" w:line="235" w:lineRule="auto"/>
              <w:ind w:left="108" w:right="593" w:firstLine="0"/>
            </w:pPr>
            <w:r>
              <w:rPr>
                <w:sz w:val="20"/>
              </w:rPr>
              <w:t xml:space="preserve">Mezclas y Aplicación en procesos industriales. </w:t>
            </w:r>
          </w:p>
          <w:p w:rsidR="006B6A6F" w:rsidRDefault="00BB329F">
            <w:pPr>
              <w:spacing w:after="0" w:line="240" w:lineRule="auto"/>
              <w:ind w:left="0" w:right="0" w:firstLine="0"/>
              <w:jc w:val="left"/>
            </w:pPr>
            <w:r>
              <w:rPr>
                <w:b/>
                <w:sz w:val="20"/>
              </w:rPr>
              <w:t xml:space="preserve"> </w:t>
            </w:r>
          </w:p>
          <w:p w:rsidR="006B6A6F" w:rsidRDefault="00BB329F">
            <w:pPr>
              <w:spacing w:after="0" w:line="276" w:lineRule="auto"/>
              <w:ind w:left="108" w:right="0" w:firstLine="0"/>
            </w:pPr>
            <w:r>
              <w:rPr>
                <w:sz w:val="20"/>
              </w:rPr>
              <w:t xml:space="preserve">Efectos del deporte en la salud física y mental. </w:t>
            </w:r>
          </w:p>
        </w:tc>
        <w:tc>
          <w:tcPr>
            <w:tcW w:w="2124" w:type="dxa"/>
            <w:tcBorders>
              <w:top w:val="single" w:sz="4" w:space="0" w:color="000000"/>
              <w:left w:val="single" w:sz="4" w:space="0" w:color="000000"/>
              <w:bottom w:val="single" w:sz="3" w:space="0" w:color="000000"/>
              <w:right w:val="single" w:sz="4" w:space="0" w:color="000000"/>
            </w:tcBorders>
          </w:tcPr>
          <w:p w:rsidR="006B6A6F" w:rsidRDefault="00BB329F">
            <w:pPr>
              <w:spacing w:after="1" w:line="240" w:lineRule="auto"/>
              <w:ind w:left="0" w:right="0" w:firstLine="0"/>
              <w:jc w:val="left"/>
            </w:pPr>
            <w:r>
              <w:rPr>
                <w:b/>
              </w:rPr>
              <w:t xml:space="preserve"> </w:t>
            </w:r>
          </w:p>
          <w:p w:rsidR="006B6A6F" w:rsidRDefault="00BB329F">
            <w:pPr>
              <w:spacing w:after="0" w:line="240" w:lineRule="auto"/>
              <w:ind w:left="0" w:right="0" w:firstLine="0"/>
              <w:jc w:val="left"/>
            </w:pPr>
            <w:r>
              <w:rPr>
                <w:b/>
                <w:sz w:val="17"/>
              </w:rPr>
              <w:t xml:space="preserve"> </w:t>
            </w:r>
          </w:p>
          <w:p w:rsidR="006B6A6F" w:rsidRDefault="00BB329F">
            <w:pPr>
              <w:spacing w:after="5" w:line="235" w:lineRule="auto"/>
              <w:ind w:left="103" w:right="106" w:firstLine="0"/>
            </w:pPr>
            <w:r>
              <w:rPr>
                <w:sz w:val="20"/>
              </w:rPr>
              <w:t xml:space="preserve">humanas con los recursos disponibles determinando si es balanceada. </w:t>
            </w:r>
          </w:p>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103" w:right="0" w:firstLine="0"/>
              <w:jc w:val="left"/>
            </w:pPr>
            <w:r>
              <w:rPr>
                <w:sz w:val="20"/>
              </w:rPr>
              <w:t xml:space="preserve">Comprensión de las implicaciones y responsabilidades de la sexualidad y la reproducción para el individuo y para su comunidad. </w:t>
            </w:r>
          </w:p>
          <w:p w:rsidR="006B6A6F" w:rsidRDefault="00BB329F">
            <w:pPr>
              <w:spacing w:after="0" w:line="240" w:lineRule="auto"/>
              <w:ind w:left="0" w:right="0" w:firstLine="0"/>
              <w:jc w:val="left"/>
            </w:pPr>
            <w:r>
              <w:rPr>
                <w:b/>
                <w:sz w:val="20"/>
              </w:rPr>
              <w:t xml:space="preserve"> </w:t>
            </w:r>
          </w:p>
          <w:p w:rsidR="006B6A6F" w:rsidRDefault="00BB329F">
            <w:pPr>
              <w:spacing w:after="0" w:line="276" w:lineRule="auto"/>
              <w:ind w:left="103" w:right="0" w:firstLine="0"/>
              <w:jc w:val="left"/>
            </w:pPr>
            <w:r>
              <w:rPr>
                <w:sz w:val="20"/>
              </w:rPr>
              <w:t xml:space="preserve">Identificación de aplicaciones de diversos métodos de separación de mezclas en procesos industriales. </w:t>
            </w:r>
          </w:p>
        </w:tc>
        <w:tc>
          <w:tcPr>
            <w:tcW w:w="2554" w:type="dxa"/>
            <w:tcBorders>
              <w:top w:val="single" w:sz="4" w:space="0" w:color="000000"/>
              <w:left w:val="single" w:sz="4" w:space="0" w:color="000000"/>
              <w:bottom w:val="single" w:sz="3" w:space="0" w:color="000000"/>
              <w:right w:val="single" w:sz="4" w:space="0" w:color="000000"/>
            </w:tcBorders>
          </w:tcPr>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sz w:val="17"/>
              </w:rPr>
              <w:t xml:space="preserve"> </w:t>
            </w:r>
          </w:p>
          <w:p w:rsidR="006B6A6F" w:rsidRDefault="00BB329F">
            <w:pPr>
              <w:spacing w:after="5" w:line="235" w:lineRule="auto"/>
              <w:ind w:left="103" w:right="0" w:firstLine="0"/>
              <w:jc w:val="left"/>
            </w:pPr>
            <w:r>
              <w:rPr>
                <w:sz w:val="20"/>
              </w:rPr>
              <w:t xml:space="preserve">Explicación Análisis de las implicaciones y responsabilidades de la sexualidad y la reproducción para el individuo y para su comunidad. </w:t>
            </w:r>
          </w:p>
          <w:p w:rsidR="006B6A6F" w:rsidRDefault="00BB329F">
            <w:pPr>
              <w:spacing w:after="0" w:line="240" w:lineRule="auto"/>
              <w:ind w:left="0" w:right="0" w:firstLine="0"/>
              <w:jc w:val="left"/>
            </w:pPr>
            <w:r>
              <w:rPr>
                <w:b/>
                <w:sz w:val="19"/>
              </w:rPr>
              <w:t xml:space="preserve"> </w:t>
            </w:r>
          </w:p>
          <w:p w:rsidR="006B6A6F" w:rsidRDefault="00BB329F">
            <w:pPr>
              <w:spacing w:after="0" w:line="234" w:lineRule="auto"/>
              <w:ind w:left="103" w:right="48" w:firstLine="0"/>
            </w:pPr>
            <w:r>
              <w:rPr>
                <w:sz w:val="20"/>
              </w:rPr>
              <w:t xml:space="preserve">Distinción de aplicaciones de diversos métodos de separación de mezclas en procesos industriales. </w:t>
            </w:r>
          </w:p>
          <w:p w:rsidR="006B6A6F" w:rsidRDefault="00BB329F">
            <w:pPr>
              <w:spacing w:after="0" w:line="240" w:lineRule="auto"/>
              <w:ind w:left="0" w:right="0" w:firstLine="0"/>
              <w:jc w:val="left"/>
            </w:pPr>
            <w:r>
              <w:rPr>
                <w:b/>
                <w:sz w:val="20"/>
              </w:rPr>
              <w:t xml:space="preserve"> </w:t>
            </w:r>
          </w:p>
          <w:p w:rsidR="006B6A6F" w:rsidRDefault="00BB329F">
            <w:pPr>
              <w:spacing w:after="0" w:line="276" w:lineRule="auto"/>
              <w:ind w:left="103" w:right="214" w:firstLine="0"/>
            </w:pPr>
            <w:r>
              <w:rPr>
                <w:sz w:val="20"/>
              </w:rPr>
              <w:t xml:space="preserve">Establecimiento de relaciones entre deporte y salud física y mental. </w:t>
            </w:r>
          </w:p>
        </w:tc>
        <w:tc>
          <w:tcPr>
            <w:tcW w:w="2127" w:type="dxa"/>
            <w:tcBorders>
              <w:top w:val="single" w:sz="4" w:space="0" w:color="000000"/>
              <w:left w:val="single" w:sz="4" w:space="0" w:color="000000"/>
              <w:bottom w:val="single" w:sz="3" w:space="0" w:color="000000"/>
              <w:right w:val="single" w:sz="4" w:space="0" w:color="000000"/>
            </w:tcBorders>
          </w:tcPr>
          <w:p w:rsidR="006B6A6F" w:rsidRDefault="00BB329F">
            <w:pPr>
              <w:spacing w:after="3" w:line="234" w:lineRule="auto"/>
              <w:ind w:left="103" w:right="118" w:firstLine="0"/>
            </w:pPr>
            <w:r>
              <w:rPr>
                <w:sz w:val="20"/>
              </w:rPr>
              <w:t xml:space="preserve">humanas con los recursos disponibles determinando si es balanceada. </w:t>
            </w:r>
          </w:p>
          <w:p w:rsidR="006B6A6F" w:rsidRDefault="00BB329F">
            <w:pPr>
              <w:spacing w:after="0" w:line="240" w:lineRule="auto"/>
              <w:ind w:left="0" w:right="0" w:firstLine="0"/>
              <w:jc w:val="left"/>
            </w:pPr>
            <w:r>
              <w:rPr>
                <w:b/>
                <w:sz w:val="19"/>
              </w:rPr>
              <w:t xml:space="preserve"> </w:t>
            </w:r>
          </w:p>
          <w:p w:rsidR="006B6A6F" w:rsidRDefault="00BB329F">
            <w:pPr>
              <w:spacing w:after="0" w:line="235" w:lineRule="auto"/>
              <w:ind w:left="103" w:right="70" w:firstLine="0"/>
            </w:pPr>
            <w:r>
              <w:rPr>
                <w:sz w:val="20"/>
              </w:rPr>
              <w:t xml:space="preserve">Aplicaciones de diversos métodos de separación de mezclas en procesos industriales. </w:t>
            </w:r>
          </w:p>
          <w:p w:rsidR="006B6A6F" w:rsidRDefault="00BB329F">
            <w:pPr>
              <w:spacing w:after="0" w:line="240" w:lineRule="auto"/>
              <w:ind w:left="0" w:right="0" w:firstLine="0"/>
              <w:jc w:val="left"/>
            </w:pPr>
            <w:r>
              <w:rPr>
                <w:b/>
                <w:sz w:val="20"/>
              </w:rPr>
              <w:t xml:space="preserve"> </w:t>
            </w:r>
          </w:p>
          <w:p w:rsidR="006B6A6F" w:rsidRDefault="00BB329F">
            <w:pPr>
              <w:spacing w:after="0" w:line="276" w:lineRule="auto"/>
              <w:ind w:left="103" w:right="50" w:firstLine="0"/>
            </w:pPr>
            <w:r>
              <w:rPr>
                <w:sz w:val="20"/>
              </w:rPr>
              <w:t xml:space="preserve">Establece relaciones útiles entre deporte y salud física y mental. </w:t>
            </w:r>
          </w:p>
        </w:tc>
      </w:tr>
    </w:tbl>
    <w:p w:rsidR="006B6A6F" w:rsidRDefault="00BB329F">
      <w:pPr>
        <w:spacing w:after="0" w:line="276" w:lineRule="auto"/>
        <w:ind w:left="0" w:right="15177" w:firstLine="0"/>
        <w:jc w:val="left"/>
      </w:pPr>
      <w:r>
        <w:rPr>
          <w:rFonts w:ascii="Calibri" w:eastAsia="Calibri" w:hAnsi="Calibri" w:cs="Calibri"/>
          <w:noProof/>
        </w:rPr>
        <mc:AlternateContent>
          <mc:Choice Requires="wpg">
            <w:drawing>
              <wp:anchor distT="0" distB="0" distL="114300" distR="114300" simplePos="0" relativeHeight="251821056" behindDoc="0" locked="0" layoutInCell="1" allowOverlap="1">
                <wp:simplePos x="0" y="0"/>
                <wp:positionH relativeFrom="page">
                  <wp:posOffset>0</wp:posOffset>
                </wp:positionH>
                <wp:positionV relativeFrom="page">
                  <wp:posOffset>-9508</wp:posOffset>
                </wp:positionV>
                <wp:extent cx="3387" cy="13594"/>
                <wp:effectExtent l="0" t="0" r="0" b="0"/>
                <wp:wrapTopAndBottom/>
                <wp:docPr id="336564" name="Group 336564"/>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59136" name="Rectangle 59136"/>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id="Group 336564" o:spid="_x0000_s2594" style="position:absolute;margin-left:0;margin-top:-.75pt;width:.25pt;height:1.05pt;z-index:251821056;mso-position-horizontal-relative:page;mso-position-vertical-relative:pag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">
                <v:rect id="Rectangle 59136" o:spid="_x0000_s2595"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oDQMgA&#10;AADeAAAADwAAAGRycy9kb3ducmV2LnhtbESPT2vCQBTE7wW/w/KE3urGloqJboLYFj3WP6DeHtln&#10;Esy+DdmtSfvpXaHgcZiZ3zDzrDe1uFLrKssKxqMIBHFudcWFgv3u62UKwnlkjbVlUvBLDrJ08DTH&#10;RNuON3Td+kIECLsEFZTeN4mULi/JoBvZhjh4Z9sa9EG2hdQtdgFuavkaRRNpsOKwUGJDy5Lyy/bH&#10;KFhNm8Vxbf+6ov48rQ7fh/hjF3ulnof9YgbCU+8f4f/2Wit4j8dvE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WgNA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
                          </w:rPr>
                          <w:t xml:space="preserve"> </w:t>
                        </w:r>
                      </w:p>
                    </w:txbxContent>
                  </v:textbox>
                </v:rect>
                <w10:wrap type="topAndBottom" anchorx="page" anchory="page"/>
              </v:group>
            </w:pict>
          </mc:Fallback>
        </mc:AlternateContent>
      </w:r>
      <w:r>
        <w:rPr>
          <w:noProof/>
        </w:rPr>
        <w:drawing>
          <wp:anchor distT="0" distB="0" distL="114300" distR="114300" simplePos="0" relativeHeight="251822080" behindDoc="0" locked="0" layoutInCell="1" allowOverlap="0">
            <wp:simplePos x="0" y="0"/>
            <wp:positionH relativeFrom="column">
              <wp:posOffset>476250</wp:posOffset>
            </wp:positionH>
            <wp:positionV relativeFrom="paragraph">
              <wp:posOffset>209535</wp:posOffset>
            </wp:positionV>
            <wp:extent cx="9255125" cy="3117850"/>
            <wp:effectExtent l="0" t="0" r="0" b="0"/>
            <wp:wrapTopAndBottom/>
            <wp:docPr id="336576" name="Picture 336576"/>
            <wp:cNvGraphicFramePr/>
            <a:graphic xmlns:a="http://schemas.openxmlformats.org/drawingml/2006/main">
              <a:graphicData uri="http://schemas.openxmlformats.org/drawingml/2006/picture">
                <pic:pic xmlns:pic="http://schemas.openxmlformats.org/drawingml/2006/picture">
                  <pic:nvPicPr>
                    <pic:cNvPr id="336576" name="Picture 336576"/>
                    <pic:cNvPicPr/>
                  </pic:nvPicPr>
                  <pic:blipFill>
                    <a:blip r:embed="rId151"/>
                    <a:stretch>
                      <a:fillRect/>
                    </a:stretch>
                  </pic:blipFill>
                  <pic:spPr>
                    <a:xfrm>
                      <a:off x="0" y="0"/>
                      <a:ext cx="9255125" cy="3117850"/>
                    </a:xfrm>
                    <a:prstGeom prst="rect">
                      <a:avLst/>
                    </a:prstGeom>
                  </pic:spPr>
                </pic:pic>
              </a:graphicData>
            </a:graphic>
          </wp:anchor>
        </w:drawing>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23104"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6796" name="Picture 336796"/>
                  <wp:cNvGraphicFramePr/>
                  <a:graphic xmlns:a="http://schemas.openxmlformats.org/drawingml/2006/main">
                    <a:graphicData uri="http://schemas.openxmlformats.org/drawingml/2006/picture">
                      <pic:pic xmlns:pic="http://schemas.openxmlformats.org/drawingml/2006/picture">
                        <pic:nvPicPr>
                          <pic:cNvPr id="336796" name="Picture 336796"/>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164 de 212 </w:t>
            </w:r>
          </w:p>
        </w:tc>
      </w:tr>
    </w:tbl>
    <w:p w:rsidR="006B6A6F" w:rsidRDefault="00BB329F">
      <w:pPr>
        <w:spacing w:after="5" w:line="276" w:lineRule="auto"/>
        <w:ind w:left="0" w:right="0" w:firstLine="0"/>
      </w:pPr>
      <w:r>
        <w:rPr>
          <w:b/>
          <w:sz w:val="25"/>
        </w:rPr>
        <w:t xml:space="preserve"> </w:t>
      </w:r>
    </w:p>
    <w:tbl>
      <w:tblPr>
        <w:tblStyle w:val="TableGrid"/>
        <w:tblW w:w="14570" w:type="dxa"/>
        <w:tblInd w:w="754" w:type="dxa"/>
        <w:tblCellMar>
          <w:left w:w="5" w:type="dxa"/>
          <w:right w:w="43" w:type="dxa"/>
        </w:tblCellMar>
        <w:tblLook w:val="04A0" w:firstRow="1" w:lastRow="0" w:firstColumn="1" w:lastColumn="0" w:noHBand="0" w:noVBand="1"/>
      </w:tblPr>
      <w:tblGrid>
        <w:gridCol w:w="1802"/>
        <w:gridCol w:w="2129"/>
        <w:gridCol w:w="1844"/>
        <w:gridCol w:w="1990"/>
        <w:gridCol w:w="2124"/>
        <w:gridCol w:w="2554"/>
        <w:gridCol w:w="2127"/>
      </w:tblGrid>
      <w:tr w:rsidR="006B6A6F">
        <w:trPr>
          <w:trHeight w:val="2770"/>
        </w:trPr>
        <w:tc>
          <w:tcPr>
            <w:tcW w:w="180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129" w:type="dxa"/>
            <w:tcBorders>
              <w:top w:val="nil"/>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8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3" w:right="0" w:firstLine="0"/>
            </w:pPr>
            <w:r>
              <w:rPr>
                <w:sz w:val="20"/>
              </w:rPr>
              <w:t xml:space="preserve">corporales que estoy viviendo y que viven las demás personas. </w:t>
            </w:r>
          </w:p>
          <w:p w:rsidR="006B6A6F" w:rsidRDefault="00BB329F">
            <w:pPr>
              <w:spacing w:after="0" w:line="240" w:lineRule="auto"/>
              <w:ind w:left="0" w:right="0" w:firstLine="0"/>
              <w:jc w:val="left"/>
            </w:pPr>
            <w:r>
              <w:rPr>
                <w:b/>
                <w:sz w:val="19"/>
              </w:rPr>
              <w:t xml:space="preserve"> </w:t>
            </w:r>
          </w:p>
          <w:p w:rsidR="006B6A6F" w:rsidRDefault="00BB329F">
            <w:pPr>
              <w:spacing w:after="0" w:line="276" w:lineRule="auto"/>
              <w:ind w:left="103" w:right="5" w:firstLine="0"/>
            </w:pPr>
            <w:r>
              <w:rPr>
                <w:sz w:val="20"/>
              </w:rPr>
              <w:t xml:space="preserve">Tomo decisiones sobre alimentación y práctica de ejercicio que favorezcan mi salud. </w:t>
            </w:r>
          </w:p>
        </w:tc>
        <w:tc>
          <w:tcPr>
            <w:tcW w:w="199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8" w:right="5" w:firstLine="0"/>
            </w:pPr>
            <w:r>
              <w:rPr>
                <w:sz w:val="20"/>
              </w:rPr>
              <w:t xml:space="preserve">cambios corporales que viven los seres vivos. </w:t>
            </w:r>
          </w:p>
          <w:p w:rsidR="006B6A6F" w:rsidRDefault="00BB329F">
            <w:pPr>
              <w:spacing w:after="0" w:line="240" w:lineRule="auto"/>
              <w:ind w:left="0" w:right="0" w:firstLine="0"/>
              <w:jc w:val="left"/>
            </w:pPr>
            <w:r>
              <w:rPr>
                <w:b/>
                <w:sz w:val="19"/>
              </w:rPr>
              <w:t xml:space="preserve"> </w:t>
            </w:r>
          </w:p>
          <w:p w:rsidR="006B6A6F" w:rsidRDefault="00BB329F">
            <w:pPr>
              <w:spacing w:after="0" w:line="276" w:lineRule="auto"/>
              <w:ind w:left="108" w:right="0" w:firstLine="0"/>
              <w:jc w:val="left"/>
            </w:pPr>
            <w:r>
              <w:rPr>
                <w:sz w:val="20"/>
              </w:rPr>
              <w:t xml:space="preserve">Prácticas alimenticias </w:t>
            </w:r>
            <w:r>
              <w:rPr>
                <w:sz w:val="20"/>
              </w:rPr>
              <w:tab/>
              <w:t xml:space="preserve">y de ejercicio </w:t>
            </w:r>
            <w:r>
              <w:rPr>
                <w:sz w:val="20"/>
              </w:rPr>
              <w:tab/>
              <w:t xml:space="preserve"> que favorecen la salud. </w:t>
            </w:r>
          </w:p>
        </w:tc>
        <w:tc>
          <w:tcPr>
            <w:tcW w:w="212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3" w:right="0" w:firstLine="0"/>
              <w:jc w:val="left"/>
            </w:pPr>
            <w:r>
              <w:rPr>
                <w:sz w:val="20"/>
              </w:rPr>
              <w:t xml:space="preserve">salud. </w:t>
            </w:r>
          </w:p>
        </w:tc>
        <w:tc>
          <w:tcPr>
            <w:tcW w:w="255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3" w:right="2" w:firstLine="0"/>
            </w:pPr>
            <w:r>
              <w:rPr>
                <w:sz w:val="20"/>
              </w:rPr>
              <w:t xml:space="preserve">Distinción de los cambios corporales que estoy viviendo y que viven las demás personas. </w:t>
            </w:r>
          </w:p>
          <w:p w:rsidR="006B6A6F" w:rsidRDefault="00BB329F">
            <w:pPr>
              <w:spacing w:after="0" w:line="240" w:lineRule="auto"/>
              <w:ind w:left="0" w:right="0" w:firstLine="0"/>
              <w:jc w:val="left"/>
            </w:pPr>
            <w:r>
              <w:rPr>
                <w:b/>
                <w:sz w:val="19"/>
              </w:rPr>
              <w:t xml:space="preserve"> </w:t>
            </w:r>
          </w:p>
          <w:p w:rsidR="006B6A6F" w:rsidRDefault="00BB329F">
            <w:pPr>
              <w:spacing w:after="0" w:line="276" w:lineRule="auto"/>
              <w:ind w:left="103" w:right="0" w:firstLine="0"/>
              <w:jc w:val="left"/>
            </w:pPr>
            <w:r>
              <w:rPr>
                <w:sz w:val="20"/>
              </w:rPr>
              <w:t xml:space="preserve">Exposición sobre la toma de decisiones sobre prácticas que favorecen la salud como la relacionada con la alimentación y la práctica del ejercicio </w:t>
            </w:r>
          </w:p>
        </w:tc>
        <w:tc>
          <w:tcPr>
            <w:tcW w:w="212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3" w:right="0" w:firstLine="0"/>
              <w:jc w:val="left"/>
            </w:pPr>
            <w:r>
              <w:rPr>
                <w:sz w:val="20"/>
              </w:rPr>
              <w:t xml:space="preserve">compañeras ante la información presentada. </w:t>
            </w:r>
          </w:p>
          <w:p w:rsidR="006B6A6F" w:rsidRDefault="00BB329F">
            <w:pPr>
              <w:spacing w:after="0" w:line="240" w:lineRule="auto"/>
              <w:ind w:left="0" w:right="0" w:firstLine="0"/>
              <w:jc w:val="left"/>
            </w:pPr>
            <w:r>
              <w:rPr>
                <w:b/>
              </w:rPr>
              <w:t xml:space="preserve"> </w:t>
            </w:r>
          </w:p>
          <w:p w:rsidR="006B6A6F" w:rsidRDefault="00BB329F">
            <w:pPr>
              <w:spacing w:after="177" w:line="240" w:lineRule="auto"/>
              <w:ind w:left="0" w:right="0" w:firstLine="0"/>
              <w:jc w:val="left"/>
            </w:pPr>
            <w:r>
              <w:rPr>
                <w:b/>
              </w:rPr>
              <w:t xml:space="preserve"> </w:t>
            </w:r>
          </w:p>
          <w:p w:rsidR="006B6A6F" w:rsidRDefault="00BB329F">
            <w:pPr>
              <w:spacing w:after="0" w:line="276" w:lineRule="auto"/>
              <w:ind w:left="103" w:right="58" w:firstLine="0"/>
            </w:pPr>
            <w:r>
              <w:rPr>
                <w:sz w:val="20"/>
              </w:rPr>
              <w:t xml:space="preserve">Toma con criterio decisiones que favorecen la salud como la alimentación y la práctica del ejercicio. </w:t>
            </w:r>
          </w:p>
        </w:tc>
      </w:tr>
    </w:tbl>
    <w:p w:rsidR="006B6A6F" w:rsidRDefault="00BB329F">
      <w:r>
        <w:br w:type="page"/>
      </w:r>
    </w:p>
    <w:p w:rsidR="006B6A6F" w:rsidRDefault="006B6A6F">
      <w:pPr>
        <w:sectPr w:rsidR="006B6A6F">
          <w:headerReference w:type="even" r:id="rId152"/>
          <w:headerReference w:type="default" r:id="rId153"/>
          <w:headerReference w:type="first" r:id="rId154"/>
          <w:pgSz w:w="15840" w:h="12240" w:orient="landscape"/>
          <w:pgMar w:top="132" w:right="657" w:bottom="191" w:left="0" w:header="720" w:footer="720" w:gutter="0"/>
          <w:cols w:space="720"/>
        </w:sectPr>
      </w:pPr>
    </w:p>
    <w:tbl>
      <w:tblPr>
        <w:tblStyle w:val="TableGrid"/>
        <w:tblpPr w:vertAnchor="text" w:tblpX="1644" w:tblpY="-2295"/>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24128"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6880" name="Picture 336880"/>
                  <wp:cNvGraphicFramePr/>
                  <a:graphic xmlns:a="http://schemas.openxmlformats.org/drawingml/2006/main">
                    <a:graphicData uri="http://schemas.openxmlformats.org/drawingml/2006/picture">
                      <pic:pic xmlns:pic="http://schemas.openxmlformats.org/drawingml/2006/picture">
                        <pic:nvPicPr>
                          <pic:cNvPr id="336880" name="Picture 336880"/>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165 de 212 </w:t>
            </w:r>
          </w:p>
        </w:tc>
      </w:tr>
    </w:tbl>
    <w:p w:rsidR="006B6A6F" w:rsidRDefault="00BB329F">
      <w:pPr>
        <w:spacing w:after="0" w:line="240" w:lineRule="auto"/>
        <w:ind w:left="0" w:right="93" w:firstLine="0"/>
      </w:pPr>
      <w:r>
        <w:rPr>
          <w:b/>
          <w:sz w:val="20"/>
        </w:rPr>
        <w:t xml:space="preserve"> </w:t>
      </w:r>
    </w:p>
    <w:p w:rsidR="006B6A6F" w:rsidRDefault="00BB329F">
      <w:pPr>
        <w:spacing w:after="0" w:line="240" w:lineRule="auto"/>
        <w:ind w:left="0" w:right="0" w:firstLine="0"/>
      </w:pPr>
      <w:r>
        <w:rPr>
          <w:b/>
          <w:sz w:val="20"/>
        </w:rPr>
        <w:t xml:space="preserve"> </w:t>
      </w:r>
    </w:p>
    <w:p w:rsidR="006B6A6F" w:rsidRDefault="00BB329F">
      <w:pPr>
        <w:spacing w:after="5" w:line="276" w:lineRule="auto"/>
        <w:ind w:left="0" w:right="0" w:firstLine="0"/>
      </w:pPr>
      <w:r>
        <w:rPr>
          <w:b/>
          <w:sz w:val="27"/>
        </w:rPr>
        <w:t xml:space="preserve"> </w:t>
      </w:r>
    </w:p>
    <w:tbl>
      <w:tblPr>
        <w:tblStyle w:val="TableGrid"/>
        <w:tblW w:w="14700" w:type="dxa"/>
        <w:tblInd w:w="749" w:type="dxa"/>
        <w:tblCellMar>
          <w:left w:w="118" w:type="dxa"/>
          <w:right w:w="115" w:type="dxa"/>
        </w:tblCellMar>
        <w:tblLook w:val="04A0" w:firstRow="1" w:lastRow="0" w:firstColumn="1" w:lastColumn="0" w:noHBand="0" w:noVBand="1"/>
      </w:tblPr>
      <w:tblGrid>
        <w:gridCol w:w="14700"/>
      </w:tblGrid>
      <w:tr w:rsidR="006B6A6F">
        <w:tc>
          <w:tcPr>
            <w:tcW w:w="1470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20"/>
              </w:rPr>
              <w:t xml:space="preserve">COMPETENCIA </w:t>
            </w:r>
          </w:p>
          <w:p w:rsidR="006B6A6F" w:rsidRDefault="00BB329F">
            <w:pPr>
              <w:spacing w:after="0" w:line="240" w:lineRule="auto"/>
              <w:ind w:left="0" w:right="0" w:firstLine="0"/>
              <w:jc w:val="left"/>
            </w:pPr>
            <w:r>
              <w:rPr>
                <w:sz w:val="20"/>
              </w:rPr>
              <w:t xml:space="preserve">Explica a través de la experimentación los procesos de ósmosis y difusión. </w:t>
            </w:r>
          </w:p>
          <w:p w:rsidR="006B6A6F" w:rsidRDefault="00BB329F">
            <w:pPr>
              <w:spacing w:after="0" w:line="240" w:lineRule="auto"/>
              <w:ind w:left="0" w:right="0" w:firstLine="0"/>
              <w:jc w:val="left"/>
            </w:pPr>
            <w:r>
              <w:rPr>
                <w:sz w:val="20"/>
              </w:rPr>
              <w:t xml:space="preserve">Comprende las funciones vitales que realizan los seres vivos, a partir de las relaciones entre los diferentes órganos. </w:t>
            </w:r>
          </w:p>
          <w:p w:rsidR="006B6A6F" w:rsidRDefault="00BB329F">
            <w:pPr>
              <w:spacing w:after="0" w:line="276" w:lineRule="auto"/>
              <w:ind w:left="0" w:right="0" w:firstLine="0"/>
              <w:jc w:val="left"/>
            </w:pPr>
            <w:r>
              <w:rPr>
                <w:sz w:val="20"/>
              </w:rPr>
              <w:t xml:space="preserve">Clasifica la materia en sustancias puras y mezclas por medio de la observación y la experimentación. </w:t>
            </w:r>
          </w:p>
        </w:tc>
      </w:tr>
      <w:tr w:rsidR="006B6A6F">
        <w:tc>
          <w:tcPr>
            <w:tcW w:w="14700" w:type="dxa"/>
            <w:tcBorders>
              <w:top w:val="single" w:sz="4" w:space="0" w:color="000000"/>
              <w:left w:val="single" w:sz="4" w:space="0" w:color="000000"/>
              <w:bottom w:val="single" w:sz="4" w:space="0" w:color="000000"/>
              <w:right w:val="single" w:sz="4" w:space="0" w:color="000000"/>
            </w:tcBorders>
          </w:tcPr>
          <w:p w:rsidR="006B6A6F" w:rsidRDefault="00BB329F">
            <w:pPr>
              <w:spacing w:after="1" w:line="240" w:lineRule="auto"/>
              <w:ind w:left="0" w:right="0" w:firstLine="0"/>
              <w:jc w:val="left"/>
            </w:pPr>
            <w:r>
              <w:rPr>
                <w:b/>
                <w:sz w:val="20"/>
              </w:rPr>
              <w:t xml:space="preserve">INDICADORES DE DESEMPEÑO POR PERÍODO </w:t>
            </w:r>
          </w:p>
          <w:p w:rsidR="006B6A6F" w:rsidRDefault="00BB329F">
            <w:pPr>
              <w:spacing w:after="0" w:line="240" w:lineRule="auto"/>
              <w:ind w:left="0" w:right="0" w:firstLine="0"/>
              <w:jc w:val="left"/>
            </w:pPr>
            <w:r>
              <w:rPr>
                <w:sz w:val="20"/>
              </w:rPr>
              <w:t xml:space="preserve">Comprende la importancia de osmosis y difusión. </w:t>
            </w:r>
          </w:p>
          <w:p w:rsidR="006B6A6F" w:rsidRDefault="00BB329F">
            <w:pPr>
              <w:spacing w:after="0" w:line="240" w:lineRule="auto"/>
              <w:ind w:left="0" w:right="0" w:firstLine="0"/>
              <w:jc w:val="left"/>
            </w:pPr>
            <w:r>
              <w:rPr>
                <w:sz w:val="20"/>
              </w:rPr>
              <w:t xml:space="preserve">Identifique órganos y funciones en los seres vivos. </w:t>
            </w:r>
          </w:p>
          <w:p w:rsidR="006B6A6F" w:rsidRDefault="00BB329F">
            <w:pPr>
              <w:spacing w:after="0" w:line="276" w:lineRule="auto"/>
              <w:ind w:left="0" w:right="0" w:firstLine="0"/>
              <w:jc w:val="left"/>
            </w:pPr>
            <w:r>
              <w:rPr>
                <w:sz w:val="20"/>
              </w:rPr>
              <w:t xml:space="preserve">Clasifique la materia en sustancias puras y mezclas. </w:t>
            </w:r>
          </w:p>
        </w:tc>
      </w:tr>
      <w:tr w:rsidR="006B6A6F">
        <w:tc>
          <w:tcPr>
            <w:tcW w:w="1470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sz w:val="20"/>
              </w:rPr>
              <w:t xml:space="preserve">METAS DE MEJORAMIENTO: </w:t>
            </w:r>
          </w:p>
        </w:tc>
      </w:tr>
    </w:tbl>
    <w:p w:rsidR="006B6A6F" w:rsidRDefault="00BB329F">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25152"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6944" name="Picture 336944"/>
                  <wp:cNvGraphicFramePr/>
                  <a:graphic xmlns:a="http://schemas.openxmlformats.org/drawingml/2006/main">
                    <a:graphicData uri="http://schemas.openxmlformats.org/drawingml/2006/picture">
                      <pic:pic xmlns:pic="http://schemas.openxmlformats.org/drawingml/2006/picture">
                        <pic:nvPicPr>
                          <pic:cNvPr id="336944" name="Picture 336944"/>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166 de 212 </w:t>
            </w:r>
          </w:p>
        </w:tc>
      </w:tr>
    </w:tbl>
    <w:p w:rsidR="006B6A6F" w:rsidRDefault="00BB329F">
      <w:pPr>
        <w:spacing w:after="0" w:line="240" w:lineRule="auto"/>
        <w:ind w:left="0" w:right="0" w:firstLine="0"/>
      </w:pPr>
      <w:r>
        <w:rPr>
          <w:b/>
          <w:sz w:val="17"/>
        </w:rPr>
        <w:t xml:space="preserve"> </w:t>
      </w:r>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26176"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7008" name="Picture 337008"/>
                  <wp:cNvGraphicFramePr/>
                  <a:graphic xmlns:a="http://schemas.openxmlformats.org/drawingml/2006/main">
                    <a:graphicData uri="http://schemas.openxmlformats.org/drawingml/2006/picture">
                      <pic:pic xmlns:pic="http://schemas.openxmlformats.org/drawingml/2006/picture">
                        <pic:nvPicPr>
                          <pic:cNvPr id="337008" name="Picture 337008"/>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167 de 212 </w:t>
            </w:r>
          </w:p>
        </w:tc>
      </w:tr>
    </w:tbl>
    <w:p w:rsidR="006B6A6F" w:rsidRDefault="00BB329F">
      <w:pPr>
        <w:spacing w:after="0" w:line="240" w:lineRule="auto"/>
        <w:ind w:left="0" w:right="0" w:firstLine="0"/>
      </w:pPr>
      <w:r>
        <w:rPr>
          <w:b/>
          <w:sz w:val="17"/>
        </w:rPr>
        <w:t xml:space="preserve"> </w:t>
      </w:r>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27200"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7198" name="Picture 337198"/>
                  <wp:cNvGraphicFramePr/>
                  <a:graphic xmlns:a="http://schemas.openxmlformats.org/drawingml/2006/main">
                    <a:graphicData uri="http://schemas.openxmlformats.org/drawingml/2006/picture">
                      <pic:pic xmlns:pic="http://schemas.openxmlformats.org/drawingml/2006/picture">
                        <pic:nvPicPr>
                          <pic:cNvPr id="337198" name="Picture 337198"/>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168 de 212 </w:t>
            </w:r>
          </w:p>
        </w:tc>
      </w:tr>
    </w:tbl>
    <w:p w:rsidR="006B6A6F" w:rsidRDefault="00BB329F">
      <w:pPr>
        <w:spacing w:after="89" w:line="240" w:lineRule="auto"/>
        <w:ind w:left="0" w:right="0" w:firstLine="0"/>
        <w:jc w:val="left"/>
      </w:pPr>
      <w:r>
        <w:rPr>
          <w:b/>
          <w:sz w:val="18"/>
        </w:rPr>
        <w:t xml:space="preserve"> </w:t>
      </w:r>
    </w:p>
    <w:p w:rsidR="006B6A6F" w:rsidRDefault="00BB329F">
      <w:pPr>
        <w:spacing w:after="25" w:line="240" w:lineRule="auto"/>
        <w:ind w:left="10" w:right="5955"/>
        <w:jc w:val="right"/>
      </w:pPr>
      <w:r>
        <w:rPr>
          <w:rFonts w:ascii="Calibri" w:eastAsia="Calibri" w:hAnsi="Calibri" w:cs="Calibri"/>
          <w:color w:val="2D74B5"/>
          <w:sz w:val="26"/>
        </w:rPr>
        <w:t>PLAN DE APOYO</w:t>
      </w:r>
      <w:r>
        <w:rPr>
          <w:rFonts w:ascii="Calibri" w:eastAsia="Calibri" w:hAnsi="Calibri" w:cs="Calibri"/>
          <w:sz w:val="26"/>
        </w:rPr>
        <w:t xml:space="preserve"> </w:t>
      </w:r>
    </w:p>
    <w:p w:rsidR="006B6A6F" w:rsidRDefault="00BB329F">
      <w:pPr>
        <w:spacing w:after="28" w:line="240" w:lineRule="auto"/>
        <w:ind w:left="0" w:right="0" w:firstLine="0"/>
        <w:jc w:val="left"/>
      </w:pPr>
      <w:r>
        <w:rPr>
          <w:rFonts w:ascii="Calibri" w:eastAsia="Calibri" w:hAnsi="Calibri" w:cs="Calibri"/>
          <w:sz w:val="20"/>
        </w:rPr>
        <w:t xml:space="preserve"> </w:t>
      </w:r>
    </w:p>
    <w:p w:rsidR="006B6A6F" w:rsidRDefault="00BB329F">
      <w:pPr>
        <w:spacing w:after="88" w:line="240" w:lineRule="auto"/>
        <w:ind w:left="0" w:right="0" w:firstLine="0"/>
        <w:jc w:val="left"/>
      </w:pPr>
      <w:r>
        <w:rPr>
          <w:rFonts w:ascii="Calibri" w:eastAsia="Calibri" w:hAnsi="Calibri" w:cs="Calibri"/>
          <w:sz w:val="18"/>
        </w:rPr>
        <w:t xml:space="preserve"> </w:t>
      </w:r>
    </w:p>
    <w:p w:rsidR="006B6A6F" w:rsidRDefault="00BB329F">
      <w:pPr>
        <w:spacing w:after="15" w:line="240" w:lineRule="auto"/>
        <w:ind w:left="847" w:right="-15"/>
        <w:jc w:val="left"/>
      </w:pPr>
      <w:r>
        <w:rPr>
          <w:b/>
          <w:sz w:val="20"/>
        </w:rPr>
        <w:t xml:space="preserve">PROFUNDIZACIÓN </w:t>
      </w:r>
    </w:p>
    <w:p w:rsidR="006B6A6F" w:rsidRDefault="00BB329F">
      <w:pPr>
        <w:spacing w:after="4" w:line="276" w:lineRule="auto"/>
        <w:ind w:left="0" w:right="0" w:firstLine="0"/>
        <w:jc w:val="left"/>
      </w:pPr>
      <w:r>
        <w:rPr>
          <w:b/>
        </w:rPr>
        <w:t xml:space="preserve"> </w:t>
      </w:r>
    </w:p>
    <w:tbl>
      <w:tblPr>
        <w:tblStyle w:val="TableGrid"/>
        <w:tblW w:w="14364" w:type="dxa"/>
        <w:tblInd w:w="749" w:type="dxa"/>
        <w:tblCellMar>
          <w:left w:w="115" w:type="dxa"/>
          <w:right w:w="50" w:type="dxa"/>
        </w:tblCellMar>
        <w:tblLook w:val="04A0" w:firstRow="1" w:lastRow="0" w:firstColumn="1" w:lastColumn="0" w:noHBand="0" w:noVBand="1"/>
      </w:tblPr>
      <w:tblGrid>
        <w:gridCol w:w="4820"/>
        <w:gridCol w:w="4820"/>
        <w:gridCol w:w="4724"/>
      </w:tblGrid>
      <w:tr w:rsidR="006B6A6F">
        <w:trPr>
          <w:trHeight w:val="274"/>
        </w:trPr>
        <w:tc>
          <w:tcPr>
            <w:tcW w:w="48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CRITERIOS </w:t>
            </w:r>
          </w:p>
        </w:tc>
        <w:tc>
          <w:tcPr>
            <w:tcW w:w="48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PROCEDIMIENTO </w:t>
            </w:r>
          </w:p>
        </w:tc>
        <w:tc>
          <w:tcPr>
            <w:tcW w:w="472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FRECUENCIA </w:t>
            </w:r>
          </w:p>
        </w:tc>
      </w:tr>
      <w:tr w:rsidR="006B6A6F">
        <w:trPr>
          <w:trHeight w:val="2840"/>
        </w:trPr>
        <w:tc>
          <w:tcPr>
            <w:tcW w:w="48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51" w:lineRule="auto"/>
              <w:ind w:left="2" w:right="367" w:firstLine="0"/>
            </w:pPr>
            <w:r>
              <w:rPr>
                <w:b/>
                <w:sz w:val="20"/>
              </w:rPr>
              <w:t xml:space="preserve">Asignación de actividades extracurriculares. </w:t>
            </w:r>
            <w:r>
              <w:rPr>
                <w:sz w:val="20"/>
              </w:rPr>
              <w:t xml:space="preserve">Producción apropiándose de diferentes herramientas </w:t>
            </w:r>
          </w:p>
          <w:p w:rsidR="006B6A6F" w:rsidRDefault="00BB329F">
            <w:pPr>
              <w:spacing w:after="0" w:line="235" w:lineRule="auto"/>
              <w:ind w:left="2" w:right="0" w:firstLine="0"/>
              <w:jc w:val="left"/>
            </w:pPr>
            <w:r>
              <w:rPr>
                <w:sz w:val="20"/>
              </w:rPr>
              <w:t xml:space="preserve">Exposición de los conocimientos adquiridos Autocorrección y autorregulación temas de su interés </w:t>
            </w:r>
          </w:p>
          <w:p w:rsidR="006B6A6F" w:rsidRDefault="00BB329F">
            <w:pPr>
              <w:spacing w:after="0" w:line="233" w:lineRule="auto"/>
              <w:ind w:left="2" w:right="0" w:firstLine="0"/>
              <w:jc w:val="left"/>
            </w:pPr>
            <w:r>
              <w:rPr>
                <w:sz w:val="20"/>
              </w:rPr>
              <w:t xml:space="preserve">Promoción y cuidado de actividades relacionadas con el entorno. </w:t>
            </w:r>
          </w:p>
          <w:p w:rsidR="006B6A6F" w:rsidRDefault="00BB329F">
            <w:pPr>
              <w:spacing w:after="0" w:line="276" w:lineRule="auto"/>
              <w:ind w:left="2" w:right="0" w:firstLine="0"/>
              <w:jc w:val="left"/>
            </w:pPr>
            <w:r>
              <w:rPr>
                <w:sz w:val="20"/>
              </w:rPr>
              <w:t xml:space="preserve">Monitoria o acompañamiento a otros estudiantes </w:t>
            </w:r>
          </w:p>
        </w:tc>
        <w:tc>
          <w:tcPr>
            <w:tcW w:w="48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3" w:lineRule="auto"/>
              <w:ind w:left="0" w:right="192" w:firstLine="0"/>
              <w:jc w:val="left"/>
            </w:pPr>
            <w:r>
              <w:rPr>
                <w:sz w:val="20"/>
              </w:rPr>
              <w:t xml:space="preserve">Para enriquecer la práctica pedagógica, se realizarán actividades que involucran los recursos didácticos que se encuentran en la institución y el medio: Experimentos </w:t>
            </w:r>
          </w:p>
          <w:p w:rsidR="006B6A6F" w:rsidRDefault="00BB329F">
            <w:pPr>
              <w:spacing w:after="0" w:line="240" w:lineRule="auto"/>
              <w:ind w:left="0" w:right="0" w:firstLine="0"/>
              <w:jc w:val="left"/>
            </w:pPr>
            <w:r>
              <w:rPr>
                <w:sz w:val="20"/>
              </w:rPr>
              <w:t xml:space="preserve">Prácticas de laboratorio </w:t>
            </w:r>
          </w:p>
          <w:p w:rsidR="006B6A6F" w:rsidRDefault="00BB329F">
            <w:pPr>
              <w:spacing w:after="0" w:line="240" w:lineRule="auto"/>
              <w:ind w:left="0" w:right="0" w:firstLine="0"/>
              <w:jc w:val="left"/>
            </w:pPr>
            <w:r>
              <w:rPr>
                <w:sz w:val="20"/>
              </w:rPr>
              <w:t xml:space="preserve">Elaboración de maquetas </w:t>
            </w:r>
          </w:p>
          <w:p w:rsidR="006B6A6F" w:rsidRDefault="00BB329F">
            <w:pPr>
              <w:spacing w:after="0" w:line="240" w:lineRule="auto"/>
              <w:ind w:left="0" w:right="0" w:firstLine="0"/>
              <w:jc w:val="left"/>
            </w:pPr>
            <w:r>
              <w:rPr>
                <w:sz w:val="20"/>
              </w:rPr>
              <w:t xml:space="preserve">Carpeta científica </w:t>
            </w:r>
          </w:p>
          <w:p w:rsidR="006B6A6F" w:rsidRDefault="00BB329F">
            <w:pPr>
              <w:spacing w:after="0" w:line="240" w:lineRule="auto"/>
              <w:ind w:left="0" w:right="0" w:firstLine="0"/>
              <w:jc w:val="left"/>
            </w:pPr>
            <w:r>
              <w:rPr>
                <w:sz w:val="20"/>
              </w:rPr>
              <w:t xml:space="preserve">Diccionario científico </w:t>
            </w:r>
          </w:p>
          <w:p w:rsidR="006B6A6F" w:rsidRDefault="00BB329F">
            <w:pPr>
              <w:spacing w:after="0" w:line="240" w:lineRule="auto"/>
              <w:ind w:left="0" w:right="0" w:firstLine="0"/>
              <w:jc w:val="left"/>
            </w:pPr>
            <w:r>
              <w:rPr>
                <w:sz w:val="20"/>
              </w:rPr>
              <w:t xml:space="preserve">Recorridos y salidas pedagógicas </w:t>
            </w:r>
          </w:p>
          <w:p w:rsidR="006B6A6F" w:rsidRDefault="00BB329F">
            <w:pPr>
              <w:spacing w:after="0" w:line="276" w:lineRule="auto"/>
              <w:ind w:left="0" w:right="0" w:firstLine="0"/>
              <w:jc w:val="left"/>
            </w:pPr>
            <w:r>
              <w:rPr>
                <w:sz w:val="20"/>
              </w:rPr>
              <w:t xml:space="preserve">Consulta </w:t>
            </w:r>
            <w:r>
              <w:rPr>
                <w:sz w:val="20"/>
              </w:rPr>
              <w:tab/>
              <w:t xml:space="preserve">en </w:t>
            </w:r>
            <w:r>
              <w:rPr>
                <w:sz w:val="20"/>
              </w:rPr>
              <w:tab/>
              <w:t xml:space="preserve">páginas </w:t>
            </w:r>
            <w:r>
              <w:rPr>
                <w:sz w:val="20"/>
              </w:rPr>
              <w:tab/>
              <w:t xml:space="preserve">virtuales: </w:t>
            </w:r>
            <w:r>
              <w:rPr>
                <w:sz w:val="20"/>
              </w:rPr>
              <w:tab/>
              <w:t xml:space="preserve">videos </w:t>
            </w:r>
            <w:r>
              <w:rPr>
                <w:sz w:val="20"/>
              </w:rPr>
              <w:tab/>
              <w:t xml:space="preserve">y conferencias </w:t>
            </w:r>
          </w:p>
        </w:tc>
        <w:tc>
          <w:tcPr>
            <w:tcW w:w="472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sz w:val="20"/>
              </w:rPr>
              <w:t>Cuando se requiera d</w:t>
            </w:r>
            <w:r>
              <w:rPr>
                <w:sz w:val="20"/>
              </w:rPr>
              <w:t xml:space="preserve">urante todo el periodo. </w:t>
            </w:r>
          </w:p>
        </w:tc>
      </w:tr>
    </w:tbl>
    <w:p w:rsidR="006B6A6F" w:rsidRDefault="00BB329F">
      <w:pPr>
        <w:spacing w:after="0" w:line="240" w:lineRule="auto"/>
        <w:ind w:left="0" w:right="0" w:firstLine="0"/>
        <w:jc w:val="left"/>
      </w:pPr>
      <w:r>
        <w:rPr>
          <w:b/>
        </w:rPr>
        <w:t xml:space="preserve"> </w:t>
      </w:r>
    </w:p>
    <w:p w:rsidR="006B6A6F" w:rsidRDefault="00BB329F">
      <w:pPr>
        <w:spacing w:after="15" w:line="240" w:lineRule="auto"/>
        <w:ind w:left="847" w:right="-15"/>
        <w:jc w:val="left"/>
      </w:pPr>
      <w:r>
        <w:rPr>
          <w:b/>
          <w:sz w:val="20"/>
        </w:rPr>
        <w:t xml:space="preserve">RECUPERACIÓN </w:t>
      </w:r>
    </w:p>
    <w:tbl>
      <w:tblPr>
        <w:tblStyle w:val="TableGrid"/>
        <w:tblpPr w:vertAnchor="text" w:tblpX="1644" w:tblpY="-2295"/>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28224"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7347" name="Picture 337347"/>
                  <wp:cNvGraphicFramePr/>
                  <a:graphic xmlns:a="http://schemas.openxmlformats.org/drawingml/2006/main">
                    <a:graphicData uri="http://schemas.openxmlformats.org/drawingml/2006/picture">
                      <pic:pic xmlns:pic="http://schemas.openxmlformats.org/drawingml/2006/picture">
                        <pic:nvPicPr>
                          <pic:cNvPr id="337347" name="Picture 337347"/>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169 de 212 </w:t>
            </w:r>
          </w:p>
        </w:tc>
      </w:tr>
    </w:tbl>
    <w:p w:rsidR="006B6A6F" w:rsidRDefault="00BB329F">
      <w:pPr>
        <w:spacing w:after="0" w:line="240" w:lineRule="auto"/>
        <w:ind w:left="0" w:right="93" w:firstLine="0"/>
      </w:pPr>
      <w:r>
        <w:rPr>
          <w:b/>
          <w:sz w:val="20"/>
        </w:rPr>
        <w:t xml:space="preserve"> </w:t>
      </w:r>
    </w:p>
    <w:p w:rsidR="006B6A6F" w:rsidRDefault="00BB329F">
      <w:pPr>
        <w:spacing w:after="6" w:line="276" w:lineRule="auto"/>
        <w:ind w:left="0" w:right="0" w:firstLine="0"/>
      </w:pPr>
      <w:r>
        <w:rPr>
          <w:b/>
          <w:sz w:val="28"/>
        </w:rPr>
        <w:t xml:space="preserve"> </w:t>
      </w:r>
    </w:p>
    <w:tbl>
      <w:tblPr>
        <w:tblStyle w:val="TableGrid"/>
        <w:tblW w:w="14362" w:type="dxa"/>
        <w:tblInd w:w="749" w:type="dxa"/>
        <w:tblCellMar>
          <w:left w:w="118" w:type="dxa"/>
          <w:right w:w="43" w:type="dxa"/>
        </w:tblCellMar>
        <w:tblLook w:val="04A0" w:firstRow="1" w:lastRow="0" w:firstColumn="1" w:lastColumn="0" w:noHBand="0" w:noVBand="1"/>
      </w:tblPr>
      <w:tblGrid>
        <w:gridCol w:w="4924"/>
        <w:gridCol w:w="4769"/>
        <w:gridCol w:w="4669"/>
      </w:tblGrid>
      <w:tr w:rsidR="006B6A6F">
        <w:trPr>
          <w:trHeight w:val="274"/>
        </w:trPr>
        <w:tc>
          <w:tcPr>
            <w:tcW w:w="492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CRITERIOS </w:t>
            </w:r>
          </w:p>
        </w:tc>
        <w:tc>
          <w:tcPr>
            <w:tcW w:w="476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PROCEDIMIENTO </w:t>
            </w:r>
          </w:p>
        </w:tc>
        <w:tc>
          <w:tcPr>
            <w:tcW w:w="466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FRECUENCIA </w:t>
            </w:r>
          </w:p>
        </w:tc>
      </w:tr>
      <w:tr w:rsidR="006B6A6F">
        <w:trPr>
          <w:trHeight w:val="2177"/>
        </w:trPr>
        <w:tc>
          <w:tcPr>
            <w:tcW w:w="4923" w:type="dxa"/>
            <w:tcBorders>
              <w:top w:val="single" w:sz="4" w:space="0" w:color="000000"/>
              <w:left w:val="single" w:sz="4" w:space="0" w:color="000000"/>
              <w:bottom w:val="single" w:sz="4" w:space="0" w:color="000000"/>
              <w:right w:val="single" w:sz="4" w:space="0" w:color="000000"/>
            </w:tcBorders>
          </w:tcPr>
          <w:p w:rsidR="006B6A6F" w:rsidRDefault="00BB329F">
            <w:pPr>
              <w:spacing w:after="42" w:line="270" w:lineRule="auto"/>
              <w:ind w:left="0" w:right="33" w:firstLine="0"/>
              <w:jc w:val="left"/>
            </w:pPr>
            <w:r>
              <w:rPr>
                <w:b/>
                <w:sz w:val="20"/>
              </w:rPr>
              <w:t xml:space="preserve">Se realizaran terminados el período y se pasará el reporte a la coordinación académica. </w:t>
            </w:r>
          </w:p>
          <w:p w:rsidR="006B6A6F" w:rsidRDefault="00BB329F">
            <w:pPr>
              <w:numPr>
                <w:ilvl w:val="0"/>
                <w:numId w:val="29"/>
              </w:numPr>
              <w:spacing w:after="10" w:line="230" w:lineRule="auto"/>
              <w:ind w:right="0" w:hanging="348"/>
              <w:jc w:val="left"/>
            </w:pPr>
            <w:r>
              <w:rPr>
                <w:sz w:val="20"/>
              </w:rPr>
              <w:t xml:space="preserve">Comprensión de la información dada explícitamente en el texto </w:t>
            </w:r>
          </w:p>
          <w:p w:rsidR="006B6A6F" w:rsidRDefault="00BB329F">
            <w:pPr>
              <w:numPr>
                <w:ilvl w:val="0"/>
                <w:numId w:val="29"/>
              </w:numPr>
              <w:spacing w:after="0" w:line="276" w:lineRule="auto"/>
              <w:ind w:right="0" w:hanging="348"/>
              <w:jc w:val="left"/>
            </w:pPr>
            <w:r>
              <w:rPr>
                <w:sz w:val="20"/>
              </w:rPr>
              <w:t xml:space="preserve">Uso de diferentes estrategias para la comprensión literal, observación, comparación, relación, clasificación simple, ordenamiento, clasificación jerárquica, análisis, síntesis y evaluación </w:t>
            </w:r>
          </w:p>
        </w:tc>
        <w:tc>
          <w:tcPr>
            <w:tcW w:w="476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pPr>
            <w:r>
              <w:rPr>
                <w:sz w:val="20"/>
              </w:rPr>
              <w:t xml:space="preserve">Realización de planes de mejoramiento, correspondientes a los temas en los cuales se tienen logros que no han sido alcanzados </w:t>
            </w:r>
          </w:p>
        </w:tc>
        <w:tc>
          <w:tcPr>
            <w:tcW w:w="466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sz w:val="20"/>
              </w:rPr>
              <w:t xml:space="preserve">1 vez (finalizando período) </w:t>
            </w:r>
          </w:p>
        </w:tc>
      </w:tr>
    </w:tbl>
    <w:p w:rsidR="006B6A6F" w:rsidRDefault="00BB329F">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29248"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7527" name="Picture 337527"/>
                  <wp:cNvGraphicFramePr/>
                  <a:graphic xmlns:a="http://schemas.openxmlformats.org/drawingml/2006/main">
                    <a:graphicData uri="http://schemas.openxmlformats.org/drawingml/2006/picture">
                      <pic:pic xmlns:pic="http://schemas.openxmlformats.org/drawingml/2006/picture">
                        <pic:nvPicPr>
                          <pic:cNvPr id="337527" name="Picture 337527"/>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170 de 212 </w:t>
            </w:r>
          </w:p>
        </w:tc>
      </w:tr>
    </w:tbl>
    <w:p w:rsidR="006B6A6F" w:rsidRDefault="00BB329F">
      <w:pPr>
        <w:spacing w:after="88" w:line="240" w:lineRule="auto"/>
        <w:ind w:left="0" w:right="0" w:firstLine="0"/>
        <w:jc w:val="left"/>
      </w:pPr>
      <w:r>
        <w:rPr>
          <w:b/>
          <w:sz w:val="14"/>
        </w:rPr>
        <w:t xml:space="preserve"> </w:t>
      </w:r>
    </w:p>
    <w:p w:rsidR="006B6A6F" w:rsidRDefault="00BB329F">
      <w:pPr>
        <w:pStyle w:val="Ttulo2"/>
      </w:pPr>
      <w:r>
        <w:t xml:space="preserve">DISEÑO CURRICULAR POR COMPETENCIAS </w:t>
      </w:r>
    </w:p>
    <w:p w:rsidR="006B6A6F" w:rsidRDefault="00BB329F">
      <w:pPr>
        <w:pStyle w:val="Ttulo2"/>
      </w:pPr>
      <w:r>
        <w:t xml:space="preserve">DISTRIBUCIÓN DE ESTÁNDARES Y CONTENIDOS POR GRADO Y PERÍODO </w:t>
      </w:r>
    </w:p>
    <w:p w:rsidR="006B6A6F" w:rsidRDefault="00BB329F">
      <w:pPr>
        <w:spacing w:after="0" w:line="240" w:lineRule="auto"/>
        <w:ind w:left="0" w:right="0" w:firstLine="0"/>
        <w:jc w:val="left"/>
      </w:pPr>
      <w:r>
        <w:rPr>
          <w:b/>
          <w:sz w:val="20"/>
        </w:rPr>
        <w:t xml:space="preserve"> </w:t>
      </w:r>
    </w:p>
    <w:p w:rsidR="006B6A6F" w:rsidRDefault="00BB329F">
      <w:pPr>
        <w:spacing w:after="15" w:line="240" w:lineRule="auto"/>
        <w:ind w:left="847" w:right="-15"/>
        <w:jc w:val="left"/>
      </w:pPr>
      <w:r>
        <w:rPr>
          <w:b/>
          <w:sz w:val="20"/>
        </w:rPr>
        <w:t xml:space="preserve">ÁREA: CIENCIAS NATURALES Y ED. AMBIENTAL </w:t>
      </w:r>
      <w:r>
        <w:rPr>
          <w:b/>
          <w:sz w:val="20"/>
        </w:rPr>
        <w:tab/>
        <w:t xml:space="preserve">PERIODO: UNO </w:t>
      </w:r>
      <w:r>
        <w:rPr>
          <w:b/>
          <w:sz w:val="20"/>
        </w:rPr>
        <w:tab/>
        <w:t xml:space="preserve">GRADO: OCTAVO </w:t>
      </w:r>
      <w:r>
        <w:rPr>
          <w:b/>
          <w:sz w:val="20"/>
        </w:rPr>
        <w:tab/>
        <w:t xml:space="preserve">I.H. S: 4 HORAS </w:t>
      </w:r>
    </w:p>
    <w:p w:rsidR="006B6A6F" w:rsidRDefault="00BB329F">
      <w:pPr>
        <w:spacing w:after="2" w:line="234" w:lineRule="auto"/>
        <w:ind w:left="847" w:right="0"/>
        <w:jc w:val="left"/>
      </w:pPr>
      <w:r>
        <w:rPr>
          <w:b/>
        </w:rPr>
        <w:t xml:space="preserve">META POR GRADO: </w:t>
      </w:r>
      <w:r>
        <w:t xml:space="preserve">Al finalizar el período y el año escolar, los estudiantes deben comprender las bases teóricas de la naturaleza química de la materia, e identificar los tipos de reacciones y soluciones químicas; igualmente, deben comprender la aplicación de la primera ley de la termodinámica a los sistemas (biológicos, naturales y artificiales), el comportamiento de los gases (reales e ideales) y los cambios que experimentan con los cambios en temperatura y presión. Finalmente, tendrán consciencia de la importancia del estudio de estos temas para la comprensión del funcionamiento de la naturaleza. </w:t>
      </w:r>
    </w:p>
    <w:p w:rsidR="006B6A6F" w:rsidRDefault="00BB329F">
      <w:pPr>
        <w:spacing w:after="2" w:line="234" w:lineRule="auto"/>
        <w:ind w:left="847" w:right="0"/>
        <w:jc w:val="left"/>
      </w:pPr>
      <w:r>
        <w:rPr>
          <w:b/>
        </w:rPr>
        <w:t xml:space="preserve">OBJETIVO PERIODO: </w:t>
      </w:r>
      <w:r>
        <w:t xml:space="preserve">Reconocer las reacciones químicas y los tipos de enlaces químicos como una realidad que está presente en todo lugar y tiempo y la manera en la que es modificada la materia por temperatura y presión, la conservación de la materia (energía) en un sistema y su movimiento por medio de procesos de transformación naturales e introducidos por el humano; diferenciar calor de temperatura y energía y relacionar estos con trabajo y fuerza en un sistema termodinámico, comprender la primera ley de la termodinámica en relación con las relaciones químicas y los cambios de estado de la materia, comprender la relación entre temperatura, presión y volumen al graficarlos bidimensionalmente, comprender los conceptos de dilatación y contracción y relacionarlos con los cambios e la temperatura de los cuerpos. </w:t>
      </w:r>
    </w:p>
    <w:p w:rsidR="006B6A6F" w:rsidRDefault="00BB329F">
      <w:pPr>
        <w:spacing w:after="4" w:line="276" w:lineRule="auto"/>
        <w:ind w:left="0" w:right="0" w:firstLine="0"/>
        <w:jc w:val="left"/>
      </w:pPr>
      <w:r>
        <w:t xml:space="preserve"> </w:t>
      </w:r>
    </w:p>
    <w:tbl>
      <w:tblPr>
        <w:tblStyle w:val="TableGrid"/>
        <w:tblW w:w="14357" w:type="dxa"/>
        <w:tblInd w:w="754" w:type="dxa"/>
        <w:tblCellMar>
          <w:left w:w="156" w:type="dxa"/>
          <w:right w:w="115" w:type="dxa"/>
        </w:tblCellMar>
        <w:tblLook w:val="04A0" w:firstRow="1" w:lastRow="0" w:firstColumn="1" w:lastColumn="0" w:noHBand="0" w:noVBand="1"/>
      </w:tblPr>
      <w:tblGrid>
        <w:gridCol w:w="2158"/>
        <w:gridCol w:w="1915"/>
        <w:gridCol w:w="1702"/>
        <w:gridCol w:w="1949"/>
        <w:gridCol w:w="2098"/>
        <w:gridCol w:w="2485"/>
        <w:gridCol w:w="2050"/>
      </w:tblGrid>
      <w:tr w:rsidR="006B6A6F">
        <w:trPr>
          <w:trHeight w:val="607"/>
        </w:trPr>
        <w:tc>
          <w:tcPr>
            <w:tcW w:w="21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8" w:right="0" w:firstLine="0"/>
              <w:jc w:val="left"/>
            </w:pPr>
            <w:r>
              <w:rPr>
                <w:b/>
                <w:sz w:val="20"/>
              </w:rPr>
              <w:t xml:space="preserve">EJES TEMÁTICOS </w:t>
            </w:r>
          </w:p>
        </w:tc>
        <w:tc>
          <w:tcPr>
            <w:tcW w:w="191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42" w:right="0" w:hanging="142"/>
              <w:jc w:val="left"/>
            </w:pPr>
            <w:r>
              <w:rPr>
                <w:b/>
                <w:sz w:val="20"/>
              </w:rPr>
              <w:t xml:space="preserve">COMPETENCIAS ESPECÍFICAS </w:t>
            </w:r>
          </w:p>
        </w:tc>
        <w:tc>
          <w:tcPr>
            <w:tcW w:w="170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 w:right="0" w:firstLine="0"/>
              <w:jc w:val="left"/>
            </w:pPr>
            <w:r>
              <w:rPr>
                <w:b/>
                <w:sz w:val="20"/>
              </w:rPr>
              <w:t xml:space="preserve">ESTÁNDARES </w:t>
            </w:r>
          </w:p>
        </w:tc>
        <w:tc>
          <w:tcPr>
            <w:tcW w:w="194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CONTENIDOS TEMÁTICOS </w:t>
            </w:r>
          </w:p>
        </w:tc>
        <w:tc>
          <w:tcPr>
            <w:tcW w:w="209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67" w:right="0" w:firstLine="0"/>
              <w:jc w:val="left"/>
            </w:pPr>
            <w:r>
              <w:rPr>
                <w:b/>
                <w:sz w:val="20"/>
              </w:rPr>
              <w:t xml:space="preserve">CONCEPTUALES </w:t>
            </w:r>
          </w:p>
        </w:tc>
        <w:tc>
          <w:tcPr>
            <w:tcW w:w="248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89" w:right="0" w:firstLine="0"/>
              <w:jc w:val="left"/>
            </w:pPr>
            <w:r>
              <w:rPr>
                <w:b/>
                <w:sz w:val="20"/>
              </w:rPr>
              <w:t xml:space="preserve">PROCEDIMENTALES </w:t>
            </w:r>
          </w:p>
        </w:tc>
        <w:tc>
          <w:tcPr>
            <w:tcW w:w="205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72" w:right="0" w:firstLine="0"/>
              <w:jc w:val="left"/>
            </w:pPr>
            <w:r>
              <w:rPr>
                <w:b/>
                <w:sz w:val="20"/>
              </w:rPr>
              <w:t xml:space="preserve">ACTITUDINALES </w:t>
            </w:r>
          </w:p>
        </w:tc>
      </w:tr>
    </w:tbl>
    <w:p w:rsidR="006B6A6F" w:rsidRDefault="00BB329F">
      <w:pPr>
        <w:spacing w:after="0" w:line="276" w:lineRule="auto"/>
        <w:ind w:left="0" w:right="0" w:firstLine="0"/>
      </w:pPr>
      <w:r>
        <w:rPr>
          <w:noProof/>
        </w:rPr>
        <w:drawing>
          <wp:anchor distT="0" distB="0" distL="114300" distR="114300" simplePos="0" relativeHeight="251830272" behindDoc="0" locked="0" layoutInCell="1" allowOverlap="0">
            <wp:simplePos x="0" y="0"/>
            <wp:positionH relativeFrom="page">
              <wp:posOffset>0</wp:posOffset>
            </wp:positionH>
            <wp:positionV relativeFrom="page">
              <wp:posOffset>77470</wp:posOffset>
            </wp:positionV>
            <wp:extent cx="9131300" cy="5372100"/>
            <wp:effectExtent l="0" t="0" r="0" b="0"/>
            <wp:wrapTopAndBottom/>
            <wp:docPr id="337549" name="Picture 337549"/>
            <wp:cNvGraphicFramePr/>
            <a:graphic xmlns:a="http://schemas.openxmlformats.org/drawingml/2006/main">
              <a:graphicData uri="http://schemas.openxmlformats.org/drawingml/2006/picture">
                <pic:pic xmlns:pic="http://schemas.openxmlformats.org/drawingml/2006/picture">
                  <pic:nvPicPr>
                    <pic:cNvPr id="337549" name="Picture 337549"/>
                    <pic:cNvPicPr/>
                  </pic:nvPicPr>
                  <pic:blipFill>
                    <a:blip r:embed="rId155"/>
                    <a:stretch>
                      <a:fillRect/>
                    </a:stretch>
                  </pic:blipFill>
                  <pic:spPr>
                    <a:xfrm>
                      <a:off x="0" y="0"/>
                      <a:ext cx="9131300" cy="5372100"/>
                    </a:xfrm>
                    <a:prstGeom prst="rect">
                      <a:avLst/>
                    </a:prstGeom>
                  </pic:spPr>
                </pic:pic>
              </a:graphicData>
            </a:graphic>
          </wp:anchor>
        </w:drawing>
      </w:r>
    </w:p>
    <w:p w:rsidR="006B6A6F" w:rsidRDefault="006B6A6F">
      <w:pPr>
        <w:sectPr w:rsidR="006B6A6F">
          <w:headerReference w:type="even" r:id="rId156"/>
          <w:headerReference w:type="default" r:id="rId157"/>
          <w:headerReference w:type="first" r:id="rId158"/>
          <w:pgSz w:w="15840" w:h="12240" w:orient="landscape"/>
          <w:pgMar w:top="132" w:right="1045" w:bottom="1440" w:left="0" w:header="720" w:footer="720" w:gutter="0"/>
          <w:cols w:space="720"/>
        </w:sectPr>
      </w:pPr>
    </w:p>
    <w:tbl>
      <w:tblPr>
        <w:tblStyle w:val="TableGrid"/>
        <w:tblpPr w:vertAnchor="text" w:tblpX="214" w:tblpY="-1276"/>
        <w:tblOverlap w:val="never"/>
        <w:tblW w:w="13058" w:type="dxa"/>
        <w:tblInd w:w="0" w:type="dxa"/>
        <w:tblCellMar>
          <w:top w:w="83" w:type="dxa"/>
          <w:left w:w="74" w:type="dxa"/>
          <w:bottom w:w="89" w:type="dxa"/>
          <w:right w:w="101" w:type="dxa"/>
        </w:tblCellMar>
        <w:tblLook w:val="04A0" w:firstRow="1" w:lastRow="0" w:firstColumn="1" w:lastColumn="0" w:noHBand="0" w:noVBand="1"/>
      </w:tblPr>
      <w:tblGrid>
        <w:gridCol w:w="11479"/>
        <w:gridCol w:w="1579"/>
      </w:tblGrid>
      <w:tr w:rsidR="006B6A6F">
        <w:trPr>
          <w:trHeight w:val="674"/>
        </w:trPr>
        <w:tc>
          <w:tcPr>
            <w:tcW w:w="11479" w:type="dxa"/>
            <w:tcBorders>
              <w:top w:val="nil"/>
              <w:left w:val="single" w:sz="8" w:space="0" w:color="000000"/>
              <w:bottom w:val="single" w:sz="8" w:space="0" w:color="000000"/>
              <w:right w:val="single" w:sz="8" w:space="0" w:color="000000"/>
            </w:tcBorders>
            <w:vAlign w:val="bottom"/>
          </w:tcPr>
          <w:p w:rsidR="006B6A6F" w:rsidRDefault="00BB329F">
            <w:pPr>
              <w:spacing w:after="0" w:line="276" w:lineRule="auto"/>
              <w:ind w:left="0" w:right="62" w:firstLine="0"/>
              <w:jc w:val="right"/>
            </w:pPr>
            <w:r>
              <w:rPr>
                <w:sz w:val="20"/>
              </w:rPr>
              <w:t xml:space="preserve"> </w:t>
            </w: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0"/>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172 de 212 </w:t>
            </w:r>
          </w:p>
        </w:tc>
      </w:tr>
    </w:tbl>
    <w:p w:rsidR="006B6A6F" w:rsidRDefault="00BB329F">
      <w:pPr>
        <w:spacing w:after="0" w:line="240" w:lineRule="auto"/>
        <w:ind w:left="0" w:right="0" w:firstLine="0"/>
      </w:pPr>
      <w:r>
        <w:rPr>
          <w:noProof/>
        </w:rPr>
        <w:drawing>
          <wp:anchor distT="0" distB="0" distL="114300" distR="114300" simplePos="0" relativeHeight="251831296" behindDoc="0" locked="0" layoutInCell="1" allowOverlap="0">
            <wp:simplePos x="0" y="0"/>
            <wp:positionH relativeFrom="page">
              <wp:posOffset>1153160</wp:posOffset>
            </wp:positionH>
            <wp:positionV relativeFrom="page">
              <wp:posOffset>202819</wp:posOffset>
            </wp:positionV>
            <wp:extent cx="7044182" cy="853440"/>
            <wp:effectExtent l="0" t="0" r="0" b="0"/>
            <wp:wrapSquare wrapText="bothSides"/>
            <wp:docPr id="61642" name="Picture 61642"/>
            <wp:cNvGraphicFramePr/>
            <a:graphic xmlns:a="http://schemas.openxmlformats.org/drawingml/2006/main">
              <a:graphicData uri="http://schemas.openxmlformats.org/drawingml/2006/picture">
                <pic:pic xmlns:pic="http://schemas.openxmlformats.org/drawingml/2006/picture">
                  <pic:nvPicPr>
                    <pic:cNvPr id="61642" name="Picture 61642"/>
                    <pic:cNvPicPr/>
                  </pic:nvPicPr>
                  <pic:blipFill>
                    <a:blip r:embed="rId136"/>
                    <a:stretch>
                      <a:fillRect/>
                    </a:stretch>
                  </pic:blipFill>
                  <pic:spPr>
                    <a:xfrm>
                      <a:off x="0" y="0"/>
                      <a:ext cx="7044182" cy="85344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832320" behindDoc="0" locked="0" layoutInCell="1" allowOverlap="1">
                <wp:simplePos x="0" y="0"/>
                <wp:positionH relativeFrom="column">
                  <wp:posOffset>-438911</wp:posOffset>
                </wp:positionH>
                <wp:positionV relativeFrom="paragraph">
                  <wp:posOffset>169926</wp:posOffset>
                </wp:positionV>
                <wp:extent cx="1376426" cy="4760469"/>
                <wp:effectExtent l="0" t="0" r="0" b="0"/>
                <wp:wrapSquare wrapText="bothSides"/>
                <wp:docPr id="337596" name="Group 337596"/>
                <wp:cNvGraphicFramePr/>
                <a:graphic xmlns:a="http://schemas.openxmlformats.org/drawingml/2006/main">
                  <a:graphicData uri="http://schemas.microsoft.com/office/word/2010/wordprocessingGroup">
                    <wpg:wgp>
                      <wpg:cNvGrpSpPr/>
                      <wpg:grpSpPr>
                        <a:xfrm>
                          <a:off x="0" y="0"/>
                          <a:ext cx="1376426" cy="4760469"/>
                          <a:chOff x="0" y="0"/>
                          <a:chExt cx="1376426" cy="4760469"/>
                        </a:xfrm>
                      </wpg:grpSpPr>
                      <wps:wsp>
                        <wps:cNvPr id="61300" name="Rectangle 61300"/>
                        <wps:cNvSpPr/>
                        <wps:spPr>
                          <a:xfrm>
                            <a:off x="6096" y="10272"/>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301" name="Rectangle 61301"/>
                        <wps:cNvSpPr/>
                        <wps:spPr>
                          <a:xfrm>
                            <a:off x="6096" y="170292"/>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302" name="Rectangle 61302"/>
                        <wps:cNvSpPr/>
                        <wps:spPr>
                          <a:xfrm>
                            <a:off x="6096" y="331836"/>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303" name="Rectangle 61303"/>
                        <wps:cNvSpPr/>
                        <wps:spPr>
                          <a:xfrm>
                            <a:off x="6096" y="491856"/>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304" name="Rectangle 61304"/>
                        <wps:cNvSpPr/>
                        <wps:spPr>
                          <a:xfrm>
                            <a:off x="6096" y="653781"/>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305" name="Rectangle 61305"/>
                        <wps:cNvSpPr/>
                        <wps:spPr>
                          <a:xfrm>
                            <a:off x="6096" y="813801"/>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306" name="Rectangle 61306"/>
                        <wps:cNvSpPr/>
                        <wps:spPr>
                          <a:xfrm>
                            <a:off x="6096" y="973821"/>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307" name="Rectangle 61307"/>
                        <wps:cNvSpPr/>
                        <wps:spPr>
                          <a:xfrm>
                            <a:off x="6096" y="1135365"/>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308" name="Rectangle 61308"/>
                        <wps:cNvSpPr/>
                        <wps:spPr>
                          <a:xfrm>
                            <a:off x="6096" y="1295385"/>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309" name="Rectangle 61309"/>
                        <wps:cNvSpPr/>
                        <wps:spPr>
                          <a:xfrm>
                            <a:off x="9144" y="1553162"/>
                            <a:ext cx="720884" cy="187581"/>
                          </a:xfrm>
                          <a:prstGeom prst="rect">
                            <a:avLst/>
                          </a:prstGeom>
                          <a:ln>
                            <a:noFill/>
                          </a:ln>
                        </wps:spPr>
                        <wps:txbx>
                          <w:txbxContent>
                            <w:p w:rsidR="006B6A6F" w:rsidRDefault="00BB329F">
                              <w:pPr>
                                <w:spacing w:after="0" w:line="276" w:lineRule="auto"/>
                                <w:ind w:left="0" w:right="0" w:firstLine="0"/>
                                <w:jc w:val="left"/>
                              </w:pPr>
                              <w:r>
                                <w:rPr>
                                  <w:b/>
                                  <w:sz w:val="20"/>
                                </w:rPr>
                                <w:t>MANEJO</w:t>
                              </w:r>
                            </w:p>
                          </w:txbxContent>
                        </wps:txbx>
                        <wps:bodyPr horzOverflow="overflow" lIns="0" tIns="0" rIns="0" bIns="0" rtlCol="0">
                          <a:noAutofit/>
                        </wps:bodyPr>
                      </wps:wsp>
                      <wps:wsp>
                        <wps:cNvPr id="61310" name="Rectangle 61310"/>
                        <wps:cNvSpPr/>
                        <wps:spPr>
                          <a:xfrm>
                            <a:off x="551688" y="1553162"/>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1311" name="Rectangle 61311"/>
                        <wps:cNvSpPr/>
                        <wps:spPr>
                          <a:xfrm>
                            <a:off x="9144" y="1699466"/>
                            <a:ext cx="1370639" cy="187581"/>
                          </a:xfrm>
                          <a:prstGeom prst="rect">
                            <a:avLst/>
                          </a:prstGeom>
                          <a:ln>
                            <a:noFill/>
                          </a:ln>
                        </wps:spPr>
                        <wps:txbx>
                          <w:txbxContent>
                            <w:p w:rsidR="006B6A6F" w:rsidRDefault="00BB329F">
                              <w:pPr>
                                <w:spacing w:after="0" w:line="276" w:lineRule="auto"/>
                                <w:ind w:left="0" w:right="0" w:firstLine="0"/>
                                <w:jc w:val="left"/>
                              </w:pPr>
                              <w:r>
                                <w:rPr>
                                  <w:b/>
                                  <w:sz w:val="20"/>
                                </w:rPr>
                                <w:t>CONOCIMIENTOS</w:t>
                              </w:r>
                            </w:p>
                          </w:txbxContent>
                        </wps:txbx>
                        <wps:bodyPr horzOverflow="overflow" lIns="0" tIns="0" rIns="0" bIns="0" rtlCol="0">
                          <a:noAutofit/>
                        </wps:bodyPr>
                      </wps:wsp>
                      <wps:wsp>
                        <wps:cNvPr id="61312" name="Rectangle 61312"/>
                        <wps:cNvSpPr/>
                        <wps:spPr>
                          <a:xfrm>
                            <a:off x="1041146" y="1699466"/>
                            <a:ext cx="44404"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1313" name="Rectangle 61313"/>
                        <wps:cNvSpPr/>
                        <wps:spPr>
                          <a:xfrm>
                            <a:off x="9144" y="1844246"/>
                            <a:ext cx="768663" cy="187581"/>
                          </a:xfrm>
                          <a:prstGeom prst="rect">
                            <a:avLst/>
                          </a:prstGeom>
                          <a:ln>
                            <a:noFill/>
                          </a:ln>
                        </wps:spPr>
                        <wps:txbx>
                          <w:txbxContent>
                            <w:p w:rsidR="006B6A6F" w:rsidRDefault="00BB329F">
                              <w:pPr>
                                <w:spacing w:after="0" w:line="276" w:lineRule="auto"/>
                                <w:ind w:left="0" w:right="0" w:firstLine="0"/>
                                <w:jc w:val="left"/>
                              </w:pPr>
                              <w:r>
                                <w:rPr>
                                  <w:b/>
                                  <w:sz w:val="20"/>
                                </w:rPr>
                                <w:t>PROPIOS</w:t>
                              </w:r>
                            </w:p>
                          </w:txbxContent>
                        </wps:txbx>
                        <wps:bodyPr horzOverflow="overflow" lIns="0" tIns="0" rIns="0" bIns="0" rtlCol="0">
                          <a:noAutofit/>
                        </wps:bodyPr>
                      </wps:wsp>
                      <wps:wsp>
                        <wps:cNvPr id="61314" name="Rectangle 61314"/>
                        <wps:cNvSpPr/>
                        <wps:spPr>
                          <a:xfrm>
                            <a:off x="586740" y="1844246"/>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1315" name="Rectangle 61315"/>
                        <wps:cNvSpPr/>
                        <wps:spPr>
                          <a:xfrm>
                            <a:off x="616001" y="1844246"/>
                            <a:ext cx="235855" cy="187581"/>
                          </a:xfrm>
                          <a:prstGeom prst="rect">
                            <a:avLst/>
                          </a:prstGeom>
                          <a:ln>
                            <a:noFill/>
                          </a:ln>
                        </wps:spPr>
                        <wps:txbx>
                          <w:txbxContent>
                            <w:p w:rsidR="006B6A6F" w:rsidRDefault="00BB329F">
                              <w:pPr>
                                <w:spacing w:after="0" w:line="276" w:lineRule="auto"/>
                                <w:ind w:left="0" w:right="0" w:firstLine="0"/>
                                <w:jc w:val="left"/>
                              </w:pPr>
                              <w:r>
                                <w:rPr>
                                  <w:b/>
                                  <w:sz w:val="20"/>
                                </w:rPr>
                                <w:t>DE</w:t>
                              </w:r>
                            </w:p>
                          </w:txbxContent>
                        </wps:txbx>
                        <wps:bodyPr horzOverflow="overflow" lIns="0" tIns="0" rIns="0" bIns="0" rtlCol="0">
                          <a:noAutofit/>
                        </wps:bodyPr>
                      </wps:wsp>
                      <wps:wsp>
                        <wps:cNvPr id="61316" name="Rectangle 61316"/>
                        <wps:cNvSpPr/>
                        <wps:spPr>
                          <a:xfrm>
                            <a:off x="792785" y="1844246"/>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1317" name="Rectangle 61317"/>
                        <wps:cNvSpPr/>
                        <wps:spPr>
                          <a:xfrm>
                            <a:off x="821690" y="1844246"/>
                            <a:ext cx="338823" cy="187581"/>
                          </a:xfrm>
                          <a:prstGeom prst="rect">
                            <a:avLst/>
                          </a:prstGeom>
                          <a:ln>
                            <a:noFill/>
                          </a:ln>
                        </wps:spPr>
                        <wps:txbx>
                          <w:txbxContent>
                            <w:p w:rsidR="006B6A6F" w:rsidRDefault="00BB329F">
                              <w:pPr>
                                <w:spacing w:after="0" w:line="276" w:lineRule="auto"/>
                                <w:ind w:left="0" w:right="0" w:firstLine="0"/>
                                <w:jc w:val="left"/>
                              </w:pPr>
                              <w:r>
                                <w:rPr>
                                  <w:b/>
                                  <w:sz w:val="20"/>
                                </w:rPr>
                                <w:t>LAS</w:t>
                              </w:r>
                            </w:p>
                          </w:txbxContent>
                        </wps:txbx>
                        <wps:bodyPr horzOverflow="overflow" lIns="0" tIns="0" rIns="0" bIns="0" rtlCol="0">
                          <a:noAutofit/>
                        </wps:bodyPr>
                      </wps:wsp>
                      <wps:wsp>
                        <wps:cNvPr id="61318" name="Rectangle 61318"/>
                        <wps:cNvSpPr/>
                        <wps:spPr>
                          <a:xfrm>
                            <a:off x="1076198" y="1844246"/>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1319" name="Rectangle 61319"/>
                        <wps:cNvSpPr/>
                        <wps:spPr>
                          <a:xfrm>
                            <a:off x="9144" y="1990550"/>
                            <a:ext cx="805170" cy="187581"/>
                          </a:xfrm>
                          <a:prstGeom prst="rect">
                            <a:avLst/>
                          </a:prstGeom>
                          <a:ln>
                            <a:noFill/>
                          </a:ln>
                        </wps:spPr>
                        <wps:txbx>
                          <w:txbxContent>
                            <w:p w:rsidR="006B6A6F" w:rsidRDefault="00BB329F">
                              <w:pPr>
                                <w:spacing w:after="0" w:line="276" w:lineRule="auto"/>
                                <w:ind w:left="0" w:right="0" w:firstLine="0"/>
                                <w:jc w:val="left"/>
                              </w:pPr>
                              <w:r>
                                <w:rPr>
                                  <w:b/>
                                  <w:sz w:val="20"/>
                                </w:rPr>
                                <w:t>CIENCIAS</w:t>
                              </w:r>
                            </w:p>
                          </w:txbxContent>
                        </wps:txbx>
                        <wps:bodyPr horzOverflow="overflow" lIns="0" tIns="0" rIns="0" bIns="0" rtlCol="0">
                          <a:noAutofit/>
                        </wps:bodyPr>
                      </wps:wsp>
                      <wps:wsp>
                        <wps:cNvPr id="61320" name="Rectangle 61320"/>
                        <wps:cNvSpPr/>
                        <wps:spPr>
                          <a:xfrm>
                            <a:off x="616001" y="1990550"/>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1321" name="Rectangle 61321"/>
                        <wps:cNvSpPr/>
                        <wps:spPr>
                          <a:xfrm>
                            <a:off x="9144" y="2136854"/>
                            <a:ext cx="1086121" cy="187581"/>
                          </a:xfrm>
                          <a:prstGeom prst="rect">
                            <a:avLst/>
                          </a:prstGeom>
                          <a:ln>
                            <a:noFill/>
                          </a:ln>
                        </wps:spPr>
                        <wps:txbx>
                          <w:txbxContent>
                            <w:p w:rsidR="006B6A6F" w:rsidRDefault="00BB329F">
                              <w:pPr>
                                <w:spacing w:after="0" w:line="276" w:lineRule="auto"/>
                                <w:ind w:left="0" w:right="0" w:firstLine="0"/>
                                <w:jc w:val="left"/>
                              </w:pPr>
                              <w:r>
                                <w:rPr>
                                  <w:b/>
                                  <w:sz w:val="20"/>
                                </w:rPr>
                                <w:t>NATURALES.</w:t>
                              </w:r>
                            </w:p>
                          </w:txbxContent>
                        </wps:txbx>
                        <wps:bodyPr horzOverflow="overflow" lIns="0" tIns="0" rIns="0" bIns="0" rtlCol="0">
                          <a:noAutofit/>
                        </wps:bodyPr>
                      </wps:wsp>
                      <wps:wsp>
                        <wps:cNvPr id="61322" name="Rectangle 61322"/>
                        <wps:cNvSpPr/>
                        <wps:spPr>
                          <a:xfrm>
                            <a:off x="827786" y="2136854"/>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1323" name="Rectangle 61323"/>
                        <wps:cNvSpPr/>
                        <wps:spPr>
                          <a:xfrm>
                            <a:off x="6096" y="2283191"/>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324" name="Rectangle 61324"/>
                        <wps:cNvSpPr/>
                        <wps:spPr>
                          <a:xfrm>
                            <a:off x="6096" y="2444735"/>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325" name="Rectangle 61325"/>
                        <wps:cNvSpPr/>
                        <wps:spPr>
                          <a:xfrm>
                            <a:off x="6096" y="2604755"/>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326" name="Rectangle 61326"/>
                        <wps:cNvSpPr/>
                        <wps:spPr>
                          <a:xfrm>
                            <a:off x="6096" y="2764775"/>
                            <a:ext cx="51809" cy="207922"/>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327" name="Rectangle 61327"/>
                        <wps:cNvSpPr/>
                        <wps:spPr>
                          <a:xfrm>
                            <a:off x="6096" y="2926319"/>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328" name="Rectangle 61328"/>
                        <wps:cNvSpPr/>
                        <wps:spPr>
                          <a:xfrm>
                            <a:off x="6096" y="3086339"/>
                            <a:ext cx="51809" cy="207922"/>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329" name="Rectangle 61329"/>
                        <wps:cNvSpPr/>
                        <wps:spPr>
                          <a:xfrm>
                            <a:off x="6096" y="3247883"/>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330" name="Rectangle 61330"/>
                        <wps:cNvSpPr/>
                        <wps:spPr>
                          <a:xfrm>
                            <a:off x="6096" y="3407903"/>
                            <a:ext cx="51809" cy="207922"/>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331" name="Rectangle 61331"/>
                        <wps:cNvSpPr/>
                        <wps:spPr>
                          <a:xfrm>
                            <a:off x="6096" y="3567923"/>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332" name="Rectangle 61332"/>
                        <wps:cNvSpPr/>
                        <wps:spPr>
                          <a:xfrm>
                            <a:off x="6096" y="3734245"/>
                            <a:ext cx="70393" cy="282502"/>
                          </a:xfrm>
                          <a:prstGeom prst="rect">
                            <a:avLst/>
                          </a:prstGeom>
                          <a:ln>
                            <a:noFill/>
                          </a:ln>
                        </wps:spPr>
                        <wps:txbx>
                          <w:txbxContent>
                            <w:p w:rsidR="006B6A6F" w:rsidRDefault="00BB329F">
                              <w:pPr>
                                <w:spacing w:after="0" w:line="276" w:lineRule="auto"/>
                                <w:ind w:left="0" w:right="0" w:firstLine="0"/>
                                <w:jc w:val="left"/>
                              </w:pPr>
                              <w:r>
                                <w:rPr>
                                  <w:b/>
                                  <w:sz w:val="30"/>
                                </w:rPr>
                                <w:t xml:space="preserve"> </w:t>
                              </w:r>
                            </w:p>
                          </w:txbxContent>
                        </wps:txbx>
                        <wps:bodyPr horzOverflow="overflow" lIns="0" tIns="0" rIns="0" bIns="0" rtlCol="0">
                          <a:noAutofit/>
                        </wps:bodyPr>
                      </wps:wsp>
                      <wps:wsp>
                        <wps:cNvPr id="61333" name="Rectangle 61333"/>
                        <wps:cNvSpPr/>
                        <wps:spPr>
                          <a:xfrm>
                            <a:off x="9144" y="3951049"/>
                            <a:ext cx="720884" cy="187581"/>
                          </a:xfrm>
                          <a:prstGeom prst="rect">
                            <a:avLst/>
                          </a:prstGeom>
                          <a:ln>
                            <a:noFill/>
                          </a:ln>
                        </wps:spPr>
                        <wps:txbx>
                          <w:txbxContent>
                            <w:p w:rsidR="006B6A6F" w:rsidRDefault="00BB329F">
                              <w:pPr>
                                <w:spacing w:after="0" w:line="276" w:lineRule="auto"/>
                                <w:ind w:left="0" w:right="0" w:firstLine="0"/>
                                <w:jc w:val="left"/>
                              </w:pPr>
                              <w:r>
                                <w:rPr>
                                  <w:b/>
                                  <w:sz w:val="20"/>
                                </w:rPr>
                                <w:t>MANEJO</w:t>
                              </w:r>
                            </w:p>
                          </w:txbxContent>
                        </wps:txbx>
                        <wps:bodyPr horzOverflow="overflow" lIns="0" tIns="0" rIns="0" bIns="0" rtlCol="0">
                          <a:noAutofit/>
                        </wps:bodyPr>
                      </wps:wsp>
                      <wps:wsp>
                        <wps:cNvPr id="61334" name="Rectangle 61334"/>
                        <wps:cNvSpPr/>
                        <wps:spPr>
                          <a:xfrm>
                            <a:off x="551688" y="3951049"/>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1335" name="Rectangle 61335"/>
                        <wps:cNvSpPr/>
                        <wps:spPr>
                          <a:xfrm>
                            <a:off x="9144" y="4097353"/>
                            <a:ext cx="1489715" cy="187581"/>
                          </a:xfrm>
                          <a:prstGeom prst="rect">
                            <a:avLst/>
                          </a:prstGeom>
                          <a:ln>
                            <a:noFill/>
                          </a:ln>
                        </wps:spPr>
                        <wps:txbx>
                          <w:txbxContent>
                            <w:p w:rsidR="006B6A6F" w:rsidRDefault="00BB329F">
                              <w:pPr>
                                <w:spacing w:after="0" w:line="276" w:lineRule="auto"/>
                                <w:ind w:left="0" w:right="0" w:firstLine="0"/>
                                <w:jc w:val="left"/>
                              </w:pPr>
                              <w:r>
                                <w:rPr>
                                  <w:b/>
                                  <w:sz w:val="20"/>
                                </w:rPr>
                                <w:t>CONOCIMIENTO S</w:t>
                              </w:r>
                            </w:p>
                          </w:txbxContent>
                        </wps:txbx>
                        <wps:bodyPr horzOverflow="overflow" lIns="0" tIns="0" rIns="0" bIns="0" rtlCol="0">
                          <a:noAutofit/>
                        </wps:bodyPr>
                      </wps:wsp>
                      <wps:wsp>
                        <wps:cNvPr id="61336" name="Rectangle 61336"/>
                        <wps:cNvSpPr/>
                        <wps:spPr>
                          <a:xfrm>
                            <a:off x="1131062" y="4097353"/>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1337" name="Rectangle 61337"/>
                        <wps:cNvSpPr/>
                        <wps:spPr>
                          <a:xfrm>
                            <a:off x="9144" y="4243657"/>
                            <a:ext cx="768663" cy="187581"/>
                          </a:xfrm>
                          <a:prstGeom prst="rect">
                            <a:avLst/>
                          </a:prstGeom>
                          <a:ln>
                            <a:noFill/>
                          </a:ln>
                        </wps:spPr>
                        <wps:txbx>
                          <w:txbxContent>
                            <w:p w:rsidR="006B6A6F" w:rsidRDefault="00BB329F">
                              <w:pPr>
                                <w:spacing w:after="0" w:line="276" w:lineRule="auto"/>
                                <w:ind w:left="0" w:right="0" w:firstLine="0"/>
                                <w:jc w:val="left"/>
                              </w:pPr>
                              <w:r>
                                <w:rPr>
                                  <w:b/>
                                  <w:sz w:val="20"/>
                                </w:rPr>
                                <w:t>PROPIOS</w:t>
                              </w:r>
                            </w:p>
                          </w:txbxContent>
                        </wps:txbx>
                        <wps:bodyPr horzOverflow="overflow" lIns="0" tIns="0" rIns="0" bIns="0" rtlCol="0">
                          <a:noAutofit/>
                        </wps:bodyPr>
                      </wps:wsp>
                      <wps:wsp>
                        <wps:cNvPr id="61338" name="Rectangle 61338"/>
                        <wps:cNvSpPr/>
                        <wps:spPr>
                          <a:xfrm>
                            <a:off x="586740" y="4243657"/>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1339" name="Rectangle 61339"/>
                        <wps:cNvSpPr/>
                        <wps:spPr>
                          <a:xfrm>
                            <a:off x="620573" y="4243657"/>
                            <a:ext cx="235855" cy="187581"/>
                          </a:xfrm>
                          <a:prstGeom prst="rect">
                            <a:avLst/>
                          </a:prstGeom>
                          <a:ln>
                            <a:noFill/>
                          </a:ln>
                        </wps:spPr>
                        <wps:txbx>
                          <w:txbxContent>
                            <w:p w:rsidR="006B6A6F" w:rsidRDefault="00BB329F">
                              <w:pPr>
                                <w:spacing w:after="0" w:line="276" w:lineRule="auto"/>
                                <w:ind w:left="0" w:right="0" w:firstLine="0"/>
                                <w:jc w:val="left"/>
                              </w:pPr>
                              <w:r>
                                <w:rPr>
                                  <w:b/>
                                  <w:sz w:val="20"/>
                                </w:rPr>
                                <w:t>DE</w:t>
                              </w:r>
                            </w:p>
                          </w:txbxContent>
                        </wps:txbx>
                        <wps:bodyPr horzOverflow="overflow" lIns="0" tIns="0" rIns="0" bIns="0" rtlCol="0">
                          <a:noAutofit/>
                        </wps:bodyPr>
                      </wps:wsp>
                      <wps:wsp>
                        <wps:cNvPr id="61340" name="Rectangle 61340"/>
                        <wps:cNvSpPr/>
                        <wps:spPr>
                          <a:xfrm>
                            <a:off x="797306" y="4243657"/>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1341" name="Rectangle 61341"/>
                        <wps:cNvSpPr/>
                        <wps:spPr>
                          <a:xfrm>
                            <a:off x="830834" y="4243657"/>
                            <a:ext cx="338823" cy="187581"/>
                          </a:xfrm>
                          <a:prstGeom prst="rect">
                            <a:avLst/>
                          </a:prstGeom>
                          <a:ln>
                            <a:noFill/>
                          </a:ln>
                        </wps:spPr>
                        <wps:txbx>
                          <w:txbxContent>
                            <w:p w:rsidR="006B6A6F" w:rsidRDefault="00BB329F">
                              <w:pPr>
                                <w:spacing w:after="0" w:line="276" w:lineRule="auto"/>
                                <w:ind w:left="0" w:right="0" w:firstLine="0"/>
                                <w:jc w:val="left"/>
                              </w:pPr>
                              <w:r>
                                <w:rPr>
                                  <w:b/>
                                  <w:sz w:val="20"/>
                                </w:rPr>
                                <w:t>LAS</w:t>
                              </w:r>
                            </w:p>
                          </w:txbxContent>
                        </wps:txbx>
                        <wps:bodyPr horzOverflow="overflow" lIns="0" tIns="0" rIns="0" bIns="0" rtlCol="0">
                          <a:noAutofit/>
                        </wps:bodyPr>
                      </wps:wsp>
                      <wps:wsp>
                        <wps:cNvPr id="61342" name="Rectangle 61342"/>
                        <wps:cNvSpPr/>
                        <wps:spPr>
                          <a:xfrm>
                            <a:off x="1086866" y="4243657"/>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1343" name="Rectangle 61343"/>
                        <wps:cNvSpPr/>
                        <wps:spPr>
                          <a:xfrm>
                            <a:off x="9144" y="4460065"/>
                            <a:ext cx="805170" cy="187581"/>
                          </a:xfrm>
                          <a:prstGeom prst="rect">
                            <a:avLst/>
                          </a:prstGeom>
                          <a:ln>
                            <a:noFill/>
                          </a:ln>
                        </wps:spPr>
                        <wps:txbx>
                          <w:txbxContent>
                            <w:p w:rsidR="006B6A6F" w:rsidRDefault="00BB329F">
                              <w:pPr>
                                <w:spacing w:after="0" w:line="276" w:lineRule="auto"/>
                                <w:ind w:left="0" w:right="0" w:firstLine="0"/>
                                <w:jc w:val="left"/>
                              </w:pPr>
                              <w:r>
                                <w:rPr>
                                  <w:b/>
                                  <w:sz w:val="20"/>
                                </w:rPr>
                                <w:t>CIENCIAS</w:t>
                              </w:r>
                            </w:p>
                          </w:txbxContent>
                        </wps:txbx>
                        <wps:bodyPr horzOverflow="overflow" lIns="0" tIns="0" rIns="0" bIns="0" rtlCol="0">
                          <a:noAutofit/>
                        </wps:bodyPr>
                      </wps:wsp>
                      <wps:wsp>
                        <wps:cNvPr id="61344" name="Rectangle 61344"/>
                        <wps:cNvSpPr/>
                        <wps:spPr>
                          <a:xfrm>
                            <a:off x="616001" y="4460065"/>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1345" name="Rectangle 61345"/>
                        <wps:cNvSpPr/>
                        <wps:spPr>
                          <a:xfrm>
                            <a:off x="9144" y="4606369"/>
                            <a:ext cx="987704" cy="187581"/>
                          </a:xfrm>
                          <a:prstGeom prst="rect">
                            <a:avLst/>
                          </a:prstGeom>
                          <a:ln>
                            <a:noFill/>
                          </a:ln>
                        </wps:spPr>
                        <wps:txbx>
                          <w:txbxContent>
                            <w:p w:rsidR="006B6A6F" w:rsidRDefault="00BB329F">
                              <w:pPr>
                                <w:spacing w:after="0" w:line="276" w:lineRule="auto"/>
                                <w:ind w:left="0" w:right="0" w:firstLine="0"/>
                                <w:jc w:val="left"/>
                              </w:pPr>
                              <w:r>
                                <w:rPr>
                                  <w:b/>
                                  <w:sz w:val="20"/>
                                </w:rPr>
                                <w:t>NATURALES</w:t>
                              </w:r>
                            </w:p>
                          </w:txbxContent>
                        </wps:txbx>
                        <wps:bodyPr horzOverflow="overflow" lIns="0" tIns="0" rIns="0" bIns="0" rtlCol="0">
                          <a:noAutofit/>
                        </wps:bodyPr>
                      </wps:wsp>
                      <wps:wsp>
                        <wps:cNvPr id="61346" name="Rectangle 61346"/>
                        <wps:cNvSpPr/>
                        <wps:spPr>
                          <a:xfrm>
                            <a:off x="753161" y="4606369"/>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382823" name="Shape 382823"/>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24" name="Shape 382824"/>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25" name="Shape 382825"/>
                        <wps:cNvSpPr/>
                        <wps:spPr>
                          <a:xfrm>
                            <a:off x="6096" y="0"/>
                            <a:ext cx="1364234" cy="9144"/>
                          </a:xfrm>
                          <a:custGeom>
                            <a:avLst/>
                            <a:gdLst/>
                            <a:ahLst/>
                            <a:cxnLst/>
                            <a:rect l="0" t="0" r="0" b="0"/>
                            <a:pathLst>
                              <a:path w="1364234" h="9144">
                                <a:moveTo>
                                  <a:pt x="0" y="0"/>
                                </a:moveTo>
                                <a:lnTo>
                                  <a:pt x="1364234" y="0"/>
                                </a:lnTo>
                                <a:lnTo>
                                  <a:pt x="136423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26" name="Shape 382826"/>
                        <wps:cNvSpPr/>
                        <wps:spPr>
                          <a:xfrm>
                            <a:off x="137033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27" name="Shape 382827"/>
                        <wps:cNvSpPr/>
                        <wps:spPr>
                          <a:xfrm>
                            <a:off x="0" y="6172"/>
                            <a:ext cx="9144" cy="1239317"/>
                          </a:xfrm>
                          <a:custGeom>
                            <a:avLst/>
                            <a:gdLst/>
                            <a:ahLst/>
                            <a:cxnLst/>
                            <a:rect l="0" t="0" r="0" b="0"/>
                            <a:pathLst>
                              <a:path w="9144" h="1239317">
                                <a:moveTo>
                                  <a:pt x="0" y="0"/>
                                </a:moveTo>
                                <a:lnTo>
                                  <a:pt x="9144" y="0"/>
                                </a:lnTo>
                                <a:lnTo>
                                  <a:pt x="9144" y="1239317"/>
                                </a:lnTo>
                                <a:lnTo>
                                  <a:pt x="0" y="123931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28" name="Shape 382828"/>
                        <wps:cNvSpPr/>
                        <wps:spPr>
                          <a:xfrm>
                            <a:off x="1370330" y="6172"/>
                            <a:ext cx="9144" cy="1239317"/>
                          </a:xfrm>
                          <a:custGeom>
                            <a:avLst/>
                            <a:gdLst/>
                            <a:ahLst/>
                            <a:cxnLst/>
                            <a:rect l="0" t="0" r="0" b="0"/>
                            <a:pathLst>
                              <a:path w="9144" h="1239317">
                                <a:moveTo>
                                  <a:pt x="0" y="0"/>
                                </a:moveTo>
                                <a:lnTo>
                                  <a:pt x="9144" y="0"/>
                                </a:lnTo>
                                <a:lnTo>
                                  <a:pt x="9144" y="1239317"/>
                                </a:lnTo>
                                <a:lnTo>
                                  <a:pt x="0" y="123931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29" name="Shape 382829"/>
                        <wps:cNvSpPr/>
                        <wps:spPr>
                          <a:xfrm>
                            <a:off x="0" y="124548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30" name="Shape 382830"/>
                        <wps:cNvSpPr/>
                        <wps:spPr>
                          <a:xfrm>
                            <a:off x="1370330" y="124548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31" name="Shape 382831"/>
                        <wps:cNvSpPr/>
                        <wps:spPr>
                          <a:xfrm>
                            <a:off x="0" y="1251585"/>
                            <a:ext cx="9144" cy="3508884"/>
                          </a:xfrm>
                          <a:custGeom>
                            <a:avLst/>
                            <a:gdLst/>
                            <a:ahLst/>
                            <a:cxnLst/>
                            <a:rect l="0" t="0" r="0" b="0"/>
                            <a:pathLst>
                              <a:path w="9144" h="3508884">
                                <a:moveTo>
                                  <a:pt x="0" y="0"/>
                                </a:moveTo>
                                <a:lnTo>
                                  <a:pt x="9144" y="0"/>
                                </a:lnTo>
                                <a:lnTo>
                                  <a:pt x="9144" y="3508884"/>
                                </a:lnTo>
                                <a:lnTo>
                                  <a:pt x="0" y="350888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32" name="Shape 382832"/>
                        <wps:cNvSpPr/>
                        <wps:spPr>
                          <a:xfrm>
                            <a:off x="1370330" y="1251585"/>
                            <a:ext cx="9144" cy="3508884"/>
                          </a:xfrm>
                          <a:custGeom>
                            <a:avLst/>
                            <a:gdLst/>
                            <a:ahLst/>
                            <a:cxnLst/>
                            <a:rect l="0" t="0" r="0" b="0"/>
                            <a:pathLst>
                              <a:path w="9144" h="3508884">
                                <a:moveTo>
                                  <a:pt x="0" y="0"/>
                                </a:moveTo>
                                <a:lnTo>
                                  <a:pt x="9144" y="0"/>
                                </a:lnTo>
                                <a:lnTo>
                                  <a:pt x="9144" y="3508884"/>
                                </a:lnTo>
                                <a:lnTo>
                                  <a:pt x="0" y="350888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337596" o:spid="_x0000_s2596" style="position:absolute;left:0;text-align:left;margin-left:-34.55pt;margin-top:13.4pt;width:108.4pt;height:374.85pt;z-index:251832320;mso-position-horizontal-relative:text;mso-position-vertical-relative:text" coordsize="13764,476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">
                <v:rect id="Rectangle 61300" o:spid="_x0000_s2597" style="position:absolute;left:60;top:102;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bFcUA&#10;AADeAAAADwAAAGRycy9kb3ducmV2LnhtbESPy4rCMBSG94LvEI7gTlMVRDtNRbygyxkVdHaH5kxb&#10;pjkpTbTVp58sBlz+/De+ZNWZSjyocaVlBZNxBII4s7rkXMHlvB8tQDiPrLGyTAqe5GCV9nsJxtq2&#10;/EWPk89FGGEXo4LC+zqW0mUFGXRjWxMH78c2Bn2QTS51g20YN5WcRtFcGiw5PBRY06ag7Pd0NwoO&#10;i3p9O9pXm1e778P187rcnpdeqeGgW3+A8NT5d/i/fdQK5pNZFAACTkA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L9sV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301" o:spid="_x0000_s2598" style="position:absolute;left:60;top:1702;width:51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N+jsYA&#10;AADeAAAADwAAAGRycy9kb3ducmV2LnhtbESPT4vCMBTE74LfITzBm6ZVEK1GEf+gx10V1NujebbF&#10;5qU00Xb3028WFvY4zMxvmMWqNaV4U+0KywriYQSCOLW64EzB5bwfTEE4j6yxtEwKvsjBatntLDDR&#10;tuFPep98JgKEXYIKcu+rREqX5mTQDW1FHLyHrQ36IOtM6hqbADelHEXRRBosOCzkWNEmp/R5ehkF&#10;h2m1vh3td5OVu/vh+nGdbc8zr1S/167nIDy1/j/81z5qBZN4HMXweydc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N+j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302" o:spid="_x0000_s2599" style="position:absolute;left:60;top:3318;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g+ccA&#10;AADeAAAADwAAAGRycy9kb3ducmV2LnhtbESPQWvCQBSE70L/w/KE3nRjCmKiq0hbicc2FtTbI/tM&#10;gtm3IbuatL++WxB6HGbmG2a1GUwj7tS52rKC2TQCQVxYXXOp4OuwmyxAOI+ssbFMCr7JwWb9NFph&#10;qm3Pn3TPfSkChF2KCirv21RKV1Rk0E1tSxy8i+0M+iC7UuoO+wA3jYyjaC4N1hwWKmzptaLimt+M&#10;gmzRbk97+9OXzfs5O34ck7dD4pV6Hg/bJQhPg/8PP9p7rWA+e4li+LsTr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2x4P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303" o:spid="_x0000_s2600" style="position:absolute;left:60;top:4918;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1FYscA&#10;AADeAAAADwAAAGRycy9kb3ducmV2LnhtbESPQWvCQBSE70L/w/IEb7pJhaDRVUJbMcdWC+rtkX0m&#10;wezbkN2atL++WxB6HGbmG2a9HUwj7tS52rKCeBaBIC6srrlU8HncTRcgnEfW2FgmBd/kYLt5Gq0x&#10;1bbnD7offCkChF2KCirv21RKV1Rk0M1sSxy8q+0M+iC7UuoO+wA3jXyOokQarDksVNjSS0XF7fBl&#10;FOwXbXbO7U9fNm+X/en9tHw9Lr1Sk/GQrUB4Gvx/+NHOtYIknkdz+LsTr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L9RW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304" o:spid="_x0000_s2601" style="position:absolute;left:60;top:6537;width:51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TdFsgA&#10;AADeAAAADwAAAGRycy9kb3ducmV2LnhtbESPQWvCQBSE7wX/w/IKvdWNtUiMriLWYo41EWxvj+wz&#10;Cc2+DdmtSfvrXaHgcZiZb5jlejCNuFDnassKJuMIBHFhdc2lgmP+/hyDcB5ZY2OZFPySg/Vq9LDE&#10;RNueD3TJfCkChF2CCirv20RKV1Rk0I1tSxy8s+0M+iC7UuoO+wA3jXyJopk0WHNYqLClbUXFd/Zj&#10;FOzjdvOZ2r++bHZf+9PHaf6Wz71ST4/DZgHC0+Dv4f92qhXMJtPoF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FN0W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305" o:spid="_x0000_s2602" style="position:absolute;left:60;top:8138;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h4jcgA&#10;AADeAAAADwAAAGRycy9kb3ducmV2LnhtbESPQWvCQBSE7wX/w/IKvdWNlUqMriLWYo41EWxvj+wz&#10;Cc2+DdmtSfvrXaHgcZiZb5jlejCNuFDnassKJuMIBHFhdc2lgmP+/hyDcB5ZY2OZFPySg/Vq9LDE&#10;RNueD3TJfCkChF2CCirv20RKV1Rk0I1tSxy8s+0M+iC7UuoO+wA3jXyJopk0WHNYqLClbUXFd/Zj&#10;FOzjdvOZ2r++bHZf+9PHaf6Wz71ST4/DZgHC0+Dv4f92qhXMJtPoF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WHiN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306" o:spid="_x0000_s2603" style="position:absolute;left:60;top:9738;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rm+sYA&#10;AADeAAAADwAAAGRycy9kb3ducmV2LnhtbESPT4vCMBTE78J+h/AWvGmqQtFqFNlV9OifBdfbo3nb&#10;lm1eShNt9dMbQfA4zMxvmNmiNaW4Uu0KywoG/QgEcWp1wZmCn+O6NwbhPLLG0jIpuJGDxfyjM8NE&#10;24b3dD34TAQIuwQV5N5XiZQuzcmg69uKOHh/tjbog6wzqWtsAtyUchhFsTRYcFjIsaKvnNL/w8Uo&#10;2Iyr5e/W3pusXJ03p91p8n2ceKW6n+1yCsJT69/hV3urFcSDURTD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rm+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307" o:spid="_x0000_s2604" style="position:absolute;left:60;top:11353;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ZDYccA&#10;AADeAAAADwAAAGRycy9kb3ducmV2LnhtbESPS4vCQBCE78L+h6EXvOlEBR/RUWRV9Ohjwd1bk2mT&#10;sJmekBlN9Nc7grDHoqq+omaLxhTiRpXLLSvodSMQxInVOacKvk+bzhiE88gaC8uk4E4OFvOP1gxj&#10;bWs+0O3oUxEg7GJUkHlfxlK6JCODrmtL4uBdbGXQB1mlUldYB7gpZD+KhtJgzmEhw5K+Mkr+jlej&#10;YDsulz87+6jTYv27Pe/Pk9Vp4pVqfzbLKQhPjf8Pv9s7rWDYG0QjeN0JV0D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3GQ2H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308" o:spid="_x0000_s2605" style="position:absolute;left:60;top:12953;width:51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nXE8MA&#10;AADeAAAADwAAAGRycy9kb3ducmV2LnhtbERPy4rCMBTdC/5DuII7TVUQ7TQV8YEuZ1TQ2V2aO22Z&#10;5qY00Va/frIYcHk472TVmUo8qHGlZQWTcQSCOLO65FzB5bwfLUA4j6yxskwKnuRglfZ7CcbatvxF&#10;j5PPRQhhF6OCwvs6ltJlBRl0Y1sTB+7HNgZ9gE0udYNtCDeVnEbRXBosOTQUWNOmoOz3dDcKDot6&#10;fTvaV5tXu+/D9fO63J6XXqnhoFt/gPDU+bf4333UCuaTWRT2hjvhCsj0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nXE8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309" o:spid="_x0000_s2606" style="position:absolute;left:91;top:15531;width:720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VyiMcA&#10;AADeAAAADwAAAGRycy9kb3ducmV2LnhtbESPQWvCQBSE7wX/w/KE3uomLYiJriFoSzy2Kqi3R/aZ&#10;BLNvQ3Zr0v76bqHQ4zAz3zCrbDStuFPvGssK4lkEgri0uuFKwfHw9rQA4TyyxtYyKfgiB9l68rDC&#10;VNuBP+i+95UIEHYpKqi971IpXVmTQTezHXHwrrY36IPsK6l7HALctPI5iubSYMNhocaONjWVt/2n&#10;UVAsuvy8s99D1b5eitP7KdkeEq/U43TMlyA8jf4//NfeaQXz+CVK4PdOuAJy/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Vco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MANEJO</w:t>
                        </w:r>
                      </w:p>
                    </w:txbxContent>
                  </v:textbox>
                </v:rect>
                <v:rect id="Rectangle 61310" o:spid="_x0000_s2607" style="position:absolute;left:5516;top:15531;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NyMQA&#10;AADeAAAADwAAAGRycy9kb3ducmV2LnhtbESPzYrCMBSF94LvEK7gTtOOIFqNIjqiyxkV1N2lubbF&#10;5qY00VaffrIYcHk4f3zzZWtK8aTaFZYVxMMIBHFqdcGZgtNxO5iAcB5ZY2mZFLzIwXLR7cwx0bbh&#10;X3oefCbCCLsEFeTeV4mULs3JoBvaijh4N1sb9EHWmdQ1NmHclPIrisbSYMHhIceK1jml98PDKNhN&#10;qtVlb99NVn5fd+ef83RznHql+r12NQPhqfWf8H97rxWM41EcAAJOQ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2Tcj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1311" o:spid="_x0000_s2608" style="position:absolute;left:91;top:16994;width:1370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oU8cA&#10;AADeAAAADwAAAGRycy9kb3ducmV2LnhtbESPQWvCQBSE7wX/w/KE3uomLUgSXUPQFj22Kqi3R/aZ&#10;BLNvQ3Zr0v76bqHQ4zAz3zDLfDStuFPvGssK4lkEgri0uuFKwfHw9pSAcB5ZY2uZFHyRg3w1eVhi&#10;pu3AH3Tf+0oECLsMFdTed5mUrqzJoJvZjjh4V9sb9EH2ldQ9DgFuWvkcRXNpsOGwUGNH65rK2/7T&#10;KNgmXXHe2e+hal8v29P7Kd0cUq/U43QsFiA8jf4//NfeaQXz+CWO4fdOu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i66FP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CONOCIMIENTOS</w:t>
                        </w:r>
                      </w:p>
                    </w:txbxContent>
                  </v:textbox>
                </v:rect>
                <v:rect id="Rectangle 61312" o:spid="_x0000_s2609" style="position:absolute;left:10411;top:16994;width:444;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h2JMYA&#10;AADeAAAADwAAAGRycy9kb3ducmV2LnhtbESPT4vCMBTE7wv7HcJb8LamVRCtRpFV0aN/FtTbo3m2&#10;ZZuX0kRb/fRGEPY4zMxvmMmsNaW4Ue0KywribgSCOLW64EzB72H1PQThPLLG0jIpuJOD2fTzY4KJ&#10;tg3v6Lb3mQgQdgkqyL2vEildmpNB17UVcfAutjbog6wzqWtsAtyUshdFA2mw4LCQY0U/OaV/+6tR&#10;sB5W89PGPpqsXJ7Xx+1xtDiMvFKdr3Y+BuGp9f/hd3ujFQziftyD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h2J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1313" o:spid="_x0000_s2610" style="position:absolute;left:91;top:18442;width:768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TTv8cA&#10;AADeAAAADwAAAGRycy9kb3ducmV2LnhtbESPQWvCQBSE74L/YXlCb7pJhaCpq4htMcfWCGlvj+xr&#10;Esy+DdmtSfvruwXB4zAz3zCb3WhacaXeNZYVxIsIBHFpdcOVgnP+Ol+BcB5ZY2uZFPyQg912Otlg&#10;qu3A73Q9+UoECLsUFdTed6mUrqzJoFvYjjh4X7Y36IPsK6l7HALctPIxihJpsOGwUGNHh5rKy+nb&#10;KDiuuv1HZn+Hqn35PBZvxfo5X3ulHmbj/gmEp9Hfw7d2phUk8TJewv+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k0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PROPIOS</w:t>
                        </w:r>
                      </w:p>
                    </w:txbxContent>
                  </v:textbox>
                </v:rect>
                <v:rect id="Rectangle 61314" o:spid="_x0000_s2611" style="position:absolute;left:5867;top:18442;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1Ly8gA&#10;AADeAAAADwAAAGRycy9kb3ducmV2LnhtbESPT2vCQBTE7wW/w/KE3uombZGYZiNiW/ToP7C9PbKv&#10;STD7NmS3Ju2ndwXB4zAzv2Gy+WAacabO1ZYVxJMIBHFhdc2lgsP+8ykB4TyyxsYyKfgjB/N89JBh&#10;qm3PWzrvfCkChF2KCirv21RKV1Rk0E1sSxy8H9sZ9EF2pdQd9gFuGvkcRVNpsOawUGFLy4qK0+7X&#10;KFgl7eJrbf/7svn4Xh03x9n7fuaVehwPizcQngZ/D9/aa61gGr/Er3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zUvL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1315" o:spid="_x0000_s2612" style="position:absolute;left:6160;top:18442;width:235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HuUMgA&#10;AADeAAAADwAAAGRycy9kb3ducmV2LnhtbESPT2vCQBTE7wW/w/KE3uomLZWYZiNiW/ToP7C9PbKv&#10;STD7NmS3Ju2ndwXB4zAzv2Gy+WAacabO1ZYVxJMIBHFhdc2lgsP+8ykB4TyyxsYyKfgjB/N89JBh&#10;qm3PWzrvfCkChF2KCirv21RKV1Rk0E1sSxy8H9sZ9EF2pdQd9gFuGvkcRVNpsOawUGFLy4qK0+7X&#10;KFgl7eJrbf/7svn4Xh03x9n7fuaVehwPizcQngZ/D9/aa61gGr/Er3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ge5Q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20"/>
                          </w:rPr>
                          <w:t>DE</w:t>
                        </w:r>
                      </w:p>
                    </w:txbxContent>
                  </v:textbox>
                </v:rect>
                <v:rect id="Rectangle 61316" o:spid="_x0000_s2613" style="position:absolute;left:7927;top:18442;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NwJ8cA&#10;AADeAAAADwAAAGRycy9kb3ducmV2LnhtbESPT2vCQBTE74V+h+UVvNVNFILGrCKtRY/1D6i3R/Y1&#10;Cc2+DdltEv30XaHQ4zAzv2Gy1WBq0VHrKssK4nEEgji3uuJCwen48ToD4TyyxtoyKbiRg9Xy+SnD&#10;VNue99QdfCEChF2KCkrvm1RKl5dk0I1tQxy8L9sa9EG2hdQt9gFuajmJokQarDgslNjQW0n59+HH&#10;KNjOmvVlZ+99UW+u2/Pnef5+nHulRi/DegHC0+D/w3/tnVaQxNM4g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TcC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1317" o:spid="_x0000_s2614" style="position:absolute;left:8216;top:18442;width:338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VvMgA&#10;AADeAAAADwAAAGRycy9kb3ducmV2LnhtbESPT2vCQBTE70K/w/IK3nSTFqKmWUXaih79U7C9PbKv&#10;SWj2bciuJvrpXUHocZiZ3zDZoje1OFPrKssK4nEEgji3uuJCwddhNZqCcB5ZY22ZFFzIwWL+NMgw&#10;1bbjHZ33vhABwi5FBaX3TSqly0sy6Ma2IQ7er20N+iDbQuoWuwA3tXyJokQarDgslNjQe0n53/5k&#10;FKynzfJ7Y69dUX/+rI/b4+zjMPNKDZ/75RsIT73/Dz/aG60giV/jC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H9W8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20"/>
                          </w:rPr>
                          <w:t>LAS</w:t>
                        </w:r>
                      </w:p>
                    </w:txbxContent>
                  </v:textbox>
                </v:rect>
                <v:rect id="Rectangle 61318" o:spid="_x0000_s2615" style="position:absolute;left:10761;top:18442;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BBzsMA&#10;AADeAAAADwAAAGRycy9kb3ducmV2LnhtbERPTYvCMBC9C/6HMII3TbuCaDWK6Ioed1VQb0MztsVm&#10;Uppoq79+c1jw+Hjf82VrSvGk2hWWFcTDCARxanXBmYLTcTuYgHAeWWNpmRS8yMFy0e3MMdG24V96&#10;HnwmQgi7BBXk3leJlC7NyaAb2oo4cDdbG/QB1pnUNTYh3JTyK4rG0mDBoSHHitY5pffDwyjYTarV&#10;ZW/fTVZ+X3fnn/N0c5x6pfq9djUD4an1H/G/e68VjONRHPaGO+EK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BBzs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1319" o:spid="_x0000_s2616" style="position:absolute;left:91;top:19905;width:805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zkVccA&#10;AADeAAAADwAAAGRycy9kb3ducmV2LnhtbESPQWvCQBSE74X+h+UVvNVNFMSkWUVaix7VFGxvj+xr&#10;Epp9G7LbJO2vdwXB4zAz3zDZejSN6KlztWUF8TQCQVxYXXOp4CN/f16CcB5ZY2OZFPyRg/Xq8SHD&#10;VNuBj9SffCkChF2KCirv21RKV1Rk0E1tSxy8b9sZ9EF2pdQdDgFuGjmLooU0WHNYqLCl14qKn9Ov&#10;UbBbtpvPvf0fymb7tTsfzslbnnilJk/j5gWEp9Hfw7f2XitYxPM4geudcAXk6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M5F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CIENCIAS</w:t>
                        </w:r>
                      </w:p>
                    </w:txbxContent>
                  </v:textbox>
                </v:rect>
                <v:rect id="Rectangle 61320" o:spid="_x0000_s2617" style="position:absolute;left:6160;top:19905;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qHdcUA&#10;AADeAAAADwAAAGRycy9kb3ducmV2LnhtbESPy4rCMBSG9wO+QzjC7MZUB0RrUxF10KU3UHeH5tgW&#10;m5PSZGxnnt4sBJc//40vmXemEg9qXGlZwXAQgSDOrC45V3A6/nxNQDiPrLGyTAr+yME87X0kGGvb&#10;8p4eB5+LMMIuRgWF93UspcsKMugGtiYO3s02Bn2QTS51g20YN5UcRdFYGiw5PBRY07Kg7H74NQo2&#10;k3px2dr/Nq/W1815d56ujlOv1Ge/W8xAeOr8O/xqb7WC8fB7FAACTkABmT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mod1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1321" o:spid="_x0000_s2618" style="position:absolute;left:91;top:21368;width:1086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Yi7sYA&#10;AADeAAAADwAAAGRycy9kb3ducmV2LnhtbESPT4vCMBTE7wv7HcJb8LamVRCtRpFV0aN/FtTbo3m2&#10;ZZuX0kRb/fRGEPY4zMxvmMmsNaW4Ue0KywribgSCOLW64EzB72H1PQThPLLG0jIpuJOD2fTzY4KJ&#10;tg3v6Lb3mQgQdgkqyL2vEildmpNB17UVcfAutjbog6wzqWtsAtyUshdFA2mw4LCQY0U/OaV/+6tR&#10;sB5W89PGPpqsXJ7Xx+1xtDiMvFKdr3Y+BuGp9f/hd3ujFQzifi+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Yi7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20"/>
                          </w:rPr>
                          <w:t>NATURALES.</w:t>
                        </w:r>
                      </w:p>
                    </w:txbxContent>
                  </v:textbox>
                </v:rect>
                <v:rect id="Rectangle 61322" o:spid="_x0000_s2619" style="position:absolute;left:8277;top:21368;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S8mcYA&#10;AADeAAAADwAAAGRycy9kb3ducmV2LnhtbESPT4vCMBTE7wv7HcJb8LamVhCtRpFV0aN/FtTbo3m2&#10;ZZuX0kRb/fRGEPY4zMxvmMmsNaW4Ue0Kywp63QgEcWp1wZmC38PqewjCeWSNpWVScCcHs+nnxwQT&#10;bRve0W3vMxEg7BJUkHtfJVK6NCeDrmsr4uBdbG3QB1lnUtfYBLgpZRxFA2mw4LCQY0U/OaV/+6tR&#10;sB5W89PGPpqsXJ7Xx+1xtDiMvFKdr3Y+BuGp9f/hd3ujFQx6/Ti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gS8m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1323" o:spid="_x0000_s2620" style="position:absolute;left:60;top:22831;width:51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gZAscA&#10;AADeAAAADwAAAGRycy9kb3ducmV2LnhtbESPQWvCQBSE7wX/w/KE3upGBdHoKqItybE1QvT2yD6T&#10;YPZtyG5N2l/fLRR6HGbmG2azG0wjHtS52rKC6SQCQVxYXXOp4Jy9vSxBOI+ssbFMCr7IwW47etpg&#10;rG3PH/Q4+VIECLsYFVTet7GUrqjIoJvYljh4N9sZ9EF2pdQd9gFuGjmLooU0WHNYqLClQ0XF/fRp&#10;FCTLdn9J7XdfNq/XJH/PV8ds5ZV6Hg/7NQhPg/8P/7VTrWAxnc/m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IGQ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324" o:spid="_x0000_s2621" style="position:absolute;left:60;top:24447;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GBdsYA&#10;AADeAAAADwAAAGRycy9kb3ducmV2LnhtbESPQYvCMBSE7wv+h/AEb2uqLqLVKKIuetxVQb09mmdb&#10;bF5KE2311xthYY/DzHzDTOeNKcSdKpdbVtDrRiCIE6tzThUc9t+fIxDOI2ssLJOCBzmYz1ofU4y1&#10;rfmX7jufigBhF6OCzPsyltIlGRl0XVsSB+9iK4M+yCqVusI6wE0h+1E0lAZzDgsZlrTMKLnubkbB&#10;ZlQuTlv7rNNifd4cf47j1X7sleq0m8UEhKfG/4f/2lutYNgb9L/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GBd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325" o:spid="_x0000_s2622" style="position:absolute;left:60;top:26047;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0k7cYA&#10;AADeAAAADwAAAGRycy9kb3ducmV2LnhtbESPQYvCMBSE7wv+h/AEb2uqsqLVKKIuetxVQb09mmdb&#10;bF5KE2311xthYY/DzHzDTOeNKcSdKpdbVtDrRiCIE6tzThUc9t+fIxDOI2ssLJOCBzmYz1ofU4y1&#10;rfmX7jufigBhF6OCzPsyltIlGRl0XVsSB+9iK4M+yCqVusI6wE0h+1E0lAZzDgsZlrTMKLnubkbB&#10;ZlQuTlv7rNNifd4cf47j1X7sleq0m8UEhKfG/4f/2lutYNgb9L/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e0k7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326" o:spid="_x0000_s2623" style="position:absolute;left:60;top:27647;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6msYA&#10;AADeAAAADwAAAGRycy9kb3ducmV2LnhtbESPT4vCMBTE74LfITzBm6YqFO0aRdRFj+sfcPf2aN62&#10;xealNFlb/fQbQfA4zMxvmPmyNaW4Ue0KywpGwwgEcWp1wZmC8+lzMAXhPLLG0jIpuJOD5aLbmWOi&#10;bcMHuh19JgKEXYIKcu+rREqX5mTQDW1FHLxfWxv0QdaZ1DU2AW5KOY6iWBosOCzkWNE6p/R6/DMK&#10;dtNq9b23jyYrtz+7y9dltjnNvFL9Xrv6AOGp9e/wq73XCuLRZBzD8064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6m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327" o:spid="_x0000_s2624" style="position:absolute;left:60;top:29263;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MfAcgA&#10;AADeAAAADwAAAGRycy9kb3ducmV2LnhtbESPQWvCQBSE70L/w/IKvenGCFajq4TWEo+tCurtkX0m&#10;wezbkN0maX99t1DocZiZb5j1djC16Kh1lWUF00kEgji3uuJCwen4Nl6AcB5ZY22ZFHyRg+3mYbTG&#10;RNueP6g7+EIECLsEFZTeN4mULi/JoJvYhjh4N9sa9EG2hdQt9gFuahlH0VwarDgslNjQS0n5/fBp&#10;FGSLJr3s7Xdf1Ltrdn4/L1+PS6/U0+OQrkB4Gvx/+K+91wrm01n8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cx8B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328" o:spid="_x0000_s2625" style="position:absolute;left:60;top:30863;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Lc8MA&#10;AADeAAAADwAAAGRycy9kb3ducmV2LnhtbERPy4rCMBTdD/gP4QqzG1MdEK1NRdRBl75A3V2aa1ts&#10;bkqTsZ35erMQXB7OO5l3phIPalxpWcFwEIEgzqwuOVdwOv58TUA4j6yxskwK/sjBPO19JBhr2/Ke&#10;HgefixDCLkYFhfd1LKXLCjLoBrYmDtzNNgZ9gE0udYNtCDeVHEXRWBosOTQUWNOyoOx++DUKNpN6&#10;cdna/zav1tfNeXeero5Tr9Rnv1vMQHjq/Fv8cm+1gvHwexT2hjvhCsj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Lc8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329" o:spid="_x0000_s2626" style="position:absolute;left:60;top:32478;width:51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Au6MYA&#10;AADeAAAADwAAAGRycy9kb3ducmV2LnhtbESPT4vCMBTE7wv7HcJb8LamKoitRpFV0aN/FtTbo3m2&#10;ZZuX0kRb/fRGEPY4zMxvmMmsNaW4Ue0Kywp63QgEcWp1wZmC38PqewTCeWSNpWVScCcHs+nnxwQT&#10;bRve0W3vMxEg7BJUkHtfJVK6NCeDrmsr4uBdbG3QB1lnUtfYBLgpZT+KhtJgwWEhx4p+ckr/9lej&#10;YD2q5qeNfTRZuTyvj9tjvDjEXqnOVzsfg/DU+v/wu73RCoa9QT+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Au6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330" o:spid="_x0000_s2627" style="position:absolute;left:60;top:34079;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MRqMcA&#10;AADeAAAADwAAAGRycy9kb3ducmV2LnhtbESPzWrCQBSF9wXfYbiF7uokCkHTTES0xSyrFtTdJXOb&#10;hGbuhMw0Sfv0nYXQ5eH88WWbybRioN41lhXE8wgEcWl1w5WCj/Pb8wqE88gaW8uk4IccbPLZQ4ap&#10;tiMfaTj5SoQRdikqqL3vUildWZNBN7cdcfA+bW/QB9lXUvc4hnHTykUUJdJgw+Ghxo52NZVfp2+j&#10;4LDqttfC/o5V+3o7XN4v6/157ZV6epy2LyA8Tf4/fG8XWkESL5cBIOAEFJD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DEa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331" o:spid="_x0000_s2628" style="position:absolute;left:60;top:35679;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0M8cA&#10;AADeAAAADwAAAGRycy9kb3ducmV2LnhtbESPQWvCQBSE74L/YXlCb7pJhaCpq4htMcfWCGlvj+xr&#10;Esy+DdmtSfvruwXB4zAz3zCb3WhacaXeNZYVxIsIBHFpdcOVgnP+Ol+BcB5ZY2uZFPyQg912Otlg&#10;qu3A73Q9+UoECLsUFdTed6mUrqzJoFvYjjh4X7Y36IPsK6l7HALctPIxihJpsOGwUGNHh5rKy+nb&#10;KDiuuv1HZn+Hqn35PBZvxfo5X3ulHmbj/gmEp9Hfw7d2phUk8XIZw/+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PtDP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332" o:spid="_x0000_s2629" style="position:absolute;left:60;top:37342;width:704;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0qRMcA&#10;AADeAAAADwAAAGRycy9kb3ducmV2LnhtbESPQWvCQBSE7wX/w/KE3upGBdHoKqItybE1QvT2yD6T&#10;YPZtyG5N2l/fLRR6HGbmG2azG0wjHtS52rKC6SQCQVxYXXOp4Jy9vSxBOI+ssbFMCr7IwW47etpg&#10;rG3PH/Q4+VIECLsYFVTet7GUrqjIoJvYljh4N9sZ9EF2pdQd9gFuGjmLooU0WHNYqLClQ0XF/fRp&#10;FCTLdn9J7XdfNq/XJH/PV8ds5ZV6Hg/7NQhPg/8P/7VTrWAxnc9n8HsnXA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PdKk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30"/>
                          </w:rPr>
                          <w:t xml:space="preserve"> </w:t>
                        </w:r>
                      </w:p>
                    </w:txbxContent>
                  </v:textbox>
                </v:rect>
                <v:rect id="Rectangle 61333" o:spid="_x0000_s2630" style="position:absolute;left:91;top:39510;width:720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GP38YA&#10;AADeAAAADwAAAGRycy9kb3ducmV2LnhtbESPT4vCMBTE7wv7HcJb8LamWhCtRpFV0aN/FtTbo3m2&#10;ZZuX0kRb/fRGEPY4zMxvmMmsNaW4Ue0Kywp63QgEcWp1wZmC38PqewjCeWSNpWVScCcHs+nnxwQT&#10;bRve0W3vMxEg7BJUkHtfJVK6NCeDrmsr4uBdbG3QB1lnUtfYBLgpZT+KBtJgwWEhx4p+ckr/9lej&#10;YD2s5qeNfTRZuTyvj9vjaHEYeaU6X+18DMJT6//D7/ZGKxj04jiG151wBeT0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GP3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20"/>
                          </w:rPr>
                          <w:t>MANEJO</w:t>
                        </w:r>
                      </w:p>
                    </w:txbxContent>
                  </v:textbox>
                </v:rect>
                <v:rect id="Rectangle 61334" o:spid="_x0000_s2631" style="position:absolute;left:5516;top:39510;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gXq8YA&#10;AADeAAAADwAAAGRycy9kb3ducmV2LnhtbESPQYvCMBSE7wv+h/AEb2uqLqLVKKIuetxVQb09mmdb&#10;bF5KE2311xthYY/DzHzDTOeNKcSdKpdbVtDrRiCIE6tzThUc9t+fIxDOI2ssLJOCBzmYz1ofU4y1&#10;rfmX7jufigBhF6OCzPsyltIlGRl0XVsSB+9iK4M+yCqVusI6wE0h+1E0lAZzDgsZlrTMKLnubkbB&#10;ZlQuTlv7rNNifd4cf47j1X7sleq0m8UEhKfG/4f/2lutYNgbDL7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3gXq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1335" o:spid="_x0000_s2632" style="position:absolute;left:91;top:40973;width:1489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SyMMYA&#10;AADeAAAADwAAAGRycy9kb3ducmV2LnhtbESPQYvCMBSE7wv+h/AEb2uqsqLVKKIuetxVQb09mmdb&#10;bF5KE2311xthYY/DzHzDTOeNKcSdKpdbVtDrRiCIE6tzThUc9t+fIxDOI2ssLJOCBzmYz1ofU4y1&#10;rfmX7jufigBhF6OCzPsyltIlGRl0XVsSB+9iK4M+yCqVusI6wE0h+1E0lAZzDgsZlrTMKLnubkbB&#10;ZlQuTlv7rNNifd4cf47j1X7sleq0m8UEhKfG/4f/2lutYNgbDL7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SyM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20"/>
                          </w:rPr>
                          <w:t>CONOCIMIENTO S</w:t>
                        </w:r>
                      </w:p>
                    </w:txbxContent>
                  </v:textbox>
                </v:rect>
                <v:rect id="Rectangle 61336" o:spid="_x0000_s2633" style="position:absolute;left:11310;top:40973;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YsR8cA&#10;AADeAAAADwAAAGRycy9kb3ducmV2LnhtbESPQWvCQBSE74L/YXlCb7qxQjCpq4ht0WObCGlvj+xr&#10;Esy+DdmtSfvruwXB4zAz3zCb3WhacaXeNZYVLBcRCOLS6oYrBef8db4G4TyyxtYyKfghB7vtdLLB&#10;VNuB3+ma+UoECLsUFdTed6mUrqzJoFvYjjh4X7Y36IPsK6l7HALctPIximJpsOGwUGNHh5rKS/Zt&#10;FBzX3f7jZH+Hqn35PBZvRfKcJ16ph9m4fwLhafT38K190gri5WoVw/+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mLE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1337" o:spid="_x0000_s2634" style="position:absolute;left:91;top:42436;width:768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qJ3MgA&#10;AADeAAAADwAAAGRycy9kb3ducmV2LnhtbESPT2vCQBTE70K/w/IK3nRjA1ajq4T+IR5bFdTbI/tM&#10;gtm3IbsmaT99t1DocZiZ3zDr7WBq0VHrKssKZtMIBHFudcWFguPhfbIA4TyyxtoyKfgiB9vNw2iN&#10;ibY9f1K394UIEHYJKii9bxIpXV6SQTe1DXHwrrY16INsC6lb7APc1PIpiubSYMVhocSGXkrKb/u7&#10;UZAtmvS8s999Ub9dstPHafl6WHqlxo9DugLhafD/4b/2TiuYz+L4GX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qonc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20"/>
                          </w:rPr>
                          <w:t>PROPIOS</w:t>
                        </w:r>
                      </w:p>
                    </w:txbxContent>
                  </v:textbox>
                </v:rect>
                <v:rect id="Rectangle 61338" o:spid="_x0000_s2635" style="position:absolute;left:5867;top:4243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UdrsUA&#10;AADeAAAADwAAAGRycy9kb3ducmV2LnhtbERPTWvCQBC9F/wPyxR6q5soBE2zEdEWc6xaUG9DdpqE&#10;ZmdDdpuk/fXdg9Dj431nm8m0YqDeNZYVxPMIBHFpdcOVgo/z2/MKhPPIGlvLpOCHHGzy2UOGqbYj&#10;H2k4+UqEEHYpKqi971IpXVmTQTe3HXHgPm1v0AfYV1L3OIZw08pFFCXSYMOhocaOdjWVX6dvo+Cw&#10;6rbXwv6OVft6O1zeL+v9ee2Venqcti8gPE3+X3x3F1pBEi+XYW+4E66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NR2u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1339" o:spid="_x0000_s2636" style="position:absolute;left:6205;top:42436;width:235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m4NccA&#10;AADeAAAADwAAAGRycy9kb3ducmV2LnhtbESPQWvCQBSE74L/YXlCb7qxgpjUVcS26LE1QtrbI/ua&#10;BHffhuzWpP313YLgcZiZb5j1drBGXKnzjWMF81kCgrh0uuFKwTl/na5A+ICs0TgmBT/kYbsZj9aY&#10;adfzO11PoRIRwj5DBXUIbSalL2uy6GeuJY7el+sshii7SuoO+wi3Rj4myVJabDgu1NjSvqbycvq2&#10;Cg6rdvdxdL99ZV4+D8VbkT7naVDqYTLsnkAEGsI9fGsftYLlfLFI4f9OvAJy8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15uD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DE</w:t>
                        </w:r>
                      </w:p>
                    </w:txbxContent>
                  </v:textbox>
                </v:rect>
                <v:rect id="Rectangle 61340" o:spid="_x0000_s2637" style="position:absolute;left:7973;top:4243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Vi1cUA&#10;AADeAAAADwAAAGRycy9kb3ducmV2LnhtbESPy4rCMBSG9wO+QziCuzH1gmjHKKIOutQq6OwOzZm2&#10;THNSmoytPr1ZCC5//hvffNmaUtyodoVlBYN+BII4tbrgTMH59P05BeE8ssbSMim4k4PlovMxx1jb&#10;ho90S3wmwgi7GBXk3lexlC7NyaDr24o4eL+2NuiDrDOpa2zCuCnlMIom0mDB4SHHitY5pX/Jv1Gw&#10;m1ar694+mqzc/uwuh8tsc5p5pXrddvUFwlPr3+FXe68VTAajcQAIOAEF5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RWLV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1341" o:spid="_x0000_s2638" style="position:absolute;left:8308;top:42436;width:338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nHTsgA&#10;AADeAAAADwAAAGRycy9kb3ducmV2LnhtbESPT2vCQBTE7wW/w/KE3uombZGYZiNiW/ToP7C9PbKv&#10;STD7NmS3Ju2ndwXB4zAzv2Gy+WAacabO1ZYVxJMIBHFhdc2lgsP+8ykB4TyyxsYyKfgjB/N89JBh&#10;qm3PWzrvfCkChF2KCirv21RKV1Rk0E1sSxy8H9sZ9EF2pdQd9gFuGvkcRVNpsOawUGFLy4qK0+7X&#10;KFgl7eJrbf/7svn4Xh03x9n7fuaVehwPizcQngZ/D9/aa61gGr+8xnC9E66AzC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CcdO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20"/>
                          </w:rPr>
                          <w:t>LAS</w:t>
                        </w:r>
                      </w:p>
                    </w:txbxContent>
                  </v:textbox>
                </v:rect>
                <v:rect id="Rectangle 61342" o:spid="_x0000_s2639" style="position:absolute;left:10868;top:42436;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tZOcYA&#10;AADeAAAADwAAAGRycy9kb3ducmV2LnhtbESPQYvCMBSE7wv+h/AEb2uqLqLVKKIuetxVQb09mmdb&#10;bF5KE2311xthYY/DzHzDTOeNKcSdKpdbVtDrRiCIE6tzThUc9t+fIxDOI2ssLJOCBzmYz1ofU4y1&#10;rfmX7jufigBhF6OCzPsyltIlGRl0XVsSB+9iK4M+yCqVusI6wE0h+1E0lAZzDgsZlrTMKLnubkbB&#10;ZlQuTlv7rNNifd4cf47j1X7sleq0m8UEhKfG/4f/2lutYNgbfPXh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9tZO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1343" o:spid="_x0000_s2640" style="position:absolute;left:91;top:44600;width:805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f8osYA&#10;AADeAAAADwAAAGRycy9kb3ducmV2LnhtbESPQYvCMBSE7wv+h/AEb2uqLqLVKKIuetxVQb09mmdb&#10;bF5KE2311xthYY/DzHzDTOeNKcSdKpdbVtDrRiCIE6tzThUc9t+fIxDOI2ssLJOCBzmYz1ofU4y1&#10;rfmX7jufigBhF6OCzPsyltIlGRl0XVsSB+9iK4M+yCqVusI6wE0h+1E0lAZzDgsZlrTMKLnubkbB&#10;ZlQuTlv7rNNifd4cf47j1X7sleq0m8UEhKfG/4f/2lutYNgbfA3gfSdcAT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Jf8o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20"/>
                          </w:rPr>
                          <w:t>CIENCIAS</w:t>
                        </w:r>
                      </w:p>
                    </w:txbxContent>
                  </v:textbox>
                </v:rect>
                <v:rect id="Rectangle 61344" o:spid="_x0000_s2641" style="position:absolute;left:6160;top:44600;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k1sgA&#10;AADeAAAADwAAAGRycy9kb3ducmV2LnhtbESPT2vCQBTE74V+h+UVvNWNfxCNrhLUEo9tFNTbI/ua&#10;hGbfhuw2Sfvpu4VCj8PM/IbZ7AZTi45aV1lWMBlHIIhzqysuFFzOL89LEM4ja6wtk4IvcrDbPj5s&#10;MNa25zfqMl+IAGEXo4LS+yaW0uUlGXRj2xAH7922Bn2QbSF1i32Am1pOo2ghDVYcFkpsaF9S/pF9&#10;GgXpskluJ/vdF/Xxnl5fr6vDeeWVGj0NyRqEp8H/h//aJ61gMZnN5/B7J1wBu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fmTW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1345" o:spid="_x0000_s2642" style="position:absolute;left:91;top:46063;width:987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LBTckA&#10;AADeAAAADwAAAGRycy9kb3ducmV2LnhtbESPS2vDMBCE74X+B7GF3ho5j4bYiRJCHiTH1Cm4uS3W&#10;1ja1VsZSY6e/vioEehxm5htmsepNLa7UusqyguEgAkGcW11xoeD9vH+ZgXAeWWNtmRTcyMFq+fiw&#10;wETbjt/omvpCBAi7BBWU3jeJlC4vyaAb2IY4eJ+2NeiDbAupW+wC3NRyFEVTabDisFBiQ5uS8q/0&#10;2yg4zJr1x9H+dEW9uxyyUxZvz7FX6vmpX89BeOr9f/jePmoF0+F48gp/d8IVkM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DLBTckAAADeAAAADwAAAAAAAAAAAAAAAACYAgAA&#10;ZHJzL2Rvd25yZXYueG1sUEsFBgAAAAAEAAQA9QAAAI4DAAAAAA==&#10;" filled="f" stroked="f">
                  <v:textbox inset="0,0,0,0">
                    <w:txbxContent>
                      <w:p w:rsidR="006B6A6F" w:rsidRDefault="00BB329F">
                        <w:pPr>
                          <w:spacing w:after="0" w:line="276" w:lineRule="auto"/>
                          <w:ind w:left="0" w:right="0" w:firstLine="0"/>
                          <w:jc w:val="left"/>
                        </w:pPr>
                        <w:r>
                          <w:rPr>
                            <w:b/>
                            <w:sz w:val="20"/>
                          </w:rPr>
                          <w:t>NATURALES</w:t>
                        </w:r>
                      </w:p>
                    </w:txbxContent>
                  </v:textbox>
                </v:rect>
                <v:rect id="Rectangle 61346" o:spid="_x0000_s2643" style="position:absolute;left:7531;top:46063;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BfOscA&#10;AADeAAAADwAAAGRycy9kb3ducmV2LnhtbESPT2vCQBTE74LfYXlCb7qxlqCpq4i16NF/YHt7ZF+T&#10;YPZtyG5N9NO7guBxmJnfMNN5a0pxodoVlhUMBxEI4tTqgjMFx8N3fwzCeWSNpWVScCUH81m3M8VE&#10;24Z3dNn7TAQIuwQV5N5XiZQuzcmgG9iKOHh/tjbog6wzqWtsAtyU8j2KYmmw4LCQY0XLnNLz/t8o&#10;WI+rxc/G3pqsXP2uT9vT5Osw8Uq99drFJwhPrX+Fn+2NVhAPRx8xPO6EK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gXz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 xml:space="preserve"> </w:t>
                        </w:r>
                      </w:p>
                    </w:txbxContent>
                  </v:textbox>
                </v:rect>
                <v:shape id="Shape 382823" o:spid="_x0000_s2644"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m8qMgA&#10;AADfAAAADwAAAGRycy9kb3ducmV2LnhtbESPT2vCQBTE74LfYXkFb3XTWDSk2YgtCFIQ/NNDj6/Z&#10;1yQ0+zburpp++65Q8DjMzG+YYjmYTlzI+daygqdpAoK4srrlWsHHcf2YgfABWWNnmRT8kodlOR4V&#10;mGt75T1dDqEWEcI+RwVNCH0upa8aMuintieO3rd1BkOUrpba4TXCTSfTJJlLgy3HhQZ7emuo+jmc&#10;jYL+VLvPk9ev/HXevS842dCwfVZq8jCsXkAEGsI9/N/eaAWzLM3SGdz+xC8g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ybyoyAAAAN8AAAAPAAAAAAAAAAAAAAAAAJgCAABk&#10;cnMvZG93bnJldi54bWxQSwUGAAAAAAQABAD1AAAAjQMAAAAA&#10;" path="m,l9144,r,9144l,9144,,e" fillcolor="black" stroked="f" strokeweight="0">
                  <v:stroke miterlimit="83231f" joinstyle="miter"/>
                  <v:path arrowok="t" textboxrect="0,0,9144,9144"/>
                </v:shape>
                <v:shape id="Shape 382824" o:spid="_x0000_s2645"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Ak3McA&#10;AADfAAAADwAAAGRycy9kb3ducmV2LnhtbESPQWvCQBSE74X+h+UVvOmmUWpIs0pbEEQQqvbQ42v2&#10;NQnNvo27G43/3hWEHoeZ+YYploNpxYmcbywreJ4kIIhLqxuuFHwdVuMMhA/IGlvLpOBCHpaLx4cC&#10;c23PvKPTPlQiQtjnqKAOocul9GVNBv3EdsTR+7XOYIjSVVI7PEe4aWWaJC/SYMNxocaOPmoq//a9&#10;UdAdK/d99Pqdf/rPzZyTNQ3bmVKjp+HtFUSgIfyH7+21VjDN0iydwe1P/AJy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gJNzHAAAA3wAAAA8AAAAAAAAAAAAAAAAAmAIAAGRy&#10;cy9kb3ducmV2LnhtbFBLBQYAAAAABAAEAPUAAACMAwAAAAA=&#10;" path="m,l9144,r,9144l,9144,,e" fillcolor="black" stroked="f" strokeweight="0">
                  <v:stroke miterlimit="83231f" joinstyle="miter"/>
                  <v:path arrowok="t" textboxrect="0,0,9144,9144"/>
                </v:shape>
                <v:shape id="Shape 382825" o:spid="_x0000_s2646" style="position:absolute;left:60;width:13643;height:91;visibility:visible;mso-wrap-style:square;v-text-anchor:top" coordsize="136423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eZVccA&#10;AADfAAAADwAAAGRycy9kb3ducmV2LnhtbESPQWvCQBSE70L/w/KE3nRjqiVNXUWEFg9ejFJ6fGRf&#10;s8Hs25DdavTXu4LgcZiZb5j5sreNOFHna8cKJuMEBHHpdM2VgsP+a5SB8AFZY+OYFFzIw3LxMphj&#10;rt2Zd3QqQiUihH2OCkwIbS6lLw1Z9GPXEkfvz3UWQ5RdJXWH5wi3jUyT5F1arDkuGGxpbag8Fv9W&#10;wfHwozdTV26L6pquV3b6/fthrFKvw371CSJQH57hR3ujFbxlaZbO4P4nfgG5u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HmVXHAAAA3wAAAA8AAAAAAAAAAAAAAAAAmAIAAGRy&#10;cy9kb3ducmV2LnhtbFBLBQYAAAAABAAEAPUAAACMAwAAAAA=&#10;" path="m,l1364234,r,9144l,9144,,e" fillcolor="black" stroked="f" strokeweight="0">
                  <v:stroke miterlimit="83231f" joinstyle="miter"/>
                  <v:path arrowok="t" textboxrect="0,0,1364234,9144"/>
                </v:shape>
                <v:shape id="Shape 382826" o:spid="_x0000_s2647" style="position:absolute;left:13703;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4fMMgA&#10;AADfAAAADwAAAGRycy9kb3ducmV2LnhtbESPT2vCQBTE74LfYXkFb3XTWDSkWcUWBBEK/umhx9fs&#10;axKafRt3N5p++65Q8DjMzG+YYjWYVlzI+caygqdpAoK4tLrhSsHHafOYgfABWWNrmRT8kofVcjwq&#10;MNf2yge6HEMlIoR9jgrqELpcSl/WZNBPbUccvW/rDIYoXSW1w2uEm1amSTKXBhuOCzV29FZT+XPs&#10;jYLuXLnPs9ev/NXvdwtOtjS8Pys1eRjWLyACDeEe/m9vtYJZlmbpHG5/4he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vh8wyAAAAN8AAAAPAAAAAAAAAAAAAAAAAJgCAABk&#10;cnMvZG93bnJldi54bWxQSwUGAAAAAAQABAD1AAAAjQMAAAAA&#10;" path="m,l9144,r,9144l,9144,,e" fillcolor="black" stroked="f" strokeweight="0">
                  <v:stroke miterlimit="83231f" joinstyle="miter"/>
                  <v:path arrowok="t" textboxrect="0,0,9144,9144"/>
                </v:shape>
                <v:shape id="Shape 382827" o:spid="_x0000_s2648" style="position:absolute;top:61;width:91;height:12393;visibility:visible;mso-wrap-style:square;v-text-anchor:top" coordsize="9144,1239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MA6McA&#10;AADfAAAADwAAAGRycy9kb3ducmV2LnhtbESPQWvCQBSE74L/YXlCb2bTFGpIXUUFob1pLLTH1+xr&#10;Epp9G3ZXE/vruwXB4zAz3zDL9Wg6cSHnW8sKHpMUBHFldcu1gvfTfp6D8AFZY2eZFFzJw3o1nSyx&#10;0HbgI13KUIsIYV+ggiaEvpDSVw0Z9IntiaP3bZ3BEKWrpXY4RLjpZJamz9Jgy3GhwZ52DVU/5dko&#10;wNPbZvt7zK54sKUePz8O7ssNSj3Mxs0LiEBjuIdv7Vet4CnP8mwB/3/iF5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TAOjHAAAA3wAAAA8AAAAAAAAAAAAAAAAAmAIAAGRy&#10;cy9kb3ducmV2LnhtbFBLBQYAAAAABAAEAPUAAACMAwAAAAA=&#10;" path="m,l9144,r,1239317l,1239317,,e" fillcolor="black" stroked="f" strokeweight="0">
                  <v:stroke miterlimit="83231f" joinstyle="miter"/>
                  <v:path arrowok="t" textboxrect="0,0,9144,1239317"/>
                </v:shape>
                <v:shape id="Shape 382828" o:spid="_x0000_s2649" style="position:absolute;left:13703;top:61;width:91;height:12393;visibility:visible;mso-wrap-style:square;v-text-anchor:top" coordsize="9144,12393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yUmsMA&#10;AADfAAAADwAAAGRycy9kb3ducmV2LnhtbERPXWvCMBR9F/wP4Qp7s6kdiFSjOEHY3rQO5uNdc9eW&#10;NTclibbu1y+CIOfpcL44q81gWnEl5xvLCmZJCoK4tLrhSsHnaT9dgPABWWNrmRTcyMNmPR6tMNe2&#10;5yNdi1CJWMI+RwV1CF0upS9rMugT2xFH7cc6gyFSV0ntsI/lppVZms6lwYbjQo0d7Woqf4uLUYCn&#10;j+3b3zG74cEWejh/Hdy365V6mQzbJYhAQ3iaH+l3reB1kUXA/U/8An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8yUmsMAAADfAAAADwAAAAAAAAAAAAAAAACYAgAAZHJzL2Rv&#10;d25yZXYueG1sUEsFBgAAAAAEAAQA9QAAAIgDAAAAAA==&#10;" path="m,l9144,r,1239317l,1239317,,e" fillcolor="black" stroked="f" strokeweight="0">
                  <v:stroke miterlimit="83231f" joinstyle="miter"/>
                  <v:path arrowok="t" textboxrect="0,0,9144,1239317"/>
                </v:shape>
                <v:shape id="Shape 382829" o:spid="_x0000_s2650" style="position:absolute;top:12454;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GLQscA&#10;AADfAAAADwAAAGRycy9kb3ducmV2LnhtbESPQWvCQBSE7wX/w/IK3nTTKJqmrqKCIEJBbQ89vmZf&#10;k9Ds27i7avz3XUHocZiZb5jZojONuJDztWUFL8MEBHFhdc2lgs+PzSAD4QOyxsYyKbiRh8W89zTD&#10;XNsrH+hyDKWIEPY5KqhCaHMpfVGRQT+0LXH0fqwzGKJ0pdQOrxFuGpkmyUQarDkuVNjSuqLi93g2&#10;CtpT6b5OXq/4+7zfTTnZUvc+Vqr/3C3fQATqwn/40d5qBaMszdJXuP+JX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hi0LHAAAA3wAAAA8AAAAAAAAAAAAAAAAAmAIAAGRy&#10;cy9kb3ducmV2LnhtbFBLBQYAAAAABAAEAPUAAACMAwAAAAA=&#10;" path="m,l9144,r,9144l,9144,,e" fillcolor="black" stroked="f" strokeweight="0">
                  <v:stroke miterlimit="83231f" joinstyle="miter"/>
                  <v:path arrowok="t" textboxrect="0,0,9144,9144"/>
                </v:shape>
                <v:shape id="Shape 382830" o:spid="_x0000_s2651" style="position:absolute;left:13703;top:12454;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K0AsYA&#10;AADfAAAADwAAAGRycy9kb3ducmV2LnhtbESPzWrCQBSF9wXfYbiCuzrRSBuio2ihIEKhtV10eZu5&#10;JsHMnWRmEuPbdxaFLg/nj2+zG00jBnK+tqxgMU9AEBdW11wq+Pp8fcxA+ICssbFMCu7kYbedPGww&#10;1/bGHzScQyniCPscFVQhtLmUvqjIoJ/bljh6F+sMhihdKbXDWxw3jVwmyZM0WHN8qLCll4qK67k3&#10;CtqudN+d1wf+6d9Pz5wcaXxbKTWbjvs1iEBj+A//tY9aQZotszQSRJ7I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8K0AsYAAADfAAAADwAAAAAAAAAAAAAAAACYAgAAZHJz&#10;L2Rvd25yZXYueG1sUEsFBgAAAAAEAAQA9QAAAIsDAAAAAA==&#10;" path="m,l9144,r,9144l,9144,,e" fillcolor="black" stroked="f" strokeweight="0">
                  <v:stroke miterlimit="83231f" joinstyle="miter"/>
                  <v:path arrowok="t" textboxrect="0,0,9144,9144"/>
                </v:shape>
                <v:shape id="Shape 382831" o:spid="_x0000_s2652" style="position:absolute;top:12515;width:91;height:35089;visibility:visible;mso-wrap-style:square;v-text-anchor:top" coordsize="9144,3508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z/FMgA&#10;AADfAAAADwAAAGRycy9kb3ducmV2LnhtbESPS4vCQBCE78L+h6EXvIhOfLCE6CiLorgXwcfBY5tp&#10;k7iZnpAZNe6vdwRhj0VVfUVNZo0pxY1qV1hW0O9FIIhTqwvOFBz2y24MwnlkjaVlUvAgB7PpR2uC&#10;ibZ33tJt5zMRIOwSVJB7XyVSujQng65nK+LgnW1t0AdZZ1LXeA9wU8pBFH1JgwWHhRwrmueU/u6u&#10;RsHoeilc/HN01aGDq7/9aTNf0Eap9mfzPQbhqfH/4Xd7rRUM40E87MPrT/gCcvoE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vP8UyAAAAN8AAAAPAAAAAAAAAAAAAAAAAJgCAABk&#10;cnMvZG93bnJldi54bWxQSwUGAAAAAAQABAD1AAAAjQMAAAAA&#10;" path="m,l9144,r,3508884l,3508884,,e" fillcolor="black" stroked="f" strokeweight="0">
                  <v:stroke miterlimit="83231f" joinstyle="miter"/>
                  <v:path arrowok="t" textboxrect="0,0,9144,3508884"/>
                </v:shape>
                <v:shape id="Shape 382832" o:spid="_x0000_s2653" style="position:absolute;left:13703;top:12515;width:91;height:35089;visibility:visible;mso-wrap-style:square;v-text-anchor:top" coordsize="9144,3508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5hY8kA&#10;AADfAAAADwAAAGRycy9kb3ducmV2LnhtbESPQWvCQBSE74X+h+UVeil1YywlxKwiikUvQo2HHl+z&#10;zyRt9m3IbjT6612h0OMwM98w2XwwjThR52rLCsajCARxYXXNpYJDvn5NQDiPrLGxTAou5GA+e3zI&#10;MNX2zJ902vtSBAi7FBVU3replK6oyKAb2ZY4eEfbGfRBdqXUHZ4D3DQyjqJ3abDmsFBhS8uKit99&#10;bxS89T+1S7Zfrj284Mc1/94tV7RT6vlpWExBeBr8f/ivvdEKJkmcTGK4/wlfQM5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W5hY8kAAADfAAAADwAAAAAAAAAAAAAAAACYAgAA&#10;ZHJzL2Rvd25yZXYueG1sUEsFBgAAAAAEAAQA9QAAAI4DAAAAAA==&#10;" path="m,l9144,r,3508884l,3508884,,e" fillcolor="black" stroked="f" strokeweight="0">
                  <v:stroke miterlimit="83231f" joinstyle="miter"/>
                  <v:path arrowok="t" textboxrect="0,0,9144,3508884"/>
                </v:shape>
                <w10:wrap type="square"/>
              </v:group>
            </w:pict>
          </mc:Fallback>
        </mc:AlternateContent>
      </w:r>
      <w:r>
        <w:rPr>
          <w:noProof/>
        </w:rPr>
        <w:drawing>
          <wp:anchor distT="0" distB="0" distL="114300" distR="114300" simplePos="0" relativeHeight="251833344" behindDoc="0" locked="0" layoutInCell="1" allowOverlap="0">
            <wp:simplePos x="0" y="0"/>
            <wp:positionH relativeFrom="column">
              <wp:posOffset>933450</wp:posOffset>
            </wp:positionH>
            <wp:positionV relativeFrom="paragraph">
              <wp:posOffset>169926</wp:posOffset>
            </wp:positionV>
            <wp:extent cx="7750175" cy="4772025"/>
            <wp:effectExtent l="0" t="0" r="0" b="0"/>
            <wp:wrapSquare wrapText="bothSides"/>
            <wp:docPr id="337620" name="Picture 337620"/>
            <wp:cNvGraphicFramePr/>
            <a:graphic xmlns:a="http://schemas.openxmlformats.org/drawingml/2006/main">
              <a:graphicData uri="http://schemas.openxmlformats.org/drawingml/2006/picture">
                <pic:pic xmlns:pic="http://schemas.openxmlformats.org/drawingml/2006/picture">
                  <pic:nvPicPr>
                    <pic:cNvPr id="337620" name="Picture 337620"/>
                    <pic:cNvPicPr/>
                  </pic:nvPicPr>
                  <pic:blipFill>
                    <a:blip r:embed="rId159"/>
                    <a:stretch>
                      <a:fillRect/>
                    </a:stretch>
                  </pic:blipFill>
                  <pic:spPr>
                    <a:xfrm>
                      <a:off x="0" y="0"/>
                      <a:ext cx="7750175" cy="4772025"/>
                    </a:xfrm>
                    <a:prstGeom prst="rect">
                      <a:avLst/>
                    </a:prstGeom>
                  </pic:spPr>
                </pic:pic>
              </a:graphicData>
            </a:graphic>
          </wp:anchor>
        </w:drawing>
      </w:r>
      <w:r>
        <w:rPr>
          <w:b/>
          <w:sz w:val="24"/>
        </w:rPr>
        <w:t xml:space="preserve"> </w:t>
      </w:r>
      <w:r>
        <w:br w:type="page"/>
      </w:r>
    </w:p>
    <w:p w:rsidR="006B6A6F" w:rsidRDefault="00BB329F">
      <w:pPr>
        <w:spacing w:after="0" w:line="240" w:lineRule="auto"/>
        <w:ind w:left="0" w:right="0" w:firstLine="0"/>
      </w:pPr>
      <w:r>
        <w:rPr>
          <w:rFonts w:ascii="Calibri" w:eastAsia="Calibri" w:hAnsi="Calibri" w:cs="Calibri"/>
          <w:noProof/>
        </w:rPr>
        <mc:AlternateContent>
          <mc:Choice Requires="wpg">
            <w:drawing>
              <wp:anchor distT="0" distB="0" distL="114300" distR="114300" simplePos="0" relativeHeight="251834368" behindDoc="0" locked="0" layoutInCell="1" allowOverlap="1">
                <wp:simplePos x="0" y="0"/>
                <wp:positionH relativeFrom="page">
                  <wp:posOffset>1043940</wp:posOffset>
                </wp:positionH>
                <wp:positionV relativeFrom="page">
                  <wp:posOffset>93231</wp:posOffset>
                </wp:positionV>
                <wp:extent cx="8558784" cy="3802748"/>
                <wp:effectExtent l="0" t="0" r="0" b="0"/>
                <wp:wrapSquare wrapText="bothSides"/>
                <wp:docPr id="337624" name="Group 337624"/>
                <wp:cNvGraphicFramePr/>
                <a:graphic xmlns:a="http://schemas.openxmlformats.org/drawingml/2006/main">
                  <a:graphicData uri="http://schemas.microsoft.com/office/word/2010/wordprocessingGroup">
                    <wpg:wgp>
                      <wpg:cNvGrpSpPr/>
                      <wpg:grpSpPr>
                        <a:xfrm>
                          <a:off x="0" y="0"/>
                          <a:ext cx="8558784" cy="3802748"/>
                          <a:chOff x="0" y="0"/>
                          <a:chExt cx="8558784" cy="3802748"/>
                        </a:xfrm>
                      </wpg:grpSpPr>
                      <wps:wsp>
                        <wps:cNvPr id="61649" name="Rectangle 61649"/>
                        <wps:cNvSpPr/>
                        <wps:spPr>
                          <a:xfrm>
                            <a:off x="7156450" y="84868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658" name="Rectangle 61658"/>
                        <wps:cNvSpPr/>
                        <wps:spPr>
                          <a:xfrm>
                            <a:off x="8307070" y="0"/>
                            <a:ext cx="38005" cy="168284"/>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wps:txbx>
                        <wps:bodyPr horzOverflow="overflow" lIns="0" tIns="0" rIns="0" bIns="0" rtlCol="0">
                          <a:noAutofit/>
                        </wps:bodyPr>
                      </wps:wsp>
                      <wps:wsp>
                        <wps:cNvPr id="61669" name="Rectangle 61669"/>
                        <wps:cNvSpPr/>
                        <wps:spPr>
                          <a:xfrm>
                            <a:off x="7342378" y="444932"/>
                            <a:ext cx="609748" cy="169502"/>
                          </a:xfrm>
                          <a:prstGeom prst="rect">
                            <a:avLst/>
                          </a:prstGeom>
                          <a:ln>
                            <a:noFill/>
                          </a:ln>
                        </wps:spPr>
                        <wps:txbx>
                          <w:txbxContent>
                            <w:p w:rsidR="006B6A6F" w:rsidRDefault="00BB329F">
                              <w:pPr>
                                <w:spacing w:after="0" w:line="276" w:lineRule="auto"/>
                                <w:ind w:left="0" w:right="0" w:firstLine="0"/>
                                <w:jc w:val="left"/>
                              </w:pPr>
                              <w:r>
                                <w:rPr>
                                  <w:b/>
                                  <w:sz w:val="18"/>
                                </w:rPr>
                                <w:t>Versión:</w:t>
                              </w:r>
                            </w:p>
                          </w:txbxContent>
                        </wps:txbx>
                        <wps:bodyPr horzOverflow="overflow" lIns="0" tIns="0" rIns="0" bIns="0" rtlCol="0">
                          <a:noAutofit/>
                        </wps:bodyPr>
                      </wps:wsp>
                      <wps:wsp>
                        <wps:cNvPr id="61670" name="Rectangle 61670"/>
                        <wps:cNvSpPr/>
                        <wps:spPr>
                          <a:xfrm>
                            <a:off x="7801102" y="444932"/>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61671" name="Rectangle 61671"/>
                        <wps:cNvSpPr/>
                        <wps:spPr>
                          <a:xfrm>
                            <a:off x="7830058" y="444932"/>
                            <a:ext cx="84546" cy="169502"/>
                          </a:xfrm>
                          <a:prstGeom prst="rect">
                            <a:avLst/>
                          </a:prstGeom>
                          <a:ln>
                            <a:noFill/>
                          </a:ln>
                        </wps:spPr>
                        <wps:txbx>
                          <w:txbxContent>
                            <w:p w:rsidR="006B6A6F" w:rsidRDefault="00BB329F">
                              <w:pPr>
                                <w:spacing w:after="0" w:line="276" w:lineRule="auto"/>
                                <w:ind w:left="0" w:right="0" w:firstLine="0"/>
                                <w:jc w:val="left"/>
                              </w:pPr>
                              <w:r>
                                <w:rPr>
                                  <w:b/>
                                  <w:sz w:val="18"/>
                                </w:rPr>
                                <w:t>4</w:t>
                              </w:r>
                            </w:p>
                          </w:txbxContent>
                        </wps:txbx>
                        <wps:bodyPr horzOverflow="overflow" lIns="0" tIns="0" rIns="0" bIns="0" rtlCol="0">
                          <a:noAutofit/>
                        </wps:bodyPr>
                      </wps:wsp>
                      <wps:wsp>
                        <wps:cNvPr id="61672" name="Rectangle 61672"/>
                        <wps:cNvSpPr/>
                        <wps:spPr>
                          <a:xfrm>
                            <a:off x="7892542" y="444932"/>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833" name="Shape 382833"/>
                        <wps:cNvSpPr/>
                        <wps:spPr>
                          <a:xfrm>
                            <a:off x="0" y="376162"/>
                            <a:ext cx="12192" cy="268224"/>
                          </a:xfrm>
                          <a:custGeom>
                            <a:avLst/>
                            <a:gdLst/>
                            <a:ahLst/>
                            <a:cxnLst/>
                            <a:rect l="0" t="0" r="0" b="0"/>
                            <a:pathLst>
                              <a:path w="12192" h="268224">
                                <a:moveTo>
                                  <a:pt x="0" y="0"/>
                                </a:moveTo>
                                <a:lnTo>
                                  <a:pt x="12192" y="0"/>
                                </a:lnTo>
                                <a:lnTo>
                                  <a:pt x="12192" y="268224"/>
                                </a:lnTo>
                                <a:lnTo>
                                  <a:pt x="0" y="2682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34" name="Shape 382834"/>
                        <wps:cNvSpPr/>
                        <wps:spPr>
                          <a:xfrm>
                            <a:off x="7270750" y="376162"/>
                            <a:ext cx="12192" cy="268224"/>
                          </a:xfrm>
                          <a:custGeom>
                            <a:avLst/>
                            <a:gdLst/>
                            <a:ahLst/>
                            <a:cxnLst/>
                            <a:rect l="0" t="0" r="0" b="0"/>
                            <a:pathLst>
                              <a:path w="12192" h="268224">
                                <a:moveTo>
                                  <a:pt x="0" y="0"/>
                                </a:moveTo>
                                <a:lnTo>
                                  <a:pt x="12192" y="0"/>
                                </a:lnTo>
                                <a:lnTo>
                                  <a:pt x="12192" y="268224"/>
                                </a:lnTo>
                                <a:lnTo>
                                  <a:pt x="0" y="2682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35" name="Shape 382835"/>
                        <wps:cNvSpPr/>
                        <wps:spPr>
                          <a:xfrm>
                            <a:off x="8294878" y="376162"/>
                            <a:ext cx="12192" cy="268224"/>
                          </a:xfrm>
                          <a:custGeom>
                            <a:avLst/>
                            <a:gdLst/>
                            <a:ahLst/>
                            <a:cxnLst/>
                            <a:rect l="0" t="0" r="0" b="0"/>
                            <a:pathLst>
                              <a:path w="12192" h="268224">
                                <a:moveTo>
                                  <a:pt x="0" y="0"/>
                                </a:moveTo>
                                <a:lnTo>
                                  <a:pt x="12192" y="0"/>
                                </a:lnTo>
                                <a:lnTo>
                                  <a:pt x="12192" y="268224"/>
                                </a:lnTo>
                                <a:lnTo>
                                  <a:pt x="0" y="2682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61680" name="Rectangle 61680"/>
                        <wps:cNvSpPr/>
                        <wps:spPr>
                          <a:xfrm>
                            <a:off x="7342378" y="737794"/>
                            <a:ext cx="1141815" cy="169502"/>
                          </a:xfrm>
                          <a:prstGeom prst="rect">
                            <a:avLst/>
                          </a:prstGeom>
                          <a:ln>
                            <a:noFill/>
                          </a:ln>
                        </wps:spPr>
                        <wps:txbx>
                          <w:txbxContent>
                            <w:p w:rsidR="006B6A6F" w:rsidRDefault="00BB329F">
                              <w:pPr>
                                <w:spacing w:after="0" w:line="276" w:lineRule="auto"/>
                                <w:ind w:left="0" w:right="0" w:firstLine="0"/>
                                <w:jc w:val="left"/>
                              </w:pPr>
                              <w:r>
                                <w:rPr>
                                  <w:b/>
                                  <w:sz w:val="18"/>
                                </w:rPr>
                                <w:t>Fecha vigencia:</w:t>
                              </w:r>
                            </w:p>
                          </w:txbxContent>
                        </wps:txbx>
                        <wps:bodyPr horzOverflow="overflow" lIns="0" tIns="0" rIns="0" bIns="0" rtlCol="0">
                          <a:noAutofit/>
                        </wps:bodyPr>
                      </wps:wsp>
                      <wps:wsp>
                        <wps:cNvPr id="61681" name="Rectangle 61681"/>
                        <wps:cNvSpPr/>
                        <wps:spPr>
                          <a:xfrm>
                            <a:off x="8201914" y="737794"/>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61682" name="Rectangle 61682"/>
                        <wps:cNvSpPr/>
                        <wps:spPr>
                          <a:xfrm>
                            <a:off x="7342378" y="868858"/>
                            <a:ext cx="760703" cy="169502"/>
                          </a:xfrm>
                          <a:prstGeom prst="rect">
                            <a:avLst/>
                          </a:prstGeom>
                          <a:ln>
                            <a:noFill/>
                          </a:ln>
                        </wps:spPr>
                        <wps:txbx>
                          <w:txbxContent>
                            <w:p w:rsidR="006B6A6F" w:rsidRDefault="00BB329F">
                              <w:pPr>
                                <w:spacing w:after="0" w:line="276" w:lineRule="auto"/>
                                <w:ind w:left="0" w:right="0" w:firstLine="0"/>
                                <w:jc w:val="left"/>
                              </w:pPr>
                              <w:r>
                                <w:rPr>
                                  <w:b/>
                                  <w:sz w:val="18"/>
                                </w:rPr>
                                <w:t>31/01/2022</w:t>
                              </w:r>
                            </w:p>
                          </w:txbxContent>
                        </wps:txbx>
                        <wps:bodyPr horzOverflow="overflow" lIns="0" tIns="0" rIns="0" bIns="0" rtlCol="0">
                          <a:noAutofit/>
                        </wps:bodyPr>
                      </wps:wsp>
                      <wps:wsp>
                        <wps:cNvPr id="61683" name="Rectangle 61683"/>
                        <wps:cNvSpPr/>
                        <wps:spPr>
                          <a:xfrm>
                            <a:off x="7913878" y="868858"/>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836" name="Shape 382836"/>
                        <wps:cNvSpPr/>
                        <wps:spPr>
                          <a:xfrm>
                            <a:off x="0" y="644385"/>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37" name="Shape 382837"/>
                        <wps:cNvSpPr/>
                        <wps:spPr>
                          <a:xfrm>
                            <a:off x="7270750" y="644385"/>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38" name="Shape 382838"/>
                        <wps:cNvSpPr/>
                        <wps:spPr>
                          <a:xfrm>
                            <a:off x="7282942" y="644385"/>
                            <a:ext cx="1011936" cy="12192"/>
                          </a:xfrm>
                          <a:custGeom>
                            <a:avLst/>
                            <a:gdLst/>
                            <a:ahLst/>
                            <a:cxnLst/>
                            <a:rect l="0" t="0" r="0" b="0"/>
                            <a:pathLst>
                              <a:path w="1011936" h="12192">
                                <a:moveTo>
                                  <a:pt x="0" y="0"/>
                                </a:moveTo>
                                <a:lnTo>
                                  <a:pt x="1011936" y="0"/>
                                </a:lnTo>
                                <a:lnTo>
                                  <a:pt x="1011936"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39" name="Shape 382839"/>
                        <wps:cNvSpPr/>
                        <wps:spPr>
                          <a:xfrm>
                            <a:off x="8294878" y="644385"/>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40" name="Shape 382840"/>
                        <wps:cNvSpPr/>
                        <wps:spPr>
                          <a:xfrm>
                            <a:off x="0" y="656527"/>
                            <a:ext cx="12192" cy="416357"/>
                          </a:xfrm>
                          <a:custGeom>
                            <a:avLst/>
                            <a:gdLst/>
                            <a:ahLst/>
                            <a:cxnLst/>
                            <a:rect l="0" t="0" r="0" b="0"/>
                            <a:pathLst>
                              <a:path w="12192" h="416357">
                                <a:moveTo>
                                  <a:pt x="0" y="0"/>
                                </a:moveTo>
                                <a:lnTo>
                                  <a:pt x="12192" y="0"/>
                                </a:lnTo>
                                <a:lnTo>
                                  <a:pt x="12192" y="416357"/>
                                </a:lnTo>
                                <a:lnTo>
                                  <a:pt x="0" y="41635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41" name="Shape 382841"/>
                        <wps:cNvSpPr/>
                        <wps:spPr>
                          <a:xfrm>
                            <a:off x="7270750" y="656527"/>
                            <a:ext cx="12192" cy="416357"/>
                          </a:xfrm>
                          <a:custGeom>
                            <a:avLst/>
                            <a:gdLst/>
                            <a:ahLst/>
                            <a:cxnLst/>
                            <a:rect l="0" t="0" r="0" b="0"/>
                            <a:pathLst>
                              <a:path w="12192" h="416357">
                                <a:moveTo>
                                  <a:pt x="0" y="0"/>
                                </a:moveTo>
                                <a:lnTo>
                                  <a:pt x="12192" y="0"/>
                                </a:lnTo>
                                <a:lnTo>
                                  <a:pt x="12192" y="416357"/>
                                </a:lnTo>
                                <a:lnTo>
                                  <a:pt x="0" y="41635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42" name="Shape 382842"/>
                        <wps:cNvSpPr/>
                        <wps:spPr>
                          <a:xfrm>
                            <a:off x="8294878" y="656527"/>
                            <a:ext cx="12192" cy="416357"/>
                          </a:xfrm>
                          <a:custGeom>
                            <a:avLst/>
                            <a:gdLst/>
                            <a:ahLst/>
                            <a:cxnLst/>
                            <a:rect l="0" t="0" r="0" b="0"/>
                            <a:pathLst>
                              <a:path w="12192" h="416357">
                                <a:moveTo>
                                  <a:pt x="0" y="0"/>
                                </a:moveTo>
                                <a:lnTo>
                                  <a:pt x="12192" y="0"/>
                                </a:lnTo>
                                <a:lnTo>
                                  <a:pt x="12192" y="416357"/>
                                </a:lnTo>
                                <a:lnTo>
                                  <a:pt x="0" y="41635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61691" name="Rectangle 61691"/>
                        <wps:cNvSpPr/>
                        <wps:spPr>
                          <a:xfrm>
                            <a:off x="3132455" y="1183739"/>
                            <a:ext cx="507434" cy="207921"/>
                          </a:xfrm>
                          <a:prstGeom prst="rect">
                            <a:avLst/>
                          </a:prstGeom>
                          <a:ln>
                            <a:noFill/>
                          </a:ln>
                        </wps:spPr>
                        <wps:txbx>
                          <w:txbxContent>
                            <w:p w:rsidR="006B6A6F" w:rsidRDefault="00BB329F">
                              <w:pPr>
                                <w:spacing w:after="0" w:line="276" w:lineRule="auto"/>
                                <w:ind w:left="0" w:right="0" w:firstLine="0"/>
                                <w:jc w:val="left"/>
                              </w:pPr>
                              <w:r>
                                <w:rPr>
                                  <w:b/>
                                </w:rPr>
                                <w:t>PLAN</w:t>
                              </w:r>
                            </w:p>
                          </w:txbxContent>
                        </wps:txbx>
                        <wps:bodyPr horzOverflow="overflow" lIns="0" tIns="0" rIns="0" bIns="0" rtlCol="0">
                          <a:noAutofit/>
                        </wps:bodyPr>
                      </wps:wsp>
                      <wps:wsp>
                        <wps:cNvPr id="61692" name="Rectangle 61692"/>
                        <wps:cNvSpPr/>
                        <wps:spPr>
                          <a:xfrm>
                            <a:off x="3513455" y="1183739"/>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693" name="Rectangle 61693"/>
                        <wps:cNvSpPr/>
                        <wps:spPr>
                          <a:xfrm>
                            <a:off x="3551555" y="1183739"/>
                            <a:ext cx="258155" cy="207921"/>
                          </a:xfrm>
                          <a:prstGeom prst="rect">
                            <a:avLst/>
                          </a:prstGeom>
                          <a:ln>
                            <a:noFill/>
                          </a:ln>
                        </wps:spPr>
                        <wps:txbx>
                          <w:txbxContent>
                            <w:p w:rsidR="006B6A6F" w:rsidRDefault="00BB329F">
                              <w:pPr>
                                <w:spacing w:after="0" w:line="276" w:lineRule="auto"/>
                                <w:ind w:left="0" w:right="0" w:firstLine="0"/>
                                <w:jc w:val="left"/>
                              </w:pPr>
                              <w:r>
                                <w:rPr>
                                  <w:b/>
                                </w:rPr>
                                <w:t>DE</w:t>
                              </w:r>
                            </w:p>
                          </w:txbxContent>
                        </wps:txbx>
                        <wps:bodyPr horzOverflow="overflow" lIns="0" tIns="0" rIns="0" bIns="0" rtlCol="0">
                          <a:noAutofit/>
                        </wps:bodyPr>
                      </wps:wsp>
                      <wps:wsp>
                        <wps:cNvPr id="61694" name="Rectangle 61694"/>
                        <wps:cNvSpPr/>
                        <wps:spPr>
                          <a:xfrm>
                            <a:off x="3743579" y="1183739"/>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695" name="Rectangle 61695"/>
                        <wps:cNvSpPr/>
                        <wps:spPr>
                          <a:xfrm>
                            <a:off x="3784727" y="1183739"/>
                            <a:ext cx="525523" cy="207921"/>
                          </a:xfrm>
                          <a:prstGeom prst="rect">
                            <a:avLst/>
                          </a:prstGeom>
                          <a:ln>
                            <a:noFill/>
                          </a:ln>
                        </wps:spPr>
                        <wps:txbx>
                          <w:txbxContent>
                            <w:p w:rsidR="006B6A6F" w:rsidRDefault="00BB329F">
                              <w:pPr>
                                <w:spacing w:after="0" w:line="276" w:lineRule="auto"/>
                                <w:ind w:left="0" w:right="0" w:firstLine="0"/>
                                <w:jc w:val="left"/>
                              </w:pPr>
                              <w:r>
                                <w:rPr>
                                  <w:b/>
                                </w:rPr>
                                <w:t>ÁREA</w:t>
                              </w:r>
                            </w:p>
                          </w:txbxContent>
                        </wps:txbx>
                        <wps:bodyPr horzOverflow="overflow" lIns="0" tIns="0" rIns="0" bIns="0" rtlCol="0">
                          <a:noAutofit/>
                        </wps:bodyPr>
                      </wps:wsp>
                      <wps:wsp>
                        <wps:cNvPr id="61696" name="Rectangle 61696"/>
                        <wps:cNvSpPr/>
                        <wps:spPr>
                          <a:xfrm>
                            <a:off x="4179443" y="1183739"/>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697" name="Rectangle 61697"/>
                        <wps:cNvSpPr/>
                        <wps:spPr>
                          <a:xfrm>
                            <a:off x="7351522" y="1130986"/>
                            <a:ext cx="550765" cy="169501"/>
                          </a:xfrm>
                          <a:prstGeom prst="rect">
                            <a:avLst/>
                          </a:prstGeom>
                          <a:ln>
                            <a:noFill/>
                          </a:ln>
                        </wps:spPr>
                        <wps:txbx>
                          <w:txbxContent>
                            <w:p w:rsidR="006B6A6F" w:rsidRDefault="00BB329F">
                              <w:pPr>
                                <w:spacing w:after="0" w:line="276" w:lineRule="auto"/>
                                <w:ind w:left="0" w:right="0" w:firstLine="0"/>
                                <w:jc w:val="left"/>
                              </w:pPr>
                              <w:r>
                                <w:rPr>
                                  <w:b/>
                                  <w:sz w:val="18"/>
                                </w:rPr>
                                <w:t>Página:</w:t>
                              </w:r>
                            </w:p>
                          </w:txbxContent>
                        </wps:txbx>
                        <wps:bodyPr horzOverflow="overflow" lIns="0" tIns="0" rIns="0" bIns="0" rtlCol="0">
                          <a:noAutofit/>
                        </wps:bodyPr>
                      </wps:wsp>
                      <wps:wsp>
                        <wps:cNvPr id="61698" name="Rectangle 61698"/>
                        <wps:cNvSpPr/>
                        <wps:spPr>
                          <a:xfrm>
                            <a:off x="7764526" y="1130986"/>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37622" name="Rectangle 337622"/>
                        <wps:cNvSpPr/>
                        <wps:spPr>
                          <a:xfrm>
                            <a:off x="7795006" y="1130986"/>
                            <a:ext cx="254526" cy="169501"/>
                          </a:xfrm>
                          <a:prstGeom prst="rect">
                            <a:avLst/>
                          </a:prstGeom>
                          <a:ln>
                            <a:noFill/>
                          </a:ln>
                        </wps:spPr>
                        <wps:txbx>
                          <w:txbxContent>
                            <w:p w:rsidR="006B6A6F" w:rsidRDefault="00BB329F">
                              <w:pPr>
                                <w:spacing w:after="0" w:line="276" w:lineRule="auto"/>
                                <w:ind w:left="0" w:right="0" w:firstLine="0"/>
                                <w:jc w:val="left"/>
                              </w:pPr>
                              <w:r>
                                <w:rPr>
                                  <w:b/>
                                  <w:sz w:val="18"/>
                                </w:rPr>
                                <w:t>173</w:t>
                              </w:r>
                            </w:p>
                          </w:txbxContent>
                        </wps:txbx>
                        <wps:bodyPr horzOverflow="overflow" lIns="0" tIns="0" rIns="0" bIns="0" rtlCol="0">
                          <a:noAutofit/>
                        </wps:bodyPr>
                      </wps:wsp>
                      <wps:wsp>
                        <wps:cNvPr id="337623" name="Rectangle 337623"/>
                        <wps:cNvSpPr/>
                        <wps:spPr>
                          <a:xfrm>
                            <a:off x="7985350" y="1130986"/>
                            <a:ext cx="220077" cy="169501"/>
                          </a:xfrm>
                          <a:prstGeom prst="rect">
                            <a:avLst/>
                          </a:prstGeom>
                          <a:ln>
                            <a:noFill/>
                          </a:ln>
                        </wps:spPr>
                        <wps:txbx>
                          <w:txbxContent>
                            <w:p w:rsidR="006B6A6F" w:rsidRDefault="00BB329F">
                              <w:pPr>
                                <w:spacing w:after="0" w:line="276" w:lineRule="auto"/>
                                <w:ind w:left="0" w:right="0" w:firstLine="0"/>
                                <w:jc w:val="left"/>
                              </w:pPr>
                              <w:r>
                                <w:rPr>
                                  <w:b/>
                                  <w:sz w:val="18"/>
                                </w:rPr>
                                <w:t xml:space="preserve"> de</w:t>
                              </w:r>
                            </w:p>
                          </w:txbxContent>
                        </wps:txbx>
                        <wps:bodyPr horzOverflow="overflow" lIns="0" tIns="0" rIns="0" bIns="0" rtlCol="0">
                          <a:noAutofit/>
                        </wps:bodyPr>
                      </wps:wsp>
                      <wps:wsp>
                        <wps:cNvPr id="61700" name="Rectangle 61700"/>
                        <wps:cNvSpPr/>
                        <wps:spPr>
                          <a:xfrm>
                            <a:off x="8150098" y="1130986"/>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61701" name="Rectangle 61701"/>
                        <wps:cNvSpPr/>
                        <wps:spPr>
                          <a:xfrm>
                            <a:off x="7351522" y="1262050"/>
                            <a:ext cx="254807" cy="169501"/>
                          </a:xfrm>
                          <a:prstGeom prst="rect">
                            <a:avLst/>
                          </a:prstGeom>
                          <a:ln>
                            <a:noFill/>
                          </a:ln>
                        </wps:spPr>
                        <wps:txbx>
                          <w:txbxContent>
                            <w:p w:rsidR="006B6A6F" w:rsidRDefault="00BB329F">
                              <w:pPr>
                                <w:spacing w:after="0" w:line="276" w:lineRule="auto"/>
                                <w:ind w:left="0" w:right="0" w:firstLine="0"/>
                                <w:jc w:val="left"/>
                              </w:pPr>
                              <w:r>
                                <w:rPr>
                                  <w:b/>
                                  <w:sz w:val="18"/>
                                </w:rPr>
                                <w:t>212</w:t>
                              </w:r>
                            </w:p>
                          </w:txbxContent>
                        </wps:txbx>
                        <wps:bodyPr horzOverflow="overflow" lIns="0" tIns="0" rIns="0" bIns="0" rtlCol="0">
                          <a:noAutofit/>
                        </wps:bodyPr>
                      </wps:wsp>
                      <wps:wsp>
                        <wps:cNvPr id="61702" name="Rectangle 61702"/>
                        <wps:cNvSpPr/>
                        <wps:spPr>
                          <a:xfrm>
                            <a:off x="7542022" y="1262050"/>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843" name="Shape 382843"/>
                        <wps:cNvSpPr/>
                        <wps:spPr>
                          <a:xfrm>
                            <a:off x="0" y="1072883"/>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44" name="Shape 382844"/>
                        <wps:cNvSpPr/>
                        <wps:spPr>
                          <a:xfrm>
                            <a:off x="12192" y="1072883"/>
                            <a:ext cx="7258557" cy="12192"/>
                          </a:xfrm>
                          <a:custGeom>
                            <a:avLst/>
                            <a:gdLst/>
                            <a:ahLst/>
                            <a:cxnLst/>
                            <a:rect l="0" t="0" r="0" b="0"/>
                            <a:pathLst>
                              <a:path w="7258557" h="12192">
                                <a:moveTo>
                                  <a:pt x="0" y="0"/>
                                </a:moveTo>
                                <a:lnTo>
                                  <a:pt x="7258557" y="0"/>
                                </a:lnTo>
                                <a:lnTo>
                                  <a:pt x="7258557"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45" name="Shape 382845"/>
                        <wps:cNvSpPr/>
                        <wps:spPr>
                          <a:xfrm>
                            <a:off x="7270750" y="1072883"/>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46" name="Shape 382846"/>
                        <wps:cNvSpPr/>
                        <wps:spPr>
                          <a:xfrm>
                            <a:off x="7282942" y="1072883"/>
                            <a:ext cx="1011936" cy="9144"/>
                          </a:xfrm>
                          <a:custGeom>
                            <a:avLst/>
                            <a:gdLst/>
                            <a:ahLst/>
                            <a:cxnLst/>
                            <a:rect l="0" t="0" r="0" b="0"/>
                            <a:pathLst>
                              <a:path w="1011936" h="9144">
                                <a:moveTo>
                                  <a:pt x="0" y="0"/>
                                </a:moveTo>
                                <a:lnTo>
                                  <a:pt x="1011936" y="0"/>
                                </a:lnTo>
                                <a:lnTo>
                                  <a:pt x="10119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47" name="Shape 382847"/>
                        <wps:cNvSpPr/>
                        <wps:spPr>
                          <a:xfrm>
                            <a:off x="8294878" y="1072883"/>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48" name="Shape 382848"/>
                        <wps:cNvSpPr/>
                        <wps:spPr>
                          <a:xfrm>
                            <a:off x="0" y="1085076"/>
                            <a:ext cx="12192" cy="359664"/>
                          </a:xfrm>
                          <a:custGeom>
                            <a:avLst/>
                            <a:gdLst/>
                            <a:ahLst/>
                            <a:cxnLst/>
                            <a:rect l="0" t="0" r="0" b="0"/>
                            <a:pathLst>
                              <a:path w="12192" h="359664">
                                <a:moveTo>
                                  <a:pt x="0" y="0"/>
                                </a:moveTo>
                                <a:lnTo>
                                  <a:pt x="12192" y="0"/>
                                </a:lnTo>
                                <a:lnTo>
                                  <a:pt x="12192" y="359664"/>
                                </a:lnTo>
                                <a:lnTo>
                                  <a:pt x="0" y="3596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49" name="Shape 382849"/>
                        <wps:cNvSpPr/>
                        <wps:spPr>
                          <a:xfrm>
                            <a:off x="7270750" y="1085076"/>
                            <a:ext cx="12192" cy="359664"/>
                          </a:xfrm>
                          <a:custGeom>
                            <a:avLst/>
                            <a:gdLst/>
                            <a:ahLst/>
                            <a:cxnLst/>
                            <a:rect l="0" t="0" r="0" b="0"/>
                            <a:pathLst>
                              <a:path w="12192" h="359664">
                                <a:moveTo>
                                  <a:pt x="0" y="0"/>
                                </a:moveTo>
                                <a:lnTo>
                                  <a:pt x="12192" y="0"/>
                                </a:lnTo>
                                <a:lnTo>
                                  <a:pt x="12192" y="359664"/>
                                </a:lnTo>
                                <a:lnTo>
                                  <a:pt x="0" y="3596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50" name="Shape 382850"/>
                        <wps:cNvSpPr/>
                        <wps:spPr>
                          <a:xfrm>
                            <a:off x="8294878" y="1085076"/>
                            <a:ext cx="12192" cy="359664"/>
                          </a:xfrm>
                          <a:custGeom>
                            <a:avLst/>
                            <a:gdLst/>
                            <a:ahLst/>
                            <a:cxnLst/>
                            <a:rect l="0" t="0" r="0" b="0"/>
                            <a:pathLst>
                              <a:path w="12192" h="359664">
                                <a:moveTo>
                                  <a:pt x="0" y="0"/>
                                </a:moveTo>
                                <a:lnTo>
                                  <a:pt x="12192" y="0"/>
                                </a:lnTo>
                                <a:lnTo>
                                  <a:pt x="12192" y="359664"/>
                                </a:lnTo>
                                <a:lnTo>
                                  <a:pt x="0" y="3596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61711" name="Rectangle 61711"/>
                        <wps:cNvSpPr/>
                        <wps:spPr>
                          <a:xfrm>
                            <a:off x="6096" y="1461770"/>
                            <a:ext cx="38005" cy="168285"/>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wps:txbx>
                        <wps:bodyPr horzOverflow="overflow" lIns="0" tIns="0" rIns="0" bIns="0" rtlCol="0">
                          <a:noAutofit/>
                        </wps:bodyPr>
                      </wps:wsp>
                      <wps:wsp>
                        <wps:cNvPr id="61712" name="Rectangle 61712"/>
                        <wps:cNvSpPr/>
                        <wps:spPr>
                          <a:xfrm>
                            <a:off x="807974" y="1461770"/>
                            <a:ext cx="38005" cy="168285"/>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wps:txbx>
                        <wps:bodyPr horzOverflow="overflow" lIns="0" tIns="0" rIns="0" bIns="0" rtlCol="0">
                          <a:noAutofit/>
                        </wps:bodyPr>
                      </wps:wsp>
                      <wps:wsp>
                        <wps:cNvPr id="61713" name="Rectangle 61713"/>
                        <wps:cNvSpPr/>
                        <wps:spPr>
                          <a:xfrm>
                            <a:off x="2025650" y="1460528"/>
                            <a:ext cx="49556" cy="198881"/>
                          </a:xfrm>
                          <a:prstGeom prst="rect">
                            <a:avLst/>
                          </a:prstGeom>
                          <a:ln>
                            <a:noFill/>
                          </a:ln>
                        </wps:spPr>
                        <wps:txbx>
                          <w:txbxContent>
                            <w:p w:rsidR="006B6A6F" w:rsidRDefault="00BB329F">
                              <w:pPr>
                                <w:spacing w:after="0" w:line="276" w:lineRule="auto"/>
                                <w:ind w:left="0" w:right="0" w:firstLine="0"/>
                                <w:jc w:val="left"/>
                              </w:pPr>
                              <w:r>
                                <w:rPr>
                                  <w:b/>
                                  <w:sz w:val="21"/>
                                </w:rPr>
                                <w:t xml:space="preserve"> </w:t>
                              </w:r>
                            </w:p>
                          </w:txbxContent>
                        </wps:txbx>
                        <wps:bodyPr horzOverflow="overflow" lIns="0" tIns="0" rIns="0" bIns="0" rtlCol="0">
                          <a:noAutofit/>
                        </wps:bodyPr>
                      </wps:wsp>
                      <wps:wsp>
                        <wps:cNvPr id="61714" name="Rectangle 61714"/>
                        <wps:cNvSpPr/>
                        <wps:spPr>
                          <a:xfrm>
                            <a:off x="2030222" y="1615252"/>
                            <a:ext cx="824685" cy="187581"/>
                          </a:xfrm>
                          <a:prstGeom prst="rect">
                            <a:avLst/>
                          </a:prstGeom>
                          <a:ln>
                            <a:noFill/>
                          </a:ln>
                        </wps:spPr>
                        <wps:txbx>
                          <w:txbxContent>
                            <w:p w:rsidR="006B6A6F" w:rsidRDefault="00BB329F">
                              <w:pPr>
                                <w:spacing w:after="0" w:line="276" w:lineRule="auto"/>
                                <w:ind w:left="0" w:right="0" w:firstLine="0"/>
                                <w:jc w:val="left"/>
                              </w:pPr>
                              <w:r>
                                <w:rPr>
                                  <w:sz w:val="20"/>
                                </w:rPr>
                                <w:t>Establezco</w:t>
                              </w:r>
                            </w:p>
                          </w:txbxContent>
                        </wps:txbx>
                        <wps:bodyPr horzOverflow="overflow" lIns="0" tIns="0" rIns="0" bIns="0" rtlCol="0">
                          <a:noAutofit/>
                        </wps:bodyPr>
                      </wps:wsp>
                      <wps:wsp>
                        <wps:cNvPr id="61715" name="Rectangle 61715"/>
                        <wps:cNvSpPr/>
                        <wps:spPr>
                          <a:xfrm>
                            <a:off x="2650871" y="1615252"/>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16" name="Rectangle 61716"/>
                        <wps:cNvSpPr/>
                        <wps:spPr>
                          <a:xfrm>
                            <a:off x="2030222" y="1761556"/>
                            <a:ext cx="766812" cy="187581"/>
                          </a:xfrm>
                          <a:prstGeom prst="rect">
                            <a:avLst/>
                          </a:prstGeom>
                          <a:ln>
                            <a:noFill/>
                          </a:ln>
                        </wps:spPr>
                        <wps:txbx>
                          <w:txbxContent>
                            <w:p w:rsidR="006B6A6F" w:rsidRDefault="00BB329F">
                              <w:pPr>
                                <w:spacing w:after="0" w:line="276" w:lineRule="auto"/>
                                <w:ind w:left="0" w:right="0" w:firstLine="0"/>
                                <w:jc w:val="left"/>
                              </w:pPr>
                              <w:r>
                                <w:rPr>
                                  <w:sz w:val="20"/>
                                </w:rPr>
                                <w:t>relaciones</w:t>
                              </w:r>
                            </w:p>
                          </w:txbxContent>
                        </wps:txbx>
                        <wps:bodyPr horzOverflow="overflow" lIns="0" tIns="0" rIns="0" bIns="0" rtlCol="0">
                          <a:noAutofit/>
                        </wps:bodyPr>
                      </wps:wsp>
                      <wps:wsp>
                        <wps:cNvPr id="61717" name="Rectangle 61717"/>
                        <wps:cNvSpPr/>
                        <wps:spPr>
                          <a:xfrm>
                            <a:off x="2608199" y="176155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18" name="Rectangle 61718"/>
                        <wps:cNvSpPr/>
                        <wps:spPr>
                          <a:xfrm>
                            <a:off x="2030222" y="1907860"/>
                            <a:ext cx="936897" cy="187581"/>
                          </a:xfrm>
                          <a:prstGeom prst="rect">
                            <a:avLst/>
                          </a:prstGeom>
                          <a:ln>
                            <a:noFill/>
                          </a:ln>
                        </wps:spPr>
                        <wps:txbx>
                          <w:txbxContent>
                            <w:p w:rsidR="006B6A6F" w:rsidRDefault="00BB329F">
                              <w:pPr>
                                <w:spacing w:after="0" w:line="276" w:lineRule="auto"/>
                                <w:ind w:left="0" w:right="0" w:firstLine="0"/>
                                <w:jc w:val="left"/>
                              </w:pPr>
                              <w:r>
                                <w:rPr>
                                  <w:sz w:val="20"/>
                                </w:rPr>
                                <w:t>cuantitativas</w:t>
                              </w:r>
                            </w:p>
                          </w:txbxContent>
                        </wps:txbx>
                        <wps:bodyPr horzOverflow="overflow" lIns="0" tIns="0" rIns="0" bIns="0" rtlCol="0">
                          <a:noAutofit/>
                        </wps:bodyPr>
                      </wps:wsp>
                      <wps:wsp>
                        <wps:cNvPr id="61719" name="Rectangle 61719"/>
                        <wps:cNvSpPr/>
                        <wps:spPr>
                          <a:xfrm>
                            <a:off x="2736215" y="190786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20" name="Rectangle 61720"/>
                        <wps:cNvSpPr/>
                        <wps:spPr>
                          <a:xfrm>
                            <a:off x="2771267" y="1907860"/>
                            <a:ext cx="84117" cy="187581"/>
                          </a:xfrm>
                          <a:prstGeom prst="rect">
                            <a:avLst/>
                          </a:prstGeom>
                          <a:ln>
                            <a:noFill/>
                          </a:ln>
                        </wps:spPr>
                        <wps:txbx>
                          <w:txbxContent>
                            <w:p w:rsidR="006B6A6F" w:rsidRDefault="00BB329F">
                              <w:pPr>
                                <w:spacing w:after="0" w:line="276" w:lineRule="auto"/>
                                <w:ind w:left="0" w:right="0" w:firstLine="0"/>
                                <w:jc w:val="left"/>
                              </w:pPr>
                              <w:r>
                                <w:rPr>
                                  <w:sz w:val="20"/>
                                </w:rPr>
                                <w:t>y</w:t>
                              </w:r>
                            </w:p>
                          </w:txbxContent>
                        </wps:txbx>
                        <wps:bodyPr horzOverflow="overflow" lIns="0" tIns="0" rIns="0" bIns="0" rtlCol="0">
                          <a:noAutofit/>
                        </wps:bodyPr>
                      </wps:wsp>
                      <wps:wsp>
                        <wps:cNvPr id="61721" name="Rectangle 61721"/>
                        <wps:cNvSpPr/>
                        <wps:spPr>
                          <a:xfrm>
                            <a:off x="2835275" y="190786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22" name="Rectangle 61722"/>
                        <wps:cNvSpPr/>
                        <wps:spPr>
                          <a:xfrm>
                            <a:off x="2030222" y="2052640"/>
                            <a:ext cx="1263945" cy="187581"/>
                          </a:xfrm>
                          <a:prstGeom prst="rect">
                            <a:avLst/>
                          </a:prstGeom>
                          <a:ln>
                            <a:noFill/>
                          </a:ln>
                        </wps:spPr>
                        <wps:txbx>
                          <w:txbxContent>
                            <w:p w:rsidR="006B6A6F" w:rsidRDefault="00BB329F">
                              <w:pPr>
                                <w:spacing w:after="0" w:line="276" w:lineRule="auto"/>
                                <w:ind w:left="0" w:right="0" w:firstLine="0"/>
                                <w:jc w:val="left"/>
                              </w:pPr>
                              <w:r>
                                <w:rPr>
                                  <w:sz w:val="20"/>
                                </w:rPr>
                                <w:t>cualitativas entre</w:t>
                              </w:r>
                            </w:p>
                          </w:txbxContent>
                        </wps:txbx>
                        <wps:bodyPr horzOverflow="overflow" lIns="0" tIns="0" rIns="0" bIns="0" rtlCol="0">
                          <a:noAutofit/>
                        </wps:bodyPr>
                      </wps:wsp>
                      <wps:wsp>
                        <wps:cNvPr id="61723" name="Rectangle 61723"/>
                        <wps:cNvSpPr/>
                        <wps:spPr>
                          <a:xfrm>
                            <a:off x="2983103" y="205264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24" name="Rectangle 61724"/>
                        <wps:cNvSpPr/>
                        <wps:spPr>
                          <a:xfrm>
                            <a:off x="2030222" y="2198944"/>
                            <a:ext cx="1170238" cy="187581"/>
                          </a:xfrm>
                          <a:prstGeom prst="rect">
                            <a:avLst/>
                          </a:prstGeom>
                          <a:ln>
                            <a:noFill/>
                          </a:ln>
                        </wps:spPr>
                        <wps:txbx>
                          <w:txbxContent>
                            <w:p w:rsidR="006B6A6F" w:rsidRDefault="00BB329F">
                              <w:pPr>
                                <w:spacing w:after="0" w:line="276" w:lineRule="auto"/>
                                <w:ind w:left="0" w:right="0" w:firstLine="0"/>
                                <w:jc w:val="left"/>
                              </w:pPr>
                              <w:r>
                                <w:rPr>
                                  <w:sz w:val="20"/>
                                </w:rPr>
                                <w:t>los compuestos</w:t>
                              </w:r>
                            </w:p>
                          </w:txbxContent>
                        </wps:txbx>
                        <wps:bodyPr horzOverflow="overflow" lIns="0" tIns="0" rIns="0" bIns="0" rtlCol="0">
                          <a:noAutofit/>
                        </wps:bodyPr>
                      </wps:wsp>
                      <wps:wsp>
                        <wps:cNvPr id="61725" name="Rectangle 61725"/>
                        <wps:cNvSpPr/>
                        <wps:spPr>
                          <a:xfrm>
                            <a:off x="2912999" y="219894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26" name="Rectangle 61726"/>
                        <wps:cNvSpPr/>
                        <wps:spPr>
                          <a:xfrm>
                            <a:off x="2030222" y="2345629"/>
                            <a:ext cx="280039" cy="187581"/>
                          </a:xfrm>
                          <a:prstGeom prst="rect">
                            <a:avLst/>
                          </a:prstGeom>
                          <a:ln>
                            <a:noFill/>
                          </a:ln>
                        </wps:spPr>
                        <wps:txbx>
                          <w:txbxContent>
                            <w:p w:rsidR="006B6A6F" w:rsidRDefault="00BB329F">
                              <w:pPr>
                                <w:spacing w:after="0" w:line="276" w:lineRule="auto"/>
                                <w:ind w:left="0" w:right="0" w:firstLine="0"/>
                                <w:jc w:val="left"/>
                              </w:pPr>
                              <w:r>
                                <w:rPr>
                                  <w:sz w:val="20"/>
                                </w:rPr>
                                <w:t>que</w:t>
                              </w:r>
                            </w:p>
                          </w:txbxContent>
                        </wps:txbx>
                        <wps:bodyPr horzOverflow="overflow" lIns="0" tIns="0" rIns="0" bIns="0" rtlCol="0">
                          <a:noAutofit/>
                        </wps:bodyPr>
                      </wps:wsp>
                      <wps:wsp>
                        <wps:cNvPr id="61727" name="Rectangle 61727"/>
                        <wps:cNvSpPr/>
                        <wps:spPr>
                          <a:xfrm>
                            <a:off x="2240915" y="2345629"/>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28" name="Rectangle 61728"/>
                        <wps:cNvSpPr/>
                        <wps:spPr>
                          <a:xfrm>
                            <a:off x="2271395" y="2345629"/>
                            <a:ext cx="826367" cy="187581"/>
                          </a:xfrm>
                          <a:prstGeom prst="rect">
                            <a:avLst/>
                          </a:prstGeom>
                          <a:ln>
                            <a:noFill/>
                          </a:ln>
                        </wps:spPr>
                        <wps:txbx>
                          <w:txbxContent>
                            <w:p w:rsidR="006B6A6F" w:rsidRDefault="00BB329F">
                              <w:pPr>
                                <w:spacing w:after="0" w:line="276" w:lineRule="auto"/>
                                <w:ind w:left="0" w:right="0" w:firstLine="0"/>
                                <w:jc w:val="left"/>
                              </w:pPr>
                              <w:r>
                                <w:rPr>
                                  <w:sz w:val="20"/>
                                </w:rPr>
                                <w:t>intervienen</w:t>
                              </w:r>
                            </w:p>
                          </w:txbxContent>
                        </wps:txbx>
                        <wps:bodyPr horzOverflow="overflow" lIns="0" tIns="0" rIns="0" bIns="0" rtlCol="0">
                          <a:noAutofit/>
                        </wps:bodyPr>
                      </wps:wsp>
                      <wps:wsp>
                        <wps:cNvPr id="61729" name="Rectangle 61729"/>
                        <wps:cNvSpPr/>
                        <wps:spPr>
                          <a:xfrm>
                            <a:off x="2893187" y="2345629"/>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30" name="Rectangle 61730"/>
                        <wps:cNvSpPr/>
                        <wps:spPr>
                          <a:xfrm>
                            <a:off x="2922143" y="2345629"/>
                            <a:ext cx="188825" cy="187581"/>
                          </a:xfrm>
                          <a:prstGeom prst="rect">
                            <a:avLst/>
                          </a:prstGeom>
                          <a:ln>
                            <a:noFill/>
                          </a:ln>
                        </wps:spPr>
                        <wps:txbx>
                          <w:txbxContent>
                            <w:p w:rsidR="006B6A6F" w:rsidRDefault="00BB329F">
                              <w:pPr>
                                <w:spacing w:after="0" w:line="276" w:lineRule="auto"/>
                                <w:ind w:left="0" w:right="0" w:firstLine="0"/>
                                <w:jc w:val="left"/>
                              </w:pPr>
                              <w:r>
                                <w:rPr>
                                  <w:sz w:val="20"/>
                                </w:rPr>
                                <w:t>en</w:t>
                              </w:r>
                            </w:p>
                          </w:txbxContent>
                        </wps:txbx>
                        <wps:bodyPr horzOverflow="overflow" lIns="0" tIns="0" rIns="0" bIns="0" rtlCol="0">
                          <a:noAutofit/>
                        </wps:bodyPr>
                      </wps:wsp>
                      <wps:wsp>
                        <wps:cNvPr id="61731" name="Rectangle 61731"/>
                        <wps:cNvSpPr/>
                        <wps:spPr>
                          <a:xfrm>
                            <a:off x="3063875" y="2345629"/>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32" name="Rectangle 61732"/>
                        <wps:cNvSpPr/>
                        <wps:spPr>
                          <a:xfrm>
                            <a:off x="2030222" y="2491933"/>
                            <a:ext cx="1002677" cy="187581"/>
                          </a:xfrm>
                          <a:prstGeom prst="rect">
                            <a:avLst/>
                          </a:prstGeom>
                          <a:ln>
                            <a:noFill/>
                          </a:ln>
                        </wps:spPr>
                        <wps:txbx>
                          <w:txbxContent>
                            <w:p w:rsidR="006B6A6F" w:rsidRDefault="00BB329F">
                              <w:pPr>
                                <w:spacing w:after="0" w:line="276" w:lineRule="auto"/>
                                <w:ind w:left="0" w:right="0" w:firstLine="0"/>
                                <w:jc w:val="left"/>
                              </w:pPr>
                              <w:r>
                                <w:rPr>
                                  <w:sz w:val="20"/>
                                </w:rPr>
                                <w:t>una ecuación</w:t>
                              </w:r>
                            </w:p>
                          </w:txbxContent>
                        </wps:txbx>
                        <wps:bodyPr horzOverflow="overflow" lIns="0" tIns="0" rIns="0" bIns="0" rtlCol="0">
                          <a:noAutofit/>
                        </wps:bodyPr>
                      </wps:wsp>
                      <wps:wsp>
                        <wps:cNvPr id="61733" name="Rectangle 61733"/>
                        <wps:cNvSpPr/>
                        <wps:spPr>
                          <a:xfrm>
                            <a:off x="2784983" y="2491933"/>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34" name="Rectangle 61734"/>
                        <wps:cNvSpPr/>
                        <wps:spPr>
                          <a:xfrm>
                            <a:off x="2030222" y="2638237"/>
                            <a:ext cx="636431" cy="187581"/>
                          </a:xfrm>
                          <a:prstGeom prst="rect">
                            <a:avLst/>
                          </a:prstGeom>
                          <a:ln>
                            <a:noFill/>
                          </a:ln>
                        </wps:spPr>
                        <wps:txbx>
                          <w:txbxContent>
                            <w:p w:rsidR="006B6A6F" w:rsidRDefault="00BB329F">
                              <w:pPr>
                                <w:spacing w:after="0" w:line="276" w:lineRule="auto"/>
                                <w:ind w:left="0" w:right="0" w:firstLine="0"/>
                                <w:jc w:val="left"/>
                              </w:pPr>
                              <w:r>
                                <w:rPr>
                                  <w:sz w:val="20"/>
                                </w:rPr>
                                <w:t>química.</w:t>
                              </w:r>
                            </w:p>
                          </w:txbxContent>
                        </wps:txbx>
                        <wps:bodyPr horzOverflow="overflow" lIns="0" tIns="0" rIns="0" bIns="0" rtlCol="0">
                          <a:noAutofit/>
                        </wps:bodyPr>
                      </wps:wsp>
                      <wps:wsp>
                        <wps:cNvPr id="61735" name="Rectangle 61735"/>
                        <wps:cNvSpPr/>
                        <wps:spPr>
                          <a:xfrm>
                            <a:off x="2510663" y="263823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36" name="Rectangle 61736"/>
                        <wps:cNvSpPr/>
                        <wps:spPr>
                          <a:xfrm>
                            <a:off x="2025650" y="2782217"/>
                            <a:ext cx="49556" cy="198881"/>
                          </a:xfrm>
                          <a:prstGeom prst="rect">
                            <a:avLst/>
                          </a:prstGeom>
                          <a:ln>
                            <a:noFill/>
                          </a:ln>
                        </wps:spPr>
                        <wps:txbx>
                          <w:txbxContent>
                            <w:p w:rsidR="006B6A6F" w:rsidRDefault="00BB329F">
                              <w:pPr>
                                <w:spacing w:after="0" w:line="276" w:lineRule="auto"/>
                                <w:ind w:left="0" w:right="0" w:firstLine="0"/>
                                <w:jc w:val="left"/>
                              </w:pPr>
                              <w:r>
                                <w:rPr>
                                  <w:b/>
                                  <w:sz w:val="21"/>
                                </w:rPr>
                                <w:t xml:space="preserve"> </w:t>
                              </w:r>
                            </w:p>
                          </w:txbxContent>
                        </wps:txbx>
                        <wps:bodyPr horzOverflow="overflow" lIns="0" tIns="0" rIns="0" bIns="0" rtlCol="0">
                          <a:noAutofit/>
                        </wps:bodyPr>
                      </wps:wsp>
                      <wps:wsp>
                        <wps:cNvPr id="61737" name="Rectangle 61737"/>
                        <wps:cNvSpPr/>
                        <wps:spPr>
                          <a:xfrm>
                            <a:off x="2030222" y="2936941"/>
                            <a:ext cx="824685" cy="187581"/>
                          </a:xfrm>
                          <a:prstGeom prst="rect">
                            <a:avLst/>
                          </a:prstGeom>
                          <a:ln>
                            <a:noFill/>
                          </a:ln>
                        </wps:spPr>
                        <wps:txbx>
                          <w:txbxContent>
                            <w:p w:rsidR="006B6A6F" w:rsidRDefault="00BB329F">
                              <w:pPr>
                                <w:spacing w:after="0" w:line="276" w:lineRule="auto"/>
                                <w:ind w:left="0" w:right="0" w:firstLine="0"/>
                                <w:jc w:val="left"/>
                              </w:pPr>
                              <w:r>
                                <w:rPr>
                                  <w:sz w:val="20"/>
                                </w:rPr>
                                <w:t>Establezco</w:t>
                              </w:r>
                            </w:p>
                          </w:txbxContent>
                        </wps:txbx>
                        <wps:bodyPr horzOverflow="overflow" lIns="0" tIns="0" rIns="0" bIns="0" rtlCol="0">
                          <a:noAutofit/>
                        </wps:bodyPr>
                      </wps:wsp>
                      <wps:wsp>
                        <wps:cNvPr id="61738" name="Rectangle 61738"/>
                        <wps:cNvSpPr/>
                        <wps:spPr>
                          <a:xfrm>
                            <a:off x="2650871" y="293694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39" name="Rectangle 61739"/>
                        <wps:cNvSpPr/>
                        <wps:spPr>
                          <a:xfrm>
                            <a:off x="2030222" y="3083245"/>
                            <a:ext cx="766812" cy="187581"/>
                          </a:xfrm>
                          <a:prstGeom prst="rect">
                            <a:avLst/>
                          </a:prstGeom>
                          <a:ln>
                            <a:noFill/>
                          </a:ln>
                        </wps:spPr>
                        <wps:txbx>
                          <w:txbxContent>
                            <w:p w:rsidR="006B6A6F" w:rsidRDefault="00BB329F">
                              <w:pPr>
                                <w:spacing w:after="0" w:line="276" w:lineRule="auto"/>
                                <w:ind w:left="0" w:right="0" w:firstLine="0"/>
                                <w:jc w:val="left"/>
                              </w:pPr>
                              <w:r>
                                <w:rPr>
                                  <w:sz w:val="20"/>
                                </w:rPr>
                                <w:t>relaciones</w:t>
                              </w:r>
                            </w:p>
                          </w:txbxContent>
                        </wps:txbx>
                        <wps:bodyPr horzOverflow="overflow" lIns="0" tIns="0" rIns="0" bIns="0" rtlCol="0">
                          <a:noAutofit/>
                        </wps:bodyPr>
                      </wps:wsp>
                      <wps:wsp>
                        <wps:cNvPr id="61740" name="Rectangle 61740"/>
                        <wps:cNvSpPr/>
                        <wps:spPr>
                          <a:xfrm>
                            <a:off x="2608199" y="3083245"/>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41" name="Rectangle 61741"/>
                        <wps:cNvSpPr/>
                        <wps:spPr>
                          <a:xfrm>
                            <a:off x="2030222" y="3229549"/>
                            <a:ext cx="833601" cy="187581"/>
                          </a:xfrm>
                          <a:prstGeom prst="rect">
                            <a:avLst/>
                          </a:prstGeom>
                          <a:ln>
                            <a:noFill/>
                          </a:ln>
                        </wps:spPr>
                        <wps:txbx>
                          <w:txbxContent>
                            <w:p w:rsidR="006B6A6F" w:rsidRDefault="00BB329F">
                              <w:pPr>
                                <w:spacing w:after="0" w:line="276" w:lineRule="auto"/>
                                <w:ind w:left="0" w:right="0" w:firstLine="0"/>
                                <w:jc w:val="left"/>
                              </w:pPr>
                              <w:r>
                                <w:rPr>
                                  <w:sz w:val="20"/>
                                </w:rPr>
                                <w:t>cualitativas</w:t>
                              </w:r>
                            </w:p>
                          </w:txbxContent>
                        </wps:txbx>
                        <wps:bodyPr horzOverflow="overflow" lIns="0" tIns="0" rIns="0" bIns="0" rtlCol="0">
                          <a:noAutofit/>
                        </wps:bodyPr>
                      </wps:wsp>
                      <wps:wsp>
                        <wps:cNvPr id="61742" name="Rectangle 61742"/>
                        <wps:cNvSpPr/>
                        <wps:spPr>
                          <a:xfrm>
                            <a:off x="2658491" y="3229549"/>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43" name="Rectangle 61743"/>
                        <wps:cNvSpPr/>
                        <wps:spPr>
                          <a:xfrm>
                            <a:off x="2705735" y="3229549"/>
                            <a:ext cx="383096" cy="187581"/>
                          </a:xfrm>
                          <a:prstGeom prst="rect">
                            <a:avLst/>
                          </a:prstGeom>
                          <a:ln>
                            <a:noFill/>
                          </a:ln>
                        </wps:spPr>
                        <wps:txbx>
                          <w:txbxContent>
                            <w:p w:rsidR="006B6A6F" w:rsidRDefault="00BB329F">
                              <w:pPr>
                                <w:spacing w:after="0" w:line="276" w:lineRule="auto"/>
                                <w:ind w:left="0" w:right="0" w:firstLine="0"/>
                                <w:jc w:val="left"/>
                              </w:pPr>
                              <w:r>
                                <w:rPr>
                                  <w:sz w:val="20"/>
                                </w:rPr>
                                <w:t>entre</w:t>
                              </w:r>
                            </w:p>
                          </w:txbxContent>
                        </wps:txbx>
                        <wps:bodyPr horzOverflow="overflow" lIns="0" tIns="0" rIns="0" bIns="0" rtlCol="0">
                          <a:noAutofit/>
                        </wps:bodyPr>
                      </wps:wsp>
                      <wps:wsp>
                        <wps:cNvPr id="61744" name="Rectangle 61744"/>
                        <wps:cNvSpPr/>
                        <wps:spPr>
                          <a:xfrm>
                            <a:off x="2993771" y="3229549"/>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45" name="Rectangle 61745"/>
                        <wps:cNvSpPr/>
                        <wps:spPr>
                          <a:xfrm>
                            <a:off x="2030222" y="3375853"/>
                            <a:ext cx="214162" cy="187581"/>
                          </a:xfrm>
                          <a:prstGeom prst="rect">
                            <a:avLst/>
                          </a:prstGeom>
                          <a:ln>
                            <a:noFill/>
                          </a:ln>
                        </wps:spPr>
                        <wps:txbx>
                          <w:txbxContent>
                            <w:p w:rsidR="006B6A6F" w:rsidRDefault="00BB329F">
                              <w:pPr>
                                <w:spacing w:after="0" w:line="276" w:lineRule="auto"/>
                                <w:ind w:left="0" w:right="0" w:firstLine="0"/>
                                <w:jc w:val="left"/>
                              </w:pPr>
                              <w:r>
                                <w:rPr>
                                  <w:sz w:val="20"/>
                                </w:rPr>
                                <w:t>los</w:t>
                              </w:r>
                            </w:p>
                          </w:txbxContent>
                        </wps:txbx>
                        <wps:bodyPr horzOverflow="overflow" lIns="0" tIns="0" rIns="0" bIns="0" rtlCol="0">
                          <a:noAutofit/>
                        </wps:bodyPr>
                      </wps:wsp>
                      <wps:wsp>
                        <wps:cNvPr id="61746" name="Rectangle 61746"/>
                        <wps:cNvSpPr/>
                        <wps:spPr>
                          <a:xfrm>
                            <a:off x="2192147" y="3375853"/>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47" name="Rectangle 61747"/>
                        <wps:cNvSpPr/>
                        <wps:spPr>
                          <a:xfrm>
                            <a:off x="2231771" y="3375853"/>
                            <a:ext cx="1011930" cy="187581"/>
                          </a:xfrm>
                          <a:prstGeom prst="rect">
                            <a:avLst/>
                          </a:prstGeom>
                          <a:ln>
                            <a:noFill/>
                          </a:ln>
                        </wps:spPr>
                        <wps:txbx>
                          <w:txbxContent>
                            <w:p w:rsidR="006B6A6F" w:rsidRDefault="00BB329F">
                              <w:pPr>
                                <w:spacing w:after="0" w:line="276" w:lineRule="auto"/>
                                <w:ind w:left="0" w:right="0" w:firstLine="0"/>
                                <w:jc w:val="left"/>
                              </w:pPr>
                              <w:r>
                                <w:rPr>
                                  <w:sz w:val="20"/>
                                </w:rPr>
                                <w:t>componentes</w:t>
                              </w:r>
                            </w:p>
                          </w:txbxContent>
                        </wps:txbx>
                        <wps:bodyPr horzOverflow="overflow" lIns="0" tIns="0" rIns="0" bIns="0" rtlCol="0">
                          <a:noAutofit/>
                        </wps:bodyPr>
                      </wps:wsp>
                      <wps:wsp>
                        <wps:cNvPr id="61748" name="Rectangle 61748"/>
                        <wps:cNvSpPr/>
                        <wps:spPr>
                          <a:xfrm>
                            <a:off x="2993771" y="3375853"/>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49" name="Rectangle 61749"/>
                        <wps:cNvSpPr/>
                        <wps:spPr>
                          <a:xfrm>
                            <a:off x="2030222" y="3520633"/>
                            <a:ext cx="186802"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61750" name="Rectangle 61750"/>
                        <wps:cNvSpPr/>
                        <wps:spPr>
                          <a:xfrm>
                            <a:off x="2170811" y="3520633"/>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51" name="Rectangle 61751"/>
                        <wps:cNvSpPr/>
                        <wps:spPr>
                          <a:xfrm>
                            <a:off x="2204339" y="3520633"/>
                            <a:ext cx="282129" cy="187581"/>
                          </a:xfrm>
                          <a:prstGeom prst="rect">
                            <a:avLst/>
                          </a:prstGeom>
                          <a:ln>
                            <a:noFill/>
                          </a:ln>
                        </wps:spPr>
                        <wps:txbx>
                          <w:txbxContent>
                            <w:p w:rsidR="006B6A6F" w:rsidRDefault="00BB329F">
                              <w:pPr>
                                <w:spacing w:after="0" w:line="276" w:lineRule="auto"/>
                                <w:ind w:left="0" w:right="0" w:firstLine="0"/>
                                <w:jc w:val="left"/>
                              </w:pPr>
                              <w:r>
                                <w:rPr>
                                  <w:sz w:val="20"/>
                                </w:rPr>
                                <w:t>una</w:t>
                              </w:r>
                            </w:p>
                          </w:txbxContent>
                        </wps:txbx>
                        <wps:bodyPr horzOverflow="overflow" lIns="0" tIns="0" rIns="0" bIns="0" rtlCol="0">
                          <a:noAutofit/>
                        </wps:bodyPr>
                      </wps:wsp>
                      <wps:wsp>
                        <wps:cNvPr id="61752" name="Rectangle 61752"/>
                        <wps:cNvSpPr/>
                        <wps:spPr>
                          <a:xfrm>
                            <a:off x="2416175" y="3520633"/>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53" name="Rectangle 61753"/>
                        <wps:cNvSpPr/>
                        <wps:spPr>
                          <a:xfrm>
                            <a:off x="2449703" y="3520633"/>
                            <a:ext cx="666208" cy="187581"/>
                          </a:xfrm>
                          <a:prstGeom prst="rect">
                            <a:avLst/>
                          </a:prstGeom>
                          <a:ln>
                            <a:noFill/>
                          </a:ln>
                        </wps:spPr>
                        <wps:txbx>
                          <w:txbxContent>
                            <w:p w:rsidR="006B6A6F" w:rsidRDefault="00BB329F">
                              <w:pPr>
                                <w:spacing w:after="0" w:line="276" w:lineRule="auto"/>
                                <w:ind w:left="0" w:right="0" w:firstLine="0"/>
                                <w:jc w:val="left"/>
                              </w:pPr>
                              <w:r>
                                <w:rPr>
                                  <w:sz w:val="20"/>
                                </w:rPr>
                                <w:t>solución.</w:t>
                              </w:r>
                            </w:p>
                          </w:txbxContent>
                        </wps:txbx>
                        <wps:bodyPr horzOverflow="overflow" lIns="0" tIns="0" rIns="0" bIns="0" rtlCol="0">
                          <a:noAutofit/>
                        </wps:bodyPr>
                      </wps:wsp>
                      <wps:wsp>
                        <wps:cNvPr id="61754" name="Rectangle 61754"/>
                        <wps:cNvSpPr/>
                        <wps:spPr>
                          <a:xfrm>
                            <a:off x="2952623" y="3520633"/>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55" name="Rectangle 61755"/>
                        <wps:cNvSpPr/>
                        <wps:spPr>
                          <a:xfrm>
                            <a:off x="3106547" y="1461107"/>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756" name="Rectangle 61756"/>
                        <wps:cNvSpPr/>
                        <wps:spPr>
                          <a:xfrm>
                            <a:off x="3106547" y="1627231"/>
                            <a:ext cx="39983" cy="160461"/>
                          </a:xfrm>
                          <a:prstGeom prst="rect">
                            <a:avLst/>
                          </a:prstGeom>
                          <a:ln>
                            <a:noFill/>
                          </a:ln>
                        </wps:spPr>
                        <wps:txbx>
                          <w:txbxContent>
                            <w:p w:rsidR="006B6A6F" w:rsidRDefault="00BB329F">
                              <w:pPr>
                                <w:spacing w:after="0" w:line="276" w:lineRule="auto"/>
                                <w:ind w:left="0" w:right="0" w:firstLine="0"/>
                                <w:jc w:val="left"/>
                              </w:pPr>
                              <w:r>
                                <w:rPr>
                                  <w:b/>
                                  <w:sz w:val="17"/>
                                </w:rPr>
                                <w:t xml:space="preserve"> </w:t>
                              </w:r>
                            </w:p>
                          </w:txbxContent>
                        </wps:txbx>
                        <wps:bodyPr horzOverflow="overflow" lIns="0" tIns="0" rIns="0" bIns="0" rtlCol="0">
                          <a:noAutofit/>
                        </wps:bodyPr>
                      </wps:wsp>
                      <wps:wsp>
                        <wps:cNvPr id="61757" name="Rectangle 61757"/>
                        <wps:cNvSpPr/>
                        <wps:spPr>
                          <a:xfrm>
                            <a:off x="3111119" y="1746316"/>
                            <a:ext cx="674788" cy="187581"/>
                          </a:xfrm>
                          <a:prstGeom prst="rect">
                            <a:avLst/>
                          </a:prstGeom>
                          <a:ln>
                            <a:noFill/>
                          </a:ln>
                        </wps:spPr>
                        <wps:txbx>
                          <w:txbxContent>
                            <w:p w:rsidR="006B6A6F" w:rsidRDefault="00BB329F">
                              <w:pPr>
                                <w:spacing w:after="0" w:line="276" w:lineRule="auto"/>
                                <w:ind w:left="0" w:right="0" w:firstLine="0"/>
                                <w:jc w:val="left"/>
                              </w:pPr>
                              <w:r>
                                <w:rPr>
                                  <w:sz w:val="20"/>
                                </w:rPr>
                                <w:t>Identifico</w:t>
                              </w:r>
                            </w:p>
                          </w:txbxContent>
                        </wps:txbx>
                        <wps:bodyPr horzOverflow="overflow" lIns="0" tIns="0" rIns="0" bIns="0" rtlCol="0">
                          <a:noAutofit/>
                        </wps:bodyPr>
                      </wps:wsp>
                      <wps:wsp>
                        <wps:cNvPr id="61758" name="Rectangle 61758"/>
                        <wps:cNvSpPr/>
                        <wps:spPr>
                          <a:xfrm>
                            <a:off x="3620135" y="174631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59" name="Rectangle 61759"/>
                        <wps:cNvSpPr/>
                        <wps:spPr>
                          <a:xfrm>
                            <a:off x="4177920" y="1746316"/>
                            <a:ext cx="214162" cy="187581"/>
                          </a:xfrm>
                          <a:prstGeom prst="rect">
                            <a:avLst/>
                          </a:prstGeom>
                          <a:ln>
                            <a:noFill/>
                          </a:ln>
                        </wps:spPr>
                        <wps:txbx>
                          <w:txbxContent>
                            <w:p w:rsidR="006B6A6F" w:rsidRDefault="00BB329F">
                              <w:pPr>
                                <w:spacing w:after="0" w:line="276" w:lineRule="auto"/>
                                <w:ind w:left="0" w:right="0" w:firstLine="0"/>
                                <w:jc w:val="left"/>
                              </w:pPr>
                              <w:r>
                                <w:rPr>
                                  <w:sz w:val="20"/>
                                </w:rPr>
                                <w:t>los</w:t>
                              </w:r>
                            </w:p>
                          </w:txbxContent>
                        </wps:txbx>
                        <wps:bodyPr horzOverflow="overflow" lIns="0" tIns="0" rIns="0" bIns="0" rtlCol="0">
                          <a:noAutofit/>
                        </wps:bodyPr>
                      </wps:wsp>
                      <wps:wsp>
                        <wps:cNvPr id="61760" name="Rectangle 61760"/>
                        <wps:cNvSpPr/>
                        <wps:spPr>
                          <a:xfrm>
                            <a:off x="4339718" y="1746316"/>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61" name="Rectangle 61761"/>
                        <wps:cNvSpPr/>
                        <wps:spPr>
                          <a:xfrm>
                            <a:off x="3111119" y="1881952"/>
                            <a:ext cx="738717" cy="187581"/>
                          </a:xfrm>
                          <a:prstGeom prst="rect">
                            <a:avLst/>
                          </a:prstGeom>
                          <a:ln>
                            <a:noFill/>
                          </a:ln>
                        </wps:spPr>
                        <wps:txbx>
                          <w:txbxContent>
                            <w:p w:rsidR="006B6A6F" w:rsidRDefault="00BB329F">
                              <w:pPr>
                                <w:spacing w:after="0" w:line="276" w:lineRule="auto"/>
                                <w:ind w:left="0" w:right="0" w:firstLine="0"/>
                                <w:jc w:val="left"/>
                              </w:pPr>
                              <w:r>
                                <w:rPr>
                                  <w:sz w:val="20"/>
                                </w:rPr>
                                <w:t>diferentes</w:t>
                              </w:r>
                            </w:p>
                          </w:txbxContent>
                        </wps:txbx>
                        <wps:bodyPr horzOverflow="overflow" lIns="0" tIns="0" rIns="0" bIns="0" rtlCol="0">
                          <a:noAutofit/>
                        </wps:bodyPr>
                      </wps:wsp>
                      <wps:wsp>
                        <wps:cNvPr id="61762" name="Rectangle 61762"/>
                        <wps:cNvSpPr/>
                        <wps:spPr>
                          <a:xfrm>
                            <a:off x="3667379" y="1881952"/>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63" name="Rectangle 61763"/>
                        <wps:cNvSpPr/>
                        <wps:spPr>
                          <a:xfrm>
                            <a:off x="3803015" y="1881952"/>
                            <a:ext cx="355479" cy="187581"/>
                          </a:xfrm>
                          <a:prstGeom prst="rect">
                            <a:avLst/>
                          </a:prstGeom>
                          <a:ln>
                            <a:noFill/>
                          </a:ln>
                        </wps:spPr>
                        <wps:txbx>
                          <w:txbxContent>
                            <w:p w:rsidR="006B6A6F" w:rsidRDefault="00BB329F">
                              <w:pPr>
                                <w:spacing w:after="0" w:line="276" w:lineRule="auto"/>
                                <w:ind w:left="0" w:right="0" w:firstLine="0"/>
                                <w:jc w:val="left"/>
                              </w:pPr>
                              <w:r>
                                <w:rPr>
                                  <w:sz w:val="20"/>
                                </w:rPr>
                                <w:t>tipos</w:t>
                              </w:r>
                            </w:p>
                          </w:txbxContent>
                        </wps:txbx>
                        <wps:bodyPr horzOverflow="overflow" lIns="0" tIns="0" rIns="0" bIns="0" rtlCol="0">
                          <a:noAutofit/>
                        </wps:bodyPr>
                      </wps:wsp>
                      <wps:wsp>
                        <wps:cNvPr id="61764" name="Rectangle 61764"/>
                        <wps:cNvSpPr/>
                        <wps:spPr>
                          <a:xfrm>
                            <a:off x="4071239" y="1881952"/>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65" name="Rectangle 61765"/>
                        <wps:cNvSpPr/>
                        <wps:spPr>
                          <a:xfrm>
                            <a:off x="4205351" y="1881952"/>
                            <a:ext cx="188825"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61767" name="Rectangle 61767"/>
                        <wps:cNvSpPr/>
                        <wps:spPr>
                          <a:xfrm>
                            <a:off x="3111119" y="2017588"/>
                            <a:ext cx="1641126" cy="187581"/>
                          </a:xfrm>
                          <a:prstGeom prst="rect">
                            <a:avLst/>
                          </a:prstGeom>
                          <a:ln>
                            <a:noFill/>
                          </a:ln>
                        </wps:spPr>
                        <wps:txbx>
                          <w:txbxContent>
                            <w:p w:rsidR="006B6A6F" w:rsidRDefault="00BB329F">
                              <w:pPr>
                                <w:spacing w:after="0" w:line="276" w:lineRule="auto"/>
                                <w:ind w:left="0" w:right="0" w:firstLine="0"/>
                                <w:jc w:val="left"/>
                              </w:pPr>
                              <w:r>
                                <w:rPr>
                                  <w:sz w:val="20"/>
                                </w:rPr>
                                <w:t>reacciones y cambios</w:t>
                              </w:r>
                            </w:p>
                          </w:txbxContent>
                        </wps:txbx>
                        <wps:bodyPr horzOverflow="overflow" lIns="0" tIns="0" rIns="0" bIns="0" rtlCol="0">
                          <a:noAutofit/>
                        </wps:bodyPr>
                      </wps:wsp>
                      <wps:wsp>
                        <wps:cNvPr id="61769" name="Rectangle 61769"/>
                        <wps:cNvSpPr/>
                        <wps:spPr>
                          <a:xfrm>
                            <a:off x="3111119" y="2153224"/>
                            <a:ext cx="721053" cy="187581"/>
                          </a:xfrm>
                          <a:prstGeom prst="rect">
                            <a:avLst/>
                          </a:prstGeom>
                          <a:ln>
                            <a:noFill/>
                          </a:ln>
                        </wps:spPr>
                        <wps:txbx>
                          <w:txbxContent>
                            <w:p w:rsidR="006B6A6F" w:rsidRDefault="00BB329F">
                              <w:pPr>
                                <w:spacing w:after="0" w:line="276" w:lineRule="auto"/>
                                <w:ind w:left="0" w:right="0" w:firstLine="0"/>
                                <w:jc w:val="left"/>
                              </w:pPr>
                              <w:r>
                                <w:rPr>
                                  <w:sz w:val="20"/>
                                </w:rPr>
                                <w:t>químicos.</w:t>
                              </w:r>
                            </w:p>
                          </w:txbxContent>
                        </wps:txbx>
                        <wps:bodyPr horzOverflow="overflow" lIns="0" tIns="0" rIns="0" bIns="0" rtlCol="0">
                          <a:noAutofit/>
                        </wps:bodyPr>
                      </wps:wsp>
                      <wps:wsp>
                        <wps:cNvPr id="61770" name="Rectangle 61770"/>
                        <wps:cNvSpPr/>
                        <wps:spPr>
                          <a:xfrm>
                            <a:off x="3655187" y="2153224"/>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71" name="Rectangle 61771"/>
                        <wps:cNvSpPr/>
                        <wps:spPr>
                          <a:xfrm>
                            <a:off x="3106547" y="2296640"/>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772" name="Rectangle 61772"/>
                        <wps:cNvSpPr/>
                        <wps:spPr>
                          <a:xfrm>
                            <a:off x="3106547" y="2456660"/>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773" name="Rectangle 61773"/>
                        <wps:cNvSpPr/>
                        <wps:spPr>
                          <a:xfrm>
                            <a:off x="3106547" y="2616680"/>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774" name="Rectangle 61774"/>
                        <wps:cNvSpPr/>
                        <wps:spPr>
                          <a:xfrm>
                            <a:off x="3106547" y="2783589"/>
                            <a:ext cx="60820" cy="244081"/>
                          </a:xfrm>
                          <a:prstGeom prst="rect">
                            <a:avLst/>
                          </a:prstGeom>
                          <a:ln>
                            <a:noFill/>
                          </a:ln>
                        </wps:spPr>
                        <wps:txbx>
                          <w:txbxContent>
                            <w:p w:rsidR="006B6A6F" w:rsidRDefault="00BB329F">
                              <w:pPr>
                                <w:spacing w:after="0" w:line="276" w:lineRule="auto"/>
                                <w:ind w:left="0" w:right="0" w:firstLine="0"/>
                                <w:jc w:val="left"/>
                              </w:pPr>
                              <w:r>
                                <w:rPr>
                                  <w:b/>
                                  <w:sz w:val="26"/>
                                </w:rPr>
                                <w:t xml:space="preserve"> </w:t>
                              </w:r>
                            </w:p>
                          </w:txbxContent>
                        </wps:txbx>
                        <wps:bodyPr horzOverflow="overflow" lIns="0" tIns="0" rIns="0" bIns="0" rtlCol="0">
                          <a:noAutofit/>
                        </wps:bodyPr>
                      </wps:wsp>
                      <wps:wsp>
                        <wps:cNvPr id="61775" name="Rectangle 61775"/>
                        <wps:cNvSpPr/>
                        <wps:spPr>
                          <a:xfrm>
                            <a:off x="3111119" y="2964373"/>
                            <a:ext cx="1641463" cy="187581"/>
                          </a:xfrm>
                          <a:prstGeom prst="rect">
                            <a:avLst/>
                          </a:prstGeom>
                          <a:ln>
                            <a:noFill/>
                          </a:ln>
                        </wps:spPr>
                        <wps:txbx>
                          <w:txbxContent>
                            <w:p w:rsidR="006B6A6F" w:rsidRDefault="00BB329F">
                              <w:pPr>
                                <w:spacing w:after="0" w:line="276" w:lineRule="auto"/>
                                <w:ind w:left="0" w:right="0" w:firstLine="0"/>
                                <w:jc w:val="left"/>
                              </w:pPr>
                              <w:r>
                                <w:rPr>
                                  <w:sz w:val="20"/>
                                </w:rPr>
                                <w:t>Propiedades y clases</w:t>
                              </w:r>
                            </w:p>
                          </w:txbxContent>
                        </wps:txbx>
                        <wps:bodyPr horzOverflow="overflow" lIns="0" tIns="0" rIns="0" bIns="0" rtlCol="0">
                          <a:noAutofit/>
                        </wps:bodyPr>
                      </wps:wsp>
                      <wps:wsp>
                        <wps:cNvPr id="61777" name="Rectangle 61777"/>
                        <wps:cNvSpPr/>
                        <wps:spPr>
                          <a:xfrm>
                            <a:off x="3111119" y="3100009"/>
                            <a:ext cx="186802"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61778" name="Rectangle 61778"/>
                        <wps:cNvSpPr/>
                        <wps:spPr>
                          <a:xfrm>
                            <a:off x="3252851" y="3100009"/>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79" name="Rectangle 61779"/>
                        <wps:cNvSpPr/>
                        <wps:spPr>
                          <a:xfrm>
                            <a:off x="3703955" y="3100009"/>
                            <a:ext cx="842518" cy="187581"/>
                          </a:xfrm>
                          <a:prstGeom prst="rect">
                            <a:avLst/>
                          </a:prstGeom>
                          <a:ln>
                            <a:noFill/>
                          </a:ln>
                        </wps:spPr>
                        <wps:txbx>
                          <w:txbxContent>
                            <w:p w:rsidR="006B6A6F" w:rsidRDefault="00BB329F">
                              <w:pPr>
                                <w:spacing w:after="0" w:line="276" w:lineRule="auto"/>
                                <w:ind w:left="0" w:right="0" w:firstLine="0"/>
                                <w:jc w:val="left"/>
                              </w:pPr>
                              <w:r>
                                <w:rPr>
                                  <w:sz w:val="20"/>
                                </w:rPr>
                                <w:t>soluciones;</w:t>
                              </w:r>
                            </w:p>
                          </w:txbxContent>
                        </wps:txbx>
                        <wps:bodyPr horzOverflow="overflow" lIns="0" tIns="0" rIns="0" bIns="0" rtlCol="0">
                          <a:noAutofit/>
                        </wps:bodyPr>
                      </wps:wsp>
                      <wps:wsp>
                        <wps:cNvPr id="61780" name="Rectangle 61780"/>
                        <wps:cNvSpPr/>
                        <wps:spPr>
                          <a:xfrm>
                            <a:off x="4339718" y="3100009"/>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81" name="Rectangle 61781"/>
                        <wps:cNvSpPr/>
                        <wps:spPr>
                          <a:xfrm>
                            <a:off x="3111119" y="3235645"/>
                            <a:ext cx="1642977" cy="187581"/>
                          </a:xfrm>
                          <a:prstGeom prst="rect">
                            <a:avLst/>
                          </a:prstGeom>
                          <a:ln>
                            <a:noFill/>
                          </a:ln>
                        </wps:spPr>
                        <wps:txbx>
                          <w:txbxContent>
                            <w:p w:rsidR="006B6A6F" w:rsidRDefault="00BB329F">
                              <w:pPr>
                                <w:spacing w:after="0" w:line="276" w:lineRule="auto"/>
                                <w:ind w:left="0" w:right="0" w:firstLine="0"/>
                                <w:jc w:val="left"/>
                              </w:pPr>
                              <w:r>
                                <w:rPr>
                                  <w:sz w:val="20"/>
                                </w:rPr>
                                <w:t>coloides, soluciones y</w:t>
                              </w:r>
                            </w:p>
                          </w:txbxContent>
                        </wps:txbx>
                        <wps:bodyPr horzOverflow="overflow" lIns="0" tIns="0" rIns="0" bIns="0" rtlCol="0">
                          <a:noAutofit/>
                        </wps:bodyPr>
                      </wps:wsp>
                      <wps:wsp>
                        <wps:cNvPr id="61783" name="Rectangle 61783"/>
                        <wps:cNvSpPr/>
                        <wps:spPr>
                          <a:xfrm>
                            <a:off x="3111119" y="3371281"/>
                            <a:ext cx="1077373" cy="187581"/>
                          </a:xfrm>
                          <a:prstGeom prst="rect">
                            <a:avLst/>
                          </a:prstGeom>
                          <a:ln>
                            <a:noFill/>
                          </a:ln>
                        </wps:spPr>
                        <wps:txbx>
                          <w:txbxContent>
                            <w:p w:rsidR="006B6A6F" w:rsidRDefault="00BB329F">
                              <w:pPr>
                                <w:spacing w:after="0" w:line="276" w:lineRule="auto"/>
                                <w:ind w:left="0" w:right="0" w:firstLine="0"/>
                                <w:jc w:val="left"/>
                              </w:pPr>
                              <w:r>
                                <w:rPr>
                                  <w:sz w:val="20"/>
                                </w:rPr>
                                <w:t>suspensiones.</w:t>
                              </w:r>
                            </w:p>
                          </w:txbxContent>
                        </wps:txbx>
                        <wps:bodyPr horzOverflow="overflow" lIns="0" tIns="0" rIns="0" bIns="0" rtlCol="0">
                          <a:noAutofit/>
                        </wps:bodyPr>
                      </wps:wsp>
                      <wps:wsp>
                        <wps:cNvPr id="61784" name="Rectangle 61784"/>
                        <wps:cNvSpPr/>
                        <wps:spPr>
                          <a:xfrm>
                            <a:off x="3923411" y="337128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85" name="Rectangle 61785"/>
                        <wps:cNvSpPr/>
                        <wps:spPr>
                          <a:xfrm>
                            <a:off x="4345813" y="1461107"/>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786" name="Rectangle 61786"/>
                        <wps:cNvSpPr/>
                        <wps:spPr>
                          <a:xfrm>
                            <a:off x="4345813" y="1621127"/>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787" name="Rectangle 61787"/>
                        <wps:cNvSpPr/>
                        <wps:spPr>
                          <a:xfrm>
                            <a:off x="4345813" y="1782671"/>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788" name="Rectangle 61788"/>
                        <wps:cNvSpPr/>
                        <wps:spPr>
                          <a:xfrm>
                            <a:off x="4345813" y="1942691"/>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789" name="Rectangle 61789"/>
                        <wps:cNvSpPr/>
                        <wps:spPr>
                          <a:xfrm>
                            <a:off x="4345813" y="2104235"/>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790" name="Rectangle 61790"/>
                        <wps:cNvSpPr/>
                        <wps:spPr>
                          <a:xfrm>
                            <a:off x="4345813" y="2264636"/>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791" name="Rectangle 61791"/>
                        <wps:cNvSpPr/>
                        <wps:spPr>
                          <a:xfrm>
                            <a:off x="4345813" y="2426180"/>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792" name="Rectangle 61792"/>
                        <wps:cNvSpPr/>
                        <wps:spPr>
                          <a:xfrm>
                            <a:off x="4345813" y="2588517"/>
                            <a:ext cx="60820" cy="244081"/>
                          </a:xfrm>
                          <a:prstGeom prst="rect">
                            <a:avLst/>
                          </a:prstGeom>
                          <a:ln>
                            <a:noFill/>
                          </a:ln>
                        </wps:spPr>
                        <wps:txbx>
                          <w:txbxContent>
                            <w:p w:rsidR="006B6A6F" w:rsidRDefault="00BB329F">
                              <w:pPr>
                                <w:spacing w:after="0" w:line="276" w:lineRule="auto"/>
                                <w:ind w:left="0" w:right="0" w:firstLine="0"/>
                                <w:jc w:val="left"/>
                              </w:pPr>
                              <w:r>
                                <w:rPr>
                                  <w:b/>
                                  <w:sz w:val="26"/>
                                </w:rPr>
                                <w:t xml:space="preserve"> </w:t>
                              </w:r>
                            </w:p>
                          </w:txbxContent>
                        </wps:txbx>
                        <wps:bodyPr horzOverflow="overflow" lIns="0" tIns="0" rIns="0" bIns="0" rtlCol="0">
                          <a:noAutofit/>
                        </wps:bodyPr>
                      </wps:wsp>
                      <wps:wsp>
                        <wps:cNvPr id="61793" name="Rectangle 61793"/>
                        <wps:cNvSpPr/>
                        <wps:spPr>
                          <a:xfrm>
                            <a:off x="4348861" y="2776921"/>
                            <a:ext cx="937066" cy="187581"/>
                          </a:xfrm>
                          <a:prstGeom prst="rect">
                            <a:avLst/>
                          </a:prstGeom>
                          <a:ln>
                            <a:noFill/>
                          </a:ln>
                        </wps:spPr>
                        <wps:txbx>
                          <w:txbxContent>
                            <w:p w:rsidR="006B6A6F" w:rsidRDefault="00BB329F">
                              <w:pPr>
                                <w:spacing w:after="0" w:line="276" w:lineRule="auto"/>
                                <w:ind w:left="0" w:right="0" w:firstLine="0"/>
                                <w:jc w:val="left"/>
                              </w:pPr>
                              <w:r>
                                <w:rPr>
                                  <w:sz w:val="20"/>
                                </w:rPr>
                                <w:t>Identifico los</w:t>
                              </w:r>
                            </w:p>
                          </w:txbxContent>
                        </wps:txbx>
                        <wps:bodyPr horzOverflow="overflow" lIns="0" tIns="0" rIns="0" bIns="0" rtlCol="0">
                          <a:noAutofit/>
                        </wps:bodyPr>
                      </wps:wsp>
                      <wps:wsp>
                        <wps:cNvPr id="61794" name="Rectangle 61794"/>
                        <wps:cNvSpPr/>
                        <wps:spPr>
                          <a:xfrm>
                            <a:off x="5054473" y="277692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95" name="Rectangle 61795"/>
                        <wps:cNvSpPr/>
                        <wps:spPr>
                          <a:xfrm>
                            <a:off x="4348861" y="2923225"/>
                            <a:ext cx="1378176" cy="187581"/>
                          </a:xfrm>
                          <a:prstGeom prst="rect">
                            <a:avLst/>
                          </a:prstGeom>
                          <a:ln>
                            <a:noFill/>
                          </a:ln>
                        </wps:spPr>
                        <wps:txbx>
                          <w:txbxContent>
                            <w:p w:rsidR="006B6A6F" w:rsidRDefault="00BB329F">
                              <w:pPr>
                                <w:spacing w:after="0" w:line="276" w:lineRule="auto"/>
                                <w:ind w:left="0" w:right="0" w:firstLine="0"/>
                                <w:jc w:val="left"/>
                              </w:pPr>
                              <w:r>
                                <w:rPr>
                                  <w:sz w:val="20"/>
                                </w:rPr>
                                <w:t>diferentes tipos de</w:t>
                              </w:r>
                            </w:p>
                          </w:txbxContent>
                        </wps:txbx>
                        <wps:bodyPr horzOverflow="overflow" lIns="0" tIns="0" rIns="0" bIns="0" rtlCol="0">
                          <a:noAutofit/>
                        </wps:bodyPr>
                      </wps:wsp>
                      <wps:wsp>
                        <wps:cNvPr id="61796" name="Rectangle 61796"/>
                        <wps:cNvSpPr/>
                        <wps:spPr>
                          <a:xfrm>
                            <a:off x="5386706" y="2923225"/>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97" name="Rectangle 61797"/>
                        <wps:cNvSpPr/>
                        <wps:spPr>
                          <a:xfrm>
                            <a:off x="4348861" y="3069529"/>
                            <a:ext cx="794907" cy="187581"/>
                          </a:xfrm>
                          <a:prstGeom prst="rect">
                            <a:avLst/>
                          </a:prstGeom>
                          <a:ln>
                            <a:noFill/>
                          </a:ln>
                        </wps:spPr>
                        <wps:txbx>
                          <w:txbxContent>
                            <w:p w:rsidR="006B6A6F" w:rsidRDefault="00BB329F">
                              <w:pPr>
                                <w:spacing w:after="0" w:line="276" w:lineRule="auto"/>
                                <w:ind w:left="0" w:right="0" w:firstLine="0"/>
                                <w:jc w:val="left"/>
                              </w:pPr>
                              <w:r>
                                <w:rPr>
                                  <w:sz w:val="20"/>
                                </w:rPr>
                                <w:t>soluciones</w:t>
                              </w:r>
                            </w:p>
                          </w:txbxContent>
                        </wps:txbx>
                        <wps:bodyPr horzOverflow="overflow" lIns="0" tIns="0" rIns="0" bIns="0" rtlCol="0">
                          <a:noAutofit/>
                        </wps:bodyPr>
                      </wps:wsp>
                      <wps:wsp>
                        <wps:cNvPr id="61798" name="Rectangle 61798"/>
                        <wps:cNvSpPr/>
                        <wps:spPr>
                          <a:xfrm>
                            <a:off x="4947794" y="3069529"/>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799" name="Rectangle 61799"/>
                        <wps:cNvSpPr/>
                        <wps:spPr>
                          <a:xfrm>
                            <a:off x="4978273" y="3069529"/>
                            <a:ext cx="130614" cy="187581"/>
                          </a:xfrm>
                          <a:prstGeom prst="rect">
                            <a:avLst/>
                          </a:prstGeom>
                          <a:ln>
                            <a:noFill/>
                          </a:ln>
                        </wps:spPr>
                        <wps:txbx>
                          <w:txbxContent>
                            <w:p w:rsidR="006B6A6F" w:rsidRDefault="00BB329F">
                              <w:pPr>
                                <w:spacing w:after="0" w:line="276" w:lineRule="auto"/>
                                <w:ind w:left="0" w:right="0" w:firstLine="0"/>
                                <w:jc w:val="left"/>
                              </w:pPr>
                              <w:r>
                                <w:rPr>
                                  <w:sz w:val="20"/>
                                </w:rPr>
                                <w:t>al</w:t>
                              </w:r>
                            </w:p>
                          </w:txbxContent>
                        </wps:txbx>
                        <wps:bodyPr horzOverflow="overflow" lIns="0" tIns="0" rIns="0" bIns="0" rtlCol="0">
                          <a:noAutofit/>
                        </wps:bodyPr>
                      </wps:wsp>
                      <wps:wsp>
                        <wps:cNvPr id="61800" name="Rectangle 61800"/>
                        <wps:cNvSpPr/>
                        <wps:spPr>
                          <a:xfrm>
                            <a:off x="5075809" y="3069529"/>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01" name="Rectangle 61801"/>
                        <wps:cNvSpPr/>
                        <wps:spPr>
                          <a:xfrm>
                            <a:off x="5106289" y="3069529"/>
                            <a:ext cx="422773" cy="187581"/>
                          </a:xfrm>
                          <a:prstGeom prst="rect">
                            <a:avLst/>
                          </a:prstGeom>
                          <a:ln>
                            <a:noFill/>
                          </a:ln>
                        </wps:spPr>
                        <wps:txbx>
                          <w:txbxContent>
                            <w:p w:rsidR="006B6A6F" w:rsidRDefault="00BB329F">
                              <w:pPr>
                                <w:spacing w:after="0" w:line="276" w:lineRule="auto"/>
                                <w:ind w:left="0" w:right="0" w:firstLine="0"/>
                                <w:jc w:val="left"/>
                              </w:pPr>
                              <w:r>
                                <w:rPr>
                                  <w:sz w:val="20"/>
                                </w:rPr>
                                <w:t>variar</w:t>
                              </w:r>
                            </w:p>
                          </w:txbxContent>
                        </wps:txbx>
                        <wps:bodyPr horzOverflow="overflow" lIns="0" tIns="0" rIns="0" bIns="0" rtlCol="0">
                          <a:noAutofit/>
                        </wps:bodyPr>
                      </wps:wsp>
                      <wps:wsp>
                        <wps:cNvPr id="61802" name="Rectangle 61802"/>
                        <wps:cNvSpPr/>
                        <wps:spPr>
                          <a:xfrm>
                            <a:off x="5424806" y="3069529"/>
                            <a:ext cx="46740"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03" name="Rectangle 61803"/>
                        <wps:cNvSpPr/>
                        <wps:spPr>
                          <a:xfrm>
                            <a:off x="4348861" y="3215833"/>
                            <a:ext cx="1049614" cy="187581"/>
                          </a:xfrm>
                          <a:prstGeom prst="rect">
                            <a:avLst/>
                          </a:prstGeom>
                          <a:ln>
                            <a:noFill/>
                          </a:ln>
                        </wps:spPr>
                        <wps:txbx>
                          <w:txbxContent>
                            <w:p w:rsidR="006B6A6F" w:rsidRDefault="00BB329F">
                              <w:pPr>
                                <w:spacing w:after="0" w:line="276" w:lineRule="auto"/>
                                <w:ind w:left="0" w:right="0" w:firstLine="0"/>
                                <w:jc w:val="left"/>
                              </w:pPr>
                              <w:r>
                                <w:rPr>
                                  <w:sz w:val="20"/>
                                </w:rPr>
                                <w:t>la cantidad de</w:t>
                              </w:r>
                            </w:p>
                          </w:txbxContent>
                        </wps:txbx>
                        <wps:bodyPr horzOverflow="overflow" lIns="0" tIns="0" rIns="0" bIns="0" rtlCol="0">
                          <a:noAutofit/>
                        </wps:bodyPr>
                      </wps:wsp>
                      <wps:wsp>
                        <wps:cNvPr id="61804" name="Rectangle 61804"/>
                        <wps:cNvSpPr/>
                        <wps:spPr>
                          <a:xfrm>
                            <a:off x="5139818" y="3215833"/>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05" name="Rectangle 61805"/>
                        <wps:cNvSpPr/>
                        <wps:spPr>
                          <a:xfrm>
                            <a:off x="4348861" y="3360613"/>
                            <a:ext cx="496460" cy="187581"/>
                          </a:xfrm>
                          <a:prstGeom prst="rect">
                            <a:avLst/>
                          </a:prstGeom>
                          <a:ln>
                            <a:noFill/>
                          </a:ln>
                        </wps:spPr>
                        <wps:txbx>
                          <w:txbxContent>
                            <w:p w:rsidR="006B6A6F" w:rsidRDefault="00BB329F">
                              <w:pPr>
                                <w:spacing w:after="0" w:line="276" w:lineRule="auto"/>
                                <w:ind w:left="0" w:right="0" w:firstLine="0"/>
                                <w:jc w:val="left"/>
                              </w:pPr>
                              <w:r>
                                <w:rPr>
                                  <w:sz w:val="20"/>
                                </w:rPr>
                                <w:t>soluto.</w:t>
                              </w:r>
                            </w:p>
                          </w:txbxContent>
                        </wps:txbx>
                        <wps:bodyPr horzOverflow="overflow" lIns="0" tIns="0" rIns="0" bIns="0" rtlCol="0">
                          <a:noAutofit/>
                        </wps:bodyPr>
                      </wps:wsp>
                      <wps:wsp>
                        <wps:cNvPr id="61806" name="Rectangle 61806"/>
                        <wps:cNvSpPr/>
                        <wps:spPr>
                          <a:xfrm>
                            <a:off x="4723765" y="3360613"/>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07" name="Rectangle 61807"/>
                        <wps:cNvSpPr/>
                        <wps:spPr>
                          <a:xfrm>
                            <a:off x="5677789" y="1461107"/>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808" name="Rectangle 61808"/>
                        <wps:cNvSpPr/>
                        <wps:spPr>
                          <a:xfrm>
                            <a:off x="5677789" y="1621127"/>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809" name="Rectangle 61809"/>
                        <wps:cNvSpPr/>
                        <wps:spPr>
                          <a:xfrm>
                            <a:off x="5677789" y="1782671"/>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810" name="Rectangle 61810"/>
                        <wps:cNvSpPr/>
                        <wps:spPr>
                          <a:xfrm>
                            <a:off x="5677789" y="1942691"/>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811" name="Rectangle 61811"/>
                        <wps:cNvSpPr/>
                        <wps:spPr>
                          <a:xfrm>
                            <a:off x="5677789" y="2104235"/>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812" name="Rectangle 61812"/>
                        <wps:cNvSpPr/>
                        <wps:spPr>
                          <a:xfrm>
                            <a:off x="5677789" y="2267890"/>
                            <a:ext cx="70393" cy="282502"/>
                          </a:xfrm>
                          <a:prstGeom prst="rect">
                            <a:avLst/>
                          </a:prstGeom>
                          <a:ln>
                            <a:noFill/>
                          </a:ln>
                        </wps:spPr>
                        <wps:txbx>
                          <w:txbxContent>
                            <w:p w:rsidR="006B6A6F" w:rsidRDefault="00BB329F">
                              <w:pPr>
                                <w:spacing w:after="0" w:line="276" w:lineRule="auto"/>
                                <w:ind w:left="0" w:right="0" w:firstLine="0"/>
                                <w:jc w:val="left"/>
                              </w:pPr>
                              <w:r>
                                <w:rPr>
                                  <w:b/>
                                  <w:sz w:val="30"/>
                                </w:rPr>
                                <w:t xml:space="preserve"> </w:t>
                              </w:r>
                            </w:p>
                          </w:txbxContent>
                        </wps:txbx>
                        <wps:bodyPr horzOverflow="overflow" lIns="0" tIns="0" rIns="0" bIns="0" rtlCol="0">
                          <a:noAutofit/>
                        </wps:bodyPr>
                      </wps:wsp>
                      <wps:wsp>
                        <wps:cNvPr id="61813" name="Rectangle 61813"/>
                        <wps:cNvSpPr/>
                        <wps:spPr>
                          <a:xfrm>
                            <a:off x="5743321" y="2484313"/>
                            <a:ext cx="1761078" cy="187581"/>
                          </a:xfrm>
                          <a:prstGeom prst="rect">
                            <a:avLst/>
                          </a:prstGeom>
                          <a:ln>
                            <a:noFill/>
                          </a:ln>
                        </wps:spPr>
                        <wps:txbx>
                          <w:txbxContent>
                            <w:p w:rsidR="006B6A6F" w:rsidRDefault="00BB329F">
                              <w:pPr>
                                <w:spacing w:after="0" w:line="276" w:lineRule="auto"/>
                                <w:ind w:left="0" w:right="0" w:firstLine="0"/>
                                <w:jc w:val="left"/>
                              </w:pPr>
                              <w:r>
                                <w:rPr>
                                  <w:sz w:val="20"/>
                                </w:rPr>
                                <w:t>Ilustro con ejemplos los</w:t>
                              </w:r>
                            </w:p>
                          </w:txbxContent>
                        </wps:txbx>
                        <wps:bodyPr horzOverflow="overflow" lIns="0" tIns="0" rIns="0" bIns="0" rtlCol="0">
                          <a:noAutofit/>
                        </wps:bodyPr>
                      </wps:wsp>
                      <wps:wsp>
                        <wps:cNvPr id="61814" name="Rectangle 61814"/>
                        <wps:cNvSpPr/>
                        <wps:spPr>
                          <a:xfrm>
                            <a:off x="7069582" y="2484313"/>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15" name="Rectangle 61815"/>
                        <wps:cNvSpPr/>
                        <wps:spPr>
                          <a:xfrm>
                            <a:off x="5743321" y="2630617"/>
                            <a:ext cx="1378176" cy="187581"/>
                          </a:xfrm>
                          <a:prstGeom prst="rect">
                            <a:avLst/>
                          </a:prstGeom>
                          <a:ln>
                            <a:noFill/>
                          </a:ln>
                        </wps:spPr>
                        <wps:txbx>
                          <w:txbxContent>
                            <w:p w:rsidR="006B6A6F" w:rsidRDefault="00BB329F">
                              <w:pPr>
                                <w:spacing w:after="0" w:line="276" w:lineRule="auto"/>
                                <w:ind w:left="0" w:right="0" w:firstLine="0"/>
                                <w:jc w:val="left"/>
                              </w:pPr>
                              <w:r>
                                <w:rPr>
                                  <w:sz w:val="20"/>
                                </w:rPr>
                                <w:t>diferentes tipos de</w:t>
                              </w:r>
                            </w:p>
                          </w:txbxContent>
                        </wps:txbx>
                        <wps:bodyPr horzOverflow="overflow" lIns="0" tIns="0" rIns="0" bIns="0" rtlCol="0">
                          <a:noAutofit/>
                        </wps:bodyPr>
                      </wps:wsp>
                      <wps:wsp>
                        <wps:cNvPr id="61816" name="Rectangle 61816"/>
                        <wps:cNvSpPr/>
                        <wps:spPr>
                          <a:xfrm>
                            <a:off x="6781546" y="263061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17" name="Rectangle 61817"/>
                        <wps:cNvSpPr/>
                        <wps:spPr>
                          <a:xfrm>
                            <a:off x="5743321" y="2776921"/>
                            <a:ext cx="794907" cy="187581"/>
                          </a:xfrm>
                          <a:prstGeom prst="rect">
                            <a:avLst/>
                          </a:prstGeom>
                          <a:ln>
                            <a:noFill/>
                          </a:ln>
                        </wps:spPr>
                        <wps:txbx>
                          <w:txbxContent>
                            <w:p w:rsidR="006B6A6F" w:rsidRDefault="00BB329F">
                              <w:pPr>
                                <w:spacing w:after="0" w:line="276" w:lineRule="auto"/>
                                <w:ind w:left="0" w:right="0" w:firstLine="0"/>
                                <w:jc w:val="left"/>
                              </w:pPr>
                              <w:r>
                                <w:rPr>
                                  <w:sz w:val="20"/>
                                </w:rPr>
                                <w:t>soluciones</w:t>
                              </w:r>
                            </w:p>
                          </w:txbxContent>
                        </wps:txbx>
                        <wps:bodyPr horzOverflow="overflow" lIns="0" tIns="0" rIns="0" bIns="0" rtlCol="0">
                          <a:noAutofit/>
                        </wps:bodyPr>
                      </wps:wsp>
                      <wps:wsp>
                        <wps:cNvPr id="61818" name="Rectangle 61818"/>
                        <wps:cNvSpPr/>
                        <wps:spPr>
                          <a:xfrm>
                            <a:off x="6342253" y="277692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19" name="Rectangle 61819"/>
                        <wps:cNvSpPr/>
                        <wps:spPr>
                          <a:xfrm>
                            <a:off x="6372733" y="2776921"/>
                            <a:ext cx="272035" cy="187581"/>
                          </a:xfrm>
                          <a:prstGeom prst="rect">
                            <a:avLst/>
                          </a:prstGeom>
                          <a:ln>
                            <a:noFill/>
                          </a:ln>
                        </wps:spPr>
                        <wps:txbx>
                          <w:txbxContent>
                            <w:p w:rsidR="006B6A6F" w:rsidRDefault="00BB329F">
                              <w:pPr>
                                <w:spacing w:after="0" w:line="276" w:lineRule="auto"/>
                                <w:ind w:left="0" w:right="0" w:firstLine="0"/>
                                <w:jc w:val="left"/>
                              </w:pPr>
                              <w:r>
                                <w:rPr>
                                  <w:sz w:val="20"/>
                                </w:rPr>
                                <w:t>con</w:t>
                              </w:r>
                            </w:p>
                          </w:txbxContent>
                        </wps:txbx>
                        <wps:bodyPr horzOverflow="overflow" lIns="0" tIns="0" rIns="0" bIns="0" rtlCol="0">
                          <a:noAutofit/>
                        </wps:bodyPr>
                      </wps:wsp>
                      <wps:wsp>
                        <wps:cNvPr id="61820" name="Rectangle 61820"/>
                        <wps:cNvSpPr/>
                        <wps:spPr>
                          <a:xfrm>
                            <a:off x="6577330" y="277692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21" name="Rectangle 61821"/>
                        <wps:cNvSpPr/>
                        <wps:spPr>
                          <a:xfrm>
                            <a:off x="6610858" y="2776921"/>
                            <a:ext cx="130614" cy="187581"/>
                          </a:xfrm>
                          <a:prstGeom prst="rect">
                            <a:avLst/>
                          </a:prstGeom>
                          <a:ln>
                            <a:noFill/>
                          </a:ln>
                        </wps:spPr>
                        <wps:txbx>
                          <w:txbxContent>
                            <w:p w:rsidR="006B6A6F" w:rsidRDefault="00BB329F">
                              <w:pPr>
                                <w:spacing w:after="0" w:line="276" w:lineRule="auto"/>
                                <w:ind w:left="0" w:right="0" w:firstLine="0"/>
                                <w:jc w:val="left"/>
                              </w:pPr>
                              <w:r>
                                <w:rPr>
                                  <w:sz w:val="20"/>
                                </w:rPr>
                                <w:t>el</w:t>
                              </w:r>
                            </w:p>
                          </w:txbxContent>
                        </wps:txbx>
                        <wps:bodyPr horzOverflow="overflow" lIns="0" tIns="0" rIns="0" bIns="0" rtlCol="0">
                          <a:noAutofit/>
                        </wps:bodyPr>
                      </wps:wsp>
                      <wps:wsp>
                        <wps:cNvPr id="61822" name="Rectangle 61822"/>
                        <wps:cNvSpPr/>
                        <wps:spPr>
                          <a:xfrm>
                            <a:off x="6709918" y="277692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23" name="Rectangle 61823"/>
                        <wps:cNvSpPr/>
                        <wps:spPr>
                          <a:xfrm>
                            <a:off x="6740398" y="2776921"/>
                            <a:ext cx="460457" cy="187581"/>
                          </a:xfrm>
                          <a:prstGeom prst="rect">
                            <a:avLst/>
                          </a:prstGeom>
                          <a:ln>
                            <a:noFill/>
                          </a:ln>
                        </wps:spPr>
                        <wps:txbx>
                          <w:txbxContent>
                            <w:p w:rsidR="006B6A6F" w:rsidRDefault="00BB329F">
                              <w:pPr>
                                <w:spacing w:after="0" w:line="276" w:lineRule="auto"/>
                                <w:ind w:left="0" w:right="0" w:firstLine="0"/>
                                <w:jc w:val="left"/>
                              </w:pPr>
                              <w:r>
                                <w:rPr>
                                  <w:sz w:val="20"/>
                                </w:rPr>
                                <w:t>objeto</w:t>
                              </w:r>
                            </w:p>
                          </w:txbxContent>
                        </wps:txbx>
                        <wps:bodyPr horzOverflow="overflow" lIns="0" tIns="0" rIns="0" bIns="0" rtlCol="0">
                          <a:noAutofit/>
                        </wps:bodyPr>
                      </wps:wsp>
                      <wps:wsp>
                        <wps:cNvPr id="61824" name="Rectangle 61824"/>
                        <wps:cNvSpPr/>
                        <wps:spPr>
                          <a:xfrm>
                            <a:off x="7086346" y="277692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25" name="Rectangle 61825"/>
                        <wps:cNvSpPr/>
                        <wps:spPr>
                          <a:xfrm>
                            <a:off x="5743321" y="2923225"/>
                            <a:ext cx="1704887" cy="187581"/>
                          </a:xfrm>
                          <a:prstGeom prst="rect">
                            <a:avLst/>
                          </a:prstGeom>
                          <a:ln>
                            <a:noFill/>
                          </a:ln>
                        </wps:spPr>
                        <wps:txbx>
                          <w:txbxContent>
                            <w:p w:rsidR="006B6A6F" w:rsidRDefault="00BB329F">
                              <w:pPr>
                                <w:spacing w:after="0" w:line="276" w:lineRule="auto"/>
                                <w:ind w:left="0" w:right="0" w:firstLine="0"/>
                                <w:jc w:val="left"/>
                              </w:pPr>
                              <w:r>
                                <w:rPr>
                                  <w:sz w:val="20"/>
                                </w:rPr>
                                <w:t>de clasificarlos y saber</w:t>
                              </w:r>
                            </w:p>
                          </w:txbxContent>
                        </wps:txbx>
                        <wps:bodyPr horzOverflow="overflow" lIns="0" tIns="0" rIns="0" bIns="0" rtlCol="0">
                          <a:noAutofit/>
                        </wps:bodyPr>
                      </wps:wsp>
                      <wps:wsp>
                        <wps:cNvPr id="61826" name="Rectangle 61826"/>
                        <wps:cNvSpPr/>
                        <wps:spPr>
                          <a:xfrm>
                            <a:off x="7028434" y="2923225"/>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27" name="Rectangle 61827"/>
                        <wps:cNvSpPr/>
                        <wps:spPr>
                          <a:xfrm>
                            <a:off x="5743321" y="3068005"/>
                            <a:ext cx="1302807" cy="187581"/>
                          </a:xfrm>
                          <a:prstGeom prst="rect">
                            <a:avLst/>
                          </a:prstGeom>
                          <a:ln>
                            <a:noFill/>
                          </a:ln>
                        </wps:spPr>
                        <wps:txbx>
                          <w:txbxContent>
                            <w:p w:rsidR="006B6A6F" w:rsidRDefault="00BB329F">
                              <w:pPr>
                                <w:spacing w:after="0" w:line="276" w:lineRule="auto"/>
                                <w:ind w:left="0" w:right="0" w:firstLine="0"/>
                                <w:jc w:val="left"/>
                              </w:pPr>
                              <w:r>
                                <w:rPr>
                                  <w:sz w:val="20"/>
                                </w:rPr>
                                <w:t>en qué estado de</w:t>
                              </w:r>
                            </w:p>
                          </w:txbxContent>
                        </wps:txbx>
                        <wps:bodyPr horzOverflow="overflow" lIns="0" tIns="0" rIns="0" bIns="0" rtlCol="0">
                          <a:noAutofit/>
                        </wps:bodyPr>
                      </wps:wsp>
                      <wps:wsp>
                        <wps:cNvPr id="61828" name="Rectangle 61828"/>
                        <wps:cNvSpPr/>
                        <wps:spPr>
                          <a:xfrm>
                            <a:off x="6725158" y="3068005"/>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29" name="Rectangle 61829"/>
                        <wps:cNvSpPr/>
                        <wps:spPr>
                          <a:xfrm>
                            <a:off x="5743321" y="3214309"/>
                            <a:ext cx="1059204" cy="187581"/>
                          </a:xfrm>
                          <a:prstGeom prst="rect">
                            <a:avLst/>
                          </a:prstGeom>
                          <a:ln>
                            <a:noFill/>
                          </a:ln>
                        </wps:spPr>
                        <wps:txbx>
                          <w:txbxContent>
                            <w:p w:rsidR="006B6A6F" w:rsidRDefault="00BB329F">
                              <w:pPr>
                                <w:spacing w:after="0" w:line="276" w:lineRule="auto"/>
                                <w:ind w:left="0" w:right="0" w:firstLine="0"/>
                                <w:jc w:val="left"/>
                              </w:pPr>
                              <w:r>
                                <w:rPr>
                                  <w:sz w:val="20"/>
                                </w:rPr>
                                <w:t>agregación se</w:t>
                              </w:r>
                            </w:p>
                          </w:txbxContent>
                        </wps:txbx>
                        <wps:bodyPr horzOverflow="overflow" lIns="0" tIns="0" rIns="0" bIns="0" rtlCol="0">
                          <a:noAutofit/>
                        </wps:bodyPr>
                      </wps:wsp>
                      <wps:wsp>
                        <wps:cNvPr id="61830" name="Rectangle 61830"/>
                        <wps:cNvSpPr/>
                        <wps:spPr>
                          <a:xfrm>
                            <a:off x="6540754" y="3214309"/>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31" name="Rectangle 61831"/>
                        <wps:cNvSpPr/>
                        <wps:spPr>
                          <a:xfrm>
                            <a:off x="5743321" y="3360613"/>
                            <a:ext cx="889119" cy="187581"/>
                          </a:xfrm>
                          <a:prstGeom prst="rect">
                            <a:avLst/>
                          </a:prstGeom>
                          <a:ln>
                            <a:noFill/>
                          </a:ln>
                        </wps:spPr>
                        <wps:txbx>
                          <w:txbxContent>
                            <w:p w:rsidR="006B6A6F" w:rsidRDefault="00BB329F">
                              <w:pPr>
                                <w:spacing w:after="0" w:line="276" w:lineRule="auto"/>
                                <w:ind w:left="0" w:right="0" w:firstLine="0"/>
                                <w:jc w:val="left"/>
                              </w:pPr>
                              <w:r>
                                <w:rPr>
                                  <w:sz w:val="20"/>
                                </w:rPr>
                                <w:t>encuentran;</w:t>
                              </w:r>
                            </w:p>
                          </w:txbxContent>
                        </wps:txbx>
                        <wps:bodyPr horzOverflow="overflow" lIns="0" tIns="0" rIns="0" bIns="0" rtlCol="0">
                          <a:noAutofit/>
                        </wps:bodyPr>
                      </wps:wsp>
                      <wps:wsp>
                        <wps:cNvPr id="61832" name="Rectangle 61832"/>
                        <wps:cNvSpPr/>
                        <wps:spPr>
                          <a:xfrm>
                            <a:off x="6414262" y="3360613"/>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33" name="Rectangle 61833"/>
                        <wps:cNvSpPr/>
                        <wps:spPr>
                          <a:xfrm>
                            <a:off x="7279894" y="1461107"/>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834" name="Rectangle 61834"/>
                        <wps:cNvSpPr/>
                        <wps:spPr>
                          <a:xfrm>
                            <a:off x="7279894" y="1621127"/>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835" name="Rectangle 61835"/>
                        <wps:cNvSpPr/>
                        <wps:spPr>
                          <a:xfrm>
                            <a:off x="7279894" y="1782671"/>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836" name="Rectangle 61836"/>
                        <wps:cNvSpPr/>
                        <wps:spPr>
                          <a:xfrm>
                            <a:off x="7279894" y="1942691"/>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837" name="Rectangle 61837"/>
                        <wps:cNvSpPr/>
                        <wps:spPr>
                          <a:xfrm>
                            <a:off x="7279894" y="2104235"/>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838" name="Rectangle 61838"/>
                        <wps:cNvSpPr/>
                        <wps:spPr>
                          <a:xfrm>
                            <a:off x="7279894" y="2264636"/>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1839" name="Rectangle 61839"/>
                        <wps:cNvSpPr/>
                        <wps:spPr>
                          <a:xfrm>
                            <a:off x="7279894" y="2428276"/>
                            <a:ext cx="65888" cy="264422"/>
                          </a:xfrm>
                          <a:prstGeom prst="rect">
                            <a:avLst/>
                          </a:prstGeom>
                          <a:ln>
                            <a:noFill/>
                          </a:ln>
                        </wps:spPr>
                        <wps:txbx>
                          <w:txbxContent>
                            <w:p w:rsidR="006B6A6F" w:rsidRDefault="00BB329F">
                              <w:pPr>
                                <w:spacing w:after="0" w:line="276" w:lineRule="auto"/>
                                <w:ind w:left="0" w:right="0" w:firstLine="0"/>
                                <w:jc w:val="left"/>
                              </w:pPr>
                              <w:r>
                                <w:rPr>
                                  <w:b/>
                                  <w:sz w:val="28"/>
                                </w:rPr>
                                <w:t xml:space="preserve"> </w:t>
                              </w:r>
                            </w:p>
                          </w:txbxContent>
                        </wps:txbx>
                        <wps:bodyPr horzOverflow="overflow" lIns="0" tIns="0" rIns="0" bIns="0" rtlCol="0">
                          <a:noAutofit/>
                        </wps:bodyPr>
                      </wps:wsp>
                      <wps:wsp>
                        <wps:cNvPr id="61840" name="Rectangle 61840"/>
                        <wps:cNvSpPr/>
                        <wps:spPr>
                          <a:xfrm>
                            <a:off x="7260082" y="2632141"/>
                            <a:ext cx="1584599" cy="187581"/>
                          </a:xfrm>
                          <a:prstGeom prst="rect">
                            <a:avLst/>
                          </a:prstGeom>
                          <a:ln>
                            <a:noFill/>
                          </a:ln>
                        </wps:spPr>
                        <wps:txbx>
                          <w:txbxContent>
                            <w:p w:rsidR="006B6A6F" w:rsidRDefault="00BB329F">
                              <w:pPr>
                                <w:spacing w:after="0" w:line="276" w:lineRule="auto"/>
                                <w:ind w:left="0" w:right="0" w:firstLine="0"/>
                                <w:jc w:val="left"/>
                              </w:pPr>
                              <w:r>
                                <w:rPr>
                                  <w:sz w:val="20"/>
                                </w:rPr>
                                <w:t>Valoro la importancia</w:t>
                              </w:r>
                            </w:p>
                          </w:txbxContent>
                        </wps:txbx>
                        <wps:bodyPr horzOverflow="overflow" lIns="0" tIns="0" rIns="0" bIns="0" rtlCol="0">
                          <a:noAutofit/>
                        </wps:bodyPr>
                      </wps:wsp>
                      <wps:wsp>
                        <wps:cNvPr id="61841" name="Rectangle 61841"/>
                        <wps:cNvSpPr/>
                        <wps:spPr>
                          <a:xfrm>
                            <a:off x="8451850" y="263214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42" name="Rectangle 61842"/>
                        <wps:cNvSpPr/>
                        <wps:spPr>
                          <a:xfrm>
                            <a:off x="7260082" y="2778445"/>
                            <a:ext cx="1048437" cy="187581"/>
                          </a:xfrm>
                          <a:prstGeom prst="rect">
                            <a:avLst/>
                          </a:prstGeom>
                          <a:ln>
                            <a:noFill/>
                          </a:ln>
                        </wps:spPr>
                        <wps:txbx>
                          <w:txbxContent>
                            <w:p w:rsidR="006B6A6F" w:rsidRDefault="00BB329F">
                              <w:pPr>
                                <w:spacing w:after="0" w:line="276" w:lineRule="auto"/>
                                <w:ind w:left="0" w:right="0" w:firstLine="0"/>
                                <w:jc w:val="left"/>
                              </w:pPr>
                              <w:r>
                                <w:rPr>
                                  <w:sz w:val="20"/>
                                </w:rPr>
                                <w:t>que tienen las</w:t>
                              </w:r>
                            </w:p>
                          </w:txbxContent>
                        </wps:txbx>
                        <wps:bodyPr horzOverflow="overflow" lIns="0" tIns="0" rIns="0" bIns="0" rtlCol="0">
                          <a:noAutofit/>
                        </wps:bodyPr>
                      </wps:wsp>
                      <wps:wsp>
                        <wps:cNvPr id="61843" name="Rectangle 61843"/>
                        <wps:cNvSpPr/>
                        <wps:spPr>
                          <a:xfrm>
                            <a:off x="8051038" y="2778445"/>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44" name="Rectangle 61844"/>
                        <wps:cNvSpPr/>
                        <wps:spPr>
                          <a:xfrm>
                            <a:off x="7260082" y="2924749"/>
                            <a:ext cx="1359670" cy="187581"/>
                          </a:xfrm>
                          <a:prstGeom prst="rect">
                            <a:avLst/>
                          </a:prstGeom>
                          <a:ln>
                            <a:noFill/>
                          </a:ln>
                        </wps:spPr>
                        <wps:txbx>
                          <w:txbxContent>
                            <w:p w:rsidR="006B6A6F" w:rsidRDefault="00BB329F">
                              <w:pPr>
                                <w:spacing w:after="0" w:line="276" w:lineRule="auto"/>
                                <w:ind w:left="0" w:right="0" w:firstLine="0"/>
                                <w:jc w:val="left"/>
                              </w:pPr>
                              <w:r>
                                <w:rPr>
                                  <w:sz w:val="20"/>
                                </w:rPr>
                                <w:t>soluciones para el</w:t>
                              </w:r>
                            </w:p>
                          </w:txbxContent>
                        </wps:txbx>
                        <wps:bodyPr horzOverflow="overflow" lIns="0" tIns="0" rIns="0" bIns="0" rtlCol="0">
                          <a:noAutofit/>
                        </wps:bodyPr>
                      </wps:wsp>
                      <wps:wsp>
                        <wps:cNvPr id="61845" name="Rectangle 61845"/>
                        <wps:cNvSpPr/>
                        <wps:spPr>
                          <a:xfrm>
                            <a:off x="8282686" y="2924749"/>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46" name="Rectangle 61846"/>
                        <wps:cNvSpPr/>
                        <wps:spPr>
                          <a:xfrm>
                            <a:off x="7260082" y="3071053"/>
                            <a:ext cx="1565085" cy="187581"/>
                          </a:xfrm>
                          <a:prstGeom prst="rect">
                            <a:avLst/>
                          </a:prstGeom>
                          <a:ln>
                            <a:noFill/>
                          </a:ln>
                        </wps:spPr>
                        <wps:txbx>
                          <w:txbxContent>
                            <w:p w:rsidR="006B6A6F" w:rsidRDefault="00BB329F">
                              <w:pPr>
                                <w:spacing w:after="0" w:line="276" w:lineRule="auto"/>
                                <w:ind w:left="0" w:right="0" w:firstLine="0"/>
                                <w:jc w:val="left"/>
                              </w:pPr>
                              <w:r>
                                <w:rPr>
                                  <w:sz w:val="20"/>
                                </w:rPr>
                                <w:t>desarrollo de nuevos</w:t>
                              </w:r>
                            </w:p>
                          </w:txbxContent>
                        </wps:txbx>
                        <wps:bodyPr horzOverflow="overflow" lIns="0" tIns="0" rIns="0" bIns="0" rtlCol="0">
                          <a:noAutofit/>
                        </wps:bodyPr>
                      </wps:wsp>
                      <wps:wsp>
                        <wps:cNvPr id="61847" name="Rectangle 61847"/>
                        <wps:cNvSpPr/>
                        <wps:spPr>
                          <a:xfrm>
                            <a:off x="8438134" y="3071053"/>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48" name="Rectangle 61848"/>
                        <wps:cNvSpPr/>
                        <wps:spPr>
                          <a:xfrm>
                            <a:off x="7260082" y="3215833"/>
                            <a:ext cx="353629" cy="187581"/>
                          </a:xfrm>
                          <a:prstGeom prst="rect">
                            <a:avLst/>
                          </a:prstGeom>
                          <a:ln>
                            <a:noFill/>
                          </a:ln>
                        </wps:spPr>
                        <wps:txbx>
                          <w:txbxContent>
                            <w:p w:rsidR="006B6A6F" w:rsidRDefault="00BB329F">
                              <w:pPr>
                                <w:spacing w:after="0" w:line="276" w:lineRule="auto"/>
                                <w:ind w:left="0" w:right="0" w:firstLine="0"/>
                                <w:jc w:val="left"/>
                              </w:pPr>
                              <w:r>
                                <w:rPr>
                                  <w:sz w:val="20"/>
                                </w:rPr>
                                <w:t>tipos</w:t>
                              </w:r>
                            </w:p>
                          </w:txbxContent>
                        </wps:txbx>
                        <wps:bodyPr horzOverflow="overflow" lIns="0" tIns="0" rIns="0" bIns="0" rtlCol="0">
                          <a:noAutofit/>
                        </wps:bodyPr>
                      </wps:wsp>
                      <wps:wsp>
                        <wps:cNvPr id="61849" name="Rectangle 61849"/>
                        <wps:cNvSpPr/>
                        <wps:spPr>
                          <a:xfrm>
                            <a:off x="7526782" y="3215833"/>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50" name="Rectangle 61850"/>
                        <wps:cNvSpPr/>
                        <wps:spPr>
                          <a:xfrm>
                            <a:off x="7558786" y="3215833"/>
                            <a:ext cx="188825"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61851" name="Rectangle 61851"/>
                        <wps:cNvSpPr/>
                        <wps:spPr>
                          <a:xfrm>
                            <a:off x="7700518" y="3215833"/>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52" name="Rectangle 61852"/>
                        <wps:cNvSpPr/>
                        <wps:spPr>
                          <a:xfrm>
                            <a:off x="7730998" y="3215833"/>
                            <a:ext cx="740904" cy="187581"/>
                          </a:xfrm>
                          <a:prstGeom prst="rect">
                            <a:avLst/>
                          </a:prstGeom>
                          <a:ln>
                            <a:noFill/>
                          </a:ln>
                        </wps:spPr>
                        <wps:txbx>
                          <w:txbxContent>
                            <w:p w:rsidR="006B6A6F" w:rsidRDefault="00BB329F">
                              <w:pPr>
                                <w:spacing w:after="0" w:line="276" w:lineRule="auto"/>
                                <w:ind w:left="0" w:right="0" w:firstLine="0"/>
                                <w:jc w:val="left"/>
                              </w:pPr>
                              <w:r>
                                <w:rPr>
                                  <w:sz w:val="20"/>
                                </w:rPr>
                                <w:t>productos</w:t>
                              </w:r>
                            </w:p>
                          </w:txbxContent>
                        </wps:txbx>
                        <wps:bodyPr horzOverflow="overflow" lIns="0" tIns="0" rIns="0" bIns="0" rtlCol="0">
                          <a:noAutofit/>
                        </wps:bodyPr>
                      </wps:wsp>
                      <wps:wsp>
                        <wps:cNvPr id="61853" name="Rectangle 61853"/>
                        <wps:cNvSpPr/>
                        <wps:spPr>
                          <a:xfrm>
                            <a:off x="8288782" y="3215833"/>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54" name="Rectangle 61854"/>
                        <wps:cNvSpPr/>
                        <wps:spPr>
                          <a:xfrm>
                            <a:off x="8320786" y="3215833"/>
                            <a:ext cx="186802" cy="187581"/>
                          </a:xfrm>
                          <a:prstGeom prst="rect">
                            <a:avLst/>
                          </a:prstGeom>
                          <a:ln>
                            <a:noFill/>
                          </a:ln>
                        </wps:spPr>
                        <wps:txbx>
                          <w:txbxContent>
                            <w:p w:rsidR="006B6A6F" w:rsidRDefault="00BB329F">
                              <w:pPr>
                                <w:spacing w:after="0" w:line="276" w:lineRule="auto"/>
                                <w:ind w:left="0" w:right="0" w:firstLine="0"/>
                                <w:jc w:val="left"/>
                              </w:pPr>
                              <w:r>
                                <w:rPr>
                                  <w:sz w:val="20"/>
                                </w:rPr>
                                <w:t>de</w:t>
                              </w:r>
                            </w:p>
                          </w:txbxContent>
                        </wps:txbx>
                        <wps:bodyPr horzOverflow="overflow" lIns="0" tIns="0" rIns="0" bIns="0" rtlCol="0">
                          <a:noAutofit/>
                        </wps:bodyPr>
                      </wps:wsp>
                      <wps:wsp>
                        <wps:cNvPr id="61855" name="Rectangle 61855"/>
                        <wps:cNvSpPr/>
                        <wps:spPr>
                          <a:xfrm>
                            <a:off x="8462518" y="3215833"/>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56" name="Rectangle 61856"/>
                        <wps:cNvSpPr/>
                        <wps:spPr>
                          <a:xfrm>
                            <a:off x="7260082" y="3362137"/>
                            <a:ext cx="271698" cy="187581"/>
                          </a:xfrm>
                          <a:prstGeom prst="rect">
                            <a:avLst/>
                          </a:prstGeom>
                          <a:ln>
                            <a:noFill/>
                          </a:ln>
                        </wps:spPr>
                        <wps:txbx>
                          <w:txbxContent>
                            <w:p w:rsidR="006B6A6F" w:rsidRDefault="00BB329F">
                              <w:pPr>
                                <w:spacing w:after="0" w:line="276" w:lineRule="auto"/>
                                <w:ind w:left="0" w:right="0" w:firstLine="0"/>
                                <w:jc w:val="left"/>
                              </w:pPr>
                              <w:r>
                                <w:rPr>
                                  <w:sz w:val="20"/>
                                </w:rPr>
                                <w:t>uso</w:t>
                              </w:r>
                            </w:p>
                          </w:txbxContent>
                        </wps:txbx>
                        <wps:bodyPr horzOverflow="overflow" lIns="0" tIns="0" rIns="0" bIns="0" rtlCol="0">
                          <a:noAutofit/>
                        </wps:bodyPr>
                      </wps:wsp>
                      <wps:wsp>
                        <wps:cNvPr id="61857" name="Rectangle 61857"/>
                        <wps:cNvSpPr/>
                        <wps:spPr>
                          <a:xfrm>
                            <a:off x="7464298" y="336213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1858" name="Rectangle 61858"/>
                        <wps:cNvSpPr/>
                        <wps:spPr>
                          <a:xfrm>
                            <a:off x="7497826" y="3362137"/>
                            <a:ext cx="721389" cy="187581"/>
                          </a:xfrm>
                          <a:prstGeom prst="rect">
                            <a:avLst/>
                          </a:prstGeom>
                          <a:ln>
                            <a:noFill/>
                          </a:ln>
                        </wps:spPr>
                        <wps:txbx>
                          <w:txbxContent>
                            <w:p w:rsidR="006B6A6F" w:rsidRDefault="00BB329F">
                              <w:pPr>
                                <w:spacing w:after="0" w:line="276" w:lineRule="auto"/>
                                <w:ind w:left="0" w:right="0" w:firstLine="0"/>
                                <w:jc w:val="left"/>
                              </w:pPr>
                              <w:r>
                                <w:rPr>
                                  <w:sz w:val="20"/>
                                </w:rPr>
                                <w:t>cotidiano.</w:t>
                              </w:r>
                            </w:p>
                          </w:txbxContent>
                        </wps:txbx>
                        <wps:bodyPr horzOverflow="overflow" lIns="0" tIns="0" rIns="0" bIns="0" rtlCol="0">
                          <a:noAutofit/>
                        </wps:bodyPr>
                      </wps:wsp>
                      <wps:wsp>
                        <wps:cNvPr id="61859" name="Rectangle 61859"/>
                        <wps:cNvSpPr/>
                        <wps:spPr>
                          <a:xfrm>
                            <a:off x="8041894" y="336213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382851" name="Shape 382851"/>
                        <wps:cNvSpPr/>
                        <wps:spPr>
                          <a:xfrm>
                            <a:off x="0" y="1444739"/>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52" name="Shape 382852"/>
                        <wps:cNvSpPr/>
                        <wps:spPr>
                          <a:xfrm>
                            <a:off x="0" y="1453883"/>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53" name="Shape 382853"/>
                        <wps:cNvSpPr/>
                        <wps:spPr>
                          <a:xfrm>
                            <a:off x="12192" y="1444739"/>
                            <a:ext cx="12497" cy="9144"/>
                          </a:xfrm>
                          <a:custGeom>
                            <a:avLst/>
                            <a:gdLst/>
                            <a:ahLst/>
                            <a:cxnLst/>
                            <a:rect l="0" t="0" r="0" b="0"/>
                            <a:pathLst>
                              <a:path w="12497" h="9144">
                                <a:moveTo>
                                  <a:pt x="0" y="0"/>
                                </a:moveTo>
                                <a:lnTo>
                                  <a:pt x="12497" y="0"/>
                                </a:lnTo>
                                <a:lnTo>
                                  <a:pt x="12497"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54" name="Shape 382854"/>
                        <wps:cNvSpPr/>
                        <wps:spPr>
                          <a:xfrm>
                            <a:off x="12192" y="1453883"/>
                            <a:ext cx="12497" cy="9144"/>
                          </a:xfrm>
                          <a:custGeom>
                            <a:avLst/>
                            <a:gdLst/>
                            <a:ahLst/>
                            <a:cxnLst/>
                            <a:rect l="0" t="0" r="0" b="0"/>
                            <a:pathLst>
                              <a:path w="12497" h="9144">
                                <a:moveTo>
                                  <a:pt x="0" y="0"/>
                                </a:moveTo>
                                <a:lnTo>
                                  <a:pt x="12497" y="0"/>
                                </a:lnTo>
                                <a:lnTo>
                                  <a:pt x="12497"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55" name="Shape 382855"/>
                        <wps:cNvSpPr/>
                        <wps:spPr>
                          <a:xfrm>
                            <a:off x="24689" y="1444739"/>
                            <a:ext cx="777240" cy="9144"/>
                          </a:xfrm>
                          <a:custGeom>
                            <a:avLst/>
                            <a:gdLst/>
                            <a:ahLst/>
                            <a:cxnLst/>
                            <a:rect l="0" t="0" r="0" b="0"/>
                            <a:pathLst>
                              <a:path w="777240" h="9144">
                                <a:moveTo>
                                  <a:pt x="0" y="0"/>
                                </a:moveTo>
                                <a:lnTo>
                                  <a:pt x="777240" y="0"/>
                                </a:lnTo>
                                <a:lnTo>
                                  <a:pt x="77724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56" name="Shape 382856"/>
                        <wps:cNvSpPr/>
                        <wps:spPr>
                          <a:xfrm>
                            <a:off x="24689" y="1453883"/>
                            <a:ext cx="777240" cy="9144"/>
                          </a:xfrm>
                          <a:custGeom>
                            <a:avLst/>
                            <a:gdLst/>
                            <a:ahLst/>
                            <a:cxnLst/>
                            <a:rect l="0" t="0" r="0" b="0"/>
                            <a:pathLst>
                              <a:path w="777240" h="9144">
                                <a:moveTo>
                                  <a:pt x="0" y="0"/>
                                </a:moveTo>
                                <a:lnTo>
                                  <a:pt x="777240" y="0"/>
                                </a:lnTo>
                                <a:lnTo>
                                  <a:pt x="77724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57" name="Shape 382857"/>
                        <wps:cNvSpPr/>
                        <wps:spPr>
                          <a:xfrm>
                            <a:off x="801878" y="1444739"/>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58" name="Shape 382858"/>
                        <wps:cNvSpPr/>
                        <wps:spPr>
                          <a:xfrm>
                            <a:off x="801878" y="1453883"/>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59" name="Shape 382859"/>
                        <wps:cNvSpPr/>
                        <wps:spPr>
                          <a:xfrm>
                            <a:off x="814070" y="1444739"/>
                            <a:ext cx="1205484" cy="9144"/>
                          </a:xfrm>
                          <a:custGeom>
                            <a:avLst/>
                            <a:gdLst/>
                            <a:ahLst/>
                            <a:cxnLst/>
                            <a:rect l="0" t="0" r="0" b="0"/>
                            <a:pathLst>
                              <a:path w="1205484" h="9144">
                                <a:moveTo>
                                  <a:pt x="0" y="0"/>
                                </a:moveTo>
                                <a:lnTo>
                                  <a:pt x="1205484" y="0"/>
                                </a:lnTo>
                                <a:lnTo>
                                  <a:pt x="120548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60" name="Shape 382860"/>
                        <wps:cNvSpPr/>
                        <wps:spPr>
                          <a:xfrm>
                            <a:off x="814070" y="1453883"/>
                            <a:ext cx="1205484" cy="9144"/>
                          </a:xfrm>
                          <a:custGeom>
                            <a:avLst/>
                            <a:gdLst/>
                            <a:ahLst/>
                            <a:cxnLst/>
                            <a:rect l="0" t="0" r="0" b="0"/>
                            <a:pathLst>
                              <a:path w="1205484" h="9144">
                                <a:moveTo>
                                  <a:pt x="0" y="0"/>
                                </a:moveTo>
                                <a:lnTo>
                                  <a:pt x="1205484" y="0"/>
                                </a:lnTo>
                                <a:lnTo>
                                  <a:pt x="120548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61" name="Shape 382861"/>
                        <wps:cNvSpPr/>
                        <wps:spPr>
                          <a:xfrm>
                            <a:off x="2019554" y="1444739"/>
                            <a:ext cx="1080821" cy="9144"/>
                          </a:xfrm>
                          <a:custGeom>
                            <a:avLst/>
                            <a:gdLst/>
                            <a:ahLst/>
                            <a:cxnLst/>
                            <a:rect l="0" t="0" r="0" b="0"/>
                            <a:pathLst>
                              <a:path w="1080821" h="9144">
                                <a:moveTo>
                                  <a:pt x="0" y="0"/>
                                </a:moveTo>
                                <a:lnTo>
                                  <a:pt x="1080821" y="0"/>
                                </a:lnTo>
                                <a:lnTo>
                                  <a:pt x="1080821"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62" name="Shape 382862"/>
                        <wps:cNvSpPr/>
                        <wps:spPr>
                          <a:xfrm>
                            <a:off x="2019554" y="1450835"/>
                            <a:ext cx="1080821" cy="9144"/>
                          </a:xfrm>
                          <a:custGeom>
                            <a:avLst/>
                            <a:gdLst/>
                            <a:ahLst/>
                            <a:cxnLst/>
                            <a:rect l="0" t="0" r="0" b="0"/>
                            <a:pathLst>
                              <a:path w="1080821" h="9144">
                                <a:moveTo>
                                  <a:pt x="0" y="0"/>
                                </a:moveTo>
                                <a:lnTo>
                                  <a:pt x="1080821" y="0"/>
                                </a:lnTo>
                                <a:lnTo>
                                  <a:pt x="1080821"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63" name="Shape 382863"/>
                        <wps:cNvSpPr/>
                        <wps:spPr>
                          <a:xfrm>
                            <a:off x="3100451" y="1444739"/>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64" name="Shape 382864"/>
                        <wps:cNvSpPr/>
                        <wps:spPr>
                          <a:xfrm>
                            <a:off x="3100451" y="1450835"/>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65" name="Shape 382865"/>
                        <wps:cNvSpPr/>
                        <wps:spPr>
                          <a:xfrm>
                            <a:off x="3112643" y="1444739"/>
                            <a:ext cx="1227125" cy="9144"/>
                          </a:xfrm>
                          <a:custGeom>
                            <a:avLst/>
                            <a:gdLst/>
                            <a:ahLst/>
                            <a:cxnLst/>
                            <a:rect l="0" t="0" r="0" b="0"/>
                            <a:pathLst>
                              <a:path w="1227125" h="9144">
                                <a:moveTo>
                                  <a:pt x="0" y="0"/>
                                </a:moveTo>
                                <a:lnTo>
                                  <a:pt x="1227125" y="0"/>
                                </a:lnTo>
                                <a:lnTo>
                                  <a:pt x="122712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66" name="Shape 382866"/>
                        <wps:cNvSpPr/>
                        <wps:spPr>
                          <a:xfrm>
                            <a:off x="3112643" y="1450835"/>
                            <a:ext cx="1227125" cy="9144"/>
                          </a:xfrm>
                          <a:custGeom>
                            <a:avLst/>
                            <a:gdLst/>
                            <a:ahLst/>
                            <a:cxnLst/>
                            <a:rect l="0" t="0" r="0" b="0"/>
                            <a:pathLst>
                              <a:path w="1227125" h="9144">
                                <a:moveTo>
                                  <a:pt x="0" y="0"/>
                                </a:moveTo>
                                <a:lnTo>
                                  <a:pt x="1227125" y="0"/>
                                </a:lnTo>
                                <a:lnTo>
                                  <a:pt x="122712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67" name="Shape 382867"/>
                        <wps:cNvSpPr/>
                        <wps:spPr>
                          <a:xfrm>
                            <a:off x="4339718" y="1444739"/>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68" name="Shape 382868"/>
                        <wps:cNvSpPr/>
                        <wps:spPr>
                          <a:xfrm>
                            <a:off x="4339718" y="1450835"/>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69" name="Shape 382869"/>
                        <wps:cNvSpPr/>
                        <wps:spPr>
                          <a:xfrm>
                            <a:off x="4351909" y="1444739"/>
                            <a:ext cx="1319784" cy="9144"/>
                          </a:xfrm>
                          <a:custGeom>
                            <a:avLst/>
                            <a:gdLst/>
                            <a:ahLst/>
                            <a:cxnLst/>
                            <a:rect l="0" t="0" r="0" b="0"/>
                            <a:pathLst>
                              <a:path w="1319784" h="9144">
                                <a:moveTo>
                                  <a:pt x="0" y="0"/>
                                </a:moveTo>
                                <a:lnTo>
                                  <a:pt x="1319784" y="0"/>
                                </a:lnTo>
                                <a:lnTo>
                                  <a:pt x="131978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70" name="Shape 382870"/>
                        <wps:cNvSpPr/>
                        <wps:spPr>
                          <a:xfrm>
                            <a:off x="4351909" y="1450835"/>
                            <a:ext cx="1319784" cy="9144"/>
                          </a:xfrm>
                          <a:custGeom>
                            <a:avLst/>
                            <a:gdLst/>
                            <a:ahLst/>
                            <a:cxnLst/>
                            <a:rect l="0" t="0" r="0" b="0"/>
                            <a:pathLst>
                              <a:path w="1319784" h="9144">
                                <a:moveTo>
                                  <a:pt x="0" y="0"/>
                                </a:moveTo>
                                <a:lnTo>
                                  <a:pt x="1319784" y="0"/>
                                </a:lnTo>
                                <a:lnTo>
                                  <a:pt x="131978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71" name="Shape 382871"/>
                        <wps:cNvSpPr/>
                        <wps:spPr>
                          <a:xfrm>
                            <a:off x="5671693" y="1444739"/>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72" name="Shape 382872"/>
                        <wps:cNvSpPr/>
                        <wps:spPr>
                          <a:xfrm>
                            <a:off x="5671693" y="1450835"/>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73" name="Shape 382873"/>
                        <wps:cNvSpPr/>
                        <wps:spPr>
                          <a:xfrm>
                            <a:off x="5683885" y="1444739"/>
                            <a:ext cx="1586738" cy="9144"/>
                          </a:xfrm>
                          <a:custGeom>
                            <a:avLst/>
                            <a:gdLst/>
                            <a:ahLst/>
                            <a:cxnLst/>
                            <a:rect l="0" t="0" r="0" b="0"/>
                            <a:pathLst>
                              <a:path w="1586738" h="9144">
                                <a:moveTo>
                                  <a:pt x="0" y="0"/>
                                </a:moveTo>
                                <a:lnTo>
                                  <a:pt x="1586738" y="0"/>
                                </a:lnTo>
                                <a:lnTo>
                                  <a:pt x="158673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74" name="Shape 382874"/>
                        <wps:cNvSpPr/>
                        <wps:spPr>
                          <a:xfrm>
                            <a:off x="5683885" y="1450835"/>
                            <a:ext cx="1586738" cy="9144"/>
                          </a:xfrm>
                          <a:custGeom>
                            <a:avLst/>
                            <a:gdLst/>
                            <a:ahLst/>
                            <a:cxnLst/>
                            <a:rect l="0" t="0" r="0" b="0"/>
                            <a:pathLst>
                              <a:path w="1586738" h="9144">
                                <a:moveTo>
                                  <a:pt x="0" y="0"/>
                                </a:moveTo>
                                <a:lnTo>
                                  <a:pt x="1586738" y="0"/>
                                </a:lnTo>
                                <a:lnTo>
                                  <a:pt x="158673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75" name="Shape 382875"/>
                        <wps:cNvSpPr/>
                        <wps:spPr>
                          <a:xfrm>
                            <a:off x="7270750" y="1444739"/>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76" name="Shape 382876"/>
                        <wps:cNvSpPr/>
                        <wps:spPr>
                          <a:xfrm>
                            <a:off x="7270750" y="1450835"/>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77" name="Shape 382877"/>
                        <wps:cNvSpPr/>
                        <wps:spPr>
                          <a:xfrm>
                            <a:off x="7282942" y="1444739"/>
                            <a:ext cx="1011936" cy="9144"/>
                          </a:xfrm>
                          <a:custGeom>
                            <a:avLst/>
                            <a:gdLst/>
                            <a:ahLst/>
                            <a:cxnLst/>
                            <a:rect l="0" t="0" r="0" b="0"/>
                            <a:pathLst>
                              <a:path w="1011936" h="9144">
                                <a:moveTo>
                                  <a:pt x="0" y="0"/>
                                </a:moveTo>
                                <a:lnTo>
                                  <a:pt x="1011936" y="0"/>
                                </a:lnTo>
                                <a:lnTo>
                                  <a:pt x="10119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78" name="Shape 382878"/>
                        <wps:cNvSpPr/>
                        <wps:spPr>
                          <a:xfrm>
                            <a:off x="7282942" y="1453883"/>
                            <a:ext cx="1011936" cy="9144"/>
                          </a:xfrm>
                          <a:custGeom>
                            <a:avLst/>
                            <a:gdLst/>
                            <a:ahLst/>
                            <a:cxnLst/>
                            <a:rect l="0" t="0" r="0" b="0"/>
                            <a:pathLst>
                              <a:path w="1011936" h="9144">
                                <a:moveTo>
                                  <a:pt x="0" y="0"/>
                                </a:moveTo>
                                <a:lnTo>
                                  <a:pt x="1011936" y="0"/>
                                </a:lnTo>
                                <a:lnTo>
                                  <a:pt x="101193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79" name="Shape 382879"/>
                        <wps:cNvSpPr/>
                        <wps:spPr>
                          <a:xfrm>
                            <a:off x="8294878" y="1444739"/>
                            <a:ext cx="257861" cy="9144"/>
                          </a:xfrm>
                          <a:custGeom>
                            <a:avLst/>
                            <a:gdLst/>
                            <a:ahLst/>
                            <a:cxnLst/>
                            <a:rect l="0" t="0" r="0" b="0"/>
                            <a:pathLst>
                              <a:path w="257861" h="9144">
                                <a:moveTo>
                                  <a:pt x="0" y="0"/>
                                </a:moveTo>
                                <a:lnTo>
                                  <a:pt x="257861" y="0"/>
                                </a:lnTo>
                                <a:lnTo>
                                  <a:pt x="257861"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80" name="Shape 382880"/>
                        <wps:cNvSpPr/>
                        <wps:spPr>
                          <a:xfrm>
                            <a:off x="8552688" y="145083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81" name="Shape 382881"/>
                        <wps:cNvSpPr/>
                        <wps:spPr>
                          <a:xfrm>
                            <a:off x="8552688" y="144473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82" name="Shape 382882"/>
                        <wps:cNvSpPr/>
                        <wps:spPr>
                          <a:xfrm>
                            <a:off x="801878" y="1457058"/>
                            <a:ext cx="9144" cy="2339594"/>
                          </a:xfrm>
                          <a:custGeom>
                            <a:avLst/>
                            <a:gdLst/>
                            <a:ahLst/>
                            <a:cxnLst/>
                            <a:rect l="0" t="0" r="0" b="0"/>
                            <a:pathLst>
                              <a:path w="9144" h="2339594">
                                <a:moveTo>
                                  <a:pt x="0" y="0"/>
                                </a:moveTo>
                                <a:lnTo>
                                  <a:pt x="9144" y="0"/>
                                </a:lnTo>
                                <a:lnTo>
                                  <a:pt x="9144" y="2339594"/>
                                </a:lnTo>
                                <a:lnTo>
                                  <a:pt x="0" y="233959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83" name="Shape 382883"/>
                        <wps:cNvSpPr/>
                        <wps:spPr>
                          <a:xfrm>
                            <a:off x="2019554" y="1457058"/>
                            <a:ext cx="9144" cy="2339594"/>
                          </a:xfrm>
                          <a:custGeom>
                            <a:avLst/>
                            <a:gdLst/>
                            <a:ahLst/>
                            <a:cxnLst/>
                            <a:rect l="0" t="0" r="0" b="0"/>
                            <a:pathLst>
                              <a:path w="9144" h="2339594">
                                <a:moveTo>
                                  <a:pt x="0" y="0"/>
                                </a:moveTo>
                                <a:lnTo>
                                  <a:pt x="9144" y="0"/>
                                </a:lnTo>
                                <a:lnTo>
                                  <a:pt x="9144" y="2339594"/>
                                </a:lnTo>
                                <a:lnTo>
                                  <a:pt x="0" y="233959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84" name="Shape 382884"/>
                        <wps:cNvSpPr/>
                        <wps:spPr>
                          <a:xfrm>
                            <a:off x="2019554" y="379665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85" name="Shape 382885"/>
                        <wps:cNvSpPr/>
                        <wps:spPr>
                          <a:xfrm>
                            <a:off x="2019554" y="379665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86" name="Shape 382886"/>
                        <wps:cNvSpPr/>
                        <wps:spPr>
                          <a:xfrm>
                            <a:off x="2025650" y="3796652"/>
                            <a:ext cx="1074725" cy="9144"/>
                          </a:xfrm>
                          <a:custGeom>
                            <a:avLst/>
                            <a:gdLst/>
                            <a:ahLst/>
                            <a:cxnLst/>
                            <a:rect l="0" t="0" r="0" b="0"/>
                            <a:pathLst>
                              <a:path w="1074725" h="9144">
                                <a:moveTo>
                                  <a:pt x="0" y="0"/>
                                </a:moveTo>
                                <a:lnTo>
                                  <a:pt x="1074725" y="0"/>
                                </a:lnTo>
                                <a:lnTo>
                                  <a:pt x="107472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87" name="Shape 382887"/>
                        <wps:cNvSpPr/>
                        <wps:spPr>
                          <a:xfrm>
                            <a:off x="3100451" y="1457058"/>
                            <a:ext cx="9144" cy="2339594"/>
                          </a:xfrm>
                          <a:custGeom>
                            <a:avLst/>
                            <a:gdLst/>
                            <a:ahLst/>
                            <a:cxnLst/>
                            <a:rect l="0" t="0" r="0" b="0"/>
                            <a:pathLst>
                              <a:path w="9144" h="2339594">
                                <a:moveTo>
                                  <a:pt x="0" y="0"/>
                                </a:moveTo>
                                <a:lnTo>
                                  <a:pt x="9144" y="0"/>
                                </a:lnTo>
                                <a:lnTo>
                                  <a:pt x="9144" y="2339594"/>
                                </a:lnTo>
                                <a:lnTo>
                                  <a:pt x="0" y="233959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88" name="Shape 382888"/>
                        <wps:cNvSpPr/>
                        <wps:spPr>
                          <a:xfrm>
                            <a:off x="3100451" y="379665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89" name="Shape 382889"/>
                        <wps:cNvSpPr/>
                        <wps:spPr>
                          <a:xfrm>
                            <a:off x="3106547" y="3796652"/>
                            <a:ext cx="1233221" cy="9144"/>
                          </a:xfrm>
                          <a:custGeom>
                            <a:avLst/>
                            <a:gdLst/>
                            <a:ahLst/>
                            <a:cxnLst/>
                            <a:rect l="0" t="0" r="0" b="0"/>
                            <a:pathLst>
                              <a:path w="1233221" h="9144">
                                <a:moveTo>
                                  <a:pt x="0" y="0"/>
                                </a:moveTo>
                                <a:lnTo>
                                  <a:pt x="1233221" y="0"/>
                                </a:lnTo>
                                <a:lnTo>
                                  <a:pt x="1233221"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90" name="Shape 382890"/>
                        <wps:cNvSpPr/>
                        <wps:spPr>
                          <a:xfrm>
                            <a:off x="4339718" y="1457058"/>
                            <a:ext cx="9144" cy="2339594"/>
                          </a:xfrm>
                          <a:custGeom>
                            <a:avLst/>
                            <a:gdLst/>
                            <a:ahLst/>
                            <a:cxnLst/>
                            <a:rect l="0" t="0" r="0" b="0"/>
                            <a:pathLst>
                              <a:path w="9144" h="2339594">
                                <a:moveTo>
                                  <a:pt x="0" y="0"/>
                                </a:moveTo>
                                <a:lnTo>
                                  <a:pt x="9144" y="0"/>
                                </a:lnTo>
                                <a:lnTo>
                                  <a:pt x="9144" y="2339594"/>
                                </a:lnTo>
                                <a:lnTo>
                                  <a:pt x="0" y="233959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91" name="Shape 382891"/>
                        <wps:cNvSpPr/>
                        <wps:spPr>
                          <a:xfrm>
                            <a:off x="4339718" y="379665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92" name="Shape 382892"/>
                        <wps:cNvSpPr/>
                        <wps:spPr>
                          <a:xfrm>
                            <a:off x="4345813" y="3796652"/>
                            <a:ext cx="1325880" cy="9144"/>
                          </a:xfrm>
                          <a:custGeom>
                            <a:avLst/>
                            <a:gdLst/>
                            <a:ahLst/>
                            <a:cxnLst/>
                            <a:rect l="0" t="0" r="0" b="0"/>
                            <a:pathLst>
                              <a:path w="1325880" h="9144">
                                <a:moveTo>
                                  <a:pt x="0" y="0"/>
                                </a:moveTo>
                                <a:lnTo>
                                  <a:pt x="1325880" y="0"/>
                                </a:lnTo>
                                <a:lnTo>
                                  <a:pt x="132588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93" name="Shape 382893"/>
                        <wps:cNvSpPr/>
                        <wps:spPr>
                          <a:xfrm>
                            <a:off x="5671693" y="1457058"/>
                            <a:ext cx="9144" cy="2339594"/>
                          </a:xfrm>
                          <a:custGeom>
                            <a:avLst/>
                            <a:gdLst/>
                            <a:ahLst/>
                            <a:cxnLst/>
                            <a:rect l="0" t="0" r="0" b="0"/>
                            <a:pathLst>
                              <a:path w="9144" h="2339594">
                                <a:moveTo>
                                  <a:pt x="0" y="0"/>
                                </a:moveTo>
                                <a:lnTo>
                                  <a:pt x="9144" y="0"/>
                                </a:lnTo>
                                <a:lnTo>
                                  <a:pt x="9144" y="2339594"/>
                                </a:lnTo>
                                <a:lnTo>
                                  <a:pt x="0" y="233959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94" name="Shape 382894"/>
                        <wps:cNvSpPr/>
                        <wps:spPr>
                          <a:xfrm>
                            <a:off x="5671693" y="379665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95" name="Shape 382895"/>
                        <wps:cNvSpPr/>
                        <wps:spPr>
                          <a:xfrm>
                            <a:off x="5677789" y="3796652"/>
                            <a:ext cx="1595882" cy="9144"/>
                          </a:xfrm>
                          <a:custGeom>
                            <a:avLst/>
                            <a:gdLst/>
                            <a:ahLst/>
                            <a:cxnLst/>
                            <a:rect l="0" t="0" r="0" b="0"/>
                            <a:pathLst>
                              <a:path w="1595882" h="9144">
                                <a:moveTo>
                                  <a:pt x="0" y="0"/>
                                </a:moveTo>
                                <a:lnTo>
                                  <a:pt x="1595882" y="0"/>
                                </a:lnTo>
                                <a:lnTo>
                                  <a:pt x="159588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96" name="Shape 382896"/>
                        <wps:cNvSpPr/>
                        <wps:spPr>
                          <a:xfrm>
                            <a:off x="7273798" y="1457058"/>
                            <a:ext cx="9144" cy="2339594"/>
                          </a:xfrm>
                          <a:custGeom>
                            <a:avLst/>
                            <a:gdLst/>
                            <a:ahLst/>
                            <a:cxnLst/>
                            <a:rect l="0" t="0" r="0" b="0"/>
                            <a:pathLst>
                              <a:path w="9144" h="2339594">
                                <a:moveTo>
                                  <a:pt x="0" y="0"/>
                                </a:moveTo>
                                <a:lnTo>
                                  <a:pt x="9144" y="0"/>
                                </a:lnTo>
                                <a:lnTo>
                                  <a:pt x="9144" y="2339594"/>
                                </a:lnTo>
                                <a:lnTo>
                                  <a:pt x="0" y="233959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97" name="Shape 382897"/>
                        <wps:cNvSpPr/>
                        <wps:spPr>
                          <a:xfrm>
                            <a:off x="7273798" y="379665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98" name="Shape 382898"/>
                        <wps:cNvSpPr/>
                        <wps:spPr>
                          <a:xfrm>
                            <a:off x="7279894" y="3796652"/>
                            <a:ext cx="1272794" cy="9144"/>
                          </a:xfrm>
                          <a:custGeom>
                            <a:avLst/>
                            <a:gdLst/>
                            <a:ahLst/>
                            <a:cxnLst/>
                            <a:rect l="0" t="0" r="0" b="0"/>
                            <a:pathLst>
                              <a:path w="1272794" h="9144">
                                <a:moveTo>
                                  <a:pt x="0" y="0"/>
                                </a:moveTo>
                                <a:lnTo>
                                  <a:pt x="1272794" y="0"/>
                                </a:lnTo>
                                <a:lnTo>
                                  <a:pt x="127279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899" name="Shape 382899"/>
                        <wps:cNvSpPr/>
                        <wps:spPr>
                          <a:xfrm>
                            <a:off x="8552688" y="1457058"/>
                            <a:ext cx="9144" cy="2339594"/>
                          </a:xfrm>
                          <a:custGeom>
                            <a:avLst/>
                            <a:gdLst/>
                            <a:ahLst/>
                            <a:cxnLst/>
                            <a:rect l="0" t="0" r="0" b="0"/>
                            <a:pathLst>
                              <a:path w="9144" h="2339594">
                                <a:moveTo>
                                  <a:pt x="0" y="0"/>
                                </a:moveTo>
                                <a:lnTo>
                                  <a:pt x="9144" y="0"/>
                                </a:lnTo>
                                <a:lnTo>
                                  <a:pt x="9144" y="2339594"/>
                                </a:lnTo>
                                <a:lnTo>
                                  <a:pt x="0" y="233959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00" name="Shape 382900"/>
                        <wps:cNvSpPr/>
                        <wps:spPr>
                          <a:xfrm>
                            <a:off x="8552688" y="379665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01" name="Shape 382901"/>
                        <wps:cNvSpPr/>
                        <wps:spPr>
                          <a:xfrm>
                            <a:off x="8552688" y="379665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pic:pic xmlns:pic="http://schemas.openxmlformats.org/drawingml/2006/picture">
                        <pic:nvPicPr>
                          <pic:cNvPr id="61913" name="Picture 61913"/>
                          <pic:cNvPicPr/>
                        </pic:nvPicPr>
                        <pic:blipFill>
                          <a:blip r:embed="rId136"/>
                          <a:stretch>
                            <a:fillRect/>
                          </a:stretch>
                        </pic:blipFill>
                        <pic:spPr>
                          <a:xfrm>
                            <a:off x="109220" y="109588"/>
                            <a:ext cx="7044182" cy="853440"/>
                          </a:xfrm>
                          <a:prstGeom prst="rect">
                            <a:avLst/>
                          </a:prstGeom>
                        </pic:spPr>
                      </pic:pic>
                    </wpg:wgp>
                  </a:graphicData>
                </a:graphic>
              </wp:anchor>
            </w:drawing>
          </mc:Choice>
          <mc:Fallback>
            <w:pict>
              <v:group id="Group 337624" o:spid="_x0000_s2654" style="position:absolute;left:0;text-align:left;margin-left:82.2pt;margin-top:7.35pt;width:673.9pt;height:299.45pt;z-index:251834368;mso-position-horizontal-relative:page;mso-position-vertical-relative:page" coordsize="85587,380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">
                <v:rect id="Rectangle 61649" o:spid="_x0000_s2655" style="position:absolute;left:71564;top:848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FozMYA&#10;AADeAAAADwAAAGRycy9kb3ducmV2LnhtbESPQWvCQBSE70L/w/IK3nSjSDDRVaS16NGqoN4e2dck&#10;NPs2ZLcm+uvdguBxmJlvmPmyM5W4UuNKywpGwwgEcWZ1ybmC4+FrMAXhPLLGyjIpuJGD5eKtN8dU&#10;25a/6br3uQgQdikqKLyvUyldVpBBN7Q1cfB+bGPQB9nkUjfYBrip5DiKYmmw5LBQYE0fBWW/+z+j&#10;YDOtV+etvbd5tb5sTrtT8nlIvFL99241A+Gp86/ws73VCuJRPEng/064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BFoz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658" o:spid="_x0000_s2656" style="position:absolute;left:83070;width:38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RbisUA&#10;AADeAAAADwAAAGRycy9kb3ducmV2LnhtbERPy2qDQBTdF/oPwy10V0cDlWichNCmmGUehTS7i3Or&#10;UueOONNo+/WZRSDLw3kXq8l04kKDay0rSKIYBHFldcu1gs/jx8schPPIGjvLpOCPHKyWjw8F5tqO&#10;vKfLwdcihLDLUUHjfZ9L6aqGDLrI9sSB+7aDQR/gUEs94BjCTSdncZxKgy2HhgZ7emuo+jn8GgXl&#10;vF9/be3/WHebc3nanbL3Y+aVen6a1gsQniZ/F9/cW60gTdLXsDfcCV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hFuK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v:textbox>
                </v:rect>
                <v:rect id="Rectangle 61669" o:spid="_x0000_s2657" style="position:absolute;left:73423;top:4449;width:609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Q0rMYA&#10;AADeAAAADwAAAGRycy9kb3ducmV2LnhtbESPT4vCMBTE78J+h/AW9qapHoqtRpFdRY/+WXC9PZpn&#10;W2xeShNt109vBMHjMDO/YabzzlTiRo0rLSsYDiIQxJnVJecKfg+r/hiE88gaK8uk4J8czGcfvSmm&#10;2ra8o9ve5yJA2KWooPC+TqV0WUEG3cDWxME728agD7LJpW6wDXBTyVEUxdJgyWGhwJq+C8ou+6tR&#10;sB7Xi7+Nvbd5tTytj9tj8nNIvFJfn91iAsJT59/hV3ujFcTDOE7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6Q0r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Versión:</w:t>
                        </w:r>
                      </w:p>
                    </w:txbxContent>
                  </v:textbox>
                </v:rect>
                <v:rect id="Rectangle 61670" o:spid="_x0000_s2658" style="position:absolute;left:78011;top:4449;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cL7MUA&#10;AADeAAAADwAAAGRycy9kb3ducmV2LnhtbESPy4rCMBSG9wO+QziCuzHVRdVqFPGCLmdUUHeH5tgW&#10;m5PSRFt9+sliwOXPf+ObLVpTiifVrrCsYNCPQBCnVhecKTgdt99jEM4jaywtk4IXOVjMO18zTLRt&#10;+JeeB5+JMMIuQQW591UipUtzMuj6tiIO3s3WBn2QdSZ1jU0YN6UcRlEsDRYcHnKsaJVTej88jILd&#10;uFpe9vbdZOXmujv/nCfr48Qr1eu2yykIT63/hP/be60gHsSjABBwAgr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Rwvs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61671" o:spid="_x0000_s2659" style="position:absolute;left:78300;top:4449;width:846;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uud8gA&#10;AADeAAAADwAAAGRycy9kb3ducmV2LnhtbESPT2vCQBTE70K/w/IK3nQTD1HTrCKtRY/+KdjeHtnX&#10;JDT7NmS3SfTTu0Khx2FmfsNk68HUoqPWVZYVxNMIBHFudcWFgo/z+2QBwnlkjbVlUnAlB+vV0yjD&#10;VNuej9SdfCEChF2KCkrvm1RKl5dk0E1tQxy8b9sa9EG2hdQt9gFuajmLokQarDgslNjQa0n5z+nX&#10;KNgtms3n3t76ot5+7S6Hy/LtvPRKjZ+HzQsIT4P/D/+191pBEifzGB53whWQq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C653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4</w:t>
                        </w:r>
                      </w:p>
                    </w:txbxContent>
                  </v:textbox>
                </v:rect>
                <v:rect id="Rectangle 61672" o:spid="_x0000_s2660" style="position:absolute;left:78925;top:4449;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kwAMYA&#10;AADeAAAADwAAAGRycy9kb3ducmV2LnhtbESPQYvCMBSE74L/ITzBm6Z66Go1iri76NFVQb09mmdb&#10;bF5Kk7V1f71ZEDwOM/MNM1+2phR3ql1hWcFoGIEgTq0uOFNwPHwPJiCcR9ZYWiYFD3KwXHQ7c0y0&#10;bfiH7nufiQBhl6CC3PsqkdKlORl0Q1sRB+9qa4M+yDqTusYmwE0px1EUS4MFh4UcK1rnlN72v0bB&#10;ZlKtzlv712Tl12Vz2p2mn4epV6rfa1czEJ5a/w6/2lutIB7FH2P4vxOugFw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kwA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833" o:spid="_x0000_s2661" style="position:absolute;top:3761;width:121;height:2682;visibility:visible;mso-wrap-style:square;v-text-anchor:top" coordsize="12192,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2ws8YA&#10;AADfAAAADwAAAGRycy9kb3ducmV2LnhtbESPT4vCMBTE78J+h/AWvGm6FqVbjbIsCB48+I/F46N5&#10;tt02L6WJtn57Iwgeh5n5DbNY9aYWN2pdaVnB1zgCQZxZXXKu4HRcjxIQziNrrC2Tgjs5WC0/BgtM&#10;te14T7eDz0WAsEtRQeF9k0rpsoIMurFtiIN3sa1BH2SbS91iF+CmlpMomkmDJYeFAhv6LSirDlej&#10;gLpdlf9VuvfR9Px/vlfJ9Zu2Sg0/+585CE+9f4df7Y1WECeTJI7h+Sd8Abl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2ws8YAAADfAAAADwAAAAAAAAAAAAAAAACYAgAAZHJz&#10;L2Rvd25yZXYueG1sUEsFBgAAAAAEAAQA9QAAAIsDAAAAAA==&#10;" path="m,l12192,r,268224l,268224,,e" fillcolor="black" stroked="f" strokeweight="0">
                  <v:stroke miterlimit="83231f" joinstyle="miter"/>
                  <v:path arrowok="t" textboxrect="0,0,12192,268224"/>
                </v:shape>
                <v:shape id="Shape 382834" o:spid="_x0000_s2662" style="position:absolute;left:72707;top:3761;width:122;height:2682;visibility:visible;mso-wrap-style:square;v-text-anchor:top" coordsize="12192,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Qox8cA&#10;AADfAAAADwAAAGRycy9kb3ducmV2LnhtbESPT4vCMBTE78J+h/AW9qbp+mep1SiLIOzBg7oiHh/N&#10;s61tXkoTbf32RhA8DjPzG2a+7EwlbtS4wrKC70EEgji1uuBMweF/3Y9BOI+ssbJMCu7kYLn46M0x&#10;0bblHd32PhMBwi5BBbn3dSKlS3My6Aa2Jg7e2TYGfZBNJnWDbYCbSg6j6EcaLDgs5FjTKqe03F+N&#10;Amq3ZXYsdeejyelyupfxdUobpb4+u98ZCE+df4df7T+tYBQP49EYnn/CF5C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50KMfHAAAA3wAAAA8AAAAAAAAAAAAAAAAAmAIAAGRy&#10;cy9kb3ducmV2LnhtbFBLBQYAAAAABAAEAPUAAACMAwAAAAA=&#10;" path="m,l12192,r,268224l,268224,,e" fillcolor="black" stroked="f" strokeweight="0">
                  <v:stroke miterlimit="83231f" joinstyle="miter"/>
                  <v:path arrowok="t" textboxrect="0,0,12192,268224"/>
                </v:shape>
                <v:shape id="Shape 382835" o:spid="_x0000_s2663" style="position:absolute;left:82948;top:3761;width:122;height:2682;visibility:visible;mso-wrap-style:square;v-text-anchor:top" coordsize="12192,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iNXMcA&#10;AADfAAAADwAAAGRycy9kb3ducmV2LnhtbESPT2vCQBTE74V+h+UVvNVNDSkxukopFDx4aFXE4yP7&#10;TGKyb0N2zZ9v7xYKPQ4z8xtmvR1NI3rqXGVZwds8AkGcW11xoeB0/HpNQTiPrLGxTAomcrDdPD+t&#10;MdN24B/qD74QAcIuQwWl920mpctLMujmtiUO3tV2Bn2QXSF1h0OAm0YuouhdGqw4LJTY0mdJeX24&#10;GwU0fNfFudajj5LL7TLV6X1Je6VmL+PHCoSn0f+H/9o7rSBOF2mcwO+f8AXk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4jVzHAAAA3wAAAA8AAAAAAAAAAAAAAAAAmAIAAGRy&#10;cy9kb3ducmV2LnhtbFBLBQYAAAAABAAEAPUAAACMAwAAAAA=&#10;" path="m,l12192,r,268224l,268224,,e" fillcolor="black" stroked="f" strokeweight="0">
                  <v:stroke miterlimit="83231f" joinstyle="miter"/>
                  <v:path arrowok="t" textboxrect="0,0,12192,268224"/>
                </v:shape>
                <v:rect id="Rectangle 61680" o:spid="_x0000_s2664" style="position:absolute;left:73423;top:7377;width:1141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J7y8UA&#10;AADeAAAADwAAAGRycy9kb3ducmV2LnhtbESPzYrCMBSF98K8Q7gDs9NUF6V2jCIzii7VCjq7S3Nt&#10;i81NaaLt+PRmIbg8nD++2aI3tbhT6yrLCsajCARxbnXFhYJjth4mIJxH1lhbJgX/5GAx/xjMMNW2&#10;4z3dD74QYYRdigpK75tUSpeXZNCNbEMcvIttDfog20LqFrswbmo5iaJYGqw4PJTY0E9J+fVwMwo2&#10;SbM8b+2jK+rV3+a0O01/s6lX6uuzX36D8NT7d/jV3moF8ThOAkDACSg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knvL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Fecha vigencia:</w:t>
                        </w:r>
                      </w:p>
                    </w:txbxContent>
                  </v:textbox>
                </v:rect>
                <v:rect id="Rectangle 61681" o:spid="_x0000_s2665" style="position:absolute;left:82019;top:7377;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7eUMYA&#10;AADeAAAADwAAAGRycy9kb3ducmV2LnhtbESPQWvCQBSE7wX/w/IEb3WTHkKMriJa0WOrgnp7ZJ9J&#10;MPs2ZFcT++u7hYLHYWa+YWaL3tTiQa2rLCuIxxEI4tzqigsFx8PmPQXhPLLG2jIpeJKDxXzwNsNM&#10;246/6bH3hQgQdhkqKL1vMildXpJBN7YNcfCutjXog2wLqVvsAtzU8iOKEmmw4rBQYkOrkvLb/m4U&#10;bNNmed7Zn66oPy/b09dpsj5MvFKjYb+cgvDU+1f4v73TCpI4SWP4uxOu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7eU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61682" o:spid="_x0000_s2666" style="position:absolute;left:73423;top:8688;width:760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xAJ8cA&#10;AADeAAAADwAAAGRycy9kb3ducmV2LnhtbESPT2vCQBTE70K/w/IKvelGDyFJXUX6Bz22UbDeHtnn&#10;JjT7NmS3Ju2n7wqCx2FmfsMs16NtxYV63zhWMJ8lIIgrpxs2Cg7792kGwgdkja1jUvBLHtarh8kS&#10;C+0G/qRLGYyIEPYFKqhD6AopfVWTRT9zHXH0zq63GKLsjdQ9DhFuW7lIklRabDgu1NjRS03Vd/lj&#10;FWyzbvO1c3+Dad9O2+PHMX/d50Gpp8dx8wwi0Bju4Vt7pxWk8zRbwP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0MQC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31/01/2022</w:t>
                        </w:r>
                      </w:p>
                    </w:txbxContent>
                  </v:textbox>
                </v:rect>
                <v:rect id="Rectangle 61683" o:spid="_x0000_s2667" style="position:absolute;left:79138;top:8688;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DlvMcA&#10;AADeAAAADwAAAGRycy9kb3ducmV2LnhtbESPT2vCQBTE7wW/w/KE3upGCyFGVxH/oMdWBfX2yD6T&#10;YPZtyK4m7afvFgSPw8z8hpnOO1OJBzWutKxgOIhAEGdWl5wrOB42HwkI55E1VpZJwQ85mM96b1NM&#10;tW35mx57n4sAYZeigsL7OpXSZQUZdANbEwfvahuDPsgml7rBNsBNJUdRFEuDJYeFAmtaFpTd9nej&#10;YJvUi/PO/rZ5tb5sT1+n8eow9kq997vFBISnzr/Cz/ZOK4iHcfIJ/3fCF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A5b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836" o:spid="_x0000_s2668" style="position:absolute;top:6443;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PzscUA&#10;AADfAAAADwAAAGRycy9kb3ducmV2LnhtbESPQWvCQBSE7wX/w/KE3urGSG1IXUUEoccaK14f2WcS&#10;mn27ZJ+a/vtuoeBxmJlvmNVmdL260RA7zwbmswwUce1tx42Br+P+pQAVBdli75kM/FCEzXrytMLS&#10;+jsf6FZJoxKEY4kGWpFQah3rlhzGmQ/Eybv4waEkOTTaDnhPcNfrPMuW2mHHaaHFQLuW6u/q6gwc&#10;zqdaLmPYvX3Ot3ySPJylejXmeTpu30EJjfII/7c/rIFFkReLJfz9SV9A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w/OxxQAAAN8AAAAPAAAAAAAAAAAAAAAAAJgCAABkcnMv&#10;ZG93bnJldi54bWxQSwUGAAAAAAQABAD1AAAAigMAAAAA&#10;" path="m,l12192,r,12192l,12192,,e" fillcolor="black" stroked="f" strokeweight="0">
                  <v:stroke miterlimit="83231f" joinstyle="miter"/>
                  <v:path arrowok="t" textboxrect="0,0,12192,12192"/>
                </v:shape>
                <v:shape id="Shape 382837" o:spid="_x0000_s2669" style="position:absolute;left:72707;top:6443;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9WKsUA&#10;AADfAAAADwAAAGRycy9kb3ducmV2LnhtbESPQWvCQBSE7wX/w/IKvdWNkdYQXUWEQo81Vbw+ss8k&#10;NPt2yT41/ffdguBxmJlvmNVmdL260hA7zwZm0wwUce1tx42Bw/fHawEqCrLF3jMZ+KUIm/XkaYWl&#10;9Tfe07WSRiUIxxINtCKh1DrWLTmMUx+Ik3f2g0NJcmi0HfCW4K7XeZa9a4cdp4UWA+1aqn+qizOw&#10;Px1rOY9ht/iabfkoeThJ9WbMy/O4XYISGuURvrc/rYF5kRfzBfz/SV9A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1YqxQAAAN8AAAAPAAAAAAAAAAAAAAAAAJgCAABkcnMv&#10;ZG93bnJldi54bWxQSwUGAAAAAAQABAD1AAAAigMAAAAA&#10;" path="m,l12192,r,12192l,12192,,e" fillcolor="black" stroked="f" strokeweight="0">
                  <v:stroke miterlimit="83231f" joinstyle="miter"/>
                  <v:path arrowok="t" textboxrect="0,0,12192,12192"/>
                </v:shape>
                <v:shape id="Shape 382838" o:spid="_x0000_s2670" style="position:absolute;left:72829;top:6443;width:10119;height:122;visibility:visible;mso-wrap-style:square;v-text-anchor:top" coordsize="101193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IDXMQA&#10;AADfAAAADwAAAGRycy9kb3ducmV2LnhtbERPzWrCQBC+F3yHZQq9SN00AU1TV5FC0VtR+wBDdkxC&#10;s7Nhd2tin945FHr8+P7X28n16kohdp4NvCwyUMS1tx03Br7OH88lqJiQLfaeycCNImw3s4c1VtaP&#10;fKTrKTVKQjhWaKBNaai0jnVLDuPCD8TCXXxwmASGRtuAo4S7XudZttQOO5aGFgd6b6n+Pv04Kcl/&#10;5/PXc7Hfj93n8nYZV4GPK2OeHqfdG6hEU/oX/7kP1kBR5mUhg+WPfAG9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SA1zEAAAA3wAAAA8AAAAAAAAAAAAAAAAAmAIAAGRycy9k&#10;b3ducmV2LnhtbFBLBQYAAAAABAAEAPUAAACJAwAAAAA=&#10;" path="m,l1011936,r,12192l,12192,,e" fillcolor="black" stroked="f" strokeweight="0">
                  <v:stroke miterlimit="83231f" joinstyle="miter"/>
                  <v:path arrowok="t" textboxrect="0,0,1011936,12192"/>
                </v:shape>
                <v:shape id="Shape 382839" o:spid="_x0000_s2671" style="position:absolute;left:82948;top:6443;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xnw8UA&#10;AADfAAAADwAAAGRycy9kb3ducmV2LnhtbESPQWvCQBSE74X+h+UVvNWNkbZp6ioiCD3WqHh9ZJ9J&#10;aPbtkn1q/PfdQqHHYWa+YRar0fXqSkPsPBuYTTNQxLW3HTcGDvvtcwEqCrLF3jMZuFOE1fLxYYGl&#10;9Tfe0bWSRiUIxxINtCKh1DrWLTmMUx+Ik3f2g0NJcmi0HfCW4K7XeZa9aocdp4UWA21aqr+rizOw&#10;Ox1rOY9h8/Y1W/NR8nCS6sWYydO4/gAlNMp/+K/9aQ3Mi7yYv8Pvn/QF9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XGfDxQAAAN8AAAAPAAAAAAAAAAAAAAAAAJgCAABkcnMv&#10;ZG93bnJldi54bWxQSwUGAAAAAAQABAD1AAAAigMAAAAA&#10;" path="m,l12192,r,12192l,12192,,e" fillcolor="black" stroked="f" strokeweight="0">
                  <v:stroke miterlimit="83231f" joinstyle="miter"/>
                  <v:path arrowok="t" textboxrect="0,0,12192,12192"/>
                </v:shape>
                <v:shape id="Shape 382840" o:spid="_x0000_s2672" style="position:absolute;top:6565;width:121;height:4163;visibility:visible;mso-wrap-style:square;v-text-anchor:top" coordsize="12192,416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ApIscA&#10;AADfAAAADwAAAGRycy9kb3ducmV2LnhtbESPzUrDQBSF9wXfYbiCu2ZiLDGknRYVBBFcNCp0eclc&#10;k9TMnTAzTWKf3lkUujycP77Nbja9GMn5zrKC+yQFQVxb3XGj4OvzdVmA8AFZY2+ZFPyRh932ZrHB&#10;UtuJ9zRWoRFxhH2JCtoQhlJKX7dk0Cd2II7ej3UGQ5SukdrhFMdNL7M0zaXBjuNDiwO9tFT/Viej&#10;4Pg4ZYU+pqfnD6rc4dvm7+cxV+rudn5agwg0h2v40n7TCh6KrFhFgsgTWUB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wKSLHAAAA3wAAAA8AAAAAAAAAAAAAAAAAmAIAAGRy&#10;cy9kb3ducmV2LnhtbFBLBQYAAAAABAAEAPUAAACMAwAAAAA=&#10;" path="m,l12192,r,416357l,416357,,e" fillcolor="black" stroked="f" strokeweight="0">
                  <v:stroke miterlimit="83231f" joinstyle="miter"/>
                  <v:path arrowok="t" textboxrect="0,0,12192,416357"/>
                </v:shape>
                <v:shape id="Shape 382841" o:spid="_x0000_s2673" style="position:absolute;left:72707;top:6565;width:122;height:4163;visibility:visible;mso-wrap-style:square;v-text-anchor:top" coordsize="12192,416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yMucgA&#10;AADfAAAADwAAAGRycy9kb3ducmV2LnhtbESPQUvDQBSE7wX/w/KE3tpNU4khdltUEIrQg1HB4yP7&#10;TFKzb8PuNkn99W5B6HGYmW+YzW4ynRjI+daygtUyAUFcWd1yreDj/WWRg/ABWWNnmRScycNuezPb&#10;YKHtyG80lKEWEcK+QAVNCH0hpa8aMuiXtieO3rd1BkOUrpba4RjhppNpkmTSYMtxocGenhuqfsqT&#10;UXC8H9NcH5PT04FK9/Vps9ffIVNqfjs9PoAINIVr+L+91wrWeZrfreDyJ34Buf0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PIy5yAAAAN8AAAAPAAAAAAAAAAAAAAAAAJgCAABk&#10;cnMvZG93bnJldi54bWxQSwUGAAAAAAQABAD1AAAAjQMAAAAA&#10;" path="m,l12192,r,416357l,416357,,e" fillcolor="black" stroked="f" strokeweight="0">
                  <v:stroke miterlimit="83231f" joinstyle="miter"/>
                  <v:path arrowok="t" textboxrect="0,0,12192,416357"/>
                </v:shape>
                <v:shape id="Shape 382842" o:spid="_x0000_s2674" style="position:absolute;left:82948;top:6565;width:122;height:4163;visibility:visible;mso-wrap-style:square;v-text-anchor:top" coordsize="12192,416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SzsgA&#10;AADfAAAADwAAAGRycy9kb3ducmV2LnhtbESPQUvDQBSE74L/YXmCN7sxShrSbosKggg9GFvo8ZF9&#10;TVKzb8PuNon99d2C4HGYmW+Y5XoynRjI+daygsdZAoK4srrlWsH2+/0hB+EDssbOMin4JQ/r1e3N&#10;EgttR/6ioQy1iBD2BSpoQugLKX3VkEE/sz1x9A7WGQxRulpqh2OEm06mSZJJgy3HhQZ7emuo+ilP&#10;RsFxPqa5Pian1w2Vbr+z2ed5yJS6v5teFiACTeE//Nf+0Aqe8jR/TuH6J34Bubo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7hLOyAAAAN8AAAAPAAAAAAAAAAAAAAAAAJgCAABk&#10;cnMvZG93bnJldi54bWxQSwUGAAAAAAQABAD1AAAAjQMAAAAA&#10;" path="m,l12192,r,416357l,416357,,e" fillcolor="black" stroked="f" strokeweight="0">
                  <v:stroke miterlimit="83231f" joinstyle="miter"/>
                  <v:path arrowok="t" textboxrect="0,0,12192,416357"/>
                </v:shape>
                <v:rect id="Rectangle 61691" o:spid="_x0000_s2675" style="position:absolute;left:31324;top:11837;width:507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IjccA&#10;AADeAAAADwAAAGRycy9kb3ducmV2LnhtbESPQWvCQBSE7wX/w/KE3uomHoJJ3QRRix5bLaS9PbLP&#10;JJh9G7Jbk/bXdwsFj8PMfMOsi8l04kaDay0riBcRCOLK6pZrBe/nl6cVCOeRNXaWScE3OSjy2cMa&#10;M21HfqPbydciQNhlqKDxvs+kdFVDBt3C9sTBu9jBoA9yqKUecAxw08llFCXSYMthocGetg1V19OX&#10;UXBY9ZuPo/0Z627/eShfy3R3Tr1Sj/Np8wzC0+Tv4f/2UStI4iSN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HSI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PLAN</w:t>
                        </w:r>
                      </w:p>
                    </w:txbxContent>
                  </v:textbox>
                </v:rect>
                <v:rect id="Rectangle 61692" o:spid="_x0000_s2676" style="position:absolute;left:35134;top:1183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XW+sYA&#10;AADeAAAADwAAAGRycy9kb3ducmV2LnhtbESPT4vCMBTE7wt+h/AEb2uqh2KrUURd9Lj+AfX2aJ5t&#10;sXkpTdbW/fRmYcHjMDO/YWaLzlTiQY0rLSsYDSMQxJnVJecKTsevzwkI55E1VpZJwZMcLOa9jxmm&#10;2ra8p8fB5yJA2KWooPC+TqV0WUEG3dDWxMG72cagD7LJpW6wDXBTyXEUxdJgyWGhwJpWBWX3w49R&#10;sJ3Uy8vO/rZ5tbluz9/nZH1MvFKDfrecgvDU+Xf4v73TCuJRnIzh7064AnL+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XW+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693" o:spid="_x0000_s2677" style="position:absolute;left:35515;top:11837;width:258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lzYcYA&#10;AADeAAAADwAAAGRycy9kb3ducmV2LnhtbESPQWvCQBSE70L/w/IK3nSjQjDRVaS16NGqoN4e2dck&#10;NPs2ZLcm+uvdguBxmJlvmPmyM5W4UuNKywpGwwgEcWZ1ybmC4+FrMAXhPLLGyjIpuJGD5eKtN8dU&#10;25a/6br3uQgQdikqKLyvUyldVpBBN7Q1cfB+bGPQB9nkUjfYBrip5DiKYmmw5LBQYE0fBWW/+z+j&#10;YDOtV+etvbd5tb5sTrtT8nlIvFL99241A+Gp86/ws73VCuJRnEzg/064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lzY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DE</w:t>
                        </w:r>
                      </w:p>
                    </w:txbxContent>
                  </v:textbox>
                </v:rect>
                <v:rect id="Rectangle 61694" o:spid="_x0000_s2678" style="position:absolute;left:37435;top:1183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DrFcYA&#10;AADeAAAADwAAAGRycy9kb3ducmV2LnhtbESPQWvCQBSE70L/w/IK3nSjSDDRVaS16NGqoN4e2dck&#10;NPs2ZLcm+uvdguBxmJlvmPmyM5W4UuNKywpGwwgEcWZ1ybmC4+FrMAXhPLLGyjIpuJGD5eKtN8dU&#10;25a/6br3uQgQdikqKLyvUyldVpBBN7Q1cfB+bGPQB9nkUjfYBrip5DiKYmmw5LBQYE0fBWW/+z+j&#10;YDOtV+etvbd5tb5sTrtT8nlIvFL99241A+Gp86/ws73VCuJRnEzg/064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HDrF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695" o:spid="_x0000_s2679" style="position:absolute;left:37847;top:11837;width:525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xOjsYA&#10;AADeAAAADwAAAGRycy9kb3ducmV2LnhtbESPQWvCQBSE70L/w/IK3nSjYDDRVaS16NGqoN4e2dck&#10;NPs2ZLcm+uvdguBxmJlvmPmyM5W4UuNKywpGwwgEcWZ1ybmC4+FrMAXhPLLGyjIpuJGD5eKtN8dU&#10;25a/6br3uQgQdikqKLyvUyldVpBBN7Q1cfB+bGPQB9nkUjfYBrip5DiKYmmw5LBQYE0fBWW/+z+j&#10;YDOtV+etvbd5tb5sTrtT8nlIvFL99241A+Gp86/ws73VCuJRnEzg/064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xOj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ÁREA</w:t>
                        </w:r>
                      </w:p>
                    </w:txbxContent>
                  </v:textbox>
                </v:rect>
                <v:rect id="Rectangle 61696" o:spid="_x0000_s2680" style="position:absolute;left:41794;top:1183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Q+cYA&#10;AADeAAAADwAAAGRycy9kb3ducmV2LnhtbESPT4vCMBTE78J+h/AW9qapHoqtRpFdRY/+WXC9PZpn&#10;W2xeShNt109vBMHjMDO/YabzzlTiRo0rLSsYDiIQxJnVJecKfg+r/hiE88gaK8uk4J8czGcfvSmm&#10;2ra8o9ve5yJA2KWooPC+TqV0WUEG3cDWxME728agD7LJpW6wDXBTyVEUxdJgyWGhwJq+C8ou+6tR&#10;sB7Xi7+Nvbd5tTytj9tj8nNIvFJfn91iAsJT59/hV3ujFcTDOInh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7Q+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697" o:spid="_x0000_s2681" style="position:absolute;left:73515;top:11309;width:550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J1YsYA&#10;AADeAAAADwAAAGRycy9kb3ducmV2LnhtbESPQWvCQBSE74L/YXmCN93YQzSpq4hW9Gi1YHt7ZJ9J&#10;MPs2ZFcT/fVuodDjMDPfMPNlZypxp8aVlhVMxhEI4szqknMFX6ftaAbCeWSNlWVS8CAHy0W/N8dU&#10;25Y/6X70uQgQdikqKLyvUyldVpBBN7Y1cfAutjHog2xyqRtsA9xU8i2KYmmw5LBQYE3rgrLr8WYU&#10;7Gb16ntvn21effzszodzsjklXqnhoFu9g/DU+f/wX3uvFcSTOJnC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J1Y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Página:</w:t>
                        </w:r>
                      </w:p>
                    </w:txbxContent>
                  </v:textbox>
                </v:rect>
                <v:rect id="Rectangle 61698" o:spid="_x0000_s2682" style="position:absolute;left:77645;top:11309;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3hEMQA&#10;AADeAAAADwAAAGRycy9kb3ducmV2LnhtbERPTW+CQBC9N/E/bMakt7rQAwF0NUbb4LHFJtbbhB2B&#10;yM4Sdiu0v757MPH48r5Xm8l04kaDay0riBcRCOLK6pZrBV/H95cUhPPIGjvLpOCXHGzWs6cV5tqO&#10;/Em30tcihLDLUUHjfZ9L6aqGDLqF7YkDd7GDQR/gUEs94BjCTSdfoyiRBlsODQ32tGuoupY/RkGR&#10;9tvvg/0b6+7tXJw+Ttn+mHmlnufTdgnC0+Qf4rv7oBUkcZKFveFOu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94RD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337622" o:spid="_x0000_s2683" style="position:absolute;left:77950;top:11309;width:2545;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5A/MgA&#10;AADfAAAADwAAAGRycy9kb3ducmV2LnhtbESPT2vCQBTE74LfYXmCN90YwWrqKmIreqx/QHt7ZF+T&#10;0OzbkF1N9NO7hYLHYWZ+w8yXrSnFjWpXWFYwGkYgiFOrC84UnI6bwRSE88gaS8uk4E4OlotuZ46J&#10;tg3v6XbwmQgQdgkqyL2vEildmpNBN7QVcfB+bG3QB1lnUtfYBLgpZRxFE2mw4LCQY0XrnNLfw9Uo&#10;2E6r1WVnH01Wfn5vz1/n2cdx5pXq99rVOwhPrX+F/9s7rWA8fpvEMfz9CV9AL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kD8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173</w:t>
                        </w:r>
                      </w:p>
                    </w:txbxContent>
                  </v:textbox>
                </v:rect>
                <v:rect id="Rectangle 337623" o:spid="_x0000_s2684" style="position:absolute;left:79853;top:11309;width:2201;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LlZ8gA&#10;AADfAAAADwAAAGRycy9kb3ducmV2LnhtbESPQWvCQBSE74X+h+UVvNVNDURNs4pURY9WC2lvj+xr&#10;Epp9G7Krif31XUHocZiZb5hsOZhGXKhztWUFL+MIBHFhdc2lgo/T9nkGwnlkjY1lUnAlB8vF40OG&#10;qbY9v9Pl6EsRIOxSVFB536ZSuqIig25sW+LgfdvOoA+yK6XusA9w08hJFCXSYM1hocKW3ioqfo5n&#10;o2A3a1efe/vbl83ma5cf8vn6NPdKjZ6G1SsIT4P/D9/be60gjqfJJIbbn/AF5OI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suVn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 xml:space="preserve"> de</w:t>
                        </w:r>
                      </w:p>
                    </w:txbxContent>
                  </v:textbox>
                </v:rect>
                <v:rect id="Rectangle 61700" o:spid="_x0000_s2685" style="position:absolute;left:81500;top:11309;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B3DMYA&#10;AADeAAAADwAAAGRycy9kb3ducmV2LnhtbESPzWrCQBSF9wXfYbiCu2ZiF1ZTRxGtmGUbhdjdJXNN&#10;gpk7ITOa2KfvLAouD+ePb7keTCPu1LnasoJpFIMgLqyuuVRwOu5f5yCcR9bYWCYFD3KwXo1elpho&#10;2/M33TNfijDCLkEFlfdtIqUrKjLoItsSB+9iO4M+yK6UusM+jJtGvsXxTBqsOTxU2NK2ouKa3YyC&#10;w7zdnFP725fN588h/8oXu+PCKzUZD5sPEJ4G/wz/t1OtYDZ9jwNAwAko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B3D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61701" o:spid="_x0000_s2686" style="position:absolute;left:73515;top:12620;width:254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zSl8YA&#10;AADeAAAADwAAAGRycy9kb3ducmV2LnhtbESPS4vCQBCE78L+h6EXvOkkHnxER5FdFz36AvXWZHqT&#10;sJmekJk10V/vCILHoqq+omaL1pTiSrUrLCuI+xEI4tTqgjMFx8NPbwzCeWSNpWVScCMHi/lHZ4aJ&#10;tg3v6Lr3mQgQdgkqyL2vEildmpNB17cVcfB+bW3QB1lnUtfYBLgp5SCKhtJgwWEhx4q+ckr/9v9G&#10;wXpcLc8be2+ycnVZn7anyfdh4pXqfrbLKQhPrX+HX+2NVjCMR1EMzzvhCs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zSl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212</w:t>
                        </w:r>
                      </w:p>
                    </w:txbxContent>
                  </v:textbox>
                </v:rect>
                <v:rect id="Rectangle 61702" o:spid="_x0000_s2687" style="position:absolute;left:75420;top:12620;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5M4McA&#10;AADeAAAADwAAAGRycy9kb3ducmV2LnhtbESPQWvCQBSE7wX/w/IKvTUbPViNriK2RY/VCGlvj+wz&#10;Cd19G7Jbk/bXdwXB4zAz3zDL9WCNuFDnG8cKxkkKgrh0uuFKwSl/f56B8AFZo3FMCn7Jw3o1elhi&#10;pl3PB7ocQyUihH2GCuoQ2kxKX9Zk0SeuJY7e2XUWQ5RdJXWHfYRbIydpOpUWG44LNba0ran8Pv5Y&#10;BbtZu/ncu7++Mm9fu+KjmL/m86DU0+OwWYAINIR7+NbeawXT8Us6geudeAXk6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TO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843" o:spid="_x0000_s2688" style="position:absolute;top:10728;width:121;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IjVMYA&#10;AADfAAAADwAAAGRycy9kb3ducmV2LnhtbESPX2vCQBDE3wv9DscWfKsXY/+E1FNEEPpYo+LrkluT&#10;0NzekVs1fvteodDHYWZ+wyxWo+vVlYbYeTYwm2agiGtvO24MHPbb5wJUFGSLvWcycKcIq+XjwwJL&#10;62+8o2sljUoQjiUaaEVCqXWsW3IYpz4QJ+/sB4eS5NBoO+AtwV2v8yx70w47TgstBtq0VH9XF2dg&#10;dzrWch7D5v1rtuaj5OEk1asxk6dx/QFKaJT/8F/70xqYF3nxMoffP+kL6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IjVMYAAADfAAAADwAAAAAAAAAAAAAAAACYAgAAZHJz&#10;L2Rvd25yZXYueG1sUEsFBgAAAAAEAAQA9QAAAIsDAAAAAA==&#10;" path="m,l12192,r,12192l,12192,,e" fillcolor="black" stroked="f" strokeweight="0">
                  <v:stroke miterlimit="83231f" joinstyle="miter"/>
                  <v:path arrowok="t" textboxrect="0,0,12192,12192"/>
                </v:shape>
                <v:shape id="Shape 382844" o:spid="_x0000_s2689" style="position:absolute;left:121;top:10728;width:72586;height:122;visibility:visible;mso-wrap-style:square;v-text-anchor:top" coordsize="7258557,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8TrsYA&#10;AADfAAAADwAAAGRycy9kb3ducmV2LnhtbESPQUsDMRSE70L/Q3iCN5s1FtmuTUsRxB4KYlvo9bF5&#10;ZrfdvCxJ3F3/vREEj8PMfMOsNpPrxEAhtp41PMwLEMS1Ny1bDafj630JIiZkg51n0vBNETbr2c0K&#10;K+NH/qDhkKzIEI4VamhS6ispY92Qwzj3PXH2Pn1wmLIMVpqAY4a7TqqieJIOW84LDfb00lB9PXw5&#10;DSqe3fC2jGonL8f3cW9d2Ful9d3ttH0GkWhK/+G/9s5oeCxVuVjA75/8Be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8TrsYAAADfAAAADwAAAAAAAAAAAAAAAACYAgAAZHJz&#10;L2Rvd25yZXYueG1sUEsFBgAAAAAEAAQA9QAAAIsDAAAAAA==&#10;" path="m,l7258557,r,12192l,12192,,e" fillcolor="black" stroked="f" strokeweight="0">
                  <v:stroke miterlimit="83231f" joinstyle="miter"/>
                  <v:path arrowok="t" textboxrect="0,0,7258557,12192"/>
                </v:shape>
                <v:shape id="Shape 382845" o:spid="_x0000_s2690" style="position:absolute;left:72707;top:10728;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ceu8UA&#10;AADfAAAADwAAAGRycy9kb3ducmV2LnhtbESPQWvCQBSE74X+h+UVeqsb06ohuooIBY81rXh9ZJ9J&#10;MPt2yb5q/PfdQqHHYWa+YVab0fXqSkPsPBuYTjJQxLW3HTcGvj7fXwpQUZAt9p7JwJ0ibNaPDyss&#10;rb/xga6VNCpBOJZooBUJpdaxbslhnPhAnLyzHxxKkkOj7YC3BHe9zrNsrh12nBZaDLRrqb5U387A&#10;4XSs5TyG3eJjuuWj5OEk1cyY56dxuwQlNMp/+K+9twZei7x4m8Hvn/QF9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Fx67xQAAAN8AAAAPAAAAAAAAAAAAAAAAAJgCAABkcnMv&#10;ZG93bnJldi54bWxQSwUGAAAAAAQABAD1AAAAigMAAAAA&#10;" path="m,l12192,r,12192l,12192,,e" fillcolor="black" stroked="f" strokeweight="0">
                  <v:stroke miterlimit="83231f" joinstyle="miter"/>
                  <v:path arrowok="t" textboxrect="0,0,12192,12192"/>
                </v:shape>
                <v:shape id="Shape 382846" o:spid="_x0000_s2691" style="position:absolute;left:72829;top:10728;width:10119;height:92;visibility:visible;mso-wrap-style:square;v-text-anchor:top" coordsize="10119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kjvcgA&#10;AADfAAAADwAAAGRycy9kb3ducmV2LnhtbESPzWrDMBCE74G+g9hCLqGRk4ZgXMuhxATSW/NDe12s&#10;rW1qrVxLjp0+fVUI5DjMzDdMuhlNIy7UudqygsU8AkFcWF1zqeB82j3FIJxH1thYJgVXcrDJHiYp&#10;JtoOfKDL0ZciQNglqKDyvk2kdEVFBt3ctsTB+7KdQR9kV0rd4RDgppHLKFpLgzWHhQpb2lZUfB97&#10;o6Cf9W/6dxxO5oex/Hhv8/zT50pNH8fXFxCeRn8P39p7reA5XsarNfz/CV9AZ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iSO9yAAAAN8AAAAPAAAAAAAAAAAAAAAAAJgCAABk&#10;cnMvZG93bnJldi54bWxQSwUGAAAAAAQABAD1AAAAjQMAAAAA&#10;" path="m,l1011936,r,9144l,9144,,e" fillcolor="black" stroked="f" strokeweight="0">
                  <v:stroke miterlimit="83231f" joinstyle="miter"/>
                  <v:path arrowok="t" textboxrect="0,0,1011936,9144"/>
                </v:shape>
                <v:shape id="Shape 382847" o:spid="_x0000_s2692" style="position:absolute;left:82948;top:10728;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klV8YA&#10;AADfAAAADwAAAGRycy9kb3ducmV2LnhtbESPX2vCQBDE3wv9DscKvtWL6R9D6ikiFPpYo+LrkluT&#10;YG7vyG01fvteodDHYWZ+wyzXo+vVlYbYeTYwn2WgiGtvO24MHPYfTwWoKMgWe89k4E4R1qvHhyWW&#10;1t94R9dKGpUgHEs00IqEUutYt+QwznwgTt7ZDw4lyaHRdsBbgrte51n2ph12nBZaDLRtqb5U387A&#10;7nSs5TyG7eJrvuGj5OEk1asx08m4eQclNMp/+K/9aQ08F3nxsoDfP+kL6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YklV8YAAADfAAAADwAAAAAAAAAAAAAAAACYAgAAZHJz&#10;L2Rvd25yZXYueG1sUEsFBgAAAAAEAAQA9QAAAIsDAAAAAA==&#10;" path="m,l12192,r,12192l,12192,,e" fillcolor="black" stroked="f" strokeweight="0">
                  <v:stroke miterlimit="83231f" joinstyle="miter"/>
                  <v:path arrowok="t" textboxrect="0,0,12192,12192"/>
                </v:shape>
                <v:shape id="Shape 382848" o:spid="_x0000_s2693" style="position:absolute;top:10850;width:121;height:3597;visibility:visible;mso-wrap-style:square;v-text-anchor:top" coordsize="12192,35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8ePcIA&#10;AADfAAAADwAAAGRycy9kb3ducmV2LnhtbERPy4rCMBTdC/5DuII7Te2IlI5RpCDjQhBfzPbS3GnD&#10;NDelibb+vVkMzPJw3uvtYBvxpM4bxwoW8wQEcem04UrB7bqfZSB8QNbYOCYFL/Kw3YxHa8y16/lM&#10;z0uoRAxhn6OCOoQ2l9KXNVn0c9cSR+7HdRZDhF0ldYd9DLeNTJNkJS0ajg01tlTUVP5eHlbB8YuK&#10;e1XY/nQ6UnkIho1Nv5WaTobdJ4hAQ/gX/7kPWsFHlmbLODj+iV9Ab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Tx49wgAAAN8AAAAPAAAAAAAAAAAAAAAAAJgCAABkcnMvZG93&#10;bnJldi54bWxQSwUGAAAAAAQABAD1AAAAhwMAAAAA&#10;" path="m,l12192,r,359664l,359664,,e" fillcolor="black" stroked="f" strokeweight="0">
                  <v:stroke miterlimit="83231f" joinstyle="miter"/>
                  <v:path arrowok="t" textboxrect="0,0,12192,359664"/>
                </v:shape>
                <v:shape id="Shape 382849" o:spid="_x0000_s2694" style="position:absolute;left:72707;top:10850;width:122;height:3597;visibility:visible;mso-wrap-style:square;v-text-anchor:top" coordsize="12192,35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O7psYA&#10;AADfAAAADwAAAGRycy9kb3ducmV2LnhtbESPT2vCQBTE7wW/w/KE3urGtJQYXUUCUg+C1D94fWSf&#10;yWL2bchuTfz2bqHQ4zAzv2EWq8E24k6dN44VTCcJCOLSacOVgtNx85aB8AFZY+OYFDzIw2o5ellg&#10;rl3P33Q/hEpECPscFdQhtLmUvqzJop+4ljh6V9dZDFF2ldQd9hFuG5kmyae0aDgu1NhSUVN5O/xY&#10;BbsvKs5VYfv9fkflNhg2Nr0o9Toe1nMQgYbwH/5rb7WC9yzNPmbw+yd+Abl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QO7psYAAADfAAAADwAAAAAAAAAAAAAAAACYAgAAZHJz&#10;L2Rvd25yZXYueG1sUEsFBgAAAAAEAAQA9QAAAIsDAAAAAA==&#10;" path="m,l12192,r,359664l,359664,,e" fillcolor="black" stroked="f" strokeweight="0">
                  <v:stroke miterlimit="83231f" joinstyle="miter"/>
                  <v:path arrowok="t" textboxrect="0,0,12192,359664"/>
                </v:shape>
                <v:shape id="Shape 382850" o:spid="_x0000_s2695" style="position:absolute;left:82948;top:10850;width:122;height:3597;visibility:visible;mso-wrap-style:square;v-text-anchor:top" coordsize="12192,35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CE5sMA&#10;AADfAAAADwAAAGRycy9kb3ducmV2LnhtbESPy4rCMBSG94LvEI7gTlM7KKVjFCnIuBDEG7M9NGfa&#10;MM1JaaKtb28WA7P8+W986+1gG/GkzhvHChbzBARx6bThSsHtup9lIHxA1tg4JgUv8rDdjEdrzLXr&#10;+UzPS6hEHGGfo4I6hDaX0pc1WfRz1xJH78d1FkOUXSV1h30ct41Mk2QlLRqODzW2VNRU/l4eVsHx&#10;i4p7Vdj+dDpSeQiGjU2/lZpOht0niEBD+A//tQ9awUeWZstIEHkiC8jN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eCE5sMAAADfAAAADwAAAAAAAAAAAAAAAACYAgAAZHJzL2Rv&#10;d25yZXYueG1sUEsFBgAAAAAEAAQA9QAAAIgDAAAAAA==&#10;" path="m,l12192,r,359664l,359664,,e" fillcolor="black" stroked="f" strokeweight="0">
                  <v:stroke miterlimit="83231f" joinstyle="miter"/>
                  <v:path arrowok="t" textboxrect="0,0,12192,359664"/>
                </v:shape>
                <v:rect id="Rectangle 61711" o:spid="_x0000_s2696" style="position:absolute;left:60;top:14617;width:38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VESsYA&#10;AADeAAAADwAAAGRycy9kb3ducmV2LnhtbESPT4vCMBTE74LfITzBm6bdg3+6RhFd0eOqC+7eHs2z&#10;LTYvpYm2+uk3guBxmJnfMLNFa0pxo9oVlhXEwwgEcWp1wZmCn+NmMAHhPLLG0jIpuJODxbzbmWGi&#10;bcN7uh18JgKEXYIKcu+rREqX5mTQDW1FHLyzrQ36IOtM6hqbADel/IiikTRYcFjIsaJVTunlcDUK&#10;tpNq+buzjyYrv/62p+/TdH2ceqX6vXb5CcJT69/hV3unFYzicRzD8064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zVES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v:textbox>
                </v:rect>
                <v:rect id="Rectangle 61712" o:spid="_x0000_s2697" style="position:absolute;left:8079;top:14617;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aPccA&#10;AADeAAAADwAAAGRycy9kb3ducmV2LnhtbESPQWvCQBSE74L/YXlCb7qJB2tSVxHbosc2Cra3R/Y1&#10;Ce6+DdmtSfvruwXB4zAz3zCrzWCNuFLnG8cK0lkCgrh0uuFKwen4Ol2C8AFZo3FMCn7Iw2Y9Hq0w&#10;167nd7oWoRIRwj5HBXUIbS6lL2uy6GeuJY7el+sshii7SuoO+wi3Rs6TZCEtNhwXamxpV1N5Kb6t&#10;gv2y3X4c3G9fmZfP/fntnD0fs6DUw2TYPoEINIR7+NY+aAWL9DGdw/+de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n2j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v:textbox>
                </v:rect>
                <v:rect id="Rectangle 61713" o:spid="_x0000_s2698" style="position:absolute;left:20256;top:14605;width:496;height:19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t/psgA&#10;AADeAAAADwAAAGRycy9kb3ducmV2LnhtbESPT2vCQBTE70K/w/IK3nSTFqKmWUXaih79U7C9PbKv&#10;SWj2bciuJvrpXUHocZiZ3zDZoje1OFPrKssK4nEEgji3uuJCwddhNZqCcB5ZY22ZFFzIwWL+NMgw&#10;1bbjHZ33vhABwi5FBaX3TSqly0sy6Ma2IQ7er20N+iDbQuoWuwA3tXyJokQarDgslNjQe0n53/5k&#10;FKynzfJ7Y69dUX/+rI/b4+zjMPNKDZ/75RsIT73/Dz/aG60giSfxK9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q3+m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21"/>
                          </w:rPr>
                          <w:t xml:space="preserve"> </w:t>
                        </w:r>
                      </w:p>
                    </w:txbxContent>
                  </v:textbox>
                </v:rect>
                <v:rect id="Rectangle 61714" o:spid="_x0000_s2699" style="position:absolute;left:20302;top:16152;width:824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Ln0sgA&#10;AADeAAAADwAAAGRycy9kb3ducmV2LnhtbESPT2vCQBTE70K/w/IK3nSTUqKmWUXaih79U7C9PbKv&#10;SWj2bciuJvrpXUHocZiZ3zDZoje1OFPrKssK4nEEgji3uuJCwddhNZqCcB5ZY22ZFFzIwWL+NMgw&#10;1bbjHZ33vhABwi5FBaX3TSqly0sy6Ma2IQ7er20N+iDbQuoWuwA3tXyJokQarDgslNjQe0n53/5k&#10;FKynzfJ7Y69dUX/+rI/b4+zjMPNKDZ/75RsIT73/Dz/aG60giSfxK9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QufS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Establezco</w:t>
                        </w:r>
                      </w:p>
                    </w:txbxContent>
                  </v:textbox>
                </v:rect>
                <v:rect id="Rectangle 61715" o:spid="_x0000_s2700" style="position:absolute;left:26508;top:16152;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5CScgA&#10;AADeAAAADwAAAGRycy9kb3ducmV2LnhtbESPT2vCQBTE70K/w/IK3nSTQqOmWUXaih79U7C9PbKv&#10;SWj2bciuJvrpXUHocZiZ3zDZoje1OFPrKssK4nEEgji3uuJCwddhNZqCcB5ZY22ZFFzIwWL+NMgw&#10;1bbjHZ33vhABwi5FBaX3TSqly0sy6Ma2IQ7er20N+iDbQuoWuwA3tXyJokQarDgslNjQe0n53/5k&#10;FKynzfJ7Y69dUX/+rI/b4+zjMPNKDZ/75RsIT73/Dz/aG60giSfxK9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DkJJ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16" o:spid="_x0000_s2701" style="position:absolute;left:20302;top:17615;width:76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zcPsgA&#10;AADeAAAADwAAAGRycy9kb3ducmV2LnhtbESPT2vCQBTE70K/w/IK3nQTD1HTrCKtRY/+KdjeHtnX&#10;JDT7NmS3SfTTu0Khx2FmfsNk68HUoqPWVZYVxNMIBHFudcWFgo/z+2QBwnlkjbVlUnAlB+vV0yjD&#10;VNuej9SdfCEChF2KCkrvm1RKl5dk0E1tQxy8b9sa9EG2hdQt9gFuajmLokQarDgslNjQa0n5z+nX&#10;KNgtms3n3t76ot5+7S6Hy/LtvPRKjZ+HzQsIT4P/D/+191pBEs/jBB53whWQq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3Nw+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relaciones</w:t>
                        </w:r>
                      </w:p>
                    </w:txbxContent>
                  </v:textbox>
                </v:rect>
                <v:rect id="Rectangle 61717" o:spid="_x0000_s2702" style="position:absolute;left:26081;top:17615;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B5pcgA&#10;AADeAAAADwAAAGRycy9kb3ducmV2LnhtbESPQWvCQBSE74L/YXlCb7pJD0ZTVxHbYo6tEdLeHtnX&#10;JJh9G7Jbk/bXdwuCx2FmvmE2u9G04kq9aywriBcRCOLS6oYrBef8db4C4TyyxtYyKfghB7vtdLLB&#10;VNuB3+l68pUIEHYpKqi971IpXVmTQbewHXHwvmxv0AfZV1L3OAS4aeVjFC2lwYbDQo0dHWoqL6dv&#10;o+C46vYfmf0dqvbl81i8FevnfO2VepiN+ycQnkZ/D9/amVawjJM4gf874QrI7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kHml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18" o:spid="_x0000_s2703" style="position:absolute;left:20302;top:19078;width:936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t18QA&#10;AADeAAAADwAAAGRycy9kb3ducmV2LnhtbERPy4rCMBTdC/MP4Q6407Qu1FajyIyDLn0MOO4uzbUt&#10;Njelydjq15uF4PJw3vNlZypxo8aVlhXEwwgEcWZ1ybmC3+PPYArCeWSNlWVScCcHy8VHb46pti3v&#10;6XbwuQgh7FJUUHhfp1K6rCCDbmhr4sBdbGPQB9jkUjfYhnBTyVEUjaXBkkNDgTV9FZRdD/9GwWZa&#10;r/629tHm1fq8Oe1Oyfcx8Ur1P7vVDISnzr/FL/dWKxjHkzjsDXfCF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P7df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sz w:val="20"/>
                          </w:rPr>
                          <w:t>cuantitativas</w:t>
                        </w:r>
                      </w:p>
                    </w:txbxContent>
                  </v:textbox>
                </v:rect>
                <v:rect id="Rectangle 61719" o:spid="_x0000_s2704" style="position:absolute;left:27362;top:19078;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NITMcA&#10;AADeAAAADwAAAGRycy9kb3ducmV2LnhtbESPQWvCQBSE7wX/w/KE3uomPViTZhXRFj1WI2hvj+wz&#10;CWbfhuw2Sfvru0Khx2FmvmGy1Wga0VPnassK4lkEgriwuuZSwSl/f1qAcB5ZY2OZFHyTg9Vy8pBh&#10;qu3AB+qPvhQBwi5FBZX3bSqlKyoy6Ga2JQ7e1XYGfZBdKXWHQ4CbRj5H0VwarDksVNjSpqLidvwy&#10;CnaLdn3Z25+hbN4+d+ePc7LNE6/U43Rcv4LwNPr/8F97rxXM45c4gfu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DSE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20" o:spid="_x0000_s2705" style="position:absolute;left:27712;top:19078;width:84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UrbMcA&#10;AADeAAAADwAAAGRycy9kb3ducmV2LnhtbESPzWrCQBSF9wXfYbiF7uokLqymmYioJVlWLai7S+Y2&#10;Cc3cCZlpkvbpOwuhy8P540s3k2nFQL1rLCuI5xEI4tLqhisFH+e35xUI55E1tpZJwQ852GSzhxQT&#10;bUc+0nDylQgj7BJUUHvfJVK6siaDbm474uB92t6gD7KvpO5xDOOmlYsoWkqDDYeHGjva1VR+nb6N&#10;gnzVba+F/R2r9nDLL++X9f689ko9PU7bVxCeJv8fvrcLrWAZvywCQMAJKC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VK2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y</w:t>
                        </w:r>
                      </w:p>
                    </w:txbxContent>
                  </v:textbox>
                </v:rect>
                <v:rect id="Rectangle 61721" o:spid="_x0000_s2706" style="position:absolute;left:28352;top:19078;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mO98cA&#10;AADeAAAADwAAAGRycy9kb3ducmV2LnhtbESPQWvCQBSE74L/YXlCb7qJB2tSVxHbosc2Cra3R/Y1&#10;Ce6+DdmtSfvruwXB4zAz3zCrzWCNuFLnG8cK0lkCgrh0uuFKwen4Ol2C8AFZo3FMCn7Iw2Y9Hq0w&#10;167nd7oWoRIRwj5HBXUIbS6lL2uy6GeuJY7el+sshii7SuoO+wi3Rs6TZCEtNhwXamxpV1N5Kb6t&#10;gv2y3X4c3G9fmZfP/fntnD0fs6DUw2TYPoEINIR7+NY+aAWL9HGewv+deA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Zjv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22" o:spid="_x0000_s2707" style="position:absolute;left:20302;top:20526;width:1263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sQgMcA&#10;AADeAAAADwAAAGRycy9kb3ducmV2LnhtbESPS4vCQBCE7wv7H4Ze8LZOzMFHdBRZFT36WFBvTaZN&#10;wmZ6QmY00V/vCMIei6r6iprMWlOKG9WusKyg141AEKdWF5wp+D2svocgnEfWWFomBXdyMJt+fkww&#10;0bbhHd32PhMBwi5BBbn3VSKlS3My6Lq2Ig7exdYGfZB1JnWNTYCbUsZR1JcGCw4LOVb0k1P6t78a&#10;BethNT9t7KPJyuV5fdweR4vDyCvV+WrnYxCeWv8ffrc3WkG/N4hjeN0JV0BO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LEI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cualitativas entre</w:t>
                        </w:r>
                      </w:p>
                    </w:txbxContent>
                  </v:textbox>
                </v:rect>
                <v:rect id="Rectangle 61723" o:spid="_x0000_s2708" style="position:absolute;left:29831;top:2052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e1G8gA&#10;AADeAAAADwAAAGRycy9kb3ducmV2LnhtbESPQWvCQBSE70L/w/IKvenGCFajq4TWEo+tCurtkX0m&#10;wezbkN0maX99t1DocZiZb5j1djC16Kh1lWUF00kEgji3uuJCwen4Nl6AcB5ZY22ZFHyRg+3mYbTG&#10;RNueP6g7+EIECLsEFZTeN4mULi/JoJvYhjh4N9sa9EG2hdQt9gFuahlH0VwarDgslNjQS0n5/fBp&#10;FGSLJr3s7Xdf1Ltrdn4/L1+PS6/U0+OQrkB4Gvx/+K+91wrm0+d4B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x7Ub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24" o:spid="_x0000_s2709" style="position:absolute;left:20302;top:21989;width:1170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4tb8gA&#10;AADeAAAADwAAAGRycy9kb3ducmV2LnhtbESPQWvCQBSE70L/w/IKvenGIFajq4TWEo+tCurtkX0m&#10;wezbkN0maX99t1DocZiZb5j1djC16Kh1lWUF00kEgji3uuJCwen4Nl6AcB5ZY22ZFHyRg+3mYbTG&#10;RNueP6g7+EIECLsEFZTeN4mULi/JoJvYhjh4N9sa9EG2hdQt9gFuahlH0VwarDgslNjQS0n5/fBp&#10;FGSLJr3s7Xdf1Ltrdn4/L1+PS6/U0+OQrkB4Gvx/+K+91wrm0+d4B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9Li1v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los compuestos</w:t>
                        </w:r>
                      </w:p>
                    </w:txbxContent>
                  </v:textbox>
                </v:rect>
                <v:rect id="Rectangle 61725" o:spid="_x0000_s2710" style="position:absolute;left:29129;top:21989;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KI9MgA&#10;AADeAAAADwAAAGRycy9kb3ducmV2LnhtbESPQWvCQBSE70L/w/IKvenGgFajq4TWEo+tCurtkX0m&#10;wezbkN0maX99t1DocZiZb5j1djC16Kh1lWUF00kEgji3uuJCwen4Nl6AcB5ZY22ZFHyRg+3mYbTG&#10;RNueP6g7+EIECLsEFZTeN4mULi/JoJvYhjh4N9sa9EG2hdQt9gFuahlH0VwarDgslNjQS0n5/fBp&#10;FGSLJr3s7Xdf1Ltrdn4/L1+PS6/U0+OQrkB4Gvx/+K+91wrm0+d4Br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Yoj0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26" o:spid="_x0000_s2711" style="position:absolute;left:20302;top:23456;width:280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AWg8YA&#10;AADeAAAADwAAAGRycy9kb3ducmV2LnhtbESPQYvCMBSE74L/ITzBm6Z66Go1iri76NFVQb09mmdb&#10;bF5Kk7V1f71ZEDwOM/MNM1+2phR3ql1hWcFoGIEgTq0uOFNwPHwPJiCcR9ZYWiYFD3KwXHQ7c0y0&#10;bfiH7nufiQBhl6CC3PsqkdKlORl0Q1sRB+9qa4M+yDqTusYmwE0px1EUS4MFh4UcK1rnlN72v0bB&#10;ZlKtzlv712Tl12Vz2p2mn4epV6rfa1czEJ5a/w6/2lutIB59jGP4vxOugFw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rAWg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que</w:t>
                        </w:r>
                      </w:p>
                    </w:txbxContent>
                  </v:textbox>
                </v:rect>
                <v:rect id="Rectangle 61727" o:spid="_x0000_s2712" style="position:absolute;left:22409;top:2345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yzGMgA&#10;AADeAAAADwAAAGRycy9kb3ducmV2LnhtbESPT2vCQBTE7wW/w/KE3upGD/6JriLakhxbI0Rvj+wz&#10;CWbfhuzWpP303UKhx2FmfsNsdoNpxIM6V1tWMJ1EIIgLq2suFZyzt5clCOeRNTaWScEXOdhtR08b&#10;jLXt+YMeJ1+KAGEXo4LK+zaW0hUVGXQT2xIH72Y7gz7IrpS6wz7ATSNnUTSXBmsOCxW2dKiouJ8+&#10;jYJk2e4vqf3uy+b1muTv+eqYrbxSz+NhvwbhafD/4b92qhXMp4vZAn7vhCsgt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LMY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28" o:spid="_x0000_s2713" style="position:absolute;left:22713;top:23456;width:8264;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MnasUA&#10;AADeAAAADwAAAGRycy9kb3ducmV2LnhtbERPTW+CQBC9N/E/bKZJb3XBg1XKYozawLFqE/U2YadA&#10;ys4Sdgu0v757MOnx5X2nm8m0YqDeNZYVxPMIBHFpdcOVgo/z2/MKhPPIGlvLpOCHHGyy2UOKibYj&#10;H2k4+UqEEHYJKqi97xIpXVmTQTe3HXHgPm1v0AfYV1L3OIZw08pFFC2lwYZDQ40d7Woqv07fRkG+&#10;6rbXwv6OVXu45Zf3y3p/Xnulnh6n7SsIT5P/F9/dhVawjF8WYW+4E66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Yydq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intervienen</w:t>
                        </w:r>
                      </w:p>
                    </w:txbxContent>
                  </v:textbox>
                </v:rect>
                <v:rect id="Rectangle 61729" o:spid="_x0000_s2714" style="position:absolute;left:28931;top:23456;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C8cgA&#10;AADeAAAADwAAAGRycy9kb3ducmV2LnhtbESPQWvCQBSE7wX/w/KE3upGD6lJXUVsJTm2UbC9PbKv&#10;STD7NmRXk/bXdwuCx2FmvmFWm9G04kq9aywrmM8iEMSl1Q1XCo6H/dMShPPIGlvLpOCHHGzWk4cV&#10;ptoO/EHXwlciQNilqKD2vkuldGVNBt3MdsTB+7a9QR9kX0nd4xDgppWLKIqlwYbDQo0d7Woqz8XF&#10;KMiW3fYzt79D1b59Zaf3U/J6SLxSj9Nx+wLC0+jv4Vs71wri+fMigf874Qr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L4Lx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30" o:spid="_x0000_s2715" style="position:absolute;left:29221;top:23456;width:188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y9scYA&#10;AADeAAAADwAAAGRycy9kb3ducmV2LnhtbESPzWrCQBSF9wXfYbiCuzpRwZrUUUQtcWmNoN1dMrdJ&#10;aOZOyEyTtE/vLApdHs4f33o7mFp01LrKsoLZNAJBnFtdcaHgmr09r0A4j6yxtkwKfsjBdjN6WmOi&#10;bc/v1F18IcIIuwQVlN43iZQuL8mgm9qGOHiftjXog2wLqVvsw7ip5TyKltJgxeGhxIb2JeVfl2+j&#10;IF01u/vJ/vZFffxIb+dbfMhir9RkPOxeQXga/H/4r33SCpazl0UACDgBBe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8y9s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en</w:t>
                        </w:r>
                      </w:p>
                    </w:txbxContent>
                  </v:textbox>
                </v:rect>
                <v:rect id="Rectangle 61731" o:spid="_x0000_s2716" style="position:absolute;left:30638;top:23456;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AYKsgA&#10;AADeAAAADwAAAGRycy9kb3ducmV2LnhtbESPT2vCQBTE70K/w/IK3nSTFqKmWUXaih79U7C9PbKv&#10;SWj2bciuJvrpXUHocZiZ3zDZoje1OFPrKssK4nEEgji3uuJCwddhNZqCcB5ZY22ZFFzIwWL+NMgw&#10;1bbjHZ33vhABwi5FBaX3TSqly0sy6Ma2IQ7er20N+iDbQuoWuwA3tXyJokQarDgslNjQe0n53/5k&#10;FKynzfJ7Y69dUX/+rI/b4+zjMPNKDZ/75RsIT73/Dz/aG60giSevM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gBgq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32" o:spid="_x0000_s2717" style="position:absolute;left:20302;top:24919;width:1002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KGXcgA&#10;AADeAAAADwAAAGRycy9kb3ducmV2LnhtbESPQWvCQBSE70L/w/IKvenGCFajq4TWEo+tCurtkX0m&#10;wezbkN0maX99t1DocZiZb5j1djC16Kh1lWUF00kEgji3uuJCwen4Nl6AcB5ZY22ZFHyRg+3mYbTG&#10;RNueP6g7+EIECLsEFZTeN4mULi/JoJvYhjh4N9sa9EG2hdQt9gFuahlH0VwarDgslNjQS0n5/fBp&#10;FGSLJr3s7Xdf1Ltrdn4/L1+PS6/U0+OQrkB4Gvx/+K+91wrm0+dZ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UoZd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una ecuación</w:t>
                        </w:r>
                      </w:p>
                    </w:txbxContent>
                  </v:textbox>
                </v:rect>
                <v:rect id="Rectangle 61733" o:spid="_x0000_s2718" style="position:absolute;left:27849;top:24919;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4jxsgA&#10;AADeAAAADwAAAGRycy9kb3ducmV2LnhtbESPT2vCQBTE70K/w/IK3nRjA1ajq4T+IR5bFdTbI/tM&#10;gtm3IbsmaT99t1DocZiZ3zDr7WBq0VHrKssKZtMIBHFudcWFguPhfbIA4TyyxtoyKfgiB9vNw2iN&#10;ibY9f1K394UIEHYJKii9bxIpXV6SQTe1DXHwrrY16INsC6lb7APc1PIpiubSYMVhocSGXkrKb/u7&#10;UZAtmvS8s999Ub9dstPHafl6WHqlxo9DugLhafD/4b/2TiuYz57jG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3HiPG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34" o:spid="_x0000_s2719" style="position:absolute;left:20302;top:26382;width:6364;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e7sscA&#10;AADeAAAADwAAAGRycy9kb3ducmV2LnhtbESPQWvCQBSE70L/w/KE3nSjFWuiq4ht0WOrQvT2yD6T&#10;0OzbkN2a6K/vCoUeh5n5hlmsOlOJKzWutKxgNIxAEGdWl5wrOB4+BjMQziNrrCyTghs5WC2fegtM&#10;tG35i657n4sAYZeggsL7OpHSZQUZdENbEwfvYhuDPsgml7rBNsBNJcdRNJUGSw4LBda0KSj73v8Y&#10;BdtZvT7t7L3Nq/fzNv1M47dD7JV67nfrOQhPnf8P/7V3WsF09Poyg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3u7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química.</w:t>
                        </w:r>
                      </w:p>
                    </w:txbxContent>
                  </v:textbox>
                </v:rect>
                <v:rect id="Rectangle 61735" o:spid="_x0000_s2720" style="position:absolute;left:25106;top:26382;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seKccA&#10;AADeAAAADwAAAGRycy9kb3ducmV2LnhtbESPQWvCQBSE70L/w/KE3nSjRWuiq4ht0WOrQvT2yD6T&#10;0OzbkN2a6K/vCoUeh5n5hlmsOlOJKzWutKxgNIxAEGdWl5wrOB4+BjMQziNrrCyTghs5WC2fegtM&#10;tG35i657n4sAYZeggsL7OpHSZQUZdENbEwfvYhuDPsgml7rBNsBNJcdRNJUGSw4LBda0KSj73v8Y&#10;BdtZvT7t7L3Nq/fzNv1M47dD7JV67nfrOQhPnf8P/7V3WsF09Poyg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7Hi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36" o:spid="_x0000_s2721" style="position:absolute;left:20256;top:27822;width:496;height:1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mAXsgA&#10;AADeAAAADwAAAGRycy9kb3ducmV2LnhtbESPW2vCQBSE3wX/w3KEvulGhTSmriJe0Md6Adu3Q/Y0&#10;CWbPhuzWxP76bqHg4zAz3zDzZWcqcafGlZYVjEcRCOLM6pJzBZfzbpiAcB5ZY2WZFDzIwXLR780x&#10;1bblI91PPhcBwi5FBYX3dSqlywoy6Ea2Jg7el20M+iCbXOoG2wA3lZxEUSwNlhwWCqxpXVB2O30b&#10;BfukXn0c7E+bV9vP/fX9OtucZ16pl0G3egPhqfPP8H/7oBXE49dpDH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aYBe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21"/>
                          </w:rPr>
                          <w:t xml:space="preserve"> </w:t>
                        </w:r>
                      </w:p>
                    </w:txbxContent>
                  </v:textbox>
                </v:rect>
                <v:rect id="Rectangle 61737" o:spid="_x0000_s2722" style="position:absolute;left:20302;top:29369;width:824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UlxcgA&#10;AADeAAAADwAAAGRycy9kb3ducmV2LnhtbESPT2vCQBTE74V+h+UVvNWNCv6JrhLUEo9tFNTbI/ua&#10;hGbfhuw2Sfvpu4VCj8PM/IbZ7AZTi45aV1lWMBlHIIhzqysuFFzOL89LEM4ja6wtk4IvcrDbPj5s&#10;MNa25zfqMl+IAGEXo4LS+yaW0uUlGXRj2xAH7922Bn2QbSF1i32Am1pOo2guDVYcFkpsaF9S/pF9&#10;GgXpskluJ/vdF/Xxnl5fr6vDeeWVGj0NyRqEp8H/h//aJ61gPlnMFvB7J1wBu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JSXF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Establezco</w:t>
                        </w:r>
                      </w:p>
                    </w:txbxContent>
                  </v:textbox>
                </v:rect>
                <v:rect id="Rectangle 61738" o:spid="_x0000_s2723" style="position:absolute;left:26508;top:29369;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qxt8UA&#10;AADeAAAADwAAAGRycy9kb3ducmV2LnhtbERPTWvCQBC9F/wPywje6kYFa1JXEbXEozWC9jZkp0lo&#10;djZkt0naX+8eCj0+3vd6O5hadNS6yrKC2TQCQZxbXXGh4Jq9Pa9AOI+ssbZMCn7IwXYzelpjom3P&#10;79RdfCFCCLsEFZTeN4mULi/JoJvahjhwn7Y16ANsC6lb7EO4qeU8ipbSYMWhocSG9iXlX5dvoyBd&#10;Nbv7yf72RX38SG/nW3zIYq/UZDzsXkF4Gvy/+M990gqWs5dF2BvuhCs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urG3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39" o:spid="_x0000_s2724" style="position:absolute;left:20302;top:30832;width:76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YULMgA&#10;AADeAAAADwAAAGRycy9kb3ducmV2LnhtbESPW2vCQBSE3wv9D8sp+FY3tqAmZiPSC/ropaC+HbLH&#10;JDR7NmRXk/rrXUHo4zAz3zDpvDe1uFDrKssKRsMIBHFudcWFgp/d9+sUhPPIGmvLpOCPHMyz56cU&#10;E2073tBl6wsRIOwSVFB63yRSurwkg25oG+LgnWxr0AfZFlK32AW4qeVbFI2lwYrDQokNfZSU/27P&#10;RsFy2iwOK3vtivrruNyv9/HnLvZKDV76xQyEp97/hx/tlVYwHk3eY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9hQs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relaciones</w:t>
                        </w:r>
                      </w:p>
                    </w:txbxContent>
                  </v:textbox>
                </v:rect>
                <v:rect id="Rectangle 61740" o:spid="_x0000_s2725" style="position:absolute;left:26081;top:30832;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rOzMYA&#10;AADeAAAADwAAAGRycy9kb3ducmV2LnhtbESPzWrCQBSF9wXfYbiCuzpRxJrUUUQtcWmNoN1dMrdJ&#10;aOZOyEyTtE/vLApdHs4f33o7mFp01LrKsoLZNAJBnFtdcaHgmr09r0A4j6yxtkwKfsjBdjN6WmOi&#10;bc/v1F18IcIIuwQVlN43iZQuL8mgm9qGOHiftjXog2wLqVvsw7ip5TyKltJgxeGhxIb2JeVfl2+j&#10;IF01u/vJ/vZFffxIb+dbfMhir9RkPOxeQXga/H/4r33SCpazl0UACDgBBe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8rOz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41" o:spid="_x0000_s2726" style="position:absolute;left:20302;top:32295;width:833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ZrV8gA&#10;AADeAAAADwAAAGRycy9kb3ducmV2LnhtbESPT2vCQBTE70K/w/IK3nSTUqKmWUXaih79U7C9PbKv&#10;SWj2bciuJvrpXUHocZiZ3zDZoje1OFPrKssK4nEEgji3uuJCwddhNZqCcB5ZY22ZFFzIwWL+NMgw&#10;1bbjHZ33vhABwi5FBaX3TSqly0sy6Ma2IQ7er20N+iDbQuoWuwA3tXyJokQarDgslNjQe0n53/5k&#10;FKynzfJ7Y69dUX/+rI/b4+zjMPNKDZ/75RsIT73/Dz/aG60giSevM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hmtX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cualitativas</w:t>
                        </w:r>
                      </w:p>
                    </w:txbxContent>
                  </v:textbox>
                </v:rect>
                <v:rect id="Rectangle 61742" o:spid="_x0000_s2727" style="position:absolute;left:26584;top:32295;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T1IMgA&#10;AADeAAAADwAAAGRycy9kb3ducmV2LnhtbESPQWvCQBSE70L/w/IKvenGIFajq4TWEo+tCurtkX0m&#10;wezbkN0maX99t1DocZiZb5j1djC16Kh1lWUF00kEgji3uuJCwen4Nl6AcB5ZY22ZFHyRg+3mYbTG&#10;RNueP6g7+EIECLsEFZTeN4mULi/JoJvYhjh4N9sa9EG2hdQt9gFuahlH0VwarDgslNjQS0n5/fBp&#10;FGSLJr3s7Xdf1Ltrdn4/L1+PS6/U0+OQrkB4Gvx/+K+91wrm0+dZ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VPUg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43" o:spid="_x0000_s2728" style="position:absolute;left:27057;top:32295;width:383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hQu8cA&#10;AADeAAAADwAAAGRycy9kb3ducmV2LnhtbESPQWvCQBSE70L/w/KE3nSjFWuiq4ht0WOrQvT2yD6T&#10;0OzbkN2a6K/vCoUeh5n5hlmsOlOJKzWutKxgNIxAEGdWl5wrOB4+BjMQziNrrCyTghs5WC2fegtM&#10;tG35i657n4sAYZeggsL7OpHSZQUZdENbEwfvYhuDPsgml7rBNsBNJcdRNJUGSw4LBda0KSj73v8Y&#10;BdtZvT7t7L3Nq/fzNv1M47dD7JV67nfrOQhPnf8P/7V3WsF09Dp5g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8YULv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entre</w:t>
                        </w:r>
                      </w:p>
                    </w:txbxContent>
                  </v:textbox>
                </v:rect>
                <v:rect id="Rectangle 61744" o:spid="_x0000_s2729" style="position:absolute;left:29937;top:32295;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HIz8gA&#10;AADeAAAADwAAAGRycy9kb3ducmV2LnhtbESPT2vCQBTE70K/w/IK3nRjCVajq4T+IR5bFdTbI/tM&#10;gtm3IbsmaT99t1DocZiZ3zDr7WBq0VHrKssKZtMIBHFudcWFguPhfbIA4TyyxtoyKfgiB9vNw2iN&#10;ibY9f1K394UIEHYJKii9bxIpXV6SQTe1DXHwrrY16INsC6lb7APc1PIpiubSYMVhocSGXkrKb/u7&#10;UZAtmvS8s999Ub9dstPHafl6WHqlxo9DugLhafD/4b/2TiuYz57jG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8cjP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45" o:spid="_x0000_s2730" style="position:absolute;left:20302;top:33758;width:214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1tVMcA&#10;AADeAAAADwAAAGRycy9kb3ducmV2LnhtbESPQWvCQBSE70L/w/KE3nSjVGuiq4ht0WOrQvT2yD6T&#10;0OzbkN2a6K/vCoUeh5n5hlmsOlOJKzWutKxgNIxAEGdWl5wrOB4+BjMQziNrrCyTghs5WC2fegtM&#10;tG35i657n4sAYZeggsL7OpHSZQUZdENbEwfvYhuDPsgml7rBNsBNJcdRNJUGSw4LBda0KSj73v8Y&#10;BdtZvT7t7L3Nq/fzNv1M47dD7JV67nfrOQhPnf8P/7V3WsF09Poyg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bV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los</w:t>
                        </w:r>
                      </w:p>
                    </w:txbxContent>
                  </v:textbox>
                </v:rect>
                <v:rect id="Rectangle 61746" o:spid="_x0000_s2731" style="position:absolute;left:21921;top:33758;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zI8gA&#10;AADeAAAADwAAAGRycy9kb3ducmV2LnhtbESPW2vCQBSE3wX/w3KEvulGkTSmriJe0Md6Adu3Q/Y0&#10;CWbPhuzWxP76bqHg4zAz3zDzZWcqcafGlZYVjEcRCOLM6pJzBZfzbpiAcB5ZY2WZFDzIwXLR780x&#10;1bblI91PPhcBwi5FBYX3dSqlywoy6Ea2Jg7el20M+iCbXOoG2wA3lZxEUSwNlhwWCqxpXVB2O30b&#10;BfukXn0c7E+bV9vP/fX9OtucZ16pl0G3egPhqfPP8H/7oBXE49dpDH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Mj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47" o:spid="_x0000_s2732" style="position:absolute;left:22317;top:33758;width:1012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NWuMgA&#10;AADeAAAADwAAAGRycy9kb3ducmV2LnhtbESPT2vCQBTE74V+h+UVvNWNIv6JrhLUEo9tFNTbI/ua&#10;hGbfhuw2Sfvpu4VCj8PM/IbZ7AZTi45aV1lWMBlHIIhzqysuFFzOL89LEM4ja6wtk4IvcrDbPj5s&#10;MNa25zfqMl+IAGEXo4LS+yaW0uUlGXRj2xAH7922Bn2QbSF1i32Am1pOo2guDVYcFkpsaF9S/pF9&#10;GgXpskluJ/vdF/Xxnl5fr6vDeeWVGj0NyRqEp8H/h//aJ61gPlnMFvB7J1wBu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I1a4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componentes</w:t>
                        </w:r>
                      </w:p>
                    </w:txbxContent>
                  </v:textbox>
                </v:rect>
                <v:rect id="Rectangle 61748" o:spid="_x0000_s2733" style="position:absolute;left:29937;top:33758;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zCysUA&#10;AADeAAAADwAAAGRycy9kb3ducmV2LnhtbERPTWvCQBC9F/wPywje6kYRa1JXEbXEozWC9jZkp0lo&#10;djZkt0naX+8eCj0+3vd6O5hadNS6yrKC2TQCQZxbXXGh4Jq9Pa9AOI+ssbZMCn7IwXYzelpjom3P&#10;79RdfCFCCLsEFZTeN4mULi/JoJvahjhwn7Y16ANsC6lb7EO4qeU8ipbSYMWhocSG9iXlX5dvoyBd&#10;Nbv7yf72RX38SG/nW3zIYq/UZDzsXkF4Gvy/+M990gqWs5dF2BvuhCs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vMLK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49" o:spid="_x0000_s2734" style="position:absolute;left:20302;top:35206;width:18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BnUcgA&#10;AADeAAAADwAAAGRycy9kb3ducmV2LnhtbESPW2vCQBSE3wv9D8sp+FY3lqImZiPSC/ropaC+HbLH&#10;JDR7NmRXk/rrXUHo4zAz3zDpvDe1uFDrKssKRsMIBHFudcWFgp/d9+sUhPPIGmvLpOCPHMyz56cU&#10;E2073tBl6wsRIOwSVFB63yRSurwkg25oG+LgnWxr0AfZFlK32AW4qeVbFI2lwYrDQokNfZSU/27P&#10;RsFy2iwOK3vtivrruNyv9/HnLvZKDV76xQyEp97/hx/tlVYwHk3eY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8GdR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de</w:t>
                        </w:r>
                      </w:p>
                    </w:txbxContent>
                  </v:textbox>
                </v:rect>
                <v:rect id="Rectangle 61750" o:spid="_x0000_s2735" style="position:absolute;left:21708;top:3520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NYEcYA&#10;AADeAAAADwAAAGRycy9kb3ducmV2LnhtbESPzWrCQBSF9wXfYbiCuzpR0JrUUUQtcWmNoN1dMrdJ&#10;aOZOyEyTtE/vLApdHs4f33o7mFp01LrKsoLZNAJBnFtdcaHgmr09r0A4j6yxtkwKfsjBdjN6WmOi&#10;bc/v1F18IcIIuwQVlN43iZQuL8mgm9qGOHiftjXog2wLqVvsw7ip5TyKltJgxeGhxIb2JeVfl2+j&#10;IF01u/vJ/vZFffxIb+dbfMhir9RkPOxeQXga/H/4r33SCpazl0UACDgBBe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NYE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51" o:spid="_x0000_s2736" style="position:absolute;left:22043;top:35206;width:282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9isgA&#10;AADeAAAADwAAAGRycy9kb3ducmV2LnhtbESPT2vCQBTE70K/w/IK3nSTQqOmWUXaih79U7C9PbKv&#10;SWj2bciuJvrpXUHocZiZ3zDZoje1OFPrKssK4nEEgji3uuJCwddhNZqCcB5ZY22ZFFzIwWL+NMgw&#10;1bbjHZ33vhABwi5FBaX3TSqly0sy6Ma2IQ7er20N+iDbQuoWuwA3tXyJokQarDgslNjQe0n53/5k&#10;FKynzfJ7Y69dUX/+rI/b4+zjMPNKDZ/75RsIT73/Dz/aG60giSevMdzvhCs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X/2K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una</w:t>
                        </w:r>
                      </w:p>
                    </w:txbxContent>
                  </v:textbox>
                </v:rect>
                <v:rect id="Rectangle 61752" o:spid="_x0000_s2737" style="position:absolute;left:24161;top:35206;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1j/cgA&#10;AADeAAAADwAAAGRycy9kb3ducmV2LnhtbESPQWvCQBSE70L/w/IKvenGgFajq4TWEo+tCurtkX0m&#10;wezbkN0maX99t1DocZiZb5j1djC16Kh1lWUF00kEgji3uuJCwen4Nl6AcB5ZY22ZFHyRg+3mYbTG&#10;RNueP6g7+EIECLsEFZTeN4mULi/JoJvYhjh4N9sa9EG2hdQt9gFuahlH0VwarDgslNjQS0n5/fBp&#10;FGSLJr3s7Xdf1Ltrdn4/L1+PS6/U0+OQrkB4Gvx/+K+91wrm0+dZDL93whW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jWP9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53" o:spid="_x0000_s2738" style="position:absolute;left:24497;top:35206;width:666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HGZscA&#10;AADeAAAADwAAAGRycy9kb3ducmV2LnhtbESPQWvCQBSE70L/w/KE3nSjRWuiq4ht0WOrQvT2yD6T&#10;0OzbkN2a6K/vCoUeh5n5hlmsOlOJKzWutKxgNIxAEGdWl5wrOB4+BjMQziNrrCyTghs5WC2fegtM&#10;tG35i657n4sAYZeggsL7OpHSZQUZdENbEwfvYhuDPsgml7rBNsBNJcdRNJUGSw4LBda0KSj73v8Y&#10;BdtZvT7t7L3Nq/fzNv1M47dD7JV67nfrOQhPnf8P/7V3WsF09Dp5g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Bxmb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solución.</w:t>
                        </w:r>
                      </w:p>
                    </w:txbxContent>
                  </v:textbox>
                </v:rect>
                <v:rect id="Rectangle 61754" o:spid="_x0000_s2739" style="position:absolute;left:29526;top:3520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heEscA&#10;AADeAAAADwAAAGRycy9kb3ducmV2LnhtbESPQWvCQBSE70L/w/KE3nSjVGuiq4ht0WOrQvT2yD6T&#10;0OzbkN2a6K/vCoUeh5n5hlmsOlOJKzWutKxgNIxAEGdWl5wrOB4+BjMQziNrrCyTghs5WC2fegtM&#10;tG35i657n4sAYZeggsL7OpHSZQUZdENbEwfvYhuDPsgml7rBNsBNJcdRNJUGSw4LBda0KSj73v8Y&#10;BdtZvT7t7L3Nq/fzNv1M47dD7JV67nfrOQhPnf8P/7V3WsF09Dp5gc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oXh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55" o:spid="_x0000_s2740" style="position:absolute;left:31065;top:1461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T7icgA&#10;AADeAAAADwAAAGRycy9kb3ducmV2LnhtbESPT2vCQBTE70K/w/IK3nRjIVajq4T+IR5bFdTbI/tM&#10;gtm3IbsmaT99t1DocZiZ3zDr7WBq0VHrKssKZtMIBHFudcWFguPhfbIA4TyyxtoyKfgiB9vNw2iN&#10;ibY9f1K394UIEHYJKii9bxIpXV6SQTe1DXHwrrY16INsC6lb7APc1PIpiubSYMVhocSGXkrKb/u7&#10;UZAtmvS8s999Ub9dstPHafl6WHqlxo9DugLhafD/4b/2TiuYz57jGH7vhCsgN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ZPuJ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756" o:spid="_x0000_s2741" style="position:absolute;left:31065;top:16272;width:400;height:1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l/sgA&#10;AADeAAAADwAAAGRycy9kb3ducmV2LnhtbESPW2vCQBSE3wX/w3KEvulGwTSmriJe0Md6Adu3Q/Y0&#10;CWbPhuzWxP76bqHg4zAz3zDzZWcqcafGlZYVjEcRCOLM6pJzBZfzbpiAcB5ZY2WZFDzIwXLR780x&#10;1bblI91PPhcBwi5FBYX3dSqlywoy6Ea2Jg7el20M+iCbXOoG2wA3lZxEUSwNlhwWCqxpXVB2O30b&#10;BfukXn0c7E+bV9vP/fX9OtucZ16pl0G3egPhqfPP8H/7oBXE49dpDH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tmX+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7"/>
                          </w:rPr>
                          <w:t xml:space="preserve"> </w:t>
                        </w:r>
                      </w:p>
                    </w:txbxContent>
                  </v:textbox>
                </v:rect>
                <v:rect id="Rectangle 61757" o:spid="_x0000_s2742" style="position:absolute;left:31111;top:17463;width:674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rAZcgA&#10;AADeAAAADwAAAGRycy9kb3ducmV2LnhtbESPT2vCQBTE74V+h+UVvNWNgv+iqwS1xGMbBfX2yL4m&#10;odm3IbtN0n76bqHQ4zAzv2E2u8HUoqPWVZYVTMYRCOLc6ooLBZfzy/MShPPIGmvLpOCLHOy2jw8b&#10;jLXt+Y26zBciQNjFqKD0vomldHlJBt3YNsTBe7etQR9kW0jdYh/gppbTKJpLgxWHhRIb2peUf2Sf&#10;RkG6bJLbyX73RX28p9fX6+pwXnmlRk9DsgbhafD/4b/2SSuYTxazBfzeCVdAb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sBl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Identifico</w:t>
                        </w:r>
                      </w:p>
                    </w:txbxContent>
                  </v:textbox>
                </v:rect>
                <v:rect id="Rectangle 61758" o:spid="_x0000_s2743" style="position:absolute;left:36201;top:17463;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VUF8UA&#10;AADeAAAADwAAAGRycy9kb3ducmV2LnhtbERPTWvCQBC9F/wPywje6kZBa1JXEbXEozWC9jZkp0lo&#10;djZkt0naX+8eCj0+3vd6O5hadNS6yrKC2TQCQZxbXXGh4Jq9Pa9AOI+ssbZMCn7IwXYzelpjom3P&#10;79RdfCFCCLsEFZTeN4mULi/JoJvahjhwn7Y16ANsC6lb7EO4qeU8ipbSYMWhocSG9iXlX5dvoyBd&#10;Nbv7yf72RX38SG/nW3zIYq/UZDzsXkF4Gvy/+M990gqWs5dF2BvuhCs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ZVQX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59" o:spid="_x0000_s2744" style="position:absolute;left:41779;top:17463;width:2141;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nxjMgA&#10;AADeAAAADwAAAGRycy9kb3ducmV2LnhtbESPW2vCQBSE3wv9D8sp+FY3FqomZiPSC/ropaC+HbLH&#10;JDR7NmRXk/rrXUHo4zAz3zDpvDe1uFDrKssKRsMIBHFudcWFgp/d9+sUhPPIGmvLpOCPHMyz56cU&#10;E2073tBl6wsRIOwSVFB63yRSurwkg25oG+LgnWxr0AfZFlK32AW4qeVbFI2lwYrDQokNfZSU/27P&#10;RsFy2iwOK3vtivrruNyv9/HnLvZKDV76xQyEp97/hx/tlVYwHk3eY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KfGM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los</w:t>
                        </w:r>
                      </w:p>
                    </w:txbxContent>
                  </v:textbox>
                </v:rect>
                <v:rect id="Rectangle 61760" o:spid="_x0000_s2745" style="position:absolute;left:43397;top:17463;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SrMUA&#10;AADeAAAADwAAAGRycy9kb3ducmV2LnhtbESPy4rCMBSG9wO+QziCuzHVRdVqFPGCLmdUUHeH5tgW&#10;m5PSRFt9+sliwOXPf+ObLVpTiifVrrCsYNCPQBCnVhecKTgdt99jEM4jaywtk4IXOVjMO18zTLRt&#10;+JeeB5+JMMIuQQW591UipUtzMuj6tiIO3s3WBn2QdSZ1jU0YN6UcRlEsDRYcHnKsaJVTej88jILd&#10;uFpe9vbdZOXmujv/nCfr48Qr1eu2yykIT63/hP/be60gHoziABBwAgr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f5Ks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61" o:spid="_x0000_s2746" style="position:absolute;left:31111;top:18819;width:738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M3N8gA&#10;AADeAAAADwAAAGRycy9kb3ducmV2LnhtbESPT2vCQBTE70K/w/IK3nQTD1HTrCKtRY/+KdjeHtnX&#10;JDT7NmS3SfTTu0Khx2FmfsNk68HUoqPWVZYVxNMIBHFudcWFgo/z+2QBwnlkjbVlUnAlB+vV0yjD&#10;VNuej9SdfCEChF2KCkrvm1RKl5dk0E1tQxy8b9sa9EG2hdQt9gFuajmLokQarDgslNjQa0n5z+nX&#10;KNgtms3n3t76ot5+7S6Hy/LtvPRKjZ+HzQsIT4P/D/+191pBEs+TGB53whWQq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Mzc3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diferentes</w:t>
                        </w:r>
                      </w:p>
                    </w:txbxContent>
                  </v:textbox>
                </v:rect>
                <v:rect id="Rectangle 61762" o:spid="_x0000_s2747" style="position:absolute;left:36673;top:18819;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pQMYA&#10;AADeAAAADwAAAGRycy9kb3ducmV2LnhtbESPQYvCMBSE74L/ITzBm6Z66Go1iri76NFVQb09mmdb&#10;bF5Kk7V1f71ZEDwOM/MNM1+2phR3ql1hWcFoGIEgTq0uOFNwPHwPJiCcR9ZYWiYFD3KwXHQ7c0y0&#10;bfiH7nufiQBhl6CC3PsqkdKlORl0Q1sRB+9qa4M+yDqTusYmwE0px1EUS4MFh4UcK1rnlN72v0bB&#10;ZlKtzlv712Tl12Vz2p2mn4epV6rfa1czEJ5a/w6/2lutIB59xGP4vxOugFw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pQ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63" o:spid="_x0000_s2748" style="position:absolute;left:38030;top:18819;width:3554;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0M28gA&#10;AADeAAAADwAAAGRycy9kb3ducmV2LnhtbESPW2vCQBSE3wX/w3KEvulGhTSmriJe0Md6Adu3Q/Y0&#10;CWbPhuzWxP76bqHg4zAz3zDzZWcqcafGlZYVjEcRCOLM6pJzBZfzbpiAcB5ZY2WZFDzIwXLR780x&#10;1bblI91PPhcBwi5FBYX3dSqlywoy6Ea2Jg7el20M+iCbXOoG2wA3lZxEUSwNlhwWCqxpXVB2O30b&#10;BfukXn0c7E+bV9vP/fX9OtucZ16pl0G3egPhqfPP8H/7oBXE49d4C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rQzb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tipos</w:t>
                        </w:r>
                      </w:p>
                    </w:txbxContent>
                  </v:textbox>
                </v:rect>
                <v:rect id="Rectangle 61764" o:spid="_x0000_s2749" style="position:absolute;left:40712;top:18819;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SUr8gA&#10;AADeAAAADwAAAGRycy9kb3ducmV2LnhtbESPW2vCQBSE3wX/w3KEvulGkTSmriJe0Md6Adu3Q/Y0&#10;CWbPhuzWxP76bqHg4zAz3zDzZWcqcafGlZYVjEcRCOLM6pJzBZfzbpiAcB5ZY2WZFDzIwXLR780x&#10;1bblI91PPhcBwi5FBYX3dSqlywoy6Ea2Jg7el20M+iCbXOoG2wA3lZxEUSwNlhwWCqxpXVB2O30b&#10;BfukXn0c7E+bV9vP/fX9OtucZ16pl0G3egPhqfPP8H/7oBXE49d4C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RJSv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65" o:spid="_x0000_s2750" style="position:absolute;left:42053;top:18819;width:188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gxNMgA&#10;AADeAAAADwAAAGRycy9kb3ducmV2LnhtbESPW2vCQBSE3wX/w3KEvulGwTSmriJe0Md6Adu3Q/Y0&#10;CWbPhuzWxP76bqHg4zAz3zDzZWcqcafGlZYVjEcRCOLM6pJzBZfzbpiAcB5ZY2WZFDzIwXLR780x&#10;1bblI91PPhcBwi5FBYX3dSqlywoy6Ea2Jg7el20M+iCbXOoG2wA3lZxEUSwNlhwWCqxpXVB2O30b&#10;BfukXn0c7E+bV9vP/fX9OtucZ16pl0G3egPhqfPP8H/7oBXE49d4Cn93w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CDE0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de</w:t>
                        </w:r>
                      </w:p>
                    </w:txbxContent>
                  </v:textbox>
                </v:rect>
                <v:rect id="Rectangle 61767" o:spid="_x0000_s2751" style="position:absolute;left:31111;top:20175;width:1641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YK2MYA&#10;AADeAAAADwAAAGRycy9kb3ducmV2LnhtbESPT4vCMBTE7wv7HcJb8LameqhajSKrokf/LKi3R/Ns&#10;yzYvpYm2+umNIOxxmJnfMJNZa0pxo9oVlhX0uhEI4tTqgjMFv4fV9xCE88gaS8uk4E4OZtPPjwkm&#10;2ja8o9veZyJA2CWoIPe+SqR0aU4GXddWxMG72NqgD7LOpK6xCXBTyn4UxdJgwWEhx4p+ckr/9lej&#10;YD2s5qeNfTRZuTyvj9vjaHEYeaU6X+18DMJT6//D7/ZGK4h7g3gArzvhCsjp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5YK2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reacciones y cambios</w:t>
                        </w:r>
                      </w:p>
                    </w:txbxContent>
                  </v:textbox>
                </v:rect>
                <v:rect id="Rectangle 61769" o:spid="_x0000_s2752" style="position:absolute;left:31111;top:21532;width:721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U7McYA&#10;AADeAAAADwAAAGRycy9kb3ducmV2LnhtbESPQWvCQBSE74L/YXmCN93YQzSpq4hW9Gi1YHt7ZJ9J&#10;MPs2ZFcT/fVuodDjMDPfMPNlZypxp8aVlhVMxhEI4szqknMFX6ftaAbCeWSNlWVS8CAHy0W/N8dU&#10;25Y/6X70uQgQdikqKLyvUyldVpBBN7Y1cfAutjHog2xyqRtsA9xU8i2KYmmw5LBQYE3rgrLr8WYU&#10;7Gb16ntvn21effzszodzsjklXqnhoFu9g/DU+f/wX3uvFcSTaZzA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U7M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químicos.</w:t>
                        </w:r>
                      </w:p>
                    </w:txbxContent>
                  </v:textbox>
                </v:rect>
                <v:rect id="Rectangle 61770" o:spid="_x0000_s2753" style="position:absolute;left:36551;top:21532;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YEcccA&#10;AADeAAAADwAAAGRycy9kb3ducmV2LnhtbESPzWrCQBSF9wXfYbiF7uokLoymmYhoi1lWLai7S+Y2&#10;Cc3cCZlpkvbpOwuhy8P548s2k2nFQL1rLCuI5xEI4tLqhisFH+e35xUI55E1tpZJwQ852OSzhwxT&#10;bUc+0nDylQgj7FJUUHvfpVK6siaDbm474uB92t6gD7KvpO5xDOOmlYsoWkqDDYeHGjva1VR+nb6N&#10;gsOq214L+ztW7evtcHm/rPfntVfq6XHavoDwNPn/8L1daAXLOEkCQMAJKC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GmBHH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71" o:spid="_x0000_s2754" style="position:absolute;left:31065;top:22966;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qh6sgA&#10;AADeAAAADwAAAGRycy9kb3ducmV2LnhtbESPQWvCQBSE74L/YXlCb7pJD0ZTVxHbYo6tEdLeHtnX&#10;JJh9G7Jbk/bXdwuCx2FmvmE2u9G04kq9aywriBcRCOLS6oYrBef8db4C4TyyxtYyKfghB7vtdLLB&#10;VNuB3+l68pUIEHYpKqi971IpXVmTQbewHXHwvmxv0AfZV1L3OAS4aeVjFC2lwYbDQo0dHWoqL6dv&#10;o+C46vYfmf0dqvbl81i8FevnfO2VepiN+ycQnkZ/D9/amVawjJMkhv874QrI7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qHq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772" o:spid="_x0000_s2755" style="position:absolute;left:31065;top:24566;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g/ncgA&#10;AADeAAAADwAAAGRycy9kb3ducmV2LnhtbESPT2vCQBTE7wW/w/KE3upGD/6JriLakhxbI0Rvj+wz&#10;CWbfhuzWpP303UKhx2FmfsNsdoNpxIM6V1tWMJ1EIIgLq2suFZyzt5clCOeRNTaWScEXOdhtR08b&#10;jLXt+YMeJ1+KAGEXo4LK+zaW0hUVGXQT2xIH72Y7gz7IrpS6wz7ATSNnUTSXBmsOCxW2dKiouJ8+&#10;jYJk2e4vqf3uy+b1muTv+eqYrbxSz+NhvwbhafD/4b92qhXMp4vFDH7vhCsgt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OD+d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773" o:spid="_x0000_s2756" style="position:absolute;left:31065;top:26166;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SaBsgA&#10;AADeAAAADwAAAGRycy9kb3ducmV2LnhtbESPT2vCQBTE74V+h+UVvNWNCv6JrhLUEo9tFNTbI/ua&#10;hGbfhuw2Sfvpu4VCj8PM/IbZ7AZTi45aV1lWMBlHIIhzqysuFFzOL89LEM4ja6wtk4IvcrDbPj5s&#10;MNa25zfqMl+IAGEXo4LS+yaW0uUlGXRj2xAH7922Bn2QbSF1i32Am1pOo2guDVYcFkpsaF9S/pF9&#10;GgXpskluJ/vdF/Xxnl5fr6vDeeWVGj0NyRqEp8H/h//aJ61gPlksZvB7J1wBu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dJoG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774" o:spid="_x0000_s2757" style="position:absolute;left:31065;top:27835;width:608;height:2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0CcsgA&#10;AADeAAAADwAAAGRycy9kb3ducmV2LnhtbESPT2vCQBTE74V+h+UVvNWNIv6JrhLUEo9tFNTbI/ua&#10;hGbfhuw2Sfvpu4VCj8PM/IbZ7AZTi45aV1lWMBlHIIhzqysuFFzOL89LEM4ja6wtk4IvcrDbPj5s&#10;MNa25zfqMl+IAGEXo4LS+yaW0uUlGXRj2xAH7922Bn2QbSF1i32Am1pOo2guDVYcFkpsaF9S/pF9&#10;GgXpskluJ/vdF/Xxnl5fr6vDeeWVGj0NyRqEp8H/h//aJ61gPlksZvB7J1wBu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nQJy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26"/>
                          </w:rPr>
                          <w:t xml:space="preserve"> </w:t>
                        </w:r>
                      </w:p>
                    </w:txbxContent>
                  </v:textbox>
                </v:rect>
                <v:rect id="Rectangle 61775" o:spid="_x0000_s2758" style="position:absolute;left:31111;top:29643;width:16414;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Gn6cgA&#10;AADeAAAADwAAAGRycy9kb3ducmV2LnhtbESPT2vCQBTE74V+h+UVvNWNgv+iqwS1xGMbBfX2yL4m&#10;odm3IbtN0n76bqHQ4zAzv2E2u8HUoqPWVZYVTMYRCOLc6ooLBZfzy/MShPPIGmvLpOCLHOy2jw8b&#10;jLXt+Y26zBciQNjFqKD0vomldHlJBt3YNsTBe7etQR9kW0jdYh/gppbTKJpLgxWHhRIb2peUf2Sf&#10;RkG6bJLbyX73RX28p9fX6+pwXnmlRk9DsgbhafD/4b/2SSuYTxaLGfzeCVdAb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0afp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Propiedades y clases</w:t>
                        </w:r>
                      </w:p>
                    </w:txbxContent>
                  </v:textbox>
                </v:rect>
                <v:rect id="Rectangle 61777" o:spid="_x0000_s2759" style="position:absolute;left:31111;top:31000;width:186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cBcgA&#10;AADeAAAADwAAAGRycy9kb3ducmV2LnhtbESPQWvCQBSE74L/YXlCb7qxB2NSVxHbosc2EdLeHtnX&#10;JJh9G7Jbk/bXdwuCx2FmvmE2u9G04kq9aywrWC4iEMSl1Q1XCs7563wNwnlkja1lUvBDDnbb6WSD&#10;qbYDv9M185UIEHYpKqi971IpXVmTQbewHXHwvmxv0AfZV1L3OAS4aeVjFK2kwYbDQo0dHWoqL9m3&#10;UXBcd/uPk/0dqvbl81i8FclznnilHmbj/gmEp9Hfw7f2SStYLeM4hv874QrI7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T5wF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de</w:t>
                        </w:r>
                      </w:p>
                    </w:txbxContent>
                  </v:textbox>
                </v:rect>
                <v:rect id="Rectangle 61778" o:spid="_x0000_s2760" style="position:absolute;left:32528;top:31000;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AId8UA&#10;AADeAAAADwAAAGRycy9kb3ducmV2LnhtbERPTW+CQBC9N/E/bKZJb3XBgyhlMUbbyLFqE/U2YadA&#10;ys4Sdgu0v757MOnx5X1nm8m0YqDeNZYVxPMIBHFpdcOVgo/z2/MKhPPIGlvLpOCHHGzy2UOGqbYj&#10;H2k4+UqEEHYpKqi971IpXVmTQTe3HXHgPm1v0AfYV1L3OIZw08pFFC2lwYZDQ40d7Woqv07fRsFh&#10;1W2vhf0dq/b1dri8X9b789or9fQ4bV9AeJr8v/juLrSCZZwkYW+4E66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0Ah3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79" o:spid="_x0000_s2761" style="position:absolute;left:37039;top:31000;width:8425;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yt7McA&#10;AADeAAAADwAAAGRycy9kb3ducmV2LnhtbESPQWvCQBSE74L/YXlCb7qxBzWpq4ht0WNrhLS3R/Y1&#10;Ce6+DdmtSfvruwXB4zAz3zDr7WCNuFLnG8cK5rMEBHHpdMOVgnP+Ol2B8AFZo3FMCn7Iw3YzHq0x&#10;067nd7qeQiUihH2GCuoQ2kxKX9Zk0c9cSxy9L9dZDFF2ldQd9hFujXxMkoW02HBcqLGlfU3l5fRt&#10;FRxW7e7j6H77yrx8Hoq3In3O06DUw2TYPYEINIR7+NY+agWL+XKZwv+deAXk5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cre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soluciones;</w:t>
                        </w:r>
                      </w:p>
                    </w:txbxContent>
                  </v:textbox>
                </v:rect>
                <v:rect id="Rectangle 61780" o:spid="_x0000_s2762" style="position:absolute;left:43397;top:31000;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N0VsUA&#10;AADeAAAADwAAAGRycy9kb3ducmV2LnhtbESPy4rCMBSG94LvEI7gTlNdOG01iswouvQy4Lg7NGfa&#10;Ms1JaaKt8/RmIbj8+W98i1VnKnGnxpWWFUzGEQjizOqScwXf5+0oBuE8ssbKMil4kIPVst9bYKpt&#10;y0e6n3wuwgi7FBUU3teplC4ryKAb25o4eL+2MeiDbHKpG2zDuKnkNIpm0mDJ4aHAmj4Lyv5ON6Ng&#10;F9frn739b/Nqc91dDpfk65x4pYaDbj0H4anz7/CrvdcKZpOPOAAEnIAC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c3RW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81" o:spid="_x0000_s2763" style="position:absolute;left:31111;top:32356;width:1642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RzccA&#10;AADeAAAADwAAAGRycy9kb3ducmV2LnhtbESPQWvCQBSE70L/w/IKvekmPWiMWUXaih6tFqy3R/Y1&#10;Cc2+Ddk1Sf31bkHwOMzMN0y2GkwtOmpdZVlBPIlAEOdWV1wo+DpuxgkI55E11pZJwR85WC2fRhmm&#10;2vb8Sd3BFyJA2KWooPS+SaV0eUkG3cQ2xMH7sa1BH2RbSN1iH+Cmlq9RNJUGKw4LJTb0VlL+e7gY&#10;BdukWX/v7LUv6o/z9rQ/zd+Pc6/Uy/OwXoDwNPhH+N7eaQXTeJbE8H8nX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0c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coloides, soluciones y</w:t>
                        </w:r>
                      </w:p>
                    </w:txbxContent>
                  </v:textbox>
                </v:rect>
                <v:rect id="Rectangle 61783" o:spid="_x0000_s2764" style="position:absolute;left:31111;top:33712;width:10773;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HqIccA&#10;AADeAAAADwAAAGRycy9kb3ducmV2LnhtbESPT2vCQBTE74LfYXlCb7pRQWPqKqIWPdY/YHt7ZF+T&#10;YPZtyG5N6qd3C4LHYWZ+w8yXrSnFjWpXWFYwHEQgiFOrC84UnE8f/RiE88gaS8uk4I8cLBfdzhwT&#10;bRs+0O3oMxEg7BJUkHtfJVK6NCeDbmAr4uD92NqgD7LOpK6xCXBTylEUTaTBgsNCjhWtc0qvx1+j&#10;YBdXq6+9vTdZuf3eXT4vs81p5pV667WrdxCeWv8KP9t7rWAynMZj+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h6iH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suspensiones.</w:t>
                        </w:r>
                      </w:p>
                    </w:txbxContent>
                  </v:textbox>
                </v:rect>
                <v:rect id="Rectangle 61784" o:spid="_x0000_s2765" style="position:absolute;left:39234;top:33712;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hyVccA&#10;AADeAAAADwAAAGRycy9kb3ducmV2LnhtbESPT2vCQBTE74LfYXlCb7pRRGPqKqIWPdY/YHt7ZF+T&#10;YPZtyG5N6qd3C4LHYWZ+w8yXrSnFjWpXWFYwHEQgiFOrC84UnE8f/RiE88gaS8uk4I8cLBfdzhwT&#10;bRs+0O3oMxEg7BJUkHtfJVK6NCeDbmAr4uD92NqgD7LOpK6xCXBTylEUTaTBgsNCjhWtc0qvx1+j&#10;YBdXq6+9vTdZuf3eXT4vs81p5pV667WrdxCeWv8KP9t7rWAynMZj+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Icl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85" o:spid="_x0000_s2766" style="position:absolute;left:43458;top:1461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TXzscA&#10;AADeAAAADwAAAGRycy9kb3ducmV2LnhtbESPT2vCQBTE74LfYXlCb7pRUGPqKqIWPdY/YHt7ZF+T&#10;YPZtyG5N6qd3C4LHYWZ+w8yXrSnFjWpXWFYwHEQgiFOrC84UnE8f/RiE88gaS8uk4I8cLBfdzhwT&#10;bRs+0O3oMxEg7BJUkHtfJVK6NCeDbmAr4uD92NqgD7LOpK6xCXBTylEUTaTBgsNCjhWtc0qvx1+j&#10;YBdXq6+9vTdZuf3eXT4vs81p5pV667WrdxCeWv8KP9t7rWAynMZj+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E18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786" o:spid="_x0000_s2767" style="position:absolute;left:43458;top:1621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ZJuccA&#10;AADeAAAADwAAAGRycy9kb3ducmV2LnhtbESPQWvCQBSE7wX/w/KE3urGHtIYs4poRY+tCurtkX0m&#10;wezbkF2TtL++Wyj0OMzMN0y2HEwtOmpdZVnBdBKBIM6trrhQcDpuXxIQziNrrC2Tgi9ysFyMnjJM&#10;te35k7qDL0SAsEtRQel9k0rp8pIMuoltiIN3s61BH2RbSN1iH+Cmlq9RFEuDFYeFEhtal5TfDw+j&#10;YJc0q8vefvdF/X7dnT/Os81x5pV6Hg+rOQhPg/8P/7X3WkE8fUti+L0TroB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WSb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787" o:spid="_x0000_s2768" style="position:absolute;left:43458;top:17826;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rsIsgA&#10;AADeAAAADwAAAGRycy9kb3ducmV2LnhtbESPQWvCQBSE74L/YXlCb7qxBxNTVxHbkhzbKNjeHtnX&#10;JJh9G7Jbk/bXdwuCx2FmvmE2u9G04kq9aywrWC4iEMSl1Q1XCk7H13kCwnlkja1lUvBDDnbb6WSD&#10;qbYDv9O18JUIEHYpKqi971IpXVmTQbewHXHwvmxv0AfZV1L3OAS4aeVjFK2kwYbDQo0dHWoqL8W3&#10;UZAl3f4jt79D1b58Zue38/r5uPZKPczG/RMIT6O/h2/tXCtYLeMkhv874QrI7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muwi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788" o:spid="_x0000_s2769" style="position:absolute;left:43458;top:19426;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V4UMQA&#10;AADeAAAADwAAAGRycy9kb3ducmV2LnhtbERPy4rCMBTdC/5DuII7TXXhtNUoMqPo0seA4+7S3GnL&#10;NDelibbO15uF4PJw3otVZypxp8aVlhVMxhEI4szqknMF3+ftKAbhPLLGyjIpeJCD1bLfW2CqbctH&#10;up98LkIIuxQVFN7XqZQuK8igG9uaOHC/tjHoA2xyqRtsQ7ip5DSKZtJgyaGhwJo+C8r+TjejYBfX&#10;65+9/W/zanPdXQ6X5OuceKWGg249B+Gp82/xy73XCmaTjzjsDXfCFZD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FeFD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789" o:spid="_x0000_s2770" style="position:absolute;left:43458;top:2104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ndy8cA&#10;AADeAAAADwAAAGRycy9kb3ducmV2LnhtbESPQWvCQBSE7wX/w/KE3urGHmySZiOiLXqsRtDeHtln&#10;Esy+DdmtSfvru0Khx2FmvmGy5WhacaPeNZYVzGcRCOLS6oYrBcfi/SkG4TyyxtYyKfgmB8t88pBh&#10;qu3Ae7odfCUChF2KCmrvu1RKV9Zk0M1sRxy8i+0N+iD7SuoehwA3rXyOooU02HBYqLGjdU3l9fBl&#10;FGzjbnXe2Z+hat8+t6ePU7IpEq/U43RcvYLwNPr/8F97pxUs5i9xAvc74QrI/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J3cv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790" o:spid="_x0000_s2771" style="position:absolute;left:43458;top:22646;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rii8UA&#10;AADeAAAADwAAAGRycy9kb3ducmV2LnhtbESPzYrCMBSF94LvEK7gTlNdOLYaRWYUXWodcNxdmjtt&#10;meamNNHWeXqzEFwezh/fct2ZStypcaVlBZNxBII4s7rkXMH3eTeag3AeWWNlmRQ8yMF61e8tMdG2&#10;5RPdU5+LMMIuQQWF93UipcsKMujGtiYO3q9tDPogm1zqBtswbio5jaKZNFhyeCiwps+Csr/0ZhTs&#10;5/Xm52D/27zaXveX4yX+OsdeqeGg2yxAeOr8O/xqH7SC2eQjDgABJ6C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quKL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791" o:spid="_x0000_s2772" style="position:absolute;left:43458;top:24261;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ZHEMcA&#10;AADeAAAADwAAAGRycy9kb3ducmV2LnhtbESPQWvCQBSE7wX/w/KE3uomPViTZhXRFj1WI2hvj+wz&#10;CWbfhuw2Sfvru0Khx2FmvmGy1Wga0VPnassK4lkEgriwuuZSwSl/f1qAcB5ZY2OZFHyTg9Vy8pBh&#10;qu3AB+qPvhQBwi5FBZX3bSqlKyoy6Ga2JQ7e1XYGfZBdKXWHQ4CbRj5H0VwarDksVNjSpqLidvwy&#10;CnaLdn3Z25+hbN4+d+ePc7LNE6/U43Rcv4LwNPr/8F97rxXM45ckhvu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7mRx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792" o:spid="_x0000_s2773" style="position:absolute;left:43458;top:25885;width:608;height:2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TZZ8gA&#10;AADeAAAADwAAAGRycy9kb3ducmV2LnhtbESPQWvCQBSE7wX/w/KE3upGD6lJXUVsJTm2UbC9PbKv&#10;STD7NmRXk/bXdwuCx2FmvmFWm9G04kq9aywrmM8iEMSl1Q1XCo6H/dMShPPIGlvLpOCHHGzWk4cV&#10;ptoO/EHXwlciQNilqKD2vkuldGVNBt3MdsTB+7a9QR9kX0nd4xDgppWLKIqlwYbDQo0d7Woqz8XF&#10;KMiW3fYzt79D1b59Zaf3U/J6SLxSj9Nx+wLC0+jv4Vs71wri+XOygP874Qr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Nln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26"/>
                          </w:rPr>
                          <w:t xml:space="preserve"> </w:t>
                        </w:r>
                      </w:p>
                    </w:txbxContent>
                  </v:textbox>
                </v:rect>
                <v:rect id="Rectangle 61793" o:spid="_x0000_s2774" style="position:absolute;left:43488;top:27769;width:937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h8/MgA&#10;AADeAAAADwAAAGRycy9kb3ducmV2LnhtbESPW2vCQBSE3wv9D8sp+FY3tqAmZiPSC/ropaC+HbLH&#10;JDR7NmRXk/rrXUHo4zAz3zDpvDe1uFDrKssKRsMIBHFudcWFgp/d9+sUhPPIGmvLpOCPHMyz56cU&#10;E2073tBl6wsRIOwSVFB63yRSurwkg25oG+LgnWxr0AfZFlK32AW4qeVbFI2lwYrDQokNfZSU/27P&#10;RsFy2iwOK3vtivrruNyv9/HnLvZKDV76xQyEp97/hx/tlVYwHk3id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eHz8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Identifico los</w:t>
                        </w:r>
                      </w:p>
                    </w:txbxContent>
                  </v:textbox>
                </v:rect>
                <v:rect id="Rectangle 61794" o:spid="_x0000_s2775" style="position:absolute;left:50544;top:27769;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HkiMgA&#10;AADeAAAADwAAAGRycy9kb3ducmV2LnhtbESPW2vCQBSE3wv9D8sp+FY3lqImZiPSC/ropaC+HbLH&#10;JDR7NmRXk/rrXUHo4zAz3zDpvDe1uFDrKssKRsMIBHFudcWFgp/d9+sUhPPIGmvLpOCPHMyz56cU&#10;E2073tBl6wsRIOwSVFB63yRSurwkg25oG+LgnWxr0AfZFlK32AW4qeVbFI2lwYrDQokNfZSU/27P&#10;RsFy2iwOK3vtivrruNyv9/HnLvZKDV76xQyEp97/hx/tlVYwHk3id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keSI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95" o:spid="_x0000_s2776" style="position:absolute;left:43488;top:29232;width:13782;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1BE8gA&#10;AADeAAAADwAAAGRycy9kb3ducmV2LnhtbESPW2vCQBSE3wv9D8sp+FY3FqomZiPSC/ropaC+HbLH&#10;JDR7NmRXk/rrXUHo4zAz3zDpvDe1uFDrKssKRsMIBHFudcWFgp/d9+sUhPPIGmvLpOCPHMyz56cU&#10;E2073tBl6wsRIOwSVFB63yRSurwkg25oG+LgnWxr0AfZFlK32AW4qeVbFI2lwYrDQokNfZSU/27P&#10;RsFy2iwOK3vtivrruNyv9/HnLvZKDV76xQyEp97/hx/tlVYwHk3id7jfCVdAZ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3UET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diferentes tipos de</w:t>
                        </w:r>
                      </w:p>
                    </w:txbxContent>
                  </v:textbox>
                </v:rect>
                <v:rect id="Rectangle 61796" o:spid="_x0000_s2777" style="position:absolute;left:53867;top:29232;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fZMYA&#10;AADeAAAADwAAAGRycy9kb3ducmV2LnhtbESPQWvCQBSE74L/YXmCN93YQzSpq4hW9Gi1YHt7ZJ9J&#10;MPs2ZFcT/fVuodDjMDPfMPNlZypxp8aVlhVMxhEI4szqknMFX6ftaAbCeWSNlWVS8CAHy0W/N8dU&#10;25Y/6X70uQgQdikqKLyvUyldVpBBN7Y1cfAutjHog2xyqRtsA9xU8i2KYmmw5LBQYE3rgrLr8WYU&#10;7Gb16ntvn21effzszodzsjklXqnhoFu9g/DU+f/wX3uvFcSTaRLD751wBeTi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fZ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97" o:spid="_x0000_s2778" style="position:absolute;left:43488;top:30695;width:794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N6/8cA&#10;AADeAAAADwAAAGRycy9kb3ducmV2LnhtbESPQWvCQBSE74L/YXlCb7qxBzWpq4ht0WNrhLS3R/Y1&#10;Ce6+DdmtSfvruwXB4zAz3zDr7WCNuFLnG8cK5rMEBHHpdMOVgnP+Ol2B8AFZo3FMCn7Iw3YzHq0x&#10;067nd7qeQiUihH2GCuoQ2kxKX9Zk0c9cSxy9L9dZDFF2ldQd9hFujXxMkoW02HBcqLGlfU3l5fRt&#10;FRxW7e7j6H77yrx8Hoq3In3O06DUw2TYPYEINIR7+NY+agWL+TJdwv+deAXk5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Dev/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soluciones</w:t>
                        </w:r>
                      </w:p>
                    </w:txbxContent>
                  </v:textbox>
                </v:rect>
                <v:rect id="Rectangle 61798" o:spid="_x0000_s2779" style="position:absolute;left:49477;top:30695;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zujcMA&#10;AADeAAAADwAAAGRycy9kb3ducmV2LnhtbERPTYvCMBC9C/6HMII3TfXg2moU2VX0qHXB9TY0s23Z&#10;ZlKaaOv+enMQPD7e93LdmUrcqXGlZQWTcQSCOLO65FzB93k3moNwHlljZZkUPMjBetXvLTHRtuUT&#10;3VOfixDCLkEFhfd1IqXLCjLoxrYmDtyvbQz6AJtc6gbbEG4qOY2imTRYcmgosKbPgrK/9GYU7Of1&#10;5udg/9u82l73l+Ml/jrHXqnhoNssQHjq/Fv8ch+0gtnkIw57w51wBe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9zujc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799" o:spid="_x0000_s2780" style="position:absolute;left:49782;top:30695;width:130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BLFsgA&#10;AADeAAAADwAAAGRycy9kb3ducmV2LnhtbESPT2vCQBTE74V+h+UVequb9BBNdA2hf9CjVUG9PbKv&#10;SWj2bchuTeqndwuCx2FmfsMs8tG04ky9aywriCcRCOLS6oYrBfvd58sMhPPIGlvLpOCPHOTLx4cF&#10;ZtoO/EXnra9EgLDLUEHtfZdJ6cqaDLqJ7YiD9217gz7IvpK6xyHATStfoyiRBhsOCzV29FZT+bP9&#10;NQpWs644ru1lqNqP0+qwOaTvu9Qr9fw0FnMQnkZ/D9/aa60giadpCv93whWQy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kEsW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al</w:t>
                        </w:r>
                      </w:p>
                    </w:txbxContent>
                  </v:textbox>
                </v:rect>
                <v:rect id="Rectangle 61800" o:spid="_x0000_s2781" style="position:absolute;left:50758;top:30695;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jWsUA&#10;AADeAAAADwAAAGRycy9kb3ducmV2LnhtbESPy4rCMBSG94LvEI7gTlNdSK2mRbygyxkdcNwdmmNb&#10;bE5KE22dp58sBmb589/41llvavGi1lWWFcymEQji3OqKCwVfl8MkBuE8ssbaMil4k4MsHQ7WmGjb&#10;8Se9zr4QYYRdggpK75tESpeXZNBNbUMcvLttDfog20LqFrswbmo5j6KFNFhxeCixoW1J+eP8NAqO&#10;cbP5Ptmfrqj3t+P147rcXZZeqfGo36xAeOr9f/ivfdIKFrM4CgABJ6CA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ONa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01" o:spid="_x0000_s2782" style="position:absolute;left:51062;top:30695;width:422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hGwcYA&#10;AADeAAAADwAAAGRycy9kb3ducmV2LnhtbESPT4vCMBTE7wv7HcJb8Lam9SC1GkV2FT36Z8H19mie&#10;bbF5KU201U9vBMHjMDO/YSazzlTiSo0rLSuI+xEI4szqknMFf/vldwLCeWSNlWVScCMHs+nnxwRT&#10;bVve0nXncxEg7FJUUHhfp1K6rCCDrm9r4uCdbGPQB9nkUjfYBrip5CCKhtJgyWGhwJp+CsrOu4tR&#10;sErq+f/a3tu8WhxXh81h9LsfeaV6X918DMJT59/hV3utFQzjJIrheSdcAT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hGw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variar</w:t>
                        </w:r>
                      </w:p>
                    </w:txbxContent>
                  </v:textbox>
                </v:rect>
                <v:rect id="Rectangle 61802" o:spid="_x0000_s2783" style="position:absolute;left:54248;top:30695;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rYtscA&#10;AADeAAAADwAAAGRycy9kb3ducmV2LnhtbESPQWvCQBSE74L/YXlCb7rRQ4ipq0i1mGNrhLS3R/Y1&#10;Cc2+DdltkvbXdwsFj8PMfMPsDpNpxUC9aywrWK8iEMSl1Q1XCm758zIB4TyyxtYyKfgmB4f9fLbD&#10;VNuRX2m4+koECLsUFdTed6mUrqzJoFvZjjh4H7Y36IPsK6l7HAPctHITRbE02HBYqLGjp5rKz+uX&#10;UXBJuuNbZn/Gqj2/X4qXYnvKt16ph8V0fAThafL38H870wridRJt4O9OuAJy/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K2Lb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03" o:spid="_x0000_s2784" style="position:absolute;left:43488;top:32158;width:1049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Z9LcYA&#10;AADeAAAADwAAAGRycy9kb3ducmV2LnhtbESPT4vCMBTE78J+h/AWvGmqgtRqFNlV9OifBdfbo3nb&#10;lm1eShNt9dMbQfA4zMxvmNmiNaW4Uu0KywoG/QgEcWp1wZmCn+O6F4NwHlljaZkU3MjBYv7RmWGi&#10;bcN7uh58JgKEXYIKcu+rREqX5mTQ9W1FHLw/Wxv0QdaZ1DU2AW5KOYyisTRYcFjIsaKvnNL/w8Uo&#10;2MTV8ndr701Wrs6b0+40+T5OvFLdz3Y5BeGp9e/wq73VCsaDOBrB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8Z9L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la cantidad de</w:t>
                        </w:r>
                      </w:p>
                    </w:txbxContent>
                  </v:textbox>
                </v:rect>
                <v:rect id="Rectangle 61804" o:spid="_x0000_s2785" style="position:absolute;left:51398;top:32158;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lWcYA&#10;AADeAAAADwAAAGRycy9kb3ducmV2LnhtbESPT4vCMBTE78J+h/AWvGmqiNRqFNlV9OifBdfbo3nb&#10;lm1eShNt9dMbQfA4zMxvmNmiNaW4Uu0KywoG/QgEcWp1wZmCn+O6F4NwHlljaZkU3MjBYv7RmWGi&#10;bcN7uh58JgKEXYIKcu+rREqX5mTQ9W1FHLw/Wxv0QdaZ1DU2AW5KOYyisTRYcFjIsaKvnNL/w8Uo&#10;2MTV8ndr701Wrs6b0+40+T5OvFLdz3Y5BeGp9e/wq73VCsaDOBrB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C/lW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05" o:spid="_x0000_s2786" style="position:absolute;left:43488;top:33606;width:4965;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NAwsYA&#10;AADeAAAADwAAAGRycy9kb3ducmV2LnhtbESPT4vCMBTE78J+h/AWvGmqoNRqFNlV9OifBdfbo3nb&#10;lm1eShNt9dMbQfA4zMxvmNmiNaW4Uu0KywoG/QgEcWp1wZmCn+O6F4NwHlljaZkU3MjBYv7RmWGi&#10;bcN7uh58JgKEXYIKcu+rREqX5mTQ9W1FHLw/Wxv0QdaZ1DU2AW5KOYyisTRYcFjIsaKvnNL/w8Uo&#10;2MTV8ndr701Wrs6b0+40+T5OvFLdz3Y5BeGp9e/wq73VCsaDOBrB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2NAw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soluto.</w:t>
                        </w:r>
                      </w:p>
                    </w:txbxContent>
                  </v:textbox>
                </v:rect>
                <v:rect id="Rectangle 61806" o:spid="_x0000_s2787" style="position:absolute;left:47237;top:33606;width:46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HetccA&#10;AADeAAAADwAAAGRycy9kb3ducmV2LnhtbESPzWrDMBCE74G+g9hCb7GcHozjRgmhbYiP+Sm4vS3W&#10;1ja1VsZSbDdPHxUKOQ4z8w2z2kymFQP1rrGsYBHFIIhLqxuuFHycd/MUhPPIGlvLpOCXHGzWD7MV&#10;ZtqOfKTh5CsRIOwyVFB732VSurImgy6yHXHwvm1v0AfZV1L3OAa4aeVzHCfSYMNhocaOXmsqf04X&#10;o2CfdtvP3F7Hqn3/2heHYvl2Xnqlnh6n7QsIT5O/h//buVaQLNI4gb874QrI9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3r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07" o:spid="_x0000_s2788" style="position:absolute;left:56777;top:1461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17LsYA&#10;AADeAAAADwAAAGRycy9kb3ducmV2LnhtbESPT4vCMBTE78J+h/AWvGmqB63VKLLrokf/gXp7NG/b&#10;ss1LabK2+umNIHgcZuY3zGzRmlJcqXaFZQWDfgSCOLW64EzB8fDTi0E4j6yxtEwKbuRgMf/ozDDR&#10;tuEdXfc+EwHCLkEFufdVIqVLczLo+rYiDt6vrQ36IOtM6hqbADelHEbRSBosOCzkWNFXTunf/t8o&#10;WMfV8ryx9yYrV5f1aXuafB8mXqnuZ7ucgvDU+nf41d5oBaNBHI3heSdcAT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P17L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808" o:spid="_x0000_s2789" style="position:absolute;left:56777;top:1621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LvXMMA&#10;AADeAAAADwAAAGRycy9kb3ducmV2LnhtbERPy4rCMBTdC/5DuII7TXUhtZoW8YEuZ3TAcXdprm2x&#10;uSlNtHW+frIYmOXhvNdZb2rxotZVlhXMphEI4tzqigsFX5fDJAbhPLLG2jIpeJODLB0O1pho2/En&#10;vc6+ECGEXYIKSu+bREqXl2TQTW1DHLi7bQ36ANtC6ha7EG5qOY+ihTRYcWgosaFtSfnj/DQKjnGz&#10;+T7Zn66o97fj9eO63F2WXqnxqN+sQHjq/b/4z33SChazOAp7w51wBWT6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LvXM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809" o:spid="_x0000_s2790" style="position:absolute;left:56777;top:17826;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5Kx8cA&#10;AADeAAAADwAAAGRycy9kb3ducmV2LnhtbESPQWvCQBSE7wX/w/IEb3WTHiRJXUW0JTm2RtDeHtnX&#10;JDT7NmS3JvbXdwsFj8PMfMOst5PpxJUG11pWEC8jEMSV1S3XCk7l62MCwnlkjZ1lUnAjB9vN7GGN&#10;mbYjv9P16GsRIOwyVNB432dSuqohg25pe+LgfdrBoA9yqKUecAxw08mnKFpJgy2HhQZ72jdUfR2/&#10;jYI86XeXwv6MdffykZ/fzumhTL1Si/m0ewbhafL38H+70ApWcRKl8HcnXAG5+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4uSs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810" o:spid="_x0000_s2791" style="position:absolute;left:56777;top:19426;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11h8YA&#10;AADeAAAADwAAAGRycy9kb3ducmV2LnhtbESPzWrCQBSF90LfYbiF7swkXUhMHUXaSlxaFWJ3l8w1&#10;CWbuhMyYpD59Z1Ho8nD++FabybRioN41lhUkUQyCuLS64UrB+bSbpyCcR9bYWiYFP+Rgs36arTDT&#10;duQvGo6+EmGEXYYKau+7TEpX1mTQRbYjDt7V9gZ9kH0ldY9jGDetfI3jhTTYcHiosaP3msrb8W4U&#10;5Gm3veztY6zaz++8OBTLj9PSK/XyPG3fQHia/H/4r73XChZJmgSAgBNQ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s11h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811" o:spid="_x0000_s2792" style="position:absolute;left:56777;top:2104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HQHMcA&#10;AADeAAAADwAAAGRycy9kb3ducmV2LnhtbESPQWvCQBSE74L/YXlCb7pJDyGm2Yhoizm2Kmhvj+xr&#10;Epp9G7Jbk/bXdwsFj8PMfMPkm8l04kaDay0riFcRCOLK6pZrBefTyzIF4Tyyxs4yKfgmB5tiPssx&#10;03bkN7odfS0ChF2GChrv+0xKVzVk0K1sTxy8DzsY9EEOtdQDjgFuOvkYRYk02HJYaLCnXUPV5/HL&#10;KDik/fZa2p+x7p7fD5fXy3p/WnulHhbT9gmEp8nfw//tUitI4jSO4e9OuAKy+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B0B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812" o:spid="_x0000_s2793" style="position:absolute;left:56777;top:22678;width:704;height:2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NOa8YA&#10;AADeAAAADwAAAGRycy9kb3ducmV2LnhtbESPT4vCMBTE74LfITzBm6b1ILUaRfyDHnd1Qb09mmdb&#10;bF5KE23dT79ZWNjjMDO/YRarzlTiRY0rLSuIxxEI4szqknMFX+f9KAHhPLLGyjIpeJOD1bLfW2Cq&#10;bcuf9Dr5XAQIuxQVFN7XqZQuK8igG9uaOHh32xj0QTa51A22AW4qOYmiqTRYclgosKZNQdnj9DQK&#10;Dkm9vh7td5tXu9vh8nGZbc8zr9Rw0K3nIDx1/j/81z5qBdM4iSfweydc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VNOa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30"/>
                          </w:rPr>
                          <w:t xml:space="preserve"> </w:t>
                        </w:r>
                      </w:p>
                    </w:txbxContent>
                  </v:textbox>
                </v:rect>
                <v:rect id="Rectangle 61813" o:spid="_x0000_s2794" style="position:absolute;left:57433;top:24843;width:17610;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r8McA&#10;AADeAAAADwAAAGRycy9kb3ducmV2LnhtbESPQWvCQBSE7wX/w/KE3uomLUiMriJa0aM1gnp7ZJ9J&#10;MPs2ZFeT9te7hUKPw8x8w8wWvanFg1pXWVYQjyIQxLnVFRcKjtnmLQHhPLLG2jIp+CYHi/ngZYap&#10;th1/0ePgCxEg7FJUUHrfpFK6vCSDbmQb4uBdbWvQB9kWUrfYBbip5XsUjaXBisNCiQ2tSspvh7tR&#10;sE2a5Xlnf7qi/rxsT/vTZJ1NvFKvw345BeGp9//hv/ZOKxjHSfwBv3fCFZ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of6/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Ilustro con ejemplos los</w:t>
                        </w:r>
                      </w:p>
                    </w:txbxContent>
                  </v:textbox>
                </v:rect>
                <v:rect id="Rectangle 61814" o:spid="_x0000_s2795" style="position:absolute;left:70695;top:24843;width:46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ZzhMcA&#10;AADeAAAADwAAAGRycy9kb3ducmV2LnhtbESPQWvCQBSE7wX/w/KE3uompUiMriJa0aM1gnp7ZJ9J&#10;MPs2ZFeT9te7hUKPw8x8w8wWvanFg1pXWVYQjyIQxLnVFRcKjtnmLQHhPLLG2jIp+CYHi/ngZYap&#10;th1/0ePgCxEg7FJUUHrfpFK6vCSDbmQb4uBdbWvQB9kWUrfYBbip5XsUjaXBisNCiQ2tSspvh7tR&#10;sE2a5Xlnf7qi/rxsT/vTZJ1NvFKvw345BeGp9//hv/ZOKxjHSfwBv3fCFZ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2c4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15" o:spid="_x0000_s2796" style="position:absolute;left:57433;top:26306;width:13781;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rWH8cA&#10;AADeAAAADwAAAGRycy9kb3ducmV2LnhtbESPQWvCQBSE7wX/w/KE3uomhUqMriJa0aM1gnp7ZJ9J&#10;MPs2ZFeT9te7hUKPw8x8w8wWvanFg1pXWVYQjyIQxLnVFRcKjtnmLQHhPLLG2jIp+CYHi/ngZYap&#10;th1/0ePgCxEg7FJUUHrfpFK6vCSDbmQb4uBdbWvQB9kWUrfYBbip5XsUjaXBisNCiQ2tSspvh7tR&#10;sE2a5Xlnf7qi/rxsT/vTZJ1NvFKvw345BeGp9//hv/ZOKxjHSfwBv3fCFZ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q61h/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diferentes tipos de</w:t>
                        </w:r>
                      </w:p>
                    </w:txbxContent>
                  </v:textbox>
                </v:rect>
                <v:rect id="Rectangle 61816" o:spid="_x0000_s2797" style="position:absolute;left:67815;top:26306;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hIaMYA&#10;AADeAAAADwAAAGRycy9kb3ducmV2LnhtbESPQWvCQBSE7wX/w/IEb3WTHkKMriJa0WOrgnp7ZJ9J&#10;MPs2ZFcT++u7hYLHYWa+YWaL3tTiQa2rLCuIxxEI4tzqigsFx8PmPQXhPLLG2jIpeJKDxXzwNsNM&#10;246/6bH3hQgQdhkqKL1vMildXpJBN7YNcfCutjXog2wLqVvsAtzU8iOKEmmw4rBQYkOrkvLb/m4U&#10;bNNmed7Zn66oPy/b09dpsj5MvFKjYb+cgvDU+1f4v73TCpI4jRP4uxOu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mhIa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17" o:spid="_x0000_s2798" style="position:absolute;left:57433;top:27769;width:794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Tt88cA&#10;AADeAAAADwAAAGRycy9kb3ducmV2LnhtbESPQWvCQBSE70L/w/IKvekmPWiMWUXaih6tFqy3R/Y1&#10;Cc2+Ddk1Sf31bkHwOMzMN0y2GkwtOmpdZVlBPIlAEOdWV1wo+DpuxgkI55E11pZJwR85WC2fRhmm&#10;2vb8Sd3BFyJA2KWooPS+SaV0eUkG3cQ2xMH7sa1BH2RbSN1iH+Cmlq9RNJUGKw4LJTb0VlL+e7gY&#10;BdukWX/v7LUv6o/z9rQ/zd+Pc6/Uy/OwXoDwNPhH+N7eaQXTOIln8H8nXA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k7fP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soluciones</w:t>
                        </w:r>
                      </w:p>
                    </w:txbxContent>
                  </v:textbox>
                </v:rect>
                <v:rect id="Rectangle 61818" o:spid="_x0000_s2799" style="position:absolute;left:63422;top:27769;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t5gcQA&#10;AADeAAAADwAAAGRycy9kb3ducmV2LnhtbERPTW+CQBC9m/Q/bKZJb7LQg0Hqakxbg0erJtjbhB2B&#10;yM4SdgXqr+8emvT48r5Xm8m0YqDeNZYVJFEMgri0uuFKwfm0m6cgnEfW2FomBT/kYLN+mq0w03bk&#10;LxqOvhIhhF2GCmrvu0xKV9Zk0EW2Iw7c1fYGfYB9JXWPYwg3rXyN44U02HBoqLGj95rK2/FuFORp&#10;t73s7WOs2s/vvDgUy4/T0iv18jxt30B4mvy/+M+91woWSZqEveFOu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7eYH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19" o:spid="_x0000_s2800" style="position:absolute;left:63727;top:27769;width:272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cGsYA&#10;AADeAAAADwAAAGRycy9kb3ducmV2LnhtbESPQWvCQBSE7wX/w/IEb3WTHiSJriJa0WOrgnp7ZJ9J&#10;MPs2ZFcT++u7hYLHYWa+YWaL3tTiQa2rLCuIxxEI4tzqigsFx8PmPQHhPLLG2jIpeJKDxXzwNsNM&#10;246/6bH3hQgQdhkqKL1vMildXpJBN7YNcfCutjXog2wLqVvsAtzU8iOKJtJgxWGhxIZWJeW3/d0o&#10;2CbN8ryzP11Rf162p69Tuj6kXqnRsF9OQXjq/Sv8395pBZM4iVP4uxOu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fcG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con</w:t>
                        </w:r>
                      </w:p>
                    </w:txbxContent>
                  </v:textbox>
                </v:rect>
                <v:rect id="Rectangle 61820" o:spid="_x0000_s2801" style="position:absolute;left:65773;top:27769;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G/OsYA&#10;AADeAAAADwAAAGRycy9kb3ducmV2LnhtbESPzWrCQBSF94W+w3AL7upEFyFGRxFb0WVrhOjukrkm&#10;wcydkBmT2KfvLApdHs4f32ozmkb01LnasoLZNAJBXFhdc6ngnO3fExDOI2tsLJOCJznYrF9fVphq&#10;O/A39SdfijDCLkUFlfdtKqUrKjLoprYlDt7NdgZ9kF0pdYdDGDeNnEdRLA3WHB4qbGlXUXE/PYyC&#10;Q9JuL0f7M5TN5/WQf+WLj2zhlZq8jdslCE+j/w//tY9aQTxL5gEg4AQU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G/O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21" o:spid="_x0000_s2802" style="position:absolute;left:66108;top:27769;width:130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aocYA&#10;AADeAAAADwAAAGRycy9kb3ducmV2LnhtbESPT4vCMBTE74LfITzBm6b1ILUaRfyDHnd1Qb09mmdb&#10;bF5KE23dT79ZWNjjMDO/YRarzlTiRY0rLSuIxxEI4szqknMFX+f9KAHhPLLGyjIpeJOD1bLfW2Cq&#10;bcuf9Dr5XAQIuxQVFN7XqZQuK8igG9uaOHh32xj0QTa51A22AW4qOYmiqTRYclgosKZNQdnj9DQK&#10;Dkm9vh7td5tXu9vh8nGZbc8zr9Rw0K3nIDx1/j/81z5qBdM4mcTweydc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0ao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el</w:t>
                        </w:r>
                      </w:p>
                    </w:txbxContent>
                  </v:textbox>
                </v:rect>
                <v:rect id="Rectangle 61822" o:spid="_x0000_s2803" style="position:absolute;left:67099;top:27769;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E1scA&#10;AADeAAAADwAAAGRycy9kb3ducmV2LnhtbESPT2vCQBTE70K/w/IKvenGHCRJXUX6Bz22UbDeHtnn&#10;JjT7NmS3Ju2n7wqCx2FmfsMs16NtxYV63zhWMJ8lIIgrpxs2Cg7792kGwgdkja1jUvBLHtarh8kS&#10;C+0G/qRLGYyIEPYFKqhD6AopfVWTRT9zHXH0zq63GKLsjdQ9DhFuW5kmyUJabDgu1NjRS03Vd/lj&#10;FWyzbvO1c3+Dad9O2+PHMX/d50Gpp8dx8wwi0Bju4Vt7pxUs5lmawv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hNb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23" o:spid="_x0000_s2804" style="position:absolute;left:67403;top:27769;width:4605;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MhTcYA&#10;AADeAAAADwAAAGRycy9kb3ducmV2LnhtbESPQYvCMBSE74L/ITzBm6YqSO0aRdRFj64K7t4ezdu2&#10;2LyUJmurv94sCB6HmfmGmS9bU4ob1a6wrGA0jEAQp1YXnCk4nz4HMQjnkTWWlknBnRwsF93OHBNt&#10;G/6i29FnIkDYJagg975KpHRpTgbd0FbEwfu1tUEfZJ1JXWMT4KaU4yiaSoMFh4UcK1rnlF6Pf0bB&#10;Lq5W33v7aLJy+7O7HC6zzWnmler32tUHCE+tf4df7b1WMB3F4wn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HMhT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objeto</w:t>
                        </w:r>
                      </w:p>
                    </w:txbxContent>
                  </v:textbox>
                </v:rect>
                <v:rect id="Rectangle 61824" o:spid="_x0000_s2805" style="position:absolute;left:70863;top:27769;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q5OcYA&#10;AADeAAAADwAAAGRycy9kb3ducmV2LnhtbESPQYvCMBSE74L/ITzBm6aKSO0aRdRFj64K7t4ezdu2&#10;2LyUJmurv94sCB6HmfmGmS9bU4ob1a6wrGA0jEAQp1YXnCk4nz4HMQjnkTWWlknBnRwsF93OHBNt&#10;G/6i29FnIkDYJagg975KpHRpTgbd0FbEwfu1tUEfZJ1JXWMT4KaU4yiaSoMFh4UcK1rnlF6Pf0bB&#10;Lq5W33v7aLJy+7O7HC6zzWnmler32tUHCE+tf4df7b1WMB3F4wn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q5O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25" o:spid="_x0000_s2806" style="position:absolute;left:57433;top:29232;width:1704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YcosYA&#10;AADeAAAADwAAAGRycy9kb3ducmV2LnhtbESPQYvCMBSE74L/ITzBm6YKSu0aRdRFj64K7t4ezdu2&#10;2LyUJmurv94sCB6HmfmGmS9bU4ob1a6wrGA0jEAQp1YXnCk4nz4HMQjnkTWWlknBnRwsF93OHBNt&#10;G/6i29FnIkDYJagg975KpHRpTgbd0FbEwfu1tUEfZJ1JXWMT4KaU4yiaSoMFh4UcK1rnlF6Pf0bB&#10;Lq5W33v7aLJy+7O7HC6zzWnmler32tUHCE+tf4df7b1WMB3F4wn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Yco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de clasificarlos y saber</w:t>
                        </w:r>
                      </w:p>
                    </w:txbxContent>
                  </v:textbox>
                </v:rect>
                <v:rect id="Rectangle 61826" o:spid="_x0000_s2807" style="position:absolute;left:70284;top:29232;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SC1ccA&#10;AADeAAAADwAAAGRycy9kb3ducmV2LnhtbESPT2vCQBTE70K/w/IKvelGDyFJXUX6Bz22UbDeHtnn&#10;JjT7NmS3Ju2n7wqCx2FmfsMs16NtxYV63zhWMJ8lIIgrpxs2Cg7792kGwgdkja1jUvBLHtarh8kS&#10;C+0G/qRLGYyIEPYFKqhD6AopfVWTRT9zHXH0zq63GKLsjdQ9DhFuW7lIklRabDgu1NjRS03Vd/lj&#10;FWyzbvO1c3+Dad9O2+PHMX/d50Gpp8dx8wwi0Bju4Vt7pxWk82yRwvVOvAJy9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Egt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27" o:spid="_x0000_s2808" style="position:absolute;left:57433;top:30680;width:1302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gnTsgA&#10;AADeAAAADwAAAGRycy9kb3ducmV2LnhtbESPQWvCQBSE74L/YXlCb7rRg42pq4htMcc2EdLeHtnX&#10;JJh9G7Jbk/bXdwuCx2FmvmG2+9G04kq9aywrWC4iEMSl1Q1XCs756zwG4TyyxtYyKfghB/vddLLF&#10;RNuB3+ma+UoECLsEFdTed4mUrqzJoFvYjjh4X7Y36IPsK6l7HALctHIVRWtpsOGwUGNHx5rKS/Zt&#10;FJzi7vCR2t+hal8+T8VbsXnON16ph9l4eALhafT38K2dagXrZbx6hP874QrI3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7SCdO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en qué estado de</w:t>
                        </w:r>
                      </w:p>
                    </w:txbxContent>
                  </v:textbox>
                </v:rect>
                <v:rect id="Rectangle 61828" o:spid="_x0000_s2809" style="position:absolute;left:67251;top:30680;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ezPMQA&#10;AADeAAAADwAAAGRycy9kb3ducmV2LnhtbERPTWvCQBC9F/oflil4qxs9hBhdRWxFj60RorchOybB&#10;7GzIrknsr+8eCj0+3vdqM5pG9NS52rKC2TQCQVxYXXOp4Jzt3xMQziNrbCyTgic52KxfX1aYajvw&#10;N/UnX4oQwi5FBZX3bSqlKyoy6Ka2JQ7czXYGfYBdKXWHQwg3jZxHUSwN1hwaKmxpV1FxPz2MgkPS&#10;bi9H+zOUzef1kH/li49s4ZWavI3bJQhPo/8X/7mPWkE8S+Zhb7gTro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Xszz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29" o:spid="_x0000_s2810" style="position:absolute;left:57433;top:32143;width:10592;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sWp8YA&#10;AADeAAAADwAAAGRycy9kb3ducmV2LnhtbESPT4vCMBTE7wt+h/AEb2uqB2mrUcQ/6NHVBfX2aJ5t&#10;sXkpTbTVT79ZWNjjMDO/YWaLzlTiSY0rLSsYDSMQxJnVJecKvk/bzxiE88gaK8uk4EUOFvPexwxT&#10;bVv+oufR5yJA2KWooPC+TqV0WUEG3dDWxMG72cagD7LJpW6wDXBTyXEUTaTBksNCgTWtCsrux4dR&#10;sIvr5WVv321eba678+GcrE+JV2rQ75ZTEJ46/x/+a++1gskoHifweydc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ZsWp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agregación se</w:t>
                        </w:r>
                      </w:p>
                    </w:txbxContent>
                  </v:textbox>
                </v:rect>
                <v:rect id="Rectangle 61830" o:spid="_x0000_s2811" style="position:absolute;left:65407;top:32143;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gp58YA&#10;AADeAAAADwAAAGRycy9kb3ducmV2LnhtbESPy2qDQBSG94W+w3AK3dXRFIIaJyG0KWaZSyHN7uCc&#10;qtQ5I8402j59ZhHI8ue/8RWryXTiQoNrLStIohgEcWV1y7WCz+PHSwrCeWSNnWVS8EcOVsvHhwJz&#10;bUfe0+XgaxFG2OWooPG+z6V0VUMGXWR74uB928GgD3KopR5wDOOmk7M4nkuDLYeHBnt6a6j6Ofwa&#10;BWXar7+29n+su825PO1O2fsx80o9P03rBQhPk7+Hb+2tVjBP0tcAEHACCs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Xgp5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31" o:spid="_x0000_s2812" style="position:absolute;left:57433;top:33606;width:8891;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SMfMcA&#10;AADeAAAADwAAAGRycy9kb3ducmV2LnhtbESPQWvCQBSE7wX/w/KE3uomLUiMriJa0aM1gnp7ZJ9J&#10;MPs2ZFeT9te7hUKPw8x8w8wWvanFg1pXWVYQjyIQxLnVFRcKjtnmLQHhPLLG2jIp+CYHi/ngZYap&#10;th1/0ePgCxEg7FJUUHrfpFK6vCSDbmQb4uBdbWvQB9kWUrfYBbip5XsUjaXBisNCiQ2tSspvh7tR&#10;sE2a5Xlnf7qi/rxsT/vTZJ1NvFKvw345BeGp9//hv/ZOKxjHyUcMv3fCFZ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40jH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encuentran;</w:t>
                        </w:r>
                      </w:p>
                    </w:txbxContent>
                  </v:textbox>
                </v:rect>
                <v:rect id="Rectangle 61832" o:spid="_x0000_s2813" style="position:absolute;left:64142;top:33606;width:468;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YSC8YA&#10;AADeAAAADwAAAGRycy9kb3ducmV2LnhtbESPQYvCMBSE74L/ITzBm6YqSO0aRdRFj64K7t4ezdu2&#10;2LyUJmurv94sCB6HmfmGmS9bU4ob1a6wrGA0jEAQp1YXnCk4nz4HMQjnkTWWlknBnRwsF93OHBNt&#10;G/6i29FnIkDYJagg975KpHRpTgbd0FbEwfu1tUEfZJ1JXWMT4KaU4yiaSoMFh4UcK1rnlF6Pf0bB&#10;Lq5W33v7aLJy+7O7HC6zzWnmler32tUHCE+tf4df7b1WMB3Fkz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uYSC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33" o:spid="_x0000_s2814" style="position:absolute;left:72798;top:14611;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q3kMcA&#10;AADeAAAADwAAAGRycy9kb3ducmV2LnhtbESPQWvCQBSE74L/YXlCb7qxQoipq4htSY5tFGxvj+xr&#10;Esy+DdmtSfvruwXB4zAz3zCb3WhacaXeNZYVLBcRCOLS6oYrBafj6zwB4TyyxtYyKfghB7vtdLLB&#10;VNuB3+la+EoECLsUFdTed6mUrqzJoFvYjjh4X7Y36IPsK6l7HALctPIximJpsOGwUGNHh5rKS/Ft&#10;FGRJt//I7e9QtS+f2fntvH4+rr1SD7Nx/wTC0+jv4Vs71wriZbJawf+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qt5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834" o:spid="_x0000_s2815" style="position:absolute;left:72798;top:16211;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Mv5McA&#10;AADeAAAADwAAAGRycy9kb3ducmV2LnhtbESPT2vCQBTE70K/w/IK3nRjFYnRVaRV9Oifgnp7ZJ9J&#10;aPZtyK4m+um7BaHHYWZ+w8wWrSnFnWpXWFYw6EcgiFOrC84UfB/XvRiE88gaS8uk4EEOFvO3zgwT&#10;bRve0/3gMxEg7BJUkHtfJVK6NCeDrm8r4uBdbW3QB1lnUtfYBLgp5UcUjaXBgsNCjhV95pT+HG5G&#10;wSauluetfTZZubpsTrvT5Os48Up139vlFISn1v+HX+2tVjAexMMR/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5DL+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835" o:spid="_x0000_s2816" style="position:absolute;left:72798;top:17826;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Kf8cA&#10;AADeAAAADwAAAGRycy9kb3ducmV2LnhtbESPT2vCQBTE70K/w/IK3nRjRYnRVaRV9Oifgnp7ZJ9J&#10;aPZtyK4m+um7BaHHYWZ+w8wWrSnFnWpXWFYw6EcgiFOrC84UfB/XvRiE88gaS8uk4EEOFvO3zgwT&#10;bRve0/3gMxEg7BJUkHtfJVK6NCeDrm8r4uBdbW3QB1lnUtfYBLgp5UcUjaXBgsNCjhV95pT+HG5G&#10;wSauluetfTZZubpsTrvT5Os48Up139vlFISn1v+HX+2tVjAexMMR/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EPi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836" o:spid="_x0000_s2817" style="position:absolute;left:72798;top:19426;width:51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0UCMcA&#10;AADeAAAADwAAAGRycy9kb3ducmV2LnhtbESPT2vCQBTE7wW/w/KE3upGCyFGVxH/oMdWBfX2yD6T&#10;YPZtyK4m7afvFgSPw8z8hpnOO1OJBzWutKxgOIhAEGdWl5wrOB42HwkI55E1VpZJwQ85mM96b1NM&#10;tW35mx57n4sAYZeigsL7OpXSZQUZdANbEwfvahuDPsgml7rBNsBNJUdRFEuDJYeFAmtaFpTd9nej&#10;YJvUi/PO/rZ5tb5sT1+n8eow9kq997vFBISnzr/Cz/ZOK4iHyWcM/3fCF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dFA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837" o:spid="_x0000_s2818" style="position:absolute;left:72798;top:21042;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Gxk8cA&#10;AADeAAAADwAAAGRycy9kb3ducmV2LnhtbESPT2vCQBTE74LfYXlCb7pRQWPqKqIWPdY/YHt7ZF+T&#10;YPZtyG5N6qd3C4LHYWZ+w8yXrSnFjWpXWFYwHEQgiFOrC84UnE8f/RiE88gaS8uk4I8cLBfdzhwT&#10;bRs+0O3oMxEg7BJUkHtfJVK6NCeDbmAr4uD92NqgD7LOpK6xCXBTylEUTaTBgsNCjhWtc0qvx1+j&#10;YBdXq6+9vTdZuf3eXT4vs81p5pV667WrdxCeWv8KP9t7rWAyjMd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RsZP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838" o:spid="_x0000_s2819" style="position:absolute;left:72798;top:22646;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4l4cUA&#10;AADeAAAADwAAAGRycy9kb3ducmV2LnhtbERPy2qDQBTdF/oPwy10V0dTCGqchNCmmGUehTS7i3Or&#10;UueOONNo+/WZRSDLw3kXq8l04kKDay0rSKIYBHFldcu1gs/jx0sKwnlkjZ1lUvBHDlbLx4cCc21H&#10;3tPl4GsRQtjlqKDxvs+ldFVDBl1ke+LAfdvBoA9wqKUecAzhppOzOJ5Lgy2HhgZ7emuo+jn8GgVl&#10;2q+/tvZ/rLvNuTztTtn7MfNKPT9N6wUIT5O/i2/urVYwT9LXsDfcCV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DiXh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1839" o:spid="_x0000_s2820" style="position:absolute;left:72798;top:24282;width:659;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KAescA&#10;AADeAAAADwAAAGRycy9kb3ducmV2LnhtbESPT2vCQBTE70K/w/IK3nSjgiTRVaS16LH+AfX2yL4m&#10;odm3Ibs10U/fFQSPw8z8hpkvO1OJKzWutKxgNIxAEGdWl5wrOB6+BjEI55E1VpZJwY0cLBdvvTmm&#10;2ra8o+ve5yJA2KWooPC+TqV0WUEG3dDWxMH7sY1BH2STS91gG+CmkuMomkqDJYeFAmv6KCj73f8Z&#10;BZu4Xp239t7m1fqyOX2fks9D4pXqv3erGQhPnX+Fn+2tVjAdxZME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CgH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8"/>
                          </w:rPr>
                          <w:t xml:space="preserve"> </w:t>
                        </w:r>
                      </w:p>
                    </w:txbxContent>
                  </v:textbox>
                </v:rect>
                <v:rect id="Rectangle 61840" o:spid="_x0000_s2821" style="position:absolute;left:72600;top:26321;width:15846;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5amsYA&#10;AADeAAAADwAAAGRycy9kb3ducmV2LnhtbESPy2qDQBSG94W+w3AK3dXRUIIaJyG0KWaZSyHN7uCc&#10;qtQ5I8402j59ZhHI8ue/8RWryXTiQoNrLStIohgEcWV1y7WCz+PHSwrCeWSNnWVS8EcOVsvHhwJz&#10;bUfe0+XgaxFG2OWooPG+z6V0VUMGXWR74uB928GgD3KopR5wDOOmk7M4nkuDLYeHBnt6a6j6Ofwa&#10;BWXar7+29n+su825PO1O2fsx80o9P03rBQhPk7+Hb+2tVjBP0tcAEHACCs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X5am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Valoro la importancia</w:t>
                        </w:r>
                      </w:p>
                    </w:txbxContent>
                  </v:textbox>
                </v:rect>
                <v:rect id="Rectangle 61841" o:spid="_x0000_s2822" style="position:absolute;left:84518;top:26321;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L/AccA&#10;AADeAAAADwAAAGRycy9kb3ducmV2LnhtbESPQWvCQBSE7wX/w/KE3uompUiMriJa0aM1gnp7ZJ9J&#10;MPs2ZFeT9te7hUKPw8x8w8wWvanFg1pXWVYQjyIQxLnVFRcKjtnmLQHhPLLG2jIp+CYHi/ngZYap&#10;th1/0ePgCxEg7FJUUHrfpFK6vCSDbmQb4uBdbWvQB9kWUrfYBbip5XsUjaXBisNCiQ2tSspvh7tR&#10;sE2a5Xlnf7qi/rxsT/vTZJ1NvFKvw345BeGp9//hv/ZOKxjHyUcMv3fCFZ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y/wH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42" o:spid="_x0000_s2823" style="position:absolute;left:72600;top:27784;width:10485;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BhdsYA&#10;AADeAAAADwAAAGRycy9kb3ducmV2LnhtbESPQYvCMBSE74L/ITzBm6aKSO0aRdRFj64K7t4ezdu2&#10;2LyUJmurv94sCB6HmfmGmS9bU4ob1a6wrGA0jEAQp1YXnCk4nz4HMQjnkTWWlknBnRwsF93OHBNt&#10;G/6i29FnIkDYJagg975KpHRpTgbd0FbEwfu1tUEfZJ1JXWMT4KaU4yiaSoMFh4UcK1rnlF6Pf0bB&#10;Lq5W33v7aLJy+7O7HC6zzWnmler32tUHCE+tf4df7b1WMB3Fkz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uBhd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que tienen las</w:t>
                        </w:r>
                      </w:p>
                    </w:txbxContent>
                  </v:textbox>
                </v:rect>
                <v:rect id="Rectangle 61843" o:spid="_x0000_s2824" style="position:absolute;left:80510;top:27784;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zE7ccA&#10;AADeAAAADwAAAGRycy9kb3ducmV2LnhtbESPT2vCQBTE70K/w/IK3nRjFYnRVaRV9Oifgnp7ZJ9J&#10;aPZtyK4m+um7BaHHYWZ+w8wWrSnFnWpXWFYw6EcgiFOrC84UfB/XvRiE88gaS8uk4EEOFvO3zgwT&#10;bRve0/3gMxEg7BJUkHtfJVK6NCeDrm8r4uBdbW3QB1lnUtfYBLgp5UcUjaXBgsNCjhV95pT+HG5G&#10;wSauluetfTZZubpsTrvT5Os48Up139vlFISn1v+HX+2tVjAexKMh/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sxO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44" o:spid="_x0000_s2825" style="position:absolute;left:72600;top:29247;width:1359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VcmccA&#10;AADeAAAADwAAAGRycy9kb3ducmV2LnhtbESPQWvCQBSE74L/YXlCb7qxSIipq4htSY5tFGxvj+xr&#10;Esy+DdmtSfvruwXB4zAz3zCb3WhacaXeNZYVLBcRCOLS6oYrBafj6zwB4TyyxtYyKfghB7vtdLLB&#10;VNuB3+la+EoECLsUFdTed6mUrqzJoFvYjjh4X7Y36IPsK6l7HALctPIximJpsOGwUGNHh5rKS/Ft&#10;FGRJt//I7e9QtS+f2fntvH4+rr1SD7Nx/wTC0+jv4Vs71wriZbJawf+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FXJ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soluciones para el</w:t>
                        </w:r>
                      </w:p>
                    </w:txbxContent>
                  </v:textbox>
                </v:rect>
                <v:rect id="Rectangle 61845" o:spid="_x0000_s2826" style="position:absolute;left:82826;top:29247;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n5AscA&#10;AADeAAAADwAAAGRycy9kb3ducmV2LnhtbESPT2vCQBTE70K/w/IK3nRjUYnRVaRV9Oifgnp7ZJ9J&#10;aPZtyK4m+um7BaHHYWZ+w8wWrSnFnWpXWFYw6EcgiFOrC84UfB/XvRiE88gaS8uk4EEOFvO3zgwT&#10;bRve0/3gMxEg7BJUkHtfJVK6NCeDrm8r4uBdbW3QB1lnUtfYBLgp5UcUjaXBgsNCjhV95pT+HG5G&#10;wSauluetfTZZubpsTrvT5Os48Up139vlFISn1v+HX+2tVjAexMMR/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J+Q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46" o:spid="_x0000_s2827" style="position:absolute;left:72600;top:30710;width:1565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tndccA&#10;AADeAAAADwAAAGRycy9kb3ducmV2LnhtbESPT2vCQBTE7wW/w/KE3upGKSFGVxH/oMdWBfX2yD6T&#10;YPZtyK4m7afvFgSPw8z8hpnOO1OJBzWutKxgOIhAEGdWl5wrOB42HwkI55E1VpZJwQ85mM96b1NM&#10;tW35mx57n4sAYZeigsL7OpXSZQUZdANbEwfvahuDPsgml7rBNsBNJUdRFEuDJYeFAmtaFpTd9nej&#10;YJvUi/PO/rZ5tb5sT1+n8eow9kq997vFBISnzr/Cz/ZOK4iHyWcM/3fCF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nbZ3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desarrollo de nuevos</w:t>
                        </w:r>
                      </w:p>
                    </w:txbxContent>
                  </v:textbox>
                </v:rect>
                <v:rect id="Rectangle 61847" o:spid="_x0000_s2828" style="position:absolute;left:84381;top:30710;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fC7scA&#10;AADeAAAADwAAAGRycy9kb3ducmV2LnhtbESPT2vCQBTE74LfYXlCb7pRRGPqKqIWPdY/YHt7ZF+T&#10;YPZtyG5N6qd3C4LHYWZ+w8yXrSnFjWpXWFYwHEQgiFOrC84UnE8f/RiE88gaS8uk4I8cLBfdzhwT&#10;bRs+0O3oMxEg7BJUkHtfJVK6NCeDbmAr4uD92NqgD7LOpK6xCXBTylEUTaTBgsNCjhWtc0qvx1+j&#10;YBdXq6+9vTdZuf3eXT4vs81p5pV667WrdxCeWv8KP9t7rWAyjMd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aXwu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48" o:spid="_x0000_s2829" style="position:absolute;left:72600;top:32158;width:353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hWnMUA&#10;AADeAAAADwAAAGRycy9kb3ducmV2LnhtbERPy2qDQBTdF/oPwy10V0dDCWqchNCmmGUehTS7i3Or&#10;UueOONNo+/WZRSDLw3kXq8l04kKDay0rSKIYBHFldcu1gs/jx0sKwnlkjZ1lUvBHDlbLx4cCc21H&#10;3tPl4GsRQtjlqKDxvs+ldFVDBl1ke+LAfdvBoA9wqKUecAzhppOzOJ5Lgy2HhgZ7emuo+jn8GgVl&#10;2q+/tvZ/rLvNuTztTtn7MfNKPT9N6wUIT5O/i2/urVYwT9LXsDfcCV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CFac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tipos</w:t>
                        </w:r>
                      </w:p>
                    </w:txbxContent>
                  </v:textbox>
                </v:rect>
                <v:rect id="Rectangle 61849" o:spid="_x0000_s2830" style="position:absolute;left:75267;top:32158;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zB8cA&#10;AADeAAAADwAAAGRycy9kb3ducmV2LnhtbESPT2vCQBTE70K/w/IK3nSjiCTRVaS16LH+AfX2yL4m&#10;odm3Ibs10U/fFQSPw8z8hpkvO1OJKzWutKxgNIxAEGdWl5wrOB6+BjEI55E1VpZJwY0cLBdvvTmm&#10;2ra8o+ve5yJA2KWooPC+TqV0WUEG3dDWxMH7sY1BH2STS91gG+CmkuMomkqDJYeFAmv6KCj73f8Z&#10;BZu4Xp239t7m1fqyOX2fks9D4pXqv3erGQhPnX+Fn+2tVjAdxZME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E8w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50" o:spid="_x0000_s2831" style="position:absolute;left:75587;top:32158;width:188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fMR8YA&#10;AADeAAAADwAAAGRycy9kb3ducmV2LnhtbESPy2qDQBSG94W+w3AK3dXRQIMaJyG0KWaZSyHN7uCc&#10;qtQ5I8402j59ZhHI8ue/8RWryXTiQoNrLStIohgEcWV1y7WCz+PHSwrCeWSNnWVS8EcOVsvHhwJz&#10;bUfe0+XgaxFG2OWooPG+z6V0VUMGXWR74uB928GgD3KopR5wDOOmk7M4nkuDLYeHBnt6a6j6Ofwa&#10;BWXar7+29n+su825PO1O2fsx80o9P03rBQhPk7+Hb+2tVjBP0tcAEHACCs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KfMR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de</w:t>
                        </w:r>
                      </w:p>
                    </w:txbxContent>
                  </v:textbox>
                </v:rect>
                <v:rect id="Rectangle 61851" o:spid="_x0000_s2832" style="position:absolute;left:77005;top:32158;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p3McA&#10;AADeAAAADwAAAGRycy9kb3ducmV2LnhtbESPQWvCQBSE7wX/w/KE3uomhUqMriJa0aM1gnp7ZJ9J&#10;MPs2ZFeT9te7hUKPw8x8w8wWvanFg1pXWVYQjyIQxLnVFRcKjtnmLQHhPLLG2jIp+CYHi/ngZYap&#10;th1/0ePgCxEg7FJUUHrfpFK6vCSDbmQb4uBdbWvQB9kWUrfYBbip5XsUjaXBisNCiQ2tSspvh7tR&#10;sE2a5Xlnf7qi/rxsT/vTZJ1NvFKvw345BeGp9//hv/ZOKxjHyUcMv3fCFZ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rad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52" o:spid="_x0000_s2833" style="position:absolute;left:77309;top:32158;width:741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n3q8YA&#10;AADeAAAADwAAAGRycy9kb3ducmV2LnhtbESPQYvCMBSE74L/ITzBm6YKSu0aRdRFj64K7t4ezdu2&#10;2LyUJmurv94sCB6HmfmGmS9bU4ob1a6wrGA0jEAQp1YXnCk4nz4HMQjnkTWWlknBnRwsF93OHBNt&#10;G/6i29FnIkDYJagg975KpHRpTgbd0FbEwfu1tUEfZJ1JXWMT4KaU4yiaSoMFh4UcK1rnlF6Pf0bB&#10;Lq5W33v7aLJy+7O7HC6zzWnmler32tUHCE+tf4df7b1WMB3Fkz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n3q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productos</w:t>
                        </w:r>
                      </w:p>
                    </w:txbxContent>
                  </v:textbox>
                </v:rect>
                <v:rect id="Rectangle 61853" o:spid="_x0000_s2834" style="position:absolute;left:82887;top:32158;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VSMMcA&#10;AADeAAAADwAAAGRycy9kb3ducmV2LnhtbESPT2vCQBTE70K/w/IK3nRjRYnRVaRV9Oifgnp7ZJ9J&#10;aPZtyK4m+um7BaHHYWZ+w8wWrSnFnWpXWFYw6EcgiFOrC84UfB/XvRiE88gaS8uk4EEOFvO3zgwT&#10;bRve0/3gMxEg7BJUkHtfJVK6NCeDrm8r4uBdbW3QB1lnUtfYBLgp5UcUjaXBgsNCjhV95pT+HG5G&#10;wSauluetfTZZubpsTrvT5Os48Up139vlFISn1v+HX+2tVjAexKMh/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1Uj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54" o:spid="_x0000_s2835" style="position:absolute;left:83207;top:32158;width:18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zKRMcA&#10;AADeAAAADwAAAGRycy9kb3ducmV2LnhtbESPT2vCQBTE70K/w/IK3nRjUYnRVaRV9Oifgnp7ZJ9J&#10;aPZtyK4m+um7BaHHYWZ+w8wWrSnFnWpXWFYw6EcgiFOrC84UfB/XvRiE88gaS8uk4EEOFvO3zgwT&#10;bRve0/3gMxEg7BJUkHtfJVK6NCeDrm8r4uBdbW3QB1lnUtfYBLgp5UcUjaXBgsNCjhV95pT+HG5G&#10;wSauluetfTZZubpsTrvT5Os48Up139vlFISn1v+HX+2tVjAexKMh/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cyk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de</w:t>
                        </w:r>
                      </w:p>
                    </w:txbxContent>
                  </v:textbox>
                </v:rect>
                <v:rect id="Rectangle 61855" o:spid="_x0000_s2836" style="position:absolute;left:84625;top:32158;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v38cA&#10;AADeAAAADwAAAGRycy9kb3ducmV2LnhtbESPQWvCQBSE74L/YXlCb7qxYIipq4htSY5tFGxvj+xr&#10;Esy+DdmtSfvruwXB4zAz3zCb3WhacaXeNZYVLBcRCOLS6oYrBafj6zwB4TyyxtYyKfghB7vtdLLB&#10;VNuB3+la+EoECLsUFdTed6mUrqzJoFvYjjh4X7Y36IPsK6l7HALctPIximJpsOGwUGNHh5rKS/Ft&#10;FGRJt//I7e9QtS+f2fntvH4+rr1SD7Nx/wTC0+jv4Vs71wriZbJawf+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zQb9/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56" o:spid="_x0000_s2837" style="position:absolute;left:72600;top:33621;width:271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LxqMcA&#10;AADeAAAADwAAAGRycy9kb3ducmV2LnhtbESPT2vCQBTE7wW/w/KE3upGoSFGVxH/oMdWBfX2yD6T&#10;YPZtyK4m7afvFgSPw8z8hpnOO1OJBzWutKxgOIhAEGdWl5wrOB42HwkI55E1VpZJwQ85mM96b1NM&#10;tW35mx57n4sAYZeigsL7OpXSZQUZdANbEwfvahuDPsgml7rBNsBNJUdRFEuDJYeFAmtaFpTd9nej&#10;YJvUi/PO/rZ5tb5sT1+n8eow9kq997vFBISnzr/Cz/ZOK4iHyWcM/3fCF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C8a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uso</w:t>
                        </w:r>
                      </w:p>
                    </w:txbxContent>
                  </v:textbox>
                </v:rect>
                <v:rect id="Rectangle 61857" o:spid="_x0000_s2838" style="position:absolute;left:74642;top:33621;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5UM8cA&#10;AADeAAAADwAAAGRycy9kb3ducmV2LnhtbESPT2vCQBTE74LfYXlCb7pRUGPqKqIWPdY/YHt7ZF+T&#10;YPZtyG5N6qd3C4LHYWZ+w8yXrSnFjWpXWFYwHEQgiFOrC84UnE8f/RiE88gaS8uk4I8cLBfdzhwT&#10;bRs+0O3oMxEg7BJUkHtfJVK6NCeDbmAr4uD92NqgD7LOpK6xCXBTylEUTaTBgsNCjhWtc0qvx1+j&#10;YBdXq6+9vTdZuf3eXT4vs81p5pV667WrdxCeWv8KP9t7rWAyjMd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OVDP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1858" o:spid="_x0000_s2839" style="position:absolute;left:74978;top:33621;width:7214;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HAQcUA&#10;AADeAAAADwAAAGRycy9kb3ducmV2LnhtbERPy2qDQBTdF/oPwy10V0cDDWqchNCmmGUehTS7i3Or&#10;UueOONNo+/WZRSDLw3kXq8l04kKDay0rSKIYBHFldcu1gs/jx0sKwnlkjZ1lUvBHDlbLx4cCc21H&#10;3tPl4GsRQtjlqKDxvs+ldFVDBl1ke+LAfdvBoA9wqKUecAzhppOzOJ5Lgy2HhgZ7emuo+jn8GgVl&#10;2q+/tvZ/rLvNuTztTtn7MfNKPT9N6wUIT5O/i2/urVYwT9LXsDfcCV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0cBB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cotidiano.</w:t>
                        </w:r>
                      </w:p>
                    </w:txbxContent>
                  </v:textbox>
                </v:rect>
                <v:rect id="Rectangle 61859" o:spid="_x0000_s2840" style="position:absolute;left:80418;top:33621;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1l2scA&#10;AADeAAAADwAAAGRycy9kb3ducmV2LnhtbESPT2vCQBTE70K/w/IK3nSjoCTRVaS16LH+AfX2yL4m&#10;odm3Ibs10U/fFQSPw8z8hpkvO1OJKzWutKxgNIxAEGdWl5wrOB6+BjEI55E1VpZJwY0cLBdvvTmm&#10;2ra8o+ve5yJA2KWooPC+TqV0WUEG3dDWxMH7sY1BH2STS91gG+CmkuMomkqDJYeFAmv6KCj73f8Z&#10;BZu4Xp239t7m1fqyOX2fks9D4pXqv3erGQhPnX+Fn+2tVjAdxZME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dZd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shape id="Shape 382851" o:spid="_x0000_s2841" style="position:absolute;top:14447;width:121;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iKWsgA&#10;AADfAAAADwAAAGRycy9kb3ducmV2LnhtbESPX2vCQBDE3wt+h2OFvtWLtmqInlIKghRK8R/6uOTW&#10;JDa3F3JbTb99r1DwcZiZ3zDzZedqdaU2VJ4NDAcJKOLc24oLA/vd6ikFFQTZYu2ZDPxQgOWi9zDH&#10;zPobb+i6lUJFCIcMDZQiTaZ1yEtyGAa+IY7e2bcOJcq20LbFW4S7Wo+SZKIdVhwXSmzoraT8a/vt&#10;DORTeflY1ZPdp12H4/hw8Zd3ORnz2O9eZ6CEOrmH/9tra+A5HaXjIfz9iV9AL3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eIpayAAAAN8AAAAPAAAAAAAAAAAAAAAAAJgCAABk&#10;cnMvZG93bnJldi54bWxQSwUGAAAAAAQABAD1AAAAjQMAAAAA&#10;" path="m,l12192,r,9144l,9144,,e" fillcolor="black" stroked="f" strokeweight="0">
                  <v:stroke miterlimit="83231f" joinstyle="miter"/>
                  <v:path arrowok="t" textboxrect="0,0,12192,9144"/>
                </v:shape>
                <v:shape id="Shape 382852" o:spid="_x0000_s2842" style="position:absolute;top:14538;width:121;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oULcgA&#10;AADfAAAADwAAAGRycy9kb3ducmV2LnhtbESPX2vCQBDE3wv9DscW+lYvjVVD9JQiCFIoxX/o45Lb&#10;JrG5vZDbavrte4WCj8PM/IaZLXrXqAt1ofZs4HmQgCIuvK25NLDfrZ4yUEGQLTaeycAPBVjM7+9m&#10;mFt/5Q1dtlKqCOGQo4FKpM21DkVFDsPAt8TR+/SdQ4myK7Xt8BrhrtFpkoy1w5rjQoUtLSsqvrbf&#10;zkAxkZf3VTPefdh1OI4OZ39+k5Mxjw/96xSUUC+38H97bQ0MszQbpfD3J34BP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qhQtyAAAAN8AAAAPAAAAAAAAAAAAAAAAAJgCAABk&#10;cnMvZG93bnJldi54bWxQSwUGAAAAAAQABAD1AAAAjQMAAAAA&#10;" path="m,l12192,r,9144l,9144,,e" fillcolor="black" stroked="f" strokeweight="0">
                  <v:stroke miterlimit="83231f" joinstyle="miter"/>
                  <v:path arrowok="t" textboxrect="0,0,12192,9144"/>
                </v:shape>
                <v:shape id="Shape 382853" o:spid="_x0000_s2843" style="position:absolute;left:121;top:14447;width:125;height:91;visibility:visible;mso-wrap-style:square;v-text-anchor:top" coordsize="1249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RX98UA&#10;AADfAAAADwAAAGRycy9kb3ducmV2LnhtbESPQWvCQBSE7wX/w/IEL0U3jSghukosCD30Ytof8Mg+&#10;s8Hs27C7mvjvu4VCj8PMfMPsj5PtxYN86BwreFtlIIgbpztuFXx/nZcFiBCRNfaOScGTAhwPs5c9&#10;ltqNfKFHHVuRIBxKVGBiHEopQ2PIYli5gTh5V+ctxiR9K7XHMcFtL/Ms20qLHacFgwO9G2pu9d0q&#10;uNK5snXVudswnrx5pUD59lOpxXyqdiAiTfE//Nf+0ArWRV5s1vD7J30Be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Ff3xQAAAN8AAAAPAAAAAAAAAAAAAAAAAJgCAABkcnMv&#10;ZG93bnJldi54bWxQSwUGAAAAAAQABAD1AAAAigMAAAAA&#10;" path="m,l12497,r,9144l,9144,,e" fillcolor="black" stroked="f" strokeweight="0">
                  <v:stroke miterlimit="83231f" joinstyle="miter"/>
                  <v:path arrowok="t" textboxrect="0,0,12497,9144"/>
                </v:shape>
                <v:shape id="Shape 382854" o:spid="_x0000_s2844" style="position:absolute;left:121;top:14538;width:125;height:92;visibility:visible;mso-wrap-style:square;v-text-anchor:top" coordsize="1249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3Pg8YA&#10;AADfAAAADwAAAGRycy9kb3ducmV2LnhtbESPwWrDMBBE74H+g9hAL6GR66bGOFGCUwj00EvdfsBi&#10;bSwTa2UkJXb/vioUchxm5g2zO8x2EDfyoXes4HmdgSBune65U/D9dXoqQYSIrHFwTAp+KMBh/7DY&#10;YaXdxJ90a2InEoRDhQpMjGMlZWgNWQxrNxIn7+y8xZik76T2OCW4HWSeZYW02HNaMDjSm6H20lyt&#10;gjOdatvUvbuM09GbFQXKiw+lHpdzvQURaY738H/7XSt4KfPydQN/f9IXkP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43Pg8YAAADfAAAADwAAAAAAAAAAAAAAAACYAgAAZHJz&#10;L2Rvd25yZXYueG1sUEsFBgAAAAAEAAQA9QAAAIsDAAAAAA==&#10;" path="m,l12497,r,9144l,9144,,e" fillcolor="black" stroked="f" strokeweight="0">
                  <v:stroke miterlimit="83231f" joinstyle="miter"/>
                  <v:path arrowok="t" textboxrect="0,0,12497,9144"/>
                </v:shape>
                <v:shape id="Shape 382855" o:spid="_x0000_s2845" style="position:absolute;left:246;top:14447;width:7773;height:91;visibility:visible;mso-wrap-style:square;v-text-anchor:top" coordsize="7772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l+xcgA&#10;AADfAAAADwAAAGRycy9kb3ducmV2LnhtbESPQWvCQBSE74X+h+UVequ7TUkI0VWkxVLES23B6yP7&#10;zAazb9Psqml/vSsUPA4z8w0zW4yuEycaQutZw/NEgSCuvWm50fD9tXoqQYSIbLDzTBp+KcBifn83&#10;w8r4M3/SaRsbkSAcKtRgY+wrKUNtyWGY+J44eXs/OIxJDo00A54T3HUyU6qQDltOCxZ7erVUH7ZH&#10;p2G5satd8Rbapv/5W9dZrorju9L68WFcTkFEGuMt/N/+MBpeyqzMc7j+SV9Azi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uX7FyAAAAN8AAAAPAAAAAAAAAAAAAAAAAJgCAABk&#10;cnMvZG93bnJldi54bWxQSwUGAAAAAAQABAD1AAAAjQMAAAAA&#10;" path="m,l777240,r,9144l,9144,,e" fillcolor="black" stroked="f" strokeweight="0">
                  <v:stroke miterlimit="83231f" joinstyle="miter"/>
                  <v:path arrowok="t" textboxrect="0,0,777240,9144"/>
                </v:shape>
                <v:shape id="Shape 382856" o:spid="_x0000_s2846" style="position:absolute;left:246;top:14538;width:7773;height:92;visibility:visible;mso-wrap-style:square;v-text-anchor:top" coordsize="7772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vgsscA&#10;AADfAAAADwAAAGRycy9kb3ducmV2LnhtbESPQWsCMRSE74X+h/AK3mrSLS7L1ihSsYj0UhV6fWye&#10;m8XNy7qJuu2vN4WCx2FmvmGm88G14kJ9aDxreBkrEMSVNw3XGva71XMBIkRkg61n0vBDAeazx4cp&#10;lsZf+Ysu21iLBOFQogYbY1dKGSpLDsPYd8TJO/jeYUyyr6Xp8ZrgrpWZUrl02HBasNjRu6XquD07&#10;DYtPu/rOl6Gpu9PvpsomKj9/KK1HT8PiDUSkId7D/+210fBaZMUkh78/6Qv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r4LLHAAAA3wAAAA8AAAAAAAAAAAAAAAAAmAIAAGRy&#10;cy9kb3ducmV2LnhtbFBLBQYAAAAABAAEAPUAAACMAwAAAAA=&#10;" path="m,l777240,r,9144l,9144,,e" fillcolor="black" stroked="f" strokeweight="0">
                  <v:stroke miterlimit="83231f" joinstyle="miter"/>
                  <v:path arrowok="t" textboxrect="0,0,777240,9144"/>
                </v:shape>
                <v:shape id="Shape 382857" o:spid="_x0000_s2847" style="position:absolute;left:8018;top:14447;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23tcgA&#10;AADfAAAADwAAAGRycy9kb3ducmV2LnhtbESPX2vCQBDE3wv9DscW+lYv2qoheooUBCmU4j/0ccmt&#10;STS3F3JbTb99r1DwcZiZ3zDTeedqdaU2VJ4N9HsJKOLc24oLA7vt8iUFFQTZYu2ZDPxQgPns8WGK&#10;mfU3XtN1I4WKEA4ZGihFmkzrkJfkMPR8Qxy9k28dSpRtoW2Ltwh3tR4kyUg7rDgulNjQe0n5ZfPt&#10;DORjeftc1qPtl12Fw3B/9ucPORrz/NQtJqCEOrmH/9sra+A1HaTDMfz9iV9Az3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3be1yAAAAN8AAAAPAAAAAAAAAAAAAAAAAJgCAABk&#10;cnMvZG93bnJldi54bWxQSwUGAAAAAAQABAD1AAAAjQMAAAAA&#10;" path="m,l12192,r,9144l,9144,,e" fillcolor="black" stroked="f" strokeweight="0">
                  <v:stroke miterlimit="83231f" joinstyle="miter"/>
                  <v:path arrowok="t" textboxrect="0,0,12192,9144"/>
                </v:shape>
                <v:shape id="Shape 382858" o:spid="_x0000_s2848" style="position:absolute;left:8018;top:14538;width:122;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Ijx8UA&#10;AADfAAAADwAAAGRycy9kb3ducmV2LnhtbERPTWvCQBC9C/0Pywi96UarNqSuUgqCCCLVlvY4ZKdJ&#10;bHY2ZEeN/949CB4f73u+7FytztSGyrOB0TABRZx7W3Fh4OuwGqSggiBbrD2TgSsFWC6eenPMrL/w&#10;J533UqgYwiFDA6VIk2kd8pIchqFviCP351uHEmFbaNviJYa7Wo+TZKYdVhwbSmzoo6T8f39yBvJX&#10;mWxX9eyws+vwM/0++uNGfo157nfvb6CEOnmI7+61NfCSjtNpHBz/xC+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QiPHxQAAAN8AAAAPAAAAAAAAAAAAAAAAAJgCAABkcnMv&#10;ZG93bnJldi54bWxQSwUGAAAAAAQABAD1AAAAigMAAAAA&#10;" path="m,l12192,r,9144l,9144,,e" fillcolor="black" stroked="f" strokeweight="0">
                  <v:stroke miterlimit="83231f" joinstyle="miter"/>
                  <v:path arrowok="t" textboxrect="0,0,12192,9144"/>
                </v:shape>
                <v:shape id="Shape 382859" o:spid="_x0000_s2849" style="position:absolute;left:8140;top:14447;width:12055;height:91;visibility:visible;mso-wrap-style:square;v-text-anchor:top" coordsize="120548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Z5y8cA&#10;AADfAAAADwAAAGRycy9kb3ducmV2LnhtbESPQWvCQBSE74X+h+UVeqsbI5WYZpVSEDyIoLb31+xL&#10;sph9G7JrEvvru4WCx2FmvmGKzWRbMVDvjWMF81kCgrh02nCt4PO8fclA+ICssXVMCm7kYbN+fCgw&#10;127kIw2nUIsIYZ+jgiaELpfSlw1Z9DPXEUevcr3FEGVfS93jGOG2lWmSLKVFw3GhwY4+Giovp6tV&#10;MJrFCg/HoTqk3/v99sfor9sQlHp+mt7fQASawj38395pBYsszV5X8Pcnf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mecvHAAAA3wAAAA8AAAAAAAAAAAAAAAAAmAIAAGRy&#10;cy9kb3ducmV2LnhtbFBLBQYAAAAABAAEAPUAAACMAwAAAAA=&#10;" path="m,l1205484,r,9144l,9144,,e" fillcolor="black" stroked="f" strokeweight="0">
                  <v:stroke miterlimit="83231f" joinstyle="miter"/>
                  <v:path arrowok="t" textboxrect="0,0,1205484,9144"/>
                </v:shape>
                <v:shape id="Shape 382860" o:spid="_x0000_s2850" style="position:absolute;left:8140;top:14538;width:12055;height:92;visibility:visible;mso-wrap-style:square;v-text-anchor:top" coordsize="120548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Aa68QA&#10;AADfAAAADwAAAGRycy9kb3ducmV2LnhtbESPzYrCMBSF94LvEK7gTlMrSO0YZRAEFyLo6P5Oc23D&#10;NDeliW316SeLgVkezh/fZjfYWnTUeuNYwWKegCAunDZcKrh9HWYZCB+QNdaOScGLPOy249EGc+16&#10;vlB3DaWII+xzVFCF0ORS+qIii37uGuLoPVxrMUTZllK32MdxW8s0SVbSouH4UGFD+4qKn+vTKujN&#10;co3nS/c4p9+n0+Ft9P3VBaWmk+HzA0SgIfyH/9pHrWCZpdkqEkSey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wGuvEAAAA3wAAAA8AAAAAAAAAAAAAAAAAmAIAAGRycy9k&#10;b3ducmV2LnhtbFBLBQYAAAAABAAEAPUAAACJAwAAAAA=&#10;" path="m,l1205484,r,9144l,9144,,e" fillcolor="black" stroked="f" strokeweight="0">
                  <v:stroke miterlimit="83231f" joinstyle="miter"/>
                  <v:path arrowok="t" textboxrect="0,0,1205484,9144"/>
                </v:shape>
                <v:shape id="Shape 382861" o:spid="_x0000_s2851" style="position:absolute;left:20195;top:14447;width:10808;height:91;visibility:visible;mso-wrap-style:square;v-text-anchor:top" coordsize="108082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1wocgA&#10;AADfAAAADwAAAGRycy9kb3ducmV2LnhtbESPQWvCQBSE74X+h+UVeqsbLUqIrmJLhR6KoBa9PrPP&#10;JDb7dsmuJvrrXUHocZiZb5jJrDO1OFPjK8sK+r0EBHFudcWFgt/N4i0F4QOyxtoyKbiQh9n0+WmC&#10;mbYtr+i8DoWIEPYZKihDcJmUPi/JoO9ZRxy9g20MhiibQuoG2wg3tRwkyUgarDgulOjos6T8b30y&#10;Cmi4326uP1/LFo+7/PQxH7pu4ZR6fenmYxCBuvAffrS/tYL3dJCO+nD/E7+An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DXChyAAAAN8AAAAPAAAAAAAAAAAAAAAAAJgCAABk&#10;cnMvZG93bnJldi54bWxQSwUGAAAAAAQABAD1AAAAjQMAAAAA&#10;" path="m,l1080821,r,9144l,9144,,e" fillcolor="black" stroked="f" strokeweight="0">
                  <v:stroke miterlimit="83231f" joinstyle="miter"/>
                  <v:path arrowok="t" textboxrect="0,0,1080821,9144"/>
                </v:shape>
                <v:shape id="Shape 382862" o:spid="_x0000_s2852" style="position:absolute;left:20195;top:14508;width:10808;height:91;visibility:visible;mso-wrap-style:square;v-text-anchor:top" coordsize="108082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u1sgA&#10;AADfAAAADwAAAGRycy9kb3ducmV2LnhtbESPQWvCQBSE74X+h+UJvdWNKUqIrmJLhR6KUC31+sw+&#10;k7TZt0t2NdFf3xUEj8PMfMPMFr1pxIlaX1tWMBomIIgLq2suFXxvV88ZCB+QNTaWScGZPCzmjw8z&#10;zLXt+ItOm1CKCGGfo4IqBJdL6YuKDPqhdcTRO9jWYIiyLaVusYtw08g0SSbSYM1xoUJHbxUVf5uj&#10;UUDj/c/28vm+7vB3Vxxfl2PXr5xST4N+OQURqA/38K39oRW8ZGk2SeH6J34BOf8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63+7WyAAAAN8AAAAPAAAAAAAAAAAAAAAAAJgCAABk&#10;cnMvZG93bnJldi54bWxQSwUGAAAAAAQABAD1AAAAjQMAAAAA&#10;" path="m,l1080821,r,9144l,9144,,e" fillcolor="black" stroked="f" strokeweight="0">
                  <v:stroke miterlimit="83231f" joinstyle="miter"/>
                  <v:path arrowok="t" textboxrect="0,0,1080821,9144"/>
                </v:shape>
                <v:shape id="Shape 382863" o:spid="_x0000_s2853" style="position:absolute;left:31004;top:14447;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p7C8gA&#10;AADfAAAADwAAAGRycy9kb3ducmV2LnhtbESPUUvDQBCE3wv+h2OFvrUXW40h9lqkUCiCFFNLfVxy&#10;a5Ka2wu5tY3/3isIPg4z8w2zWA2uVWfqQ+PZwN00AUVcettwZeB9v5lkoIIgW2w9k4EfCrBa3owW&#10;mFt/4Tc6F1KpCOGQo4FapMu1DmVNDsPUd8TR+/S9Q4myr7Tt8RLhrtWzJEm1w4bjQo0drWsqv4pv&#10;Z6B8lPvXTZvud3Ybjg+Hkz+9yIcx49vh+QmU0CD/4b/21hqYZ7MsncP1T/wCe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insLyAAAAN8AAAAPAAAAAAAAAAAAAAAAAJgCAABk&#10;cnMvZG93bnJldi54bWxQSwUGAAAAAAQABAD1AAAAjQMAAAAA&#10;" path="m,l12192,r,9144l,9144,,e" fillcolor="black" stroked="f" strokeweight="0">
                  <v:stroke miterlimit="83231f" joinstyle="miter"/>
                  <v:path arrowok="t" textboxrect="0,0,12192,9144"/>
                </v:shape>
                <v:shape id="Shape 382864" o:spid="_x0000_s2854" style="position:absolute;left:31004;top:14508;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Pjf8gA&#10;AADfAAAADwAAAGRycy9kb3ducmV2LnhtbESPX2vCQBDE3wv9DscW+lYvVRtD9JQiCFIoxX/o45Lb&#10;JrG5vZDbavrte4WCj8PM/IaZLXrXqAt1ofZs4HmQgCIuvK25NLDfrZ4yUEGQLTaeycAPBVjM7+9m&#10;mFt/5Q1dtlKqCOGQo4FKpM21DkVFDsPAt8TR+/SdQ4myK7Xt8BrhrtHDJEm1w5rjQoUtLSsqvrbf&#10;zkAxkfH7qkl3H3Ydji+Hsz+/ycmYx4f+dQpKqJdb+L+9tgZG2TBLx/D3J34BPf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Y+N/yAAAAN8AAAAPAAAAAAAAAAAAAAAAAJgCAABk&#10;cnMvZG93bnJldi54bWxQSwUGAAAAAAQABAD1AAAAjQMAAAAA&#10;" path="m,l12192,r,9144l,9144,,e" fillcolor="black" stroked="f" strokeweight="0">
                  <v:stroke miterlimit="83231f" joinstyle="miter"/>
                  <v:path arrowok="t" textboxrect="0,0,12192,9144"/>
                </v:shape>
                <v:shape id="Shape 382865" o:spid="_x0000_s2855" style="position:absolute;left:31126;top:14447;width:12271;height:91;visibility:visible;mso-wrap-style:square;v-text-anchor:top" coordsize="122712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9B3ckA&#10;AADfAAAADwAAAGRycy9kb3ducmV2LnhtbESPQUvDQBSE74L/YXmCN7tJiyXEboNICyIebCuKt0f2&#10;JRvNvg27axP99V2h4HGYmW+YVTXZXhzJh86xgnyWgSCune64VfB62N4UIEJE1tg7JgU/FKBaX16s&#10;sNRu5B0d97EVCcKhRAUmxqGUMtSGLIaZG4iT1zhvMSbpW6k9jglueznPsqW02HFaMDjQg6H6a/9t&#10;FTT5+9viyY8fm8w8yxfdHORn/FXq+mq6vwMRaYr/4XP7UStYFPNieQt/f9IXkOs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Po9B3ckAAADfAAAADwAAAAAAAAAAAAAAAACYAgAA&#10;ZHJzL2Rvd25yZXYueG1sUEsFBgAAAAAEAAQA9QAAAI4DAAAAAA==&#10;" path="m,l1227125,r,9144l,9144,,e" fillcolor="black" stroked="f" strokeweight="0">
                  <v:stroke miterlimit="83231f" joinstyle="miter"/>
                  <v:path arrowok="t" textboxrect="0,0,1227125,9144"/>
                </v:shape>
                <v:shape id="Shape 382866" o:spid="_x0000_s2856" style="position:absolute;left:31126;top:14508;width:12271;height:91;visibility:visible;mso-wrap-style:square;v-text-anchor:top" coordsize="122712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3fqskA&#10;AADfAAAADwAAAGRycy9kb3ducmV2LnhtbESPQUvDQBSE7wX/w/KE3tpNWwghdltEFErpQVtRvD2y&#10;L9lo9m3Y3Tapv94VBI/DzHzDrLej7cSFfGgdK1jMMxDEldMtNwpeT0+zAkSIyBo7x6TgSgG2m5vJ&#10;GkvtBn6hyzE2IkE4lKjAxNiXUobKkMUwdz1x8mrnLcYkfSO1xyHBbSeXWZZLiy2nBYM9PRiqvo5n&#10;q6BevL+t9n74eMzMQT7r+iQ/47dS09vx/g5EpDH+h//aO61gVSyLPIffP+kLyM0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l3fqskAAADfAAAADwAAAAAAAAAAAAAAAACYAgAA&#10;ZHJzL2Rvd25yZXYueG1sUEsFBgAAAAAEAAQA9QAAAI4DAAAAAA==&#10;" path="m,l1227125,r,9144l,9144,,e" fillcolor="black" stroked="f" strokeweight="0">
                  <v:stroke miterlimit="83231f" joinstyle="miter"/>
                  <v:path arrowok="t" textboxrect="0,0,1227125,9144"/>
                </v:shape>
                <v:shape id="Shape 382867" o:spid="_x0000_s2857" style="position:absolute;left:43397;top:14447;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F9CMgA&#10;AADfAAAADwAAAGRycy9kb3ducmV2LnhtbESPUUvDQBCE3wv+h2MF39qLVdMQey0iFEpBiqnSPi65&#10;NUnN7YXcto3/3isIPg4z8w0zXw6uVWfqQ+PZwP0kAUVcettwZeBjtxpnoIIgW2w9k4EfCrBc3Izm&#10;mFt/4Xc6F1KpCOGQo4FapMu1DmVNDsPEd8TR+/K9Q4myr7Tt8RLhrtXTJEm1w4bjQo0dvdZUfhcn&#10;Z6CcyePbqk13W7sO+6fPoz9u5GDM3e3w8gxKaJD/8F97bQ08ZNMsncH1T/wCe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sX0IyAAAAN8AAAAPAAAAAAAAAAAAAAAAAJgCAABk&#10;cnMvZG93bnJldi54bWxQSwUGAAAAAAQABAD1AAAAjQMAAAAA&#10;" path="m,l12192,r,9144l,9144,,e" fillcolor="black" stroked="f" strokeweight="0">
                  <v:stroke miterlimit="83231f" joinstyle="miter"/>
                  <v:path arrowok="t" textboxrect="0,0,12192,9144"/>
                </v:shape>
                <v:shape id="Shape 382868" o:spid="_x0000_s2858" style="position:absolute;left:43397;top:14508;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7pesUA&#10;AADfAAAADwAAAGRycy9kb3ducmV2LnhtbERPTWvCQBC9F/wPywi91U21TUN0FREEKUipVvQ4ZKdJ&#10;NDsbslON/757KPT4eN+zRe8adaUu1J4NPI8SUMSFtzWXBr7266cMVBBki41nMnCnAIv54GGGufU3&#10;/qTrTkoVQzjkaKASaXOtQ1GRwzDyLXHkvn3nUCLsSm07vMVw1+hxkqTaYc2xocKWVhUVl92PM1C8&#10;yct23aT7D7sJx9fD2Z/f5WTM47BfTkEJ9fIv/nNvrIFJNs7SODj+iV9Az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Lul6xQAAAN8AAAAPAAAAAAAAAAAAAAAAAJgCAABkcnMv&#10;ZG93bnJldi54bWxQSwUGAAAAAAQABAD1AAAAigMAAAAA&#10;" path="m,l12192,r,9144l,9144,,e" fillcolor="black" stroked="f" strokeweight="0">
                  <v:stroke miterlimit="83231f" joinstyle="miter"/>
                  <v:path arrowok="t" textboxrect="0,0,12192,9144"/>
                </v:shape>
                <v:shape id="Shape 382869" o:spid="_x0000_s2859" style="position:absolute;left:43519;top:14447;width:13197;height:91;visibility:visible;mso-wrap-style:square;v-text-anchor:top" coordsize="131978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QhSMUA&#10;AADfAAAADwAAAGRycy9kb3ducmV2LnhtbESP0WoCMRRE3wv+Q7gF32q2CjZujSIFxSex6gdcN7e7&#10;y25u1iTV9e+NUOjjMDNnmPmyt624kg+1Yw3vowwEceFMzaWG03H9pkCEiGywdUwa7hRguRi8zDE3&#10;7sbfdD3EUiQIhxw1VDF2uZShqMhiGLmOOHk/zluMSfpSGo+3BLetHGfZVFqsOS1U2NFXRUVz+LUa&#10;iklz2W2ysKbzBzfKzy571aDWw9d+9QkiUh//w3/trdEwUWM1ncHzT/oCc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NCFIxQAAAN8AAAAPAAAAAAAAAAAAAAAAAJgCAABkcnMv&#10;ZG93bnJldi54bWxQSwUGAAAAAAQABAD1AAAAigMAAAAA&#10;" path="m,l1319784,r,9144l,9144,,e" fillcolor="black" stroked="f" strokeweight="0">
                  <v:stroke miterlimit="83231f" joinstyle="miter"/>
                  <v:path arrowok="t" textboxrect="0,0,1319784,9144"/>
                </v:shape>
                <v:shape id="Shape 382870" o:spid="_x0000_s2860" style="position:absolute;left:43519;top:14508;width:13197;height:91;visibility:visible;mso-wrap-style:square;v-text-anchor:top" coordsize="131978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eCMQA&#10;AADfAAAADwAAAGRycy9kb3ducmV2LnhtbESP32rCMBTG7we+QziCdzNVYcZqFBEUr8amPsCxObal&#10;zUlNonZvv1wMdvnx/eO32vS2FU/yoXasYTLOQBAXztRcaric9+8KRIjIBlvHpOGHAmzWg7cV5sa9&#10;+Juep1iKNMIhRw1VjF0uZSgqshjGriNO3s15izFJX0rj8ZXGbSunWfYhLdacHirsaFdR0ZweVkMx&#10;a+6fhyzs6TrnRvnF/Us1qPVo2G+XICL18T/81z4aDTM1VfNEkHgSC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XHgjEAAAA3wAAAA8AAAAAAAAAAAAAAAAAmAIAAGRycy9k&#10;b3ducmV2LnhtbFBLBQYAAAAABAAEAPUAAACJAwAAAAA=&#10;" path="m,l1319784,r,9144l,9144,,e" fillcolor="black" stroked="f" strokeweight="0">
                  <v:stroke miterlimit="83231f" joinstyle="miter"/>
                  <v:path arrowok="t" textboxrect="0,0,1319784,9144"/>
                </v:shape>
                <v:shape id="Shape 382871" o:spid="_x0000_s2861" style="position:absolute;left:56716;top:14447;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3WOsgA&#10;AADfAAAADwAAAGRycy9kb3ducmV2LnhtbESPUWvCQBCE3wv+h2MLfasXbdUQPUUEQQpS1Jb6uOS2&#10;STS3F3JbTf+9VxD6OMzMN8xs0blaXagNlWcDg34Cijj3tuLCwMdh/ZyCCoJssfZMBn4pwGLee5hh&#10;Zv2Vd3TZS6EihEOGBkqRJtM65CU5DH3fEEfv27cOJcq20LbFa4S7Wg+TZKwdVhwXSmxoVVJ+3v84&#10;A/lEXrfrenx4t5vwNfo8+dObHI15euyWU1BCnfyH7+2NNfCSDtPJAP7+xC+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zdY6yAAAAN8AAAAPAAAAAAAAAAAAAAAAAJgCAABk&#10;cnMvZG93bnJldi54bWxQSwUGAAAAAAQABAD1AAAAjQMAAAAA&#10;" path="m,l12192,r,9144l,9144,,e" fillcolor="black" stroked="f" strokeweight="0">
                  <v:stroke miterlimit="83231f" joinstyle="miter"/>
                  <v:path arrowok="t" textboxrect="0,0,12192,9144"/>
                </v:shape>
                <v:shape id="Shape 382872" o:spid="_x0000_s2862" style="position:absolute;left:56716;top:14508;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9ITcgA&#10;AADfAAAADwAAAGRycy9kb3ducmV2LnhtbESPUUvDQBCE3wX/w7GCb/ZibNMQey0iFIogxVZpH5fc&#10;mqTm9kJubdN/7xUKPg4z8w0zWwyuVUfqQ+PZwOMoAUVcettwZeBzu3zIQQVBtth6JgNnCrCY397M&#10;sLD+xB903EilIoRDgQZqka7QOpQ1OQwj3xFH79v3DiXKvtK2x1OEu1anSZJphw3HhRo7eq2p/Nn8&#10;OgPlVMbvyzbbru0q7CZfB394k70x93fDyzMooUH+w9f2yhp4ytN8msLlT/wCev4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H0hNyAAAAN8AAAAPAAAAAAAAAAAAAAAAAJgCAABk&#10;cnMvZG93bnJldi54bWxQSwUGAAAAAAQABAD1AAAAjQMAAAAA&#10;" path="m,l12192,r,9144l,9144,,e" fillcolor="black" stroked="f" strokeweight="0">
                  <v:stroke miterlimit="83231f" joinstyle="miter"/>
                  <v:path arrowok="t" textboxrect="0,0,12192,9144"/>
                </v:shape>
                <v:shape id="Shape 382873" o:spid="_x0000_s2863" style="position:absolute;left:56838;top:14447;width:15868;height:91;visibility:visible;mso-wrap-style:square;v-text-anchor:top" coordsize="158673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aBVcYA&#10;AADfAAAADwAAAGRycy9kb3ducmV2LnhtbESPQYvCMBSE78L+h/AEb5pqYbd0jVKEBZG96Ap6fDRv&#10;m2LzEpqo9d9vFgSPw8x8wyzXg+3EjfrQOlYwn2UgiGunW24UHH++pgWIEJE1do5JwYMCrFdvoyWW&#10;2t15T7dDbESCcChRgYnRl1KG2pDFMHOeOHm/rrcYk+wbqXu8J7jt5CLL3qXFltOCQU8bQ/XlcLUK&#10;BnfZnHfnXZX778o/DJnrqdkrNRkP1SeISEN8hZ/trVaQF4viI4f/P+kL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9aBVcYAAADfAAAADwAAAAAAAAAAAAAAAACYAgAAZHJz&#10;L2Rvd25yZXYueG1sUEsFBgAAAAAEAAQA9QAAAIsDAAAAAA==&#10;" path="m,l1586738,r,9144l,9144,,e" fillcolor="black" stroked="f" strokeweight="0">
                  <v:stroke miterlimit="83231f" joinstyle="miter"/>
                  <v:path arrowok="t" textboxrect="0,0,1586738,9144"/>
                </v:shape>
                <v:shape id="Shape 382874" o:spid="_x0000_s2864" style="position:absolute;left:56838;top:14508;width:15868;height:91;visibility:visible;mso-wrap-style:square;v-text-anchor:top" coordsize="158673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8ZIccA&#10;AADfAAAADwAAAGRycy9kb3ducmV2LnhtbESPW2sCMRSE3wv+h3CEvtWsF+qyNcoiCCK+eIH6eNgc&#10;N4ubk7CJuv77plDo4zAz3zCLVW9b8aAuNI4VjEcZCOLK6YZrBefT5iMHESKyxtYxKXhRgNVy8LbA&#10;QrsnH+hxjLVIEA4FKjAx+kLKUBmyGEbOEyfv6jqLMcmulrrDZ4LbVk6y7FNabDgtGPS0NlTdjner&#10;oHe39WV32ZVTvy/9y5C5f9cHpd6HffkFIlIf/8N/7a1WMM0n+XwGv3/SF5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Q/GSHHAAAA3wAAAA8AAAAAAAAAAAAAAAAAmAIAAGRy&#10;cy9kb3ducmV2LnhtbFBLBQYAAAAABAAEAPUAAACMAwAAAAA=&#10;" path="m,l1586738,r,9144l,9144,,e" fillcolor="black" stroked="f" strokeweight="0">
                  <v:stroke miterlimit="83231f" joinstyle="miter"/>
                  <v:path arrowok="t" textboxrect="0,0,1586738,9144"/>
                </v:shape>
                <v:shape id="Shape 382875" o:spid="_x0000_s2865" style="position:absolute;left:72707;top:14447;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bQOcgA&#10;AADfAAAADwAAAGRycy9kb3ducmV2LnhtbESPX2vCQBDE3wv9DscW+lYv2qoheooUBCmU4j/0ccmt&#10;STS3F3JbTb99r1DwcZiZ3zDTeedqdaU2VJ4N9HsJKOLc24oLA7vt8iUFFQTZYu2ZDPxQgPns8WGK&#10;mfU3XtN1I4WKEA4ZGihFmkzrkJfkMPR8Qxy9k28dSpRtoW2Ltwh3tR4kyUg7rDgulNjQe0n5ZfPt&#10;DORjeftc1qPtl12Fw3B/9ucPORrz/NQtJqCEOrmH/9sra+A1HaTjIfz9iV9Az3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9tA5yAAAAN8AAAAPAAAAAAAAAAAAAAAAAJgCAABk&#10;cnMvZG93bnJldi54bWxQSwUGAAAAAAQABAD1AAAAjQMAAAAA&#10;" path="m,l12192,r,9144l,9144,,e" fillcolor="black" stroked="f" strokeweight="0">
                  <v:stroke miterlimit="83231f" joinstyle="miter"/>
                  <v:path arrowok="t" textboxrect="0,0,12192,9144"/>
                </v:shape>
                <v:shape id="Shape 382876" o:spid="_x0000_s2866" style="position:absolute;left:72707;top:14508;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ROTsgA&#10;AADfAAAADwAAAGRycy9kb3ducmV2LnhtbESPUUvDQBCE3wv+h2MF39qLVdMQey0iFEpBiqnSPi65&#10;NUnN7YXcto3/3isIPg4z8w0zXw6uVWfqQ+PZwP0kAUVcettwZeBjtxpnoIIgW2w9k4EfCrBc3Izm&#10;mFt/4Xc6F1KpCOGQo4FapMu1DmVNDsPEd8TR+/K9Q4myr7Tt8RLhrtXTJEm1w4bjQo0dvdZUfhcn&#10;Z6CcyePbqk13W7sO+6fPoz9u5GDM3e3w8gxKaJD/8F97bQ08ZNNslsL1T/wCevE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JE5OyAAAAN8AAAAPAAAAAAAAAAAAAAAAAJgCAABk&#10;cnMvZG93bnJldi54bWxQSwUGAAAAAAQABAD1AAAAjQMAAAAA&#10;" path="m,l12192,r,9144l,9144,,e" fillcolor="black" stroked="f" strokeweight="0">
                  <v:stroke miterlimit="83231f" joinstyle="miter"/>
                  <v:path arrowok="t" textboxrect="0,0,12192,9144"/>
                </v:shape>
                <v:shape id="Shape 382877" o:spid="_x0000_s2867" style="position:absolute;left:72829;top:14447;width:10119;height:91;visibility:visible;mso-wrap-style:square;v-text-anchor:top" coordsize="10119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lMm8gA&#10;AADfAAAADwAAAGRycy9kb3ducmV2LnhtbESPzWrDMBCE74G+g9hCLqGRk0JiXMuhxATSW/NDe12s&#10;rW1qrVxLjp0+fVUI5DjMzDdMuhlNIy7UudqygsU8AkFcWF1zqeB82j3FIJxH1thYJgVXcrDJHiYp&#10;JtoOfKDL0ZciQNglqKDyvk2kdEVFBt3ctsTB+7KdQR9kV0rd4RDgppHLKFpJgzWHhQpb2lZUfB97&#10;o6Cf9W/6dxxO5oex/Hhv8/zT50pNH8fXFxCeRn8P39p7reA5XsbrNfz/CV9AZ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qUybyAAAAN8AAAAPAAAAAAAAAAAAAAAAAJgCAABk&#10;cnMvZG93bnJldi54bWxQSwUGAAAAAAQABAD1AAAAjQMAAAAA&#10;" path="m,l1011936,r,9144l,9144,,e" fillcolor="black" stroked="f" strokeweight="0">
                  <v:stroke miterlimit="83231f" joinstyle="miter"/>
                  <v:path arrowok="t" textboxrect="0,0,1011936,9144"/>
                </v:shape>
                <v:shape id="Shape 382878" o:spid="_x0000_s2868" style="position:absolute;left:72829;top:14538;width:10119;height:92;visibility:visible;mso-wrap-style:square;v-text-anchor:top" coordsize="101193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bY6cUA&#10;AADfAAAADwAAAGRycy9kb3ducmV2LnhtbERPTWvCQBC9F/wPywheSt1UoYboJkiDUG+tkXodstMk&#10;NDsbsxuT9td3DwWPj/e9yybTihv1rrGs4HkZgSAurW64UnAuDk8xCOeRNbaWScEPOcjS2cMOE21H&#10;/qDbyVcihLBLUEHtfZdI6cqaDLql7YgD92V7gz7AvpK6xzGEm1auouhFGmw4NNTY0WtN5fdpMAqG&#10;x+Gof6exMFfG6vO9y/OLz5VazKf9FoSnyd/F/+43rWAdr+JNGBz+hC8g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NtjpxQAAAN8AAAAPAAAAAAAAAAAAAAAAAJgCAABkcnMv&#10;ZG93bnJldi54bWxQSwUGAAAAAAQABAD1AAAAigMAAAAA&#10;" path="m,l1011936,r,9144l,9144,,e" fillcolor="black" stroked="f" strokeweight="0">
                  <v:stroke miterlimit="83231f" joinstyle="miter"/>
                  <v:path arrowok="t" textboxrect="0,0,1011936,9144"/>
                </v:shape>
                <v:shape id="Shape 382879" o:spid="_x0000_s2869" style="position:absolute;left:82948;top:14447;width:2579;height:91;visibility:visible;mso-wrap-style:square;v-text-anchor:top" coordsize="25786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C4r8gA&#10;AADfAAAADwAAAGRycy9kb3ducmV2LnhtbESPQWvCQBSE74X+h+UVequbWmhjdBURWlr1YhS9PrLP&#10;bDD7NmRXjf56Vyh4HGbmG2Y06WwtTtT6yrGC914CgrhwuuJSwWb9/ZaC8AFZY+2YFFzIw2T8/DTC&#10;TLszr+iUh1JECPsMFZgQmkxKXxiy6HuuIY7e3rUWQ5RtKXWL5wi3tewnyae0WHFcMNjQzFBxyI9W&#10;wXWR/i2nP94ktd5tL5tudpwvcqVeX7rpEESgLjzC/+1freAj7adfA7j/iV9Aj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ULivyAAAAN8AAAAPAAAAAAAAAAAAAAAAAJgCAABk&#10;cnMvZG93bnJldi54bWxQSwUGAAAAAAQABAD1AAAAjQMAAAAA&#10;" path="m,l257861,r,9144l,9144,,e" fillcolor="black" stroked="f" strokeweight="0">
                  <v:stroke miterlimit="83231f" joinstyle="miter"/>
                  <v:path arrowok="t" textboxrect="0,0,257861,9144"/>
                </v:shape>
                <v:shape id="Shape 382880" o:spid="_x0000_s2870" style="position:absolute;left:85526;top:1450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195cYA&#10;AADfAAAADwAAAGRycy9kb3ducmV2LnhtbESPzWrCQBSF94LvMNyCuzqplTakjqJCIQgFtV10eZu5&#10;TUIzd5KZSYxv31kILg/nj2+1GU0jBnK+tqzgaZ6AIC6srrlU8PX5/piC8AFZY2OZFFzJw2Y9naww&#10;0/bCJxrOoRRxhH2GCqoQ2kxKX1Rk0M9tSxy9X+sMhihdKbXDSxw3jVwkyYs0WHN8qLClfUXF37k3&#10;CtqudN+d1zv+6Y+HV05yGj+WSs0exu0biEBjuIdv7VwreE4XaRoJIk9kAb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H195cYAAADfAAAADwAAAAAAAAAAAAAAAACYAgAAZHJz&#10;L2Rvd25yZXYueG1sUEsFBgAAAAAEAAQA9QAAAIsDAAAAAA==&#10;" path="m,l9144,r,9144l,9144,,e" fillcolor="black" stroked="f" strokeweight="0">
                  <v:stroke miterlimit="83231f" joinstyle="miter"/>
                  <v:path arrowok="t" textboxrect="0,0,9144,9144"/>
                </v:shape>
                <v:shape id="Shape 382881" o:spid="_x0000_s2871" style="position:absolute;left:85526;top:1444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HYfscA&#10;AADfAAAADwAAAGRycy9kb3ducmV2LnhtbESPQWvCQBSE74L/YXmCt7pRSxuim6CFghSEmvbQ4zP7&#10;moRm38bdVdN/3xUKHoeZ+YZZF4PpxIWcby0rmM8SEMSV1S3XCj4/Xh9SED4ga+wsk4Jf8lDk49Ea&#10;M22vfKBLGWoRIewzVNCE0GdS+qohg35me+LofVtnMETpaqkdXiPcdHKRJE/SYMtxocGeXhqqfsqz&#10;UdCfavd18nrLx/P72zMnOxr2j0pNJ8NmBSLQEO7h//ZOK1imizSdw+1P/AI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x2H7HAAAA3wAAAA8AAAAAAAAAAAAAAAAAmAIAAGRy&#10;cy9kb3ducmV2LnhtbFBLBQYAAAAABAAEAPUAAACMAwAAAAA=&#10;" path="m,l9144,r,9144l,9144,,e" fillcolor="black" stroked="f" strokeweight="0">
                  <v:stroke miterlimit="83231f" joinstyle="miter"/>
                  <v:path arrowok="t" textboxrect="0,0,9144,9144"/>
                </v:shape>
                <v:shape id="Shape 382882" o:spid="_x0000_s2872" style="position:absolute;left:8018;top:14570;width:92;height:23396;visibility:visible;mso-wrap-style:square;v-text-anchor:top" coordsize="9144,2339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Fo48cA&#10;AADfAAAADwAAAGRycy9kb3ducmV2LnhtbESPQWvCQBSE70L/w/IKvemmKWiIrqG1VfQYLQVvj93X&#10;JDT7NmTXmP77bkHwOMzMN8yqGG0rBup941jB8ywBQaydabhS8HnaTjMQPiAbbB2Tgl/yUKwfJivM&#10;jbtyScMxVCJC2OeooA6hy6X0uiaLfuY64uh9u95iiLKvpOnxGuG2lWmSzKXFhuNCjR1tatI/x4tV&#10;EBbbxfkdm/Jt97WpPvad14eLVurpcXxdggg0hnv41t4bBS9ZmmUp/P+JX0C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txaOPHAAAA3wAAAA8AAAAAAAAAAAAAAAAAmAIAAGRy&#10;cy9kb3ducmV2LnhtbFBLBQYAAAAABAAEAPUAAACMAwAAAAA=&#10;" path="m,l9144,r,2339594l,2339594,,e" fillcolor="black" stroked="f" strokeweight="0">
                  <v:stroke miterlimit="83231f" joinstyle="miter"/>
                  <v:path arrowok="t" textboxrect="0,0,9144,2339594"/>
                </v:shape>
                <v:shape id="Shape 382883" o:spid="_x0000_s2873" style="position:absolute;left:20195;top:14570;width:91;height:23396;visibility:visible;mso-wrap-style:square;v-text-anchor:top" coordsize="9144,2339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3NeMYA&#10;AADfAAAADwAAAGRycy9kb3ducmV2LnhtbESPW4vCMBSE34X9D+EIvmmqwlqqUVwvi/voBcG3Q3Js&#10;i81JaaLWf79ZWPBxmJlvmNmitZV4UONLxwqGgwQEsXam5FzB6bjtpyB8QDZYOSYFL/KwmH90ZpgZ&#10;9+Q9PQ4hFxHCPkMFRQh1JqXXBVn0A1cTR+/qGoshyiaXpsFnhNtKjpLkU1osOS4UWNOqIH073K2C&#10;MNlOLmss91/f51W+2dVe/9y1Ur1uu5yCCNSGd/i/vTMKxukoTcfw9yd+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3NeMYAAADfAAAADwAAAAAAAAAAAAAAAACYAgAAZHJz&#10;L2Rvd25yZXYueG1sUEsFBgAAAAAEAAQA9QAAAIsDAAAAAA==&#10;" path="m,l9144,r,2339594l,2339594,,e" fillcolor="black" stroked="f" strokeweight="0">
                  <v:stroke miterlimit="83231f" joinstyle="miter"/>
                  <v:path arrowok="t" textboxrect="0,0,9144,2339594"/>
                </v:shape>
                <v:shape id="Shape 382884" o:spid="_x0000_s2874" style="position:absolute;left:20195;top:3796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Z75sYA&#10;AADfAAAADwAAAGRycy9kb3ducmV2LnhtbESPQWsCMRSE74X+h/CE3jSrFbusRqlCQQqCWg8en5vn&#10;7uLmZU2irv/eCEKPw8x8w0xmranFlZyvLCvo9xIQxLnVFRcKdn8/3RSED8gaa8uk4E4eZtP3twlm&#10;2t54Q9dtKESEsM9QQRlCk0np85IM+p5tiKN3tM5giNIVUju8Rbip5SBJRtJgxXGhxIYWJeWn7cUo&#10;aM6F25+9nvPhsv794mRJ7Wqo1Een/R6DCNSG//CrvdQKPtNBmg7h+Sd+AT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0Z75sYAAADfAAAADwAAAAAAAAAAAAAAAACYAgAAZHJz&#10;L2Rvd25yZXYueG1sUEsFBgAAAAAEAAQA9QAAAIsDAAAAAA==&#10;" path="m,l9144,r,9144l,9144,,e" fillcolor="black" stroked="f" strokeweight="0">
                  <v:stroke miterlimit="83231f" joinstyle="miter"/>
                  <v:path arrowok="t" textboxrect="0,0,9144,9144"/>
                </v:shape>
                <v:shape id="Shape 382885" o:spid="_x0000_s2875" style="position:absolute;left:20195;top:3796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refccA&#10;AADfAAAADwAAAGRycy9kb3ducmV2LnhtbESPQWvCQBSE7wX/w/KE3upG29qQZiO2UBBBUOvB42v2&#10;mQSzb+PuqvHfu4VCj8PMfMPks9604kLON5YVjEcJCOLS6oYrBbvvr6cUhA/IGlvLpOBGHmbF4CHH&#10;TNsrb+iyDZWIEPYZKqhD6DIpfVmTQT+yHXH0DtYZDFG6SmqH1wg3rZwkyVQabDgu1NjRZ03lcXs2&#10;CrpT5fYnrz/457xevnGyoH71otTjsJ+/gwjUh//wX3uhFTynkzR9hd8/8QvI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K3n3HAAAA3wAAAA8AAAAAAAAAAAAAAAAAmAIAAGRy&#10;cy9kb3ducmV2LnhtbFBLBQYAAAAABAAEAPUAAACMAwAAAAA=&#10;" path="m,l9144,r,9144l,9144,,e" fillcolor="black" stroked="f" strokeweight="0">
                  <v:stroke miterlimit="83231f" joinstyle="miter"/>
                  <v:path arrowok="t" textboxrect="0,0,9144,9144"/>
                </v:shape>
                <v:shape id="Shape 382886" o:spid="_x0000_s2876" style="position:absolute;left:20256;top:37966;width:10747;height:91;visibility:visible;mso-wrap-style:square;v-text-anchor:top" coordsize="107472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lX4McA&#10;AADfAAAADwAAAGRycy9kb3ducmV2LnhtbESP0WrCQBRE3wv+w3ILvhTdGIuE1FVEUXwqrfoBt9nb&#10;JJi9G3dXE/++Kwh9HGbmDDNf9qYRN3K+tqxgMk5AEBdW11wqOB23owyED8gaG8uk4E4elovByxxz&#10;bTv+ptshlCJC2OeooAqhzaX0RUUG/di2xNH7tc5giNKVUjvsItw0Mk2SmTRYc1yosKV1RcX5cDUK&#10;/PbrZ7I+fdpVc768pd3mPd25vVLD1371ASJQH/7Dz/ZeK5hmaZbN4PEnf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wpV+DHAAAA3wAAAA8AAAAAAAAAAAAAAAAAmAIAAGRy&#10;cy9kb3ducmV2LnhtbFBLBQYAAAAABAAEAPUAAACMAwAAAAA=&#10;" path="m,l1074725,r,9144l,9144,,e" fillcolor="black" stroked="f" strokeweight="0">
                  <v:stroke miterlimit="83231f" joinstyle="miter"/>
                  <v:path arrowok="t" textboxrect="0,0,1074725,9144"/>
                </v:shape>
                <v:shape id="Shape 382887" o:spid="_x0000_s2877" style="position:absolute;left:31004;top:14570;width:91;height:23396;visibility:visible;mso-wrap-style:square;v-text-anchor:top" coordsize="9144,2339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bLe8cA&#10;AADfAAAADwAAAGRycy9kb3ducmV2LnhtbESPQWvCQBSE74X+h+UVvNWNEUyIrsFaFXvUloK3x+5r&#10;Epp9G7Krxn/vCoUeh5n5hlmUg23FhXrfOFYwGScgiLUzDVcKvj63rzkIH5ANto5JwY08lMvnpwUW&#10;xl35QJdjqESEsC9QQR1CV0jpdU0W/dh1xNH7cb3FEGVfSdPjNcJtK9MkmUmLDceFGjta16R/j2er&#10;IGTb7PSOzeFt972uNvvO64+zVmr0MqzmIAIN4T/8194bBdM8zfMMHn/iF5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Gy3vHAAAA3wAAAA8AAAAAAAAAAAAAAAAAmAIAAGRy&#10;cy9kb3ducmV2LnhtbFBLBQYAAAAABAAEAPUAAACMAwAAAAA=&#10;" path="m,l9144,r,2339594l,2339594,,e" fillcolor="black" stroked="f" strokeweight="0">
                  <v:stroke miterlimit="83231f" joinstyle="miter"/>
                  <v:path arrowok="t" textboxrect="0,0,9144,2339594"/>
                </v:shape>
                <v:shape id="Shape 382888" o:spid="_x0000_s2878" style="position:absolute;left:31004;top:3796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tx48QA&#10;AADfAAAADwAAAGRycy9kb3ducmV2LnhtbERPz2vCMBS+C/4P4Q28zXROttIZRYVBEQbqdtjxrXlr&#10;y5qXNklr/e+Xg+Dx4/u92oymEQM5X1tW8DRPQBAXVtdcKvj6fH9MQfiArLGxTAqu5GGznk5WmGl7&#10;4RMN51CKGMI+QwVVCG0mpS8qMujntiWO3K91BkOErpTa4SWGm0YukuRFGqw5NlTY0r6i4u/cGwVt&#10;V7rvzusd//THwysnOY0fS6VmD+P2DUSgMdzFN3euFTynizSNg+Of+AX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LcePEAAAA3wAAAA8AAAAAAAAAAAAAAAAAmAIAAGRycy9k&#10;b3ducmV2LnhtbFBLBQYAAAAABAAEAPUAAACJAwAAAAA=&#10;" path="m,l9144,r,9144l,9144,,e" fillcolor="black" stroked="f" strokeweight="0">
                  <v:stroke miterlimit="83231f" joinstyle="miter"/>
                  <v:path arrowok="t" textboxrect="0,0,9144,9144"/>
                </v:shape>
                <v:shape id="Shape 382889" o:spid="_x0000_s2879" style="position:absolute;left:31065;top:37966;width:12332;height:91;visibility:visible;mso-wrap-style:square;v-text-anchor:top" coordsize="1233221,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aaBsgA&#10;AADfAAAADwAAAGRycy9kb3ducmV2LnhtbESPQWvCQBSE70L/w/IKvRTdmIKNaTYiBbE9aVLB6zP7&#10;moRm34bsVuO/dwsFj8PMfMNkq9F04kyDay0rmM8iEMSV1S3XCg5fm2kCwnlkjZ1lUnAlB6v8YZJh&#10;qu2FCzqXvhYBwi5FBY33fSqlqxoy6Ga2Jw7etx0M+iCHWuoBLwFuOhlH0UIabDksNNjTe0PVT/lr&#10;FLzO5SY+fR5LNz77nd4W66PZ7pV6ehzXbyA8jf4e/m9/aAUvSZwkS/j7E76AzG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ZpoGyAAAAN8AAAAPAAAAAAAAAAAAAAAAAJgCAABk&#10;cnMvZG93bnJldi54bWxQSwUGAAAAAAQABAD1AAAAjQMAAAAA&#10;" path="m,l1233221,r,9144l,9144,,e" fillcolor="black" stroked="f" strokeweight="0">
                  <v:stroke miterlimit="83231f" joinstyle="miter"/>
                  <v:path arrowok="t" textboxrect="0,0,1233221,9144"/>
                </v:shape>
                <v:shape id="Shape 382890" o:spid="_x0000_s2880" style="position:absolute;left:43397;top:14570;width:91;height:23396;visibility:visible;mso-wrap-style:square;v-text-anchor:top" coordsize="9144,2339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bF0sYA&#10;AADfAAAADwAAAGRycy9kb3ducmV2LnhtbESPXWvCMBSG7wf+h3CE3c1UB7N2RnFuirtsFWF3h+Ss&#10;LWtOShK1+/fLhbDLl/eLZ7kebCeu5EPrWMF0koEg1s60XCs4HXdPOYgQkQ12jknBLwVYr0YPSyyM&#10;u3FJ1yrWIo1wKFBBE2NfSBl0QxbDxPXEyft23mJM0tfSeLylcdvJWZa9SIstp4cGe9o2pH+qi1UQ&#10;57v51zu25dv+vK0/Dn3Qnxet1ON42LyCiDTE//C9fTAKnvNZvkgEiSex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TbF0sYAAADfAAAADwAAAAAAAAAAAAAAAACYAgAAZHJz&#10;L2Rvd25yZXYueG1sUEsFBgAAAAAEAAQA9QAAAIsDAAAAAA==&#10;" path="m,l9144,r,2339594l,2339594,,e" fillcolor="black" stroked="f" strokeweight="0">
                  <v:stroke miterlimit="83231f" joinstyle="miter"/>
                  <v:path arrowok="t" textboxrect="0,0,9144,2339594"/>
                </v:shape>
                <v:shape id="Shape 382891" o:spid="_x0000_s2881" style="position:absolute;left:43397;top:3796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hOo8cA&#10;AADfAAAADwAAAGRycy9kb3ducmV2LnhtbESPQWvCQBSE74L/YXmF3upGW2yM2YgtFEQQWttDj8/s&#10;MwnNvo27q8Z/7woFj8PMfMPki9604kTON5YVjEcJCOLS6oYrBT/fH08pCB+QNbaWScGFPCyK4SDH&#10;TNszf9FpGyoRIewzVFCH0GVS+rImg35kO+Lo7a0zGKJ0ldQOzxFuWjlJkqk02HBcqLGj95rKv+3R&#10;KOgOlfs9eP3Gu+Pn+pWTFfWbF6UeH/rlHESgPtzD/+2VVvCcTtLZGG5/4heQ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oTqPHAAAA3wAAAA8AAAAAAAAAAAAAAAAAmAIAAGRy&#10;cy9kb3ducmV2LnhtbFBLBQYAAAAABAAEAPUAAACMAwAAAAA=&#10;" path="m,l9144,r,9144l,9144,,e" fillcolor="black" stroked="f" strokeweight="0">
                  <v:stroke miterlimit="83231f" joinstyle="miter"/>
                  <v:path arrowok="t" textboxrect="0,0,9144,9144"/>
                </v:shape>
                <v:shape id="Shape 382892" o:spid="_x0000_s2882" style="position:absolute;left:43458;top:37966;width:13258;height:91;visibility:visible;mso-wrap-style:square;v-text-anchor:top" coordsize="132588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KeW8gA&#10;AADfAAAADwAAAGRycy9kb3ducmV2LnhtbESPT2vCQBTE70K/w/KE3nRjhBCjq5SCUi0e/HNob4/s&#10;MwnNvg3ZNcZv7xYEj8PM/IZZrHpTi45aV1lWMBlHIIhzqysuFJxP61EKwnlkjbVlUnAnB6vl22CB&#10;mbY3PlB39IUIEHYZKii9bzIpXV6SQTe2DXHwLrY16INsC6lbvAW4qWUcRYk0WHFYKLGhz5Lyv+PV&#10;KNjoZFeffnbV/r7fxt/d72aaWKPU+7D/mIPw1PtX+Nn+0gqmaZzOYvj/E76AXD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op5byAAAAN8AAAAPAAAAAAAAAAAAAAAAAJgCAABk&#10;cnMvZG93bnJldi54bWxQSwUGAAAAAAQABAD1AAAAjQMAAAAA&#10;" path="m,l1325880,r,9144l,9144,,e" fillcolor="black" stroked="f" strokeweight="0">
                  <v:stroke miterlimit="83231f" joinstyle="miter"/>
                  <v:path arrowok="t" textboxrect="0,0,1325880,9144"/>
                </v:shape>
                <v:shape id="Shape 382893" o:spid="_x0000_s2883" style="position:absolute;left:56716;top:14570;width:92;height:23396;visibility:visible;mso-wrap-style:square;v-text-anchor:top" coordsize="9144,2339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RbpccA&#10;AADfAAAADwAAAGRycy9kb3ducmV2LnhtbESPQWvCQBSE74X+h+UVequbKtSYZpWqVewxWgq9PXaf&#10;STD7NmQ3mv57VxB6HGbmGyZfDLYRZ+p87VjB6ygBQaydqblU8H3YvKQgfEA22DgmBX/kYTF/fMgx&#10;M+7CBZ33oRQRwj5DBVUIbSal1xVZ9CPXEkfv6DqLIcqulKbDS4TbRo6T5E1arDkuVNjSqiJ92vdW&#10;QZhupr9rrIvl9mdVfu5ar796rdTz0/DxDiLQEP7D9/bOKJik43Q2gduf+AXk/A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HkW6XHAAAA3wAAAA8AAAAAAAAAAAAAAAAAmAIAAGRy&#10;cy9kb3ducmV2LnhtbFBLBQYAAAAABAAEAPUAAACMAwAAAAA=&#10;" path="m,l9144,r,2339594l,2339594,,e" fillcolor="black" stroked="f" strokeweight="0">
                  <v:stroke miterlimit="83231f" joinstyle="miter"/>
                  <v:path arrowok="t" textboxrect="0,0,9144,2339594"/>
                </v:shape>
                <v:shape id="Shape 382894" o:spid="_x0000_s2884" style="position:absolute;left:56716;top:3796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tO8cA&#10;AADfAAAADwAAAGRycy9kb3ducmV2LnhtbESPQWsCMRSE7wX/Q3iCN81qpa6rUbQgSKHQqgePz81z&#10;d3HzsiZRt/++KQg9DjPzDTNftqYWd3K+sqxgOEhAEOdWV1woOOw3/RSED8gaa8uk4Ic8LBedlzlm&#10;2j74m+67UIgIYZ+hgjKEJpPS5yUZ9APbEEfvbJ3BEKUrpHb4iHBTy1GSvEmDFceFEht6Lym/7G5G&#10;QXMt3PHq9ZpPt6+PCSdbaj/HSvW67WoGIlAb/sPP9lYreE1H6XQMf3/iF5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f7TvHAAAA3wAAAA8AAAAAAAAAAAAAAAAAmAIAAGRy&#10;cy9kb3ducmV2LnhtbFBLBQYAAAAABAAEAPUAAACMAwAAAAA=&#10;" path="m,l9144,r,9144l,9144,,e" fillcolor="black" stroked="f" strokeweight="0">
                  <v:stroke miterlimit="83231f" joinstyle="miter"/>
                  <v:path arrowok="t" textboxrect="0,0,9144,9144"/>
                </v:shape>
                <v:shape id="Shape 382895" o:spid="_x0000_s2885" style="position:absolute;left:56777;top:37966;width:15959;height:91;visibility:visible;mso-wrap-style:square;v-text-anchor:top" coordsize="159588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kxoMcA&#10;AADfAAAADwAAAGRycy9kb3ducmV2LnhtbESPwU7DMBBE70j8g7VIvbUOrVqFULeqaIu4URo+YIkX&#10;JyJem9hNwt9jpEocRzPzRrPejrYVPXWhcazgfpaBIK6cbtgoeC+P0xxEiMgaW8ek4IcCbDe3N2ss&#10;tBv4jfpzNCJBOBSooI7RF1KGqiaLYeY8cfI+XWcxJtkZqTscEty2cp5lK2mx4bRQo6enmqqv88Uq&#10;OPjSL9tovp9XH4MuX/c7U/UnpSZ34+4RRKQx/oev7RetYJHP84cl/P1JX0B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pMaDHAAAA3wAAAA8AAAAAAAAAAAAAAAAAmAIAAGRy&#10;cy9kb3ducmV2LnhtbFBLBQYAAAAABAAEAPUAAACMAwAAAAA=&#10;" path="m,l1595882,r,9144l,9144,,e" fillcolor="black" stroked="f" strokeweight="0">
                  <v:stroke miterlimit="83231f" joinstyle="miter"/>
                  <v:path arrowok="t" textboxrect="0,0,1595882,9144"/>
                </v:shape>
                <v:shape id="Shape 382896" o:spid="_x0000_s2886" style="position:absolute;left:72737;top:14570;width:92;height:23396;visibility:visible;mso-wrap-style:square;v-text-anchor:top" coordsize="9144,2339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P4PcgA&#10;AADfAAAADwAAAGRycy9kb3ducmV2LnhtbESPzWrDMBCE74W+g9hCb43cFBLXiRKav5IcnYZAbou0&#10;tU2tlbFkx3n7qlDIcZiZb5j5crC16Kn1lWMFr6MEBLF2puJCwelr95KC8AHZYO2YFNzIw3Lx+DDH&#10;zLgr59QfQyEihH2GCsoQmkxKr0uy6EeuIY7et2sthijbQpoWrxFuazlOkom0WHFcKLGhdUn659hZ&#10;BWG6m142WOWrz/O62O4brw+dVur5afiYgQg0hHv4v703Ct7Scfo+gb8/8QvI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k/g9yAAAAN8AAAAPAAAAAAAAAAAAAAAAAJgCAABk&#10;cnMvZG93bnJldi54bWxQSwUGAAAAAAQABAD1AAAAjQMAAAAA&#10;" path="m,l9144,r,2339594l,2339594,,e" fillcolor="black" stroked="f" strokeweight="0">
                  <v:stroke miterlimit="83231f" joinstyle="miter"/>
                  <v:path arrowok="t" textboxrect="0,0,9144,2339594"/>
                </v:shape>
                <v:shape id="Shape 382897" o:spid="_x0000_s2887" style="position:absolute;left:72737;top:3796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1zTMcA&#10;AADfAAAADwAAAGRycy9kb3ducmV2LnhtbESPQWvCQBSE7wX/w/KE3uqmadEYXYMWClIQqvbQ4zP7&#10;TEKzb+Puqum/7wpCj8PMfMPMi9604kLON5YVPI8SEMSl1Q1XCr72708ZCB+QNbaWScEveSgWg4c5&#10;5tpeeUuXXahEhLDPUUEdQpdL6cuaDPqR7Yijd7TOYIjSVVI7vEa4aWWaJGNpsOG4UGNHbzWVP7uz&#10;UdCdKvd98nrFh/Pnx4STNfWbV6Ueh/1yBiJQH/7D9/ZaK3jJ0mw6gduf+AX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Nc0zHAAAA3wAAAA8AAAAAAAAAAAAAAAAAmAIAAGRy&#10;cy9kb3ducmV2LnhtbFBLBQYAAAAABAAEAPUAAACMAwAAAAA=&#10;" path="m,l9144,r,9144l,9144,,e" fillcolor="black" stroked="f" strokeweight="0">
                  <v:stroke miterlimit="83231f" joinstyle="miter"/>
                  <v:path arrowok="t" textboxrect="0,0,9144,9144"/>
                </v:shape>
                <v:shape id="Shape 382898" o:spid="_x0000_s2888" style="position:absolute;left:72798;top:37966;width:12728;height:91;visibility:visible;mso-wrap-style:square;v-text-anchor:top" coordsize="127279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fKlsQA&#10;AADfAAAADwAAAGRycy9kb3ducmV2LnhtbERPPW/CMBDdkfofrEPqBg60ommKQVUrVOgG7dLtFF+T&#10;QHy2YpOYf48HJMan971cR9OKnjrfWFYwm2YgiEurG64U/P5sJjkIH5A1tpZJwYU8rFcPoyUW2g68&#10;p/4QKpFC2BeooA7BFVL6siaDfmodceL+bWcwJNhVUnc4pHDTynmWLaTBhlNDjY4+aipPh7NREOXx&#10;q/12zvcvn88zHP72u90xKvU4ju9vIALFcBff3Fut4Cmf569pcPqTvoB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HypbEAAAA3wAAAA8AAAAAAAAAAAAAAAAAmAIAAGRycy9k&#10;b3ducmV2LnhtbFBLBQYAAAAABAAEAPUAAACJAwAAAAA=&#10;" path="m,l1272794,r,9144l,9144,,e" fillcolor="black" stroked="f" strokeweight="0">
                  <v:stroke miterlimit="83231f" joinstyle="miter"/>
                  <v:path arrowok="t" textboxrect="0,0,1272794,9144"/>
                </v:shape>
                <v:shape id="Shape 382899" o:spid="_x0000_s2889" style="position:absolute;left:85526;top:14570;width:92;height:23396;visibility:visible;mso-wrap-style:square;v-text-anchor:top" coordsize="9144,2339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xsT8YA&#10;AADfAAAADwAAAGRycy9kb3ducmV2LnhtbESPT4vCMBTE7wv7HcJb8LamKmjtGsX/6FF3Ebw9krdt&#10;sXkpTdT67c3CgsdhZn7DTGatrcSNGl86VtDrJiCItTMl5wp+vjefKQgfkA1WjknBgzzMpu9vE8yM&#10;u/OBbseQiwhhn6GCIoQ6k9Lrgiz6rquJo/frGoshyiaXpsF7hNtK9pNkKC2WHBcKrGlZkL4cr1ZB&#10;GG1G5xWWh8X2tMzXu9rr/VUr1flo518gArXhFf5v74yCQdpPx2P4+xO/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AxsT8YAAADfAAAADwAAAAAAAAAAAAAAAACYAgAAZHJz&#10;L2Rvd25yZXYueG1sUEsFBgAAAAAEAAQA9QAAAIsDAAAAAA==&#10;" path="m,l9144,r,2339594l,2339594,,e" fillcolor="black" stroked="f" strokeweight="0">
                  <v:stroke miterlimit="83231f" joinstyle="miter"/>
                  <v:path arrowok="t" textboxrect="0,0,9144,2339594"/>
                </v:shape>
                <v:shape id="Shape 382900" o:spid="_x0000_s2890" style="position:absolute;left:85526;top:3796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9xIsYA&#10;AADfAAAADwAAAGRycy9kb3ducmV2LnhtbESPy2oCMRSG90LfIZyCu5rUFi9TM0NbEEQQWnXh8jg5&#10;nRk6ORmTqNO3N4uCy5//xrcoetuKC/nQONbwPFIgiEtnGq407HfLpxmIEJENto5Jwx8FKPKHwQIz&#10;4678TZdtrEQa4ZChhjrGLpMylDVZDCPXESfvx3mLMUlfSePxmsZtK8dKTaTFhtNDjR191lT+bs9W&#10;Q3eq/OEUzAcfz1/rKasV9ZtXrYeP/fsbiEh9vIf/2yuj4WU2nqtEkHgSC8j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09xIsYAAADfAAAADwAAAAAAAAAAAAAAAACYAgAAZHJz&#10;L2Rvd25yZXYueG1sUEsFBgAAAAAEAAQA9QAAAIsDAAAAAA==&#10;" path="m,l9144,r,9144l,9144,,e" fillcolor="black" stroked="f" strokeweight="0">
                  <v:stroke miterlimit="83231f" joinstyle="miter"/>
                  <v:path arrowok="t" textboxrect="0,0,9144,9144"/>
                </v:shape>
                <v:shape id="Shape 382901" o:spid="_x0000_s2891" style="position:absolute;left:85526;top:37966;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PUuccA&#10;AADfAAAADwAAAGRycy9kb3ducmV2LnhtbESPT2sCMRTE74V+h/AEb5r4B2u3RqmCIEJBbQ89vm5e&#10;dxc3L2sSdf32jSD0OMzMb5jZorW1uJAPlWMNg74CQZw7U3Gh4etz3ZuCCBHZYO2YNNwowGL+/DTD&#10;zLgr7+lyiIVIEA4ZaihjbDIpQ16SxdB3DXHyfp23GJP0hTQerwluazlUaiItVpwWSmxoVVJ+PJyt&#10;huZU+O9TMEv+Oe+2L6w21H6Mte522vc3EJHa+B9+tDdGw2g6fFUDuP9JX0D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D1LnHAAAA3wAAAA8AAAAAAAAAAAAAAAAAmAIAAGRy&#10;cy9kb3ducmV2LnhtbFBLBQYAAAAABAAEAPUAAACMAwAAAAA=&#10;" path="m,l9144,r,9144l,9144,,e" fillcolor="black" stroked="f" strokeweight="0">
                  <v:stroke miterlimit="83231f" joinstyle="miter"/>
                  <v:path arrowok="t" textboxrect="0,0,9144,9144"/>
                </v:shape>
                <v:shape id="Picture 61913" o:spid="_x0000_s2892" type="#_x0000_t75" style="position:absolute;left:1092;top:1095;width:70442;height:8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HX8DGAAAA3gAAAA8AAABkcnMvZG93bnJldi54bWxEj0FrwkAUhO8F/8PyBC9FN9EiGl1FhIBQ&#10;elAL9fjIPpNg9m3YXWP8926h0OMwM98w621vGtGR87VlBekkAUFcWF1zqeD7nI8XIHxA1thYJgVP&#10;8rDdDN7WmGn74CN1p1CKCGGfoYIqhDaT0hcVGfQT2xJH72qdwRClK6V2+Ihw08hpksylwZrjQoUt&#10;7Ssqbqe7UXCeHVP8wV1y+dx3/vL+8eXyPCg1Gva7FYhAffgP/7UPWsE8XaYz+L0Tr4Dcv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gdfwMYAAADeAAAADwAAAAAAAAAAAAAA&#10;AACfAgAAZHJzL2Rvd25yZXYueG1sUEsFBgAAAAAEAAQA9wAAAJIDAAAAAA==&#10;">
                  <v:imagedata r:id="rId137" o:title=""/>
                </v:shape>
                <w10:wrap type="square"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835392" behindDoc="0" locked="0" layoutInCell="1" allowOverlap="1">
                <wp:simplePos x="0" y="0"/>
                <wp:positionH relativeFrom="column">
                  <wp:posOffset>-438784</wp:posOffset>
                </wp:positionH>
                <wp:positionV relativeFrom="paragraph">
                  <wp:posOffset>-2333132</wp:posOffset>
                </wp:positionV>
                <wp:extent cx="6350" cy="2334895"/>
                <wp:effectExtent l="0" t="0" r="0" b="0"/>
                <wp:wrapSquare wrapText="bothSides"/>
                <wp:docPr id="337625" name="Group 337625"/>
                <wp:cNvGraphicFramePr/>
                <a:graphic xmlns:a="http://schemas.openxmlformats.org/drawingml/2006/main">
                  <a:graphicData uri="http://schemas.microsoft.com/office/word/2010/wordprocessingGroup">
                    <wpg:wgp>
                      <wpg:cNvGrpSpPr/>
                      <wpg:grpSpPr>
                        <a:xfrm>
                          <a:off x="0" y="0"/>
                          <a:ext cx="6350" cy="2334895"/>
                          <a:chOff x="0" y="0"/>
                          <a:chExt cx="6350" cy="2334895"/>
                        </a:xfrm>
                      </wpg:grpSpPr>
                      <wps:wsp>
                        <wps:cNvPr id="382902" name="Shape 382902"/>
                        <wps:cNvSpPr/>
                        <wps:spPr>
                          <a:xfrm>
                            <a:off x="0" y="0"/>
                            <a:ext cx="9144" cy="2334895"/>
                          </a:xfrm>
                          <a:custGeom>
                            <a:avLst/>
                            <a:gdLst/>
                            <a:ahLst/>
                            <a:cxnLst/>
                            <a:rect l="0" t="0" r="0" b="0"/>
                            <a:pathLst>
                              <a:path w="9144" h="2334895">
                                <a:moveTo>
                                  <a:pt x="0" y="0"/>
                                </a:moveTo>
                                <a:lnTo>
                                  <a:pt x="9144" y="0"/>
                                </a:lnTo>
                                <a:lnTo>
                                  <a:pt x="9144" y="2334895"/>
                                </a:lnTo>
                                <a:lnTo>
                                  <a:pt x="0" y="2334895"/>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3221BFF9" id="Group 337625" o:spid="_x0000_s1026" style="position:absolute;margin-left:-34.55pt;margin-top:-183.7pt;width:.5pt;height:183.85pt;z-index:251835392" coordsize="63,23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">
                <v:shape id="Shape 382902" o:spid="_x0000_s1027" style="position:absolute;width:91;height:23348;visibility:visible;mso-wrap-style:square;v-text-anchor:top" coordsize="9144,2334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rzBcYA&#10;AADfAAAADwAAAGRycy9kb3ducmV2LnhtbESPS2vCQBSF94X+h+EW3NWJKUiMjiKCtqtSH4t2d81c&#10;k+jMnZAZNf77jiC4PJzHx5nMOmvEhVpfO1Yw6CcgiAunay4V7LbL9wyED8gajWNScCMPs+nrywRz&#10;7a68pssmlCKOsM9RQRVCk0vpi4os+r5riKN3cK3FEGVbSt3iNY5bI9MkGUqLNUdChQ0tKipOm7ON&#10;kNHv52Cht3Zvvo9m9/ezysikSvXeuvkYRKAuPMOP9pdW8JGloySF+5/4BeT0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rzBcYAAADfAAAADwAAAAAAAAAAAAAAAACYAgAAZHJz&#10;L2Rvd25yZXYueG1sUEsFBgAAAAAEAAQA9QAAAIsDAAAAAA==&#10;" path="m,l9144,r,2334895l,2334895,,e" fillcolor="black" stroked="f" strokeweight="0">
                  <v:stroke miterlimit="83231f" joinstyle="miter"/>
                  <v:path arrowok="t" textboxrect="0,0,9144,2334895"/>
                </v:shape>
                <w10:wrap type="square"/>
              </v:group>
            </w:pict>
          </mc:Fallback>
        </mc:AlternateContent>
      </w:r>
      <w:r>
        <w:rPr>
          <w:sz w:val="2"/>
        </w:rPr>
        <w:t xml:space="preserve"> </w:t>
      </w:r>
    </w:p>
    <w:p w:rsidR="006B6A6F" w:rsidRDefault="00BB329F">
      <w:pPr>
        <w:spacing w:after="770" w:line="276" w:lineRule="auto"/>
        <w:ind w:left="376" w:right="1491" w:firstLine="0"/>
        <w:jc w:val="center"/>
      </w:pPr>
      <w:r>
        <w:rPr>
          <w:noProof/>
        </w:rPr>
        <w:drawing>
          <wp:anchor distT="0" distB="0" distL="114300" distR="114300" simplePos="0" relativeHeight="251836416" behindDoc="0" locked="0" layoutInCell="1" allowOverlap="0">
            <wp:simplePos x="0" y="0"/>
            <wp:positionH relativeFrom="page">
              <wp:posOffset>1153160</wp:posOffset>
            </wp:positionH>
            <wp:positionV relativeFrom="page">
              <wp:posOffset>202819</wp:posOffset>
            </wp:positionV>
            <wp:extent cx="7044182" cy="853440"/>
            <wp:effectExtent l="0" t="0" r="0" b="0"/>
            <wp:wrapTopAndBottom/>
            <wp:docPr id="62626" name="Picture 62626"/>
            <wp:cNvGraphicFramePr/>
            <a:graphic xmlns:a="http://schemas.openxmlformats.org/drawingml/2006/main">
              <a:graphicData uri="http://schemas.openxmlformats.org/drawingml/2006/picture">
                <pic:pic xmlns:pic="http://schemas.openxmlformats.org/drawingml/2006/picture">
                  <pic:nvPicPr>
                    <pic:cNvPr id="62626" name="Picture 62626"/>
                    <pic:cNvPicPr/>
                  </pic:nvPicPr>
                  <pic:blipFill>
                    <a:blip r:embed="rId136"/>
                    <a:stretch>
                      <a:fillRect/>
                    </a:stretch>
                  </pic:blipFill>
                  <pic:spPr>
                    <a:xfrm>
                      <a:off x="0" y="0"/>
                      <a:ext cx="7044182" cy="853440"/>
                    </a:xfrm>
                    <a:prstGeom prst="rect">
                      <a:avLst/>
                    </a:prstGeom>
                  </pic:spPr>
                </pic:pic>
              </a:graphicData>
            </a:graphic>
          </wp:anchor>
        </w:drawing>
      </w:r>
    </w:p>
    <w:tbl>
      <w:tblPr>
        <w:tblStyle w:val="TableGrid"/>
        <w:tblpPr w:vertAnchor="text" w:tblpX="214" w:tblpY="-1276"/>
        <w:tblOverlap w:val="never"/>
        <w:tblW w:w="13058" w:type="dxa"/>
        <w:tblInd w:w="0" w:type="dxa"/>
        <w:tblCellMar>
          <w:top w:w="83" w:type="dxa"/>
          <w:left w:w="74" w:type="dxa"/>
          <w:bottom w:w="89" w:type="dxa"/>
          <w:right w:w="101" w:type="dxa"/>
        </w:tblCellMar>
        <w:tblLook w:val="04A0" w:firstRow="1" w:lastRow="0" w:firstColumn="1" w:lastColumn="0" w:noHBand="0" w:noVBand="1"/>
      </w:tblPr>
      <w:tblGrid>
        <w:gridCol w:w="11479"/>
        <w:gridCol w:w="1579"/>
      </w:tblGrid>
      <w:tr w:rsidR="006B6A6F">
        <w:trPr>
          <w:trHeight w:val="674"/>
        </w:trPr>
        <w:tc>
          <w:tcPr>
            <w:tcW w:w="11479" w:type="dxa"/>
            <w:tcBorders>
              <w:top w:val="nil"/>
              <w:left w:val="single" w:sz="8" w:space="0" w:color="000000"/>
              <w:bottom w:val="single" w:sz="8" w:space="0" w:color="000000"/>
              <w:right w:val="single" w:sz="8" w:space="0" w:color="000000"/>
            </w:tcBorders>
            <w:vAlign w:val="bottom"/>
          </w:tcPr>
          <w:p w:rsidR="006B6A6F" w:rsidRDefault="00BB329F">
            <w:pPr>
              <w:spacing w:after="0" w:line="276" w:lineRule="auto"/>
              <w:ind w:left="0" w:right="62" w:firstLine="0"/>
              <w:jc w:val="right"/>
            </w:pPr>
            <w:r>
              <w:rPr>
                <w:sz w:val="20"/>
              </w:rPr>
              <w:t xml:space="preserve"> </w:t>
            </w:r>
          </w:p>
        </w:tc>
        <w:tc>
          <w:tcPr>
            <w:tcW w:w="1579" w:type="dxa"/>
            <w:tcBorders>
              <w:top w:val="nil"/>
              <w:left w:val="single" w:sz="8" w:space="0" w:color="000000"/>
              <w:bottom w:val="single" w:sz="4"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Fecha vigencia: 31/01/2022 </w:t>
            </w:r>
          </w:p>
        </w:tc>
      </w:tr>
      <w:tr w:rsidR="006B6A6F">
        <w:trPr>
          <w:trHeight w:val="580"/>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12" w:right="0" w:firstLine="0"/>
              <w:jc w:val="left"/>
            </w:pPr>
            <w:r>
              <w:rPr>
                <w:b/>
                <w:sz w:val="18"/>
              </w:rPr>
              <w:t xml:space="preserve">Página: 174 de 212 </w:t>
            </w:r>
          </w:p>
        </w:tc>
      </w:tr>
    </w:tbl>
    <w:p w:rsidR="006B6A6F" w:rsidRDefault="00BB329F">
      <w:pPr>
        <w:spacing w:after="5" w:line="276" w:lineRule="auto"/>
        <w:ind w:left="0" w:right="0" w:firstLine="0"/>
        <w:jc w:val="left"/>
      </w:pPr>
      <w:r>
        <w:rPr>
          <w:b/>
          <w:sz w:val="24"/>
        </w:rPr>
        <w:t xml:space="preserve"> </w:t>
      </w:r>
    </w:p>
    <w:tbl>
      <w:tblPr>
        <w:tblStyle w:val="TableGrid"/>
        <w:tblW w:w="13956" w:type="dxa"/>
        <w:tblInd w:w="-686" w:type="dxa"/>
        <w:tblCellMar>
          <w:left w:w="2" w:type="dxa"/>
          <w:right w:w="115" w:type="dxa"/>
        </w:tblCellMar>
        <w:tblLook w:val="04A0" w:firstRow="1" w:lastRow="0" w:firstColumn="1" w:lastColumn="0" w:noHBand="0" w:noVBand="1"/>
      </w:tblPr>
      <w:tblGrid>
        <w:gridCol w:w="2062"/>
        <w:gridCol w:w="1827"/>
        <w:gridCol w:w="1871"/>
        <w:gridCol w:w="1862"/>
        <w:gridCol w:w="2004"/>
        <w:gridCol w:w="2375"/>
        <w:gridCol w:w="1955"/>
      </w:tblGrid>
      <w:tr w:rsidR="006B6A6F">
        <w:trPr>
          <w:trHeight w:val="9218"/>
        </w:trPr>
        <w:tc>
          <w:tcPr>
            <w:tcW w:w="2062" w:type="dxa"/>
            <w:tcBorders>
              <w:top w:val="nil"/>
              <w:left w:val="single" w:sz="4" w:space="0" w:color="000000"/>
              <w:bottom w:val="single" w:sz="4" w:space="0" w:color="000000"/>
              <w:right w:val="single" w:sz="4" w:space="0" w:color="000000"/>
            </w:tcBorders>
          </w:tcPr>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39" w:lineRule="auto"/>
              <w:ind w:left="2" w:right="1878" w:firstLine="0"/>
              <w:jc w:val="left"/>
            </w:pPr>
            <w:r>
              <w:rPr>
                <w:b/>
              </w:rPr>
              <w:t xml:space="preserve"> </w:t>
            </w:r>
            <w:r>
              <w:rPr>
                <w:b/>
                <w:sz w:val="23"/>
              </w:rPr>
              <w:t xml:space="preserve"> </w:t>
            </w:r>
          </w:p>
          <w:p w:rsidR="006B6A6F" w:rsidRDefault="00BB329F">
            <w:pPr>
              <w:spacing w:after="0" w:line="240" w:lineRule="auto"/>
              <w:ind w:left="7" w:right="0" w:firstLine="0"/>
              <w:jc w:val="left"/>
            </w:pPr>
            <w:r>
              <w:rPr>
                <w:b/>
                <w:sz w:val="20"/>
              </w:rPr>
              <w:t xml:space="preserve">ME APROXIMO AL </w:t>
            </w:r>
          </w:p>
          <w:p w:rsidR="006B6A6F" w:rsidRDefault="00BB329F">
            <w:pPr>
              <w:spacing w:after="0" w:line="240" w:lineRule="auto"/>
              <w:ind w:left="7" w:right="0" w:firstLine="0"/>
              <w:jc w:val="left"/>
            </w:pPr>
            <w:r>
              <w:rPr>
                <w:b/>
                <w:sz w:val="20"/>
              </w:rPr>
              <w:t xml:space="preserve">CONOCIMIENTO </w:t>
            </w:r>
          </w:p>
          <w:p w:rsidR="006B6A6F" w:rsidRDefault="00BB329F">
            <w:pPr>
              <w:spacing w:after="0" w:line="240" w:lineRule="auto"/>
              <w:ind w:left="7" w:right="0" w:firstLine="0"/>
              <w:jc w:val="left"/>
            </w:pPr>
            <w:r>
              <w:rPr>
                <w:b/>
                <w:sz w:val="20"/>
              </w:rPr>
              <w:t xml:space="preserve">COMO </w:t>
            </w:r>
          </w:p>
          <w:p w:rsidR="006B6A6F" w:rsidRDefault="00BB329F">
            <w:pPr>
              <w:spacing w:after="0" w:line="235" w:lineRule="auto"/>
              <w:ind w:left="7" w:right="0" w:firstLine="0"/>
              <w:jc w:val="left"/>
            </w:pPr>
            <w:r>
              <w:rPr>
                <w:b/>
                <w:sz w:val="20"/>
              </w:rPr>
              <w:t xml:space="preserve">CIENTÍFICO(A) NATURAL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4" w:line="240" w:lineRule="auto"/>
              <w:ind w:left="2" w:right="0" w:firstLine="0"/>
              <w:jc w:val="left"/>
            </w:pPr>
            <w:r>
              <w:rPr>
                <w:b/>
              </w:rPr>
              <w:t xml:space="preserve"> </w:t>
            </w:r>
          </w:p>
          <w:p w:rsidR="006B6A6F" w:rsidRDefault="00BB329F">
            <w:pPr>
              <w:spacing w:after="0" w:line="240" w:lineRule="auto"/>
              <w:ind w:left="2" w:right="0" w:firstLine="0"/>
              <w:jc w:val="left"/>
            </w:pPr>
            <w:r>
              <w:rPr>
                <w:b/>
                <w:sz w:val="17"/>
              </w:rPr>
              <w:t xml:space="preserve"> </w:t>
            </w:r>
          </w:p>
          <w:p w:rsidR="006B6A6F" w:rsidRDefault="00BB329F">
            <w:pPr>
              <w:spacing w:after="0" w:line="240" w:lineRule="auto"/>
              <w:ind w:left="7" w:right="0" w:firstLine="0"/>
              <w:jc w:val="left"/>
            </w:pPr>
            <w:r>
              <w:rPr>
                <w:b/>
                <w:sz w:val="20"/>
              </w:rPr>
              <w:t xml:space="preserve">MANEJO </w:t>
            </w:r>
          </w:p>
          <w:p w:rsidR="006B6A6F" w:rsidRDefault="00BB329F">
            <w:pPr>
              <w:spacing w:after="0" w:line="240" w:lineRule="auto"/>
              <w:ind w:left="7" w:right="0" w:firstLine="0"/>
              <w:jc w:val="left"/>
            </w:pPr>
            <w:r>
              <w:rPr>
                <w:b/>
                <w:sz w:val="20"/>
              </w:rPr>
              <w:t xml:space="preserve">CONOCIMIENTOS </w:t>
            </w:r>
          </w:p>
          <w:p w:rsidR="006B6A6F" w:rsidRDefault="00BB329F">
            <w:pPr>
              <w:spacing w:after="0" w:line="235" w:lineRule="auto"/>
              <w:ind w:left="7" w:right="0" w:firstLine="0"/>
              <w:jc w:val="left"/>
            </w:pPr>
            <w:r>
              <w:rPr>
                <w:b/>
                <w:sz w:val="20"/>
              </w:rPr>
              <w:t xml:space="preserve">PROPIOS DE LAS CIENCIAS </w:t>
            </w:r>
          </w:p>
          <w:p w:rsidR="006B6A6F" w:rsidRDefault="00BB329F">
            <w:pPr>
              <w:spacing w:after="0" w:line="276" w:lineRule="auto"/>
              <w:ind w:left="7" w:right="0" w:firstLine="0"/>
              <w:jc w:val="left"/>
            </w:pPr>
            <w:r>
              <w:rPr>
                <w:b/>
                <w:sz w:val="20"/>
              </w:rPr>
              <w:t xml:space="preserve">NATURALES. </w:t>
            </w:r>
          </w:p>
        </w:tc>
        <w:tc>
          <w:tcPr>
            <w:tcW w:w="1829" w:type="dxa"/>
            <w:tcBorders>
              <w:top w:val="nil"/>
              <w:left w:val="single" w:sz="4" w:space="0" w:color="000000"/>
              <w:bottom w:val="single" w:sz="4" w:space="0" w:color="000000"/>
              <w:right w:val="single" w:sz="4" w:space="0" w:color="000000"/>
            </w:tcBorders>
          </w:tcPr>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150" w:line="240" w:lineRule="auto"/>
              <w:ind w:left="2" w:right="0" w:firstLine="0"/>
              <w:jc w:val="left"/>
            </w:pPr>
            <w:r>
              <w:rPr>
                <w:b/>
              </w:rPr>
              <w:t xml:space="preserve"> </w:t>
            </w:r>
          </w:p>
          <w:p w:rsidR="006B6A6F" w:rsidRDefault="00BB329F">
            <w:pPr>
              <w:spacing w:after="0" w:line="240" w:lineRule="auto"/>
              <w:ind w:left="7" w:right="0" w:firstLine="0"/>
              <w:jc w:val="left"/>
            </w:pPr>
            <w:r>
              <w:rPr>
                <w:sz w:val="20"/>
              </w:rPr>
              <w:t xml:space="preserve">Argumentación. </w:t>
            </w:r>
          </w:p>
          <w:p w:rsidR="006B6A6F" w:rsidRDefault="00BB329F">
            <w:pPr>
              <w:spacing w:after="0" w:line="240" w:lineRule="auto"/>
              <w:ind w:left="2" w:right="0" w:firstLine="0"/>
              <w:jc w:val="left"/>
            </w:pPr>
            <w:r>
              <w:rPr>
                <w:b/>
              </w:rPr>
              <w:t xml:space="preserve"> </w:t>
            </w:r>
          </w:p>
          <w:p w:rsidR="006B6A6F" w:rsidRDefault="00BB329F">
            <w:pPr>
              <w:spacing w:after="181" w:line="240" w:lineRule="auto"/>
              <w:ind w:left="2" w:right="0" w:firstLine="0"/>
              <w:jc w:val="left"/>
            </w:pPr>
            <w:r>
              <w:rPr>
                <w:b/>
              </w:rPr>
              <w:t xml:space="preserve"> </w:t>
            </w:r>
          </w:p>
          <w:p w:rsidR="006B6A6F" w:rsidRDefault="00BB329F">
            <w:pPr>
              <w:spacing w:after="0" w:line="240" w:lineRule="auto"/>
              <w:ind w:left="7" w:right="0" w:firstLine="0"/>
              <w:jc w:val="left"/>
            </w:pPr>
            <w:r>
              <w:rPr>
                <w:sz w:val="20"/>
              </w:rPr>
              <w:t xml:space="preserve">Identificación </w:t>
            </w:r>
          </w:p>
          <w:p w:rsidR="006B6A6F" w:rsidRDefault="00BB329F">
            <w:pPr>
              <w:spacing w:after="0" w:line="240" w:lineRule="auto"/>
              <w:ind w:left="2" w:right="0" w:firstLine="0"/>
              <w:jc w:val="left"/>
            </w:pPr>
            <w:r>
              <w:rPr>
                <w:b/>
              </w:rPr>
              <w:t xml:space="preserve"> </w:t>
            </w:r>
          </w:p>
          <w:p w:rsidR="006B6A6F" w:rsidRDefault="00BB329F">
            <w:pPr>
              <w:spacing w:after="177" w:line="240" w:lineRule="auto"/>
              <w:ind w:left="2" w:right="0" w:firstLine="0"/>
              <w:jc w:val="left"/>
            </w:pPr>
            <w:r>
              <w:rPr>
                <w:b/>
              </w:rPr>
              <w:t xml:space="preserve"> </w:t>
            </w:r>
          </w:p>
          <w:p w:rsidR="006B6A6F" w:rsidRDefault="00BB329F">
            <w:pPr>
              <w:spacing w:after="0" w:line="240" w:lineRule="auto"/>
              <w:ind w:left="7" w:right="0" w:firstLine="0"/>
              <w:jc w:val="left"/>
            </w:pPr>
            <w:r>
              <w:rPr>
                <w:sz w:val="20"/>
              </w:rPr>
              <w:t xml:space="preserve">Indagación </w:t>
            </w:r>
          </w:p>
          <w:p w:rsidR="006B6A6F" w:rsidRDefault="00BB329F">
            <w:pPr>
              <w:spacing w:after="0" w:line="240" w:lineRule="auto"/>
              <w:ind w:left="2" w:right="0" w:firstLine="0"/>
              <w:jc w:val="left"/>
            </w:pPr>
            <w:r>
              <w:rPr>
                <w:b/>
              </w:rPr>
              <w:t xml:space="preserve"> </w:t>
            </w:r>
          </w:p>
          <w:p w:rsidR="006B6A6F" w:rsidRDefault="00BB329F">
            <w:pPr>
              <w:spacing w:after="179" w:line="240" w:lineRule="auto"/>
              <w:ind w:left="2" w:right="0" w:firstLine="0"/>
              <w:jc w:val="left"/>
            </w:pPr>
            <w:r>
              <w:rPr>
                <w:b/>
              </w:rPr>
              <w:t xml:space="preserve"> </w:t>
            </w:r>
          </w:p>
          <w:p w:rsidR="006B6A6F" w:rsidRDefault="00BB329F">
            <w:pPr>
              <w:spacing w:after="0" w:line="240" w:lineRule="auto"/>
              <w:ind w:left="7" w:right="0" w:firstLine="0"/>
              <w:jc w:val="left"/>
            </w:pPr>
            <w:r>
              <w:rPr>
                <w:sz w:val="20"/>
              </w:rPr>
              <w:t xml:space="preserve">Explicación </w:t>
            </w:r>
          </w:p>
          <w:p w:rsidR="006B6A6F" w:rsidRDefault="00BB329F">
            <w:pPr>
              <w:spacing w:after="0" w:line="240" w:lineRule="auto"/>
              <w:ind w:left="2" w:right="0" w:firstLine="0"/>
              <w:jc w:val="left"/>
            </w:pPr>
            <w:r>
              <w:rPr>
                <w:b/>
              </w:rPr>
              <w:t xml:space="preserve"> </w:t>
            </w:r>
          </w:p>
          <w:p w:rsidR="006B6A6F" w:rsidRDefault="00BB329F">
            <w:pPr>
              <w:spacing w:after="181" w:line="240" w:lineRule="auto"/>
              <w:ind w:left="2" w:right="0" w:firstLine="0"/>
              <w:jc w:val="left"/>
            </w:pPr>
            <w:r>
              <w:rPr>
                <w:b/>
              </w:rPr>
              <w:t xml:space="preserve"> </w:t>
            </w:r>
          </w:p>
          <w:p w:rsidR="006B6A6F" w:rsidRDefault="00BB329F">
            <w:pPr>
              <w:spacing w:after="0" w:line="240" w:lineRule="auto"/>
              <w:ind w:left="7" w:right="0" w:firstLine="0"/>
              <w:jc w:val="left"/>
            </w:pPr>
            <w:r>
              <w:rPr>
                <w:sz w:val="20"/>
              </w:rPr>
              <w:t xml:space="preserve">Comunicación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155" w:line="240" w:lineRule="auto"/>
              <w:ind w:left="2" w:right="0" w:firstLine="0"/>
              <w:jc w:val="left"/>
            </w:pPr>
            <w:r>
              <w:rPr>
                <w:b/>
              </w:rPr>
              <w:t xml:space="preserve"> </w:t>
            </w:r>
          </w:p>
          <w:p w:rsidR="006B6A6F" w:rsidRDefault="00BB329F">
            <w:pPr>
              <w:spacing w:after="0" w:line="240" w:lineRule="auto"/>
              <w:ind w:left="7" w:right="0" w:firstLine="0"/>
              <w:jc w:val="left"/>
            </w:pPr>
            <w:r>
              <w:rPr>
                <w:sz w:val="20"/>
              </w:rPr>
              <w:t xml:space="preserve">Trabajo en equipo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9" w:line="240" w:lineRule="auto"/>
              <w:ind w:left="2" w:right="0" w:firstLine="0"/>
              <w:jc w:val="left"/>
            </w:pPr>
            <w:r>
              <w:rPr>
                <w:b/>
              </w:rPr>
              <w:t xml:space="preserve"> </w:t>
            </w:r>
          </w:p>
          <w:p w:rsidR="006B6A6F" w:rsidRDefault="00BB329F">
            <w:pPr>
              <w:spacing w:after="0" w:line="240" w:lineRule="auto"/>
              <w:ind w:left="2" w:right="0" w:firstLine="0"/>
              <w:jc w:val="left"/>
            </w:pPr>
            <w:r>
              <w:rPr>
                <w:b/>
                <w:sz w:val="31"/>
              </w:rPr>
              <w:t xml:space="preserve"> </w:t>
            </w:r>
          </w:p>
          <w:p w:rsidR="006B6A6F" w:rsidRDefault="00BB329F">
            <w:pPr>
              <w:spacing w:after="0" w:line="276" w:lineRule="auto"/>
              <w:ind w:left="7" w:right="0" w:firstLine="0"/>
            </w:pPr>
            <w:r>
              <w:rPr>
                <w:sz w:val="20"/>
              </w:rPr>
              <w:t xml:space="preserve">Disposición para reconocer la dimensión social del </w:t>
            </w:r>
          </w:p>
        </w:tc>
        <w:tc>
          <w:tcPr>
            <w:tcW w:w="186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2" w:right="0" w:firstLine="0"/>
              <w:jc w:val="left"/>
            </w:pPr>
            <w:r>
              <w:rPr>
                <w:b/>
                <w:sz w:val="19"/>
              </w:rPr>
              <w:t xml:space="preserve"> </w:t>
            </w:r>
          </w:p>
          <w:p w:rsidR="006B6A6F" w:rsidRDefault="00BB329F">
            <w:pPr>
              <w:spacing w:after="0" w:line="235" w:lineRule="auto"/>
              <w:ind w:left="108" w:right="0" w:firstLine="0"/>
            </w:pPr>
            <w:r>
              <w:rPr>
                <w:sz w:val="20"/>
              </w:rPr>
              <w:t xml:space="preserve">Establezco relaciones  entre energía interna de un sistema </w:t>
            </w:r>
          </w:p>
          <w:p w:rsidR="006B6A6F" w:rsidRDefault="00BB329F">
            <w:pPr>
              <w:spacing w:after="0" w:line="240" w:lineRule="auto"/>
              <w:ind w:left="108" w:right="0" w:firstLine="0"/>
              <w:jc w:val="left"/>
            </w:pPr>
            <w:r>
              <w:rPr>
                <w:sz w:val="20"/>
              </w:rPr>
              <w:t xml:space="preserve">termodinámico, </w:t>
            </w:r>
          </w:p>
          <w:p w:rsidR="006B6A6F" w:rsidRDefault="00BB329F">
            <w:pPr>
              <w:spacing w:after="0" w:line="234" w:lineRule="auto"/>
              <w:ind w:left="108" w:right="0" w:firstLine="0"/>
            </w:pPr>
            <w:r>
              <w:rPr>
                <w:sz w:val="20"/>
              </w:rPr>
              <w:t xml:space="preserve">trabajo   y transferencia de energía térmica, y </w:t>
            </w:r>
          </w:p>
          <w:p w:rsidR="006B6A6F" w:rsidRDefault="00BB329F">
            <w:pPr>
              <w:spacing w:after="0" w:line="235" w:lineRule="auto"/>
              <w:ind w:left="108" w:right="0" w:firstLine="0"/>
              <w:jc w:val="left"/>
            </w:pPr>
            <w:r>
              <w:rPr>
                <w:sz w:val="20"/>
              </w:rPr>
              <w:t xml:space="preserve">las </w:t>
            </w:r>
            <w:r>
              <w:rPr>
                <w:sz w:val="20"/>
              </w:rPr>
              <w:tab/>
              <w:t xml:space="preserve">expreso matemáticamente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35" w:lineRule="auto"/>
              <w:ind w:left="108" w:right="0" w:firstLine="0"/>
            </w:pPr>
            <w:r>
              <w:rPr>
                <w:sz w:val="20"/>
              </w:rPr>
              <w:t xml:space="preserve">Establezco relaciones  entre las variables de </w:t>
            </w:r>
          </w:p>
          <w:p w:rsidR="006B6A6F" w:rsidRDefault="00BB329F">
            <w:pPr>
              <w:spacing w:after="0" w:line="240" w:lineRule="auto"/>
              <w:ind w:left="108" w:right="0" w:firstLine="0"/>
              <w:jc w:val="left"/>
            </w:pPr>
            <w:r>
              <w:rPr>
                <w:sz w:val="20"/>
              </w:rPr>
              <w:t xml:space="preserve">estado </w:t>
            </w:r>
            <w:r>
              <w:rPr>
                <w:sz w:val="20"/>
              </w:rPr>
              <w:tab/>
              <w:t xml:space="preserve">en  </w:t>
            </w:r>
            <w:r>
              <w:rPr>
                <w:sz w:val="20"/>
              </w:rPr>
              <w:tab/>
              <w:t xml:space="preserve">un </w:t>
            </w:r>
          </w:p>
          <w:p w:rsidR="006B6A6F" w:rsidRDefault="00BB329F">
            <w:pPr>
              <w:spacing w:after="0" w:line="240" w:lineRule="auto"/>
              <w:ind w:left="108" w:right="0" w:firstLine="0"/>
              <w:jc w:val="left"/>
            </w:pPr>
            <w:r>
              <w:rPr>
                <w:sz w:val="20"/>
              </w:rPr>
              <w:t xml:space="preserve">sistema </w:t>
            </w:r>
          </w:p>
          <w:p w:rsidR="006B6A6F" w:rsidRDefault="00BB329F">
            <w:pPr>
              <w:spacing w:after="0" w:line="276" w:lineRule="auto"/>
              <w:ind w:left="108" w:right="0" w:firstLine="0"/>
            </w:pPr>
            <w:r>
              <w:rPr>
                <w:sz w:val="20"/>
              </w:rPr>
              <w:t xml:space="preserve">termodinámico para predecir cambios físicos, y las  expreso matemáticamente; </w:t>
            </w:r>
          </w:p>
        </w:tc>
        <w:tc>
          <w:tcPr>
            <w:tcW w:w="186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4" w:lineRule="auto"/>
              <w:ind w:left="108" w:right="0" w:firstLine="0"/>
            </w:pPr>
            <w:r>
              <w:rPr>
                <w:sz w:val="20"/>
              </w:rPr>
              <w:t xml:space="preserve">Termodinámica: calor, trabajo, primera ley de la termodinámica. </w:t>
            </w:r>
          </w:p>
          <w:p w:rsidR="006B6A6F" w:rsidRDefault="00BB329F">
            <w:pPr>
              <w:spacing w:after="0" w:line="240" w:lineRule="auto"/>
              <w:ind w:left="5" w:right="0" w:firstLine="0"/>
              <w:jc w:val="left"/>
            </w:pPr>
            <w:r>
              <w:rPr>
                <w:b/>
              </w:rPr>
              <w:t xml:space="preserve"> </w:t>
            </w:r>
          </w:p>
          <w:p w:rsidR="006B6A6F" w:rsidRDefault="00BB329F">
            <w:pPr>
              <w:spacing w:after="0" w:line="240" w:lineRule="auto"/>
              <w:ind w:left="5" w:right="0" w:firstLine="0"/>
              <w:jc w:val="left"/>
            </w:pPr>
            <w:r>
              <w:rPr>
                <w:b/>
              </w:rPr>
              <w:t xml:space="preserve"> </w:t>
            </w:r>
          </w:p>
          <w:p w:rsidR="006B6A6F" w:rsidRDefault="00BB329F">
            <w:pPr>
              <w:spacing w:after="0" w:line="240" w:lineRule="auto"/>
              <w:ind w:left="5" w:right="0" w:firstLine="0"/>
              <w:jc w:val="left"/>
            </w:pPr>
            <w:r>
              <w:rPr>
                <w:b/>
              </w:rPr>
              <w:t xml:space="preserve"> </w:t>
            </w:r>
          </w:p>
          <w:p w:rsidR="006B6A6F" w:rsidRDefault="00BB329F">
            <w:pPr>
              <w:spacing w:after="131" w:line="240" w:lineRule="auto"/>
              <w:ind w:left="5" w:right="0" w:firstLine="0"/>
              <w:jc w:val="left"/>
            </w:pPr>
            <w:r>
              <w:rPr>
                <w:b/>
              </w:rPr>
              <w:t xml:space="preserve"> </w:t>
            </w:r>
          </w:p>
          <w:p w:rsidR="006B6A6F" w:rsidRDefault="00BB329F">
            <w:pPr>
              <w:spacing w:after="0" w:line="235" w:lineRule="auto"/>
              <w:ind w:left="108" w:right="0" w:firstLine="0"/>
              <w:jc w:val="left"/>
            </w:pPr>
            <w:r>
              <w:rPr>
                <w:sz w:val="20"/>
              </w:rPr>
              <w:t xml:space="preserve">Termodinámica; ciclos termodinámicos; primera ley de la termodinámica. </w:t>
            </w:r>
          </w:p>
          <w:p w:rsidR="006B6A6F" w:rsidRDefault="00BB329F">
            <w:pPr>
              <w:spacing w:after="0" w:line="238" w:lineRule="auto"/>
              <w:ind w:left="108" w:right="0" w:firstLine="0"/>
            </w:pPr>
            <w:r>
              <w:rPr>
                <w:sz w:val="20"/>
              </w:rPr>
              <w:t xml:space="preserve">DBA. No.1: comprendo el </w:t>
            </w:r>
          </w:p>
          <w:p w:rsidR="006B6A6F" w:rsidRDefault="00BB329F">
            <w:pPr>
              <w:spacing w:after="0" w:line="234" w:lineRule="auto"/>
              <w:ind w:left="108" w:right="0" w:firstLine="0"/>
            </w:pPr>
            <w:r>
              <w:rPr>
                <w:sz w:val="20"/>
              </w:rPr>
              <w:t xml:space="preserve">funcionamiento de máquinas térmicas (motores </w:t>
            </w:r>
          </w:p>
          <w:p w:rsidR="006B6A6F" w:rsidRDefault="00BB329F">
            <w:pPr>
              <w:spacing w:after="0" w:line="240" w:lineRule="auto"/>
              <w:ind w:left="108" w:right="0" w:firstLine="0"/>
              <w:jc w:val="left"/>
            </w:pPr>
            <w:r>
              <w:rPr>
                <w:sz w:val="20"/>
              </w:rPr>
              <w:t xml:space="preserve">de </w:t>
            </w:r>
            <w:r>
              <w:rPr>
                <w:sz w:val="20"/>
              </w:rPr>
              <w:tab/>
              <w:t xml:space="preserve">combustión, </w:t>
            </w:r>
          </w:p>
          <w:p w:rsidR="006B6A6F" w:rsidRDefault="00BB329F">
            <w:pPr>
              <w:spacing w:after="0" w:line="235" w:lineRule="auto"/>
              <w:ind w:left="108" w:right="0" w:firstLine="0"/>
            </w:pPr>
            <w:r>
              <w:rPr>
                <w:sz w:val="20"/>
              </w:rPr>
              <w:t xml:space="preserve">refrigeración) por medio de las leyes de  </w:t>
            </w:r>
            <w:r>
              <w:rPr>
                <w:sz w:val="20"/>
              </w:rPr>
              <w:tab/>
              <w:t xml:space="preserve">la </w:t>
            </w:r>
          </w:p>
          <w:p w:rsidR="006B6A6F" w:rsidRDefault="00BB329F">
            <w:pPr>
              <w:spacing w:after="0" w:line="240" w:lineRule="auto"/>
              <w:ind w:left="108" w:right="0" w:firstLine="0"/>
              <w:jc w:val="left"/>
            </w:pPr>
            <w:r>
              <w:rPr>
                <w:sz w:val="20"/>
              </w:rPr>
              <w:t xml:space="preserve">termodinámica </w:t>
            </w:r>
          </w:p>
          <w:p w:rsidR="006B6A6F" w:rsidRDefault="00BB329F">
            <w:pPr>
              <w:spacing w:after="0" w:line="235" w:lineRule="auto"/>
              <w:ind w:left="108" w:right="0" w:firstLine="0"/>
            </w:pPr>
            <w:r>
              <w:rPr>
                <w:sz w:val="20"/>
              </w:rPr>
              <w:t xml:space="preserve">(primera y segunda ley). </w:t>
            </w:r>
          </w:p>
          <w:p w:rsidR="006B6A6F" w:rsidRDefault="00BB329F">
            <w:pPr>
              <w:spacing w:after="0" w:line="240" w:lineRule="auto"/>
              <w:ind w:left="5" w:right="0" w:firstLine="0"/>
              <w:jc w:val="left"/>
            </w:pPr>
            <w:r>
              <w:rPr>
                <w:b/>
              </w:rPr>
              <w:t xml:space="preserve"> </w:t>
            </w:r>
          </w:p>
          <w:p w:rsidR="006B6A6F" w:rsidRDefault="00BB329F">
            <w:pPr>
              <w:spacing w:after="0" w:line="240" w:lineRule="auto"/>
              <w:ind w:left="5" w:right="0" w:firstLine="0"/>
              <w:jc w:val="left"/>
            </w:pPr>
            <w:r>
              <w:rPr>
                <w:b/>
              </w:rPr>
              <w:t xml:space="preserve"> </w:t>
            </w:r>
          </w:p>
          <w:p w:rsidR="006B6A6F" w:rsidRDefault="00BB329F">
            <w:pPr>
              <w:spacing w:after="0" w:line="240" w:lineRule="auto"/>
              <w:ind w:left="5" w:right="0" w:firstLine="0"/>
              <w:jc w:val="left"/>
            </w:pPr>
            <w:r>
              <w:rPr>
                <w:b/>
              </w:rPr>
              <w:t xml:space="preserve"> </w:t>
            </w:r>
          </w:p>
          <w:p w:rsidR="006B6A6F" w:rsidRDefault="00BB329F">
            <w:pPr>
              <w:spacing w:after="133" w:line="240" w:lineRule="auto"/>
              <w:ind w:left="5" w:right="0" w:firstLine="0"/>
              <w:jc w:val="left"/>
            </w:pPr>
            <w:r>
              <w:rPr>
                <w:b/>
              </w:rPr>
              <w:t xml:space="preserve"> </w:t>
            </w:r>
          </w:p>
          <w:p w:rsidR="006B6A6F" w:rsidRDefault="00BB329F">
            <w:pPr>
              <w:spacing w:after="0" w:line="240" w:lineRule="auto"/>
              <w:ind w:left="108" w:right="0" w:firstLine="0"/>
              <w:jc w:val="left"/>
            </w:pPr>
            <w:r>
              <w:rPr>
                <w:sz w:val="20"/>
              </w:rPr>
              <w:t xml:space="preserve">Termometría </w:t>
            </w:r>
            <w:r>
              <w:rPr>
                <w:sz w:val="20"/>
              </w:rPr>
              <w:tab/>
              <w:t xml:space="preserve">y </w:t>
            </w:r>
          </w:p>
          <w:p w:rsidR="006B6A6F" w:rsidRDefault="00BB329F">
            <w:pPr>
              <w:spacing w:after="0" w:line="240" w:lineRule="auto"/>
              <w:ind w:left="108" w:right="0" w:firstLine="0"/>
              <w:jc w:val="left"/>
            </w:pPr>
            <w:r>
              <w:rPr>
                <w:sz w:val="20"/>
              </w:rPr>
              <w:t xml:space="preserve">calorimetría; </w:t>
            </w:r>
          </w:p>
          <w:p w:rsidR="006B6A6F" w:rsidRDefault="00BB329F">
            <w:pPr>
              <w:spacing w:after="0" w:line="235" w:lineRule="auto"/>
              <w:ind w:left="108" w:right="0" w:firstLine="0"/>
            </w:pPr>
            <w:r>
              <w:rPr>
                <w:sz w:val="20"/>
              </w:rPr>
              <w:t xml:space="preserve">temperatura y escalas de </w:t>
            </w:r>
          </w:p>
          <w:p w:rsidR="006B6A6F" w:rsidRDefault="00BB329F">
            <w:pPr>
              <w:spacing w:after="0" w:line="240" w:lineRule="auto"/>
              <w:ind w:left="108" w:right="0" w:firstLine="0"/>
              <w:jc w:val="left"/>
            </w:pPr>
            <w:r>
              <w:rPr>
                <w:sz w:val="20"/>
              </w:rPr>
              <w:t xml:space="preserve">temperatura; </w:t>
            </w:r>
          </w:p>
          <w:p w:rsidR="006B6A6F" w:rsidRDefault="00BB329F">
            <w:pPr>
              <w:spacing w:after="0" w:line="240" w:lineRule="auto"/>
              <w:ind w:left="108" w:right="0" w:firstLine="0"/>
              <w:jc w:val="left"/>
            </w:pPr>
            <w:r>
              <w:rPr>
                <w:sz w:val="20"/>
              </w:rPr>
              <w:t xml:space="preserve">calor; </w:t>
            </w:r>
          </w:p>
          <w:p w:rsidR="006B6A6F" w:rsidRDefault="00BB329F">
            <w:pPr>
              <w:spacing w:after="0" w:line="276" w:lineRule="auto"/>
              <w:ind w:left="108" w:right="0" w:firstLine="0"/>
            </w:pPr>
            <w:r>
              <w:rPr>
                <w:sz w:val="20"/>
              </w:rPr>
              <w:t xml:space="preserve">mecanismos de transferencia de calor; capacidad </w:t>
            </w:r>
          </w:p>
        </w:tc>
        <w:tc>
          <w:tcPr>
            <w:tcW w:w="200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3" w:right="0" w:firstLine="0"/>
              <w:jc w:val="left"/>
            </w:pPr>
            <w:r>
              <w:rPr>
                <w:b/>
                <w:sz w:val="19"/>
              </w:rPr>
              <w:t xml:space="preserve"> </w:t>
            </w:r>
          </w:p>
          <w:p w:rsidR="006B6A6F" w:rsidRDefault="00BB329F">
            <w:pPr>
              <w:spacing w:after="0" w:line="240" w:lineRule="auto"/>
              <w:ind w:left="5" w:right="0" w:firstLine="0"/>
              <w:jc w:val="left"/>
            </w:pPr>
            <w:r>
              <w:rPr>
                <w:sz w:val="20"/>
              </w:rPr>
              <w:t xml:space="preserve">Reconozco </w:t>
            </w:r>
          </w:p>
          <w:p w:rsidR="006B6A6F" w:rsidRDefault="00BB329F">
            <w:pPr>
              <w:spacing w:after="0" w:line="235" w:lineRule="auto"/>
              <w:ind w:left="5" w:right="616" w:firstLine="0"/>
              <w:jc w:val="left"/>
            </w:pPr>
            <w:r>
              <w:rPr>
                <w:sz w:val="20"/>
              </w:rPr>
              <w:t xml:space="preserve">un ciclo termodinámi co como la sucesión de diferentes procesos termodinámi cos; reconozco la primera ley de la termodinámi ca como una forma del principio de conservación </w:t>
            </w:r>
          </w:p>
          <w:p w:rsidR="006B6A6F" w:rsidRDefault="00BB329F">
            <w:pPr>
              <w:spacing w:after="0" w:line="240" w:lineRule="auto"/>
              <w:ind w:left="5" w:right="0" w:firstLine="0"/>
              <w:jc w:val="left"/>
            </w:pPr>
            <w:r>
              <w:rPr>
                <w:sz w:val="20"/>
              </w:rPr>
              <w:t xml:space="preserve">de la energía </w:t>
            </w:r>
          </w:p>
          <w:p w:rsidR="006B6A6F" w:rsidRDefault="00BB329F">
            <w:pPr>
              <w:spacing w:after="0" w:line="240" w:lineRule="auto"/>
              <w:ind w:left="3" w:right="0" w:firstLine="0"/>
              <w:jc w:val="left"/>
            </w:pPr>
            <w:r>
              <w:rPr>
                <w:b/>
                <w:sz w:val="20"/>
              </w:rPr>
              <w:t xml:space="preserve"> </w:t>
            </w:r>
          </w:p>
          <w:p w:rsidR="006B6A6F" w:rsidRDefault="00BB329F">
            <w:pPr>
              <w:spacing w:after="0" w:line="235" w:lineRule="auto"/>
              <w:ind w:left="5" w:right="677" w:firstLine="0"/>
            </w:pPr>
            <w:r>
              <w:rPr>
                <w:sz w:val="20"/>
              </w:rPr>
              <w:t xml:space="preserve">Entiendo la temperatura como una medida de la energía interna de un cuerpo. </w:t>
            </w:r>
          </w:p>
          <w:p w:rsidR="006B6A6F" w:rsidRDefault="00BB329F">
            <w:pPr>
              <w:spacing w:after="0" w:line="240" w:lineRule="auto"/>
              <w:ind w:left="5" w:right="0" w:firstLine="0"/>
              <w:jc w:val="left"/>
            </w:pPr>
            <w:r>
              <w:rPr>
                <w:sz w:val="20"/>
              </w:rPr>
              <w:t xml:space="preserve">Reconozco </w:t>
            </w:r>
          </w:p>
          <w:p w:rsidR="006B6A6F" w:rsidRDefault="00BB329F">
            <w:pPr>
              <w:spacing w:after="0" w:line="235" w:lineRule="auto"/>
              <w:ind w:left="5" w:right="693" w:firstLine="0"/>
              <w:jc w:val="left"/>
            </w:pPr>
            <w:r>
              <w:rPr>
                <w:sz w:val="20"/>
              </w:rPr>
              <w:t xml:space="preserve">las diferentes es-calas de temperatura. Reconozco </w:t>
            </w:r>
          </w:p>
          <w:p w:rsidR="006B6A6F" w:rsidRDefault="00BB329F">
            <w:pPr>
              <w:spacing w:after="0" w:line="240" w:lineRule="auto"/>
              <w:ind w:left="5" w:right="0" w:firstLine="0"/>
              <w:jc w:val="left"/>
            </w:pPr>
            <w:r>
              <w:rPr>
                <w:sz w:val="20"/>
              </w:rPr>
              <w:t xml:space="preserve">el calor </w:t>
            </w:r>
          </w:p>
          <w:p w:rsidR="006B6A6F" w:rsidRDefault="00BB329F">
            <w:pPr>
              <w:spacing w:after="0" w:line="276" w:lineRule="auto"/>
              <w:ind w:left="5" w:right="650" w:firstLine="0"/>
            </w:pPr>
            <w:r>
              <w:rPr>
                <w:sz w:val="20"/>
              </w:rPr>
              <w:t xml:space="preserve">como una forma de energía que se manifiesta cuando dos cuerpos que </w:t>
            </w:r>
          </w:p>
        </w:tc>
        <w:tc>
          <w:tcPr>
            <w:tcW w:w="2379" w:type="dxa"/>
            <w:tcBorders>
              <w:top w:val="single" w:sz="4" w:space="0" w:color="000000"/>
              <w:left w:val="single" w:sz="4" w:space="0" w:color="000000"/>
              <w:bottom w:val="single" w:sz="4" w:space="0" w:color="000000"/>
              <w:right w:val="single" w:sz="4" w:space="0" w:color="000000"/>
            </w:tcBorders>
          </w:tcPr>
          <w:p w:rsidR="006B6A6F" w:rsidRDefault="00BB329F">
            <w:pPr>
              <w:spacing w:after="6" w:line="235" w:lineRule="auto"/>
              <w:ind w:left="5" w:right="84" w:firstLine="0"/>
            </w:pPr>
            <w:r>
              <w:rPr>
                <w:sz w:val="20"/>
              </w:rPr>
              <w:t xml:space="preserve">Construyo y represento ciclos termodinámicos a partir de procesos termodinámicos individuales. </w:t>
            </w:r>
          </w:p>
          <w:p w:rsidR="006B6A6F" w:rsidRDefault="00BB329F">
            <w:pPr>
              <w:spacing w:after="0" w:line="240" w:lineRule="auto"/>
              <w:ind w:left="2" w:right="0" w:firstLine="0"/>
              <w:jc w:val="left"/>
            </w:pPr>
            <w:r>
              <w:rPr>
                <w:b/>
                <w:sz w:val="19"/>
              </w:rPr>
              <w:t xml:space="preserve"> </w:t>
            </w:r>
          </w:p>
          <w:p w:rsidR="006B6A6F" w:rsidRDefault="00BB329F">
            <w:pPr>
              <w:spacing w:after="0" w:line="234" w:lineRule="auto"/>
              <w:ind w:left="5" w:right="0" w:firstLine="0"/>
            </w:pPr>
            <w:r>
              <w:rPr>
                <w:sz w:val="20"/>
              </w:rPr>
              <w:t xml:space="preserve">Establezco relaciones cuantitativas entre trabajo, calor y energía interna y las aplico a situaciones </w:t>
            </w:r>
          </w:p>
          <w:p w:rsidR="006B6A6F" w:rsidRDefault="00BB329F">
            <w:pPr>
              <w:spacing w:after="0" w:line="240" w:lineRule="auto"/>
              <w:ind w:left="5" w:right="0" w:firstLine="0"/>
              <w:jc w:val="left"/>
            </w:pPr>
            <w:r>
              <w:rPr>
                <w:sz w:val="20"/>
              </w:rPr>
              <w:t xml:space="preserve">problema; </w:t>
            </w:r>
          </w:p>
          <w:p w:rsidR="006B6A6F" w:rsidRDefault="00BB329F">
            <w:pPr>
              <w:spacing w:after="0" w:line="240" w:lineRule="auto"/>
              <w:ind w:left="2" w:right="0" w:firstLine="0"/>
              <w:jc w:val="left"/>
            </w:pPr>
            <w:r>
              <w:rPr>
                <w:b/>
                <w:sz w:val="20"/>
              </w:rPr>
              <w:t xml:space="preserve"> </w:t>
            </w:r>
          </w:p>
          <w:p w:rsidR="006B6A6F" w:rsidRDefault="00BB329F">
            <w:pPr>
              <w:spacing w:after="0" w:line="234" w:lineRule="auto"/>
              <w:ind w:left="5" w:right="72" w:firstLine="0"/>
            </w:pPr>
            <w:r>
              <w:rPr>
                <w:sz w:val="20"/>
              </w:rPr>
              <w:t xml:space="preserve">Describo expresiones matemáticas para relacionar las diferentes escalas de temperatura. </w:t>
            </w:r>
          </w:p>
          <w:p w:rsidR="006B6A6F" w:rsidRDefault="00BB329F">
            <w:pPr>
              <w:spacing w:after="0" w:line="240" w:lineRule="auto"/>
              <w:ind w:left="2" w:right="0" w:firstLine="0"/>
              <w:jc w:val="left"/>
            </w:pPr>
            <w:r>
              <w:rPr>
                <w:b/>
                <w:sz w:val="20"/>
              </w:rPr>
              <w:t xml:space="preserve"> </w:t>
            </w:r>
          </w:p>
          <w:p w:rsidR="006B6A6F" w:rsidRDefault="00BB329F">
            <w:pPr>
              <w:spacing w:after="0" w:line="235" w:lineRule="auto"/>
              <w:ind w:left="5" w:right="0" w:firstLine="55"/>
              <w:jc w:val="left"/>
            </w:pPr>
            <w:r>
              <w:rPr>
                <w:sz w:val="20"/>
              </w:rPr>
              <w:t xml:space="preserve">Establezco modelos matemáticos para relacionar el calor absorbido o liberado por una sustancia con el cambio de temperatura que experimenta. </w:t>
            </w:r>
          </w:p>
          <w:p w:rsidR="006B6A6F" w:rsidRDefault="00BB329F">
            <w:pPr>
              <w:spacing w:after="0" w:line="240" w:lineRule="auto"/>
              <w:ind w:left="2" w:right="0" w:firstLine="0"/>
              <w:jc w:val="left"/>
            </w:pPr>
            <w:r>
              <w:rPr>
                <w:b/>
                <w:sz w:val="20"/>
              </w:rPr>
              <w:t xml:space="preserve"> </w:t>
            </w:r>
          </w:p>
          <w:p w:rsidR="006B6A6F" w:rsidRDefault="00BB329F">
            <w:pPr>
              <w:spacing w:after="0" w:line="235" w:lineRule="auto"/>
              <w:ind w:left="5" w:right="0" w:firstLine="0"/>
            </w:pPr>
            <w:r>
              <w:rPr>
                <w:sz w:val="20"/>
              </w:rPr>
              <w:t xml:space="preserve">Explico y diferencio los mecanismos a través de los cuales se transfiere el calor. </w:t>
            </w:r>
          </w:p>
          <w:p w:rsidR="006B6A6F" w:rsidRDefault="00BB329F">
            <w:pPr>
              <w:spacing w:after="0" w:line="240" w:lineRule="auto"/>
              <w:ind w:left="2" w:right="0" w:firstLine="0"/>
              <w:jc w:val="left"/>
            </w:pPr>
            <w:r>
              <w:rPr>
                <w:b/>
                <w:sz w:val="20"/>
              </w:rPr>
              <w:t xml:space="preserve"> </w:t>
            </w:r>
          </w:p>
          <w:p w:rsidR="006B6A6F" w:rsidRDefault="00BB329F">
            <w:pPr>
              <w:spacing w:after="0" w:line="235" w:lineRule="auto"/>
              <w:ind w:left="5" w:right="0" w:firstLine="0"/>
              <w:jc w:val="left"/>
            </w:pPr>
            <w:r>
              <w:rPr>
                <w:sz w:val="20"/>
              </w:rPr>
              <w:t xml:space="preserve">Elaboro curvas de calentamiento y enfriamiento en las cuales identifico los cambios de estado y el calor absorbido o liberado en cada etapa de la curva. </w:t>
            </w:r>
          </w:p>
          <w:p w:rsidR="006B6A6F" w:rsidRDefault="00BB329F">
            <w:pPr>
              <w:spacing w:after="0" w:line="240" w:lineRule="auto"/>
              <w:ind w:left="2" w:right="0" w:firstLine="0"/>
              <w:jc w:val="left"/>
            </w:pPr>
            <w:r>
              <w:rPr>
                <w:b/>
                <w:sz w:val="19"/>
              </w:rPr>
              <w:t xml:space="preserve"> </w:t>
            </w:r>
          </w:p>
          <w:p w:rsidR="006B6A6F" w:rsidRDefault="00BB329F">
            <w:pPr>
              <w:spacing w:after="0" w:line="276" w:lineRule="auto"/>
              <w:ind w:left="5" w:right="0" w:firstLine="0"/>
            </w:pPr>
            <w:r>
              <w:rPr>
                <w:sz w:val="20"/>
              </w:rPr>
              <w:t xml:space="preserve">Modelo matemáticamente la transferencia de calor </w:t>
            </w:r>
          </w:p>
        </w:tc>
        <w:tc>
          <w:tcPr>
            <w:tcW w:w="195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0" w:right="5" w:firstLine="0"/>
            </w:pPr>
            <w:r>
              <w:rPr>
                <w:sz w:val="20"/>
              </w:rPr>
              <w:t xml:space="preserve">Reconozco la importancia de la termodinámica en el desarrollo de la máquina de vapor y el motor de combustión interna.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7" w:line="240" w:lineRule="auto"/>
              <w:ind w:left="2" w:right="0" w:firstLine="0"/>
              <w:jc w:val="left"/>
            </w:pPr>
            <w:r>
              <w:rPr>
                <w:b/>
              </w:rPr>
              <w:t xml:space="preserve"> </w:t>
            </w:r>
          </w:p>
          <w:p w:rsidR="006B6A6F" w:rsidRDefault="00BB329F">
            <w:pPr>
              <w:spacing w:after="0" w:line="240" w:lineRule="auto"/>
              <w:ind w:left="2" w:right="0" w:firstLine="0"/>
              <w:jc w:val="left"/>
            </w:pPr>
            <w:r>
              <w:rPr>
                <w:b/>
                <w:sz w:val="31"/>
              </w:rPr>
              <w:t xml:space="preserve"> </w:t>
            </w:r>
          </w:p>
          <w:p w:rsidR="006B6A6F" w:rsidRDefault="00BB329F">
            <w:pPr>
              <w:spacing w:after="0" w:line="235" w:lineRule="auto"/>
              <w:ind w:left="0" w:right="0" w:firstLine="0"/>
              <w:jc w:val="left"/>
            </w:pPr>
            <w:r>
              <w:rPr>
                <w:sz w:val="20"/>
              </w:rPr>
              <w:t xml:space="preserve">Evidencio, mediante experimentos sencillos y cotidianos, la transferencia de energía en forma de calor.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40" w:lineRule="auto"/>
              <w:ind w:left="2" w:right="0" w:firstLine="0"/>
              <w:jc w:val="left"/>
            </w:pPr>
            <w:r>
              <w:rPr>
                <w:b/>
              </w:rPr>
              <w:t xml:space="preserve"> </w:t>
            </w:r>
          </w:p>
          <w:p w:rsidR="006B6A6F" w:rsidRDefault="00BB329F">
            <w:pPr>
              <w:spacing w:after="0" w:line="276" w:lineRule="auto"/>
              <w:ind w:left="0" w:right="0" w:firstLine="0"/>
              <w:jc w:val="left"/>
            </w:pPr>
            <w:r>
              <w:rPr>
                <w:sz w:val="20"/>
              </w:rPr>
              <w:t xml:space="preserve">Evidencio los efectos de la transferencia de energía en forma de calor en situaciones cotidianas donde ha- ya cambio de estado o dilatación térmica. </w:t>
            </w:r>
          </w:p>
        </w:tc>
      </w:tr>
    </w:tbl>
    <w:p w:rsidR="006B6A6F" w:rsidRDefault="006B6A6F">
      <w:pPr>
        <w:sectPr w:rsidR="006B6A6F">
          <w:headerReference w:type="even" r:id="rId160"/>
          <w:headerReference w:type="default" r:id="rId161"/>
          <w:headerReference w:type="first" r:id="rId162"/>
          <w:pgSz w:w="15840" w:h="12240" w:orient="landscape"/>
          <w:pgMar w:top="1440" w:right="1440" w:bottom="1440" w:left="1440" w:header="720" w:footer="720" w:gutter="0"/>
          <w:cols w:space="720"/>
        </w:sectPr>
      </w:pPr>
    </w:p>
    <w:p w:rsidR="006B6A6F" w:rsidRDefault="00BB329F">
      <w:pPr>
        <w:spacing w:after="0" w:line="276" w:lineRule="auto"/>
        <w:ind w:left="756" w:right="0" w:firstLine="0"/>
      </w:pPr>
      <w:r>
        <w:rPr>
          <w:noProof/>
        </w:rPr>
        <w:drawing>
          <wp:anchor distT="0" distB="0" distL="114300" distR="114300" simplePos="0" relativeHeight="251837440" behindDoc="0" locked="0" layoutInCell="1" allowOverlap="0">
            <wp:simplePos x="0" y="0"/>
            <wp:positionH relativeFrom="page">
              <wp:posOffset>476250</wp:posOffset>
            </wp:positionH>
            <wp:positionV relativeFrom="page">
              <wp:posOffset>200025</wp:posOffset>
            </wp:positionV>
            <wp:extent cx="8867775" cy="7362825"/>
            <wp:effectExtent l="0" t="0" r="0" b="0"/>
            <wp:wrapTopAndBottom/>
            <wp:docPr id="338379" name="Picture 338379"/>
            <wp:cNvGraphicFramePr/>
            <a:graphic xmlns:a="http://schemas.openxmlformats.org/drawingml/2006/main">
              <a:graphicData uri="http://schemas.openxmlformats.org/drawingml/2006/picture">
                <pic:pic xmlns:pic="http://schemas.openxmlformats.org/drawingml/2006/picture">
                  <pic:nvPicPr>
                    <pic:cNvPr id="338379" name="Picture 338379"/>
                    <pic:cNvPicPr/>
                  </pic:nvPicPr>
                  <pic:blipFill>
                    <a:blip r:embed="rId163"/>
                    <a:stretch>
                      <a:fillRect/>
                    </a:stretch>
                  </pic:blipFill>
                  <pic:spPr>
                    <a:xfrm>
                      <a:off x="0" y="0"/>
                      <a:ext cx="8867775" cy="7362825"/>
                    </a:xfrm>
                    <a:prstGeom prst="rect">
                      <a:avLst/>
                    </a:prstGeom>
                  </pic:spPr>
                </pic:pic>
              </a:graphicData>
            </a:graphic>
          </wp:anchor>
        </w:drawing>
      </w:r>
    </w:p>
    <w:p w:rsidR="006B6A6F" w:rsidRDefault="00BB329F">
      <w:pPr>
        <w:spacing w:after="0" w:line="276" w:lineRule="auto"/>
        <w:ind w:left="756" w:right="0" w:firstLine="0"/>
      </w:pPr>
      <w:r>
        <w:rPr>
          <w:noProof/>
        </w:rPr>
        <w:drawing>
          <wp:anchor distT="0" distB="0" distL="114300" distR="114300" simplePos="0" relativeHeight="251838464" behindDoc="0" locked="0" layoutInCell="1" allowOverlap="0">
            <wp:simplePos x="0" y="0"/>
            <wp:positionH relativeFrom="page">
              <wp:posOffset>480060</wp:posOffset>
            </wp:positionH>
            <wp:positionV relativeFrom="page">
              <wp:posOffset>93231</wp:posOffset>
            </wp:positionV>
            <wp:extent cx="8867775" cy="4870450"/>
            <wp:effectExtent l="0" t="0" r="0" b="0"/>
            <wp:wrapTopAndBottom/>
            <wp:docPr id="338394" name="Picture 338394"/>
            <wp:cNvGraphicFramePr/>
            <a:graphic xmlns:a="http://schemas.openxmlformats.org/drawingml/2006/main">
              <a:graphicData uri="http://schemas.openxmlformats.org/drawingml/2006/picture">
                <pic:pic xmlns:pic="http://schemas.openxmlformats.org/drawingml/2006/picture">
                  <pic:nvPicPr>
                    <pic:cNvPr id="338394" name="Picture 338394"/>
                    <pic:cNvPicPr/>
                  </pic:nvPicPr>
                  <pic:blipFill>
                    <a:blip r:embed="rId164"/>
                    <a:stretch>
                      <a:fillRect/>
                    </a:stretch>
                  </pic:blipFill>
                  <pic:spPr>
                    <a:xfrm>
                      <a:off x="0" y="0"/>
                      <a:ext cx="8867775" cy="4870450"/>
                    </a:xfrm>
                    <a:prstGeom prst="rect">
                      <a:avLst/>
                    </a:prstGeom>
                  </pic:spPr>
                </pic:pic>
              </a:graphicData>
            </a:graphic>
          </wp:anchor>
        </w:drawing>
      </w:r>
    </w:p>
    <w:tbl>
      <w:tblPr>
        <w:tblStyle w:val="TableGrid"/>
        <w:tblpPr w:vertAnchor="text" w:tblpX="1644" w:tblpY="168"/>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39488"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8482" name="Picture 338482"/>
                  <wp:cNvGraphicFramePr/>
                  <a:graphic xmlns:a="http://schemas.openxmlformats.org/drawingml/2006/main">
                    <a:graphicData uri="http://schemas.openxmlformats.org/drawingml/2006/picture">
                      <pic:pic xmlns:pic="http://schemas.openxmlformats.org/drawingml/2006/picture">
                        <pic:nvPicPr>
                          <pic:cNvPr id="338482" name="Picture 338482"/>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177 de 212 </w:t>
            </w:r>
          </w:p>
        </w:tc>
      </w:tr>
    </w:tbl>
    <w:p w:rsidR="006B6A6F" w:rsidRDefault="00BB329F">
      <w:pPr>
        <w:spacing w:after="2229" w:line="240" w:lineRule="auto"/>
        <w:ind w:left="0" w:right="0" w:firstLine="0"/>
      </w:pPr>
      <w:r>
        <w:rPr>
          <w:sz w:val="20"/>
        </w:rPr>
        <w:t xml:space="preserve"> </w:t>
      </w:r>
    </w:p>
    <w:p w:rsidR="006B6A6F" w:rsidRDefault="00BB329F">
      <w:pPr>
        <w:spacing w:after="0" w:line="240" w:lineRule="auto"/>
        <w:ind w:left="0" w:right="0" w:firstLine="0"/>
      </w:pPr>
      <w:r>
        <w:rPr>
          <w:b/>
          <w:sz w:val="20"/>
        </w:rPr>
        <w:t xml:space="preserve"> </w:t>
      </w:r>
    </w:p>
    <w:p w:rsidR="006B6A6F" w:rsidRDefault="00BB329F">
      <w:pPr>
        <w:spacing w:after="0" w:line="240" w:lineRule="auto"/>
        <w:ind w:left="0" w:right="0" w:firstLine="0"/>
      </w:pPr>
      <w:r>
        <w:rPr>
          <w:b/>
          <w:sz w:val="20"/>
        </w:rPr>
        <w:t xml:space="preserve"> </w:t>
      </w:r>
    </w:p>
    <w:p w:rsidR="006B6A6F" w:rsidRDefault="00BB329F">
      <w:pPr>
        <w:spacing w:after="5" w:line="276" w:lineRule="auto"/>
        <w:ind w:left="0" w:right="0" w:firstLine="0"/>
      </w:pPr>
      <w:r>
        <w:rPr>
          <w:b/>
          <w:sz w:val="27"/>
        </w:rPr>
        <w:t xml:space="preserve"> </w:t>
      </w:r>
    </w:p>
    <w:tbl>
      <w:tblPr>
        <w:tblStyle w:val="TableGrid"/>
        <w:tblW w:w="14364" w:type="dxa"/>
        <w:tblInd w:w="749" w:type="dxa"/>
        <w:tblCellMar>
          <w:left w:w="115" w:type="dxa"/>
          <w:right w:w="115" w:type="dxa"/>
        </w:tblCellMar>
        <w:tblLook w:val="04A0" w:firstRow="1" w:lastRow="0" w:firstColumn="1" w:lastColumn="0" w:noHBand="0" w:noVBand="1"/>
      </w:tblPr>
      <w:tblGrid>
        <w:gridCol w:w="14364"/>
      </w:tblGrid>
      <w:tr w:rsidR="006B6A6F">
        <w:tc>
          <w:tcPr>
            <w:tcW w:w="1436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2" w:right="0" w:firstLine="0"/>
              <w:jc w:val="left"/>
            </w:pPr>
            <w:r>
              <w:rPr>
                <w:b/>
                <w:sz w:val="20"/>
              </w:rPr>
              <w:t xml:space="preserve">COMPETENCIAS </w:t>
            </w:r>
          </w:p>
          <w:p w:rsidR="006B6A6F" w:rsidRDefault="00BB329F">
            <w:pPr>
              <w:spacing w:after="0" w:line="240" w:lineRule="auto"/>
              <w:ind w:left="2" w:right="0" w:firstLine="0"/>
              <w:jc w:val="left"/>
            </w:pPr>
            <w:r>
              <w:rPr>
                <w:sz w:val="20"/>
              </w:rPr>
              <w:t xml:space="preserve">Explico la diversidad de la materia. </w:t>
            </w:r>
          </w:p>
          <w:p w:rsidR="006B6A6F" w:rsidRDefault="00BB329F">
            <w:pPr>
              <w:spacing w:after="0" w:line="240" w:lineRule="auto"/>
              <w:ind w:left="2" w:right="0" w:firstLine="0"/>
              <w:jc w:val="left"/>
            </w:pPr>
            <w:r>
              <w:rPr>
                <w:sz w:val="20"/>
              </w:rPr>
              <w:t xml:space="preserve">Adquiero conceptos teóricos y noción práctica sobre ecuaciones químicas y sus aplicaciones. </w:t>
            </w:r>
          </w:p>
          <w:p w:rsidR="006B6A6F" w:rsidRDefault="00BB329F">
            <w:pPr>
              <w:spacing w:after="0" w:line="240" w:lineRule="auto"/>
              <w:ind w:left="2" w:right="0" w:firstLine="0"/>
              <w:jc w:val="left"/>
            </w:pPr>
            <w:r>
              <w:rPr>
                <w:sz w:val="20"/>
              </w:rPr>
              <w:t xml:space="preserve">Comprendo la diferencia entre reacciones químicas: endotérmicas y exotérmicas. </w:t>
            </w:r>
          </w:p>
          <w:p w:rsidR="006B6A6F" w:rsidRDefault="00BB329F">
            <w:pPr>
              <w:spacing w:after="0" w:line="240" w:lineRule="auto"/>
              <w:ind w:left="2" w:right="0" w:firstLine="0"/>
              <w:jc w:val="left"/>
            </w:pPr>
            <w:r>
              <w:rPr>
                <w:sz w:val="20"/>
              </w:rPr>
              <w:t xml:space="preserve">Adquiero conocimiento teórico y práctico sobre clases de soluciones (coloides, soluciones, suspensiones) y sus propiedades. </w:t>
            </w:r>
          </w:p>
          <w:p w:rsidR="006B6A6F" w:rsidRDefault="00BB329F">
            <w:pPr>
              <w:spacing w:after="0" w:line="235" w:lineRule="auto"/>
              <w:ind w:left="2" w:right="805" w:firstLine="0"/>
              <w:jc w:val="left"/>
            </w:pPr>
            <w:r>
              <w:rPr>
                <w:sz w:val="20"/>
              </w:rPr>
              <w:t xml:space="preserve">Adquiero conceptos teóricos, y consciencia sobre su utilidad práctica, sobre: termodinámica, ciclos termodinámicos y primera ley de la termodinámica. </w:t>
            </w:r>
          </w:p>
          <w:p w:rsidR="006B6A6F" w:rsidRDefault="00BB329F">
            <w:pPr>
              <w:spacing w:after="0" w:line="235" w:lineRule="auto"/>
              <w:ind w:left="2" w:right="1678" w:firstLine="0"/>
              <w:jc w:val="left"/>
            </w:pPr>
            <w:r>
              <w:rPr>
                <w:sz w:val="20"/>
              </w:rPr>
              <w:t xml:space="preserve">Refuerza o adquiere conceptos sobre termometría y calorimetría; temperatura y escalas de temperatura; calor; mecanismos de transferencia de calor; capacidad calorífica y calor específico; calor sensible. </w:t>
            </w:r>
          </w:p>
          <w:p w:rsidR="006B6A6F" w:rsidRDefault="00BB329F">
            <w:pPr>
              <w:spacing w:after="0" w:line="276" w:lineRule="auto"/>
              <w:ind w:left="2" w:right="1490" w:firstLine="0"/>
              <w:jc w:val="left"/>
            </w:pPr>
            <w:r>
              <w:rPr>
                <w:sz w:val="20"/>
              </w:rPr>
              <w:t xml:space="preserve">Asimilo conceptos sobre calorimetría y dilatación térmica, cambios de estado y calor latente, curvas de calentamiento y enfriamiento, dilatación térmica; entiendo los cambios de estado de la materia con fenómenos donde hay transferencia de calor. </w:t>
            </w:r>
          </w:p>
        </w:tc>
      </w:tr>
      <w:tr w:rsidR="006B6A6F">
        <w:tc>
          <w:tcPr>
            <w:tcW w:w="14364" w:type="dxa"/>
            <w:tcBorders>
              <w:top w:val="single" w:sz="4" w:space="0" w:color="000000"/>
              <w:left w:val="single" w:sz="4" w:space="0" w:color="000000"/>
              <w:bottom w:val="single" w:sz="4" w:space="0" w:color="000000"/>
              <w:right w:val="single" w:sz="4" w:space="0" w:color="000000"/>
            </w:tcBorders>
          </w:tcPr>
          <w:p w:rsidR="006B6A6F" w:rsidRDefault="00BB329F">
            <w:pPr>
              <w:spacing w:after="1" w:line="240" w:lineRule="auto"/>
              <w:ind w:left="2" w:right="0" w:firstLine="0"/>
              <w:jc w:val="left"/>
            </w:pPr>
            <w:r>
              <w:rPr>
                <w:b/>
                <w:sz w:val="20"/>
              </w:rPr>
              <w:t xml:space="preserve">INDICADORES DE DESEMPEÑO POR PERÍODO </w:t>
            </w:r>
          </w:p>
          <w:p w:rsidR="006B6A6F" w:rsidRDefault="00BB329F">
            <w:pPr>
              <w:spacing w:after="0" w:line="276" w:lineRule="auto"/>
              <w:ind w:left="0" w:right="5890" w:firstLine="2"/>
              <w:jc w:val="left"/>
            </w:pPr>
            <w:r>
              <w:rPr>
                <w:sz w:val="20"/>
              </w:rPr>
              <w:t xml:space="preserve">Clasifica y diferencia los tipos de enlaces químicos, de reacciones y de soluciones químicas. Reconoce y clasifica en su contexto recursos naturales. Interpreta los compuestos de acuerdo con los tipos de enlaces que los forman, así como las reacciones de acuerdo con el carácter de sus precursores, las soluciones químicas de acuerdo con las proporciones entre solvente y soluto y entiende las ecuaciones químicas como la expresión matemática que vincula precursores y productos mediante el establecimiento de un balance que tiene en cuenta la primera ley de la termodinámica. </w:t>
            </w:r>
          </w:p>
        </w:tc>
      </w:tr>
      <w:tr w:rsidR="006B6A6F">
        <w:tc>
          <w:tcPr>
            <w:tcW w:w="1436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b/>
                <w:sz w:val="20"/>
              </w:rPr>
              <w:t xml:space="preserve">METAS DE MEJORAMIENTO: </w:t>
            </w:r>
          </w:p>
        </w:tc>
      </w:tr>
    </w:tbl>
    <w:p w:rsidR="006B6A6F" w:rsidRDefault="006B6A6F">
      <w:pPr>
        <w:sectPr w:rsidR="006B6A6F">
          <w:headerReference w:type="even" r:id="rId165"/>
          <w:headerReference w:type="default" r:id="rId166"/>
          <w:headerReference w:type="first" r:id="rId167"/>
          <w:pgSz w:w="15840" w:h="12240" w:orient="landscape"/>
          <w:pgMar w:top="0" w:right="1440" w:bottom="1440" w:left="0" w:header="720" w:footer="720" w:gutter="0"/>
          <w:cols w:space="720"/>
          <w:titlePg/>
        </w:sectPr>
      </w:pPr>
    </w:p>
    <w:p w:rsidR="006B6A6F" w:rsidRDefault="00BB329F">
      <w:pPr>
        <w:spacing w:after="0" w:line="276" w:lineRule="auto"/>
        <w:ind w:left="0" w:right="69" w:firstLine="0"/>
        <w:jc w:val="left"/>
      </w:pPr>
      <w:r>
        <w:rPr>
          <w:sz w:val="20"/>
        </w:rPr>
        <w:t xml:space="preserve"> </w:t>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40512"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39047" name="Picture 339047"/>
                  <wp:cNvGraphicFramePr/>
                  <a:graphic xmlns:a="http://schemas.openxmlformats.org/drawingml/2006/main">
                    <a:graphicData uri="http://schemas.openxmlformats.org/drawingml/2006/picture">
                      <pic:pic xmlns:pic="http://schemas.openxmlformats.org/drawingml/2006/picture">
                        <pic:nvPicPr>
                          <pic:cNvPr id="339047" name="Picture 339047"/>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178 de 212 </w:t>
            </w:r>
          </w:p>
        </w:tc>
      </w:tr>
    </w:tbl>
    <w:p w:rsidR="006B6A6F" w:rsidRDefault="00BB329F">
      <w:pPr>
        <w:spacing w:after="89" w:line="240" w:lineRule="auto"/>
        <w:ind w:left="0" w:right="0" w:firstLine="0"/>
        <w:jc w:val="left"/>
      </w:pPr>
      <w:r>
        <w:rPr>
          <w:b/>
          <w:sz w:val="18"/>
        </w:rPr>
        <w:t xml:space="preserve"> </w:t>
      </w:r>
    </w:p>
    <w:p w:rsidR="006B6A6F" w:rsidRDefault="00BB329F">
      <w:pPr>
        <w:spacing w:after="41" w:line="240" w:lineRule="auto"/>
        <w:ind w:left="10" w:right="-15"/>
        <w:jc w:val="center"/>
      </w:pPr>
      <w:r>
        <w:rPr>
          <w:rFonts w:ascii="Calibri" w:eastAsia="Calibri" w:hAnsi="Calibri" w:cs="Calibri"/>
          <w:color w:val="2D74B5"/>
          <w:sz w:val="26"/>
        </w:rPr>
        <w:t xml:space="preserve">DISEÑO CURRICULAR POR COMPETENCIAS </w:t>
      </w:r>
    </w:p>
    <w:p w:rsidR="006B6A6F" w:rsidRDefault="00BB329F">
      <w:pPr>
        <w:spacing w:after="37" w:line="246" w:lineRule="auto"/>
        <w:ind w:left="4272" w:right="3068"/>
        <w:jc w:val="left"/>
      </w:pPr>
      <w:r>
        <w:rPr>
          <w:rFonts w:ascii="Calibri" w:eastAsia="Calibri" w:hAnsi="Calibri" w:cs="Calibri"/>
          <w:color w:val="2D74B5"/>
          <w:sz w:val="26"/>
        </w:rPr>
        <w:t>DISTRIBUCIÓN DE ESTÁNDARES Y CONTENIDOS POR GRADO Y PERÍODO</w:t>
      </w:r>
      <w:r>
        <w:rPr>
          <w:rFonts w:ascii="Calibri" w:eastAsia="Calibri" w:hAnsi="Calibri" w:cs="Calibri"/>
          <w:sz w:val="26"/>
        </w:rPr>
        <w:t xml:space="preserve"> </w:t>
      </w:r>
    </w:p>
    <w:p w:rsidR="006B6A6F" w:rsidRDefault="00BB329F">
      <w:pPr>
        <w:spacing w:after="0" w:line="240" w:lineRule="auto"/>
        <w:ind w:left="0" w:right="0" w:firstLine="0"/>
        <w:jc w:val="left"/>
      </w:pPr>
      <w:r>
        <w:rPr>
          <w:rFonts w:ascii="Calibri" w:eastAsia="Calibri" w:hAnsi="Calibri" w:cs="Calibri"/>
          <w:sz w:val="21"/>
        </w:rPr>
        <w:t xml:space="preserve"> </w:t>
      </w:r>
    </w:p>
    <w:p w:rsidR="006B6A6F" w:rsidRDefault="00BB329F">
      <w:pPr>
        <w:spacing w:after="15" w:line="240" w:lineRule="auto"/>
        <w:ind w:left="847" w:right="-15"/>
        <w:jc w:val="left"/>
      </w:pPr>
      <w:r>
        <w:rPr>
          <w:b/>
          <w:sz w:val="20"/>
        </w:rPr>
        <w:t xml:space="preserve">ÁREA: CIENCIAS NATURALES Y EDUCACIÓN AMBIENTAL </w:t>
      </w:r>
      <w:r>
        <w:rPr>
          <w:b/>
          <w:sz w:val="20"/>
        </w:rPr>
        <w:tab/>
        <w:t xml:space="preserve">PERIODO: SEGUNDO </w:t>
      </w:r>
      <w:r>
        <w:rPr>
          <w:b/>
          <w:sz w:val="20"/>
        </w:rPr>
        <w:tab/>
        <w:t xml:space="preserve">GRADO: OCTAVO I.H.S: 4 HORAS </w:t>
      </w:r>
    </w:p>
    <w:p w:rsidR="006B6A6F" w:rsidRDefault="00BB329F">
      <w:pPr>
        <w:spacing w:after="2" w:line="234" w:lineRule="auto"/>
        <w:ind w:left="847" w:right="0"/>
        <w:jc w:val="left"/>
      </w:pPr>
      <w:r>
        <w:rPr>
          <w:b/>
        </w:rPr>
        <w:t xml:space="preserve">META POR GRADO: </w:t>
      </w:r>
      <w:r>
        <w:t xml:space="preserve">Al finalizar el período y el año escolar los estudiantes deben identificar los cambios que pueden experimentar los gases con base en cambios en temperatura y presión; relacionar algunos procesos termodinámicos e identificar donde operan en la vida diaria; reconocer alteraciones genéticas al identificar organismos vivos; conocer la manera de transmisión de distintas enfermedades comunes de orden sexual; diferenciar métodos de planificación de la reproducción y su manera de aplicarse. </w:t>
      </w:r>
    </w:p>
    <w:p w:rsidR="006B6A6F" w:rsidRDefault="00BB329F">
      <w:pPr>
        <w:spacing w:after="2" w:line="234" w:lineRule="auto"/>
        <w:ind w:left="847" w:right="0"/>
        <w:jc w:val="left"/>
      </w:pPr>
      <w:r>
        <w:rPr>
          <w:b/>
        </w:rPr>
        <w:t xml:space="preserve">OBJETIVO PERIODO: </w:t>
      </w:r>
      <w:r>
        <w:t xml:space="preserve">Reconocer enfermedades de transmisión sexual, su relación con las alteraciones genéticas, los métodos de planificación de la natalidad y sus riesgos y beneficios, además del comportamiento de los gases bajo diferentes condiciones de temperatura y presión y su relación con algunos procesos termodinámicos. </w:t>
      </w:r>
    </w:p>
    <w:p w:rsidR="006B6A6F" w:rsidRDefault="00BB329F">
      <w:pPr>
        <w:spacing w:after="4" w:line="276" w:lineRule="auto"/>
        <w:ind w:left="0" w:right="0" w:firstLine="0"/>
        <w:jc w:val="left"/>
      </w:pPr>
      <w:r>
        <w:t xml:space="preserve"> </w:t>
      </w:r>
    </w:p>
    <w:tbl>
      <w:tblPr>
        <w:tblStyle w:val="TableGrid"/>
        <w:tblW w:w="14133" w:type="dxa"/>
        <w:tblInd w:w="754" w:type="dxa"/>
        <w:tblCellMar>
          <w:left w:w="5" w:type="dxa"/>
          <w:right w:w="7" w:type="dxa"/>
        </w:tblCellMar>
        <w:tblLook w:val="04A0" w:firstRow="1" w:lastRow="0" w:firstColumn="1" w:lastColumn="0" w:noHBand="0" w:noVBand="1"/>
      </w:tblPr>
      <w:tblGrid>
        <w:gridCol w:w="1991"/>
        <w:gridCol w:w="1934"/>
        <w:gridCol w:w="1935"/>
        <w:gridCol w:w="1932"/>
        <w:gridCol w:w="2042"/>
        <w:gridCol w:w="2259"/>
        <w:gridCol w:w="2040"/>
      </w:tblGrid>
      <w:tr w:rsidR="006B6A6F">
        <w:trPr>
          <w:trHeight w:val="588"/>
        </w:trPr>
        <w:tc>
          <w:tcPr>
            <w:tcW w:w="199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25" w:right="0" w:firstLine="0"/>
              <w:jc w:val="left"/>
            </w:pPr>
            <w:r>
              <w:rPr>
                <w:b/>
                <w:sz w:val="20"/>
              </w:rPr>
              <w:t xml:space="preserve">EJES TEMÁTICOS </w:t>
            </w:r>
          </w:p>
        </w:tc>
        <w:tc>
          <w:tcPr>
            <w:tcW w:w="193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300" w:right="0" w:hanging="142"/>
              <w:jc w:val="left"/>
            </w:pPr>
            <w:r>
              <w:rPr>
                <w:b/>
                <w:sz w:val="20"/>
              </w:rPr>
              <w:t xml:space="preserve">COMPETENCIAS ESPECÍFICAS </w:t>
            </w:r>
          </w:p>
        </w:tc>
        <w:tc>
          <w:tcPr>
            <w:tcW w:w="193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ESTÁNDARES </w:t>
            </w:r>
          </w:p>
        </w:tc>
        <w:tc>
          <w:tcPr>
            <w:tcW w:w="193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CONTENIDOS TEMÁTICOS </w:t>
            </w:r>
          </w:p>
        </w:tc>
        <w:tc>
          <w:tcPr>
            <w:tcW w:w="204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94" w:right="0" w:firstLine="0"/>
              <w:jc w:val="left"/>
            </w:pPr>
            <w:r>
              <w:rPr>
                <w:b/>
                <w:sz w:val="20"/>
              </w:rPr>
              <w:t xml:space="preserve">CONCEPTUALES </w:t>
            </w:r>
          </w:p>
        </w:tc>
        <w:tc>
          <w:tcPr>
            <w:tcW w:w="225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30" w:right="0" w:firstLine="0"/>
              <w:jc w:val="left"/>
            </w:pPr>
            <w:r>
              <w:rPr>
                <w:b/>
                <w:sz w:val="20"/>
              </w:rPr>
              <w:t xml:space="preserve">PROCEDIMENTALES </w:t>
            </w:r>
          </w:p>
        </w:tc>
        <w:tc>
          <w:tcPr>
            <w:tcW w:w="204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16" w:right="0" w:firstLine="0"/>
              <w:jc w:val="left"/>
            </w:pPr>
            <w:r>
              <w:rPr>
                <w:b/>
                <w:sz w:val="20"/>
              </w:rPr>
              <w:t xml:space="preserve">ACTITUDINALES </w:t>
            </w:r>
          </w:p>
        </w:tc>
      </w:tr>
      <w:tr w:rsidR="006B6A6F">
        <w:trPr>
          <w:trHeight w:val="5137"/>
        </w:trPr>
        <w:tc>
          <w:tcPr>
            <w:tcW w:w="199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24" w:line="240" w:lineRule="auto"/>
              <w:ind w:left="0" w:right="0" w:firstLine="0"/>
              <w:jc w:val="left"/>
            </w:pPr>
            <w:r>
              <w:t xml:space="preserve"> </w:t>
            </w:r>
          </w:p>
          <w:p w:rsidR="006B6A6F" w:rsidRDefault="00BB329F">
            <w:pPr>
              <w:spacing w:after="0" w:line="240" w:lineRule="auto"/>
              <w:ind w:left="122" w:right="0" w:firstLine="0"/>
              <w:jc w:val="left"/>
            </w:pPr>
            <w:r>
              <w:rPr>
                <w:b/>
                <w:sz w:val="20"/>
              </w:rPr>
              <w:t xml:space="preserve">ME APROXIMO AL </w:t>
            </w:r>
          </w:p>
          <w:p w:rsidR="006B6A6F" w:rsidRDefault="00BB329F">
            <w:pPr>
              <w:spacing w:after="0" w:line="240" w:lineRule="auto"/>
              <w:ind w:left="209" w:right="0" w:firstLine="0"/>
              <w:jc w:val="left"/>
            </w:pPr>
            <w:r>
              <w:rPr>
                <w:b/>
                <w:sz w:val="20"/>
              </w:rPr>
              <w:t xml:space="preserve">CONOCIMIENTO </w:t>
            </w:r>
          </w:p>
          <w:p w:rsidR="006B6A6F" w:rsidRDefault="00BB329F">
            <w:pPr>
              <w:spacing w:after="0" w:line="240" w:lineRule="auto"/>
              <w:ind w:left="0" w:right="0" w:firstLine="0"/>
              <w:jc w:val="center"/>
            </w:pPr>
            <w:r>
              <w:rPr>
                <w:b/>
                <w:sz w:val="20"/>
              </w:rPr>
              <w:t xml:space="preserve">COMO </w:t>
            </w:r>
          </w:p>
          <w:p w:rsidR="006B6A6F" w:rsidRDefault="00BB329F">
            <w:pPr>
              <w:spacing w:after="0" w:line="276" w:lineRule="auto"/>
              <w:ind w:left="0" w:right="0" w:firstLine="0"/>
              <w:jc w:val="center"/>
            </w:pPr>
            <w:r>
              <w:rPr>
                <w:b/>
                <w:sz w:val="20"/>
              </w:rPr>
              <w:t xml:space="preserve">CIENTÍFICO(A) NATURAL </w:t>
            </w:r>
          </w:p>
        </w:tc>
        <w:tc>
          <w:tcPr>
            <w:tcW w:w="193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177" w:line="240" w:lineRule="auto"/>
              <w:ind w:left="0" w:right="0" w:firstLine="0"/>
              <w:jc w:val="left"/>
            </w:pPr>
            <w:r>
              <w:t xml:space="preserve"> </w:t>
            </w:r>
          </w:p>
          <w:p w:rsidR="006B6A6F" w:rsidRDefault="00BB329F">
            <w:pPr>
              <w:spacing w:after="0" w:line="240" w:lineRule="auto"/>
              <w:ind w:left="106" w:right="0" w:firstLine="0"/>
              <w:jc w:val="left"/>
            </w:pPr>
            <w:r>
              <w:rPr>
                <w:sz w:val="20"/>
              </w:rPr>
              <w:t xml:space="preserve">Identificación. </w:t>
            </w:r>
          </w:p>
          <w:p w:rsidR="006B6A6F" w:rsidRDefault="00BB329F">
            <w:pPr>
              <w:spacing w:after="0" w:line="240" w:lineRule="auto"/>
              <w:ind w:left="0" w:right="0" w:firstLine="0"/>
              <w:jc w:val="left"/>
            </w:pPr>
            <w:r>
              <w:t xml:space="preserve"> </w:t>
            </w:r>
          </w:p>
          <w:p w:rsidR="006B6A6F" w:rsidRDefault="00BB329F">
            <w:pPr>
              <w:spacing w:after="179" w:line="240" w:lineRule="auto"/>
              <w:ind w:left="0" w:right="0" w:firstLine="0"/>
              <w:jc w:val="left"/>
            </w:pPr>
            <w:r>
              <w:t xml:space="preserve"> </w:t>
            </w:r>
          </w:p>
          <w:p w:rsidR="006B6A6F" w:rsidRDefault="00BB329F">
            <w:pPr>
              <w:spacing w:after="0" w:line="240" w:lineRule="auto"/>
              <w:ind w:left="106" w:right="0" w:firstLine="0"/>
              <w:jc w:val="left"/>
            </w:pPr>
            <w:r>
              <w:rPr>
                <w:sz w:val="20"/>
              </w:rPr>
              <w:t xml:space="preserve">Indagación. </w:t>
            </w:r>
          </w:p>
          <w:p w:rsidR="006B6A6F" w:rsidRDefault="00BB329F">
            <w:pPr>
              <w:spacing w:after="0" w:line="240" w:lineRule="auto"/>
              <w:ind w:left="0" w:right="0" w:firstLine="0"/>
              <w:jc w:val="left"/>
            </w:pPr>
            <w:r>
              <w:t xml:space="preserve"> </w:t>
            </w:r>
          </w:p>
          <w:p w:rsidR="006B6A6F" w:rsidRDefault="00BB329F">
            <w:pPr>
              <w:spacing w:after="177" w:line="240" w:lineRule="auto"/>
              <w:ind w:left="0" w:right="0" w:firstLine="0"/>
              <w:jc w:val="left"/>
            </w:pPr>
            <w:r>
              <w:t xml:space="preserve"> </w:t>
            </w:r>
          </w:p>
          <w:p w:rsidR="006B6A6F" w:rsidRDefault="00BB329F">
            <w:pPr>
              <w:spacing w:after="0" w:line="240" w:lineRule="auto"/>
              <w:ind w:left="106" w:right="0" w:firstLine="0"/>
              <w:jc w:val="left"/>
            </w:pPr>
            <w:r>
              <w:rPr>
                <w:sz w:val="20"/>
              </w:rPr>
              <w:t xml:space="preserve">Explicación. </w:t>
            </w:r>
          </w:p>
          <w:p w:rsidR="006B6A6F" w:rsidRDefault="00BB329F">
            <w:pPr>
              <w:spacing w:after="0" w:line="240" w:lineRule="auto"/>
              <w:ind w:left="0" w:right="0" w:firstLine="0"/>
              <w:jc w:val="left"/>
            </w:pPr>
            <w:r>
              <w:t xml:space="preserve"> </w:t>
            </w:r>
          </w:p>
          <w:p w:rsidR="006B6A6F" w:rsidRDefault="00BB329F">
            <w:pPr>
              <w:spacing w:after="176" w:line="240" w:lineRule="auto"/>
              <w:ind w:left="0" w:right="0" w:firstLine="0"/>
              <w:jc w:val="left"/>
            </w:pPr>
            <w:r>
              <w:t xml:space="preserve"> </w:t>
            </w:r>
          </w:p>
          <w:p w:rsidR="006B6A6F" w:rsidRDefault="00BB329F">
            <w:pPr>
              <w:spacing w:after="0" w:line="240" w:lineRule="auto"/>
              <w:ind w:left="106" w:right="0" w:firstLine="0"/>
              <w:jc w:val="left"/>
            </w:pPr>
            <w:r>
              <w:rPr>
                <w:sz w:val="20"/>
              </w:rPr>
              <w:t xml:space="preserve">Comunicación. </w:t>
            </w:r>
          </w:p>
          <w:p w:rsidR="006B6A6F" w:rsidRDefault="00BB329F">
            <w:pPr>
              <w:spacing w:after="0" w:line="240" w:lineRule="auto"/>
              <w:ind w:left="0" w:right="0" w:firstLine="0"/>
              <w:jc w:val="left"/>
            </w:pPr>
            <w:r>
              <w:t xml:space="preserve"> </w:t>
            </w:r>
          </w:p>
          <w:p w:rsidR="006B6A6F" w:rsidRDefault="00BB329F">
            <w:pPr>
              <w:spacing w:after="179" w:line="240" w:lineRule="auto"/>
              <w:ind w:left="0" w:right="0" w:firstLine="0"/>
              <w:jc w:val="left"/>
            </w:pPr>
            <w:r>
              <w:t xml:space="preserve"> </w:t>
            </w:r>
          </w:p>
          <w:p w:rsidR="006B6A6F" w:rsidRDefault="00BB329F">
            <w:pPr>
              <w:spacing w:after="0" w:line="276" w:lineRule="auto"/>
              <w:ind w:left="106" w:right="0" w:firstLine="0"/>
              <w:jc w:val="left"/>
            </w:pPr>
            <w:r>
              <w:rPr>
                <w:sz w:val="20"/>
              </w:rPr>
              <w:t xml:space="preserve">Trabajo en equipo </w:t>
            </w:r>
          </w:p>
        </w:tc>
        <w:tc>
          <w:tcPr>
            <w:tcW w:w="193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5" w:right="0" w:firstLine="0"/>
            </w:pPr>
            <w:r>
              <w:rPr>
                <w:sz w:val="20"/>
              </w:rPr>
              <w:t xml:space="preserve">Comparo los modelos que </w:t>
            </w:r>
          </w:p>
          <w:p w:rsidR="006B6A6F" w:rsidRDefault="00BB329F">
            <w:pPr>
              <w:spacing w:after="0" w:line="235" w:lineRule="auto"/>
              <w:ind w:left="5" w:right="0" w:firstLine="0"/>
            </w:pPr>
            <w:r>
              <w:rPr>
                <w:sz w:val="20"/>
              </w:rPr>
              <w:t xml:space="preserve">explican el comportamiento de </w:t>
            </w:r>
          </w:p>
          <w:p w:rsidR="006B6A6F" w:rsidRDefault="00BB329F">
            <w:pPr>
              <w:spacing w:after="0" w:line="240" w:lineRule="auto"/>
              <w:ind w:left="5" w:right="0" w:firstLine="0"/>
              <w:jc w:val="left"/>
            </w:pPr>
            <w:r>
              <w:rPr>
                <w:sz w:val="20"/>
              </w:rPr>
              <w:t xml:space="preserve">gases ideales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rPr>
                <w:sz w:val="28"/>
              </w:rPr>
              <w:t xml:space="preserve"> </w:t>
            </w:r>
          </w:p>
          <w:p w:rsidR="006B6A6F" w:rsidRDefault="00BB329F">
            <w:pPr>
              <w:spacing w:after="0" w:line="276" w:lineRule="auto"/>
              <w:ind w:left="5" w:right="0" w:firstLine="0"/>
              <w:jc w:val="left"/>
            </w:pPr>
            <w:r>
              <w:rPr>
                <w:sz w:val="20"/>
              </w:rPr>
              <w:t xml:space="preserve">Establezco relaciones entre energía interna de un sistema termodinámico, trabajo y transferencia de energía térmica, y las  </w:t>
            </w:r>
          </w:p>
        </w:tc>
        <w:tc>
          <w:tcPr>
            <w:tcW w:w="193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5" w:right="0" w:firstLine="0"/>
              <w:jc w:val="left"/>
            </w:pPr>
            <w:r>
              <w:rPr>
                <w:sz w:val="19"/>
              </w:rPr>
              <w:t xml:space="preserve">Leyes de los gases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19"/>
              </w:rPr>
              <w:t xml:space="preserve"> </w:t>
            </w:r>
          </w:p>
          <w:p w:rsidR="006B6A6F" w:rsidRDefault="00BB329F">
            <w:pPr>
              <w:spacing w:after="0" w:line="218" w:lineRule="auto"/>
              <w:ind w:left="106" w:right="0" w:firstLine="0"/>
              <w:jc w:val="left"/>
            </w:pPr>
            <w:r>
              <w:rPr>
                <w:sz w:val="20"/>
              </w:rPr>
              <w:t>Termodinámica; variables de estado;</w:t>
            </w:r>
          </w:p>
          <w:p w:rsidR="006B6A6F" w:rsidRDefault="00BB329F">
            <w:pPr>
              <w:spacing w:after="0" w:line="240" w:lineRule="auto"/>
              <w:ind w:left="0" w:right="0" w:firstLine="0"/>
              <w:jc w:val="left"/>
            </w:pPr>
            <w:r>
              <w:rPr>
                <w:sz w:val="20"/>
              </w:rPr>
              <w:t xml:space="preserve"> procesos </w:t>
            </w:r>
          </w:p>
          <w:p w:rsidR="006B6A6F" w:rsidRDefault="00BB329F">
            <w:pPr>
              <w:spacing w:after="0" w:line="240" w:lineRule="auto"/>
              <w:ind w:left="106" w:right="0" w:firstLine="0"/>
              <w:jc w:val="left"/>
            </w:pPr>
            <w:r>
              <w:rPr>
                <w:sz w:val="20"/>
              </w:rPr>
              <w:t xml:space="preserve">termodinámicos; </w:t>
            </w:r>
          </w:p>
          <w:p w:rsidR="006B6A6F" w:rsidRDefault="00BB329F">
            <w:pPr>
              <w:spacing w:after="0" w:line="240" w:lineRule="auto"/>
              <w:ind w:left="106" w:right="0" w:firstLine="0"/>
              <w:jc w:val="left"/>
            </w:pPr>
            <w:r>
              <w:rPr>
                <w:sz w:val="20"/>
              </w:rPr>
              <w:t xml:space="preserve">diagramas </w:t>
            </w:r>
            <w:r>
              <w:rPr>
                <w:sz w:val="20"/>
              </w:rPr>
              <w:tab/>
              <w:t>PV;</w:t>
            </w:r>
          </w:p>
          <w:p w:rsidR="006B6A6F" w:rsidRDefault="00BB329F">
            <w:pPr>
              <w:spacing w:after="0" w:line="276" w:lineRule="auto"/>
              <w:ind w:left="106" w:right="0" w:firstLine="0"/>
              <w:jc w:val="left"/>
            </w:pPr>
            <w:r>
              <w:rPr>
                <w:sz w:val="20"/>
              </w:rPr>
              <w:t xml:space="preserve">trabajo termodinámico; </w:t>
            </w:r>
          </w:p>
        </w:tc>
        <w:tc>
          <w:tcPr>
            <w:tcW w:w="204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5" w:right="0" w:firstLine="0"/>
            </w:pPr>
            <w:r>
              <w:rPr>
                <w:sz w:val="20"/>
              </w:rPr>
              <w:t xml:space="preserve">Identifico cada una de las leyes que rigen el comportamiento de los  gases; describo el comportamiento de un gas cuando es sometido a variaciones de presión, volumen, cantidad y temperatura.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36" w:line="216" w:lineRule="auto"/>
              <w:ind w:left="0" w:right="1969" w:firstLine="0"/>
              <w:jc w:val="left"/>
            </w:pPr>
            <w:r>
              <w:t xml:space="preserve"> </w:t>
            </w:r>
            <w:r>
              <w:rPr>
                <w:sz w:val="20"/>
              </w:rPr>
              <w:t xml:space="preserve"> </w:t>
            </w:r>
          </w:p>
          <w:p w:rsidR="006B6A6F" w:rsidRDefault="00BB329F">
            <w:pPr>
              <w:spacing w:after="0" w:line="276" w:lineRule="auto"/>
              <w:ind w:left="5" w:right="141" w:firstLine="0"/>
            </w:pPr>
            <w:r>
              <w:rPr>
                <w:sz w:val="20"/>
              </w:rPr>
              <w:t xml:space="preserve">Relaciono el cambio de las variables de estado con procesos termodinámicos; reconozco la equivalencia entre el </w:t>
            </w:r>
          </w:p>
        </w:tc>
        <w:tc>
          <w:tcPr>
            <w:tcW w:w="225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4" w:lineRule="auto"/>
              <w:ind w:left="5" w:right="0" w:firstLine="0"/>
              <w:jc w:val="left"/>
            </w:pPr>
            <w:r>
              <w:rPr>
                <w:sz w:val="19"/>
              </w:rPr>
              <w:t xml:space="preserve">Explico eventos cotidianos, </w:t>
            </w:r>
          </w:p>
          <w:p w:rsidR="006B6A6F" w:rsidRDefault="00BB329F">
            <w:pPr>
              <w:spacing w:after="0" w:line="235" w:lineRule="auto"/>
              <w:ind w:left="5" w:right="0" w:firstLine="0"/>
              <w:jc w:val="left"/>
            </w:pPr>
            <w:r>
              <w:rPr>
                <w:sz w:val="19"/>
              </w:rPr>
              <w:t xml:space="preserve">(funcionamiento de un globo aerostático, pipetas de gas, inflar/explotar una bomba), a partir de relaciones matemáticas entre variables como la presión, la temperatura, la cantidad de gas y el volumen.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19"/>
              </w:rPr>
              <w:t xml:space="preserve"> </w:t>
            </w:r>
          </w:p>
          <w:p w:rsidR="006B6A6F" w:rsidRDefault="00BB329F">
            <w:pPr>
              <w:spacing w:after="0" w:line="234" w:lineRule="auto"/>
              <w:ind w:left="5" w:right="0" w:firstLine="0"/>
              <w:jc w:val="left"/>
            </w:pPr>
            <w:r>
              <w:rPr>
                <w:sz w:val="19"/>
              </w:rPr>
              <w:t xml:space="preserve">Clasifico los procesos termodinámicos de acuerdo con sus características. </w:t>
            </w:r>
          </w:p>
          <w:p w:rsidR="006B6A6F" w:rsidRDefault="00BB329F">
            <w:pPr>
              <w:spacing w:after="0" w:line="276" w:lineRule="auto"/>
              <w:ind w:left="5" w:right="0" w:firstLine="0"/>
              <w:jc w:val="left"/>
            </w:pPr>
            <w:r>
              <w:rPr>
                <w:sz w:val="19"/>
              </w:rPr>
              <w:t xml:space="preserve">Represento en un diagrama PV la evolución de un sistema </w:t>
            </w:r>
          </w:p>
        </w:tc>
        <w:tc>
          <w:tcPr>
            <w:tcW w:w="204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4" w:lineRule="auto"/>
              <w:ind w:left="5" w:right="65" w:firstLine="0"/>
            </w:pPr>
            <w:r>
              <w:rPr>
                <w:sz w:val="19"/>
              </w:rPr>
              <w:t xml:space="preserve">Cuestiono el comportamiento de los gases que están presentes en su quehacer cotidiano.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40" w:lineRule="auto"/>
              <w:ind w:left="0" w:right="0" w:firstLine="0"/>
              <w:jc w:val="left"/>
            </w:pPr>
            <w:r>
              <w:rPr>
                <w:sz w:val="21"/>
              </w:rPr>
              <w:t xml:space="preserve"> </w:t>
            </w:r>
          </w:p>
          <w:p w:rsidR="006B6A6F" w:rsidRDefault="00BB329F">
            <w:pPr>
              <w:spacing w:after="0" w:line="235" w:lineRule="auto"/>
              <w:ind w:left="106" w:right="0" w:firstLine="0"/>
              <w:jc w:val="left"/>
            </w:pPr>
            <w:r>
              <w:rPr>
                <w:sz w:val="20"/>
              </w:rPr>
              <w:t xml:space="preserve">Clasifica los procesos termodinámicos de acuerdo con sus características. </w:t>
            </w:r>
          </w:p>
          <w:p w:rsidR="006B6A6F" w:rsidRDefault="00BB329F">
            <w:pPr>
              <w:spacing w:after="0" w:line="276" w:lineRule="auto"/>
              <w:ind w:left="106" w:right="295" w:firstLine="0"/>
            </w:pPr>
            <w:r>
              <w:rPr>
                <w:sz w:val="20"/>
              </w:rPr>
              <w:t xml:space="preserve">Represento en un diagrama PV la evolución de un sistema termodinámico. Establezco relaciones entre </w:t>
            </w:r>
          </w:p>
        </w:tc>
      </w:tr>
    </w:tbl>
    <w:p w:rsidR="006B6A6F" w:rsidRDefault="006B6A6F">
      <w:pPr>
        <w:sectPr w:rsidR="006B6A6F">
          <w:headerReference w:type="even" r:id="rId168"/>
          <w:headerReference w:type="default" r:id="rId169"/>
          <w:headerReference w:type="first" r:id="rId170"/>
          <w:pgSz w:w="15840" w:h="12240" w:orient="landscape"/>
          <w:pgMar w:top="1440" w:right="1069" w:bottom="1440" w:left="0" w:header="720" w:footer="720" w:gutter="0"/>
          <w:cols w:space="720"/>
        </w:sectPr>
      </w:pPr>
    </w:p>
    <w:p w:rsidR="006B6A6F" w:rsidRDefault="00BB329F">
      <w:pPr>
        <w:spacing w:after="8" w:line="228" w:lineRule="auto"/>
        <w:ind w:left="3243" w:right="0" w:hanging="3"/>
      </w:pPr>
      <w:r>
        <w:rPr>
          <w:noProof/>
        </w:rPr>
        <w:drawing>
          <wp:anchor distT="0" distB="0" distL="114300" distR="114300" simplePos="0" relativeHeight="251841536" behindDoc="1" locked="0" layoutInCell="1" allowOverlap="0">
            <wp:simplePos x="0" y="0"/>
            <wp:positionH relativeFrom="column">
              <wp:posOffset>-438149</wp:posOffset>
            </wp:positionH>
            <wp:positionV relativeFrom="paragraph">
              <wp:posOffset>-1627932</wp:posOffset>
            </wp:positionV>
            <wp:extent cx="8982075" cy="7508875"/>
            <wp:effectExtent l="0" t="0" r="0" b="0"/>
            <wp:wrapNone/>
            <wp:docPr id="339289" name="Picture 339289"/>
            <wp:cNvGraphicFramePr/>
            <a:graphic xmlns:a="http://schemas.openxmlformats.org/drawingml/2006/main">
              <a:graphicData uri="http://schemas.openxmlformats.org/drawingml/2006/picture">
                <pic:pic xmlns:pic="http://schemas.openxmlformats.org/drawingml/2006/picture">
                  <pic:nvPicPr>
                    <pic:cNvPr id="339289" name="Picture 339289"/>
                    <pic:cNvPicPr/>
                  </pic:nvPicPr>
                  <pic:blipFill>
                    <a:blip r:embed="rId171"/>
                    <a:stretch>
                      <a:fillRect/>
                    </a:stretch>
                  </pic:blipFill>
                  <pic:spPr>
                    <a:xfrm>
                      <a:off x="0" y="0"/>
                      <a:ext cx="8982075" cy="7508875"/>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842560" behindDoc="0" locked="0" layoutInCell="1" allowOverlap="1">
                <wp:simplePos x="0" y="0"/>
                <wp:positionH relativeFrom="page">
                  <wp:posOffset>4200779</wp:posOffset>
                </wp:positionH>
                <wp:positionV relativeFrom="page">
                  <wp:posOffset>1550162</wp:posOffset>
                </wp:positionV>
                <wp:extent cx="6096" cy="6025643"/>
                <wp:effectExtent l="0" t="0" r="0" b="0"/>
                <wp:wrapSquare wrapText="bothSides"/>
                <wp:docPr id="339056" name="Group 339056"/>
                <wp:cNvGraphicFramePr/>
                <a:graphic xmlns:a="http://schemas.openxmlformats.org/drawingml/2006/main">
                  <a:graphicData uri="http://schemas.microsoft.com/office/word/2010/wordprocessingGroup">
                    <wpg:wgp>
                      <wpg:cNvGrpSpPr/>
                      <wpg:grpSpPr>
                        <a:xfrm>
                          <a:off x="0" y="0"/>
                          <a:ext cx="6096" cy="6025643"/>
                          <a:chOff x="0" y="0"/>
                          <a:chExt cx="6096" cy="6025643"/>
                        </a:xfrm>
                      </wpg:grpSpPr>
                      <wps:wsp>
                        <wps:cNvPr id="382903" name="Shape 382903"/>
                        <wps:cNvSpPr/>
                        <wps:spPr>
                          <a:xfrm>
                            <a:off x="0" y="0"/>
                            <a:ext cx="9144" cy="6025643"/>
                          </a:xfrm>
                          <a:custGeom>
                            <a:avLst/>
                            <a:gdLst/>
                            <a:ahLst/>
                            <a:cxnLst/>
                            <a:rect l="0" t="0" r="0" b="0"/>
                            <a:pathLst>
                              <a:path w="9144" h="6025643">
                                <a:moveTo>
                                  <a:pt x="0" y="0"/>
                                </a:moveTo>
                                <a:lnTo>
                                  <a:pt x="9144" y="0"/>
                                </a:lnTo>
                                <a:lnTo>
                                  <a:pt x="9144" y="6025643"/>
                                </a:lnTo>
                                <a:lnTo>
                                  <a:pt x="0" y="6025643"/>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56A455FE" id="Group 339056" o:spid="_x0000_s1026" style="position:absolute;margin-left:330.75pt;margin-top:122.05pt;width:.5pt;height:474.45pt;z-index:251842560;mso-position-horizontal-relative:page;mso-position-vertical-relative:page" coordsize="60,60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">
                <v:shape id="Shape 382903" o:spid="_x0000_s1027" style="position:absolute;width:91;height:60256;visibility:visible;mso-wrap-style:square;v-text-anchor:top" coordsize="9144,6025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R6HcYA&#10;AADfAAAADwAAAGRycy9kb3ducmV2LnhtbESPS4vCQBCE78L+h6EX9qYTFUSjE1kWFA8riw88N5nO&#10;g2R6QmY0yb93BGGPRVV9RW22vanFg1pXWlYwnUQgiFOrS84VXC+78RKE88gaa8ukYCAH2+RjtMFY&#10;245P9Dj7XAQIuxgVFN43sZQuLcigm9iGOHiZbQ36INtc6ha7ADe1nEXRQhosOSwU2NBPQWl1vhsF&#10;jZ0e97+3VX0aOnfJjv46/GWVUl+f/fcahKfe/4ff7YNWMF/OVtEcXn/CF5DJ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VR6HcYAAADfAAAADwAAAAAAAAAAAAAAAACYAgAAZHJz&#10;L2Rvd25yZXYueG1sUEsFBgAAAAAEAAQA9QAAAIsDAAAAAA==&#10;" path="m,l9144,r,6025643l,6025643,,e" fillcolor="black" stroked="f" strokeweight="0">
                  <v:stroke miterlimit="83231f" joinstyle="miter"/>
                  <v:path arrowok="t" textboxrect="0,0,9144,6025643"/>
                </v:shape>
                <w10:wrap type="square"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843584" behindDoc="0" locked="0" layoutInCell="1" allowOverlap="1">
                <wp:simplePos x="0" y="0"/>
                <wp:positionH relativeFrom="page">
                  <wp:posOffset>5427853</wp:posOffset>
                </wp:positionH>
                <wp:positionV relativeFrom="page">
                  <wp:posOffset>1550162</wp:posOffset>
                </wp:positionV>
                <wp:extent cx="6096" cy="6025643"/>
                <wp:effectExtent l="0" t="0" r="0" b="0"/>
                <wp:wrapSquare wrapText="bothSides"/>
                <wp:docPr id="339057" name="Group 339057"/>
                <wp:cNvGraphicFramePr/>
                <a:graphic xmlns:a="http://schemas.openxmlformats.org/drawingml/2006/main">
                  <a:graphicData uri="http://schemas.microsoft.com/office/word/2010/wordprocessingGroup">
                    <wpg:wgp>
                      <wpg:cNvGrpSpPr/>
                      <wpg:grpSpPr>
                        <a:xfrm>
                          <a:off x="0" y="0"/>
                          <a:ext cx="6096" cy="6025643"/>
                          <a:chOff x="0" y="0"/>
                          <a:chExt cx="6096" cy="6025643"/>
                        </a:xfrm>
                      </wpg:grpSpPr>
                      <wps:wsp>
                        <wps:cNvPr id="382904" name="Shape 382904"/>
                        <wps:cNvSpPr/>
                        <wps:spPr>
                          <a:xfrm>
                            <a:off x="0" y="0"/>
                            <a:ext cx="9144" cy="6025643"/>
                          </a:xfrm>
                          <a:custGeom>
                            <a:avLst/>
                            <a:gdLst/>
                            <a:ahLst/>
                            <a:cxnLst/>
                            <a:rect l="0" t="0" r="0" b="0"/>
                            <a:pathLst>
                              <a:path w="9144" h="6025643">
                                <a:moveTo>
                                  <a:pt x="0" y="0"/>
                                </a:moveTo>
                                <a:lnTo>
                                  <a:pt x="9144" y="0"/>
                                </a:lnTo>
                                <a:lnTo>
                                  <a:pt x="9144" y="6025643"/>
                                </a:lnTo>
                                <a:lnTo>
                                  <a:pt x="0" y="6025643"/>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2ADF7CCF" id="Group 339057" o:spid="_x0000_s1026" style="position:absolute;margin-left:427.4pt;margin-top:122.05pt;width:.5pt;height:474.45pt;z-index:251843584;mso-position-horizontal-relative:page;mso-position-vertical-relative:page" coordsize="60,60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">
                <v:shape id="Shape 382904" o:spid="_x0000_s1027" style="position:absolute;width:91;height:60256;visibility:visible;mso-wrap-style:square;v-text-anchor:top" coordsize="9144,6025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3iacYA&#10;AADfAAAADwAAAGRycy9kb3ducmV2LnhtbESPT4vCMBTE74LfITxhb5qqy6LVKCIoe1hZquL50bz+&#10;wealNNG2336zIHgcZuY3zHrbmUo8qXGlZQXTSQSCOLW65FzB9XIYL0A4j6yxskwKenKw3QwHa4y1&#10;bTmh59nnIkDYxaig8L6OpXRpQQbdxNbEwctsY9AH2eRSN9gGuKnkLIq+pMGSw0KBNe0LSu/nh1FQ&#10;2+np+HNbVknfukt28tf+N7sr9THqdisQnjr/Dr/a31rBfDFbRp/w/yd8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3iacYAAADfAAAADwAAAAAAAAAAAAAAAACYAgAAZHJz&#10;L2Rvd25yZXYueG1sUEsFBgAAAAAEAAQA9QAAAIsDAAAAAA==&#10;" path="m,l9144,r,6025643l,6025643,,e" fillcolor="black" stroked="f" strokeweight="0">
                  <v:stroke miterlimit="83231f" joinstyle="miter"/>
                  <v:path arrowok="t" textboxrect="0,0,9144,6025643"/>
                </v:shape>
                <w10:wrap type="square"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844608" behindDoc="0" locked="0" layoutInCell="1" allowOverlap="1">
                <wp:simplePos x="0" y="0"/>
                <wp:positionH relativeFrom="page">
                  <wp:posOffset>0</wp:posOffset>
                </wp:positionH>
                <wp:positionV relativeFrom="page">
                  <wp:posOffset>-9508</wp:posOffset>
                </wp:positionV>
                <wp:extent cx="3387" cy="13594"/>
                <wp:effectExtent l="0" t="0" r="0" b="0"/>
                <wp:wrapSquare wrapText="bothSides"/>
                <wp:docPr id="339067" name="Group 339067"/>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64228" name="Rectangle 64228"/>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id="Group 339067" o:spid="_x0000_s2893" style="position:absolute;left:0;text-align:left;margin-left:0;margin-top:-.75pt;width:.25pt;height:1.05pt;z-index:251844608;mso-position-horizontal-relative:page;mso-position-vertical-relative:pag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">
                <v:rect id="Rectangle 64228" o:spid="_x0000_s2894"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MD3cUA&#10;AADeAAAADwAAAGRycy9kb3ducmV2LnhtbERPy2qDQBTdF/oPwy1014yVEqLJRKRJ0WUehTS7i3Or&#10;UueOONNo+/WZRSDLw3mvssl04kKDay0reJ1FIIgrq1uuFXweP14WIJxH1thZJgV/5CBbPz6sMNV2&#10;5D1dDr4WIYRdigoa7/tUSlc1ZNDNbE8cuG87GPQBDrXUA44h3HQyjqK5NNhyaGiwp/eGqp/Dr1FQ&#10;LPr8q7T/Y91tz8Vpd0o2x8Qr9fw05UsQniZ/F9/cpVYwf4vjsDfcCVdAr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swPd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
                          </w:rPr>
                          <w:t xml:space="preserve"> </w:t>
                        </w:r>
                      </w:p>
                    </w:txbxContent>
                  </v:textbox>
                </v:rect>
                <w10:wrap type="square" anchorx="page" anchory="page"/>
              </v:group>
            </w:pict>
          </mc:Fallback>
        </mc:AlternateContent>
      </w:r>
      <w:r>
        <w:rPr>
          <w:sz w:val="20"/>
        </w:rPr>
        <w:t xml:space="preserve">matemáticamente; </w:t>
      </w:r>
      <w:r>
        <w:t xml:space="preserve"> </w:t>
      </w:r>
      <w:r>
        <w:rPr>
          <w:sz w:val="20"/>
        </w:rPr>
        <w:t xml:space="preserve">y el área que </w:t>
      </w:r>
    </w:p>
    <w:p w:rsidR="006B6A6F" w:rsidRDefault="00BB329F">
      <w:pPr>
        <w:spacing w:after="1" w:line="226" w:lineRule="auto"/>
        <w:ind w:left="3245" w:right="0"/>
        <w:jc w:val="left"/>
      </w:pPr>
      <w:r>
        <w:t xml:space="preserve">  </w:t>
      </w:r>
      <w:r>
        <w:rPr>
          <w:sz w:val="20"/>
        </w:rPr>
        <w:t xml:space="preserve">subtiende un proceso </w:t>
      </w:r>
      <w:r>
        <w:t xml:space="preserve"> </w:t>
      </w:r>
      <w:r>
        <w:rPr>
          <w:sz w:val="34"/>
          <w:vertAlign w:val="subscript"/>
        </w:rPr>
        <w:t xml:space="preserve"> </w:t>
      </w:r>
      <w:r>
        <w:rPr>
          <w:sz w:val="20"/>
        </w:rPr>
        <w:t xml:space="preserve">termodinámico en un </w:t>
      </w:r>
      <w:r>
        <w:t xml:space="preserve"> </w:t>
      </w:r>
      <w:r>
        <w:rPr>
          <w:sz w:val="34"/>
          <w:vertAlign w:val="subscript"/>
        </w:rPr>
        <w:t xml:space="preserve"> </w:t>
      </w:r>
      <w:r>
        <w:rPr>
          <w:sz w:val="20"/>
        </w:rPr>
        <w:t xml:space="preserve">diagrama PV. </w:t>
      </w:r>
    </w:p>
    <w:p w:rsidR="006B6A6F" w:rsidRDefault="00BB329F">
      <w:pPr>
        <w:spacing w:after="0" w:line="240" w:lineRule="auto"/>
        <w:ind w:left="3250" w:right="0" w:firstLine="0"/>
        <w:jc w:val="left"/>
      </w:pPr>
      <w:r>
        <w:t xml:space="preserve">   </w:t>
      </w:r>
    </w:p>
    <w:p w:rsidR="006B6A6F" w:rsidRDefault="00BB329F">
      <w:pPr>
        <w:spacing w:after="113" w:line="240" w:lineRule="auto"/>
        <w:ind w:left="3250" w:right="0" w:firstLine="0"/>
        <w:jc w:val="left"/>
      </w:pPr>
      <w:r>
        <w:t xml:space="preserve">   </w:t>
      </w:r>
    </w:p>
    <w:p w:rsidR="006B6A6F" w:rsidRDefault="00BB329F">
      <w:pPr>
        <w:spacing w:after="2" w:line="228" w:lineRule="auto"/>
        <w:ind w:left="3260" w:right="0"/>
      </w:pPr>
      <w:r>
        <w:rPr>
          <w:sz w:val="28"/>
        </w:rPr>
        <w:t xml:space="preserve"> </w:t>
      </w:r>
      <w:r>
        <w:t xml:space="preserve"> </w:t>
      </w:r>
      <w:r>
        <w:rPr>
          <w:sz w:val="19"/>
        </w:rPr>
        <w:t xml:space="preserve">Describo los procesos </w:t>
      </w:r>
    </w:p>
    <w:p w:rsidR="006B6A6F" w:rsidRDefault="00BB329F">
      <w:pPr>
        <w:spacing w:after="8" w:line="228" w:lineRule="auto"/>
        <w:ind w:left="3243" w:right="101" w:hanging="3"/>
      </w:pPr>
      <w:r>
        <w:rPr>
          <w:sz w:val="20"/>
        </w:rPr>
        <w:t>Explico la diversidad</w:t>
      </w:r>
      <w:r>
        <w:rPr>
          <w:sz w:val="28"/>
        </w:rPr>
        <w:t xml:space="preserve"> </w:t>
      </w:r>
      <w:r>
        <w:rPr>
          <w:sz w:val="19"/>
        </w:rPr>
        <w:t xml:space="preserve">de mitosis y meiosis. </w:t>
      </w:r>
      <w:r>
        <w:rPr>
          <w:sz w:val="20"/>
        </w:rPr>
        <w:t>de la materia; División celular:</w:t>
      </w:r>
      <w:r>
        <w:rPr>
          <w:sz w:val="19"/>
        </w:rPr>
        <w:t xml:space="preserve">Diferencio entre </w:t>
      </w:r>
      <w:r>
        <w:rPr>
          <w:sz w:val="20"/>
        </w:rPr>
        <w:t>Represento las ciclo celular; mitosis</w:t>
      </w:r>
      <w:r>
        <w:rPr>
          <w:sz w:val="19"/>
        </w:rPr>
        <w:t xml:space="preserve">reproducción sexual y </w:t>
      </w:r>
      <w:r>
        <w:rPr>
          <w:sz w:val="20"/>
        </w:rPr>
        <w:t xml:space="preserve">fases de la mitosis y y meiosis. </w:t>
      </w:r>
      <w:r>
        <w:rPr>
          <w:sz w:val="19"/>
        </w:rPr>
        <w:t xml:space="preserve">asexual. </w:t>
      </w:r>
    </w:p>
    <w:p w:rsidR="006B6A6F" w:rsidRDefault="00BB329F">
      <w:pPr>
        <w:spacing w:after="1" w:line="226" w:lineRule="auto"/>
        <w:ind w:left="3235" w:right="1547" w:firstLine="106"/>
        <w:jc w:val="left"/>
      </w:pPr>
      <w:r>
        <w:rPr>
          <w:sz w:val="20"/>
        </w:rPr>
        <w:t xml:space="preserve">la meiosis Reproducción  </w:t>
      </w:r>
      <w:r>
        <w:t xml:space="preserve"> </w:t>
      </w:r>
      <w:r>
        <w:rPr>
          <w:sz w:val="20"/>
        </w:rPr>
        <w:t xml:space="preserve">asexual y sexual;  </w:t>
      </w:r>
      <w:r>
        <w:t xml:space="preserve"> </w:t>
      </w:r>
      <w:r>
        <w:rPr>
          <w:sz w:val="20"/>
        </w:rPr>
        <w:t xml:space="preserve">DBA No.5 Analiza la </w:t>
      </w:r>
      <w:r>
        <w:t xml:space="preserve"> </w:t>
      </w:r>
      <w:r>
        <w:rPr>
          <w:sz w:val="20"/>
        </w:rPr>
        <w:t xml:space="preserve">reproducción  </w:t>
      </w:r>
    </w:p>
    <w:p w:rsidR="006B6A6F" w:rsidRDefault="00BB329F">
      <w:pPr>
        <w:spacing w:after="302" w:line="228" w:lineRule="auto"/>
        <w:ind w:left="3253" w:right="0" w:hanging="3"/>
      </w:pPr>
      <w:r>
        <w:rPr>
          <w:sz w:val="34"/>
          <w:vertAlign w:val="subscript"/>
        </w:rPr>
        <w:t xml:space="preserve"> </w:t>
      </w:r>
      <w:r>
        <w:rPr>
          <w:sz w:val="20"/>
        </w:rPr>
        <w:t xml:space="preserve">(asexual, sexual) de  </w:t>
      </w:r>
    </w:p>
    <w:p w:rsidR="006B6A6F" w:rsidRDefault="00BB329F">
      <w:pPr>
        <w:spacing w:after="298" w:line="228" w:lineRule="auto"/>
        <w:ind w:left="3253" w:right="0" w:hanging="3"/>
      </w:pPr>
      <w:r>
        <w:rPr>
          <w:rFonts w:ascii="Calibri" w:eastAsia="Calibri" w:hAnsi="Calibri" w:cs="Calibri"/>
          <w:noProof/>
        </w:rPr>
        <mc:AlternateContent>
          <mc:Choice Requires="wpg">
            <w:drawing>
              <wp:anchor distT="0" distB="0" distL="114300" distR="114300" simplePos="0" relativeHeight="251845632" behindDoc="0" locked="0" layoutInCell="1" allowOverlap="1">
                <wp:simplePos x="0" y="0"/>
                <wp:positionH relativeFrom="page">
                  <wp:posOffset>2972054</wp:posOffset>
                </wp:positionH>
                <wp:positionV relativeFrom="page">
                  <wp:posOffset>1550162</wp:posOffset>
                </wp:positionV>
                <wp:extent cx="6096" cy="6025643"/>
                <wp:effectExtent l="0" t="0" r="0" b="0"/>
                <wp:wrapSquare wrapText="bothSides"/>
                <wp:docPr id="339055" name="Group 339055"/>
                <wp:cNvGraphicFramePr/>
                <a:graphic xmlns:a="http://schemas.openxmlformats.org/drawingml/2006/main">
                  <a:graphicData uri="http://schemas.microsoft.com/office/word/2010/wordprocessingGroup">
                    <wpg:wgp>
                      <wpg:cNvGrpSpPr/>
                      <wpg:grpSpPr>
                        <a:xfrm>
                          <a:off x="0" y="0"/>
                          <a:ext cx="6096" cy="6025643"/>
                          <a:chOff x="0" y="0"/>
                          <a:chExt cx="6096" cy="6025643"/>
                        </a:xfrm>
                      </wpg:grpSpPr>
                      <wps:wsp>
                        <wps:cNvPr id="382905" name="Shape 382905"/>
                        <wps:cNvSpPr/>
                        <wps:spPr>
                          <a:xfrm>
                            <a:off x="0" y="0"/>
                            <a:ext cx="9144" cy="6025643"/>
                          </a:xfrm>
                          <a:custGeom>
                            <a:avLst/>
                            <a:gdLst/>
                            <a:ahLst/>
                            <a:cxnLst/>
                            <a:rect l="0" t="0" r="0" b="0"/>
                            <a:pathLst>
                              <a:path w="9144" h="6025643">
                                <a:moveTo>
                                  <a:pt x="0" y="0"/>
                                </a:moveTo>
                                <a:lnTo>
                                  <a:pt x="9144" y="0"/>
                                </a:lnTo>
                                <a:lnTo>
                                  <a:pt x="9144" y="6025643"/>
                                </a:lnTo>
                                <a:lnTo>
                                  <a:pt x="0" y="6025643"/>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0D94B846" id="Group 339055" o:spid="_x0000_s1026" style="position:absolute;margin-left:234pt;margin-top:122.05pt;width:.5pt;height:474.45pt;z-index:251845632;mso-position-horizontal-relative:page;mso-position-vertical-relative:page" coordsize="60,60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">
                <v:shape id="Shape 382905" o:spid="_x0000_s1027" style="position:absolute;width:91;height:60256;visibility:visible;mso-wrap-style:square;v-text-anchor:top" coordsize="9144,6025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FH8sYA&#10;AADfAAAADwAAAGRycy9kb3ducmV2LnhtbESPT4vCMBTE74LfITxhb5qq7KLVKCIoe1hZquL50bz+&#10;wealNNG2336zIHgcZuY3zHrbmUo8qXGlZQXTSQSCOLW65FzB9XIYL0A4j6yxskwKenKw3QwHa4y1&#10;bTmh59nnIkDYxaig8L6OpXRpQQbdxNbEwctsY9AH2eRSN9gGuKnkLIq+pMGSw0KBNe0LSu/nh1FQ&#10;2+np+HNbVknfukt28tf+N7sr9THqdisQnjr/Dr/a31rBfDFbRp/w/yd8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FH8sYAAADfAAAADwAAAAAAAAAAAAAAAACYAgAAZHJz&#10;L2Rvd25yZXYueG1sUEsFBgAAAAAEAAQA9QAAAIsDAAAAAA==&#10;" path="m,l9144,r,6025643l,6025643,,e" fillcolor="black" stroked="f" strokeweight="0">
                  <v:stroke miterlimit="83231f" joinstyle="miter"/>
                  <v:path arrowok="t" textboxrect="0,0,9144,6025643"/>
                </v:shape>
                <w10:wrap type="square" anchorx="page" anchory="page"/>
              </v:group>
            </w:pict>
          </mc:Fallback>
        </mc:AlternateContent>
      </w:r>
      <w:r>
        <w:rPr>
          <w:sz w:val="34"/>
          <w:vertAlign w:val="subscript"/>
        </w:rPr>
        <w:t xml:space="preserve"> </w:t>
      </w:r>
      <w:r>
        <w:rPr>
          <w:sz w:val="34"/>
          <w:vertAlign w:val="superscript"/>
        </w:rPr>
        <w:t xml:space="preserve"> </w:t>
      </w:r>
      <w:r>
        <w:t xml:space="preserve"> </w:t>
      </w:r>
      <w:r>
        <w:rPr>
          <w:sz w:val="20"/>
        </w:rPr>
        <w:t xml:space="preserve">distintosseresimportanciapreservación vivos grupos  paray  desu   de lala       </w:t>
      </w:r>
    </w:p>
    <w:p w:rsidR="006B6A6F" w:rsidRDefault="00BB329F">
      <w:pPr>
        <w:spacing w:after="8" w:line="228" w:lineRule="auto"/>
        <w:ind w:left="3253" w:right="0" w:hanging="3"/>
      </w:pPr>
      <w:r>
        <w:t xml:space="preserve"> </w:t>
      </w:r>
      <w:r>
        <w:rPr>
          <w:sz w:val="20"/>
        </w:rPr>
        <w:t xml:space="preserve">vida en el planeta.  </w:t>
      </w:r>
    </w:p>
    <w:p w:rsidR="006B6A6F" w:rsidRDefault="00BB329F">
      <w:pPr>
        <w:spacing w:after="97" w:line="240" w:lineRule="auto"/>
        <w:ind w:left="3250" w:right="0" w:firstLine="0"/>
        <w:jc w:val="left"/>
      </w:pPr>
      <w:r>
        <w:t xml:space="preserve">  </w:t>
      </w:r>
      <w:r>
        <w:rPr>
          <w:sz w:val="31"/>
          <w:vertAlign w:val="subscript"/>
        </w:rPr>
        <w:t xml:space="preserve"> </w:t>
      </w:r>
    </w:p>
    <w:p w:rsidR="006B6A6F" w:rsidRDefault="00BB329F">
      <w:pPr>
        <w:spacing w:after="8" w:line="228" w:lineRule="auto"/>
        <w:ind w:left="3253" w:right="0" w:hanging="3"/>
      </w:pPr>
      <w:r>
        <w:rPr>
          <w:sz w:val="26"/>
        </w:rPr>
        <w:t xml:space="preserve"> </w:t>
      </w:r>
      <w:r>
        <w:rPr>
          <w:sz w:val="20"/>
        </w:rPr>
        <w:t xml:space="preserve">Genética  </w:t>
      </w:r>
    </w:p>
    <w:p w:rsidR="006B6A6F" w:rsidRDefault="00BB329F">
      <w:pPr>
        <w:spacing w:after="1" w:line="226" w:lineRule="auto"/>
        <w:ind w:left="3235" w:right="84" w:firstLine="106"/>
        <w:jc w:val="left"/>
      </w:pPr>
      <w:r>
        <w:rPr>
          <w:sz w:val="20"/>
        </w:rPr>
        <w:t xml:space="preserve">Justifico la mendeliana: Caracterizo algunas importancia de la mutaciones, alteraciones y reproducción sexual aberraciones, enfermedades en el mantenimiento alteraciones genéticas en los de la variabilidad cromosómicas; seres vivos. genética. Enfermedades </w:t>
      </w:r>
      <w:r>
        <w:t xml:space="preserve">  </w:t>
      </w:r>
      <w:r>
        <w:rPr>
          <w:sz w:val="20"/>
        </w:rPr>
        <w:t xml:space="preserve">genéticas. </w:t>
      </w:r>
      <w:r>
        <w:t xml:space="preserve"> </w:t>
      </w:r>
    </w:p>
    <w:p w:rsidR="006B6A6F" w:rsidRDefault="00BB329F">
      <w:pPr>
        <w:spacing w:after="128" w:line="240" w:lineRule="auto"/>
        <w:ind w:left="3250" w:right="0" w:firstLine="0"/>
        <w:jc w:val="left"/>
      </w:pPr>
      <w:r>
        <w:t xml:space="preserve">   </w:t>
      </w:r>
    </w:p>
    <w:p w:rsidR="006B6A6F" w:rsidRDefault="00BB329F">
      <w:pPr>
        <w:spacing w:after="8" w:line="228" w:lineRule="auto"/>
        <w:ind w:left="3253" w:right="0" w:hanging="3"/>
      </w:pPr>
      <w:r>
        <w:rPr>
          <w:sz w:val="30"/>
        </w:rPr>
        <w:t xml:space="preserve"> </w:t>
      </w:r>
      <w:r>
        <w:rPr>
          <w:sz w:val="20"/>
        </w:rPr>
        <w:t>Efectos nocivos del</w:t>
      </w:r>
      <w:r>
        <w:rPr>
          <w:sz w:val="26"/>
        </w:rPr>
        <w:t xml:space="preserve"> </w:t>
      </w:r>
    </w:p>
    <w:p w:rsidR="006B6A6F" w:rsidRDefault="00BB329F">
      <w:pPr>
        <w:spacing w:after="8" w:line="228" w:lineRule="auto"/>
        <w:ind w:left="3243" w:right="0" w:hanging="3"/>
      </w:pPr>
      <w:r>
        <w:rPr>
          <w:sz w:val="20"/>
        </w:rPr>
        <w:t xml:space="preserve">Uso de sustancias alcohol, tabaco,Identifico los psicoactivas cafeína y drogas. diferentes sistemas </w:t>
      </w:r>
      <w:r>
        <w:t xml:space="preserve"> </w:t>
      </w:r>
      <w:r>
        <w:rPr>
          <w:sz w:val="20"/>
        </w:rPr>
        <w:t xml:space="preserve">que se afectan por el </w:t>
      </w:r>
      <w:r>
        <w:t xml:space="preserve"> </w:t>
      </w:r>
      <w:r>
        <w:rPr>
          <w:sz w:val="20"/>
        </w:rPr>
        <w:t xml:space="preserve">consumo desustancias  </w:t>
      </w:r>
      <w:r>
        <w:rPr>
          <w:sz w:val="29"/>
        </w:rPr>
        <w:t xml:space="preserve"> </w:t>
      </w:r>
      <w:r>
        <w:rPr>
          <w:sz w:val="20"/>
        </w:rPr>
        <w:t xml:space="preserve">psicoactivas. </w:t>
      </w:r>
    </w:p>
    <w:p w:rsidR="006B6A6F" w:rsidRDefault="00BB329F">
      <w:pPr>
        <w:spacing w:after="0" w:line="246" w:lineRule="auto"/>
        <w:ind w:left="1200" w:right="-15"/>
        <w:jc w:val="center"/>
      </w:pPr>
      <w:r>
        <w:rPr>
          <w:rFonts w:ascii="Calibri" w:eastAsia="Calibri" w:hAnsi="Calibri" w:cs="Calibri"/>
          <w:noProof/>
        </w:rPr>
        <mc:AlternateContent>
          <mc:Choice Requires="wpg">
            <w:drawing>
              <wp:anchor distT="0" distB="0" distL="114300" distR="114300" simplePos="0" relativeHeight="251846656" behindDoc="0" locked="0" layoutInCell="1" allowOverlap="1">
                <wp:simplePos x="0" y="0"/>
                <wp:positionH relativeFrom="page">
                  <wp:posOffset>1749806</wp:posOffset>
                </wp:positionH>
                <wp:positionV relativeFrom="page">
                  <wp:posOffset>7575804</wp:posOffset>
                </wp:positionV>
                <wp:extent cx="7710933" cy="6096"/>
                <wp:effectExtent l="0" t="0" r="0" b="0"/>
                <wp:wrapTopAndBottom/>
                <wp:docPr id="339054" name="Group 339054"/>
                <wp:cNvGraphicFramePr/>
                <a:graphic xmlns:a="http://schemas.openxmlformats.org/drawingml/2006/main">
                  <a:graphicData uri="http://schemas.microsoft.com/office/word/2010/wordprocessingGroup">
                    <wpg:wgp>
                      <wpg:cNvGrpSpPr/>
                      <wpg:grpSpPr>
                        <a:xfrm>
                          <a:off x="0" y="0"/>
                          <a:ext cx="7710933" cy="6096"/>
                          <a:chOff x="0" y="0"/>
                          <a:chExt cx="7710933" cy="6096"/>
                        </a:xfrm>
                      </wpg:grpSpPr>
                      <wps:wsp>
                        <wps:cNvPr id="382906" name="Shape 382906"/>
                        <wps:cNvSpPr/>
                        <wps:spPr>
                          <a:xfrm>
                            <a:off x="0" y="0"/>
                            <a:ext cx="1222248" cy="9144"/>
                          </a:xfrm>
                          <a:custGeom>
                            <a:avLst/>
                            <a:gdLst/>
                            <a:ahLst/>
                            <a:cxnLst/>
                            <a:rect l="0" t="0" r="0" b="0"/>
                            <a:pathLst>
                              <a:path w="1222248" h="9144">
                                <a:moveTo>
                                  <a:pt x="0" y="0"/>
                                </a:moveTo>
                                <a:lnTo>
                                  <a:pt x="1222248" y="0"/>
                                </a:lnTo>
                                <a:lnTo>
                                  <a:pt x="122224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07" name="Shape 382907"/>
                        <wps:cNvSpPr/>
                        <wps:spPr>
                          <a:xfrm>
                            <a:off x="1222248"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08" name="Shape 382908"/>
                        <wps:cNvSpPr/>
                        <wps:spPr>
                          <a:xfrm>
                            <a:off x="1228344" y="0"/>
                            <a:ext cx="1222553" cy="9144"/>
                          </a:xfrm>
                          <a:custGeom>
                            <a:avLst/>
                            <a:gdLst/>
                            <a:ahLst/>
                            <a:cxnLst/>
                            <a:rect l="0" t="0" r="0" b="0"/>
                            <a:pathLst>
                              <a:path w="1222553" h="9144">
                                <a:moveTo>
                                  <a:pt x="0" y="0"/>
                                </a:moveTo>
                                <a:lnTo>
                                  <a:pt x="1222553" y="0"/>
                                </a:lnTo>
                                <a:lnTo>
                                  <a:pt x="1222553"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09" name="Shape 382909"/>
                        <wps:cNvSpPr/>
                        <wps:spPr>
                          <a:xfrm>
                            <a:off x="2450973"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10" name="Shape 382910"/>
                        <wps:cNvSpPr/>
                        <wps:spPr>
                          <a:xfrm>
                            <a:off x="2457069" y="0"/>
                            <a:ext cx="1221029" cy="9144"/>
                          </a:xfrm>
                          <a:custGeom>
                            <a:avLst/>
                            <a:gdLst/>
                            <a:ahLst/>
                            <a:cxnLst/>
                            <a:rect l="0" t="0" r="0" b="0"/>
                            <a:pathLst>
                              <a:path w="1221029" h="9144">
                                <a:moveTo>
                                  <a:pt x="0" y="0"/>
                                </a:moveTo>
                                <a:lnTo>
                                  <a:pt x="1221029" y="0"/>
                                </a:lnTo>
                                <a:lnTo>
                                  <a:pt x="1221029"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11" name="Shape 382911"/>
                        <wps:cNvSpPr/>
                        <wps:spPr>
                          <a:xfrm>
                            <a:off x="367804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12" name="Shape 382912"/>
                        <wps:cNvSpPr/>
                        <wps:spPr>
                          <a:xfrm>
                            <a:off x="3684143" y="0"/>
                            <a:ext cx="1290828" cy="9144"/>
                          </a:xfrm>
                          <a:custGeom>
                            <a:avLst/>
                            <a:gdLst/>
                            <a:ahLst/>
                            <a:cxnLst/>
                            <a:rect l="0" t="0" r="0" b="0"/>
                            <a:pathLst>
                              <a:path w="1290828" h="9144">
                                <a:moveTo>
                                  <a:pt x="0" y="0"/>
                                </a:moveTo>
                                <a:lnTo>
                                  <a:pt x="1290828" y="0"/>
                                </a:lnTo>
                                <a:lnTo>
                                  <a:pt x="129082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13" name="Shape 382913"/>
                        <wps:cNvSpPr/>
                        <wps:spPr>
                          <a:xfrm>
                            <a:off x="4974971"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14" name="Shape 382914"/>
                        <wps:cNvSpPr/>
                        <wps:spPr>
                          <a:xfrm>
                            <a:off x="4981067" y="0"/>
                            <a:ext cx="1428242" cy="9144"/>
                          </a:xfrm>
                          <a:custGeom>
                            <a:avLst/>
                            <a:gdLst/>
                            <a:ahLst/>
                            <a:cxnLst/>
                            <a:rect l="0" t="0" r="0" b="0"/>
                            <a:pathLst>
                              <a:path w="1428242" h="9144">
                                <a:moveTo>
                                  <a:pt x="0" y="0"/>
                                </a:moveTo>
                                <a:lnTo>
                                  <a:pt x="1428242" y="0"/>
                                </a:lnTo>
                                <a:lnTo>
                                  <a:pt x="142824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15" name="Shape 382915"/>
                        <wps:cNvSpPr/>
                        <wps:spPr>
                          <a:xfrm>
                            <a:off x="640943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16" name="Shape 382916"/>
                        <wps:cNvSpPr/>
                        <wps:spPr>
                          <a:xfrm>
                            <a:off x="6415532" y="0"/>
                            <a:ext cx="1289304" cy="9144"/>
                          </a:xfrm>
                          <a:custGeom>
                            <a:avLst/>
                            <a:gdLst/>
                            <a:ahLst/>
                            <a:cxnLst/>
                            <a:rect l="0" t="0" r="0" b="0"/>
                            <a:pathLst>
                              <a:path w="1289304" h="9144">
                                <a:moveTo>
                                  <a:pt x="0" y="0"/>
                                </a:moveTo>
                                <a:lnTo>
                                  <a:pt x="1289304" y="0"/>
                                </a:lnTo>
                                <a:lnTo>
                                  <a:pt x="128930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17" name="Shape 382917"/>
                        <wps:cNvSpPr/>
                        <wps:spPr>
                          <a:xfrm>
                            <a:off x="770483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18" name="Shape 382918"/>
                        <wps:cNvSpPr/>
                        <wps:spPr>
                          <a:xfrm>
                            <a:off x="7704837"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167562E3" id="Group 339054" o:spid="_x0000_s1026" style="position:absolute;margin-left:137.8pt;margin-top:596.5pt;width:607.15pt;height:.5pt;z-index:251846656;mso-position-horizontal-relative:page;mso-position-vertical-relative:page" coordsize="7710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">
                <v:shape id="Shape 382906" o:spid="_x0000_s1027" style="position:absolute;width:12222;height:91;visibility:visible;mso-wrap-style:square;v-text-anchor:top" coordsize="122224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lsMIA&#10;AADfAAAADwAAAGRycy9kb3ducmV2LnhtbESPSwvCMBCE74L/IazgRTRVwUc1iiiCJ8HHxdvSrG2x&#10;2ZQm1vrvjSB4HGbmG2a5bkwhaqpcblnBcBCBIE6szjlVcL3s+zMQziNrLCyTgjc5WK/arSXG2r74&#10;RPXZpyJA2MWoIPO+jKV0SUYG3cCWxMG728qgD7JKpa7wFeCmkKMomkiDOYeFDEvaZpQ8zk+j4LCv&#10;j70h31JEet5KvNK02fWU6naazQKEp8b/w7/2QSsYz0bzaALfP+ELyN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COWwwgAAAN8AAAAPAAAAAAAAAAAAAAAAAJgCAABkcnMvZG93&#10;bnJldi54bWxQSwUGAAAAAAQABAD1AAAAhwMAAAAA&#10;" path="m,l1222248,r,9144l,9144,,e" fillcolor="black" stroked="f" strokeweight="0">
                  <v:stroke miterlimit="83231f" joinstyle="miter"/>
                  <v:path arrowok="t" textboxrect="0,0,1222248,9144"/>
                </v:shape>
                <v:shape id="Shape 382907" o:spid="_x0000_s1028" style="position:absolute;left:12222;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bpVscA&#10;AADfAAAADwAAAGRycy9kb3ducmV2LnhtbESPQWsCMRSE7wX/Q3hCbzWpSrWrUVQoiCC02x56fN08&#10;d5duXtYk6vrvjVDocZiZb5j5srONOJMPtWMNzwMFgrhwpuZSw9fn29MURIjIBhvHpOFKAZaL3sMc&#10;M+Mu/EHnPJYiQThkqKGKsc2kDEVFFsPAtcTJOzhvMSbpS2k8XhLcNnKo1Iu0WHNaqLClTUXFb36y&#10;Gtpj6b+Pwaz55/S+m7DaUrcfa/3Y71YzEJG6+B/+a2+NhtF0+KomcP+Tvo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Cm6VbHAAAA3wAAAA8AAAAAAAAAAAAAAAAAmAIAAGRy&#10;cy9kb3ducmV2LnhtbFBLBQYAAAAABAAEAPUAAACMAwAAAAA=&#10;" path="m,l9144,r,9144l,9144,,e" fillcolor="black" stroked="f" strokeweight="0">
                  <v:stroke miterlimit="83231f" joinstyle="miter"/>
                  <v:path arrowok="t" textboxrect="0,0,9144,9144"/>
                </v:shape>
                <v:shape id="Shape 382908" o:spid="_x0000_s1029" style="position:absolute;left:12283;width:12225;height:91;visibility:visible;mso-wrap-style:square;v-text-anchor:top" coordsize="122255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7mdcMA&#10;AADfAAAADwAAAGRycy9kb3ducmV2LnhtbERPy2oCMRTdC/2HcIVupCZjYdCpUYaCUNxVxfVlcueh&#10;k5tpkur4982i4PJw3uvtaHtxIx86xxqyuQJBXDnTcaPhdNy9LUGEiGywd0waHhRgu3mZrLEw7s7f&#10;dDvERqQQDgVqaGMcCilD1ZLFMHcDceJq5y3GBH0jjcd7Cre9XCiVS4sdp4YWB/psqboefq2GS+b3&#10;q/x6no3lT7k7V1mdq7zW+nU6lh8gIo3xKf53fxkN78vFSqXB6U/6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D7mdcMAAADfAAAADwAAAAAAAAAAAAAAAACYAgAAZHJzL2Rv&#10;d25yZXYueG1sUEsFBgAAAAAEAAQA9QAAAIgDAAAAAA==&#10;" path="m,l1222553,r,9144l,9144,,e" fillcolor="black" stroked="f" strokeweight="0">
                  <v:stroke miterlimit="83231f" joinstyle="miter"/>
                  <v:path arrowok="t" textboxrect="0,0,1222553,9144"/>
                </v:shape>
                <v:shape id="Shape 382909" o:spid="_x0000_s1030" style="position:absolute;left:2450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XYv8cA&#10;AADfAAAADwAAAGRycy9kb3ducmV2LnhtbESPQWsCMRSE70L/Q3hCbzXRlqqrUdpCQQpCu3rw+Nw8&#10;dxc3L2sSdfvvTaHgcZiZb5j5srONuJAPtWMNw4ECQVw4U3OpYbv5fJqACBHZYOOYNPxSgOXioTfH&#10;zLgr/9Alj6VIEA4ZaqhibDMpQ1GRxTBwLXHyDs5bjEn6UhqP1wS3jRwp9Sot1pwWKmzpo6LimJ+t&#10;hvZU+t0pmHfen7+/xqxW1K1ftH7sd28zEJG6eA//t1dGw/NkNFVT+PuTvo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12L/HAAAA3wAAAA8AAAAAAAAAAAAAAAAAmAIAAGRy&#10;cy9kb3ducmV2LnhtbFBLBQYAAAAABAAEAPUAAACMAwAAAAA=&#10;" path="m,l9144,r,9144l,9144,,e" fillcolor="black" stroked="f" strokeweight="0">
                  <v:stroke miterlimit="83231f" joinstyle="miter"/>
                  <v:path arrowok="t" textboxrect="0,0,9144,9144"/>
                </v:shape>
                <v:shape id="Shape 382910" o:spid="_x0000_s1031" style="position:absolute;left:24570;width:12210;height:91;visibility:visible;mso-wrap-style:square;v-text-anchor:top" coordsize="122102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VMdscA&#10;AADfAAAADwAAAGRycy9kb3ducmV2LnhtbESPy2rCQBSG94W+w3AKbkqdRKFomomIUKiBLKrt/pA5&#10;JtHMmZCZXPr2nYXg8ue/8aW72bRipN41lhXEywgEcWl1w5WCn/Pn2waE88gaW8uk4I8c7LLnpxQT&#10;bSf+pvHkKxFG2CWooPa+S6R0ZU0G3dJ2xMG72N6gD7KvpO5xCuOmlasoepcGGw4PNXZ0qKm8nQaj&#10;YP4t8nVnj2edF+00NtvXa3QblFq8zPsPEJ5m/wjf219awXqz2saBIPAEFp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1THbHAAAA3wAAAA8AAAAAAAAAAAAAAAAAmAIAAGRy&#10;cy9kb3ducmV2LnhtbFBLBQYAAAAABAAEAPUAAACMAwAAAAA=&#10;" path="m,l1221029,r,9144l,9144,,e" fillcolor="black" stroked="f" strokeweight="0">
                  <v:stroke miterlimit="83231f" joinstyle="miter"/>
                  <v:path arrowok="t" textboxrect="0,0,1221029,9144"/>
                </v:shape>
                <v:shape id="Shape 382911" o:spid="_x0000_s1032" style="position:absolute;left:3678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pCZMcA&#10;AADfAAAADwAAAGRycy9kb3ducmV2LnhtbESPQWsCMRSE7wX/Q3iCt5pdLVVXo9hCQQShVQ8en5vn&#10;7uLmZU2irv/eFAo9DjPzDTNbtKYWN3K+sqwg7ScgiHOrKy4U7Hdfr2MQPiBrrC2Tggd5WMw7LzPM&#10;tL3zD922oRARwj5DBWUITSalz0sy6Pu2IY7eyTqDIUpXSO3wHuGmloMkeZcGK44LJTb0WVJ+3l6N&#10;guZSuMPF6w8+Xr/XI05W1G7elOp12+UURKA2/If/2iutYDgeTNIUfv/ELyD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aQmTHAAAA3wAAAA8AAAAAAAAAAAAAAAAAmAIAAGRy&#10;cy9kb3ducmV2LnhtbFBLBQYAAAAABAAEAPUAAACMAwAAAAA=&#10;" path="m,l9144,r,9144l,9144,,e" fillcolor="black" stroked="f" strokeweight="0">
                  <v:stroke miterlimit="83231f" joinstyle="miter"/>
                  <v:path arrowok="t" textboxrect="0,0,9144,9144"/>
                </v:shape>
                <v:shape id="Shape 382912" o:spid="_x0000_s1033" style="position:absolute;left:36841;width:12908;height:91;visibility:visible;mso-wrap-style:square;v-text-anchor:top" coordsize="12908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o668QA&#10;AADfAAAADwAAAGRycy9kb3ducmV2LnhtbESP0YrCMBRE3xf8h3AF39bUFhatRhFFEHwy+gGX5tpW&#10;m5vSRK1+vVlY2MdhZs4wi1VvG/GgzteOFUzGCQjiwpmaSwXn0+57CsIHZIONY1LwIg+r5eBrgblx&#10;Tz7SQ4dSRAj7HBVUIbS5lL6oyKIfu5Y4ehfXWQxRdqU0HT4j3DYyTZIfabHmuFBhS5uKipu+WwXl&#10;1W3vF6v1ybyOLst270PQb6VGw349BxGoD//hv/beKMim6WySwu+f+AXk8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aOuvEAAAA3wAAAA8AAAAAAAAAAAAAAAAAmAIAAGRycy9k&#10;b3ducmV2LnhtbFBLBQYAAAAABAAEAPUAAACJAwAAAAA=&#10;" path="m,l1290828,r,9144l,9144,,e" fillcolor="black" stroked="f" strokeweight="0">
                  <v:stroke miterlimit="83231f" joinstyle="miter"/>
                  <v:path arrowok="t" textboxrect="0,0,1290828,9144"/>
                </v:shape>
                <v:shape id="Shape 382913" o:spid="_x0000_s1034" style="position:absolute;left:4974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R5iMgA&#10;AADfAAAADwAAAGRycy9kb3ducmV2LnhtbESPQWvCQBSE74L/YXlCb3WjlqppNqKFghQETXvw+Jp9&#10;TUKzb+Puqum/dwsFj8PMfMNkq9604kLON5YVTMYJCOLS6oYrBZ8fb48LED4ga2wtk4Jf8rDKh4MM&#10;U22vfKBLESoRIexTVFCH0KVS+rImg35sO+LofVtnMETpKqkdXiPctHKaJM/SYMNxocaOXmsqf4qz&#10;UdCdKnc8eb3hr/P+fc7Jlvrdk1IPo379AiJQH+7h//ZWK5gtpsvJDP7+xC8g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RHmIyAAAAN8AAAAPAAAAAAAAAAAAAAAAAJgCAABk&#10;cnMvZG93bnJldi54bWxQSwUGAAAAAAQABAD1AAAAjQMAAAAA&#10;" path="m,l9144,r,9144l,9144,,e" fillcolor="black" stroked="f" strokeweight="0">
                  <v:stroke miterlimit="83231f" joinstyle="miter"/>
                  <v:path arrowok="t" textboxrect="0,0,9144,9144"/>
                </v:shape>
                <v:shape id="Shape 382914" o:spid="_x0000_s1035" style="position:absolute;left:49810;width:14283;height:91;visibility:visible;mso-wrap-style:square;v-text-anchor:top" coordsize="142824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muPMgA&#10;AADfAAAADwAAAGRycy9kb3ducmV2LnhtbESPQWvCQBSE7wX/w/KE3uomtrWaukooCOJB0Hjp7Zl9&#10;TYLZt2F3NfHfdwtCj8PMfMMs14NpxY2cbywrSCcJCOLS6oYrBadi8zIH4QOyxtYyKbiTh/Vq9LTE&#10;TNueD3Q7hkpECPsMFdQhdJmUvqzJoJ/Yjjh6P9YZDFG6SmqHfYSbVk6TZCYNNhwXauzoq6bycrwa&#10;Bbt957bfvsrfk3zzURT3Pj3veqWex0P+CSLQEP7Dj/ZWK3idTxfpG/z9iV9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qa48yAAAAN8AAAAPAAAAAAAAAAAAAAAAAJgCAABk&#10;cnMvZG93bnJldi54bWxQSwUGAAAAAAQABAD1AAAAjQMAAAAA&#10;" path="m,l1428242,r,9144l,9144,,e" fillcolor="black" stroked="f" strokeweight="0">
                  <v:stroke miterlimit="83231f" joinstyle="miter"/>
                  <v:path arrowok="t" textboxrect="0,0,1428242,9144"/>
                </v:shape>
                <v:shape id="Shape 382915" o:spid="_x0000_s1036" style="position:absolute;left:64094;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FEZ8gA&#10;AADfAAAADwAAAGRycy9kb3ducmV2LnhtbESPT2vCQBTE7wW/w/IK3nQT7R8b3YgKghSEVj30+My+&#10;JsHs27i7avrtuwWhx2FmfsPM5p1pxJWcry0rSIcJCOLC6ppLBYf9ejAB4QOyxsYyKfghD/O89zDD&#10;TNsbf9J1F0oRIewzVFCF0GZS+qIig35oW+LofVtnMETpSqkd3iLcNHKUJC/SYM1xocKWVhUVp93F&#10;KGjPpfs6e73k4+Xj/ZWTDXXbJ6X6j91iCiJQF/7D9/ZGKxhPRm/pM/z9iV9A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4URnyAAAAN8AAAAPAAAAAAAAAAAAAAAAAJgCAABk&#10;cnMvZG93bnJldi54bWxQSwUGAAAAAAQABAD1AAAAjQMAAAAA&#10;" path="m,l9144,r,9144l,9144,,e" fillcolor="black" stroked="f" strokeweight="0">
                  <v:stroke miterlimit="83231f" joinstyle="miter"/>
                  <v:path arrowok="t" textboxrect="0,0,9144,9144"/>
                </v:shape>
                <v:shape id="Shape 382916" o:spid="_x0000_s1037" style="position:absolute;left:64155;width:12893;height:91;visibility:visible;mso-wrap-style:square;v-text-anchor:top" coordsize="128930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l9m8oA&#10;AADfAAAADwAAAGRycy9kb3ducmV2LnhtbESPQWvCQBSE74X+h+UVvNWNCkGjq9SiUKSXRkG8PbOv&#10;Sdrs23R3q0l/fVco9DjMzDfMYtWZRlzI+dqygtEwAUFcWF1zqeCw3z5OQfiArLGxTAp68rBa3t8t&#10;MNP2ym90yUMpIoR9hgqqENpMSl9UZNAPbUscvXfrDIYoXSm1w2uEm0aOkySVBmuOCxW29FxR8Zl/&#10;GwXbdb/Jv471a5/udsf1aeI+frqzUoOH7mkOIlAX/sN/7RetYDIdz0Yp3P7ELyC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R5fZvKAAAA3wAAAA8AAAAAAAAAAAAAAAAAmAIA&#10;AGRycy9kb3ducmV2LnhtbFBLBQYAAAAABAAEAPUAAACPAwAAAAA=&#10;" path="m,l1289304,r,9144l,9144,,e" fillcolor="black" stroked="f" strokeweight="0">
                  <v:stroke miterlimit="83231f" joinstyle="miter"/>
                  <v:path arrowok="t" textboxrect="0,0,1289304,9144"/>
                </v:shape>
                <v:shape id="Shape 382917" o:spid="_x0000_s1038" style="position:absolute;left:7704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9/i8gA&#10;AADfAAAADwAAAGRycy9kb3ducmV2LnhtbESPQWvCQBSE70L/w/IKvelGW6qm2YgWClIQNHrw+Jp9&#10;TUKzb+Puqum/7woFj8PMfMNki9604kLON5YVjEcJCOLS6oYrBYf9x3AGwgdkja1lUvBLHhb5wyDD&#10;VNsr7+hShEpECPsUFdQhdKmUvqzJoB/Zjjh639YZDFG6SmqH1wg3rZwkyas02HBcqLGj95rKn+Js&#10;FHSnyh1PXq/467z9nHKypn7zotTTY798AxGoD/fwf3utFTzPJvPxFG5/4he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f3+LyAAAAN8AAAAPAAAAAAAAAAAAAAAAAJgCAABk&#10;cnMvZG93bnJldi54bWxQSwUGAAAAAAQABAD1AAAAjQMAAAAA&#10;" path="m,l9144,r,9144l,9144,,e" fillcolor="black" stroked="f" strokeweight="0">
                  <v:stroke miterlimit="83231f" joinstyle="miter"/>
                  <v:path arrowok="t" textboxrect="0,0,9144,9144"/>
                </v:shape>
                <v:shape id="Shape 382918" o:spid="_x0000_s1039" style="position:absolute;left:7704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Dr+cMA&#10;AADfAAAADwAAAGRycy9kb3ducmV2LnhtbERPTYvCMBC9C/6HMMLeNFUXdatRVFgQQVB3D3scm7Et&#10;NpOaRO3+e3MQPD7e92zRmErcyfnSsoJ+LwFBnFldcq7g9+e7OwHhA7LGyjIp+CcPi3m7NcNU2wcf&#10;6H4MuYgh7FNUUIRQp1L6rCCDvmdr4sidrTMYInS51A4fMdxUcpAkI2mw5NhQYE3rgrLL8WYU1Nfc&#10;/V29XvHptt+OOdlQs/tU6qPTLKcgAjXhLX65N1rBcDL46sfB8U/8An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Dr+cMAAADfAAAADwAAAAAAAAAAAAAAAACYAgAAZHJzL2Rv&#10;d25yZXYueG1sUEsFBgAAAAAEAAQA9QAAAIgDAAAAAA==&#10;" path="m,l9144,r,9144l,9144,,e" fillcolor="black" stroked="f" strokeweight="0">
                  <v:stroke miterlimit="83231f" joinstyle="miter"/>
                  <v:path arrowok="t" textboxrect="0,0,9144,9144"/>
                </v:shape>
                <w10:wrap type="topAndBottom" anchorx="page" anchory="page"/>
              </v:group>
            </w:pict>
          </mc:Fallback>
        </mc:AlternateContent>
      </w:r>
      <w:r>
        <w:rPr>
          <w:sz w:val="20"/>
        </w:rPr>
        <w:t xml:space="preserve">Sistema reproductor </w:t>
      </w:r>
    </w:p>
    <w:p w:rsidR="006B6A6F" w:rsidRDefault="00BB329F">
      <w:pPr>
        <w:spacing w:after="0" w:line="229" w:lineRule="auto"/>
        <w:ind w:left="7" w:right="0" w:firstLine="0"/>
        <w:jc w:val="left"/>
      </w:pPr>
      <w:r>
        <w:rPr>
          <w:rFonts w:ascii="Calibri" w:eastAsia="Calibri" w:hAnsi="Calibri" w:cs="Calibri"/>
          <w:noProof/>
        </w:rPr>
        <mc:AlternateContent>
          <mc:Choice Requires="wpg">
            <w:drawing>
              <wp:anchor distT="0" distB="0" distL="114300" distR="114300" simplePos="0" relativeHeight="251847680" behindDoc="0" locked="0" layoutInCell="1" allowOverlap="1">
                <wp:simplePos x="0" y="0"/>
                <wp:positionH relativeFrom="page">
                  <wp:posOffset>8159243</wp:posOffset>
                </wp:positionH>
                <wp:positionV relativeFrom="page">
                  <wp:posOffset>1550162</wp:posOffset>
                </wp:positionV>
                <wp:extent cx="6097" cy="6025643"/>
                <wp:effectExtent l="0" t="0" r="0" b="0"/>
                <wp:wrapSquare wrapText="bothSides"/>
                <wp:docPr id="339059" name="Group 339059"/>
                <wp:cNvGraphicFramePr/>
                <a:graphic xmlns:a="http://schemas.openxmlformats.org/drawingml/2006/main">
                  <a:graphicData uri="http://schemas.microsoft.com/office/word/2010/wordprocessingGroup">
                    <wpg:wgp>
                      <wpg:cNvGrpSpPr/>
                      <wpg:grpSpPr>
                        <a:xfrm>
                          <a:off x="0" y="0"/>
                          <a:ext cx="6097" cy="6025643"/>
                          <a:chOff x="0" y="0"/>
                          <a:chExt cx="6097" cy="6025643"/>
                        </a:xfrm>
                      </wpg:grpSpPr>
                      <wps:wsp>
                        <wps:cNvPr id="382919" name="Shape 382919"/>
                        <wps:cNvSpPr/>
                        <wps:spPr>
                          <a:xfrm>
                            <a:off x="0" y="0"/>
                            <a:ext cx="9144" cy="6025643"/>
                          </a:xfrm>
                          <a:custGeom>
                            <a:avLst/>
                            <a:gdLst/>
                            <a:ahLst/>
                            <a:cxnLst/>
                            <a:rect l="0" t="0" r="0" b="0"/>
                            <a:pathLst>
                              <a:path w="9144" h="6025643">
                                <a:moveTo>
                                  <a:pt x="0" y="0"/>
                                </a:moveTo>
                                <a:lnTo>
                                  <a:pt x="9144" y="0"/>
                                </a:lnTo>
                                <a:lnTo>
                                  <a:pt x="9144" y="6025643"/>
                                </a:lnTo>
                                <a:lnTo>
                                  <a:pt x="0" y="6025643"/>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41851F76" id="Group 339059" o:spid="_x0000_s1026" style="position:absolute;margin-left:642.45pt;margin-top:122.05pt;width:.5pt;height:474.45pt;z-index:251847680;mso-position-horizontal-relative:page;mso-position-vertical-relative:page" coordsize="60,60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">
                <v:shape id="Shape 382919" o:spid="_x0000_s1027" style="position:absolute;width:91;height:60256;visibility:visible;mso-wrap-style:square;v-text-anchor:top" coordsize="9144,6025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XbKsYA&#10;AADfAAAADwAAAGRycy9kb3ducmV2LnhtbESPS4vCQBCE7wv7H4Ze8LZOoiAmOooIigdl8YHnJtN5&#10;YKYnZEaT/HtnYWGPRVV9RS3XvanFi1pXWVYQjyMQxJnVFRcKbtfd9xyE88gaa8ukYCAH69XnxxJT&#10;bTs+0+viCxEg7FJUUHrfpFK6rCSDbmwb4uDltjXog2wLqVvsAtzUchJFM2mw4rBQYkPbkrLH5WkU&#10;NDY+7Y/3pD4PnbvmJ38bfvKHUqOvfrMA4an3/+G/9kErmM4nSZzA75/wBeTq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XbKsYAAADfAAAADwAAAAAAAAAAAAAAAACYAgAAZHJz&#10;L2Rvd25yZXYueG1sUEsFBgAAAAAEAAQA9QAAAIsDAAAAAA==&#10;" path="m,l9144,r,6025643l,6025643,,e" fillcolor="black" stroked="f" strokeweight="0">
                  <v:stroke miterlimit="83231f" joinstyle="miter"/>
                  <v:path arrowok="t" textboxrect="0,0,9144,6025643"/>
                </v:shape>
                <w10:wrap type="square" anchorx="page" anchory="page"/>
              </v:group>
            </w:pict>
          </mc:Fallback>
        </mc:AlternateContent>
      </w:r>
      <w:r>
        <w:rPr>
          <w:sz w:val="19"/>
        </w:rPr>
        <w:t xml:space="preserve">establezco relaciones </w:t>
      </w:r>
      <w:r>
        <w:rPr>
          <w:sz w:val="20"/>
        </w:rPr>
        <w:t xml:space="preserve">trabajo </w:t>
      </w:r>
      <w:r>
        <w:rPr>
          <w:sz w:val="19"/>
        </w:rPr>
        <w:t xml:space="preserve">entre trabajo mecánico y </w:t>
      </w:r>
      <w:r>
        <w:rPr>
          <w:sz w:val="20"/>
        </w:rPr>
        <w:t xml:space="preserve">termodinámico. </w:t>
      </w:r>
      <w:r>
        <w:rPr>
          <w:sz w:val="19"/>
        </w:rPr>
        <w:t xml:space="preserve">trabajo termodinámico; </w:t>
      </w:r>
      <w:r>
        <w:rPr>
          <w:sz w:val="20"/>
        </w:rPr>
        <w:t xml:space="preserve">Modelo </w:t>
      </w:r>
      <w:r>
        <w:rPr>
          <w:sz w:val="19"/>
        </w:rPr>
        <w:t xml:space="preserve">modelo matemáticamente </w:t>
      </w:r>
      <w:r>
        <w:rPr>
          <w:sz w:val="20"/>
        </w:rPr>
        <w:t xml:space="preserve">matemáticamente el </w:t>
      </w:r>
      <w:r>
        <w:rPr>
          <w:sz w:val="19"/>
        </w:rPr>
        <w:t xml:space="preserve">el trabajo realizado en los </w:t>
      </w:r>
      <w:r>
        <w:rPr>
          <w:sz w:val="20"/>
        </w:rPr>
        <w:t xml:space="preserve">trabajo realizado en </w:t>
      </w:r>
      <w:r>
        <w:rPr>
          <w:sz w:val="19"/>
        </w:rPr>
        <w:t xml:space="preserve">diferentes procesos </w:t>
      </w:r>
      <w:r>
        <w:rPr>
          <w:sz w:val="20"/>
        </w:rPr>
        <w:t xml:space="preserve">los diferentes </w:t>
      </w:r>
    </w:p>
    <w:p w:rsidR="006B6A6F" w:rsidRDefault="00BB329F">
      <w:pPr>
        <w:spacing w:after="8" w:line="228" w:lineRule="auto"/>
        <w:ind w:left="3" w:right="0" w:hanging="3"/>
      </w:pPr>
      <w:r>
        <w:rPr>
          <w:sz w:val="19"/>
        </w:rPr>
        <w:t xml:space="preserve">termodinámicos; </w:t>
      </w:r>
      <w:r>
        <w:rPr>
          <w:sz w:val="20"/>
        </w:rPr>
        <w:t xml:space="preserve">procesos </w:t>
      </w:r>
      <w:r>
        <w:rPr>
          <w:sz w:val="31"/>
          <w:vertAlign w:val="superscript"/>
        </w:rPr>
        <w:t xml:space="preserve"> </w:t>
      </w:r>
      <w:r>
        <w:rPr>
          <w:sz w:val="20"/>
        </w:rPr>
        <w:t xml:space="preserve">termodinámicos. </w:t>
      </w:r>
    </w:p>
    <w:p w:rsidR="006B6A6F" w:rsidRDefault="00BB329F">
      <w:pPr>
        <w:spacing w:after="2" w:line="228" w:lineRule="auto"/>
        <w:ind w:left="2" w:right="1691"/>
      </w:pPr>
      <w:r>
        <w:rPr>
          <w:sz w:val="19"/>
        </w:rPr>
        <w:t xml:space="preserve">Represento las fases de </w:t>
      </w:r>
      <w:r>
        <w:rPr>
          <w:sz w:val="31"/>
          <w:vertAlign w:val="subscript"/>
        </w:rPr>
        <w:t xml:space="preserve"> </w:t>
      </w:r>
      <w:r>
        <w:rPr>
          <w:sz w:val="19"/>
        </w:rPr>
        <w:t xml:space="preserve">la mitosis y la meiosis. </w:t>
      </w:r>
    </w:p>
    <w:p w:rsidR="006B6A6F" w:rsidRDefault="00BB329F">
      <w:pPr>
        <w:spacing w:after="2" w:line="228" w:lineRule="auto"/>
        <w:ind w:left="2" w:right="0"/>
      </w:pPr>
      <w:r>
        <w:rPr>
          <w:sz w:val="19"/>
        </w:rPr>
        <w:t xml:space="preserve">Compara los mecanismos </w:t>
      </w:r>
      <w:r>
        <w:rPr>
          <w:sz w:val="20"/>
        </w:rPr>
        <w:t xml:space="preserve">Valoro la </w:t>
      </w:r>
      <w:r>
        <w:rPr>
          <w:sz w:val="19"/>
        </w:rPr>
        <w:t xml:space="preserve">de reproducción asexual; </w:t>
      </w:r>
      <w:r>
        <w:rPr>
          <w:sz w:val="20"/>
        </w:rPr>
        <w:t xml:space="preserve">importancia de la </w:t>
      </w:r>
      <w:r>
        <w:rPr>
          <w:sz w:val="19"/>
        </w:rPr>
        <w:t xml:space="preserve">Investiga cuáles son los </w:t>
      </w:r>
      <w:r>
        <w:rPr>
          <w:sz w:val="20"/>
        </w:rPr>
        <w:t xml:space="preserve">reproducción </w:t>
      </w:r>
      <w:r>
        <w:rPr>
          <w:sz w:val="19"/>
        </w:rPr>
        <w:t>compuestos que hacen</w:t>
      </w:r>
      <w:r>
        <w:rPr>
          <w:sz w:val="29"/>
          <w:vertAlign w:val="subscript"/>
        </w:rPr>
        <w:t xml:space="preserve"> </w:t>
      </w:r>
      <w:r>
        <w:rPr>
          <w:sz w:val="20"/>
        </w:rPr>
        <w:t xml:space="preserve">celular. Interioriza el </w:t>
      </w:r>
    </w:p>
    <w:p w:rsidR="006B6A6F" w:rsidRDefault="00BB329F">
      <w:pPr>
        <w:spacing w:after="2" w:line="228" w:lineRule="auto"/>
        <w:ind w:left="2" w:right="0"/>
      </w:pPr>
      <w:r>
        <w:rPr>
          <w:sz w:val="19"/>
        </w:rPr>
        <w:t xml:space="preserve">que las sustancias </w:t>
      </w:r>
      <w:r>
        <w:rPr>
          <w:sz w:val="20"/>
        </w:rPr>
        <w:t xml:space="preserve">mecanismo de </w:t>
      </w:r>
    </w:p>
    <w:p w:rsidR="006B6A6F" w:rsidRDefault="00BB329F">
      <w:pPr>
        <w:spacing w:after="2" w:line="228" w:lineRule="auto"/>
        <w:ind w:left="2" w:right="197"/>
      </w:pPr>
      <w:r>
        <w:rPr>
          <w:rFonts w:ascii="Calibri" w:eastAsia="Calibri" w:hAnsi="Calibri" w:cs="Calibri"/>
          <w:noProof/>
        </w:rPr>
        <mc:AlternateContent>
          <mc:Choice Requires="wpg">
            <w:drawing>
              <wp:anchor distT="0" distB="0" distL="114300" distR="114300" simplePos="0" relativeHeight="251848704" behindDoc="0" locked="0" layoutInCell="1" allowOverlap="1">
                <wp:simplePos x="0" y="0"/>
                <wp:positionH relativeFrom="page">
                  <wp:posOffset>6724777</wp:posOffset>
                </wp:positionH>
                <wp:positionV relativeFrom="page">
                  <wp:posOffset>1550162</wp:posOffset>
                </wp:positionV>
                <wp:extent cx="6096" cy="6025643"/>
                <wp:effectExtent l="0" t="0" r="0" b="0"/>
                <wp:wrapSquare wrapText="bothSides"/>
                <wp:docPr id="339058" name="Group 339058"/>
                <wp:cNvGraphicFramePr/>
                <a:graphic xmlns:a="http://schemas.openxmlformats.org/drawingml/2006/main">
                  <a:graphicData uri="http://schemas.microsoft.com/office/word/2010/wordprocessingGroup">
                    <wpg:wgp>
                      <wpg:cNvGrpSpPr/>
                      <wpg:grpSpPr>
                        <a:xfrm>
                          <a:off x="0" y="0"/>
                          <a:ext cx="6096" cy="6025643"/>
                          <a:chOff x="0" y="0"/>
                          <a:chExt cx="6096" cy="6025643"/>
                        </a:xfrm>
                      </wpg:grpSpPr>
                      <wps:wsp>
                        <wps:cNvPr id="382920" name="Shape 382920"/>
                        <wps:cNvSpPr/>
                        <wps:spPr>
                          <a:xfrm>
                            <a:off x="0" y="0"/>
                            <a:ext cx="9144" cy="6025643"/>
                          </a:xfrm>
                          <a:custGeom>
                            <a:avLst/>
                            <a:gdLst/>
                            <a:ahLst/>
                            <a:cxnLst/>
                            <a:rect l="0" t="0" r="0" b="0"/>
                            <a:pathLst>
                              <a:path w="9144" h="6025643">
                                <a:moveTo>
                                  <a:pt x="0" y="0"/>
                                </a:moveTo>
                                <a:lnTo>
                                  <a:pt x="9144" y="0"/>
                                </a:lnTo>
                                <a:lnTo>
                                  <a:pt x="9144" y="6025643"/>
                                </a:lnTo>
                                <a:lnTo>
                                  <a:pt x="0" y="6025643"/>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0C02996C" id="Group 339058" o:spid="_x0000_s1026" style="position:absolute;margin-left:529.5pt;margin-top:122.05pt;width:.5pt;height:474.45pt;z-index:251848704;mso-position-horizontal-relative:page;mso-position-vertical-relative:page" coordsize="60,60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">
                <v:shape id="Shape 382920" o:spid="_x0000_s1027" style="position:absolute;width:91;height:60256;visibility:visible;mso-wrap-style:square;v-text-anchor:top" coordsize="9144,6025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O4CsUA&#10;AADfAAAADwAAAGRycy9kb3ducmV2LnhtbESPy4rCMBSG94LvEI4wO03twKAdUxFBcaEMXpj1oTm9&#10;0OakNNG2b28WA7P8+W98m+1gGvGizlWWFSwXEQjizOqKCwWP+2G+AuE8ssbGMikYycE2nU42mGjb&#10;85VeN1+IMMIuQQWl920ipctKMugWtiUOXm47gz7IrpC6wz6Mm0bGUfQlDVYcHkpsaV9SVt+eRkFr&#10;l5fj+XfdXMfe3fOLf4w/ea3Ux2zYfYPwNPj/8F/7pBV8ruJ1HAgCT2ABm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M7gKxQAAAN8AAAAPAAAAAAAAAAAAAAAAAJgCAABkcnMv&#10;ZG93bnJldi54bWxQSwUGAAAAAAQABAD1AAAAigMAAAAA&#10;" path="m,l9144,r,6025643l,6025643,,e" fillcolor="black" stroked="f" strokeweight="0">
                  <v:stroke miterlimit="83231f" joinstyle="miter"/>
                  <v:path arrowok="t" textboxrect="0,0,9144,6025643"/>
                </v:shape>
                <w10:wrap type="square"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849728" behindDoc="0" locked="0" layoutInCell="1" allowOverlap="1">
                <wp:simplePos x="0" y="0"/>
                <wp:positionH relativeFrom="page">
                  <wp:posOffset>9454642</wp:posOffset>
                </wp:positionH>
                <wp:positionV relativeFrom="page">
                  <wp:posOffset>1550162</wp:posOffset>
                </wp:positionV>
                <wp:extent cx="6097" cy="6025643"/>
                <wp:effectExtent l="0" t="0" r="0" b="0"/>
                <wp:wrapSquare wrapText="bothSides"/>
                <wp:docPr id="339060" name="Group 339060"/>
                <wp:cNvGraphicFramePr/>
                <a:graphic xmlns:a="http://schemas.openxmlformats.org/drawingml/2006/main">
                  <a:graphicData uri="http://schemas.microsoft.com/office/word/2010/wordprocessingGroup">
                    <wpg:wgp>
                      <wpg:cNvGrpSpPr/>
                      <wpg:grpSpPr>
                        <a:xfrm>
                          <a:off x="0" y="0"/>
                          <a:ext cx="6097" cy="6025643"/>
                          <a:chOff x="0" y="0"/>
                          <a:chExt cx="6097" cy="6025643"/>
                        </a:xfrm>
                      </wpg:grpSpPr>
                      <wps:wsp>
                        <wps:cNvPr id="382921" name="Shape 382921"/>
                        <wps:cNvSpPr/>
                        <wps:spPr>
                          <a:xfrm>
                            <a:off x="0" y="0"/>
                            <a:ext cx="9144" cy="6025643"/>
                          </a:xfrm>
                          <a:custGeom>
                            <a:avLst/>
                            <a:gdLst/>
                            <a:ahLst/>
                            <a:cxnLst/>
                            <a:rect l="0" t="0" r="0" b="0"/>
                            <a:pathLst>
                              <a:path w="9144" h="6025643">
                                <a:moveTo>
                                  <a:pt x="0" y="0"/>
                                </a:moveTo>
                                <a:lnTo>
                                  <a:pt x="9144" y="0"/>
                                </a:lnTo>
                                <a:lnTo>
                                  <a:pt x="9144" y="6025643"/>
                                </a:lnTo>
                                <a:lnTo>
                                  <a:pt x="0" y="6025643"/>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247C75E0" id="Group 339060" o:spid="_x0000_s1026" style="position:absolute;margin-left:744.45pt;margin-top:122.05pt;width:.5pt;height:474.45pt;z-index:251849728;mso-position-horizontal-relative:page;mso-position-vertical-relative:page" coordsize="60,602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">
                <v:shape id="Shape 382921" o:spid="_x0000_s1027" style="position:absolute;width:91;height:60256;visibility:visible;mso-wrap-style:square;v-text-anchor:top" coordsize="9144,6025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8dkcYA&#10;AADfAAAADwAAAGRycy9kb3ducmV2LnhtbESPS4vCQBCE7wv7H4Ze8LZOEkE0OooIigdl8YHnJtN5&#10;YKYnZEaT/HtnYWGPRVV9RS3XvanFi1pXWVYQjyMQxJnVFRcKbtfd9wyE88gaa8ukYCAH69XnxxJT&#10;bTs+0+viCxEg7FJUUHrfpFK6rCSDbmwb4uDltjXog2wLqVvsAtzUMomiqTRYcVgosaFtSdnj8jQK&#10;Ghuf9sf7vD4PnbvmJ38bfvKHUqOvfrMA4an3/+G/9kErmMySeRLD75/wBeTq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8dkcYAAADfAAAADwAAAAAAAAAAAAAAAACYAgAAZHJz&#10;L2Rvd25yZXYueG1sUEsFBgAAAAAEAAQA9QAAAIsDAAAAAA==&#10;" path="m,l9144,r,6025643l,6025643,,e" fillcolor="black" stroked="f" strokeweight="0">
                  <v:stroke miterlimit="83231f" joinstyle="miter"/>
                  <v:path arrowok="t" textboxrect="0,0,9144,6025643"/>
                </v:shape>
                <w10:wrap type="square" anchorx="page" anchory="page"/>
              </v:group>
            </w:pict>
          </mc:Fallback>
        </mc:AlternateContent>
      </w:r>
      <w:r>
        <w:rPr>
          <w:sz w:val="19"/>
        </w:rPr>
        <w:t xml:space="preserve">psicoactivas sean nocivas </w:t>
      </w:r>
      <w:r>
        <w:rPr>
          <w:sz w:val="20"/>
        </w:rPr>
        <w:t xml:space="preserve">reproducción </w:t>
      </w:r>
      <w:r>
        <w:rPr>
          <w:sz w:val="19"/>
        </w:rPr>
        <w:t xml:space="preserve">para la salud. </w:t>
      </w:r>
      <w:r>
        <w:rPr>
          <w:sz w:val="20"/>
        </w:rPr>
        <w:t xml:space="preserve">celular. </w:t>
      </w:r>
    </w:p>
    <w:p w:rsidR="006B6A6F" w:rsidRDefault="00BB329F">
      <w:pPr>
        <w:spacing w:after="0" w:line="240" w:lineRule="auto"/>
        <w:ind w:left="0" w:right="0" w:firstLine="0"/>
        <w:jc w:val="left"/>
      </w:pPr>
      <w:r>
        <w:rPr>
          <w:sz w:val="20"/>
        </w:rPr>
        <w:t xml:space="preserve"> </w:t>
      </w:r>
      <w:r>
        <w:t xml:space="preserve"> </w:t>
      </w:r>
    </w:p>
    <w:p w:rsidR="006B6A6F" w:rsidRDefault="00BB329F">
      <w:pPr>
        <w:spacing w:after="0" w:line="240" w:lineRule="auto"/>
        <w:ind w:left="0" w:right="0" w:firstLine="0"/>
        <w:jc w:val="left"/>
      </w:pPr>
      <w:r>
        <w:rPr>
          <w:sz w:val="20"/>
        </w:rPr>
        <w:t xml:space="preserve"> </w:t>
      </w:r>
      <w:r>
        <w:t xml:space="preserve"> </w:t>
      </w:r>
    </w:p>
    <w:p w:rsidR="006B6A6F" w:rsidRDefault="00BB329F">
      <w:pPr>
        <w:spacing w:after="0" w:line="240" w:lineRule="auto"/>
        <w:ind w:left="0" w:right="0" w:firstLine="0"/>
        <w:jc w:val="left"/>
      </w:pPr>
      <w:r>
        <w:rPr>
          <w:sz w:val="20"/>
        </w:rPr>
        <w:t xml:space="preserve"> </w:t>
      </w:r>
      <w:r>
        <w:t xml:space="preserve"> </w:t>
      </w:r>
    </w:p>
    <w:p w:rsidR="006B6A6F" w:rsidRDefault="00BB329F">
      <w:pPr>
        <w:spacing w:after="0" w:line="240" w:lineRule="auto"/>
        <w:ind w:left="0" w:right="0" w:firstLine="0"/>
        <w:jc w:val="left"/>
      </w:pPr>
      <w:r>
        <w:rPr>
          <w:sz w:val="20"/>
        </w:rPr>
        <w:t xml:space="preserve"> </w:t>
      </w:r>
      <w:r>
        <w:t xml:space="preserve"> </w:t>
      </w:r>
    </w:p>
    <w:p w:rsidR="006B6A6F" w:rsidRDefault="00BB329F">
      <w:pPr>
        <w:spacing w:after="0" w:line="240" w:lineRule="auto"/>
        <w:ind w:left="0" w:right="0" w:firstLine="0"/>
        <w:jc w:val="left"/>
      </w:pPr>
      <w:r>
        <w:rPr>
          <w:sz w:val="20"/>
        </w:rPr>
        <w:t xml:space="preserve"> </w:t>
      </w:r>
      <w:r>
        <w:t xml:space="preserve"> </w:t>
      </w:r>
    </w:p>
    <w:p w:rsidR="006B6A6F" w:rsidRDefault="00BB329F">
      <w:pPr>
        <w:spacing w:after="0" w:line="240" w:lineRule="auto"/>
        <w:ind w:left="0" w:right="0" w:firstLine="0"/>
        <w:jc w:val="left"/>
      </w:pPr>
      <w:r>
        <w:rPr>
          <w:sz w:val="20"/>
        </w:rPr>
        <w:t xml:space="preserve"> </w:t>
      </w:r>
      <w:r>
        <w:t xml:space="preserve"> </w:t>
      </w:r>
    </w:p>
    <w:p w:rsidR="006B6A6F" w:rsidRDefault="00BB329F">
      <w:pPr>
        <w:spacing w:after="0" w:line="240" w:lineRule="auto"/>
        <w:ind w:left="0" w:right="1895" w:firstLine="0"/>
        <w:jc w:val="left"/>
      </w:pPr>
      <w:r>
        <w:rPr>
          <w:sz w:val="20"/>
        </w:rPr>
        <w:t xml:space="preserve"> </w:t>
      </w:r>
    </w:p>
    <w:p w:rsidR="006B6A6F" w:rsidRDefault="00BB329F">
      <w:pPr>
        <w:spacing w:after="0" w:line="240" w:lineRule="auto"/>
        <w:ind w:left="0" w:right="0" w:firstLine="0"/>
        <w:jc w:val="left"/>
      </w:pPr>
      <w:r>
        <w:rPr>
          <w:sz w:val="20"/>
        </w:rPr>
        <w:t xml:space="preserve"> </w:t>
      </w:r>
      <w:r>
        <w:rPr>
          <w:sz w:val="30"/>
        </w:rPr>
        <w:t xml:space="preserve"> </w:t>
      </w:r>
    </w:p>
    <w:p w:rsidR="006B6A6F" w:rsidRDefault="00BB329F">
      <w:pPr>
        <w:spacing w:after="8" w:line="228" w:lineRule="auto"/>
        <w:ind w:left="3" w:right="78" w:hanging="3"/>
      </w:pPr>
      <w:r>
        <w:rPr>
          <w:sz w:val="20"/>
        </w:rPr>
        <w:t xml:space="preserve"> Uso la información  obtenida para  interpretar las  causas de algunas  enfermedades  hereditarias. </w:t>
      </w:r>
    </w:p>
    <w:p w:rsidR="006B6A6F" w:rsidRDefault="00BB329F">
      <w:pPr>
        <w:spacing w:after="0" w:line="240" w:lineRule="auto"/>
        <w:ind w:left="0" w:right="0" w:firstLine="0"/>
        <w:jc w:val="left"/>
      </w:pPr>
      <w:r>
        <w:rPr>
          <w:sz w:val="20"/>
        </w:rPr>
        <w:t xml:space="preserve">  </w:t>
      </w:r>
    </w:p>
    <w:p w:rsidR="006B6A6F" w:rsidRDefault="00BB329F">
      <w:pPr>
        <w:spacing w:after="8" w:line="228" w:lineRule="auto"/>
        <w:ind w:left="3" w:right="0" w:hanging="3"/>
      </w:pPr>
      <w:r>
        <w:rPr>
          <w:sz w:val="20"/>
        </w:rPr>
        <w:t xml:space="preserve"> Tomo conciencia </w:t>
      </w:r>
    </w:p>
    <w:p w:rsidR="006B6A6F" w:rsidRDefault="00BB329F">
      <w:pPr>
        <w:spacing w:after="8" w:line="228" w:lineRule="auto"/>
        <w:ind w:left="0" w:right="0" w:firstLine="2360"/>
      </w:pPr>
      <w:r>
        <w:rPr>
          <w:sz w:val="20"/>
        </w:rPr>
        <w:t xml:space="preserve">del efecto nocivo de </w:t>
      </w:r>
      <w:r>
        <w:rPr>
          <w:sz w:val="19"/>
        </w:rPr>
        <w:t xml:space="preserve">Desarrollo comparaciones </w:t>
      </w:r>
      <w:r>
        <w:rPr>
          <w:sz w:val="20"/>
        </w:rPr>
        <w:t xml:space="preserve">la utilización de </w:t>
      </w:r>
    </w:p>
    <w:p w:rsidR="006B6A6F" w:rsidRDefault="00BB329F">
      <w:pPr>
        <w:spacing w:after="2" w:line="228" w:lineRule="auto"/>
        <w:ind w:left="2" w:right="0"/>
      </w:pPr>
      <w:r>
        <w:rPr>
          <w:sz w:val="19"/>
        </w:rPr>
        <w:t xml:space="preserve">entre sustancias </w:t>
      </w:r>
      <w:r>
        <w:rPr>
          <w:sz w:val="20"/>
        </w:rPr>
        <w:t xml:space="preserve">sustancias </w:t>
      </w:r>
    </w:p>
    <w:p w:rsidR="006B6A6F" w:rsidRDefault="00BB329F">
      <w:pPr>
        <w:spacing w:after="2" w:line="228" w:lineRule="auto"/>
        <w:ind w:left="2" w:right="287"/>
      </w:pPr>
      <w:r>
        <w:rPr>
          <w:sz w:val="19"/>
        </w:rPr>
        <w:t xml:space="preserve">psicoactivas de acuerdo </w:t>
      </w:r>
      <w:r>
        <w:rPr>
          <w:sz w:val="20"/>
        </w:rPr>
        <w:t xml:space="preserve">psicoactivas (se </w:t>
      </w:r>
      <w:r>
        <w:rPr>
          <w:sz w:val="19"/>
        </w:rPr>
        <w:t xml:space="preserve">con su origen, sus </w:t>
      </w:r>
      <w:r>
        <w:rPr>
          <w:sz w:val="20"/>
        </w:rPr>
        <w:t xml:space="preserve">aplica el modelo </w:t>
      </w:r>
      <w:r>
        <w:rPr>
          <w:sz w:val="19"/>
        </w:rPr>
        <w:t xml:space="preserve">efectos, su precio y la </w:t>
      </w:r>
      <w:r>
        <w:rPr>
          <w:sz w:val="20"/>
        </w:rPr>
        <w:t xml:space="preserve">pedagógico). </w:t>
      </w:r>
    </w:p>
    <w:p w:rsidR="006B6A6F" w:rsidRDefault="00BB329F">
      <w:pPr>
        <w:spacing w:after="2" w:line="228" w:lineRule="auto"/>
        <w:ind w:left="2" w:right="0"/>
      </w:pPr>
      <w:r>
        <w:rPr>
          <w:sz w:val="19"/>
        </w:rPr>
        <w:t xml:space="preserve">frecuencia de su consumo </w:t>
      </w:r>
    </w:p>
    <w:p w:rsidR="006B6A6F" w:rsidRDefault="006B6A6F">
      <w:pPr>
        <w:sectPr w:rsidR="006B6A6F">
          <w:type w:val="continuous"/>
          <w:pgSz w:w="15840" w:h="12240" w:orient="landscape"/>
          <w:pgMar w:top="1440" w:right="1087" w:bottom="1440" w:left="1440" w:header="720" w:footer="720" w:gutter="0"/>
          <w:cols w:num="2" w:space="720" w:equalWidth="0">
            <w:col w:w="7736" w:space="41"/>
            <w:col w:w="5537"/>
          </w:cols>
        </w:sectPr>
      </w:pPr>
    </w:p>
    <w:p w:rsidR="006B6A6F" w:rsidRDefault="00BB329F">
      <w:pPr>
        <w:spacing w:after="0" w:line="240" w:lineRule="auto"/>
        <w:ind w:left="750" w:right="0" w:firstLine="0"/>
        <w:jc w:val="left"/>
      </w:pPr>
      <w:r>
        <w:rPr>
          <w:noProof/>
        </w:rPr>
        <w:drawing>
          <wp:inline distT="0" distB="0" distL="0" distR="0">
            <wp:extent cx="8982075" cy="4210050"/>
            <wp:effectExtent l="0" t="0" r="0" b="0"/>
            <wp:docPr id="340345" name="Picture 340345"/>
            <wp:cNvGraphicFramePr/>
            <a:graphic xmlns:a="http://schemas.openxmlformats.org/drawingml/2006/main">
              <a:graphicData uri="http://schemas.openxmlformats.org/drawingml/2006/picture">
                <pic:pic xmlns:pic="http://schemas.openxmlformats.org/drawingml/2006/picture">
                  <pic:nvPicPr>
                    <pic:cNvPr id="340345" name="Picture 340345"/>
                    <pic:cNvPicPr/>
                  </pic:nvPicPr>
                  <pic:blipFill>
                    <a:blip r:embed="rId172"/>
                    <a:stretch>
                      <a:fillRect/>
                    </a:stretch>
                  </pic:blipFill>
                  <pic:spPr>
                    <a:xfrm>
                      <a:off x="0" y="0"/>
                      <a:ext cx="8982075" cy="4210050"/>
                    </a:xfrm>
                    <a:prstGeom prst="rect">
                      <a:avLst/>
                    </a:prstGeom>
                  </pic:spPr>
                </pic:pic>
              </a:graphicData>
            </a:graphic>
          </wp:inline>
        </w:drawing>
      </w:r>
    </w:p>
    <w:p w:rsidR="006B6A6F" w:rsidRDefault="00BB329F">
      <w:pPr>
        <w:spacing w:after="6" w:line="240" w:lineRule="auto"/>
        <w:ind w:left="0" w:right="0" w:firstLine="0"/>
        <w:jc w:val="left"/>
      </w:pPr>
      <w:r>
        <w:rPr>
          <w:sz w:val="20"/>
        </w:rPr>
        <w:t xml:space="preserve"> </w:t>
      </w:r>
    </w:p>
    <w:p w:rsidR="006B6A6F" w:rsidRDefault="00BB329F">
      <w:pPr>
        <w:spacing w:after="0" w:line="240" w:lineRule="auto"/>
        <w:ind w:left="0" w:right="0" w:firstLine="0"/>
        <w:jc w:val="left"/>
      </w:pPr>
      <w:r>
        <w:rPr>
          <w:sz w:val="25"/>
        </w:rPr>
        <w:t xml:space="preserve"> </w:t>
      </w:r>
    </w:p>
    <w:p w:rsidR="006B6A6F" w:rsidRDefault="00BB329F">
      <w:pPr>
        <w:pBdr>
          <w:top w:val="single" w:sz="4" w:space="0" w:color="000000"/>
          <w:left w:val="single" w:sz="4" w:space="0" w:color="000000"/>
          <w:bottom w:val="single" w:sz="4" w:space="0" w:color="000000"/>
          <w:right w:val="single" w:sz="4" w:space="0" w:color="000000"/>
        </w:pBdr>
        <w:spacing w:after="0" w:line="240" w:lineRule="auto"/>
        <w:ind w:left="851" w:right="205" w:firstLine="0"/>
        <w:jc w:val="left"/>
      </w:pPr>
      <w:r>
        <w:rPr>
          <w:b/>
          <w:sz w:val="20"/>
        </w:rPr>
        <w:t xml:space="preserve">COMPETENCIA </w:t>
      </w:r>
      <w:r>
        <w:rPr>
          <w:rFonts w:ascii="Calibri" w:eastAsia="Calibri" w:hAnsi="Calibri" w:cs="Calibri"/>
          <w:noProof/>
        </w:rPr>
        <mc:AlternateContent>
          <mc:Choice Requires="wpg">
            <w:drawing>
              <wp:anchor distT="0" distB="0" distL="114300" distR="114300" simplePos="0" relativeHeight="251850752" behindDoc="0" locked="0" layoutInCell="1" allowOverlap="1">
                <wp:simplePos x="0" y="0"/>
                <wp:positionH relativeFrom="page">
                  <wp:posOffset>0</wp:posOffset>
                </wp:positionH>
                <wp:positionV relativeFrom="page">
                  <wp:posOffset>-9508</wp:posOffset>
                </wp:positionV>
                <wp:extent cx="3387" cy="13594"/>
                <wp:effectExtent l="0" t="0" r="0" b="0"/>
                <wp:wrapTopAndBottom/>
                <wp:docPr id="340295" name="Group 340295"/>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64863" name="Rectangle 64863"/>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id="Group 340295" o:spid="_x0000_s2895" style="position:absolute;left:0;text-align:left;margin-left:0;margin-top:-.75pt;width:.25pt;height:1.05pt;z-index:251850752;mso-position-horizontal-relative:page;mso-position-vertical-relative:pag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">
                <v:rect id="Rectangle 64863" o:spid="_x0000_s2896"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cfvscA&#10;AADeAAAADwAAAGRycy9kb3ducmV2LnhtbESPT2vCQBTE7wW/w/KE3urGtoQYXUVsix7rH1Bvj+wz&#10;CWbfhuzWRD+9KxQ8DjPzG2Yy60wlLtS40rKC4SACQZxZXXKuYLf9eUtAOI+ssbJMCq7kYDbtvUww&#10;1bblNV02PhcBwi5FBYX3dSqlywoy6Aa2Jg7eyTYGfZBNLnWDbYCbSr5HUSwNlhwWCqxpUVB23vwZ&#10;Bcuknh9W9tbm1fdxuf/dj762I6/Ua7+bj0F46vwz/N9eaQXxZxJ/wONOu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nH7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
                          </w:rPr>
                          <w:t xml:space="preserve"> </w:t>
                        </w:r>
                      </w:p>
                    </w:txbxContent>
                  </v:textbox>
                </v:rect>
                <w10:wrap type="topAndBottom" anchorx="page" anchory="page"/>
              </v:group>
            </w:pict>
          </mc:Fallback>
        </mc:AlternateContent>
      </w:r>
    </w:p>
    <w:p w:rsidR="006B6A6F" w:rsidRDefault="00BB329F">
      <w:pPr>
        <w:pBdr>
          <w:top w:val="single" w:sz="4" w:space="0" w:color="000000"/>
          <w:left w:val="single" w:sz="4" w:space="0" w:color="000000"/>
          <w:bottom w:val="single" w:sz="4" w:space="0" w:color="000000"/>
          <w:right w:val="single" w:sz="4" w:space="0" w:color="000000"/>
        </w:pBdr>
        <w:spacing w:after="0" w:line="228" w:lineRule="auto"/>
        <w:ind w:left="861" w:right="205"/>
        <w:jc w:val="left"/>
      </w:pPr>
      <w:r>
        <w:rPr>
          <w:sz w:val="20"/>
        </w:rPr>
        <w:t xml:space="preserve">Compara los modelos que explican el comportamiento de gases ideales; comprende el fundamento teórico de las leyes de los gases. </w:t>
      </w:r>
    </w:p>
    <w:p w:rsidR="006B6A6F" w:rsidRDefault="00BB329F">
      <w:pPr>
        <w:pBdr>
          <w:top w:val="single" w:sz="4" w:space="0" w:color="000000"/>
          <w:left w:val="single" w:sz="4" w:space="0" w:color="000000"/>
          <w:bottom w:val="single" w:sz="4" w:space="0" w:color="000000"/>
          <w:right w:val="single" w:sz="4" w:space="0" w:color="000000"/>
        </w:pBdr>
        <w:spacing w:after="0" w:line="228" w:lineRule="auto"/>
        <w:ind w:left="861" w:right="205"/>
        <w:jc w:val="left"/>
      </w:pPr>
      <w:r>
        <w:rPr>
          <w:sz w:val="20"/>
        </w:rPr>
        <w:t xml:space="preserve">Adquiere comprensión de conceptos teóricos y comprensión sobre su utilidad para conceptos como: termodinámica; variables de estado; procesos termodinámicos; diagrama PV (peso/Volumen); trabajo termodinámico. </w:t>
      </w:r>
    </w:p>
    <w:p w:rsidR="006B6A6F" w:rsidRDefault="00BB329F">
      <w:pPr>
        <w:pBdr>
          <w:top w:val="single" w:sz="4" w:space="0" w:color="000000"/>
          <w:left w:val="single" w:sz="4" w:space="0" w:color="000000"/>
          <w:bottom w:val="single" w:sz="4" w:space="0" w:color="000000"/>
          <w:right w:val="single" w:sz="4" w:space="0" w:color="000000"/>
        </w:pBdr>
        <w:spacing w:after="0" w:line="228" w:lineRule="auto"/>
        <w:ind w:left="861" w:right="205"/>
        <w:jc w:val="left"/>
      </w:pPr>
      <w:r>
        <w:rPr>
          <w:sz w:val="20"/>
        </w:rPr>
        <w:t xml:space="preserve">Analiza la reproducción (asexual, sexual) de distintos grupos de seres vivos y su importancia para la preservación de la vida en el planeta. Describe los procesos de mitosis y meiosis. Diferencia entre reproducción sexual y asexual. </w:t>
      </w:r>
    </w:p>
    <w:p w:rsidR="006B6A6F" w:rsidRDefault="00BB329F">
      <w:pPr>
        <w:pBdr>
          <w:top w:val="single" w:sz="4" w:space="0" w:color="000000"/>
          <w:left w:val="single" w:sz="4" w:space="0" w:color="000000"/>
          <w:bottom w:val="single" w:sz="4" w:space="0" w:color="000000"/>
          <w:right w:val="single" w:sz="4" w:space="0" w:color="000000"/>
        </w:pBdr>
        <w:spacing w:after="0" w:line="228" w:lineRule="auto"/>
        <w:ind w:left="861" w:right="205"/>
        <w:jc w:val="left"/>
      </w:pPr>
      <w:r>
        <w:rPr>
          <w:sz w:val="20"/>
        </w:rPr>
        <w:t xml:space="preserve">Adquiero conceptos teóricos y usos de estos respecto a: genética mendeliana: mutaciones, aberraciones, alteraciones cromosómicas; enfermedades genéticas; Analiza los efectos sociales, económicos, familiares e individuales asociados al consumo de sustancias psi-coactivas (psicotrópicas). Analiza efectos nocivos del alcohol, tabaco, cafeína y drogas; </w:t>
      </w:r>
    </w:p>
    <w:p w:rsidR="006B6A6F" w:rsidRDefault="00BB329F">
      <w:pPr>
        <w:pBdr>
          <w:top w:val="single" w:sz="4" w:space="0" w:color="000000"/>
          <w:left w:val="single" w:sz="4" w:space="0" w:color="000000"/>
          <w:bottom w:val="single" w:sz="4" w:space="0" w:color="000000"/>
          <w:right w:val="single" w:sz="4" w:space="0" w:color="000000"/>
        </w:pBdr>
        <w:spacing w:after="0" w:line="228" w:lineRule="auto"/>
        <w:ind w:left="861" w:right="205"/>
        <w:jc w:val="left"/>
      </w:pPr>
      <w:r>
        <w:rPr>
          <w:sz w:val="20"/>
        </w:rPr>
        <w:t xml:space="preserve">Comprendo conceptos teóricos sobre sistema reproductor (masculino y femenino, ovogénesis, espermatogénesis, fecundación y embarazo, y adquiero conocimiento sobre su valor en la vida práctica para la reproducción </w:t>
      </w:r>
    </w:p>
    <w:p w:rsidR="006B6A6F" w:rsidRDefault="00BB329F">
      <w:pPr>
        <w:pBdr>
          <w:top w:val="single" w:sz="4" w:space="0" w:color="000000"/>
          <w:left w:val="single" w:sz="4" w:space="0" w:color="000000"/>
          <w:bottom w:val="single" w:sz="4" w:space="0" w:color="000000"/>
          <w:right w:val="single" w:sz="4" w:space="0" w:color="000000"/>
        </w:pBdr>
        <w:spacing w:after="0" w:line="228" w:lineRule="auto"/>
        <w:ind w:left="861" w:right="205"/>
        <w:jc w:val="left"/>
      </w:pPr>
      <w:r>
        <w:rPr>
          <w:sz w:val="20"/>
        </w:rPr>
        <w:t xml:space="preserve">Adquiero conceptos y conocimientos sobre la implementación de higiene y cuidados del sistema reproductor, métodos de prevención del embarazo y enfermedades de trasmisión sexual; </w:t>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51776"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0422" name="Picture 340422"/>
                  <wp:cNvGraphicFramePr/>
                  <a:graphic xmlns:a="http://schemas.openxmlformats.org/drawingml/2006/main">
                    <a:graphicData uri="http://schemas.openxmlformats.org/drawingml/2006/picture">
                      <pic:pic xmlns:pic="http://schemas.openxmlformats.org/drawingml/2006/picture">
                        <pic:nvPicPr>
                          <pic:cNvPr id="340422" name="Picture 340422"/>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181 de 212 </w:t>
            </w:r>
          </w:p>
        </w:tc>
      </w:tr>
    </w:tbl>
    <w:p w:rsidR="006B6A6F" w:rsidRDefault="00BB329F">
      <w:pPr>
        <w:spacing w:after="5" w:line="276" w:lineRule="auto"/>
        <w:ind w:left="0" w:right="0" w:firstLine="0"/>
      </w:pPr>
      <w:r>
        <w:rPr>
          <w:sz w:val="25"/>
        </w:rPr>
        <w:t xml:space="preserve"> </w:t>
      </w:r>
    </w:p>
    <w:tbl>
      <w:tblPr>
        <w:tblStyle w:val="TableGrid"/>
        <w:tblW w:w="14364" w:type="dxa"/>
        <w:tblInd w:w="749" w:type="dxa"/>
        <w:tblCellMar>
          <w:left w:w="118" w:type="dxa"/>
          <w:right w:w="631" w:type="dxa"/>
        </w:tblCellMar>
        <w:tblLook w:val="04A0" w:firstRow="1" w:lastRow="0" w:firstColumn="1" w:lastColumn="0" w:noHBand="0" w:noVBand="1"/>
      </w:tblPr>
      <w:tblGrid>
        <w:gridCol w:w="312"/>
        <w:gridCol w:w="11479"/>
        <w:gridCol w:w="1579"/>
        <w:gridCol w:w="994"/>
      </w:tblGrid>
      <w:tr w:rsidR="006B6A6F">
        <w:tc>
          <w:tcPr>
            <w:tcW w:w="14364" w:type="dxa"/>
            <w:gridSpan w:val="4"/>
            <w:tcBorders>
              <w:top w:val="single" w:sz="4" w:space="0" w:color="000000"/>
              <w:left w:val="single" w:sz="4" w:space="0" w:color="000000"/>
              <w:bottom w:val="single" w:sz="4" w:space="0" w:color="000000"/>
              <w:right w:val="single" w:sz="4" w:space="0" w:color="000000"/>
            </w:tcBorders>
          </w:tcPr>
          <w:p w:rsidR="006B6A6F" w:rsidRDefault="00BB329F">
            <w:pPr>
              <w:spacing w:after="114" w:line="240" w:lineRule="auto"/>
              <w:ind w:left="0" w:right="0" w:firstLine="0"/>
              <w:jc w:val="left"/>
            </w:pPr>
            <w:r>
              <w:rPr>
                <w:b/>
                <w:sz w:val="20"/>
              </w:rPr>
              <w:t xml:space="preserve">INDICADORES DE DESEMPEÑO POR PERÍODO </w:t>
            </w:r>
          </w:p>
          <w:p w:rsidR="006B6A6F" w:rsidRDefault="00BB329F">
            <w:pPr>
              <w:spacing w:after="114" w:line="235" w:lineRule="auto"/>
              <w:ind w:left="0" w:right="0" w:firstLine="0"/>
            </w:pPr>
            <w:r>
              <w:rPr>
                <w:sz w:val="20"/>
              </w:rPr>
              <w:t xml:space="preserve">Explica la relación entre calor, energía, temperatura y trabajo en un sistema termodinámico y su relación con el comportamiento de los gases. Identifica procesos termodinámicos en distintas máquinas de combustión o alimentadas con otras fuentes de energía. </w:t>
            </w:r>
          </w:p>
          <w:p w:rsidR="006B6A6F" w:rsidRDefault="00BB329F">
            <w:pPr>
              <w:spacing w:after="114" w:line="240" w:lineRule="auto"/>
              <w:ind w:left="0" w:right="0" w:firstLine="0"/>
              <w:jc w:val="left"/>
            </w:pPr>
            <w:r>
              <w:rPr>
                <w:sz w:val="20"/>
              </w:rPr>
              <w:t xml:space="preserve">Distingue la mitosis de la meiosis en la división celular. </w:t>
            </w:r>
          </w:p>
          <w:p w:rsidR="006B6A6F" w:rsidRDefault="00BB329F">
            <w:pPr>
              <w:spacing w:after="114" w:line="240" w:lineRule="auto"/>
              <w:ind w:left="0" w:right="0" w:firstLine="0"/>
              <w:jc w:val="left"/>
            </w:pPr>
            <w:r>
              <w:rPr>
                <w:sz w:val="20"/>
              </w:rPr>
              <w:t xml:space="preserve">Identifica alteraciones genéticas en personas, animales y plantas e indaga sobre el origen de sus causas. </w:t>
            </w:r>
          </w:p>
          <w:p w:rsidR="006B6A6F" w:rsidRDefault="00BB329F">
            <w:pPr>
              <w:spacing w:after="114" w:line="240" w:lineRule="auto"/>
              <w:ind w:left="0" w:right="0" w:firstLine="0"/>
              <w:jc w:val="left"/>
            </w:pPr>
            <w:r>
              <w:rPr>
                <w:sz w:val="20"/>
              </w:rPr>
              <w:t xml:space="preserve">Identifica los perjuicios físicos, comportamentales, económicos y sociales del consumo y los ambientales de la producción de sustancias psicotrópicas. </w:t>
            </w:r>
          </w:p>
          <w:p w:rsidR="006B6A6F" w:rsidRDefault="00BB329F">
            <w:pPr>
              <w:spacing w:after="111" w:line="240" w:lineRule="auto"/>
              <w:ind w:left="0" w:right="0" w:firstLine="0"/>
              <w:jc w:val="left"/>
            </w:pPr>
            <w:r>
              <w:rPr>
                <w:sz w:val="20"/>
              </w:rPr>
              <w:t xml:space="preserve">Distingue la reproducción sexual de la asexual e identifica la contribución de la sexual a la diversidad intraespecífica. </w:t>
            </w:r>
          </w:p>
          <w:p w:rsidR="006B6A6F" w:rsidRDefault="00BB329F">
            <w:pPr>
              <w:spacing w:after="0" w:line="276" w:lineRule="auto"/>
              <w:ind w:left="0" w:right="0" w:firstLine="0"/>
            </w:pPr>
            <w:r>
              <w:rPr>
                <w:sz w:val="20"/>
              </w:rPr>
              <w:t xml:space="preserve">Distingue tipos de enfermedades de transmisión sexual de acuerdo con su agente causante, los tratamientos que requieren y sus síntomas. Establece diferencias entre métodos de planificación de la natalidad de acuerdo con su duración, sus efectos, el tipo (barrera o no), el costo y los riesgos que implican. </w:t>
            </w:r>
          </w:p>
        </w:tc>
      </w:tr>
      <w:tr w:rsidR="006B6A6F">
        <w:tc>
          <w:tcPr>
            <w:tcW w:w="14364" w:type="dxa"/>
            <w:gridSpan w:val="4"/>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sz w:val="20"/>
              </w:rPr>
              <w:t xml:space="preserve">METAS DE MEJORAMIENTO: </w:t>
            </w:r>
          </w:p>
        </w:tc>
      </w:tr>
      <w:tr w:rsidR="006B6A6F">
        <w:tblPrEx>
          <w:tblCellMar>
            <w:left w:w="10" w:type="dxa"/>
            <w:right w:w="115" w:type="dxa"/>
          </w:tblCellMar>
        </w:tblPrEx>
        <w:trPr>
          <w:gridBefore w:val="1"/>
          <w:gridAfter w:val="1"/>
          <w:wBefore w:w="312" w:type="dxa"/>
          <w:wAfter w:w="994" w:type="dxa"/>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52800"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0988" name="Picture 340988"/>
                  <wp:cNvGraphicFramePr/>
                  <a:graphic xmlns:a="http://schemas.openxmlformats.org/drawingml/2006/main">
                    <a:graphicData uri="http://schemas.openxmlformats.org/drawingml/2006/picture">
                      <pic:pic xmlns:pic="http://schemas.openxmlformats.org/drawingml/2006/picture">
                        <pic:nvPicPr>
                          <pic:cNvPr id="340988" name="Picture 340988"/>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right w:w="115" w:type="dxa"/>
          </w:tblCellMar>
        </w:tblPrEx>
        <w:trPr>
          <w:gridBefore w:val="1"/>
          <w:gridAfter w:val="1"/>
          <w:wBefore w:w="312" w:type="dxa"/>
          <w:wAfter w:w="994" w:type="dxa"/>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right w:w="115" w:type="dxa"/>
          </w:tblCellMar>
        </w:tblPrEx>
        <w:trPr>
          <w:gridBefore w:val="1"/>
          <w:gridAfter w:val="1"/>
          <w:wBefore w:w="312" w:type="dxa"/>
          <w:wAfter w:w="994" w:type="dxa"/>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right w:w="115" w:type="dxa"/>
          </w:tblCellMar>
        </w:tblPrEx>
        <w:trPr>
          <w:gridBefore w:val="1"/>
          <w:gridAfter w:val="1"/>
          <w:wBefore w:w="312" w:type="dxa"/>
          <w:wAfter w:w="994" w:type="dxa"/>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182 de 212 </w:t>
            </w:r>
          </w:p>
        </w:tc>
      </w:tr>
    </w:tbl>
    <w:p w:rsidR="006B6A6F" w:rsidRDefault="00BB329F">
      <w:pPr>
        <w:spacing w:after="88" w:line="240" w:lineRule="auto"/>
        <w:ind w:left="0" w:right="0" w:firstLine="0"/>
        <w:jc w:val="left"/>
      </w:pPr>
      <w:r>
        <w:rPr>
          <w:sz w:val="15"/>
        </w:rPr>
        <w:t xml:space="preserve"> </w:t>
      </w:r>
    </w:p>
    <w:p w:rsidR="006B6A6F" w:rsidRDefault="00BB329F">
      <w:pPr>
        <w:spacing w:after="15" w:line="240" w:lineRule="auto"/>
        <w:ind w:left="847" w:right="-15"/>
        <w:jc w:val="left"/>
      </w:pPr>
      <w:r>
        <w:rPr>
          <w:b/>
          <w:sz w:val="20"/>
        </w:rPr>
        <w:t xml:space="preserve">PERIODO: TERCERO </w:t>
      </w:r>
      <w:r>
        <w:rPr>
          <w:b/>
          <w:sz w:val="20"/>
        </w:rPr>
        <w:tab/>
        <w:t xml:space="preserve">GRADO: OCTAVO I.H.S: 4 HORAS </w:t>
      </w:r>
    </w:p>
    <w:p w:rsidR="006B6A6F" w:rsidRDefault="00BB329F">
      <w:pPr>
        <w:ind w:left="862" w:right="722"/>
      </w:pPr>
      <w:r>
        <w:rPr>
          <w:b/>
        </w:rPr>
        <w:t xml:space="preserve">META POR GRADO: </w:t>
      </w:r>
      <w:r>
        <w:t xml:space="preserve">Al finalizar el grado octavo los estudiantes deben conocer y comprender la célula como unidad estructural, funcional y de origen de todo ser vivo que interactúa con el ambiente de acuerdo con la diversidad de la especie y sus adaptaciones, teniendo presente los cambios físicos y químicos. </w:t>
      </w:r>
    </w:p>
    <w:p w:rsidR="006B6A6F" w:rsidRDefault="00BB329F">
      <w:pPr>
        <w:spacing w:after="2" w:line="234" w:lineRule="auto"/>
        <w:ind w:left="847" w:right="326"/>
        <w:jc w:val="left"/>
      </w:pPr>
      <w:r>
        <w:rPr>
          <w:b/>
        </w:rPr>
        <w:t xml:space="preserve">OBJETIVO PERIODO: </w:t>
      </w:r>
      <w:r>
        <w:t xml:space="preserve">Reconocer la división celular como el proceso básico para la multiplicación, la regeneración y el crecimiento de los seres vivos; identificar la importancia del sistema endocrino en el funcionamiento de un organismo (con el humano como ejemplo); relacionar los trastornos genéticos con el funcionamiento del sistema endocrino y con la salud de un organismo (humano como ejemplo), identificar la importancia de los mecanismos de ataque y defensa en plantas y animales y relacionarlos con los esfuerzos por conservar especies de ambos reinos (comenzando por las que estén en el mayor grado de amenaza). </w:t>
      </w:r>
    </w:p>
    <w:p w:rsidR="006B6A6F" w:rsidRDefault="00BB329F">
      <w:pPr>
        <w:spacing w:after="6" w:line="276" w:lineRule="auto"/>
        <w:ind w:left="0" w:right="0" w:firstLine="0"/>
        <w:jc w:val="left"/>
      </w:pPr>
      <w:r>
        <w:rPr>
          <w:sz w:val="19"/>
        </w:rPr>
        <w:t xml:space="preserve"> </w:t>
      </w:r>
    </w:p>
    <w:tbl>
      <w:tblPr>
        <w:tblStyle w:val="TableGrid"/>
        <w:tblW w:w="14357" w:type="dxa"/>
        <w:tblInd w:w="754" w:type="dxa"/>
        <w:tblCellMar>
          <w:left w:w="5" w:type="dxa"/>
          <w:right w:w="43" w:type="dxa"/>
        </w:tblCellMar>
        <w:tblLook w:val="04A0" w:firstRow="1" w:lastRow="0" w:firstColumn="1" w:lastColumn="0" w:noHBand="0" w:noVBand="1"/>
      </w:tblPr>
      <w:tblGrid>
        <w:gridCol w:w="38"/>
        <w:gridCol w:w="2098"/>
        <w:gridCol w:w="1994"/>
        <w:gridCol w:w="1959"/>
        <w:gridCol w:w="1828"/>
        <w:gridCol w:w="2042"/>
        <w:gridCol w:w="1500"/>
        <w:gridCol w:w="911"/>
        <w:gridCol w:w="659"/>
        <w:gridCol w:w="1328"/>
      </w:tblGrid>
      <w:tr w:rsidR="006B6A6F">
        <w:trPr>
          <w:gridBefore w:val="1"/>
          <w:wBefore w:w="38" w:type="dxa"/>
          <w:trHeight w:val="610"/>
        </w:trPr>
        <w:tc>
          <w:tcPr>
            <w:tcW w:w="210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80" w:right="0" w:firstLine="0"/>
              <w:jc w:val="left"/>
            </w:pPr>
            <w:r>
              <w:rPr>
                <w:b/>
                <w:sz w:val="20"/>
              </w:rPr>
              <w:t xml:space="preserve">EJES TEMÁTICOS </w:t>
            </w:r>
          </w:p>
        </w:tc>
        <w:tc>
          <w:tcPr>
            <w:tcW w:w="199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331" w:right="0" w:hanging="137"/>
              <w:jc w:val="left"/>
            </w:pPr>
            <w:r>
              <w:rPr>
                <w:b/>
                <w:sz w:val="20"/>
              </w:rPr>
              <w:t xml:space="preserve">COMPETENCIAS ESPECÍFICAS </w:t>
            </w:r>
          </w:p>
        </w:tc>
        <w:tc>
          <w:tcPr>
            <w:tcW w:w="197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ESTÁNDARES </w:t>
            </w:r>
          </w:p>
        </w:tc>
        <w:tc>
          <w:tcPr>
            <w:tcW w:w="183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CONTENIDOS TEMÁTICOS </w:t>
            </w:r>
          </w:p>
        </w:tc>
        <w:tc>
          <w:tcPr>
            <w:tcW w:w="204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90" w:right="0" w:firstLine="0"/>
              <w:jc w:val="left"/>
            </w:pPr>
            <w:r>
              <w:rPr>
                <w:b/>
                <w:sz w:val="20"/>
              </w:rPr>
              <w:t xml:space="preserve">CONCEPTUALES </w:t>
            </w:r>
          </w:p>
        </w:tc>
        <w:tc>
          <w:tcPr>
            <w:tcW w:w="2420"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09" w:right="0" w:firstLine="0"/>
              <w:jc w:val="left"/>
            </w:pPr>
            <w:r>
              <w:rPr>
                <w:b/>
                <w:sz w:val="20"/>
              </w:rPr>
              <w:t xml:space="preserve">PROCEDIMENTALES </w:t>
            </w:r>
          </w:p>
        </w:tc>
        <w:tc>
          <w:tcPr>
            <w:tcW w:w="1995"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92" w:right="0" w:firstLine="0"/>
              <w:jc w:val="left"/>
            </w:pPr>
            <w:r>
              <w:rPr>
                <w:b/>
                <w:sz w:val="20"/>
              </w:rPr>
              <w:t xml:space="preserve">ACTITUDINALES </w:t>
            </w:r>
          </w:p>
        </w:tc>
      </w:tr>
      <w:tr w:rsidR="006B6A6F">
        <w:trPr>
          <w:gridBefore w:val="1"/>
          <w:wBefore w:w="38" w:type="dxa"/>
          <w:trHeight w:val="5763"/>
        </w:trPr>
        <w:tc>
          <w:tcPr>
            <w:tcW w:w="210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50" w:line="240" w:lineRule="auto"/>
              <w:ind w:left="0" w:right="0" w:firstLine="0"/>
              <w:jc w:val="left"/>
            </w:pPr>
            <w:r>
              <w:t xml:space="preserve"> </w:t>
            </w:r>
          </w:p>
          <w:p w:rsidR="006B6A6F" w:rsidRDefault="00BB329F">
            <w:pPr>
              <w:spacing w:after="0" w:line="240" w:lineRule="auto"/>
              <w:ind w:left="178" w:right="0" w:firstLine="0"/>
              <w:jc w:val="left"/>
            </w:pPr>
            <w:r>
              <w:rPr>
                <w:b/>
                <w:sz w:val="20"/>
              </w:rPr>
              <w:t xml:space="preserve">ME APROXIMO AL </w:t>
            </w:r>
          </w:p>
          <w:p w:rsidR="006B6A6F" w:rsidRDefault="00BB329F">
            <w:pPr>
              <w:spacing w:after="0" w:line="240" w:lineRule="auto"/>
              <w:ind w:left="0" w:right="0" w:firstLine="0"/>
              <w:jc w:val="center"/>
            </w:pPr>
            <w:r>
              <w:rPr>
                <w:b/>
                <w:sz w:val="20"/>
              </w:rPr>
              <w:t xml:space="preserve">CONOCIMIENTO </w:t>
            </w:r>
          </w:p>
          <w:p w:rsidR="006B6A6F" w:rsidRDefault="00BB329F">
            <w:pPr>
              <w:spacing w:after="0" w:line="240" w:lineRule="auto"/>
              <w:ind w:left="0" w:right="0" w:firstLine="0"/>
              <w:jc w:val="center"/>
            </w:pPr>
            <w:r>
              <w:rPr>
                <w:b/>
                <w:sz w:val="20"/>
              </w:rPr>
              <w:t xml:space="preserve">COMO </w:t>
            </w:r>
          </w:p>
          <w:p w:rsidR="006B6A6F" w:rsidRDefault="00BB329F">
            <w:pPr>
              <w:spacing w:after="0" w:line="276" w:lineRule="auto"/>
              <w:ind w:left="0" w:right="0" w:firstLine="0"/>
              <w:jc w:val="center"/>
            </w:pPr>
            <w:r>
              <w:rPr>
                <w:b/>
                <w:sz w:val="20"/>
              </w:rPr>
              <w:t xml:space="preserve">CIENTÍFICO(A) NATURAL </w:t>
            </w:r>
          </w:p>
        </w:tc>
        <w:tc>
          <w:tcPr>
            <w:tcW w:w="1994" w:type="dxa"/>
            <w:tcBorders>
              <w:top w:val="single" w:sz="4" w:space="0" w:color="000000"/>
              <w:left w:val="single" w:sz="4" w:space="0" w:color="000000"/>
              <w:bottom w:val="single" w:sz="4" w:space="0" w:color="000000"/>
              <w:right w:val="single" w:sz="4" w:space="0" w:color="000000"/>
            </w:tcBorders>
          </w:tcPr>
          <w:p w:rsidR="006B6A6F" w:rsidRDefault="00BB329F">
            <w:pPr>
              <w:spacing w:after="1" w:line="240" w:lineRule="auto"/>
              <w:ind w:left="0" w:right="0" w:firstLine="0"/>
              <w:jc w:val="left"/>
            </w:pPr>
            <w:r>
              <w:t xml:space="preserve"> </w:t>
            </w:r>
          </w:p>
          <w:p w:rsidR="006B6A6F" w:rsidRDefault="00BB329F">
            <w:pPr>
              <w:spacing w:after="0" w:line="240" w:lineRule="auto"/>
              <w:ind w:left="0" w:right="0" w:firstLine="0"/>
              <w:jc w:val="left"/>
            </w:pPr>
            <w:r>
              <w:rPr>
                <w:sz w:val="17"/>
              </w:rPr>
              <w:t xml:space="preserve"> </w:t>
            </w:r>
          </w:p>
          <w:p w:rsidR="006B6A6F" w:rsidRDefault="00BB329F">
            <w:pPr>
              <w:spacing w:after="0" w:line="240" w:lineRule="auto"/>
              <w:ind w:left="108" w:right="0" w:firstLine="0"/>
              <w:jc w:val="left"/>
            </w:pPr>
            <w:r>
              <w:rPr>
                <w:sz w:val="20"/>
              </w:rPr>
              <w:t xml:space="preserve">Identificación.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55" w:line="240" w:lineRule="auto"/>
              <w:ind w:left="0" w:right="0" w:firstLine="0"/>
              <w:jc w:val="left"/>
            </w:pPr>
            <w:r>
              <w:t xml:space="preserve"> </w:t>
            </w:r>
          </w:p>
          <w:p w:rsidR="006B6A6F" w:rsidRDefault="00BB329F">
            <w:pPr>
              <w:spacing w:after="0" w:line="240" w:lineRule="auto"/>
              <w:ind w:left="108" w:right="0" w:firstLine="0"/>
              <w:jc w:val="left"/>
            </w:pPr>
            <w:r>
              <w:rPr>
                <w:sz w:val="20"/>
              </w:rPr>
              <w:t xml:space="preserve">Indagación.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53" w:line="240" w:lineRule="auto"/>
              <w:ind w:left="0" w:right="0" w:firstLine="0"/>
              <w:jc w:val="left"/>
            </w:pPr>
            <w:r>
              <w:t xml:space="preserve"> </w:t>
            </w:r>
          </w:p>
          <w:p w:rsidR="006B6A6F" w:rsidRDefault="00BB329F">
            <w:pPr>
              <w:spacing w:after="0" w:line="240" w:lineRule="auto"/>
              <w:ind w:left="108" w:right="0" w:firstLine="0"/>
              <w:jc w:val="left"/>
            </w:pPr>
            <w:r>
              <w:rPr>
                <w:sz w:val="20"/>
              </w:rPr>
              <w:t xml:space="preserve">Explicación. </w:t>
            </w:r>
          </w:p>
          <w:p w:rsidR="006B6A6F" w:rsidRDefault="00BB329F">
            <w:pPr>
              <w:spacing w:after="0" w:line="240" w:lineRule="auto"/>
              <w:ind w:left="0" w:right="0" w:firstLine="0"/>
              <w:jc w:val="left"/>
            </w:pPr>
            <w:r>
              <w:t xml:space="preserve"> </w:t>
            </w:r>
          </w:p>
          <w:p w:rsidR="006B6A6F" w:rsidRDefault="00BB329F">
            <w:pPr>
              <w:spacing w:after="184" w:line="240" w:lineRule="auto"/>
              <w:ind w:left="0" w:right="0" w:firstLine="0"/>
              <w:jc w:val="left"/>
            </w:pPr>
            <w:r>
              <w:t xml:space="preserve"> </w:t>
            </w:r>
          </w:p>
          <w:p w:rsidR="006B6A6F" w:rsidRDefault="00BB329F">
            <w:pPr>
              <w:spacing w:after="0" w:line="240" w:lineRule="auto"/>
              <w:ind w:left="108" w:right="0" w:firstLine="0"/>
              <w:jc w:val="left"/>
            </w:pPr>
            <w:r>
              <w:rPr>
                <w:sz w:val="20"/>
              </w:rPr>
              <w:t xml:space="preserve">Comunicación. </w:t>
            </w:r>
          </w:p>
          <w:p w:rsidR="006B6A6F" w:rsidRDefault="00BB329F">
            <w:pPr>
              <w:spacing w:after="8" w:line="240" w:lineRule="auto"/>
              <w:ind w:left="0" w:right="0" w:firstLine="0"/>
              <w:jc w:val="left"/>
            </w:pPr>
            <w:r>
              <w:t xml:space="preserve"> </w:t>
            </w:r>
          </w:p>
          <w:p w:rsidR="006B6A6F" w:rsidRDefault="00BB329F">
            <w:pPr>
              <w:spacing w:after="0" w:line="240" w:lineRule="auto"/>
              <w:ind w:left="0" w:right="0" w:firstLine="0"/>
              <w:jc w:val="left"/>
            </w:pPr>
            <w:r>
              <w:rPr>
                <w:sz w:val="32"/>
              </w:rPr>
              <w:t xml:space="preserve"> </w:t>
            </w:r>
          </w:p>
          <w:p w:rsidR="006B6A6F" w:rsidRDefault="00BB329F">
            <w:pPr>
              <w:spacing w:after="0" w:line="276" w:lineRule="auto"/>
              <w:ind w:left="108" w:right="0" w:firstLine="0"/>
              <w:jc w:val="left"/>
            </w:pPr>
            <w:r>
              <w:rPr>
                <w:sz w:val="20"/>
              </w:rPr>
              <w:t xml:space="preserve">Trabajo en equipo </w:t>
            </w:r>
          </w:p>
        </w:tc>
        <w:tc>
          <w:tcPr>
            <w:tcW w:w="197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8" w:right="0" w:firstLine="0"/>
              <w:jc w:val="left"/>
            </w:pPr>
            <w:r>
              <w:rPr>
                <w:sz w:val="20"/>
              </w:rPr>
              <w:t xml:space="preserve">Justifico la importancia de la reproducción sexual en el mantenimiento de la variabilidad genética.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31" w:line="240" w:lineRule="auto"/>
              <w:ind w:left="0" w:right="0" w:firstLine="0"/>
              <w:jc w:val="left"/>
            </w:pPr>
            <w:r>
              <w:t xml:space="preserve"> </w:t>
            </w:r>
          </w:p>
          <w:p w:rsidR="006B6A6F" w:rsidRDefault="00BB329F">
            <w:pPr>
              <w:spacing w:after="5" w:line="235" w:lineRule="auto"/>
              <w:ind w:left="108" w:right="0" w:firstLine="0"/>
              <w:jc w:val="left"/>
            </w:pPr>
            <w:r>
              <w:rPr>
                <w:sz w:val="20"/>
              </w:rPr>
              <w:t xml:space="preserve">Explico la importancia de las hormonas en la regulación de las funciones en el ser humano. </w:t>
            </w:r>
          </w:p>
          <w:p w:rsidR="006B6A6F" w:rsidRDefault="00BB329F">
            <w:pPr>
              <w:spacing w:after="0" w:line="240" w:lineRule="auto"/>
              <w:ind w:left="0" w:right="0" w:firstLine="0"/>
              <w:jc w:val="left"/>
            </w:pPr>
            <w:r>
              <w:rPr>
                <w:sz w:val="19"/>
              </w:rPr>
              <w:t xml:space="preserve"> </w:t>
            </w:r>
          </w:p>
          <w:p w:rsidR="006B6A6F" w:rsidRDefault="00BB329F">
            <w:pPr>
              <w:spacing w:after="0" w:line="276" w:lineRule="auto"/>
              <w:ind w:left="108" w:right="0" w:firstLine="0"/>
              <w:jc w:val="left"/>
            </w:pPr>
            <w:r>
              <w:rPr>
                <w:sz w:val="20"/>
              </w:rPr>
              <w:t xml:space="preserve">Establezco la importancia de mantener la biodiversidad para estimular el desarrollo del país. </w:t>
            </w:r>
          </w:p>
        </w:tc>
        <w:tc>
          <w:tcPr>
            <w:tcW w:w="183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6" w:right="0" w:firstLine="0"/>
              <w:jc w:val="left"/>
            </w:pPr>
            <w:r>
              <w:rPr>
                <w:sz w:val="20"/>
              </w:rPr>
              <w:t xml:space="preserve">Genética mendeliana: mutaciones, aberraciones, alteraciones cromosómicas; Enfermedades genéticas. </w:t>
            </w:r>
          </w:p>
          <w:p w:rsidR="006B6A6F" w:rsidRDefault="00BB329F">
            <w:pPr>
              <w:spacing w:after="0" w:line="240" w:lineRule="auto"/>
              <w:ind w:left="0" w:right="0" w:firstLine="0"/>
              <w:jc w:val="left"/>
            </w:pPr>
            <w:r>
              <w:t xml:space="preserve"> </w:t>
            </w:r>
          </w:p>
          <w:p w:rsidR="006B6A6F" w:rsidRDefault="00BB329F">
            <w:pPr>
              <w:spacing w:after="184" w:line="240" w:lineRule="auto"/>
              <w:ind w:left="0" w:right="0" w:firstLine="0"/>
              <w:jc w:val="left"/>
            </w:pPr>
            <w:r>
              <w:t xml:space="preserve"> </w:t>
            </w:r>
          </w:p>
          <w:p w:rsidR="006B6A6F" w:rsidRDefault="00BB329F">
            <w:pPr>
              <w:spacing w:after="0" w:line="235" w:lineRule="auto"/>
              <w:ind w:left="106" w:right="19" w:firstLine="0"/>
              <w:jc w:val="left"/>
            </w:pPr>
            <w:r>
              <w:rPr>
                <w:sz w:val="20"/>
              </w:rPr>
              <w:t xml:space="preserve">Sistema endocrino.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60" w:line="240" w:lineRule="auto"/>
              <w:ind w:left="0" w:right="0" w:firstLine="0"/>
              <w:jc w:val="left"/>
            </w:pPr>
            <w:r>
              <w:t xml:space="preserve"> </w:t>
            </w:r>
          </w:p>
          <w:p w:rsidR="006B6A6F" w:rsidRDefault="00BB329F">
            <w:pPr>
              <w:spacing w:after="0" w:line="276" w:lineRule="auto"/>
              <w:ind w:left="106" w:right="0" w:firstLine="0"/>
              <w:jc w:val="left"/>
            </w:pPr>
            <w:r>
              <w:rPr>
                <w:sz w:val="20"/>
              </w:rPr>
              <w:t xml:space="preserve">Explotación y amenazas de especies; </w:t>
            </w:r>
          </w:p>
        </w:tc>
        <w:tc>
          <w:tcPr>
            <w:tcW w:w="204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3" w:right="2" w:firstLine="0"/>
            </w:pPr>
            <w:r>
              <w:rPr>
                <w:sz w:val="20"/>
              </w:rPr>
              <w:t xml:space="preserve">Caracterizo algunas alteraciones   y enfermedades genéticas en los seres vivos.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rPr>
                <w:sz w:val="21"/>
              </w:rPr>
              <w:t xml:space="preserve"> </w:t>
            </w:r>
          </w:p>
          <w:p w:rsidR="006B6A6F" w:rsidRDefault="00BB329F">
            <w:pPr>
              <w:spacing w:after="0" w:line="220" w:lineRule="auto"/>
              <w:ind w:left="103" w:right="0" w:firstLine="0"/>
            </w:pPr>
            <w:r>
              <w:rPr>
                <w:sz w:val="20"/>
              </w:rPr>
              <w:t xml:space="preserve">Enuncio </w:t>
            </w:r>
            <w:r>
              <w:rPr>
                <w:sz w:val="20"/>
              </w:rPr>
              <w:tab/>
              <w:t xml:space="preserve">la importancia de las hormonas en la regulación de las funciones en el ser humano. </w:t>
            </w:r>
          </w:p>
          <w:p w:rsidR="006B6A6F" w:rsidRDefault="00BB329F">
            <w:pPr>
              <w:spacing w:after="0" w:line="240" w:lineRule="auto"/>
              <w:ind w:left="0" w:right="0" w:firstLine="0"/>
              <w:jc w:val="left"/>
            </w:pPr>
            <w:r>
              <w:rPr>
                <w:sz w:val="18"/>
              </w:rPr>
              <w:t xml:space="preserve"> </w:t>
            </w:r>
          </w:p>
          <w:p w:rsidR="006B6A6F" w:rsidRDefault="00BB329F">
            <w:pPr>
              <w:spacing w:after="0" w:line="276" w:lineRule="auto"/>
              <w:ind w:left="103" w:right="0" w:firstLine="0"/>
            </w:pPr>
            <w:r>
              <w:rPr>
                <w:sz w:val="20"/>
              </w:rPr>
              <w:t xml:space="preserve">Reconozco algunas especies que se encuentran en vía de extinción. </w:t>
            </w:r>
          </w:p>
        </w:tc>
        <w:tc>
          <w:tcPr>
            <w:tcW w:w="2420"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2" w:right="0" w:firstLine="0"/>
            </w:pPr>
            <w:r>
              <w:rPr>
                <w:sz w:val="20"/>
              </w:rPr>
              <w:t xml:space="preserve">Investigo ejemplos de agentes que causan mutaciones en los seres vivos.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rPr>
                <w:sz w:val="19"/>
              </w:rPr>
              <w:t xml:space="preserve"> </w:t>
            </w:r>
          </w:p>
          <w:p w:rsidR="006B6A6F" w:rsidRDefault="00BB329F">
            <w:pPr>
              <w:spacing w:after="0" w:line="218" w:lineRule="auto"/>
              <w:ind w:left="120" w:right="0" w:hanging="120"/>
            </w:pPr>
            <w:r>
              <w:rPr>
                <w:sz w:val="20"/>
              </w:rPr>
              <w:t xml:space="preserve"> Discrimino enfermedades producidas por alteraciones del sistema endocrino. </w:t>
            </w:r>
          </w:p>
          <w:p w:rsidR="006B6A6F" w:rsidRDefault="00BB329F">
            <w:pPr>
              <w:spacing w:after="0" w:line="240" w:lineRule="auto"/>
              <w:ind w:left="0" w:right="0" w:firstLine="0"/>
              <w:jc w:val="left"/>
            </w:pPr>
            <w:r>
              <w:t xml:space="preserve"> </w:t>
            </w:r>
          </w:p>
          <w:p w:rsidR="006B6A6F" w:rsidRDefault="00BB329F">
            <w:pPr>
              <w:spacing w:after="114" w:line="240" w:lineRule="auto"/>
              <w:ind w:left="0" w:right="0" w:firstLine="0"/>
              <w:jc w:val="left"/>
            </w:pPr>
            <w:r>
              <w:t xml:space="preserve"> </w:t>
            </w:r>
          </w:p>
          <w:p w:rsidR="006B6A6F" w:rsidRDefault="00BB329F">
            <w:pPr>
              <w:spacing w:after="0" w:line="276" w:lineRule="auto"/>
              <w:ind w:left="103" w:right="0" w:firstLine="0"/>
            </w:pPr>
            <w:r>
              <w:rPr>
                <w:sz w:val="20"/>
              </w:rPr>
              <w:t xml:space="preserve">Diseño estrategias que permiten conservar la biodiversidad de las especies. </w:t>
            </w:r>
          </w:p>
        </w:tc>
        <w:tc>
          <w:tcPr>
            <w:tcW w:w="1995"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108" w:right="0" w:firstLine="0"/>
              <w:jc w:val="left"/>
            </w:pPr>
            <w:r>
              <w:rPr>
                <w:sz w:val="20"/>
              </w:rPr>
              <w:t xml:space="preserve">Uso la información </w:t>
            </w:r>
          </w:p>
          <w:p w:rsidR="006B6A6F" w:rsidRDefault="00BB329F">
            <w:pPr>
              <w:spacing w:after="0" w:line="235" w:lineRule="auto"/>
              <w:ind w:left="108" w:right="7" w:firstLine="0"/>
            </w:pPr>
            <w:r>
              <w:rPr>
                <w:sz w:val="20"/>
              </w:rPr>
              <w:t xml:space="preserve">obtenida para interpretar las causas de algunas enfermedades hereditarias.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7" w:line="240" w:lineRule="auto"/>
              <w:ind w:left="0" w:right="0" w:firstLine="0"/>
              <w:jc w:val="left"/>
            </w:pPr>
            <w:r>
              <w:t xml:space="preserve"> </w:t>
            </w:r>
          </w:p>
          <w:p w:rsidR="006B6A6F" w:rsidRDefault="00BB329F">
            <w:pPr>
              <w:spacing w:after="0" w:line="240" w:lineRule="auto"/>
              <w:ind w:left="0" w:right="0" w:firstLine="0"/>
              <w:jc w:val="left"/>
            </w:pPr>
            <w:r>
              <w:rPr>
                <w:sz w:val="31"/>
              </w:rPr>
              <w:t xml:space="preserve"> </w:t>
            </w:r>
          </w:p>
          <w:p w:rsidR="006B6A6F" w:rsidRDefault="00BB329F">
            <w:pPr>
              <w:spacing w:after="0" w:line="235" w:lineRule="auto"/>
              <w:ind w:left="7" w:right="0" w:firstLine="0"/>
            </w:pPr>
            <w:r>
              <w:rPr>
                <w:sz w:val="20"/>
              </w:rPr>
              <w:t xml:space="preserve">Valoro y aplica normas para el cuidado de los órganos endocrinos. </w:t>
            </w:r>
          </w:p>
          <w:p w:rsidR="006B6A6F" w:rsidRDefault="00BB329F">
            <w:pPr>
              <w:spacing w:after="0" w:line="240" w:lineRule="auto"/>
              <w:ind w:left="0" w:right="0" w:firstLine="0"/>
              <w:jc w:val="left"/>
            </w:pPr>
            <w:r>
              <w:rPr>
                <w:sz w:val="20"/>
              </w:rPr>
              <w:t xml:space="preserve"> </w:t>
            </w:r>
          </w:p>
          <w:p w:rsidR="006B6A6F" w:rsidRDefault="00BB329F">
            <w:pPr>
              <w:spacing w:after="0" w:line="234" w:lineRule="auto"/>
              <w:ind w:left="7" w:right="0" w:firstLine="0"/>
            </w:pPr>
            <w:r>
              <w:rPr>
                <w:sz w:val="20"/>
              </w:rPr>
              <w:t xml:space="preserve">Soy consciente del cuidado que se debe tener con algunas especies para conservar la </w:t>
            </w:r>
          </w:p>
          <w:p w:rsidR="006B6A6F" w:rsidRDefault="00BB329F">
            <w:pPr>
              <w:spacing w:after="0" w:line="276" w:lineRule="auto"/>
              <w:ind w:left="7" w:right="2" w:firstLine="0"/>
            </w:pPr>
            <w:r>
              <w:rPr>
                <w:sz w:val="20"/>
              </w:rPr>
              <w:t xml:space="preserve">biodiversidad       (se aplica el modelo pedagógico). </w:t>
            </w:r>
          </w:p>
        </w:tc>
      </w:tr>
      <w:tr w:rsidR="006B6A6F">
        <w:tblPrEx>
          <w:tblCellMar>
            <w:left w:w="10" w:type="dxa"/>
            <w:right w:w="115" w:type="dxa"/>
          </w:tblCellMar>
        </w:tblPrEx>
        <w:trPr>
          <w:gridAfter w:val="1"/>
          <w:wAfter w:w="1336" w:type="dxa"/>
          <w:trHeight w:val="600"/>
        </w:trPr>
        <w:tc>
          <w:tcPr>
            <w:tcW w:w="11479" w:type="dxa"/>
            <w:gridSpan w:val="7"/>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53824"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1251" name="Picture 341251"/>
                  <wp:cNvGraphicFramePr/>
                  <a:graphic xmlns:a="http://schemas.openxmlformats.org/drawingml/2006/main">
                    <a:graphicData uri="http://schemas.openxmlformats.org/drawingml/2006/picture">
                      <pic:pic xmlns:pic="http://schemas.openxmlformats.org/drawingml/2006/picture">
                        <pic:nvPicPr>
                          <pic:cNvPr id="341251" name="Picture 341251"/>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gridSpan w:val="2"/>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right w:w="115" w:type="dxa"/>
          </w:tblCellMar>
        </w:tblPrEx>
        <w:trPr>
          <w:gridAfter w:val="1"/>
          <w:wAfter w:w="1336" w:type="dxa"/>
          <w:trHeight w:val="442"/>
        </w:trPr>
        <w:tc>
          <w:tcPr>
            <w:tcW w:w="0" w:type="auto"/>
            <w:gridSpan w:val="7"/>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right w:w="115" w:type="dxa"/>
          </w:tblCellMar>
        </w:tblPrEx>
        <w:trPr>
          <w:gridAfter w:val="1"/>
          <w:wAfter w:w="1336" w:type="dxa"/>
          <w:trHeight w:val="671"/>
        </w:trPr>
        <w:tc>
          <w:tcPr>
            <w:tcW w:w="0" w:type="auto"/>
            <w:gridSpan w:val="7"/>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right w:w="115" w:type="dxa"/>
          </w:tblCellMar>
        </w:tblPrEx>
        <w:trPr>
          <w:gridAfter w:val="1"/>
          <w:wAfter w:w="1336" w:type="dxa"/>
          <w:trHeight w:val="582"/>
        </w:trPr>
        <w:tc>
          <w:tcPr>
            <w:tcW w:w="11479" w:type="dxa"/>
            <w:gridSpan w:val="7"/>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183 de 212 </w:t>
            </w:r>
          </w:p>
        </w:tc>
      </w:tr>
    </w:tbl>
    <w:p w:rsidR="006B6A6F" w:rsidRDefault="00BB329F">
      <w:pPr>
        <w:spacing w:after="5" w:line="276" w:lineRule="auto"/>
        <w:ind w:left="0" w:right="0" w:firstLine="0"/>
      </w:pPr>
      <w:r>
        <w:rPr>
          <w:sz w:val="25"/>
        </w:rPr>
        <w:t xml:space="preserve"> </w:t>
      </w:r>
    </w:p>
    <w:tbl>
      <w:tblPr>
        <w:tblStyle w:val="TableGrid"/>
        <w:tblW w:w="14357" w:type="dxa"/>
        <w:tblInd w:w="754" w:type="dxa"/>
        <w:tblCellMar>
          <w:left w:w="5" w:type="dxa"/>
          <w:right w:w="14" w:type="dxa"/>
        </w:tblCellMar>
        <w:tblLook w:val="04A0" w:firstRow="1" w:lastRow="0" w:firstColumn="1" w:lastColumn="0" w:noHBand="0" w:noVBand="1"/>
      </w:tblPr>
      <w:tblGrid>
        <w:gridCol w:w="53"/>
        <w:gridCol w:w="2100"/>
        <w:gridCol w:w="1994"/>
        <w:gridCol w:w="1971"/>
        <w:gridCol w:w="1828"/>
        <w:gridCol w:w="2038"/>
        <w:gridCol w:w="1482"/>
        <w:gridCol w:w="918"/>
        <w:gridCol w:w="644"/>
        <w:gridCol w:w="1329"/>
      </w:tblGrid>
      <w:tr w:rsidR="006B6A6F">
        <w:trPr>
          <w:gridBefore w:val="1"/>
          <w:wBefore w:w="53" w:type="dxa"/>
          <w:trHeight w:val="4614"/>
        </w:trPr>
        <w:tc>
          <w:tcPr>
            <w:tcW w:w="210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5" w:right="0" w:firstLine="0"/>
              <w:jc w:val="left"/>
            </w:pPr>
            <w:r>
              <w:rPr>
                <w:b/>
                <w:sz w:val="20"/>
              </w:rPr>
              <w:t xml:space="preserve">MANEJO </w:t>
            </w:r>
          </w:p>
          <w:p w:rsidR="006B6A6F" w:rsidRDefault="00BB329F">
            <w:pPr>
              <w:spacing w:after="0" w:line="240" w:lineRule="auto"/>
              <w:ind w:left="5" w:right="0" w:firstLine="0"/>
              <w:jc w:val="left"/>
            </w:pPr>
            <w:r>
              <w:rPr>
                <w:b/>
                <w:sz w:val="20"/>
              </w:rPr>
              <w:t xml:space="preserve">CONOCIMIENTOS </w:t>
            </w:r>
          </w:p>
          <w:p w:rsidR="006B6A6F" w:rsidRDefault="00BB329F">
            <w:pPr>
              <w:spacing w:after="0" w:line="240" w:lineRule="auto"/>
              <w:ind w:left="5" w:right="0" w:firstLine="0"/>
              <w:jc w:val="left"/>
            </w:pPr>
            <w:r>
              <w:rPr>
                <w:b/>
                <w:sz w:val="20"/>
              </w:rPr>
              <w:t xml:space="preserve">PROPIOS DE LAS </w:t>
            </w:r>
          </w:p>
          <w:p w:rsidR="006B6A6F" w:rsidRDefault="00BB329F">
            <w:pPr>
              <w:spacing w:after="0" w:line="240" w:lineRule="auto"/>
              <w:ind w:left="5" w:right="0" w:firstLine="0"/>
              <w:jc w:val="left"/>
            </w:pPr>
            <w:r>
              <w:rPr>
                <w:b/>
                <w:sz w:val="20"/>
              </w:rPr>
              <w:t xml:space="preserve">CIENCIAS </w:t>
            </w:r>
          </w:p>
          <w:p w:rsidR="006B6A6F" w:rsidRDefault="00BB329F">
            <w:pPr>
              <w:spacing w:after="0" w:line="240" w:lineRule="auto"/>
              <w:ind w:left="5" w:right="0" w:firstLine="0"/>
              <w:jc w:val="left"/>
            </w:pPr>
            <w:r>
              <w:rPr>
                <w:b/>
                <w:sz w:val="20"/>
              </w:rPr>
              <w:t xml:space="preserve">NATURALES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53" w:line="240" w:lineRule="auto"/>
              <w:ind w:left="0" w:right="0" w:firstLine="0"/>
              <w:jc w:val="left"/>
            </w:pPr>
            <w:r>
              <w:t xml:space="preserve"> </w:t>
            </w:r>
          </w:p>
          <w:p w:rsidR="006B6A6F" w:rsidRDefault="00BB329F">
            <w:pPr>
              <w:spacing w:after="0" w:line="240" w:lineRule="auto"/>
              <w:ind w:left="5" w:right="0" w:firstLine="0"/>
              <w:jc w:val="left"/>
            </w:pPr>
            <w:r>
              <w:rPr>
                <w:b/>
                <w:sz w:val="20"/>
              </w:rPr>
              <w:t xml:space="preserve">DESARROLLO </w:t>
            </w:r>
          </w:p>
          <w:p w:rsidR="006B6A6F" w:rsidRDefault="00BB329F">
            <w:pPr>
              <w:spacing w:after="0" w:line="240" w:lineRule="auto"/>
              <w:ind w:left="5" w:right="0" w:firstLine="0"/>
              <w:jc w:val="left"/>
            </w:pPr>
            <w:r>
              <w:rPr>
                <w:b/>
                <w:sz w:val="20"/>
              </w:rPr>
              <w:t xml:space="preserve">COMPROMISOS </w:t>
            </w:r>
          </w:p>
          <w:p w:rsidR="006B6A6F" w:rsidRDefault="00BB329F">
            <w:pPr>
              <w:spacing w:after="0" w:line="240" w:lineRule="auto"/>
              <w:ind w:left="5" w:right="0" w:firstLine="0"/>
              <w:jc w:val="left"/>
            </w:pPr>
            <w:r>
              <w:rPr>
                <w:b/>
                <w:sz w:val="20"/>
              </w:rPr>
              <w:t xml:space="preserve">PERSONALES Y </w:t>
            </w:r>
          </w:p>
          <w:p w:rsidR="006B6A6F" w:rsidRDefault="00BB329F">
            <w:pPr>
              <w:spacing w:after="0" w:line="276" w:lineRule="auto"/>
              <w:ind w:left="5" w:right="0" w:firstLine="0"/>
              <w:jc w:val="left"/>
            </w:pPr>
            <w:r>
              <w:rPr>
                <w:b/>
                <w:sz w:val="20"/>
              </w:rPr>
              <w:t xml:space="preserve">SOCIALES </w:t>
            </w:r>
          </w:p>
        </w:tc>
        <w:tc>
          <w:tcPr>
            <w:tcW w:w="1994" w:type="dxa"/>
            <w:tcBorders>
              <w:top w:val="single" w:sz="4" w:space="0" w:color="000000"/>
              <w:left w:val="single" w:sz="4" w:space="0" w:color="000000"/>
              <w:bottom w:val="single" w:sz="4" w:space="0" w:color="000000"/>
              <w:right w:val="single" w:sz="4" w:space="0" w:color="000000"/>
            </w:tcBorders>
          </w:tcPr>
          <w:p w:rsidR="006B6A6F" w:rsidRDefault="00BB329F">
            <w:pPr>
              <w:spacing w:after="459" w:line="240" w:lineRule="auto"/>
              <w:ind w:left="5" w:right="0" w:firstLine="0"/>
              <w:jc w:val="left"/>
            </w:pPr>
            <w:r>
              <w:rPr>
                <w:sz w:val="20"/>
              </w:rPr>
              <w:t xml:space="preserve">Argumentación. </w:t>
            </w:r>
          </w:p>
          <w:p w:rsidR="006B6A6F" w:rsidRDefault="00BB329F">
            <w:pPr>
              <w:spacing w:after="455" w:line="240" w:lineRule="auto"/>
              <w:ind w:left="5" w:right="0" w:firstLine="0"/>
              <w:jc w:val="left"/>
            </w:pPr>
            <w:r>
              <w:rPr>
                <w:sz w:val="20"/>
              </w:rPr>
              <w:t xml:space="preserve">Interpretación. </w:t>
            </w:r>
          </w:p>
          <w:p w:rsidR="006B6A6F" w:rsidRDefault="00BB329F">
            <w:pPr>
              <w:spacing w:after="0" w:line="235" w:lineRule="auto"/>
              <w:ind w:left="5" w:right="0" w:firstLine="0"/>
              <w:jc w:val="left"/>
            </w:pPr>
            <w:r>
              <w:rPr>
                <w:sz w:val="20"/>
              </w:rPr>
              <w:t xml:space="preserve">Disposición </w:t>
            </w:r>
            <w:r>
              <w:rPr>
                <w:sz w:val="20"/>
              </w:rPr>
              <w:tab/>
              <w:t xml:space="preserve">para reconocer </w:t>
            </w:r>
            <w:r>
              <w:rPr>
                <w:sz w:val="20"/>
              </w:rPr>
              <w:tab/>
              <w:t xml:space="preserve">la dimensión </w:t>
            </w:r>
            <w:r>
              <w:rPr>
                <w:sz w:val="20"/>
              </w:rPr>
              <w:tab/>
              <w:t xml:space="preserve">social del conocimiento. </w:t>
            </w:r>
          </w:p>
          <w:p w:rsidR="006B6A6F" w:rsidRDefault="00BB329F">
            <w:pPr>
              <w:spacing w:after="0" w:line="240" w:lineRule="auto"/>
              <w:ind w:left="0" w:right="0" w:firstLine="0"/>
              <w:jc w:val="left"/>
            </w:pPr>
            <w:r>
              <w:t xml:space="preserve"> </w:t>
            </w:r>
          </w:p>
          <w:p w:rsidR="006B6A6F" w:rsidRDefault="00BB329F">
            <w:pPr>
              <w:spacing w:after="179" w:line="240" w:lineRule="auto"/>
              <w:ind w:left="0" w:right="0" w:firstLine="0"/>
              <w:jc w:val="left"/>
            </w:pPr>
            <w:r>
              <w:t xml:space="preserve"> </w:t>
            </w:r>
          </w:p>
          <w:p w:rsidR="006B6A6F" w:rsidRDefault="00BB329F">
            <w:pPr>
              <w:spacing w:after="0" w:line="235" w:lineRule="auto"/>
              <w:ind w:left="5" w:right="0" w:firstLine="0"/>
              <w:jc w:val="left"/>
            </w:pPr>
            <w:r>
              <w:rPr>
                <w:sz w:val="20"/>
              </w:rPr>
              <w:t xml:space="preserve">Disposición </w:t>
            </w:r>
            <w:r>
              <w:rPr>
                <w:sz w:val="20"/>
              </w:rPr>
              <w:tab/>
              <w:t xml:space="preserve">para aceptar </w:t>
            </w:r>
            <w:r>
              <w:rPr>
                <w:sz w:val="20"/>
              </w:rPr>
              <w:tab/>
              <w:t xml:space="preserve">la </w:t>
            </w:r>
          </w:p>
          <w:p w:rsidR="006B6A6F" w:rsidRDefault="00BB329F">
            <w:pPr>
              <w:spacing w:after="0" w:line="236" w:lineRule="auto"/>
              <w:ind w:left="713" w:right="0" w:hanging="708"/>
              <w:jc w:val="left"/>
            </w:pPr>
            <w:r>
              <w:rPr>
                <w:sz w:val="20"/>
              </w:rPr>
              <w:t xml:space="preserve">naturaleza cambiante del </w:t>
            </w:r>
          </w:p>
          <w:p w:rsidR="006B6A6F" w:rsidRDefault="00BB329F">
            <w:pPr>
              <w:spacing w:after="0" w:line="276" w:lineRule="auto"/>
              <w:ind w:left="5" w:right="0" w:firstLine="0"/>
              <w:jc w:val="left"/>
            </w:pPr>
            <w:r>
              <w:rPr>
                <w:sz w:val="20"/>
              </w:rPr>
              <w:t xml:space="preserve">conocimiento. </w:t>
            </w:r>
          </w:p>
        </w:tc>
        <w:tc>
          <w:tcPr>
            <w:tcW w:w="197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33" w:firstLine="0"/>
              <w:jc w:val="left"/>
            </w:pPr>
            <w:r>
              <w:rPr>
                <w:sz w:val="20"/>
              </w:rPr>
              <w:t xml:space="preserve">Comparo y explico los sistemas de defensa y ataque de algunos animales y plantas en el aspecto morfológico y fisiológico. </w:t>
            </w:r>
          </w:p>
        </w:tc>
        <w:tc>
          <w:tcPr>
            <w:tcW w:w="183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76" w:lineRule="auto"/>
              <w:ind w:left="106" w:right="16" w:firstLine="0"/>
            </w:pPr>
            <w:r>
              <w:rPr>
                <w:sz w:val="20"/>
              </w:rPr>
              <w:t>Sistema de defensa en animales y plantas.</w:t>
            </w:r>
          </w:p>
        </w:tc>
        <w:tc>
          <w:tcPr>
            <w:tcW w:w="204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103" w:right="0" w:firstLine="0"/>
              <w:jc w:val="left"/>
            </w:pPr>
            <w:r>
              <w:rPr>
                <w:sz w:val="20"/>
              </w:rPr>
              <w:t xml:space="preserve">. </w:t>
            </w:r>
          </w:p>
          <w:p w:rsidR="006B6A6F" w:rsidRDefault="00BB329F">
            <w:pPr>
              <w:spacing w:after="0" w:line="235" w:lineRule="auto"/>
              <w:ind w:left="2" w:right="0" w:firstLine="0"/>
              <w:jc w:val="left"/>
            </w:pPr>
            <w:r>
              <w:rPr>
                <w:sz w:val="20"/>
              </w:rPr>
              <w:t xml:space="preserve">Identifico el tipo de adaptaciones que </w:t>
            </w:r>
          </w:p>
          <w:p w:rsidR="006B6A6F" w:rsidRDefault="00BB329F">
            <w:pPr>
              <w:spacing w:after="0" w:line="240" w:lineRule="auto"/>
              <w:ind w:left="0" w:right="0" w:firstLine="0"/>
              <w:jc w:val="left"/>
            </w:pPr>
            <w:r>
              <w:rPr>
                <w:sz w:val="20"/>
              </w:rPr>
              <w:t xml:space="preserve"> pueden tener los </w:t>
            </w:r>
          </w:p>
          <w:p w:rsidR="006B6A6F" w:rsidRDefault="00BB329F">
            <w:pPr>
              <w:spacing w:after="0" w:line="276" w:lineRule="auto"/>
              <w:ind w:left="2" w:right="0" w:firstLine="0"/>
              <w:jc w:val="left"/>
            </w:pPr>
            <w:r>
              <w:rPr>
                <w:sz w:val="20"/>
              </w:rPr>
              <w:t xml:space="preserve">organismos como métodos de defensa y ataque. </w:t>
            </w:r>
          </w:p>
        </w:tc>
        <w:tc>
          <w:tcPr>
            <w:tcW w:w="2420"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76" w:lineRule="auto"/>
              <w:ind w:left="103" w:right="0" w:firstLine="0"/>
              <w:jc w:val="left"/>
            </w:pPr>
            <w:r>
              <w:rPr>
                <w:sz w:val="20"/>
              </w:rPr>
              <w:t xml:space="preserve">Explico los sistemas de defensa y ataque de algunos animales y plantas en el aspecto morfológico y fisio- lógico. </w:t>
            </w:r>
          </w:p>
        </w:tc>
        <w:tc>
          <w:tcPr>
            <w:tcW w:w="1995"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8" w:right="34" w:firstLine="0"/>
            </w:pPr>
            <w:r>
              <w:rPr>
                <w:sz w:val="20"/>
              </w:rPr>
              <w:t xml:space="preserve">Cumplo   mis funciones  cuando trabajo en grupo y </w:t>
            </w:r>
          </w:p>
          <w:p w:rsidR="006B6A6F" w:rsidRDefault="00BB329F">
            <w:pPr>
              <w:spacing w:after="0" w:line="234" w:lineRule="auto"/>
              <w:ind w:left="108" w:right="36" w:firstLine="0"/>
            </w:pPr>
            <w:r>
              <w:rPr>
                <w:sz w:val="20"/>
              </w:rPr>
              <w:t xml:space="preserve">respeto    las funciones de  los demás (se aplica el </w:t>
            </w:r>
          </w:p>
          <w:p w:rsidR="006B6A6F" w:rsidRDefault="00BB329F">
            <w:pPr>
              <w:spacing w:after="0" w:line="276" w:lineRule="auto"/>
              <w:ind w:left="108" w:right="4" w:firstLine="0"/>
              <w:jc w:val="left"/>
            </w:pPr>
            <w:r>
              <w:rPr>
                <w:sz w:val="20"/>
              </w:rPr>
              <w:t xml:space="preserve">modelo pedagógico). </w:t>
            </w:r>
          </w:p>
        </w:tc>
      </w:tr>
      <w:tr w:rsidR="006B6A6F">
        <w:tblPrEx>
          <w:tblCellMar>
            <w:left w:w="10" w:type="dxa"/>
            <w:right w:w="115" w:type="dxa"/>
          </w:tblCellMar>
        </w:tblPrEx>
        <w:trPr>
          <w:gridAfter w:val="1"/>
          <w:wAfter w:w="1351" w:type="dxa"/>
          <w:trHeight w:val="600"/>
        </w:trPr>
        <w:tc>
          <w:tcPr>
            <w:tcW w:w="11479" w:type="dxa"/>
            <w:gridSpan w:val="7"/>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54848"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1478" name="Picture 341478"/>
                  <wp:cNvGraphicFramePr/>
                  <a:graphic xmlns:a="http://schemas.openxmlformats.org/drawingml/2006/main">
                    <a:graphicData uri="http://schemas.openxmlformats.org/drawingml/2006/picture">
                      <pic:pic xmlns:pic="http://schemas.openxmlformats.org/drawingml/2006/picture">
                        <pic:nvPicPr>
                          <pic:cNvPr id="341478" name="Picture 341478"/>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gridSpan w:val="2"/>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right w:w="115" w:type="dxa"/>
          </w:tblCellMar>
        </w:tblPrEx>
        <w:trPr>
          <w:gridAfter w:val="1"/>
          <w:wAfter w:w="1351" w:type="dxa"/>
          <w:trHeight w:val="442"/>
        </w:trPr>
        <w:tc>
          <w:tcPr>
            <w:tcW w:w="0" w:type="auto"/>
            <w:gridSpan w:val="7"/>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right w:w="115" w:type="dxa"/>
          </w:tblCellMar>
        </w:tblPrEx>
        <w:trPr>
          <w:gridAfter w:val="1"/>
          <w:wAfter w:w="1351" w:type="dxa"/>
          <w:trHeight w:val="671"/>
        </w:trPr>
        <w:tc>
          <w:tcPr>
            <w:tcW w:w="0" w:type="auto"/>
            <w:gridSpan w:val="7"/>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right w:w="115" w:type="dxa"/>
          </w:tblCellMar>
        </w:tblPrEx>
        <w:trPr>
          <w:gridAfter w:val="1"/>
          <w:wAfter w:w="1351" w:type="dxa"/>
          <w:trHeight w:val="582"/>
        </w:trPr>
        <w:tc>
          <w:tcPr>
            <w:tcW w:w="11479" w:type="dxa"/>
            <w:gridSpan w:val="7"/>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184 de 212 </w:t>
            </w:r>
          </w:p>
        </w:tc>
      </w:tr>
    </w:tbl>
    <w:p w:rsidR="006B6A6F" w:rsidRDefault="00BB329F">
      <w:pPr>
        <w:spacing w:after="2" w:line="240" w:lineRule="auto"/>
        <w:ind w:left="0" w:right="903" w:firstLine="0"/>
        <w:jc w:val="left"/>
      </w:pPr>
      <w:r>
        <w:rPr>
          <w:sz w:val="20"/>
        </w:rPr>
        <w:t xml:space="preserve"> </w:t>
      </w:r>
    </w:p>
    <w:p w:rsidR="006B6A6F" w:rsidRDefault="00BB329F">
      <w:pPr>
        <w:spacing w:after="4" w:line="276" w:lineRule="auto"/>
        <w:ind w:left="0" w:right="0" w:firstLine="0"/>
        <w:jc w:val="left"/>
      </w:pPr>
      <w:r>
        <w:rPr>
          <w:sz w:val="23"/>
        </w:rPr>
        <w:t xml:space="preserve"> </w:t>
      </w:r>
    </w:p>
    <w:tbl>
      <w:tblPr>
        <w:tblStyle w:val="TableGrid"/>
        <w:tblW w:w="14364" w:type="dxa"/>
        <w:tblInd w:w="749" w:type="dxa"/>
        <w:tblCellMar>
          <w:left w:w="5" w:type="dxa"/>
          <w:right w:w="115" w:type="dxa"/>
        </w:tblCellMar>
        <w:tblLook w:val="04A0" w:firstRow="1" w:lastRow="0" w:firstColumn="1" w:lastColumn="0" w:noHBand="0" w:noVBand="1"/>
      </w:tblPr>
      <w:tblGrid>
        <w:gridCol w:w="14364"/>
      </w:tblGrid>
      <w:tr w:rsidR="006B6A6F">
        <w:tc>
          <w:tcPr>
            <w:tcW w:w="1436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113" w:right="0" w:firstLine="0"/>
              <w:jc w:val="left"/>
            </w:pPr>
            <w:r>
              <w:rPr>
                <w:b/>
                <w:sz w:val="20"/>
              </w:rPr>
              <w:t xml:space="preserve">COMPETENCIA </w:t>
            </w:r>
          </w:p>
          <w:p w:rsidR="006B6A6F" w:rsidRDefault="00BB329F">
            <w:pPr>
              <w:spacing w:after="2" w:line="240" w:lineRule="auto"/>
              <w:ind w:left="113" w:right="0" w:firstLine="0"/>
              <w:jc w:val="left"/>
            </w:pPr>
            <w:r>
              <w:rPr>
                <w:sz w:val="20"/>
              </w:rPr>
              <w:t xml:space="preserve">Adquiere conceptos teóricos y usos de estos respecto a: genética mendeliana: mutaciones, aberraciones, alteraciones cromosómicas; enfermedades genéticas. </w:t>
            </w:r>
          </w:p>
          <w:p w:rsidR="006B6A6F" w:rsidRDefault="00BB329F">
            <w:pPr>
              <w:spacing w:after="0" w:line="240" w:lineRule="auto"/>
              <w:ind w:left="0" w:right="0" w:firstLine="0"/>
              <w:jc w:val="left"/>
            </w:pPr>
            <w:r>
              <w:rPr>
                <w:sz w:val="18"/>
              </w:rPr>
              <w:t xml:space="preserve"> </w:t>
            </w:r>
          </w:p>
          <w:p w:rsidR="006B6A6F" w:rsidRDefault="00BB329F">
            <w:pPr>
              <w:spacing w:after="0" w:line="276" w:lineRule="auto"/>
              <w:ind w:left="113" w:right="0" w:firstLine="0"/>
              <w:jc w:val="left"/>
            </w:pPr>
            <w:r>
              <w:rPr>
                <w:sz w:val="20"/>
              </w:rPr>
              <w:t xml:space="preserve">Adquiere conocimiento teórico sobre al sistema endocrino y comprende su importancia en el funcionamiento correcto de un organismo (tomando a la especie a las que pertenecemos los humanos como modelo. </w:t>
            </w:r>
          </w:p>
        </w:tc>
      </w:tr>
      <w:tr w:rsidR="006B6A6F">
        <w:tc>
          <w:tcPr>
            <w:tcW w:w="14364" w:type="dxa"/>
            <w:tcBorders>
              <w:top w:val="single" w:sz="4" w:space="0" w:color="000000"/>
              <w:left w:val="single" w:sz="4" w:space="0" w:color="000000"/>
              <w:bottom w:val="single" w:sz="4" w:space="0" w:color="000000"/>
              <w:right w:val="single" w:sz="4" w:space="0" w:color="000000"/>
            </w:tcBorders>
          </w:tcPr>
          <w:p w:rsidR="006B6A6F" w:rsidRDefault="00BB329F">
            <w:pPr>
              <w:spacing w:after="1" w:line="240" w:lineRule="auto"/>
              <w:ind w:left="113" w:right="0" w:firstLine="0"/>
              <w:jc w:val="left"/>
            </w:pPr>
            <w:r>
              <w:rPr>
                <w:b/>
                <w:sz w:val="20"/>
              </w:rPr>
              <w:t xml:space="preserve">INDICADORES DE DESEMPEÑO POR PERÍODO </w:t>
            </w:r>
          </w:p>
          <w:p w:rsidR="006B6A6F" w:rsidRDefault="00BB329F">
            <w:pPr>
              <w:spacing w:after="0" w:line="240" w:lineRule="auto"/>
              <w:ind w:left="113" w:right="0" w:firstLine="0"/>
              <w:jc w:val="left"/>
            </w:pPr>
            <w:r>
              <w:rPr>
                <w:sz w:val="20"/>
              </w:rPr>
              <w:t xml:space="preserve">Comparación de las funciones de nutrición y respiración en los seres vivos para prevenir enfermedades que atenten contra la salud. </w:t>
            </w:r>
          </w:p>
          <w:p w:rsidR="006B6A6F" w:rsidRDefault="00BB329F">
            <w:pPr>
              <w:spacing w:after="0" w:line="276" w:lineRule="auto"/>
              <w:ind w:left="113" w:right="3050" w:firstLine="0"/>
              <w:jc w:val="left"/>
            </w:pPr>
            <w:r>
              <w:rPr>
                <w:sz w:val="20"/>
              </w:rPr>
              <w:t xml:space="preserve">Aplicación de conceptos de masa, peso y densidad en problemas dados, realizando mediciones con estas propiedades Usos responsables del agua y la energía como recursos naturales </w:t>
            </w:r>
          </w:p>
        </w:tc>
      </w:tr>
      <w:tr w:rsidR="006B6A6F">
        <w:tc>
          <w:tcPr>
            <w:tcW w:w="1436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3" w:right="0" w:firstLine="0"/>
              <w:jc w:val="left"/>
            </w:pPr>
            <w:r>
              <w:rPr>
                <w:b/>
                <w:sz w:val="20"/>
              </w:rPr>
              <w:t xml:space="preserve">METAS DE MEJORAMIENTO: </w:t>
            </w:r>
          </w:p>
        </w:tc>
      </w:tr>
    </w:tbl>
    <w:p w:rsidR="006B6A6F" w:rsidRDefault="00BB329F">
      <w:pPr>
        <w:spacing w:after="0" w:line="240" w:lineRule="auto"/>
        <w:ind w:left="0" w:right="0" w:firstLine="0"/>
        <w:jc w:val="left"/>
      </w:pPr>
      <w:r>
        <w:rPr>
          <w:sz w:val="20"/>
        </w:rPr>
        <w:t xml:space="preserve"> </w:t>
      </w:r>
    </w:p>
    <w:p w:rsidR="006B6A6F" w:rsidRDefault="00BB329F">
      <w:pPr>
        <w:spacing w:after="9" w:line="276" w:lineRule="auto"/>
        <w:ind w:left="0" w:right="0" w:firstLine="0"/>
        <w:jc w:val="left"/>
      </w:pPr>
      <w:r>
        <w:rPr>
          <w:sz w:val="20"/>
        </w:rPr>
        <w:t xml:space="preserve"> </w:t>
      </w:r>
    </w:p>
    <w:tbl>
      <w:tblPr>
        <w:tblStyle w:val="TableGrid"/>
        <w:tblW w:w="14364" w:type="dxa"/>
        <w:tblInd w:w="749" w:type="dxa"/>
        <w:tblCellMar>
          <w:left w:w="5" w:type="dxa"/>
          <w:right w:w="115" w:type="dxa"/>
        </w:tblCellMar>
        <w:tblLook w:val="04A0" w:firstRow="1" w:lastRow="0" w:firstColumn="1" w:lastColumn="0" w:noHBand="0" w:noVBand="1"/>
      </w:tblPr>
      <w:tblGrid>
        <w:gridCol w:w="14364"/>
      </w:tblGrid>
      <w:tr w:rsidR="006B6A6F">
        <w:tc>
          <w:tcPr>
            <w:tcW w:w="1436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r>
      <w:tr w:rsidR="006B6A6F">
        <w:tc>
          <w:tcPr>
            <w:tcW w:w="1436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b/>
                <w:sz w:val="20"/>
              </w:rPr>
              <w:t xml:space="preserve">METAS DE MEJORAMIENTO: </w:t>
            </w:r>
            <w:r>
              <w:rPr>
                <w:sz w:val="20"/>
              </w:rPr>
              <w:t xml:space="preserve">Al finalizar el grado octavo, el 90% de los estudiantes deben conocer y comprender los tipos de enlaces y reacciones químicas, identificar y relacionar los componentes de un sistema termodinámico real y uno simplificado, y relacionar la reproducción sexual con la división celular, las enfermedades de transmisión sexual, los métodos para EL control de la natalidad y los perjuicios que acarrea el uso y abuso de sustancias psicotrópicas, además de su relación con los trastornos genéticos. </w:t>
            </w:r>
          </w:p>
        </w:tc>
      </w:tr>
    </w:tbl>
    <w:p w:rsidR="006B6A6F" w:rsidRDefault="00BB329F">
      <w:pPr>
        <w:spacing w:after="89" w:line="240" w:lineRule="auto"/>
        <w:ind w:left="0" w:right="0" w:firstLine="0"/>
        <w:jc w:val="left"/>
      </w:pPr>
      <w:r>
        <w:rPr>
          <w:sz w:val="11"/>
        </w:rPr>
        <w:t xml:space="preserve"> </w:t>
      </w:r>
    </w:p>
    <w:p w:rsidR="006B6A6F" w:rsidRDefault="00BB329F">
      <w:pPr>
        <w:spacing w:line="240" w:lineRule="auto"/>
        <w:ind w:left="10" w:right="6894"/>
        <w:jc w:val="right"/>
      </w:pPr>
      <w:r>
        <w:rPr>
          <w:b/>
          <w:sz w:val="20"/>
        </w:rPr>
        <w:t xml:space="preserve">PLAN DE APOYO </w:t>
      </w:r>
    </w:p>
    <w:p w:rsidR="006B6A6F" w:rsidRDefault="00BB329F">
      <w:pPr>
        <w:spacing w:after="90" w:line="240" w:lineRule="auto"/>
        <w:ind w:left="0" w:right="0" w:firstLine="0"/>
        <w:jc w:val="left"/>
      </w:pPr>
      <w:r>
        <w:rPr>
          <w:b/>
          <w:sz w:val="12"/>
        </w:rPr>
        <w:t xml:space="preserve"> </w:t>
      </w:r>
    </w:p>
    <w:p w:rsidR="006B6A6F" w:rsidRDefault="00BB329F">
      <w:pPr>
        <w:spacing w:after="15" w:line="240" w:lineRule="auto"/>
        <w:ind w:left="696" w:right="-15"/>
        <w:jc w:val="left"/>
      </w:pPr>
      <w:r>
        <w:rPr>
          <w:b/>
          <w:sz w:val="20"/>
        </w:rPr>
        <w:t xml:space="preserve">NIVELACIÓN </w:t>
      </w:r>
    </w:p>
    <w:tbl>
      <w:tblPr>
        <w:tblStyle w:val="TableGrid"/>
        <w:tblW w:w="14362" w:type="dxa"/>
        <w:tblInd w:w="749" w:type="dxa"/>
        <w:tblCellMar>
          <w:left w:w="5" w:type="dxa"/>
          <w:right w:w="115" w:type="dxa"/>
        </w:tblCellMar>
        <w:tblLook w:val="04A0" w:firstRow="1" w:lastRow="0" w:firstColumn="1" w:lastColumn="0" w:noHBand="0" w:noVBand="1"/>
      </w:tblPr>
      <w:tblGrid>
        <w:gridCol w:w="6207"/>
        <w:gridCol w:w="5082"/>
        <w:gridCol w:w="190"/>
        <w:gridCol w:w="1579"/>
        <w:gridCol w:w="1304"/>
      </w:tblGrid>
      <w:tr w:rsidR="006B6A6F">
        <w:trPr>
          <w:trHeight w:val="274"/>
        </w:trPr>
        <w:tc>
          <w:tcPr>
            <w:tcW w:w="620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b/>
                <w:sz w:val="20"/>
              </w:rPr>
              <w:t xml:space="preserve">CRITERIOS </w:t>
            </w:r>
          </w:p>
        </w:tc>
        <w:tc>
          <w:tcPr>
            <w:tcW w:w="508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b/>
                <w:sz w:val="20"/>
              </w:rPr>
              <w:t xml:space="preserve">PROCEDIMIENTO </w:t>
            </w:r>
          </w:p>
        </w:tc>
        <w:tc>
          <w:tcPr>
            <w:tcW w:w="3072"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7" w:right="0" w:firstLine="0"/>
              <w:jc w:val="left"/>
            </w:pPr>
            <w:r>
              <w:rPr>
                <w:b/>
                <w:sz w:val="20"/>
              </w:rPr>
              <w:t xml:space="preserve">FRECUENCIA </w:t>
            </w:r>
          </w:p>
        </w:tc>
      </w:tr>
      <w:tr w:rsidR="006B6A6F">
        <w:trPr>
          <w:trHeight w:val="271"/>
        </w:trPr>
        <w:tc>
          <w:tcPr>
            <w:tcW w:w="620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508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3072"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7" w:right="0" w:firstLine="0"/>
              <w:jc w:val="left"/>
            </w:pPr>
            <w:r>
              <w:rPr>
                <w:b/>
                <w:sz w:val="20"/>
              </w:rPr>
              <w:t xml:space="preserve">Una vez </w:t>
            </w:r>
          </w:p>
        </w:tc>
      </w:tr>
      <w:tr w:rsidR="006B6A6F">
        <w:trPr>
          <w:trHeight w:val="2379"/>
        </w:trPr>
        <w:tc>
          <w:tcPr>
            <w:tcW w:w="620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5" w:right="0" w:firstLine="0"/>
              <w:jc w:val="left"/>
            </w:pPr>
            <w:r>
              <w:rPr>
                <w:sz w:val="20"/>
              </w:rPr>
              <w:t xml:space="preserve">El problema- Objeto </w:t>
            </w:r>
          </w:p>
          <w:p w:rsidR="006B6A6F" w:rsidRDefault="00BB329F">
            <w:pPr>
              <w:spacing w:after="0" w:line="240" w:lineRule="auto"/>
              <w:ind w:left="5" w:right="0" w:firstLine="0"/>
              <w:jc w:val="left"/>
            </w:pPr>
            <w:r>
              <w:rPr>
                <w:sz w:val="20"/>
              </w:rPr>
              <w:t xml:space="preserve">El objetivo </w:t>
            </w:r>
          </w:p>
          <w:p w:rsidR="006B6A6F" w:rsidRDefault="00BB329F">
            <w:pPr>
              <w:spacing w:after="0" w:line="240" w:lineRule="auto"/>
              <w:ind w:left="5" w:right="0" w:firstLine="0"/>
              <w:jc w:val="left"/>
            </w:pPr>
            <w:r>
              <w:rPr>
                <w:sz w:val="20"/>
              </w:rPr>
              <w:t xml:space="preserve">El contenido </w:t>
            </w:r>
          </w:p>
          <w:p w:rsidR="006B6A6F" w:rsidRDefault="00BB329F">
            <w:pPr>
              <w:spacing w:after="0" w:line="240" w:lineRule="auto"/>
              <w:ind w:left="5" w:right="0" w:firstLine="0"/>
              <w:jc w:val="left"/>
            </w:pPr>
            <w:r>
              <w:rPr>
                <w:sz w:val="20"/>
              </w:rPr>
              <w:t xml:space="preserve">El método </w:t>
            </w:r>
          </w:p>
          <w:p w:rsidR="006B6A6F" w:rsidRDefault="00BB329F">
            <w:pPr>
              <w:spacing w:after="0" w:line="240" w:lineRule="auto"/>
              <w:ind w:left="5" w:right="0" w:firstLine="0"/>
              <w:jc w:val="left"/>
            </w:pPr>
            <w:r>
              <w:rPr>
                <w:sz w:val="20"/>
              </w:rPr>
              <w:t xml:space="preserve">La forma </w:t>
            </w:r>
          </w:p>
          <w:p w:rsidR="006B6A6F" w:rsidRDefault="00BB329F">
            <w:pPr>
              <w:spacing w:after="0" w:line="240" w:lineRule="auto"/>
              <w:ind w:left="5" w:right="0" w:firstLine="0"/>
              <w:jc w:val="left"/>
            </w:pPr>
            <w:r>
              <w:rPr>
                <w:sz w:val="20"/>
              </w:rPr>
              <w:t xml:space="preserve">Los medios y ayudas </w:t>
            </w:r>
          </w:p>
          <w:p w:rsidR="006B6A6F" w:rsidRDefault="00BB329F">
            <w:pPr>
              <w:spacing w:after="0" w:line="276" w:lineRule="auto"/>
              <w:ind w:left="5" w:right="0" w:firstLine="0"/>
              <w:jc w:val="left"/>
            </w:pPr>
            <w:r>
              <w:rPr>
                <w:sz w:val="20"/>
              </w:rPr>
              <w:t xml:space="preserve">La evaluación </w:t>
            </w:r>
          </w:p>
        </w:tc>
        <w:tc>
          <w:tcPr>
            <w:tcW w:w="508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5" w:right="0" w:firstLine="0"/>
              <w:jc w:val="left"/>
            </w:pPr>
            <w:r>
              <w:rPr>
                <w:sz w:val="20"/>
              </w:rPr>
              <w:t xml:space="preserve">En cuanto a las ayudas es muy importante apropiarnos de las TIC (las cuales nos brindan oportunidades en estos momentos debido a la premura del tiempo). Utilización de diversos materiales con textos y preguntas tipo Prueba Saber, como por ejemplo de Instruimos, periódico El Mundo, documentos del Ministerio de Educación Nacional. </w:t>
            </w:r>
          </w:p>
          <w:p w:rsidR="006B6A6F" w:rsidRDefault="00BB329F">
            <w:pPr>
              <w:spacing w:after="0" w:line="240" w:lineRule="auto"/>
              <w:ind w:left="5" w:right="0" w:firstLine="0"/>
            </w:pPr>
            <w:r>
              <w:rPr>
                <w:sz w:val="20"/>
              </w:rPr>
              <w:t xml:space="preserve">Realización de experimentos que permitan </w:t>
            </w:r>
          </w:p>
          <w:p w:rsidR="006B6A6F" w:rsidRDefault="00BB329F">
            <w:pPr>
              <w:spacing w:after="0" w:line="276" w:lineRule="auto"/>
              <w:ind w:left="0" w:right="0" w:firstLine="0"/>
              <w:jc w:val="center"/>
            </w:pPr>
            <w:r>
              <w:rPr>
                <w:sz w:val="20"/>
              </w:rPr>
              <w:t xml:space="preserve">la comprobación de postulados y teorías. </w:t>
            </w:r>
          </w:p>
        </w:tc>
        <w:tc>
          <w:tcPr>
            <w:tcW w:w="3072"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7" w:right="0" w:firstLine="0"/>
              <w:jc w:val="left"/>
            </w:pPr>
            <w:r>
              <w:rPr>
                <w:sz w:val="20"/>
              </w:rPr>
              <w:t xml:space="preserve">De acuerdo con las necesidades (estudiantes nuevos, bajo rendimiento académico) al principio y al final del año escolar </w:t>
            </w:r>
          </w:p>
        </w:tc>
      </w:tr>
      <w:tr w:rsidR="006B6A6F">
        <w:tblPrEx>
          <w:tblCellMar>
            <w:left w:w="10" w:type="dxa"/>
          </w:tblCellMar>
        </w:tblPrEx>
        <w:trPr>
          <w:gridAfter w:val="1"/>
          <w:wAfter w:w="1305" w:type="dxa"/>
          <w:trHeight w:val="600"/>
        </w:trPr>
        <w:tc>
          <w:tcPr>
            <w:tcW w:w="11479" w:type="dxa"/>
            <w:gridSpan w:val="3"/>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55872"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1750" name="Picture 341750"/>
                  <wp:cNvGraphicFramePr/>
                  <a:graphic xmlns:a="http://schemas.openxmlformats.org/drawingml/2006/main">
                    <a:graphicData uri="http://schemas.openxmlformats.org/drawingml/2006/picture">
                      <pic:pic xmlns:pic="http://schemas.openxmlformats.org/drawingml/2006/picture">
                        <pic:nvPicPr>
                          <pic:cNvPr id="341750" name="Picture 341750"/>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tblCellMar>
        </w:tblPrEx>
        <w:trPr>
          <w:gridAfter w:val="1"/>
          <w:wAfter w:w="1305" w:type="dxa"/>
          <w:trHeight w:val="442"/>
        </w:trPr>
        <w:tc>
          <w:tcPr>
            <w:tcW w:w="0" w:type="auto"/>
            <w:gridSpan w:val="3"/>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tblCellMar>
        </w:tblPrEx>
        <w:trPr>
          <w:gridAfter w:val="1"/>
          <w:wAfter w:w="1305" w:type="dxa"/>
          <w:trHeight w:val="671"/>
        </w:trPr>
        <w:tc>
          <w:tcPr>
            <w:tcW w:w="0" w:type="auto"/>
            <w:gridSpan w:val="3"/>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tblCellMar>
        </w:tblPrEx>
        <w:trPr>
          <w:gridAfter w:val="1"/>
          <w:wAfter w:w="1305" w:type="dxa"/>
          <w:trHeight w:val="582"/>
        </w:trPr>
        <w:tc>
          <w:tcPr>
            <w:tcW w:w="11479" w:type="dxa"/>
            <w:gridSpan w:val="3"/>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185 de 212 </w:t>
            </w:r>
          </w:p>
        </w:tc>
      </w:tr>
    </w:tbl>
    <w:p w:rsidR="006B6A6F" w:rsidRDefault="00BB329F">
      <w:pPr>
        <w:spacing w:after="88" w:line="240" w:lineRule="auto"/>
        <w:ind w:left="0" w:right="0" w:firstLine="0"/>
        <w:jc w:val="left"/>
      </w:pPr>
      <w:r>
        <w:rPr>
          <w:b/>
          <w:sz w:val="16"/>
        </w:rPr>
        <w:t xml:space="preserve"> </w:t>
      </w:r>
    </w:p>
    <w:p w:rsidR="006B6A6F" w:rsidRDefault="00BB329F">
      <w:pPr>
        <w:spacing w:line="240" w:lineRule="auto"/>
        <w:ind w:left="10" w:right="13217"/>
        <w:jc w:val="right"/>
      </w:pPr>
      <w:r>
        <w:rPr>
          <w:b/>
          <w:sz w:val="20"/>
        </w:rPr>
        <w:t xml:space="preserve">PROFUNDIZACIÓN </w:t>
      </w:r>
    </w:p>
    <w:p w:rsidR="006B6A6F" w:rsidRDefault="00BB329F">
      <w:pPr>
        <w:spacing w:after="6" w:line="276" w:lineRule="auto"/>
        <w:ind w:left="0" w:right="0" w:firstLine="0"/>
        <w:jc w:val="left"/>
      </w:pPr>
      <w:r>
        <w:rPr>
          <w:b/>
          <w:sz w:val="20"/>
        </w:rPr>
        <w:t xml:space="preserve"> </w:t>
      </w:r>
    </w:p>
    <w:tbl>
      <w:tblPr>
        <w:tblStyle w:val="TableGrid"/>
        <w:tblW w:w="14364" w:type="dxa"/>
        <w:tblInd w:w="749" w:type="dxa"/>
        <w:tblCellMar>
          <w:left w:w="5" w:type="dxa"/>
          <w:right w:w="115" w:type="dxa"/>
        </w:tblCellMar>
        <w:tblLook w:val="04A0" w:firstRow="1" w:lastRow="0" w:firstColumn="1" w:lastColumn="0" w:noHBand="0" w:noVBand="1"/>
      </w:tblPr>
      <w:tblGrid>
        <w:gridCol w:w="5643"/>
        <w:gridCol w:w="5266"/>
        <w:gridCol w:w="3455"/>
      </w:tblGrid>
      <w:tr w:rsidR="006B6A6F">
        <w:trPr>
          <w:trHeight w:val="274"/>
        </w:trPr>
        <w:tc>
          <w:tcPr>
            <w:tcW w:w="564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b/>
                <w:sz w:val="20"/>
              </w:rPr>
              <w:t xml:space="preserve">CRITERIOS </w:t>
            </w:r>
          </w:p>
        </w:tc>
        <w:tc>
          <w:tcPr>
            <w:tcW w:w="526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b/>
                <w:sz w:val="20"/>
              </w:rPr>
              <w:t xml:space="preserve">PROCEDIMIENTO </w:t>
            </w:r>
          </w:p>
        </w:tc>
        <w:tc>
          <w:tcPr>
            <w:tcW w:w="345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b/>
                <w:sz w:val="20"/>
              </w:rPr>
              <w:t xml:space="preserve">FRECUENCIA </w:t>
            </w:r>
          </w:p>
        </w:tc>
      </w:tr>
      <w:tr w:rsidR="006B6A6F">
        <w:trPr>
          <w:trHeight w:val="276"/>
        </w:trPr>
        <w:tc>
          <w:tcPr>
            <w:tcW w:w="564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b/>
                <w:sz w:val="20"/>
              </w:rPr>
              <w:t xml:space="preserve">Asignación de actividades extracurriculares </w:t>
            </w:r>
          </w:p>
        </w:tc>
        <w:tc>
          <w:tcPr>
            <w:tcW w:w="526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345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r>
      <w:tr w:rsidR="006B6A6F">
        <w:trPr>
          <w:trHeight w:val="2379"/>
        </w:trPr>
        <w:tc>
          <w:tcPr>
            <w:tcW w:w="564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0" w:lineRule="auto"/>
              <w:ind w:left="5" w:right="0" w:firstLine="0"/>
              <w:jc w:val="left"/>
            </w:pPr>
            <w:r>
              <w:rPr>
                <w:sz w:val="20"/>
              </w:rPr>
              <w:t xml:space="preserve">Aprovecharemos diferentes procesos como: El problema- Objeto </w:t>
            </w:r>
          </w:p>
          <w:p w:rsidR="006B6A6F" w:rsidRDefault="00BB329F">
            <w:pPr>
              <w:spacing w:after="0" w:line="240" w:lineRule="auto"/>
              <w:ind w:left="5" w:right="0" w:firstLine="0"/>
              <w:jc w:val="left"/>
            </w:pPr>
            <w:r>
              <w:rPr>
                <w:sz w:val="20"/>
              </w:rPr>
              <w:t xml:space="preserve">El objetivo </w:t>
            </w:r>
          </w:p>
          <w:p w:rsidR="006B6A6F" w:rsidRDefault="00BB329F">
            <w:pPr>
              <w:spacing w:after="0" w:line="240" w:lineRule="auto"/>
              <w:ind w:left="5" w:right="0" w:firstLine="0"/>
              <w:jc w:val="left"/>
            </w:pPr>
            <w:r>
              <w:rPr>
                <w:sz w:val="20"/>
              </w:rPr>
              <w:t xml:space="preserve">El contenido </w:t>
            </w:r>
          </w:p>
          <w:p w:rsidR="006B6A6F" w:rsidRDefault="00BB329F">
            <w:pPr>
              <w:spacing w:after="0" w:line="240" w:lineRule="auto"/>
              <w:ind w:left="5" w:right="0" w:firstLine="0"/>
              <w:jc w:val="left"/>
            </w:pPr>
            <w:r>
              <w:rPr>
                <w:sz w:val="20"/>
              </w:rPr>
              <w:t xml:space="preserve">El método </w:t>
            </w:r>
          </w:p>
          <w:p w:rsidR="006B6A6F" w:rsidRDefault="00BB329F">
            <w:pPr>
              <w:spacing w:after="0" w:line="240" w:lineRule="auto"/>
              <w:ind w:left="5" w:right="0" w:firstLine="0"/>
              <w:jc w:val="left"/>
            </w:pPr>
            <w:r>
              <w:rPr>
                <w:sz w:val="20"/>
              </w:rPr>
              <w:t xml:space="preserve">La forma </w:t>
            </w:r>
          </w:p>
          <w:p w:rsidR="006B6A6F" w:rsidRDefault="00BB329F">
            <w:pPr>
              <w:spacing w:after="0" w:line="240" w:lineRule="auto"/>
              <w:ind w:left="5" w:right="0" w:firstLine="0"/>
              <w:jc w:val="left"/>
            </w:pPr>
            <w:r>
              <w:rPr>
                <w:sz w:val="20"/>
              </w:rPr>
              <w:t xml:space="preserve">Los medios y ayudas </w:t>
            </w:r>
          </w:p>
          <w:p w:rsidR="006B6A6F" w:rsidRDefault="00BB329F">
            <w:pPr>
              <w:spacing w:after="0" w:line="276" w:lineRule="auto"/>
              <w:ind w:left="5" w:right="0" w:firstLine="0"/>
              <w:jc w:val="left"/>
            </w:pPr>
            <w:r>
              <w:rPr>
                <w:sz w:val="20"/>
              </w:rPr>
              <w:t xml:space="preserve">La evaluación </w:t>
            </w:r>
          </w:p>
        </w:tc>
        <w:tc>
          <w:tcPr>
            <w:tcW w:w="526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2" w:lineRule="auto"/>
              <w:ind w:left="5" w:right="0" w:firstLine="0"/>
              <w:jc w:val="left"/>
            </w:pPr>
            <w:r>
              <w:rPr>
                <w:sz w:val="20"/>
              </w:rPr>
              <w:t xml:space="preserve">En cuanto a las ayudas es muy importante apropiarnos de las TIC (las cuales nos brindan oportunidades en estos momentos debido a la premura del tiempo). </w:t>
            </w:r>
          </w:p>
          <w:p w:rsidR="006B6A6F" w:rsidRDefault="00BB329F">
            <w:pPr>
              <w:spacing w:after="0" w:line="233" w:lineRule="auto"/>
              <w:ind w:left="5" w:right="0" w:firstLine="0"/>
              <w:jc w:val="left"/>
            </w:pPr>
            <w:r>
              <w:rPr>
                <w:sz w:val="20"/>
              </w:rPr>
              <w:t xml:space="preserve">Utilización de diversos materiales con textos y preguntas tipo Prueba Saber, como por ejemplo de Instruimos, periódico El Mundo, documentos del Ministerio De </w:t>
            </w:r>
          </w:p>
          <w:p w:rsidR="006B6A6F" w:rsidRDefault="00BB329F">
            <w:pPr>
              <w:spacing w:after="0" w:line="240" w:lineRule="auto"/>
              <w:ind w:left="5" w:right="0" w:firstLine="0"/>
              <w:jc w:val="left"/>
            </w:pPr>
            <w:r>
              <w:rPr>
                <w:sz w:val="20"/>
              </w:rPr>
              <w:t xml:space="preserve">Educación </w:t>
            </w:r>
          </w:p>
          <w:p w:rsidR="006B6A6F" w:rsidRDefault="00BB329F">
            <w:pPr>
              <w:spacing w:after="0" w:line="240" w:lineRule="auto"/>
              <w:ind w:left="5" w:right="0" w:firstLine="0"/>
              <w:jc w:val="left"/>
            </w:pPr>
            <w:r>
              <w:rPr>
                <w:sz w:val="20"/>
              </w:rPr>
              <w:t xml:space="preserve">Realización </w:t>
            </w:r>
            <w:r>
              <w:rPr>
                <w:sz w:val="20"/>
              </w:rPr>
              <w:tab/>
              <w:t xml:space="preserve">de experimentos </w:t>
            </w:r>
            <w:r>
              <w:rPr>
                <w:sz w:val="20"/>
              </w:rPr>
              <w:tab/>
              <w:t xml:space="preserve">que </w:t>
            </w:r>
            <w:r>
              <w:rPr>
                <w:sz w:val="20"/>
              </w:rPr>
              <w:tab/>
              <w:t xml:space="preserve">permitan </w:t>
            </w:r>
          </w:p>
          <w:p w:rsidR="006B6A6F" w:rsidRDefault="00BB329F">
            <w:pPr>
              <w:spacing w:after="0" w:line="276" w:lineRule="auto"/>
              <w:ind w:left="0" w:right="0" w:firstLine="0"/>
              <w:jc w:val="center"/>
            </w:pPr>
            <w:r>
              <w:rPr>
                <w:sz w:val="20"/>
              </w:rPr>
              <w:t xml:space="preserve">la comprobación de postulados y teorías. </w:t>
            </w:r>
          </w:p>
        </w:tc>
        <w:tc>
          <w:tcPr>
            <w:tcW w:w="345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sz w:val="20"/>
              </w:rPr>
              <w:t xml:space="preserve">Se desarrollarán según sean las necesidades de los estudiantes en cada periodo. </w:t>
            </w:r>
          </w:p>
        </w:tc>
      </w:tr>
    </w:tbl>
    <w:p w:rsidR="006B6A6F" w:rsidRDefault="00BB329F">
      <w:pPr>
        <w:spacing w:after="0" w:line="240" w:lineRule="auto"/>
        <w:ind w:left="0" w:right="0" w:firstLine="0"/>
        <w:jc w:val="left"/>
      </w:pPr>
      <w:r>
        <w:rPr>
          <w:b/>
          <w:sz w:val="19"/>
        </w:rPr>
        <w:t xml:space="preserve"> </w:t>
      </w:r>
    </w:p>
    <w:p w:rsidR="006B6A6F" w:rsidRDefault="00BB329F">
      <w:pPr>
        <w:spacing w:after="15" w:line="240" w:lineRule="auto"/>
        <w:ind w:left="531" w:right="-15"/>
        <w:jc w:val="left"/>
      </w:pPr>
      <w:r>
        <w:rPr>
          <w:b/>
          <w:sz w:val="20"/>
        </w:rPr>
        <w:t xml:space="preserve">RECUPERACIÓN </w:t>
      </w:r>
    </w:p>
    <w:p w:rsidR="006B6A6F" w:rsidRDefault="00BB329F">
      <w:pPr>
        <w:spacing w:after="6" w:line="276" w:lineRule="auto"/>
        <w:ind w:left="0" w:right="0" w:firstLine="0"/>
        <w:jc w:val="left"/>
      </w:pPr>
      <w:r>
        <w:rPr>
          <w:b/>
          <w:sz w:val="20"/>
        </w:rPr>
        <w:t xml:space="preserve"> </w:t>
      </w:r>
    </w:p>
    <w:tbl>
      <w:tblPr>
        <w:tblStyle w:val="TableGrid"/>
        <w:tblW w:w="14364" w:type="dxa"/>
        <w:tblInd w:w="749" w:type="dxa"/>
        <w:tblCellMar>
          <w:left w:w="10" w:type="dxa"/>
          <w:right w:w="115" w:type="dxa"/>
        </w:tblCellMar>
        <w:tblLook w:val="04A0" w:firstRow="1" w:lastRow="0" w:firstColumn="1" w:lastColumn="0" w:noHBand="0" w:noVBand="1"/>
      </w:tblPr>
      <w:tblGrid>
        <w:gridCol w:w="4756"/>
        <w:gridCol w:w="4848"/>
        <w:gridCol w:w="1876"/>
        <w:gridCol w:w="1579"/>
        <w:gridCol w:w="1305"/>
      </w:tblGrid>
      <w:tr w:rsidR="006B6A6F">
        <w:trPr>
          <w:trHeight w:val="271"/>
        </w:trPr>
        <w:tc>
          <w:tcPr>
            <w:tcW w:w="475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sz w:val="20"/>
              </w:rPr>
              <w:t xml:space="preserve">CRITERIOS </w:t>
            </w:r>
          </w:p>
        </w:tc>
        <w:tc>
          <w:tcPr>
            <w:tcW w:w="484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sz w:val="20"/>
              </w:rPr>
              <w:t xml:space="preserve">PROCEDIMIENTO </w:t>
            </w:r>
          </w:p>
        </w:tc>
        <w:tc>
          <w:tcPr>
            <w:tcW w:w="4760"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sz w:val="20"/>
              </w:rPr>
              <w:t xml:space="preserve">FRECUENCIA </w:t>
            </w:r>
          </w:p>
        </w:tc>
      </w:tr>
      <w:tr w:rsidR="006B6A6F">
        <w:trPr>
          <w:trHeight w:val="1534"/>
        </w:trPr>
        <w:tc>
          <w:tcPr>
            <w:tcW w:w="475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0" w:lineRule="auto"/>
              <w:ind w:left="0" w:right="0" w:firstLine="0"/>
              <w:jc w:val="left"/>
            </w:pPr>
            <w:r>
              <w:rPr>
                <w:sz w:val="20"/>
              </w:rPr>
              <w:t xml:space="preserve">Comprensión de la información dada explícitamente en el texto. </w:t>
            </w:r>
          </w:p>
          <w:p w:rsidR="006B6A6F" w:rsidRDefault="00BB329F">
            <w:pPr>
              <w:spacing w:after="0" w:line="276" w:lineRule="auto"/>
              <w:ind w:left="0" w:right="0" w:firstLine="0"/>
              <w:jc w:val="left"/>
            </w:pPr>
            <w:r>
              <w:rPr>
                <w:sz w:val="20"/>
              </w:rPr>
              <w:t xml:space="preserve">Uso de diferentes estrategias para la comprensión literal, observación, comparación, relación, clasificación simple, ordenamiento, clasificación jerárquica, análisis, síntesis y evaluación </w:t>
            </w:r>
          </w:p>
        </w:tc>
        <w:tc>
          <w:tcPr>
            <w:tcW w:w="484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sz w:val="20"/>
              </w:rPr>
              <w:t xml:space="preserve">Realización de planes de mejoramiento finalizado el periodo. </w:t>
            </w:r>
          </w:p>
        </w:tc>
        <w:tc>
          <w:tcPr>
            <w:tcW w:w="4760"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sz w:val="20"/>
              </w:rPr>
              <w:t xml:space="preserve">Una (1) vez (finalizando el año escolar o período). </w:t>
            </w:r>
          </w:p>
        </w:tc>
      </w:tr>
      <w:tr w:rsidR="006B6A6F">
        <w:trPr>
          <w:gridAfter w:val="1"/>
          <w:wAfter w:w="1305" w:type="dxa"/>
          <w:trHeight w:val="600"/>
        </w:trPr>
        <w:tc>
          <w:tcPr>
            <w:tcW w:w="11479" w:type="dxa"/>
            <w:gridSpan w:val="3"/>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56896"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1810" name="Picture 341810"/>
                  <wp:cNvGraphicFramePr/>
                  <a:graphic xmlns:a="http://schemas.openxmlformats.org/drawingml/2006/main">
                    <a:graphicData uri="http://schemas.openxmlformats.org/drawingml/2006/picture">
                      <pic:pic xmlns:pic="http://schemas.openxmlformats.org/drawingml/2006/picture">
                        <pic:nvPicPr>
                          <pic:cNvPr id="341810" name="Picture 341810"/>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gridAfter w:val="1"/>
          <w:wAfter w:w="1305" w:type="dxa"/>
          <w:trHeight w:val="442"/>
        </w:trPr>
        <w:tc>
          <w:tcPr>
            <w:tcW w:w="0" w:type="auto"/>
            <w:gridSpan w:val="3"/>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gridAfter w:val="1"/>
          <w:wAfter w:w="1305" w:type="dxa"/>
          <w:trHeight w:val="671"/>
        </w:trPr>
        <w:tc>
          <w:tcPr>
            <w:tcW w:w="0" w:type="auto"/>
            <w:gridSpan w:val="3"/>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gridAfter w:val="1"/>
          <w:wAfter w:w="1305" w:type="dxa"/>
          <w:trHeight w:val="582"/>
        </w:trPr>
        <w:tc>
          <w:tcPr>
            <w:tcW w:w="11479" w:type="dxa"/>
            <w:gridSpan w:val="3"/>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186 de 212 </w:t>
            </w:r>
          </w:p>
        </w:tc>
      </w:tr>
    </w:tbl>
    <w:p w:rsidR="006B6A6F" w:rsidRDefault="00BB329F">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57920"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1870" name="Picture 341870"/>
                  <wp:cNvGraphicFramePr/>
                  <a:graphic xmlns:a="http://schemas.openxmlformats.org/drawingml/2006/main">
                    <a:graphicData uri="http://schemas.openxmlformats.org/drawingml/2006/picture">
                      <pic:pic xmlns:pic="http://schemas.openxmlformats.org/drawingml/2006/picture">
                        <pic:nvPicPr>
                          <pic:cNvPr id="341870" name="Picture 341870"/>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187 de 212 </w:t>
            </w:r>
          </w:p>
        </w:tc>
      </w:tr>
    </w:tbl>
    <w:p w:rsidR="006B6A6F" w:rsidRDefault="00BB329F">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58944"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1930" name="Picture 341930"/>
                  <wp:cNvGraphicFramePr/>
                  <a:graphic xmlns:a="http://schemas.openxmlformats.org/drawingml/2006/main">
                    <a:graphicData uri="http://schemas.openxmlformats.org/drawingml/2006/picture">
                      <pic:pic xmlns:pic="http://schemas.openxmlformats.org/drawingml/2006/picture">
                        <pic:nvPicPr>
                          <pic:cNvPr id="341930" name="Picture 341930"/>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188 de 212 </w:t>
            </w:r>
          </w:p>
        </w:tc>
      </w:tr>
    </w:tbl>
    <w:p w:rsidR="006B6A6F" w:rsidRDefault="00BB329F">
      <w:r>
        <w:br w:type="page"/>
      </w:r>
    </w:p>
    <w:tbl>
      <w:tblPr>
        <w:tblStyle w:val="TableGrid"/>
        <w:tblW w:w="13058" w:type="dxa"/>
        <w:tblInd w:w="165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4"/>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0"/>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189 de 212 </w:t>
            </w:r>
          </w:p>
        </w:tc>
      </w:tr>
    </w:tbl>
    <w:p w:rsidR="006B6A6F" w:rsidRDefault="00BB329F">
      <w:pPr>
        <w:spacing w:after="87" w:line="240" w:lineRule="auto"/>
        <w:ind w:left="0" w:right="0" w:firstLine="0"/>
        <w:jc w:val="left"/>
      </w:pPr>
      <w:r>
        <w:rPr>
          <w:b/>
          <w:sz w:val="12"/>
        </w:rPr>
        <w:t xml:space="preserve"> </w:t>
      </w:r>
    </w:p>
    <w:p w:rsidR="006B6A6F" w:rsidRDefault="00BB329F">
      <w:pPr>
        <w:pStyle w:val="Ttulo2"/>
      </w:pPr>
      <w:r>
        <w:t xml:space="preserve">DISEÑO CURRICULAR POR COMPETENCIAS </w:t>
      </w:r>
    </w:p>
    <w:p w:rsidR="006B6A6F" w:rsidRDefault="00BB329F">
      <w:pPr>
        <w:pStyle w:val="Ttulo2"/>
      </w:pPr>
      <w:r>
        <w:t xml:space="preserve">DISTRIBUCIÓN DE ESTÁNDARES Y CONTENIDOS POR GRADO Y PERÍODO </w:t>
      </w:r>
    </w:p>
    <w:p w:rsidR="006B6A6F" w:rsidRDefault="00BB329F">
      <w:pPr>
        <w:spacing w:after="0" w:line="240" w:lineRule="auto"/>
        <w:ind w:left="0" w:right="0" w:firstLine="0"/>
        <w:jc w:val="left"/>
      </w:pPr>
      <w:r>
        <w:rPr>
          <w:b/>
        </w:rPr>
        <w:t xml:space="preserve"> </w:t>
      </w:r>
    </w:p>
    <w:p w:rsidR="006B6A6F" w:rsidRDefault="00BB329F">
      <w:pPr>
        <w:spacing w:after="15" w:line="240" w:lineRule="auto"/>
        <w:ind w:left="847" w:right="-15"/>
        <w:jc w:val="left"/>
      </w:pPr>
      <w:r>
        <w:rPr>
          <w:b/>
          <w:sz w:val="20"/>
        </w:rPr>
        <w:t xml:space="preserve">ÁREA: CIENCIAS NATURALES Y EDUCACIÓN AMBIENTAL </w:t>
      </w:r>
      <w:r>
        <w:rPr>
          <w:b/>
          <w:sz w:val="20"/>
        </w:rPr>
        <w:tab/>
        <w:t xml:space="preserve">PERIODO: PRIMERO GRADO: NOVENO I.H.S: 4 HORAS </w:t>
      </w:r>
    </w:p>
    <w:p w:rsidR="006B6A6F" w:rsidRDefault="00BB329F">
      <w:pPr>
        <w:ind w:left="862"/>
      </w:pPr>
      <w:r>
        <w:rPr>
          <w:b/>
        </w:rPr>
        <w:t xml:space="preserve">META POR GRADO: </w:t>
      </w:r>
      <w:r>
        <w:t xml:space="preserve">Al finalizar el período y el año lectivo los estudiantes estarán en capacidad de diferenciar mezclas de acuerdo con sus componentes, su aspecto su estado y sus propiedades químicas y físicas básicas (electronegatividad, densidad, volumen, polaridad); </w:t>
      </w:r>
    </w:p>
    <w:p w:rsidR="006B6A6F" w:rsidRDefault="00BB329F">
      <w:pPr>
        <w:spacing w:after="1" w:line="226" w:lineRule="auto"/>
        <w:ind w:left="531" w:right="0"/>
        <w:jc w:val="left"/>
      </w:pPr>
      <w:r>
        <w:rPr>
          <w:b/>
        </w:rPr>
        <w:t xml:space="preserve">OBJETIVO PERIODO: </w:t>
      </w:r>
      <w:r>
        <w:rPr>
          <w:sz w:val="20"/>
        </w:rPr>
        <w:t xml:space="preserve">comprender el empleo de mezclas de distintos tipos en la vida diaria; identificar fenómenos ondulatorios de acuerdo con sus componentes, su naturaleza, el medio en el que se dispersan y el comportamiento al cambiar de medio; la óptica y la acústica como fenómenos ondulatorios presentes en múltiples facetas en la vida diaria. </w:t>
      </w:r>
    </w:p>
    <w:p w:rsidR="006B6A6F" w:rsidRDefault="00BB329F">
      <w:pPr>
        <w:spacing w:after="1" w:line="240" w:lineRule="auto"/>
        <w:ind w:left="0" w:right="0" w:firstLine="0"/>
        <w:jc w:val="left"/>
      </w:pPr>
      <w:r>
        <w:rPr>
          <w:sz w:val="20"/>
        </w:rPr>
        <w:t xml:space="preserve"> </w:t>
      </w:r>
    </w:p>
    <w:p w:rsidR="006B6A6F" w:rsidRDefault="00BB329F">
      <w:pPr>
        <w:spacing w:after="4" w:line="276" w:lineRule="auto"/>
        <w:ind w:left="0" w:right="0" w:firstLine="0"/>
        <w:jc w:val="left"/>
      </w:pPr>
      <w:r>
        <w:t xml:space="preserve"> </w:t>
      </w:r>
    </w:p>
    <w:tbl>
      <w:tblPr>
        <w:tblStyle w:val="TableGrid"/>
        <w:tblW w:w="14345" w:type="dxa"/>
        <w:tblInd w:w="754" w:type="dxa"/>
        <w:tblCellMar>
          <w:left w:w="5" w:type="dxa"/>
          <w:right w:w="24" w:type="dxa"/>
        </w:tblCellMar>
        <w:tblLook w:val="04A0" w:firstRow="1" w:lastRow="0" w:firstColumn="1" w:lastColumn="0" w:noHBand="0" w:noVBand="1"/>
      </w:tblPr>
      <w:tblGrid>
        <w:gridCol w:w="1921"/>
        <w:gridCol w:w="1822"/>
        <w:gridCol w:w="2105"/>
        <w:gridCol w:w="2062"/>
        <w:gridCol w:w="2119"/>
        <w:gridCol w:w="2206"/>
        <w:gridCol w:w="2110"/>
      </w:tblGrid>
      <w:tr w:rsidR="006B6A6F">
        <w:trPr>
          <w:trHeight w:val="578"/>
        </w:trPr>
        <w:tc>
          <w:tcPr>
            <w:tcW w:w="19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20" w:right="28" w:firstLine="0"/>
              <w:jc w:val="center"/>
            </w:pPr>
            <w:r>
              <w:rPr>
                <w:b/>
                <w:sz w:val="20"/>
              </w:rPr>
              <w:t xml:space="preserve">EJES TEMÁTICOS </w:t>
            </w:r>
          </w:p>
        </w:tc>
        <w:tc>
          <w:tcPr>
            <w:tcW w:w="182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404" w:right="0" w:hanging="298"/>
              <w:jc w:val="left"/>
            </w:pPr>
            <w:r>
              <w:rPr>
                <w:b/>
                <w:sz w:val="20"/>
              </w:rPr>
              <w:t xml:space="preserve">COMPETENCIAS DEL ÁREA </w:t>
            </w:r>
          </w:p>
        </w:tc>
        <w:tc>
          <w:tcPr>
            <w:tcW w:w="210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ESTÁNDARES </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CONTENIDOS TEMÁTICOS </w:t>
            </w:r>
          </w:p>
        </w:tc>
        <w:tc>
          <w:tcPr>
            <w:tcW w:w="211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35" w:right="0" w:firstLine="0"/>
              <w:jc w:val="left"/>
            </w:pPr>
            <w:r>
              <w:rPr>
                <w:b/>
                <w:sz w:val="20"/>
              </w:rPr>
              <w:t xml:space="preserve">CONCEPTUALES </w:t>
            </w:r>
          </w:p>
        </w:tc>
        <w:tc>
          <w:tcPr>
            <w:tcW w:w="220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0" w:right="0" w:firstLine="0"/>
            </w:pPr>
            <w:r>
              <w:rPr>
                <w:b/>
                <w:sz w:val="20"/>
              </w:rPr>
              <w:t xml:space="preserve">PROCEDIMENTALES </w:t>
            </w:r>
          </w:p>
        </w:tc>
        <w:tc>
          <w:tcPr>
            <w:tcW w:w="21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ACTITUDINALES </w:t>
            </w:r>
          </w:p>
        </w:tc>
      </w:tr>
      <w:tr w:rsidR="006B6A6F">
        <w:trPr>
          <w:trHeight w:val="5992"/>
        </w:trPr>
        <w:tc>
          <w:tcPr>
            <w:tcW w:w="19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21" w:line="240" w:lineRule="auto"/>
              <w:ind w:left="0" w:right="0" w:firstLine="0"/>
              <w:jc w:val="left"/>
            </w:pPr>
            <w:r>
              <w:t xml:space="preserve"> </w:t>
            </w:r>
          </w:p>
          <w:p w:rsidR="006B6A6F" w:rsidRDefault="00BB329F">
            <w:pPr>
              <w:spacing w:after="0" w:line="233" w:lineRule="auto"/>
              <w:ind w:left="107" w:right="21" w:firstLine="0"/>
              <w:jc w:val="center"/>
            </w:pPr>
            <w:r>
              <w:rPr>
                <w:b/>
                <w:sz w:val="20"/>
              </w:rPr>
              <w:t xml:space="preserve">ME APROXIMO AL </w:t>
            </w:r>
          </w:p>
          <w:p w:rsidR="006B6A6F" w:rsidRDefault="00BB329F">
            <w:pPr>
              <w:spacing w:after="0" w:line="236" w:lineRule="auto"/>
              <w:ind w:left="0" w:right="0" w:firstLine="0"/>
              <w:jc w:val="center"/>
            </w:pPr>
            <w:r>
              <w:rPr>
                <w:b/>
                <w:sz w:val="20"/>
              </w:rPr>
              <w:t xml:space="preserve">CONOCIMIENTO COMO </w:t>
            </w:r>
          </w:p>
          <w:p w:rsidR="006B6A6F" w:rsidRDefault="00BB329F">
            <w:pPr>
              <w:spacing w:after="0" w:line="276" w:lineRule="auto"/>
              <w:ind w:left="0" w:right="0" w:firstLine="0"/>
              <w:jc w:val="center"/>
            </w:pPr>
            <w:r>
              <w:rPr>
                <w:b/>
                <w:sz w:val="20"/>
              </w:rPr>
              <w:t xml:space="preserve">CIENTÍFICO(A) NATURAL </w:t>
            </w:r>
          </w:p>
        </w:tc>
        <w:tc>
          <w:tcPr>
            <w:tcW w:w="1822" w:type="dxa"/>
            <w:tcBorders>
              <w:top w:val="single" w:sz="4" w:space="0" w:color="000000"/>
              <w:left w:val="single" w:sz="4" w:space="0" w:color="000000"/>
              <w:bottom w:val="nil"/>
              <w:right w:val="single" w:sz="4" w:space="0" w:color="000000"/>
            </w:tcBorders>
            <w:vAlign w:val="center"/>
          </w:tcPr>
          <w:p w:rsidR="006B6A6F" w:rsidRDefault="00BB329F">
            <w:pPr>
              <w:spacing w:after="0" w:line="240" w:lineRule="auto"/>
              <w:ind w:left="5" w:right="0" w:firstLine="0"/>
              <w:jc w:val="left"/>
            </w:pPr>
            <w:r>
              <w:rPr>
                <w:sz w:val="20"/>
              </w:rPr>
              <w:t xml:space="preserve">Identificación. </w:t>
            </w:r>
          </w:p>
          <w:p w:rsidR="006B6A6F" w:rsidRDefault="00BB329F">
            <w:pPr>
              <w:spacing w:after="0" w:line="240" w:lineRule="auto"/>
              <w:ind w:left="0" w:right="0" w:firstLine="0"/>
              <w:jc w:val="left"/>
            </w:pPr>
            <w:r>
              <w:t xml:space="preserve"> </w:t>
            </w:r>
          </w:p>
          <w:p w:rsidR="006B6A6F" w:rsidRDefault="00BB329F">
            <w:pPr>
              <w:spacing w:after="126" w:line="240" w:lineRule="auto"/>
              <w:ind w:left="0" w:right="0" w:firstLine="0"/>
              <w:jc w:val="left"/>
            </w:pPr>
            <w:r>
              <w:t xml:space="preserve"> </w:t>
            </w:r>
          </w:p>
          <w:p w:rsidR="006B6A6F" w:rsidRDefault="00BB329F">
            <w:pPr>
              <w:spacing w:after="457" w:line="240" w:lineRule="auto"/>
              <w:ind w:left="106" w:right="0" w:firstLine="0"/>
              <w:jc w:val="left"/>
            </w:pPr>
            <w:r>
              <w:rPr>
                <w:sz w:val="20"/>
              </w:rPr>
              <w:t xml:space="preserve">Indagación. </w:t>
            </w:r>
          </w:p>
          <w:p w:rsidR="006B6A6F" w:rsidRDefault="00BB329F">
            <w:pPr>
              <w:spacing w:after="457" w:line="240" w:lineRule="auto"/>
              <w:ind w:left="106" w:right="0" w:firstLine="0"/>
              <w:jc w:val="left"/>
            </w:pPr>
            <w:r>
              <w:rPr>
                <w:sz w:val="20"/>
              </w:rPr>
              <w:t xml:space="preserve">Explicación. </w:t>
            </w:r>
          </w:p>
          <w:p w:rsidR="006B6A6F" w:rsidRDefault="00BB329F">
            <w:pPr>
              <w:spacing w:after="638" w:line="240" w:lineRule="auto"/>
              <w:ind w:left="106" w:right="0" w:firstLine="0"/>
              <w:jc w:val="left"/>
            </w:pPr>
            <w:r>
              <w:rPr>
                <w:sz w:val="20"/>
              </w:rPr>
              <w:t xml:space="preserve">Comunicación. </w:t>
            </w:r>
          </w:p>
          <w:p w:rsidR="006B6A6F" w:rsidRDefault="00BB329F">
            <w:pPr>
              <w:spacing w:after="0" w:line="240" w:lineRule="auto"/>
              <w:ind w:left="106" w:right="0" w:firstLine="0"/>
              <w:jc w:val="left"/>
            </w:pPr>
            <w:r>
              <w:rPr>
                <w:sz w:val="20"/>
              </w:rPr>
              <w:t xml:space="preserve">Trabajo en equipo </w:t>
            </w:r>
          </w:p>
          <w:p w:rsidR="006B6A6F" w:rsidRDefault="00BB329F">
            <w:pPr>
              <w:spacing w:after="3" w:line="240" w:lineRule="auto"/>
              <w:ind w:left="0" w:right="0" w:firstLine="0"/>
              <w:jc w:val="left"/>
            </w:pPr>
            <w:r>
              <w:t xml:space="preserve"> </w:t>
            </w:r>
          </w:p>
          <w:p w:rsidR="006B6A6F" w:rsidRDefault="00BB329F">
            <w:pPr>
              <w:spacing w:after="0" w:line="240" w:lineRule="auto"/>
              <w:ind w:left="0" w:right="0" w:firstLine="0"/>
              <w:jc w:val="left"/>
            </w:pPr>
            <w:r>
              <w:rPr>
                <w:sz w:val="17"/>
              </w:rPr>
              <w:t xml:space="preserve"> </w:t>
            </w:r>
          </w:p>
          <w:p w:rsidR="006B6A6F" w:rsidRDefault="00BB329F">
            <w:pPr>
              <w:spacing w:after="227" w:line="240" w:lineRule="auto"/>
              <w:ind w:left="60" w:right="0" w:firstLine="0"/>
              <w:jc w:val="left"/>
            </w:pPr>
            <w:r>
              <w:rPr>
                <w:sz w:val="20"/>
              </w:rPr>
              <w:t xml:space="preserve">Argumentación </w:t>
            </w:r>
          </w:p>
          <w:p w:rsidR="006B6A6F" w:rsidRDefault="00BB329F">
            <w:pPr>
              <w:spacing w:after="227" w:line="240" w:lineRule="auto"/>
              <w:ind w:left="60" w:right="0" w:firstLine="0"/>
              <w:jc w:val="left"/>
            </w:pPr>
            <w:r>
              <w:rPr>
                <w:sz w:val="20"/>
              </w:rPr>
              <w:t xml:space="preserve">Interpretación </w:t>
            </w:r>
          </w:p>
          <w:p w:rsidR="006B6A6F" w:rsidRDefault="00BB329F">
            <w:pPr>
              <w:spacing w:after="203" w:line="240" w:lineRule="auto"/>
              <w:ind w:left="60" w:right="0" w:firstLine="0"/>
              <w:jc w:val="left"/>
            </w:pPr>
            <w:r>
              <w:rPr>
                <w:sz w:val="20"/>
              </w:rPr>
              <w:t xml:space="preserve">Proposición </w:t>
            </w:r>
          </w:p>
          <w:p w:rsidR="006B6A6F" w:rsidRDefault="00BB329F">
            <w:pPr>
              <w:spacing w:after="0" w:line="276" w:lineRule="auto"/>
              <w:ind w:left="106" w:right="0" w:firstLine="0"/>
            </w:pPr>
            <w:r>
              <w:rPr>
                <w:sz w:val="20"/>
              </w:rPr>
              <w:t xml:space="preserve">Disposición   para reconocer la </w:t>
            </w:r>
          </w:p>
        </w:tc>
        <w:tc>
          <w:tcPr>
            <w:tcW w:w="210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08" w:right="34" w:firstLine="0"/>
            </w:pPr>
            <w:r>
              <w:rPr>
                <w:sz w:val="20"/>
              </w:rPr>
              <w:t xml:space="preserve">Establezco relaciones cualitativas entre los componentes de una solución.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rPr>
                <w:sz w:val="18"/>
              </w:rPr>
              <w:t xml:space="preserve"> </w:t>
            </w:r>
          </w:p>
          <w:p w:rsidR="006B6A6F" w:rsidRDefault="00BB329F">
            <w:pPr>
              <w:spacing w:after="0" w:line="234" w:lineRule="auto"/>
              <w:ind w:left="108" w:right="10" w:firstLine="0"/>
            </w:pPr>
            <w:r>
              <w:rPr>
                <w:sz w:val="20"/>
              </w:rPr>
              <w:t xml:space="preserve">Argumento sobre los distintos estados de la materia en el universo y en el </w:t>
            </w:r>
          </w:p>
          <w:p w:rsidR="006B6A6F" w:rsidRDefault="00BB329F">
            <w:pPr>
              <w:spacing w:after="0" w:line="276" w:lineRule="auto"/>
              <w:ind w:left="108" w:right="0" w:firstLine="0"/>
              <w:jc w:val="left"/>
            </w:pPr>
            <w:r>
              <w:rPr>
                <w:sz w:val="20"/>
              </w:rPr>
              <w:t xml:space="preserve">planeta tierra </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2" w:right="0" w:firstLine="0"/>
              <w:jc w:val="left"/>
            </w:pPr>
            <w:r>
              <w:rPr>
                <w:sz w:val="19"/>
              </w:rPr>
              <w:t xml:space="preserve"> </w:t>
            </w:r>
          </w:p>
          <w:p w:rsidR="006B6A6F" w:rsidRDefault="00BB329F">
            <w:pPr>
              <w:spacing w:after="0" w:line="235" w:lineRule="auto"/>
              <w:ind w:left="110" w:right="38" w:firstLine="0"/>
            </w:pPr>
            <w:r>
              <w:rPr>
                <w:sz w:val="20"/>
              </w:rPr>
              <w:t xml:space="preserve">Mezclas, soluciones: factores que afectan la solubilidad de las </w:t>
            </w:r>
          </w:p>
          <w:p w:rsidR="006B6A6F" w:rsidRDefault="00BB329F">
            <w:pPr>
              <w:spacing w:after="0" w:line="235" w:lineRule="auto"/>
              <w:ind w:left="110" w:right="0" w:firstLine="0"/>
              <w:jc w:val="left"/>
            </w:pPr>
            <w:r>
              <w:rPr>
                <w:sz w:val="20"/>
              </w:rPr>
              <w:t xml:space="preserve">soluciones; propiedades </w:t>
            </w:r>
          </w:p>
          <w:p w:rsidR="006B6A6F" w:rsidRDefault="00BB329F">
            <w:pPr>
              <w:spacing w:after="0" w:line="235" w:lineRule="auto"/>
              <w:ind w:left="110" w:right="46" w:firstLine="0"/>
              <w:jc w:val="left"/>
            </w:pPr>
            <w:r>
              <w:rPr>
                <w:sz w:val="20"/>
              </w:rPr>
              <w:t xml:space="preserve">coligativas; unidades básicas de concentración; DBA# 3: Analiza las relaciones cuantitativas entre solutos y solventes, así como los factores que afectan la formación de soluciones. </w:t>
            </w:r>
          </w:p>
          <w:p w:rsidR="006B6A6F" w:rsidRDefault="00BB329F">
            <w:pPr>
              <w:spacing w:after="3" w:line="240" w:lineRule="auto"/>
              <w:ind w:left="2" w:right="0" w:firstLine="0"/>
              <w:jc w:val="left"/>
            </w:pPr>
            <w:r>
              <w:t xml:space="preserve"> </w:t>
            </w:r>
          </w:p>
          <w:p w:rsidR="006B6A6F" w:rsidRDefault="00BB329F">
            <w:pPr>
              <w:spacing w:after="0" w:line="240" w:lineRule="auto"/>
              <w:ind w:left="2" w:right="0" w:firstLine="0"/>
              <w:jc w:val="left"/>
            </w:pPr>
            <w:r>
              <w:rPr>
                <w:sz w:val="19"/>
              </w:rPr>
              <w:t xml:space="preserve"> </w:t>
            </w:r>
          </w:p>
          <w:p w:rsidR="006B6A6F" w:rsidRDefault="00BB329F">
            <w:pPr>
              <w:spacing w:after="0" w:line="276" w:lineRule="auto"/>
              <w:ind w:left="110" w:right="14" w:firstLine="0"/>
              <w:jc w:val="left"/>
            </w:pPr>
            <w:r>
              <w:rPr>
                <w:sz w:val="20"/>
              </w:rPr>
              <w:t xml:space="preserve">Materia, estados de la materia, factores que afectan a los estados de la materia (temperatura, </w:t>
            </w:r>
          </w:p>
        </w:tc>
        <w:tc>
          <w:tcPr>
            <w:tcW w:w="211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10" w:right="71" w:firstLine="0"/>
              <w:jc w:val="left"/>
            </w:pPr>
            <w:r>
              <w:rPr>
                <w:sz w:val="20"/>
              </w:rPr>
              <w:t xml:space="preserve">Contrasto en cuadros comparativos las diferencias entre las propiedades coligativas y cómo afectan las soluciones.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rPr>
                <w:sz w:val="24"/>
              </w:rPr>
              <w:t xml:space="preserve"> </w:t>
            </w:r>
          </w:p>
          <w:p w:rsidR="006B6A6F" w:rsidRDefault="00BB329F">
            <w:pPr>
              <w:spacing w:after="0" w:line="276" w:lineRule="auto"/>
              <w:ind w:left="110" w:right="62" w:firstLine="0"/>
              <w:jc w:val="left"/>
            </w:pPr>
            <w:r>
              <w:rPr>
                <w:sz w:val="20"/>
              </w:rPr>
              <w:t xml:space="preserve">Comparo los distintos estados de la materia bajo distintas condiciones de temperatura o presión. </w:t>
            </w:r>
          </w:p>
        </w:tc>
        <w:tc>
          <w:tcPr>
            <w:tcW w:w="220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10" w:right="178" w:firstLine="0"/>
            </w:pPr>
            <w:r>
              <w:rPr>
                <w:sz w:val="20"/>
              </w:rPr>
              <w:t xml:space="preserve">Utilizo las diferentes propiedades coligativas para lograr la correcta identificación de las clases de soluciones y cómo se ven afectadas variando la cantidad de soluto y solvente.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6" w:line="240" w:lineRule="auto"/>
              <w:ind w:left="0" w:right="0" w:firstLine="0"/>
              <w:jc w:val="left"/>
            </w:pPr>
            <w:r>
              <w:t xml:space="preserve"> </w:t>
            </w:r>
          </w:p>
          <w:p w:rsidR="006B6A6F" w:rsidRDefault="00BB329F">
            <w:pPr>
              <w:spacing w:after="0" w:line="240" w:lineRule="auto"/>
              <w:ind w:left="0" w:right="0" w:firstLine="0"/>
              <w:jc w:val="left"/>
            </w:pPr>
            <w:r>
              <w:rPr>
                <w:sz w:val="25"/>
              </w:rPr>
              <w:t xml:space="preserve"> </w:t>
            </w:r>
          </w:p>
          <w:p w:rsidR="006B6A6F" w:rsidRDefault="00BB329F">
            <w:pPr>
              <w:spacing w:after="0" w:line="240" w:lineRule="auto"/>
              <w:ind w:left="110" w:right="0" w:firstLine="0"/>
              <w:jc w:val="left"/>
            </w:pPr>
            <w:r>
              <w:rPr>
                <w:sz w:val="20"/>
              </w:rPr>
              <w:t xml:space="preserve">Hago mapa </w:t>
            </w:r>
          </w:p>
          <w:p w:rsidR="006B6A6F" w:rsidRDefault="00BB329F">
            <w:pPr>
              <w:spacing w:after="0" w:line="276" w:lineRule="auto"/>
              <w:ind w:left="110" w:right="112" w:firstLine="0"/>
              <w:jc w:val="left"/>
            </w:pPr>
            <w:r>
              <w:rPr>
                <w:sz w:val="20"/>
              </w:rPr>
              <w:t xml:space="preserve">conceptual sobre los cambios de estado de la materia y entiendo los cambios que se producen en cantidades y pureza </w:t>
            </w:r>
          </w:p>
        </w:tc>
        <w:tc>
          <w:tcPr>
            <w:tcW w:w="21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13" w:right="209" w:firstLine="0"/>
            </w:pPr>
            <w:r>
              <w:rPr>
                <w:sz w:val="20"/>
              </w:rPr>
              <w:t xml:space="preserve">Muestro interés por los factores que afectan las propiedades de las soluciones.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3" w:line="240" w:lineRule="auto"/>
              <w:ind w:left="0" w:right="0" w:firstLine="0"/>
              <w:jc w:val="left"/>
            </w:pPr>
            <w:r>
              <w:t xml:space="preserve"> </w:t>
            </w:r>
          </w:p>
          <w:p w:rsidR="006B6A6F" w:rsidRDefault="00BB329F">
            <w:pPr>
              <w:spacing w:after="0" w:line="240" w:lineRule="auto"/>
              <w:ind w:left="0" w:right="0" w:firstLine="0"/>
              <w:jc w:val="left"/>
            </w:pPr>
            <w:r>
              <w:rPr>
                <w:sz w:val="17"/>
              </w:rPr>
              <w:t xml:space="preserve"> </w:t>
            </w:r>
          </w:p>
          <w:p w:rsidR="006B6A6F" w:rsidRDefault="00BB329F">
            <w:pPr>
              <w:spacing w:after="0" w:line="276" w:lineRule="auto"/>
              <w:ind w:left="113" w:right="82" w:firstLine="0"/>
              <w:jc w:val="left"/>
            </w:pPr>
            <w:r>
              <w:rPr>
                <w:sz w:val="20"/>
              </w:rPr>
              <w:t xml:space="preserve">Me intereso por identificar en su ambiente cotidiano los diferentes estados de la materia y los usos de distintas sustancias en los </w:t>
            </w:r>
          </w:p>
        </w:tc>
      </w:tr>
    </w:tbl>
    <w:p w:rsidR="006B6A6F" w:rsidRDefault="006B6A6F">
      <w:pPr>
        <w:sectPr w:rsidR="006B6A6F">
          <w:type w:val="continuous"/>
          <w:pgSz w:w="15840" w:h="12240" w:orient="landscape"/>
          <w:pgMar w:top="130" w:right="235" w:bottom="302" w:left="0" w:header="720" w:footer="720" w:gutter="0"/>
          <w:cols w:space="720"/>
        </w:sectPr>
      </w:pPr>
    </w:p>
    <w:p w:rsidR="006B6A6F" w:rsidRDefault="00BB329F">
      <w:pPr>
        <w:spacing w:after="0" w:line="276" w:lineRule="auto"/>
        <w:ind w:left="0" w:right="0" w:firstLine="0"/>
      </w:pPr>
      <w:r>
        <w:rPr>
          <w:rFonts w:ascii="Calibri" w:eastAsia="Calibri" w:hAnsi="Calibri" w:cs="Calibri"/>
          <w:noProof/>
        </w:rPr>
        <mc:AlternateContent>
          <mc:Choice Requires="wpg">
            <w:drawing>
              <wp:anchor distT="0" distB="0" distL="114300" distR="114300" simplePos="0" relativeHeight="251859968" behindDoc="0" locked="0" layoutInCell="1" allowOverlap="1">
                <wp:simplePos x="0" y="0"/>
                <wp:positionH relativeFrom="page">
                  <wp:posOffset>480060</wp:posOffset>
                </wp:positionH>
                <wp:positionV relativeFrom="page">
                  <wp:posOffset>88392</wp:posOffset>
                </wp:positionV>
                <wp:extent cx="9116568" cy="1833626"/>
                <wp:effectExtent l="0" t="0" r="0" b="0"/>
                <wp:wrapTopAndBottom/>
                <wp:docPr id="342524" name="Group 342524"/>
                <wp:cNvGraphicFramePr/>
                <a:graphic xmlns:a="http://schemas.openxmlformats.org/drawingml/2006/main">
                  <a:graphicData uri="http://schemas.microsoft.com/office/word/2010/wordprocessingGroup">
                    <wpg:wgp>
                      <wpg:cNvGrpSpPr/>
                      <wpg:grpSpPr>
                        <a:xfrm>
                          <a:off x="0" y="0"/>
                          <a:ext cx="9116568" cy="1833626"/>
                          <a:chOff x="0" y="0"/>
                          <a:chExt cx="9116568" cy="1833626"/>
                        </a:xfrm>
                      </wpg:grpSpPr>
                      <wps:wsp>
                        <wps:cNvPr id="68268" name="Rectangle 68268"/>
                        <wps:cNvSpPr/>
                        <wps:spPr>
                          <a:xfrm>
                            <a:off x="3048" y="4838"/>
                            <a:ext cx="38005" cy="168284"/>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wps:txbx>
                        <wps:bodyPr horzOverflow="overflow" lIns="0" tIns="0" rIns="0" bIns="0" rtlCol="0">
                          <a:noAutofit/>
                        </wps:bodyPr>
                      </wps:wsp>
                      <wps:wsp>
                        <wps:cNvPr id="68269" name="Rectangle 68269"/>
                        <wps:cNvSpPr/>
                        <wps:spPr>
                          <a:xfrm>
                            <a:off x="583997" y="4838"/>
                            <a:ext cx="38005" cy="168284"/>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wps:txbx>
                        <wps:bodyPr horzOverflow="overflow" lIns="0" tIns="0" rIns="0" bIns="0" rtlCol="0">
                          <a:noAutofit/>
                        </wps:bodyPr>
                      </wps:wsp>
                      <wps:wsp>
                        <wps:cNvPr id="68272" name="Rectangle 68272"/>
                        <wps:cNvSpPr/>
                        <wps:spPr>
                          <a:xfrm>
                            <a:off x="7907783" y="172037"/>
                            <a:ext cx="253243" cy="187581"/>
                          </a:xfrm>
                          <a:prstGeom prst="rect">
                            <a:avLst/>
                          </a:prstGeom>
                          <a:ln>
                            <a:noFill/>
                          </a:ln>
                        </wps:spPr>
                        <wps:txbx>
                          <w:txbxContent>
                            <w:p w:rsidR="006B6A6F" w:rsidRDefault="00BB329F">
                              <w:pPr>
                                <w:spacing w:after="0" w:line="276" w:lineRule="auto"/>
                                <w:ind w:left="0" w:right="0" w:firstLine="0"/>
                                <w:jc w:val="left"/>
                              </w:pPr>
                              <w:r>
                                <w:rPr>
                                  <w:b/>
                                  <w:sz w:val="20"/>
                                </w:rPr>
                                <w:t>GA</w:t>
                              </w:r>
                            </w:p>
                          </w:txbxContent>
                        </wps:txbx>
                        <wps:bodyPr horzOverflow="overflow" lIns="0" tIns="0" rIns="0" bIns="0" rtlCol="0">
                          <a:noAutofit/>
                        </wps:bodyPr>
                      </wps:wsp>
                      <wps:wsp>
                        <wps:cNvPr id="68273" name="Rectangle 68273"/>
                        <wps:cNvSpPr/>
                        <wps:spPr>
                          <a:xfrm>
                            <a:off x="8098283" y="172037"/>
                            <a:ext cx="56024" cy="187581"/>
                          </a:xfrm>
                          <a:prstGeom prst="rect">
                            <a:avLst/>
                          </a:prstGeom>
                          <a:ln>
                            <a:noFill/>
                          </a:ln>
                        </wps:spPr>
                        <wps:txbx>
                          <w:txbxContent>
                            <w:p w:rsidR="006B6A6F" w:rsidRDefault="00BB329F">
                              <w:pPr>
                                <w:spacing w:after="0" w:line="276" w:lineRule="auto"/>
                                <w:ind w:left="0" w:right="0" w:firstLine="0"/>
                                <w:jc w:val="left"/>
                              </w:pPr>
                              <w:r>
                                <w:rPr>
                                  <w:b/>
                                  <w:sz w:val="20"/>
                                </w:rPr>
                                <w:t>-</w:t>
                              </w:r>
                            </w:p>
                          </w:txbxContent>
                        </wps:txbx>
                        <wps:bodyPr horzOverflow="overflow" lIns="0" tIns="0" rIns="0" bIns="0" rtlCol="0">
                          <a:noAutofit/>
                        </wps:bodyPr>
                      </wps:wsp>
                      <wps:wsp>
                        <wps:cNvPr id="68274" name="Rectangle 68274"/>
                        <wps:cNvSpPr/>
                        <wps:spPr>
                          <a:xfrm>
                            <a:off x="8140954" y="172037"/>
                            <a:ext cx="243109" cy="187581"/>
                          </a:xfrm>
                          <a:prstGeom prst="rect">
                            <a:avLst/>
                          </a:prstGeom>
                          <a:ln>
                            <a:noFill/>
                          </a:ln>
                        </wps:spPr>
                        <wps:txbx>
                          <w:txbxContent>
                            <w:p w:rsidR="006B6A6F" w:rsidRDefault="00BB329F">
                              <w:pPr>
                                <w:spacing w:after="0" w:line="276" w:lineRule="auto"/>
                                <w:ind w:left="0" w:right="0" w:firstLine="0"/>
                                <w:jc w:val="left"/>
                              </w:pPr>
                              <w:r>
                                <w:rPr>
                                  <w:b/>
                                  <w:sz w:val="20"/>
                                </w:rPr>
                                <w:t>DC</w:t>
                              </w:r>
                            </w:p>
                          </w:txbxContent>
                        </wps:txbx>
                        <wps:bodyPr horzOverflow="overflow" lIns="0" tIns="0" rIns="0" bIns="0" rtlCol="0">
                          <a:noAutofit/>
                        </wps:bodyPr>
                      </wps:wsp>
                      <wps:wsp>
                        <wps:cNvPr id="68275" name="Rectangle 68275"/>
                        <wps:cNvSpPr/>
                        <wps:spPr>
                          <a:xfrm>
                            <a:off x="8323834" y="172037"/>
                            <a:ext cx="56024" cy="187581"/>
                          </a:xfrm>
                          <a:prstGeom prst="rect">
                            <a:avLst/>
                          </a:prstGeom>
                          <a:ln>
                            <a:noFill/>
                          </a:ln>
                        </wps:spPr>
                        <wps:txbx>
                          <w:txbxContent>
                            <w:p w:rsidR="006B6A6F" w:rsidRDefault="00BB329F">
                              <w:pPr>
                                <w:spacing w:after="0" w:line="276" w:lineRule="auto"/>
                                <w:ind w:left="0" w:right="0" w:firstLine="0"/>
                                <w:jc w:val="left"/>
                              </w:pPr>
                              <w:r>
                                <w:rPr>
                                  <w:b/>
                                  <w:sz w:val="20"/>
                                </w:rPr>
                                <w:t>-</w:t>
                              </w:r>
                            </w:p>
                          </w:txbxContent>
                        </wps:txbx>
                        <wps:bodyPr horzOverflow="overflow" lIns="0" tIns="0" rIns="0" bIns="0" rtlCol="0">
                          <a:noAutofit/>
                        </wps:bodyPr>
                      </wps:wsp>
                      <wps:wsp>
                        <wps:cNvPr id="68276" name="Rectangle 68276"/>
                        <wps:cNvSpPr/>
                        <wps:spPr>
                          <a:xfrm>
                            <a:off x="8366507" y="172037"/>
                            <a:ext cx="196936" cy="187581"/>
                          </a:xfrm>
                          <a:prstGeom prst="rect">
                            <a:avLst/>
                          </a:prstGeom>
                          <a:ln>
                            <a:noFill/>
                          </a:ln>
                        </wps:spPr>
                        <wps:txbx>
                          <w:txbxContent>
                            <w:p w:rsidR="006B6A6F" w:rsidRDefault="00BB329F">
                              <w:pPr>
                                <w:spacing w:after="0" w:line="276" w:lineRule="auto"/>
                                <w:ind w:left="0" w:right="0" w:firstLine="0"/>
                                <w:jc w:val="left"/>
                              </w:pPr>
                              <w:r>
                                <w:rPr>
                                  <w:b/>
                                  <w:sz w:val="20"/>
                                </w:rPr>
                                <w:t>F7</w:t>
                              </w:r>
                            </w:p>
                          </w:txbxContent>
                        </wps:txbx>
                        <wps:bodyPr horzOverflow="overflow" lIns="0" tIns="0" rIns="0" bIns="0" rtlCol="0">
                          <a:noAutofit/>
                        </wps:bodyPr>
                      </wps:wsp>
                      <wps:wsp>
                        <wps:cNvPr id="68277" name="Rectangle 68277"/>
                        <wps:cNvSpPr/>
                        <wps:spPr>
                          <a:xfrm>
                            <a:off x="8514334" y="172037"/>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8278" name="Rectangle 68278"/>
                        <wps:cNvSpPr/>
                        <wps:spPr>
                          <a:xfrm>
                            <a:off x="8870950" y="4838"/>
                            <a:ext cx="38005" cy="168284"/>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wps:txbx>
                        <wps:bodyPr horzOverflow="overflow" lIns="0" tIns="0" rIns="0" bIns="0" rtlCol="0">
                          <a:noAutofit/>
                        </wps:bodyPr>
                      </wps:wsp>
                      <wps:wsp>
                        <wps:cNvPr id="382922" name="Shape 382922"/>
                        <wps:cNvSpPr/>
                        <wps:spPr>
                          <a:xfrm>
                            <a:off x="571500" y="0"/>
                            <a:ext cx="12497" cy="368808"/>
                          </a:xfrm>
                          <a:custGeom>
                            <a:avLst/>
                            <a:gdLst/>
                            <a:ahLst/>
                            <a:cxnLst/>
                            <a:rect l="0" t="0" r="0" b="0"/>
                            <a:pathLst>
                              <a:path w="12497" h="368808">
                                <a:moveTo>
                                  <a:pt x="0" y="0"/>
                                </a:moveTo>
                                <a:lnTo>
                                  <a:pt x="12497" y="0"/>
                                </a:lnTo>
                                <a:lnTo>
                                  <a:pt x="12497" y="368808"/>
                                </a:lnTo>
                                <a:lnTo>
                                  <a:pt x="0" y="368808"/>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23" name="Shape 382923"/>
                        <wps:cNvSpPr/>
                        <wps:spPr>
                          <a:xfrm>
                            <a:off x="7860538" y="0"/>
                            <a:ext cx="12192" cy="368808"/>
                          </a:xfrm>
                          <a:custGeom>
                            <a:avLst/>
                            <a:gdLst/>
                            <a:ahLst/>
                            <a:cxnLst/>
                            <a:rect l="0" t="0" r="0" b="0"/>
                            <a:pathLst>
                              <a:path w="12192" h="368808">
                                <a:moveTo>
                                  <a:pt x="0" y="0"/>
                                </a:moveTo>
                                <a:lnTo>
                                  <a:pt x="12192" y="0"/>
                                </a:lnTo>
                                <a:lnTo>
                                  <a:pt x="12192" y="368808"/>
                                </a:lnTo>
                                <a:lnTo>
                                  <a:pt x="0" y="368808"/>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24" name="Shape 382924"/>
                        <wps:cNvSpPr/>
                        <wps:spPr>
                          <a:xfrm>
                            <a:off x="8858758" y="0"/>
                            <a:ext cx="12192" cy="368808"/>
                          </a:xfrm>
                          <a:custGeom>
                            <a:avLst/>
                            <a:gdLst/>
                            <a:ahLst/>
                            <a:cxnLst/>
                            <a:rect l="0" t="0" r="0" b="0"/>
                            <a:pathLst>
                              <a:path w="12192" h="368808">
                                <a:moveTo>
                                  <a:pt x="0" y="0"/>
                                </a:moveTo>
                                <a:lnTo>
                                  <a:pt x="12192" y="0"/>
                                </a:lnTo>
                                <a:lnTo>
                                  <a:pt x="12192" y="368808"/>
                                </a:lnTo>
                                <a:lnTo>
                                  <a:pt x="0" y="368808"/>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68289" name="Rectangle 68289"/>
                        <wps:cNvSpPr/>
                        <wps:spPr>
                          <a:xfrm>
                            <a:off x="7907783" y="443674"/>
                            <a:ext cx="609748" cy="169502"/>
                          </a:xfrm>
                          <a:prstGeom prst="rect">
                            <a:avLst/>
                          </a:prstGeom>
                          <a:ln>
                            <a:noFill/>
                          </a:ln>
                        </wps:spPr>
                        <wps:txbx>
                          <w:txbxContent>
                            <w:p w:rsidR="006B6A6F" w:rsidRDefault="00BB329F">
                              <w:pPr>
                                <w:spacing w:after="0" w:line="276" w:lineRule="auto"/>
                                <w:ind w:left="0" w:right="0" w:firstLine="0"/>
                                <w:jc w:val="left"/>
                              </w:pPr>
                              <w:r>
                                <w:rPr>
                                  <w:b/>
                                  <w:sz w:val="18"/>
                                </w:rPr>
                                <w:t>Versión:</w:t>
                              </w:r>
                            </w:p>
                          </w:txbxContent>
                        </wps:txbx>
                        <wps:bodyPr horzOverflow="overflow" lIns="0" tIns="0" rIns="0" bIns="0" rtlCol="0">
                          <a:noAutofit/>
                        </wps:bodyPr>
                      </wps:wsp>
                      <wps:wsp>
                        <wps:cNvPr id="68290" name="Rectangle 68290"/>
                        <wps:cNvSpPr/>
                        <wps:spPr>
                          <a:xfrm>
                            <a:off x="8366507" y="443674"/>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68291" name="Rectangle 68291"/>
                        <wps:cNvSpPr/>
                        <wps:spPr>
                          <a:xfrm>
                            <a:off x="8395462" y="443674"/>
                            <a:ext cx="84546" cy="169502"/>
                          </a:xfrm>
                          <a:prstGeom prst="rect">
                            <a:avLst/>
                          </a:prstGeom>
                          <a:ln>
                            <a:noFill/>
                          </a:ln>
                        </wps:spPr>
                        <wps:txbx>
                          <w:txbxContent>
                            <w:p w:rsidR="006B6A6F" w:rsidRDefault="00BB329F">
                              <w:pPr>
                                <w:spacing w:after="0" w:line="276" w:lineRule="auto"/>
                                <w:ind w:left="0" w:right="0" w:firstLine="0"/>
                                <w:jc w:val="left"/>
                              </w:pPr>
                              <w:r>
                                <w:rPr>
                                  <w:b/>
                                  <w:sz w:val="18"/>
                                </w:rPr>
                                <w:t>4</w:t>
                              </w:r>
                            </w:p>
                          </w:txbxContent>
                        </wps:txbx>
                        <wps:bodyPr horzOverflow="overflow" lIns="0" tIns="0" rIns="0" bIns="0" rtlCol="0">
                          <a:noAutofit/>
                        </wps:bodyPr>
                      </wps:wsp>
                      <wps:wsp>
                        <wps:cNvPr id="68292" name="Rectangle 68292"/>
                        <wps:cNvSpPr/>
                        <wps:spPr>
                          <a:xfrm>
                            <a:off x="8457947" y="443674"/>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925" name="Shape 382925"/>
                        <wps:cNvSpPr/>
                        <wps:spPr>
                          <a:xfrm>
                            <a:off x="571500" y="368808"/>
                            <a:ext cx="12497" cy="12192"/>
                          </a:xfrm>
                          <a:custGeom>
                            <a:avLst/>
                            <a:gdLst/>
                            <a:ahLst/>
                            <a:cxnLst/>
                            <a:rect l="0" t="0" r="0" b="0"/>
                            <a:pathLst>
                              <a:path w="12497" h="12192">
                                <a:moveTo>
                                  <a:pt x="0" y="0"/>
                                </a:moveTo>
                                <a:lnTo>
                                  <a:pt x="12497" y="0"/>
                                </a:lnTo>
                                <a:lnTo>
                                  <a:pt x="12497"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26" name="Shape 382926"/>
                        <wps:cNvSpPr/>
                        <wps:spPr>
                          <a:xfrm>
                            <a:off x="7860538" y="368808"/>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27" name="Shape 382927"/>
                        <wps:cNvSpPr/>
                        <wps:spPr>
                          <a:xfrm>
                            <a:off x="7872731" y="368808"/>
                            <a:ext cx="986028" cy="12192"/>
                          </a:xfrm>
                          <a:custGeom>
                            <a:avLst/>
                            <a:gdLst/>
                            <a:ahLst/>
                            <a:cxnLst/>
                            <a:rect l="0" t="0" r="0" b="0"/>
                            <a:pathLst>
                              <a:path w="986028" h="12192">
                                <a:moveTo>
                                  <a:pt x="0" y="0"/>
                                </a:moveTo>
                                <a:lnTo>
                                  <a:pt x="986028" y="0"/>
                                </a:lnTo>
                                <a:lnTo>
                                  <a:pt x="986028"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28" name="Shape 382928"/>
                        <wps:cNvSpPr/>
                        <wps:spPr>
                          <a:xfrm>
                            <a:off x="8858758" y="368808"/>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29" name="Shape 382929"/>
                        <wps:cNvSpPr/>
                        <wps:spPr>
                          <a:xfrm>
                            <a:off x="571500" y="381000"/>
                            <a:ext cx="12497" cy="268224"/>
                          </a:xfrm>
                          <a:custGeom>
                            <a:avLst/>
                            <a:gdLst/>
                            <a:ahLst/>
                            <a:cxnLst/>
                            <a:rect l="0" t="0" r="0" b="0"/>
                            <a:pathLst>
                              <a:path w="12497" h="268224">
                                <a:moveTo>
                                  <a:pt x="0" y="0"/>
                                </a:moveTo>
                                <a:lnTo>
                                  <a:pt x="12497" y="0"/>
                                </a:lnTo>
                                <a:lnTo>
                                  <a:pt x="12497" y="268224"/>
                                </a:lnTo>
                                <a:lnTo>
                                  <a:pt x="0" y="2682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30" name="Shape 382930"/>
                        <wps:cNvSpPr/>
                        <wps:spPr>
                          <a:xfrm>
                            <a:off x="7860538" y="381000"/>
                            <a:ext cx="12192" cy="268224"/>
                          </a:xfrm>
                          <a:custGeom>
                            <a:avLst/>
                            <a:gdLst/>
                            <a:ahLst/>
                            <a:cxnLst/>
                            <a:rect l="0" t="0" r="0" b="0"/>
                            <a:pathLst>
                              <a:path w="12192" h="268224">
                                <a:moveTo>
                                  <a:pt x="0" y="0"/>
                                </a:moveTo>
                                <a:lnTo>
                                  <a:pt x="12192" y="0"/>
                                </a:lnTo>
                                <a:lnTo>
                                  <a:pt x="12192" y="268224"/>
                                </a:lnTo>
                                <a:lnTo>
                                  <a:pt x="0" y="2682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31" name="Shape 382931"/>
                        <wps:cNvSpPr/>
                        <wps:spPr>
                          <a:xfrm>
                            <a:off x="8858758" y="381000"/>
                            <a:ext cx="12192" cy="268224"/>
                          </a:xfrm>
                          <a:custGeom>
                            <a:avLst/>
                            <a:gdLst/>
                            <a:ahLst/>
                            <a:cxnLst/>
                            <a:rect l="0" t="0" r="0" b="0"/>
                            <a:pathLst>
                              <a:path w="12192" h="268224">
                                <a:moveTo>
                                  <a:pt x="0" y="0"/>
                                </a:moveTo>
                                <a:lnTo>
                                  <a:pt x="12192" y="0"/>
                                </a:lnTo>
                                <a:lnTo>
                                  <a:pt x="12192" y="268224"/>
                                </a:lnTo>
                                <a:lnTo>
                                  <a:pt x="0" y="26822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68300" name="Rectangle 68300"/>
                        <wps:cNvSpPr/>
                        <wps:spPr>
                          <a:xfrm>
                            <a:off x="7907783" y="736536"/>
                            <a:ext cx="1141815" cy="169502"/>
                          </a:xfrm>
                          <a:prstGeom prst="rect">
                            <a:avLst/>
                          </a:prstGeom>
                          <a:ln>
                            <a:noFill/>
                          </a:ln>
                        </wps:spPr>
                        <wps:txbx>
                          <w:txbxContent>
                            <w:p w:rsidR="006B6A6F" w:rsidRDefault="00BB329F">
                              <w:pPr>
                                <w:spacing w:after="0" w:line="276" w:lineRule="auto"/>
                                <w:ind w:left="0" w:right="0" w:firstLine="0"/>
                                <w:jc w:val="left"/>
                              </w:pPr>
                              <w:r>
                                <w:rPr>
                                  <w:b/>
                                  <w:sz w:val="18"/>
                                </w:rPr>
                                <w:t>Fecha vigencia:</w:t>
                              </w:r>
                            </w:p>
                          </w:txbxContent>
                        </wps:txbx>
                        <wps:bodyPr horzOverflow="overflow" lIns="0" tIns="0" rIns="0" bIns="0" rtlCol="0">
                          <a:noAutofit/>
                        </wps:bodyPr>
                      </wps:wsp>
                      <wps:wsp>
                        <wps:cNvPr id="68301" name="Rectangle 68301"/>
                        <wps:cNvSpPr/>
                        <wps:spPr>
                          <a:xfrm>
                            <a:off x="8767318" y="736536"/>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68302" name="Rectangle 68302"/>
                        <wps:cNvSpPr/>
                        <wps:spPr>
                          <a:xfrm>
                            <a:off x="7907783" y="867600"/>
                            <a:ext cx="760703" cy="169502"/>
                          </a:xfrm>
                          <a:prstGeom prst="rect">
                            <a:avLst/>
                          </a:prstGeom>
                          <a:ln>
                            <a:noFill/>
                          </a:ln>
                        </wps:spPr>
                        <wps:txbx>
                          <w:txbxContent>
                            <w:p w:rsidR="006B6A6F" w:rsidRDefault="00BB329F">
                              <w:pPr>
                                <w:spacing w:after="0" w:line="276" w:lineRule="auto"/>
                                <w:ind w:left="0" w:right="0" w:firstLine="0"/>
                                <w:jc w:val="left"/>
                              </w:pPr>
                              <w:r>
                                <w:rPr>
                                  <w:b/>
                                  <w:sz w:val="18"/>
                                </w:rPr>
                                <w:t>31/01/2022</w:t>
                              </w:r>
                            </w:p>
                          </w:txbxContent>
                        </wps:txbx>
                        <wps:bodyPr horzOverflow="overflow" lIns="0" tIns="0" rIns="0" bIns="0" rtlCol="0">
                          <a:noAutofit/>
                        </wps:bodyPr>
                      </wps:wsp>
                      <wps:wsp>
                        <wps:cNvPr id="68303" name="Rectangle 68303"/>
                        <wps:cNvSpPr/>
                        <wps:spPr>
                          <a:xfrm>
                            <a:off x="8479282" y="867600"/>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932" name="Shape 382932"/>
                        <wps:cNvSpPr/>
                        <wps:spPr>
                          <a:xfrm>
                            <a:off x="571500" y="649223"/>
                            <a:ext cx="12497" cy="12192"/>
                          </a:xfrm>
                          <a:custGeom>
                            <a:avLst/>
                            <a:gdLst/>
                            <a:ahLst/>
                            <a:cxnLst/>
                            <a:rect l="0" t="0" r="0" b="0"/>
                            <a:pathLst>
                              <a:path w="12497" h="12192">
                                <a:moveTo>
                                  <a:pt x="0" y="0"/>
                                </a:moveTo>
                                <a:lnTo>
                                  <a:pt x="12497" y="0"/>
                                </a:lnTo>
                                <a:lnTo>
                                  <a:pt x="12497"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33" name="Shape 382933"/>
                        <wps:cNvSpPr/>
                        <wps:spPr>
                          <a:xfrm>
                            <a:off x="7860538" y="649223"/>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34" name="Shape 382934"/>
                        <wps:cNvSpPr/>
                        <wps:spPr>
                          <a:xfrm>
                            <a:off x="7872731" y="649223"/>
                            <a:ext cx="986028" cy="12192"/>
                          </a:xfrm>
                          <a:custGeom>
                            <a:avLst/>
                            <a:gdLst/>
                            <a:ahLst/>
                            <a:cxnLst/>
                            <a:rect l="0" t="0" r="0" b="0"/>
                            <a:pathLst>
                              <a:path w="986028" h="12192">
                                <a:moveTo>
                                  <a:pt x="0" y="0"/>
                                </a:moveTo>
                                <a:lnTo>
                                  <a:pt x="986028" y="0"/>
                                </a:lnTo>
                                <a:lnTo>
                                  <a:pt x="986028"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35" name="Shape 382935"/>
                        <wps:cNvSpPr/>
                        <wps:spPr>
                          <a:xfrm>
                            <a:off x="8858758" y="649223"/>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36" name="Shape 382936"/>
                        <wps:cNvSpPr/>
                        <wps:spPr>
                          <a:xfrm>
                            <a:off x="571500" y="661365"/>
                            <a:ext cx="12497" cy="416357"/>
                          </a:xfrm>
                          <a:custGeom>
                            <a:avLst/>
                            <a:gdLst/>
                            <a:ahLst/>
                            <a:cxnLst/>
                            <a:rect l="0" t="0" r="0" b="0"/>
                            <a:pathLst>
                              <a:path w="12497" h="416357">
                                <a:moveTo>
                                  <a:pt x="0" y="0"/>
                                </a:moveTo>
                                <a:lnTo>
                                  <a:pt x="12497" y="0"/>
                                </a:lnTo>
                                <a:lnTo>
                                  <a:pt x="12497" y="416357"/>
                                </a:lnTo>
                                <a:lnTo>
                                  <a:pt x="0" y="41635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37" name="Shape 382937"/>
                        <wps:cNvSpPr/>
                        <wps:spPr>
                          <a:xfrm>
                            <a:off x="7860538" y="661365"/>
                            <a:ext cx="12192" cy="416357"/>
                          </a:xfrm>
                          <a:custGeom>
                            <a:avLst/>
                            <a:gdLst/>
                            <a:ahLst/>
                            <a:cxnLst/>
                            <a:rect l="0" t="0" r="0" b="0"/>
                            <a:pathLst>
                              <a:path w="12192" h="416357">
                                <a:moveTo>
                                  <a:pt x="0" y="0"/>
                                </a:moveTo>
                                <a:lnTo>
                                  <a:pt x="12192" y="0"/>
                                </a:lnTo>
                                <a:lnTo>
                                  <a:pt x="12192" y="416357"/>
                                </a:lnTo>
                                <a:lnTo>
                                  <a:pt x="0" y="41635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38" name="Shape 382938"/>
                        <wps:cNvSpPr/>
                        <wps:spPr>
                          <a:xfrm>
                            <a:off x="8858758" y="661365"/>
                            <a:ext cx="12192" cy="416357"/>
                          </a:xfrm>
                          <a:custGeom>
                            <a:avLst/>
                            <a:gdLst/>
                            <a:ahLst/>
                            <a:cxnLst/>
                            <a:rect l="0" t="0" r="0" b="0"/>
                            <a:pathLst>
                              <a:path w="12192" h="416357">
                                <a:moveTo>
                                  <a:pt x="0" y="0"/>
                                </a:moveTo>
                                <a:lnTo>
                                  <a:pt x="12192" y="0"/>
                                </a:lnTo>
                                <a:lnTo>
                                  <a:pt x="12192" y="416357"/>
                                </a:lnTo>
                                <a:lnTo>
                                  <a:pt x="0" y="416357"/>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68311" name="Rectangle 68311"/>
                        <wps:cNvSpPr/>
                        <wps:spPr>
                          <a:xfrm>
                            <a:off x="3697859" y="1182481"/>
                            <a:ext cx="507434" cy="207921"/>
                          </a:xfrm>
                          <a:prstGeom prst="rect">
                            <a:avLst/>
                          </a:prstGeom>
                          <a:ln>
                            <a:noFill/>
                          </a:ln>
                        </wps:spPr>
                        <wps:txbx>
                          <w:txbxContent>
                            <w:p w:rsidR="006B6A6F" w:rsidRDefault="00BB329F">
                              <w:pPr>
                                <w:spacing w:after="0" w:line="276" w:lineRule="auto"/>
                                <w:ind w:left="0" w:right="0" w:firstLine="0"/>
                                <w:jc w:val="left"/>
                              </w:pPr>
                              <w:r>
                                <w:rPr>
                                  <w:b/>
                                </w:rPr>
                                <w:t>PLAN</w:t>
                              </w:r>
                            </w:p>
                          </w:txbxContent>
                        </wps:txbx>
                        <wps:bodyPr horzOverflow="overflow" lIns="0" tIns="0" rIns="0" bIns="0" rtlCol="0">
                          <a:noAutofit/>
                        </wps:bodyPr>
                      </wps:wsp>
                      <wps:wsp>
                        <wps:cNvPr id="68312" name="Rectangle 68312"/>
                        <wps:cNvSpPr/>
                        <wps:spPr>
                          <a:xfrm>
                            <a:off x="4078859" y="1182481"/>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8313" name="Rectangle 68313"/>
                        <wps:cNvSpPr/>
                        <wps:spPr>
                          <a:xfrm>
                            <a:off x="4116959" y="1182481"/>
                            <a:ext cx="258155" cy="207921"/>
                          </a:xfrm>
                          <a:prstGeom prst="rect">
                            <a:avLst/>
                          </a:prstGeom>
                          <a:ln>
                            <a:noFill/>
                          </a:ln>
                        </wps:spPr>
                        <wps:txbx>
                          <w:txbxContent>
                            <w:p w:rsidR="006B6A6F" w:rsidRDefault="00BB329F">
                              <w:pPr>
                                <w:spacing w:after="0" w:line="276" w:lineRule="auto"/>
                                <w:ind w:left="0" w:right="0" w:firstLine="0"/>
                                <w:jc w:val="left"/>
                              </w:pPr>
                              <w:r>
                                <w:rPr>
                                  <w:b/>
                                </w:rPr>
                                <w:t>DE</w:t>
                              </w:r>
                            </w:p>
                          </w:txbxContent>
                        </wps:txbx>
                        <wps:bodyPr horzOverflow="overflow" lIns="0" tIns="0" rIns="0" bIns="0" rtlCol="0">
                          <a:noAutofit/>
                        </wps:bodyPr>
                      </wps:wsp>
                      <wps:wsp>
                        <wps:cNvPr id="68314" name="Rectangle 68314"/>
                        <wps:cNvSpPr/>
                        <wps:spPr>
                          <a:xfrm>
                            <a:off x="4308983" y="1182481"/>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8315" name="Rectangle 68315"/>
                        <wps:cNvSpPr/>
                        <wps:spPr>
                          <a:xfrm>
                            <a:off x="4350131" y="1182481"/>
                            <a:ext cx="525523" cy="207921"/>
                          </a:xfrm>
                          <a:prstGeom prst="rect">
                            <a:avLst/>
                          </a:prstGeom>
                          <a:ln>
                            <a:noFill/>
                          </a:ln>
                        </wps:spPr>
                        <wps:txbx>
                          <w:txbxContent>
                            <w:p w:rsidR="006B6A6F" w:rsidRDefault="00BB329F">
                              <w:pPr>
                                <w:spacing w:after="0" w:line="276" w:lineRule="auto"/>
                                <w:ind w:left="0" w:right="0" w:firstLine="0"/>
                                <w:jc w:val="left"/>
                              </w:pPr>
                              <w:r>
                                <w:rPr>
                                  <w:b/>
                                </w:rPr>
                                <w:t>ÁREA</w:t>
                              </w:r>
                            </w:p>
                          </w:txbxContent>
                        </wps:txbx>
                        <wps:bodyPr horzOverflow="overflow" lIns="0" tIns="0" rIns="0" bIns="0" rtlCol="0">
                          <a:noAutofit/>
                        </wps:bodyPr>
                      </wps:wsp>
                      <wps:wsp>
                        <wps:cNvPr id="68316" name="Rectangle 68316"/>
                        <wps:cNvSpPr/>
                        <wps:spPr>
                          <a:xfrm>
                            <a:off x="4744847" y="1182481"/>
                            <a:ext cx="51809" cy="207921"/>
                          </a:xfrm>
                          <a:prstGeom prst="rect">
                            <a:avLst/>
                          </a:prstGeom>
                          <a:ln>
                            <a:noFill/>
                          </a:ln>
                        </wps:spPr>
                        <wps:txbx>
                          <w:txbxContent>
                            <w:p w:rsidR="006B6A6F" w:rsidRDefault="00BB329F">
                              <w:pPr>
                                <w:spacing w:after="0" w:line="276" w:lineRule="auto"/>
                                <w:ind w:left="0" w:right="0" w:firstLine="0"/>
                                <w:jc w:val="left"/>
                              </w:pPr>
                              <w:r>
                                <w:rPr>
                                  <w:b/>
                                </w:rPr>
                                <w:t xml:space="preserve"> </w:t>
                              </w:r>
                            </w:p>
                          </w:txbxContent>
                        </wps:txbx>
                        <wps:bodyPr horzOverflow="overflow" lIns="0" tIns="0" rIns="0" bIns="0" rtlCol="0">
                          <a:noAutofit/>
                        </wps:bodyPr>
                      </wps:wsp>
                      <wps:wsp>
                        <wps:cNvPr id="68317" name="Rectangle 68317"/>
                        <wps:cNvSpPr/>
                        <wps:spPr>
                          <a:xfrm>
                            <a:off x="7916926" y="1128204"/>
                            <a:ext cx="550765" cy="169502"/>
                          </a:xfrm>
                          <a:prstGeom prst="rect">
                            <a:avLst/>
                          </a:prstGeom>
                          <a:ln>
                            <a:noFill/>
                          </a:ln>
                        </wps:spPr>
                        <wps:txbx>
                          <w:txbxContent>
                            <w:p w:rsidR="006B6A6F" w:rsidRDefault="00BB329F">
                              <w:pPr>
                                <w:spacing w:after="0" w:line="276" w:lineRule="auto"/>
                                <w:ind w:left="0" w:right="0" w:firstLine="0"/>
                                <w:jc w:val="left"/>
                              </w:pPr>
                              <w:r>
                                <w:rPr>
                                  <w:b/>
                                  <w:sz w:val="18"/>
                                </w:rPr>
                                <w:t>Página:</w:t>
                              </w:r>
                            </w:p>
                          </w:txbxContent>
                        </wps:txbx>
                        <wps:bodyPr horzOverflow="overflow" lIns="0" tIns="0" rIns="0" bIns="0" rtlCol="0">
                          <a:noAutofit/>
                        </wps:bodyPr>
                      </wps:wsp>
                      <wps:wsp>
                        <wps:cNvPr id="68318" name="Rectangle 68318"/>
                        <wps:cNvSpPr/>
                        <wps:spPr>
                          <a:xfrm>
                            <a:off x="8329931" y="1128204"/>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42522" name="Rectangle 342522"/>
                        <wps:cNvSpPr/>
                        <wps:spPr>
                          <a:xfrm>
                            <a:off x="8360410" y="1128204"/>
                            <a:ext cx="254526" cy="169502"/>
                          </a:xfrm>
                          <a:prstGeom prst="rect">
                            <a:avLst/>
                          </a:prstGeom>
                          <a:ln>
                            <a:noFill/>
                          </a:ln>
                        </wps:spPr>
                        <wps:txbx>
                          <w:txbxContent>
                            <w:p w:rsidR="006B6A6F" w:rsidRDefault="00BB329F">
                              <w:pPr>
                                <w:spacing w:after="0" w:line="276" w:lineRule="auto"/>
                                <w:ind w:left="0" w:right="0" w:firstLine="0"/>
                                <w:jc w:val="left"/>
                              </w:pPr>
                              <w:r>
                                <w:rPr>
                                  <w:b/>
                                  <w:sz w:val="18"/>
                                </w:rPr>
                                <w:t>190</w:t>
                              </w:r>
                            </w:p>
                          </w:txbxContent>
                        </wps:txbx>
                        <wps:bodyPr horzOverflow="overflow" lIns="0" tIns="0" rIns="0" bIns="0" rtlCol="0">
                          <a:noAutofit/>
                        </wps:bodyPr>
                      </wps:wsp>
                      <wps:wsp>
                        <wps:cNvPr id="342523" name="Rectangle 342523"/>
                        <wps:cNvSpPr/>
                        <wps:spPr>
                          <a:xfrm>
                            <a:off x="8550754" y="1128204"/>
                            <a:ext cx="220077" cy="169502"/>
                          </a:xfrm>
                          <a:prstGeom prst="rect">
                            <a:avLst/>
                          </a:prstGeom>
                          <a:ln>
                            <a:noFill/>
                          </a:ln>
                        </wps:spPr>
                        <wps:txbx>
                          <w:txbxContent>
                            <w:p w:rsidR="006B6A6F" w:rsidRDefault="00BB329F">
                              <w:pPr>
                                <w:spacing w:after="0" w:line="276" w:lineRule="auto"/>
                                <w:ind w:left="0" w:right="0" w:firstLine="0"/>
                                <w:jc w:val="left"/>
                              </w:pPr>
                              <w:r>
                                <w:rPr>
                                  <w:b/>
                                  <w:sz w:val="18"/>
                                </w:rPr>
                                <w:t xml:space="preserve"> de</w:t>
                              </w:r>
                            </w:p>
                          </w:txbxContent>
                        </wps:txbx>
                        <wps:bodyPr horzOverflow="overflow" lIns="0" tIns="0" rIns="0" bIns="0" rtlCol="0">
                          <a:noAutofit/>
                        </wps:bodyPr>
                      </wps:wsp>
                      <wps:wsp>
                        <wps:cNvPr id="68320" name="Rectangle 68320"/>
                        <wps:cNvSpPr/>
                        <wps:spPr>
                          <a:xfrm>
                            <a:off x="8715502" y="1128204"/>
                            <a:ext cx="42236" cy="169502"/>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68321" name="Rectangle 68321"/>
                        <wps:cNvSpPr/>
                        <wps:spPr>
                          <a:xfrm>
                            <a:off x="7916926" y="1259269"/>
                            <a:ext cx="254807" cy="169501"/>
                          </a:xfrm>
                          <a:prstGeom prst="rect">
                            <a:avLst/>
                          </a:prstGeom>
                          <a:ln>
                            <a:noFill/>
                          </a:ln>
                        </wps:spPr>
                        <wps:txbx>
                          <w:txbxContent>
                            <w:p w:rsidR="006B6A6F" w:rsidRDefault="00BB329F">
                              <w:pPr>
                                <w:spacing w:after="0" w:line="276" w:lineRule="auto"/>
                                <w:ind w:left="0" w:right="0" w:firstLine="0"/>
                                <w:jc w:val="left"/>
                              </w:pPr>
                              <w:r>
                                <w:rPr>
                                  <w:b/>
                                  <w:sz w:val="18"/>
                                </w:rPr>
                                <w:t>212</w:t>
                              </w:r>
                            </w:p>
                          </w:txbxContent>
                        </wps:txbx>
                        <wps:bodyPr horzOverflow="overflow" lIns="0" tIns="0" rIns="0" bIns="0" rtlCol="0">
                          <a:noAutofit/>
                        </wps:bodyPr>
                      </wps:wsp>
                      <wps:wsp>
                        <wps:cNvPr id="68322" name="Rectangle 68322"/>
                        <wps:cNvSpPr/>
                        <wps:spPr>
                          <a:xfrm>
                            <a:off x="8107426" y="1259269"/>
                            <a:ext cx="42236" cy="169501"/>
                          </a:xfrm>
                          <a:prstGeom prst="rect">
                            <a:avLst/>
                          </a:prstGeom>
                          <a:ln>
                            <a:noFill/>
                          </a:ln>
                        </wps:spPr>
                        <wps:txbx>
                          <w:txbxContent>
                            <w:p w:rsidR="006B6A6F" w:rsidRDefault="00BB329F">
                              <w:pPr>
                                <w:spacing w:after="0" w:line="276" w:lineRule="auto"/>
                                <w:ind w:left="0" w:right="0" w:firstLine="0"/>
                                <w:jc w:val="left"/>
                              </w:pPr>
                              <w:r>
                                <w:rPr>
                                  <w:b/>
                                  <w:sz w:val="18"/>
                                </w:rPr>
                                <w:t xml:space="preserve"> </w:t>
                              </w:r>
                            </w:p>
                          </w:txbxContent>
                        </wps:txbx>
                        <wps:bodyPr horzOverflow="overflow" lIns="0" tIns="0" rIns="0" bIns="0" rtlCol="0">
                          <a:noAutofit/>
                        </wps:bodyPr>
                      </wps:wsp>
                      <wps:wsp>
                        <wps:cNvPr id="382939" name="Shape 382939"/>
                        <wps:cNvSpPr/>
                        <wps:spPr>
                          <a:xfrm>
                            <a:off x="571500" y="1077722"/>
                            <a:ext cx="12497" cy="12192"/>
                          </a:xfrm>
                          <a:custGeom>
                            <a:avLst/>
                            <a:gdLst/>
                            <a:ahLst/>
                            <a:cxnLst/>
                            <a:rect l="0" t="0" r="0" b="0"/>
                            <a:pathLst>
                              <a:path w="12497" h="12192">
                                <a:moveTo>
                                  <a:pt x="0" y="0"/>
                                </a:moveTo>
                                <a:lnTo>
                                  <a:pt x="12497" y="0"/>
                                </a:lnTo>
                                <a:lnTo>
                                  <a:pt x="12497"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40" name="Shape 382940"/>
                        <wps:cNvSpPr/>
                        <wps:spPr>
                          <a:xfrm>
                            <a:off x="583997" y="1077722"/>
                            <a:ext cx="7276465" cy="12192"/>
                          </a:xfrm>
                          <a:custGeom>
                            <a:avLst/>
                            <a:gdLst/>
                            <a:ahLst/>
                            <a:cxnLst/>
                            <a:rect l="0" t="0" r="0" b="0"/>
                            <a:pathLst>
                              <a:path w="7276465" h="12192">
                                <a:moveTo>
                                  <a:pt x="0" y="0"/>
                                </a:moveTo>
                                <a:lnTo>
                                  <a:pt x="7276465" y="0"/>
                                </a:lnTo>
                                <a:lnTo>
                                  <a:pt x="7276465"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41" name="Shape 382941"/>
                        <wps:cNvSpPr/>
                        <wps:spPr>
                          <a:xfrm>
                            <a:off x="7860538" y="1077722"/>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42" name="Shape 382942"/>
                        <wps:cNvSpPr/>
                        <wps:spPr>
                          <a:xfrm>
                            <a:off x="7872731" y="1077722"/>
                            <a:ext cx="986028" cy="9144"/>
                          </a:xfrm>
                          <a:custGeom>
                            <a:avLst/>
                            <a:gdLst/>
                            <a:ahLst/>
                            <a:cxnLst/>
                            <a:rect l="0" t="0" r="0" b="0"/>
                            <a:pathLst>
                              <a:path w="986028" h="9144">
                                <a:moveTo>
                                  <a:pt x="0" y="0"/>
                                </a:moveTo>
                                <a:lnTo>
                                  <a:pt x="986028" y="0"/>
                                </a:lnTo>
                                <a:lnTo>
                                  <a:pt x="98602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43" name="Shape 382943"/>
                        <wps:cNvSpPr/>
                        <wps:spPr>
                          <a:xfrm>
                            <a:off x="8858758" y="1077722"/>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44" name="Shape 382944"/>
                        <wps:cNvSpPr/>
                        <wps:spPr>
                          <a:xfrm>
                            <a:off x="571500" y="1089914"/>
                            <a:ext cx="12497" cy="359664"/>
                          </a:xfrm>
                          <a:custGeom>
                            <a:avLst/>
                            <a:gdLst/>
                            <a:ahLst/>
                            <a:cxnLst/>
                            <a:rect l="0" t="0" r="0" b="0"/>
                            <a:pathLst>
                              <a:path w="12497" h="359664">
                                <a:moveTo>
                                  <a:pt x="0" y="0"/>
                                </a:moveTo>
                                <a:lnTo>
                                  <a:pt x="12497" y="0"/>
                                </a:lnTo>
                                <a:lnTo>
                                  <a:pt x="12497" y="359664"/>
                                </a:lnTo>
                                <a:lnTo>
                                  <a:pt x="0" y="3596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45" name="Shape 382945"/>
                        <wps:cNvSpPr/>
                        <wps:spPr>
                          <a:xfrm>
                            <a:off x="7860538" y="1089914"/>
                            <a:ext cx="12192" cy="359664"/>
                          </a:xfrm>
                          <a:custGeom>
                            <a:avLst/>
                            <a:gdLst/>
                            <a:ahLst/>
                            <a:cxnLst/>
                            <a:rect l="0" t="0" r="0" b="0"/>
                            <a:pathLst>
                              <a:path w="12192" h="359664">
                                <a:moveTo>
                                  <a:pt x="0" y="0"/>
                                </a:moveTo>
                                <a:lnTo>
                                  <a:pt x="12192" y="0"/>
                                </a:lnTo>
                                <a:lnTo>
                                  <a:pt x="12192" y="359664"/>
                                </a:lnTo>
                                <a:lnTo>
                                  <a:pt x="0" y="3596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46" name="Shape 382946"/>
                        <wps:cNvSpPr/>
                        <wps:spPr>
                          <a:xfrm>
                            <a:off x="8858758" y="1089914"/>
                            <a:ext cx="12192" cy="359664"/>
                          </a:xfrm>
                          <a:custGeom>
                            <a:avLst/>
                            <a:gdLst/>
                            <a:ahLst/>
                            <a:cxnLst/>
                            <a:rect l="0" t="0" r="0" b="0"/>
                            <a:pathLst>
                              <a:path w="12192" h="359664">
                                <a:moveTo>
                                  <a:pt x="0" y="0"/>
                                </a:moveTo>
                                <a:lnTo>
                                  <a:pt x="12192" y="0"/>
                                </a:lnTo>
                                <a:lnTo>
                                  <a:pt x="12192" y="359664"/>
                                </a:lnTo>
                                <a:lnTo>
                                  <a:pt x="0" y="35966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68331" name="Rectangle 68331"/>
                        <wps:cNvSpPr/>
                        <wps:spPr>
                          <a:xfrm>
                            <a:off x="6096" y="146616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8332" name="Rectangle 68332"/>
                        <wps:cNvSpPr/>
                        <wps:spPr>
                          <a:xfrm>
                            <a:off x="6096" y="1614345"/>
                            <a:ext cx="65888" cy="264422"/>
                          </a:xfrm>
                          <a:prstGeom prst="rect">
                            <a:avLst/>
                          </a:prstGeom>
                          <a:ln>
                            <a:noFill/>
                          </a:ln>
                        </wps:spPr>
                        <wps:txbx>
                          <w:txbxContent>
                            <w:p w:rsidR="006B6A6F" w:rsidRDefault="00BB329F">
                              <w:pPr>
                                <w:spacing w:after="0" w:line="276" w:lineRule="auto"/>
                                <w:ind w:left="0" w:right="0" w:firstLine="0"/>
                                <w:jc w:val="left"/>
                              </w:pPr>
                              <w:r>
                                <w:rPr>
                                  <w:sz w:val="28"/>
                                </w:rPr>
                                <w:t xml:space="preserve"> </w:t>
                              </w:r>
                            </w:p>
                          </w:txbxContent>
                        </wps:txbx>
                        <wps:bodyPr horzOverflow="overflow" lIns="0" tIns="0" rIns="0" bIns="0" rtlCol="0">
                          <a:noAutofit/>
                        </wps:bodyPr>
                      </wps:wsp>
                      <wps:wsp>
                        <wps:cNvPr id="68334" name="Rectangle 68334"/>
                        <wps:cNvSpPr/>
                        <wps:spPr>
                          <a:xfrm>
                            <a:off x="1292606" y="1466167"/>
                            <a:ext cx="768158" cy="187581"/>
                          </a:xfrm>
                          <a:prstGeom prst="rect">
                            <a:avLst/>
                          </a:prstGeom>
                          <a:ln>
                            <a:noFill/>
                          </a:ln>
                        </wps:spPr>
                        <wps:txbx>
                          <w:txbxContent>
                            <w:p w:rsidR="006B6A6F" w:rsidRDefault="00BB329F">
                              <w:pPr>
                                <w:spacing w:after="0" w:line="276" w:lineRule="auto"/>
                                <w:ind w:left="0" w:right="0" w:firstLine="0"/>
                                <w:jc w:val="left"/>
                              </w:pPr>
                              <w:r>
                                <w:rPr>
                                  <w:sz w:val="20"/>
                                </w:rPr>
                                <w:t>dimensión</w:t>
                              </w:r>
                            </w:p>
                          </w:txbxContent>
                        </wps:txbx>
                        <wps:bodyPr horzOverflow="overflow" lIns="0" tIns="0" rIns="0" bIns="0" rtlCol="0">
                          <a:noAutofit/>
                        </wps:bodyPr>
                      </wps:wsp>
                      <wps:wsp>
                        <wps:cNvPr id="68335" name="Rectangle 68335"/>
                        <wps:cNvSpPr/>
                        <wps:spPr>
                          <a:xfrm>
                            <a:off x="1870202" y="146616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8336" name="Rectangle 68336"/>
                        <wps:cNvSpPr/>
                        <wps:spPr>
                          <a:xfrm>
                            <a:off x="1909826" y="1466167"/>
                            <a:ext cx="432026" cy="187581"/>
                          </a:xfrm>
                          <a:prstGeom prst="rect">
                            <a:avLst/>
                          </a:prstGeom>
                          <a:ln>
                            <a:noFill/>
                          </a:ln>
                        </wps:spPr>
                        <wps:txbx>
                          <w:txbxContent>
                            <w:p w:rsidR="006B6A6F" w:rsidRDefault="00BB329F">
                              <w:pPr>
                                <w:spacing w:after="0" w:line="276" w:lineRule="auto"/>
                                <w:ind w:left="0" w:right="0" w:firstLine="0"/>
                                <w:jc w:val="left"/>
                              </w:pPr>
                              <w:r>
                                <w:rPr>
                                  <w:sz w:val="20"/>
                                </w:rPr>
                                <w:t>social</w:t>
                              </w:r>
                            </w:p>
                          </w:txbxContent>
                        </wps:txbx>
                        <wps:bodyPr horzOverflow="overflow" lIns="0" tIns="0" rIns="0" bIns="0" rtlCol="0">
                          <a:noAutofit/>
                        </wps:bodyPr>
                      </wps:wsp>
                      <wps:wsp>
                        <wps:cNvPr id="68337" name="Rectangle 68337"/>
                        <wps:cNvSpPr/>
                        <wps:spPr>
                          <a:xfrm>
                            <a:off x="2234438" y="1466167"/>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8338" name="Rectangle 68338"/>
                        <wps:cNvSpPr/>
                        <wps:spPr>
                          <a:xfrm>
                            <a:off x="1292606" y="1612471"/>
                            <a:ext cx="223852" cy="187581"/>
                          </a:xfrm>
                          <a:prstGeom prst="rect">
                            <a:avLst/>
                          </a:prstGeom>
                          <a:ln>
                            <a:noFill/>
                          </a:ln>
                        </wps:spPr>
                        <wps:txbx>
                          <w:txbxContent>
                            <w:p w:rsidR="006B6A6F" w:rsidRDefault="00BB329F">
                              <w:pPr>
                                <w:spacing w:after="0" w:line="276" w:lineRule="auto"/>
                                <w:ind w:left="0" w:right="0" w:firstLine="0"/>
                                <w:jc w:val="left"/>
                              </w:pPr>
                              <w:r>
                                <w:rPr>
                                  <w:sz w:val="20"/>
                                </w:rPr>
                                <w:t>del</w:t>
                              </w:r>
                            </w:p>
                          </w:txbxContent>
                        </wps:txbx>
                        <wps:bodyPr horzOverflow="overflow" lIns="0" tIns="0" rIns="0" bIns="0" rtlCol="0">
                          <a:noAutofit/>
                        </wps:bodyPr>
                      </wps:wsp>
                      <wps:wsp>
                        <wps:cNvPr id="68339" name="Rectangle 68339"/>
                        <wps:cNvSpPr/>
                        <wps:spPr>
                          <a:xfrm>
                            <a:off x="1461770" y="161247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8340" name="Rectangle 68340"/>
                        <wps:cNvSpPr/>
                        <wps:spPr>
                          <a:xfrm>
                            <a:off x="1493774" y="1612471"/>
                            <a:ext cx="1041371" cy="187581"/>
                          </a:xfrm>
                          <a:prstGeom prst="rect">
                            <a:avLst/>
                          </a:prstGeom>
                          <a:ln>
                            <a:noFill/>
                          </a:ln>
                        </wps:spPr>
                        <wps:txbx>
                          <w:txbxContent>
                            <w:p w:rsidR="006B6A6F" w:rsidRDefault="00BB329F">
                              <w:pPr>
                                <w:spacing w:after="0" w:line="276" w:lineRule="auto"/>
                                <w:ind w:left="0" w:right="0" w:firstLine="0"/>
                                <w:jc w:val="left"/>
                              </w:pPr>
                              <w:r>
                                <w:rPr>
                                  <w:sz w:val="20"/>
                                </w:rPr>
                                <w:t>conocimiento.</w:t>
                              </w:r>
                            </w:p>
                          </w:txbxContent>
                        </wps:txbx>
                        <wps:bodyPr horzOverflow="overflow" lIns="0" tIns="0" rIns="0" bIns="0" rtlCol="0">
                          <a:noAutofit/>
                        </wps:bodyPr>
                      </wps:wsp>
                      <wps:wsp>
                        <wps:cNvPr id="68341" name="Rectangle 68341"/>
                        <wps:cNvSpPr/>
                        <wps:spPr>
                          <a:xfrm>
                            <a:off x="2278634" y="161247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8342" name="Rectangle 68342"/>
                        <wps:cNvSpPr/>
                        <wps:spPr>
                          <a:xfrm>
                            <a:off x="2383790" y="1466608"/>
                            <a:ext cx="38005" cy="168285"/>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wps:txbx>
                        <wps:bodyPr horzOverflow="overflow" lIns="0" tIns="0" rIns="0" bIns="0" rtlCol="0">
                          <a:noAutofit/>
                        </wps:bodyPr>
                      </wps:wsp>
                      <wps:wsp>
                        <wps:cNvPr id="68343" name="Rectangle 68343"/>
                        <wps:cNvSpPr/>
                        <wps:spPr>
                          <a:xfrm>
                            <a:off x="3789299" y="1460071"/>
                            <a:ext cx="597877" cy="187581"/>
                          </a:xfrm>
                          <a:prstGeom prst="rect">
                            <a:avLst/>
                          </a:prstGeom>
                          <a:ln>
                            <a:noFill/>
                          </a:ln>
                        </wps:spPr>
                        <wps:txbx>
                          <w:txbxContent>
                            <w:p w:rsidR="006B6A6F" w:rsidRDefault="00BB329F">
                              <w:pPr>
                                <w:spacing w:after="0" w:line="276" w:lineRule="auto"/>
                                <w:ind w:left="0" w:right="0" w:firstLine="0"/>
                                <w:jc w:val="left"/>
                              </w:pPr>
                              <w:r>
                                <w:rPr>
                                  <w:sz w:val="20"/>
                                </w:rPr>
                                <w:t>presión.</w:t>
                              </w:r>
                            </w:p>
                          </w:txbxContent>
                        </wps:txbx>
                        <wps:bodyPr horzOverflow="overflow" lIns="0" tIns="0" rIns="0" bIns="0" rtlCol="0">
                          <a:noAutofit/>
                        </wps:bodyPr>
                      </wps:wsp>
                      <wps:wsp>
                        <wps:cNvPr id="68344" name="Rectangle 68344"/>
                        <wps:cNvSpPr/>
                        <wps:spPr>
                          <a:xfrm>
                            <a:off x="4240403" y="146007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8345" name="Rectangle 68345"/>
                        <wps:cNvSpPr/>
                        <wps:spPr>
                          <a:xfrm>
                            <a:off x="5030089" y="1466608"/>
                            <a:ext cx="38005" cy="168285"/>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wps:txbx>
                        <wps:bodyPr horzOverflow="overflow" lIns="0" tIns="0" rIns="0" bIns="0" rtlCol="0">
                          <a:noAutofit/>
                        </wps:bodyPr>
                      </wps:wsp>
                      <wps:wsp>
                        <wps:cNvPr id="68346" name="Rectangle 68346"/>
                        <wps:cNvSpPr/>
                        <wps:spPr>
                          <a:xfrm>
                            <a:off x="6375782" y="1466608"/>
                            <a:ext cx="38005" cy="168285"/>
                          </a:xfrm>
                          <a:prstGeom prst="rect">
                            <a:avLst/>
                          </a:prstGeom>
                          <a:ln>
                            <a:noFill/>
                          </a:ln>
                        </wps:spPr>
                        <wps:txbx>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wps:txbx>
                        <wps:bodyPr horzOverflow="overflow" lIns="0" tIns="0" rIns="0" bIns="0" rtlCol="0">
                          <a:noAutofit/>
                        </wps:bodyPr>
                      </wps:wsp>
                      <wps:wsp>
                        <wps:cNvPr id="68347" name="Rectangle 68347"/>
                        <wps:cNvSpPr/>
                        <wps:spPr>
                          <a:xfrm>
                            <a:off x="7846822" y="1461595"/>
                            <a:ext cx="616915" cy="187581"/>
                          </a:xfrm>
                          <a:prstGeom prst="rect">
                            <a:avLst/>
                          </a:prstGeom>
                          <a:ln>
                            <a:noFill/>
                          </a:ln>
                        </wps:spPr>
                        <wps:txbx>
                          <w:txbxContent>
                            <w:p w:rsidR="006B6A6F" w:rsidRDefault="00BB329F">
                              <w:pPr>
                                <w:spacing w:after="0" w:line="276" w:lineRule="auto"/>
                                <w:ind w:left="0" w:right="0" w:firstLine="0"/>
                                <w:jc w:val="left"/>
                              </w:pPr>
                              <w:r>
                                <w:rPr>
                                  <w:sz w:val="20"/>
                                </w:rPr>
                                <w:t>distintos</w:t>
                              </w:r>
                            </w:p>
                          </w:txbxContent>
                        </wps:txbx>
                        <wps:bodyPr horzOverflow="overflow" lIns="0" tIns="0" rIns="0" bIns="0" rtlCol="0">
                          <a:noAutofit/>
                        </wps:bodyPr>
                      </wps:wsp>
                      <wps:wsp>
                        <wps:cNvPr id="68348" name="Rectangle 68348"/>
                        <wps:cNvSpPr/>
                        <wps:spPr>
                          <a:xfrm>
                            <a:off x="8311643" y="1461595"/>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68349" name="Rectangle 68349"/>
                        <wps:cNvSpPr/>
                        <wps:spPr>
                          <a:xfrm>
                            <a:off x="8345171" y="1461595"/>
                            <a:ext cx="637945" cy="187581"/>
                          </a:xfrm>
                          <a:prstGeom prst="rect">
                            <a:avLst/>
                          </a:prstGeom>
                          <a:ln>
                            <a:noFill/>
                          </a:ln>
                        </wps:spPr>
                        <wps:txbx>
                          <w:txbxContent>
                            <w:p w:rsidR="006B6A6F" w:rsidRDefault="00BB329F">
                              <w:pPr>
                                <w:spacing w:after="0" w:line="276" w:lineRule="auto"/>
                                <w:ind w:left="0" w:right="0" w:firstLine="0"/>
                                <w:jc w:val="left"/>
                              </w:pPr>
                              <w:r>
                                <w:rPr>
                                  <w:sz w:val="20"/>
                                </w:rPr>
                                <w:t>estados.</w:t>
                              </w:r>
                            </w:p>
                          </w:txbxContent>
                        </wps:txbx>
                        <wps:bodyPr horzOverflow="overflow" lIns="0" tIns="0" rIns="0" bIns="0" rtlCol="0">
                          <a:noAutofit/>
                        </wps:bodyPr>
                      </wps:wsp>
                      <wps:wsp>
                        <wps:cNvPr id="68350" name="Rectangle 68350"/>
                        <wps:cNvSpPr/>
                        <wps:spPr>
                          <a:xfrm>
                            <a:off x="8826754" y="1461595"/>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382947" name="Shape 382947"/>
                        <wps:cNvSpPr/>
                        <wps:spPr>
                          <a:xfrm>
                            <a:off x="0" y="1449578"/>
                            <a:ext cx="9144" cy="12192"/>
                          </a:xfrm>
                          <a:custGeom>
                            <a:avLst/>
                            <a:gdLst/>
                            <a:ahLst/>
                            <a:cxnLst/>
                            <a:rect l="0" t="0" r="0" b="0"/>
                            <a:pathLst>
                              <a:path w="9144" h="12192">
                                <a:moveTo>
                                  <a:pt x="0" y="0"/>
                                </a:moveTo>
                                <a:lnTo>
                                  <a:pt x="9144" y="0"/>
                                </a:lnTo>
                                <a:lnTo>
                                  <a:pt x="9144"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48" name="Shape 382948"/>
                        <wps:cNvSpPr/>
                        <wps:spPr>
                          <a:xfrm>
                            <a:off x="0" y="144957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49" name="Shape 382949"/>
                        <wps:cNvSpPr/>
                        <wps:spPr>
                          <a:xfrm>
                            <a:off x="6096" y="144957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50" name="Shape 382950"/>
                        <wps:cNvSpPr/>
                        <wps:spPr>
                          <a:xfrm>
                            <a:off x="12192" y="1449577"/>
                            <a:ext cx="559308" cy="9144"/>
                          </a:xfrm>
                          <a:custGeom>
                            <a:avLst/>
                            <a:gdLst/>
                            <a:ahLst/>
                            <a:cxnLst/>
                            <a:rect l="0" t="0" r="0" b="0"/>
                            <a:pathLst>
                              <a:path w="559308" h="9144">
                                <a:moveTo>
                                  <a:pt x="0" y="0"/>
                                </a:moveTo>
                                <a:lnTo>
                                  <a:pt x="559308" y="0"/>
                                </a:lnTo>
                                <a:lnTo>
                                  <a:pt x="55930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51" name="Shape 382951"/>
                        <wps:cNvSpPr/>
                        <wps:spPr>
                          <a:xfrm>
                            <a:off x="571500" y="1449577"/>
                            <a:ext cx="648005" cy="9144"/>
                          </a:xfrm>
                          <a:custGeom>
                            <a:avLst/>
                            <a:gdLst/>
                            <a:ahLst/>
                            <a:cxnLst/>
                            <a:rect l="0" t="0" r="0" b="0"/>
                            <a:pathLst>
                              <a:path w="648005" h="9144">
                                <a:moveTo>
                                  <a:pt x="0" y="0"/>
                                </a:moveTo>
                                <a:lnTo>
                                  <a:pt x="648005" y="0"/>
                                </a:lnTo>
                                <a:lnTo>
                                  <a:pt x="64800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52" name="Shape 382952"/>
                        <wps:cNvSpPr/>
                        <wps:spPr>
                          <a:xfrm>
                            <a:off x="571500" y="1458721"/>
                            <a:ext cx="648005" cy="9144"/>
                          </a:xfrm>
                          <a:custGeom>
                            <a:avLst/>
                            <a:gdLst/>
                            <a:ahLst/>
                            <a:cxnLst/>
                            <a:rect l="0" t="0" r="0" b="0"/>
                            <a:pathLst>
                              <a:path w="648005" h="9144">
                                <a:moveTo>
                                  <a:pt x="0" y="0"/>
                                </a:moveTo>
                                <a:lnTo>
                                  <a:pt x="648005" y="0"/>
                                </a:lnTo>
                                <a:lnTo>
                                  <a:pt x="64800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53" name="Shape 382953"/>
                        <wps:cNvSpPr/>
                        <wps:spPr>
                          <a:xfrm>
                            <a:off x="1219454" y="1449578"/>
                            <a:ext cx="1158240" cy="9144"/>
                          </a:xfrm>
                          <a:custGeom>
                            <a:avLst/>
                            <a:gdLst/>
                            <a:ahLst/>
                            <a:cxnLst/>
                            <a:rect l="0" t="0" r="0" b="0"/>
                            <a:pathLst>
                              <a:path w="1158240" h="9144">
                                <a:moveTo>
                                  <a:pt x="0" y="0"/>
                                </a:moveTo>
                                <a:lnTo>
                                  <a:pt x="1158240" y="0"/>
                                </a:lnTo>
                                <a:lnTo>
                                  <a:pt x="115824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54" name="Shape 382954"/>
                        <wps:cNvSpPr/>
                        <wps:spPr>
                          <a:xfrm>
                            <a:off x="1219454" y="1455674"/>
                            <a:ext cx="1158240" cy="9144"/>
                          </a:xfrm>
                          <a:custGeom>
                            <a:avLst/>
                            <a:gdLst/>
                            <a:ahLst/>
                            <a:cxnLst/>
                            <a:rect l="0" t="0" r="0" b="0"/>
                            <a:pathLst>
                              <a:path w="1158240" h="9144">
                                <a:moveTo>
                                  <a:pt x="0" y="0"/>
                                </a:moveTo>
                                <a:lnTo>
                                  <a:pt x="1158240" y="0"/>
                                </a:lnTo>
                                <a:lnTo>
                                  <a:pt x="115824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55" name="Shape 382955"/>
                        <wps:cNvSpPr/>
                        <wps:spPr>
                          <a:xfrm>
                            <a:off x="2377694" y="1449578"/>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56" name="Shape 382956"/>
                        <wps:cNvSpPr/>
                        <wps:spPr>
                          <a:xfrm>
                            <a:off x="2377694" y="1455674"/>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57" name="Shape 382957"/>
                        <wps:cNvSpPr/>
                        <wps:spPr>
                          <a:xfrm>
                            <a:off x="2389886" y="1449578"/>
                            <a:ext cx="1324610" cy="9144"/>
                          </a:xfrm>
                          <a:custGeom>
                            <a:avLst/>
                            <a:gdLst/>
                            <a:ahLst/>
                            <a:cxnLst/>
                            <a:rect l="0" t="0" r="0" b="0"/>
                            <a:pathLst>
                              <a:path w="1324610" h="9144">
                                <a:moveTo>
                                  <a:pt x="0" y="0"/>
                                </a:moveTo>
                                <a:lnTo>
                                  <a:pt x="1324610" y="0"/>
                                </a:lnTo>
                                <a:lnTo>
                                  <a:pt x="132461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58" name="Shape 382958"/>
                        <wps:cNvSpPr/>
                        <wps:spPr>
                          <a:xfrm>
                            <a:off x="2389886" y="1455674"/>
                            <a:ext cx="1324610" cy="9144"/>
                          </a:xfrm>
                          <a:custGeom>
                            <a:avLst/>
                            <a:gdLst/>
                            <a:ahLst/>
                            <a:cxnLst/>
                            <a:rect l="0" t="0" r="0" b="0"/>
                            <a:pathLst>
                              <a:path w="1324610" h="9144">
                                <a:moveTo>
                                  <a:pt x="0" y="0"/>
                                </a:moveTo>
                                <a:lnTo>
                                  <a:pt x="1324610" y="0"/>
                                </a:lnTo>
                                <a:lnTo>
                                  <a:pt x="132461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59" name="Shape 382959"/>
                        <wps:cNvSpPr/>
                        <wps:spPr>
                          <a:xfrm>
                            <a:off x="3714623" y="1449578"/>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60" name="Shape 382960"/>
                        <wps:cNvSpPr/>
                        <wps:spPr>
                          <a:xfrm>
                            <a:off x="3714623" y="1455674"/>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61" name="Shape 382961"/>
                        <wps:cNvSpPr/>
                        <wps:spPr>
                          <a:xfrm>
                            <a:off x="3726815" y="1449578"/>
                            <a:ext cx="1297178" cy="9144"/>
                          </a:xfrm>
                          <a:custGeom>
                            <a:avLst/>
                            <a:gdLst/>
                            <a:ahLst/>
                            <a:cxnLst/>
                            <a:rect l="0" t="0" r="0" b="0"/>
                            <a:pathLst>
                              <a:path w="1297178" h="9144">
                                <a:moveTo>
                                  <a:pt x="0" y="0"/>
                                </a:moveTo>
                                <a:lnTo>
                                  <a:pt x="1297178" y="0"/>
                                </a:lnTo>
                                <a:lnTo>
                                  <a:pt x="129717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62" name="Shape 382962"/>
                        <wps:cNvSpPr/>
                        <wps:spPr>
                          <a:xfrm>
                            <a:off x="3726815" y="1455674"/>
                            <a:ext cx="1297178" cy="9144"/>
                          </a:xfrm>
                          <a:custGeom>
                            <a:avLst/>
                            <a:gdLst/>
                            <a:ahLst/>
                            <a:cxnLst/>
                            <a:rect l="0" t="0" r="0" b="0"/>
                            <a:pathLst>
                              <a:path w="1297178" h="9144">
                                <a:moveTo>
                                  <a:pt x="0" y="0"/>
                                </a:moveTo>
                                <a:lnTo>
                                  <a:pt x="1297178" y="0"/>
                                </a:lnTo>
                                <a:lnTo>
                                  <a:pt x="129717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63" name="Shape 382963"/>
                        <wps:cNvSpPr/>
                        <wps:spPr>
                          <a:xfrm>
                            <a:off x="5023994" y="1449578"/>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64" name="Shape 382964"/>
                        <wps:cNvSpPr/>
                        <wps:spPr>
                          <a:xfrm>
                            <a:off x="5023994" y="1455674"/>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65" name="Shape 382965"/>
                        <wps:cNvSpPr/>
                        <wps:spPr>
                          <a:xfrm>
                            <a:off x="5036185" y="1449578"/>
                            <a:ext cx="1333500" cy="9144"/>
                          </a:xfrm>
                          <a:custGeom>
                            <a:avLst/>
                            <a:gdLst/>
                            <a:ahLst/>
                            <a:cxnLst/>
                            <a:rect l="0" t="0" r="0" b="0"/>
                            <a:pathLst>
                              <a:path w="1333500" h="9144">
                                <a:moveTo>
                                  <a:pt x="0" y="0"/>
                                </a:moveTo>
                                <a:lnTo>
                                  <a:pt x="1333500" y="0"/>
                                </a:lnTo>
                                <a:lnTo>
                                  <a:pt x="133350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66" name="Shape 382966"/>
                        <wps:cNvSpPr/>
                        <wps:spPr>
                          <a:xfrm>
                            <a:off x="5036185" y="1455674"/>
                            <a:ext cx="1333500" cy="9144"/>
                          </a:xfrm>
                          <a:custGeom>
                            <a:avLst/>
                            <a:gdLst/>
                            <a:ahLst/>
                            <a:cxnLst/>
                            <a:rect l="0" t="0" r="0" b="0"/>
                            <a:pathLst>
                              <a:path w="1333500" h="9144">
                                <a:moveTo>
                                  <a:pt x="0" y="0"/>
                                </a:moveTo>
                                <a:lnTo>
                                  <a:pt x="1333500" y="0"/>
                                </a:lnTo>
                                <a:lnTo>
                                  <a:pt x="133350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67" name="Shape 382967"/>
                        <wps:cNvSpPr/>
                        <wps:spPr>
                          <a:xfrm>
                            <a:off x="6369685" y="1449578"/>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68" name="Shape 382968"/>
                        <wps:cNvSpPr/>
                        <wps:spPr>
                          <a:xfrm>
                            <a:off x="6369685" y="1455674"/>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69" name="Shape 382969"/>
                        <wps:cNvSpPr/>
                        <wps:spPr>
                          <a:xfrm>
                            <a:off x="6381877" y="1449578"/>
                            <a:ext cx="1390142" cy="9144"/>
                          </a:xfrm>
                          <a:custGeom>
                            <a:avLst/>
                            <a:gdLst/>
                            <a:ahLst/>
                            <a:cxnLst/>
                            <a:rect l="0" t="0" r="0" b="0"/>
                            <a:pathLst>
                              <a:path w="1390142" h="9144">
                                <a:moveTo>
                                  <a:pt x="0" y="0"/>
                                </a:moveTo>
                                <a:lnTo>
                                  <a:pt x="1390142" y="0"/>
                                </a:lnTo>
                                <a:lnTo>
                                  <a:pt x="139014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70" name="Shape 382970"/>
                        <wps:cNvSpPr/>
                        <wps:spPr>
                          <a:xfrm>
                            <a:off x="6381877" y="1455674"/>
                            <a:ext cx="1390142" cy="9144"/>
                          </a:xfrm>
                          <a:custGeom>
                            <a:avLst/>
                            <a:gdLst/>
                            <a:ahLst/>
                            <a:cxnLst/>
                            <a:rect l="0" t="0" r="0" b="0"/>
                            <a:pathLst>
                              <a:path w="1390142" h="9144">
                                <a:moveTo>
                                  <a:pt x="0" y="0"/>
                                </a:moveTo>
                                <a:lnTo>
                                  <a:pt x="1390142" y="0"/>
                                </a:lnTo>
                                <a:lnTo>
                                  <a:pt x="139014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71" name="Shape 382971"/>
                        <wps:cNvSpPr/>
                        <wps:spPr>
                          <a:xfrm>
                            <a:off x="7772147" y="1449577"/>
                            <a:ext cx="88392" cy="9144"/>
                          </a:xfrm>
                          <a:custGeom>
                            <a:avLst/>
                            <a:gdLst/>
                            <a:ahLst/>
                            <a:cxnLst/>
                            <a:rect l="0" t="0" r="0" b="0"/>
                            <a:pathLst>
                              <a:path w="88392" h="9144">
                                <a:moveTo>
                                  <a:pt x="0" y="0"/>
                                </a:moveTo>
                                <a:lnTo>
                                  <a:pt x="88392" y="0"/>
                                </a:lnTo>
                                <a:lnTo>
                                  <a:pt x="883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72" name="Shape 382972"/>
                        <wps:cNvSpPr/>
                        <wps:spPr>
                          <a:xfrm>
                            <a:off x="7772147" y="1458721"/>
                            <a:ext cx="88392" cy="9144"/>
                          </a:xfrm>
                          <a:custGeom>
                            <a:avLst/>
                            <a:gdLst/>
                            <a:ahLst/>
                            <a:cxnLst/>
                            <a:rect l="0" t="0" r="0" b="0"/>
                            <a:pathLst>
                              <a:path w="88392" h="9144">
                                <a:moveTo>
                                  <a:pt x="0" y="0"/>
                                </a:moveTo>
                                <a:lnTo>
                                  <a:pt x="88392" y="0"/>
                                </a:lnTo>
                                <a:lnTo>
                                  <a:pt x="883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73" name="Shape 382973"/>
                        <wps:cNvSpPr/>
                        <wps:spPr>
                          <a:xfrm>
                            <a:off x="7860538" y="1449577"/>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74" name="Shape 382974"/>
                        <wps:cNvSpPr/>
                        <wps:spPr>
                          <a:xfrm>
                            <a:off x="7860538" y="1458721"/>
                            <a:ext cx="12192" cy="9144"/>
                          </a:xfrm>
                          <a:custGeom>
                            <a:avLst/>
                            <a:gdLst/>
                            <a:ahLst/>
                            <a:cxnLst/>
                            <a:rect l="0" t="0" r="0" b="0"/>
                            <a:pathLst>
                              <a:path w="12192" h="9144">
                                <a:moveTo>
                                  <a:pt x="0" y="0"/>
                                </a:moveTo>
                                <a:lnTo>
                                  <a:pt x="12192" y="0"/>
                                </a:lnTo>
                                <a:lnTo>
                                  <a:pt x="1219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75" name="Shape 382975"/>
                        <wps:cNvSpPr/>
                        <wps:spPr>
                          <a:xfrm>
                            <a:off x="7872731" y="1449577"/>
                            <a:ext cx="986028" cy="9144"/>
                          </a:xfrm>
                          <a:custGeom>
                            <a:avLst/>
                            <a:gdLst/>
                            <a:ahLst/>
                            <a:cxnLst/>
                            <a:rect l="0" t="0" r="0" b="0"/>
                            <a:pathLst>
                              <a:path w="986028" h="9144">
                                <a:moveTo>
                                  <a:pt x="0" y="0"/>
                                </a:moveTo>
                                <a:lnTo>
                                  <a:pt x="986028" y="0"/>
                                </a:lnTo>
                                <a:lnTo>
                                  <a:pt x="98602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76" name="Shape 382976"/>
                        <wps:cNvSpPr/>
                        <wps:spPr>
                          <a:xfrm>
                            <a:off x="7872731" y="1458721"/>
                            <a:ext cx="986028" cy="9144"/>
                          </a:xfrm>
                          <a:custGeom>
                            <a:avLst/>
                            <a:gdLst/>
                            <a:ahLst/>
                            <a:cxnLst/>
                            <a:rect l="0" t="0" r="0" b="0"/>
                            <a:pathLst>
                              <a:path w="986028" h="9144">
                                <a:moveTo>
                                  <a:pt x="0" y="0"/>
                                </a:moveTo>
                                <a:lnTo>
                                  <a:pt x="986028" y="0"/>
                                </a:lnTo>
                                <a:lnTo>
                                  <a:pt x="98602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77" name="Shape 382977"/>
                        <wps:cNvSpPr/>
                        <wps:spPr>
                          <a:xfrm>
                            <a:off x="8858758" y="1449577"/>
                            <a:ext cx="251764" cy="9144"/>
                          </a:xfrm>
                          <a:custGeom>
                            <a:avLst/>
                            <a:gdLst/>
                            <a:ahLst/>
                            <a:cxnLst/>
                            <a:rect l="0" t="0" r="0" b="0"/>
                            <a:pathLst>
                              <a:path w="251764" h="9144">
                                <a:moveTo>
                                  <a:pt x="0" y="0"/>
                                </a:moveTo>
                                <a:lnTo>
                                  <a:pt x="251764" y="0"/>
                                </a:lnTo>
                                <a:lnTo>
                                  <a:pt x="25176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78" name="Shape 382978"/>
                        <wps:cNvSpPr/>
                        <wps:spPr>
                          <a:xfrm>
                            <a:off x="9110472" y="145567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79" name="Shape 382979"/>
                        <wps:cNvSpPr/>
                        <wps:spPr>
                          <a:xfrm>
                            <a:off x="9110472" y="144957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80" name="Shape 382980"/>
                        <wps:cNvSpPr/>
                        <wps:spPr>
                          <a:xfrm>
                            <a:off x="0" y="1461770"/>
                            <a:ext cx="9144" cy="365760"/>
                          </a:xfrm>
                          <a:custGeom>
                            <a:avLst/>
                            <a:gdLst/>
                            <a:ahLst/>
                            <a:cxnLst/>
                            <a:rect l="0" t="0" r="0" b="0"/>
                            <a:pathLst>
                              <a:path w="9144" h="365760">
                                <a:moveTo>
                                  <a:pt x="0" y="0"/>
                                </a:moveTo>
                                <a:lnTo>
                                  <a:pt x="9144" y="0"/>
                                </a:lnTo>
                                <a:lnTo>
                                  <a:pt x="9144" y="365760"/>
                                </a:lnTo>
                                <a:lnTo>
                                  <a:pt x="0" y="365760"/>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81" name="Shape 382981"/>
                        <wps:cNvSpPr/>
                        <wps:spPr>
                          <a:xfrm>
                            <a:off x="1219454" y="1461770"/>
                            <a:ext cx="9144" cy="365760"/>
                          </a:xfrm>
                          <a:custGeom>
                            <a:avLst/>
                            <a:gdLst/>
                            <a:ahLst/>
                            <a:cxnLst/>
                            <a:rect l="0" t="0" r="0" b="0"/>
                            <a:pathLst>
                              <a:path w="9144" h="365760">
                                <a:moveTo>
                                  <a:pt x="0" y="0"/>
                                </a:moveTo>
                                <a:lnTo>
                                  <a:pt x="9144" y="0"/>
                                </a:lnTo>
                                <a:lnTo>
                                  <a:pt x="9144" y="365760"/>
                                </a:lnTo>
                                <a:lnTo>
                                  <a:pt x="0" y="365760"/>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82" name="Shape 382982"/>
                        <wps:cNvSpPr/>
                        <wps:spPr>
                          <a:xfrm>
                            <a:off x="2377694" y="1461770"/>
                            <a:ext cx="9144" cy="365760"/>
                          </a:xfrm>
                          <a:custGeom>
                            <a:avLst/>
                            <a:gdLst/>
                            <a:ahLst/>
                            <a:cxnLst/>
                            <a:rect l="0" t="0" r="0" b="0"/>
                            <a:pathLst>
                              <a:path w="9144" h="365760">
                                <a:moveTo>
                                  <a:pt x="0" y="0"/>
                                </a:moveTo>
                                <a:lnTo>
                                  <a:pt x="9144" y="0"/>
                                </a:lnTo>
                                <a:lnTo>
                                  <a:pt x="9144" y="365760"/>
                                </a:lnTo>
                                <a:lnTo>
                                  <a:pt x="0" y="365760"/>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83" name="Shape 382983"/>
                        <wps:cNvSpPr/>
                        <wps:spPr>
                          <a:xfrm>
                            <a:off x="2377694" y="182753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84" name="Shape 382984"/>
                        <wps:cNvSpPr/>
                        <wps:spPr>
                          <a:xfrm>
                            <a:off x="2377694" y="182753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85" name="Shape 382985"/>
                        <wps:cNvSpPr/>
                        <wps:spPr>
                          <a:xfrm>
                            <a:off x="2383790" y="1827530"/>
                            <a:ext cx="1330706" cy="9144"/>
                          </a:xfrm>
                          <a:custGeom>
                            <a:avLst/>
                            <a:gdLst/>
                            <a:ahLst/>
                            <a:cxnLst/>
                            <a:rect l="0" t="0" r="0" b="0"/>
                            <a:pathLst>
                              <a:path w="1330706" h="9144">
                                <a:moveTo>
                                  <a:pt x="0" y="0"/>
                                </a:moveTo>
                                <a:lnTo>
                                  <a:pt x="1330706" y="0"/>
                                </a:lnTo>
                                <a:lnTo>
                                  <a:pt x="133070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86" name="Shape 382986"/>
                        <wps:cNvSpPr/>
                        <wps:spPr>
                          <a:xfrm>
                            <a:off x="3714623" y="1461770"/>
                            <a:ext cx="9144" cy="365760"/>
                          </a:xfrm>
                          <a:custGeom>
                            <a:avLst/>
                            <a:gdLst/>
                            <a:ahLst/>
                            <a:cxnLst/>
                            <a:rect l="0" t="0" r="0" b="0"/>
                            <a:pathLst>
                              <a:path w="9144" h="365760">
                                <a:moveTo>
                                  <a:pt x="0" y="0"/>
                                </a:moveTo>
                                <a:lnTo>
                                  <a:pt x="9144" y="0"/>
                                </a:lnTo>
                                <a:lnTo>
                                  <a:pt x="9144" y="365760"/>
                                </a:lnTo>
                                <a:lnTo>
                                  <a:pt x="0" y="365760"/>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87" name="Shape 382987"/>
                        <wps:cNvSpPr/>
                        <wps:spPr>
                          <a:xfrm>
                            <a:off x="3714623" y="182753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88" name="Shape 382988"/>
                        <wps:cNvSpPr/>
                        <wps:spPr>
                          <a:xfrm>
                            <a:off x="3720719" y="1827530"/>
                            <a:ext cx="1303274" cy="9144"/>
                          </a:xfrm>
                          <a:custGeom>
                            <a:avLst/>
                            <a:gdLst/>
                            <a:ahLst/>
                            <a:cxnLst/>
                            <a:rect l="0" t="0" r="0" b="0"/>
                            <a:pathLst>
                              <a:path w="1303274" h="9144">
                                <a:moveTo>
                                  <a:pt x="0" y="0"/>
                                </a:moveTo>
                                <a:lnTo>
                                  <a:pt x="1303274" y="0"/>
                                </a:lnTo>
                                <a:lnTo>
                                  <a:pt x="130327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89" name="Shape 382989"/>
                        <wps:cNvSpPr/>
                        <wps:spPr>
                          <a:xfrm>
                            <a:off x="5023994" y="1461770"/>
                            <a:ext cx="9144" cy="365760"/>
                          </a:xfrm>
                          <a:custGeom>
                            <a:avLst/>
                            <a:gdLst/>
                            <a:ahLst/>
                            <a:cxnLst/>
                            <a:rect l="0" t="0" r="0" b="0"/>
                            <a:pathLst>
                              <a:path w="9144" h="365760">
                                <a:moveTo>
                                  <a:pt x="0" y="0"/>
                                </a:moveTo>
                                <a:lnTo>
                                  <a:pt x="9144" y="0"/>
                                </a:lnTo>
                                <a:lnTo>
                                  <a:pt x="9144" y="365760"/>
                                </a:lnTo>
                                <a:lnTo>
                                  <a:pt x="0" y="365760"/>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90" name="Shape 382990"/>
                        <wps:cNvSpPr/>
                        <wps:spPr>
                          <a:xfrm>
                            <a:off x="5023994" y="182753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91" name="Shape 382991"/>
                        <wps:cNvSpPr/>
                        <wps:spPr>
                          <a:xfrm>
                            <a:off x="5030089" y="1827530"/>
                            <a:ext cx="1339596" cy="9144"/>
                          </a:xfrm>
                          <a:custGeom>
                            <a:avLst/>
                            <a:gdLst/>
                            <a:ahLst/>
                            <a:cxnLst/>
                            <a:rect l="0" t="0" r="0" b="0"/>
                            <a:pathLst>
                              <a:path w="1339596" h="9144">
                                <a:moveTo>
                                  <a:pt x="0" y="0"/>
                                </a:moveTo>
                                <a:lnTo>
                                  <a:pt x="1339596" y="0"/>
                                </a:lnTo>
                                <a:lnTo>
                                  <a:pt x="1339596"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92" name="Shape 382992"/>
                        <wps:cNvSpPr/>
                        <wps:spPr>
                          <a:xfrm>
                            <a:off x="6369685" y="1461770"/>
                            <a:ext cx="9144" cy="365760"/>
                          </a:xfrm>
                          <a:custGeom>
                            <a:avLst/>
                            <a:gdLst/>
                            <a:ahLst/>
                            <a:cxnLst/>
                            <a:rect l="0" t="0" r="0" b="0"/>
                            <a:pathLst>
                              <a:path w="9144" h="365760">
                                <a:moveTo>
                                  <a:pt x="0" y="0"/>
                                </a:moveTo>
                                <a:lnTo>
                                  <a:pt x="9144" y="0"/>
                                </a:lnTo>
                                <a:lnTo>
                                  <a:pt x="9144" y="365760"/>
                                </a:lnTo>
                                <a:lnTo>
                                  <a:pt x="0" y="365760"/>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93" name="Shape 382993"/>
                        <wps:cNvSpPr/>
                        <wps:spPr>
                          <a:xfrm>
                            <a:off x="6369685" y="182753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94" name="Shape 382994"/>
                        <wps:cNvSpPr/>
                        <wps:spPr>
                          <a:xfrm>
                            <a:off x="6375782" y="1827530"/>
                            <a:ext cx="1396238" cy="9144"/>
                          </a:xfrm>
                          <a:custGeom>
                            <a:avLst/>
                            <a:gdLst/>
                            <a:ahLst/>
                            <a:cxnLst/>
                            <a:rect l="0" t="0" r="0" b="0"/>
                            <a:pathLst>
                              <a:path w="1396238" h="9144">
                                <a:moveTo>
                                  <a:pt x="0" y="0"/>
                                </a:moveTo>
                                <a:lnTo>
                                  <a:pt x="1396238" y="0"/>
                                </a:lnTo>
                                <a:lnTo>
                                  <a:pt x="139623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95" name="Shape 382995"/>
                        <wps:cNvSpPr/>
                        <wps:spPr>
                          <a:xfrm>
                            <a:off x="7772147" y="1461770"/>
                            <a:ext cx="9144" cy="365760"/>
                          </a:xfrm>
                          <a:custGeom>
                            <a:avLst/>
                            <a:gdLst/>
                            <a:ahLst/>
                            <a:cxnLst/>
                            <a:rect l="0" t="0" r="0" b="0"/>
                            <a:pathLst>
                              <a:path w="9144" h="365760">
                                <a:moveTo>
                                  <a:pt x="0" y="0"/>
                                </a:moveTo>
                                <a:lnTo>
                                  <a:pt x="9144" y="0"/>
                                </a:lnTo>
                                <a:lnTo>
                                  <a:pt x="9144" y="365760"/>
                                </a:lnTo>
                                <a:lnTo>
                                  <a:pt x="0" y="365760"/>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96" name="Shape 382996"/>
                        <wps:cNvSpPr/>
                        <wps:spPr>
                          <a:xfrm>
                            <a:off x="7772147" y="182753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97" name="Shape 382997"/>
                        <wps:cNvSpPr/>
                        <wps:spPr>
                          <a:xfrm>
                            <a:off x="7778243" y="1827530"/>
                            <a:ext cx="1332230" cy="9144"/>
                          </a:xfrm>
                          <a:custGeom>
                            <a:avLst/>
                            <a:gdLst/>
                            <a:ahLst/>
                            <a:cxnLst/>
                            <a:rect l="0" t="0" r="0" b="0"/>
                            <a:pathLst>
                              <a:path w="1332230" h="9144">
                                <a:moveTo>
                                  <a:pt x="0" y="0"/>
                                </a:moveTo>
                                <a:lnTo>
                                  <a:pt x="1332230" y="0"/>
                                </a:lnTo>
                                <a:lnTo>
                                  <a:pt x="133223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98" name="Shape 382998"/>
                        <wps:cNvSpPr/>
                        <wps:spPr>
                          <a:xfrm>
                            <a:off x="9110472" y="1461770"/>
                            <a:ext cx="9144" cy="365760"/>
                          </a:xfrm>
                          <a:custGeom>
                            <a:avLst/>
                            <a:gdLst/>
                            <a:ahLst/>
                            <a:cxnLst/>
                            <a:rect l="0" t="0" r="0" b="0"/>
                            <a:pathLst>
                              <a:path w="9144" h="365760">
                                <a:moveTo>
                                  <a:pt x="0" y="0"/>
                                </a:moveTo>
                                <a:lnTo>
                                  <a:pt x="9144" y="0"/>
                                </a:lnTo>
                                <a:lnTo>
                                  <a:pt x="9144" y="365760"/>
                                </a:lnTo>
                                <a:lnTo>
                                  <a:pt x="0" y="365760"/>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2999" name="Shape 382999"/>
                        <wps:cNvSpPr/>
                        <wps:spPr>
                          <a:xfrm>
                            <a:off x="9110472" y="182753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00" name="Shape 383000"/>
                        <wps:cNvSpPr/>
                        <wps:spPr>
                          <a:xfrm>
                            <a:off x="9110472" y="182753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01" name="Shape 383001"/>
                        <wps:cNvSpPr/>
                        <wps:spPr>
                          <a:xfrm>
                            <a:off x="6350" y="1814703"/>
                            <a:ext cx="1213485" cy="9144"/>
                          </a:xfrm>
                          <a:custGeom>
                            <a:avLst/>
                            <a:gdLst/>
                            <a:ahLst/>
                            <a:cxnLst/>
                            <a:rect l="0" t="0" r="0" b="0"/>
                            <a:pathLst>
                              <a:path w="1213485" h="9144">
                                <a:moveTo>
                                  <a:pt x="0" y="0"/>
                                </a:moveTo>
                                <a:lnTo>
                                  <a:pt x="1213485" y="0"/>
                                </a:lnTo>
                                <a:lnTo>
                                  <a:pt x="121348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342524" o:spid="_x0000_s2897" style="position:absolute;left:0;text-align:left;margin-left:37.8pt;margin-top:6.95pt;width:717.85pt;height:144.4pt;z-index:251859968;mso-position-horizontal-relative:page;mso-position-vertical-relative:page" coordsize="91165,18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">
                <v:rect id="Rectangle 68268" o:spid="_x0000_s2898" style="position:absolute;left:30;top:48;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BPWMMA&#10;AADeAAAADwAAAGRycy9kb3ducmV2LnhtbERPTYvCMBC9C/sfwix403Q9lNo1iuyu6FGtoHsbmrEt&#10;NpPSRFv99eYgeHy879miN7W4Uesqywq+xhEI4tzqigsFh2w1SkA4j6yxtkwK7uRgMf8YzDDVtuMd&#10;3fa+ECGEXYoKSu+bVEqXl2TQjW1DHLizbQ36ANtC6ha7EG5qOYmiWBqsODSU2NBPSfllfzUK1kmz&#10;PG3soyvqv//1cXuc/mZTr9Tws19+g/DU+7f45d5oBXEyicPecCdc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BPWM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v:textbox>
                </v:rect>
                <v:rect id="Rectangle 68269" o:spid="_x0000_s2899" style="position:absolute;left:5839;top:48;width:381;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zqw8YA&#10;AADeAAAADwAAAGRycy9kb3ducmV2LnhtbESPQWvCQBSE7wX/w/IEb3Wjh5BEVxG16LFVQb09ss8k&#10;mH0bslsT++u7hYLHYWa+YebL3tTiQa2rLCuYjCMQxLnVFRcKTseP9wSE88gaa8uk4EkOlovB2xwz&#10;bTv+osfBFyJA2GWooPS+yaR0eUkG3dg2xMG72dagD7ItpG6xC3BTy2kUxdJgxWGhxIbWJeX3w7dR&#10;sEua1WVvf7qi3l53589zujmmXqnRsF/NQHjq/Sv8395rBXEyjVP4uxOu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zqw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v:textbox>
                </v:rect>
                <v:rect id="Rectangle 68272" o:spid="_x0000_s2900" style="position:absolute;left:79077;top:1720;width:2533;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Hub8cA&#10;AADeAAAADwAAAGRycy9kb3ducmV2LnhtbESPQWvCQBSE74X+h+UVequb5qAxzSpSFT2qKdjeHtnX&#10;JDT7NmTXJPXXu0Khx2FmvmGy5Wga0VPnassKXicRCOLC6ppLBR/59iUB4TyyxsYyKfglB8vF40OG&#10;qbYDH6k/+VIECLsUFVTet6mUrqjIoJvYljh437Yz6IPsSqk7HALcNDKOoqk0WHNYqLCl94qKn9PF&#10;KNgl7epzb69D2Wy+dufDeb7O516p56dx9QbC0+j/w3/tvVYwTeJZDPc74Qr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B7m/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GA</w:t>
                        </w:r>
                      </w:p>
                    </w:txbxContent>
                  </v:textbox>
                </v:rect>
                <v:rect id="Rectangle 68273" o:spid="_x0000_s2901" style="position:absolute;left:80982;top:1720;width:56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1L9MgA&#10;AADeAAAADwAAAGRycy9kb3ducmV2LnhtbESPT2vCQBTE7wW/w/KE3upGCzbGbES0RY/1D6i3R/aZ&#10;BLNvQ3Zr0n76bqHgcZiZ3zDpoje1uFPrKssKxqMIBHFudcWFguPh4yUG4TyyxtoyKfgmB4ts8JRi&#10;om3HO7rvfSEChF2CCkrvm0RKl5dk0I1sQxy8q20N+iDbQuoWuwA3tZxE0VQarDgslNjQqqT8tv8y&#10;CjZxszxv7U9X1O+XzenzNFsfZl6p52G/nIPw1PtH+L+91Qqm8eTt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DUv0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20"/>
                          </w:rPr>
                          <w:t>-</w:t>
                        </w:r>
                      </w:p>
                    </w:txbxContent>
                  </v:textbox>
                </v:rect>
                <v:rect id="Rectangle 68274" o:spid="_x0000_s2902" style="position:absolute;left:81409;top:1720;width:243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TTgMgA&#10;AADeAAAADwAAAGRycy9kb3ducmV2LnhtbESPT2vCQBTE7wW/w/KE3upGKTbGbES0RY/1D6i3R/aZ&#10;BLNvQ3Zr0n76bqHgcZiZ3zDpoje1uFPrKssKxqMIBHFudcWFguPh4yUG4TyyxtoyKfgmB4ts8JRi&#10;om3HO7rvfSEChF2CCkrvm0RKl5dk0I1sQxy8q20N+iDbQuoWuwA3tZxE0VQarDgslNjQqqT8tv8y&#10;CjZxszxv7U9X1O+XzenzNFsfZl6p52G/nIPw1PtH+L+91Qqm8eTt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5NOA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20"/>
                          </w:rPr>
                          <w:t>DC</w:t>
                        </w:r>
                      </w:p>
                    </w:txbxContent>
                  </v:textbox>
                </v:rect>
                <v:rect id="Rectangle 68275" o:spid="_x0000_s2903" style="position:absolute;left:83238;top:1720;width:56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h2G8gA&#10;AADeAAAADwAAAGRycy9kb3ducmV2LnhtbESPT2vCQBTE7wW/w/KE3upGoTbGbES0RY/1D6i3R/aZ&#10;BLNvQ3Zr0n76bqHgcZiZ3zDpoje1uFPrKssKxqMIBHFudcWFguPh4yUG4TyyxtoyKfgmB4ts8JRi&#10;om3HO7rvfSEChF2CCkrvm0RKl5dk0I1sQxy8q20N+iDbQuoWuwA3tZxE0VQarDgslNjQqqT8tv8y&#10;CjZxszxv7U9X1O+XzenzNFsfZl6p52G/nIPw1PtH+L+91Qqm8eTtF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qHYb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20"/>
                          </w:rPr>
                          <w:t>-</w:t>
                        </w:r>
                      </w:p>
                    </w:txbxContent>
                  </v:textbox>
                </v:rect>
                <v:rect id="Rectangle 68276" o:spid="_x0000_s2904" style="position:absolute;left:83665;top:1720;width:196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robMcA&#10;AADeAAAADwAAAGRycy9kb3ducmV2LnhtbESPQWvCQBSE74L/YXlCb7rRQ4xpVhFb0WOrBdvbI/tM&#10;gtm3Ibsmqb++Wyj0OMzMN0y2GUwtOmpdZVnBfBaBIM6trrhQ8HHeTxMQziNrrC2Tgm9ysFmPRxmm&#10;2vb8Tt3JFyJA2KWooPS+SaV0eUkG3cw2xMG72tagD7ItpG6xD3BTy0UUxdJgxWGhxIZ2JeW3090o&#10;OCTN9vNoH31Rv34dLm+X1ct55ZV6mgzbZxCeBv8f/msftYI4WSxj+L0Tro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66G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F7</w:t>
                        </w:r>
                      </w:p>
                    </w:txbxContent>
                  </v:textbox>
                </v:rect>
                <v:rect id="Rectangle 68277" o:spid="_x0000_s2905" style="position:absolute;left:85143;top:1720;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ZN98YA&#10;AADeAAAADwAAAGRycy9kb3ducmV2LnhtbESPT4vCMBTE78J+h/AWvGm6HrRWo8iuokf/LKi3R/Ns&#10;yzYvpYm2+umNIOxxmJnfMNN5a0pxo9oVlhV89SMQxKnVBWcKfg+rXgzCeWSNpWVScCcH89lHZ4qJ&#10;tg3v6Lb3mQgQdgkqyL2vEildmpNB17cVcfAutjbog6wzqWtsAtyUchBFQ2mw4LCQY0XfOaV/+6tR&#10;sI6rxWljH01WLs/r4/Y4/jmMvVLdz3YxAeGp9f/hd3ujFQzjwWgErzvhCsjZ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DZN9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8278" o:spid="_x0000_s2906" style="position:absolute;left:88709;top:48;width:380;height:1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nZhcMA&#10;AADeAAAADwAAAGRycy9kb3ducmV2LnhtbERPy4rCMBTdC/5DuMLsNNWFU6tRxAe6dFRQd5fm2hab&#10;m9JE25mvN4sBl4fzni1aU4oX1a6wrGA4iEAQp1YXnCk4n7b9GITzyBpLy6Tglxws5t3ODBNtG/6h&#10;19FnIoSwS1BB7n2VSOnSnAy6ga2IA3e3tUEfYJ1JXWMTwk0pR1E0lgYLDg05VrTKKX0cn0bBLq6W&#10;1739a7Jyc9tdDpfJ+jTxSn312uUUhKfWf8T/7r1WMI5H32FvuBOugJ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nZhc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v:textbox>
                </v:rect>
                <v:shape id="Shape 382922" o:spid="_x0000_s2907" style="position:absolute;left:5715;width:124;height:3688;visibility:visible;mso-wrap-style:square;v-text-anchor:top" coordsize="12497,368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Tls8YA&#10;AADfAAAADwAAAGRycy9kb3ducmV2LnhtbESPQYvCMBSE7wv+h/CEva2pVUSrUcRF8CCCrrDXZ/Ns&#10;i81LSbK1/vuNIHgcZuYbZrHqTC1acr6yrGA4SEAQ51ZXXCg4/2y/piB8QNZYWyYFD/KwWvY+Fphp&#10;e+cjtadQiAhhn6GCMoQmk9LnJRn0A9sQR+9qncEQpSukdniPcFPLNEkm0mDFcaHEhjYl5bfTn1Fw&#10;eJwPk+EuuYzH+2b2/Rv2reu8Up/9bj0HEagL7/CrvdMKRtN0lqbw/BO/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Tls8YAAADfAAAADwAAAAAAAAAAAAAAAACYAgAAZHJz&#10;L2Rvd25yZXYueG1sUEsFBgAAAAAEAAQA9QAAAIsDAAAAAA==&#10;" path="m,l12497,r,368808l,368808,,e" fillcolor="black" stroked="f" strokeweight="0">
                  <v:stroke miterlimit="83231f" joinstyle="miter"/>
                  <v:path arrowok="t" textboxrect="0,0,12497,368808"/>
                </v:shape>
                <v:shape id="Shape 382923" o:spid="_x0000_s2908" style="position:absolute;left:78605;width:122;height:3688;visibility:visible;mso-wrap-style:square;v-text-anchor:top" coordsize="12192,368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zOh8UA&#10;AADfAAAADwAAAGRycy9kb3ducmV2LnhtbESPUWvCMBSF3wf+h3AHe5vpWhTXGUXKBJ8ErT/gklzb&#10;anJTmky7f2+EwR4P55zvcJbr0VlxoyF0nhV8TDMQxNqbjhsFp3r7vgARIrJB65kU/FKA9WryssTS&#10;+Dsf6HaMjUgQDiUqaGPsSymDbslhmPqeOHlnPziMSQ6NNAPeE9xZmWfZXDrsOC202FPVkr4ef5wC&#10;+213zUVXe81FGE09q871tlPq7XXcfIGINMb/8F97ZxQUi/wzL+D5J30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bM6HxQAAAN8AAAAPAAAAAAAAAAAAAAAAAJgCAABkcnMv&#10;ZG93bnJldi54bWxQSwUGAAAAAAQABAD1AAAAigMAAAAA&#10;" path="m,l12192,r,368808l,368808,,e" fillcolor="black" stroked="f" strokeweight="0">
                  <v:stroke miterlimit="83231f" joinstyle="miter"/>
                  <v:path arrowok="t" textboxrect="0,0,12192,368808"/>
                </v:shape>
                <v:shape id="Shape 382924" o:spid="_x0000_s2909" style="position:absolute;left:88587;width:122;height:3688;visibility:visible;mso-wrap-style:square;v-text-anchor:top" coordsize="12192,3688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VW88UA&#10;AADfAAAADwAAAGRycy9kb3ducmV2LnhtbESPUWvCMBSF3wf+h3AF32ZqdcN1RpEywSdhdj/gklzb&#10;bslNaTKt/94Igo+Hc853OKvN4Kw4Ux9azwpm0wwEsfam5VrBT7V7XYIIEdmg9UwKrhRgsx69rLAw&#10;/sLfdD7GWiQIhwIVNDF2hZRBN+QwTH1HnLyT7x3GJPtamh4vCe6szLPsXTpsOS002FHZkP47/jsF&#10;9svu619dHjTPw2Cqt/JU7VqlJuNh+wki0hCf4Ud7bxTMl/lHvoD7n/QF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hVbzxQAAAN8AAAAPAAAAAAAAAAAAAAAAAJgCAABkcnMv&#10;ZG93bnJldi54bWxQSwUGAAAAAAQABAD1AAAAigMAAAAA&#10;" path="m,l12192,r,368808l,368808,,e" fillcolor="black" stroked="f" strokeweight="0">
                  <v:stroke miterlimit="83231f" joinstyle="miter"/>
                  <v:path arrowok="t" textboxrect="0,0,12192,368808"/>
                </v:shape>
                <v:rect id="Rectangle 68289" o:spid="_x0000_s2910" style="position:absolute;left:79077;top:4436;width:609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AMOcYA&#10;AADeAAAADwAAAGRycy9kb3ducmV2LnhtbESPT4vCMBTE78J+h/AWvGmqB2m7RhF3RY/+WXD39mie&#10;bbF5KU201U9vBMHjMDO/YabzzlTiSo0rLSsYDSMQxJnVJecKfg+rQQzCeWSNlWVScCMH89lHb4qp&#10;ti3v6Lr3uQgQdikqKLyvUyldVpBBN7Q1cfBOtjHog2xyqRtsA9xUchxFE2mw5LBQYE3LgrLz/mIU&#10;rON68bex9zavfv7Xx+0x+T4kXqn+Z7f4AuGp8+/wq73RCibxOE7geSdc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zAMO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Versión:</w:t>
                        </w:r>
                      </w:p>
                    </w:txbxContent>
                  </v:textbox>
                </v:rect>
                <v:rect id="Rectangle 68290" o:spid="_x0000_s2911" style="position:absolute;left:83665;top:4436;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MzecYA&#10;AADeAAAADwAAAGRycy9kb3ducmV2LnhtbESPzWrCQBSF9wXfYbhCd3XSLCSJjiJVSZZtLFh3l8w1&#10;CWbuhMxo0j59Z1Ho8nD++NbbyXTiQYNrLSt4XUQgiCurW64VfJ6OLwkI55E1dpZJwTc52G5mT2vM&#10;tB35gx6lr0UYYZehgsb7PpPSVQ0ZdAvbEwfvageDPsihlnrAMYybTsZRtJQGWw4PDfb01lB1K+9G&#10;QZ70u6/C/ox1d7jk5/dzuj+lXqnn+bRbgfA0+f/wX7vQCpZJnAaAgBNQ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9Mze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68291" o:spid="_x0000_s2912" style="position:absolute;left:83954;top:4436;width:846;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W4sYA&#10;AADeAAAADwAAAGRycy9kb3ducmV2LnhtbESPT4vCMBTE7wt+h/AEb2uqB2mrUcQ/6NHVBfX2aJ5t&#10;sXkpTbTVT79ZWNjjMDO/YWaLzlTiSY0rLSsYDSMQxJnVJecKvk/bzxiE88gaK8uk4EUOFvPexwxT&#10;bVv+oufR5yJA2KWooPC+TqV0WUEG3dDWxMG72cagD7LJpW6wDXBTyXEUTaTBksNCgTWtCsrux4dR&#10;sIvr5WVv321eba678+GcrE+JV2rQ75ZTEJ46/x/+a++1gkk8TkbweydcAT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J+W4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4</w:t>
                        </w:r>
                      </w:p>
                    </w:txbxContent>
                  </v:textbox>
                </v:rect>
                <v:rect id="Rectangle 68292" o:spid="_x0000_s2913" style="position:absolute;left:84579;top:4436;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0IlccA&#10;AADeAAAADwAAAGRycy9kb3ducmV2LnhtbESPT2vCQBTE74LfYXlCb7ppDpKkboL0D3psVYi9PbLP&#10;JJh9G7Jbk/bTdwsFj8PM/IbZFJPpxI0G11pW8LiKQBBXVrdcKzgd35YJCOeRNXaWScE3OSjy+WyD&#10;mbYjf9Dt4GsRIOwyVNB432dSuqohg25le+LgXexg0Ac51FIPOAa46WQcRWtpsOWw0GBPzw1V18OX&#10;UbBL+u15b3/Gunv93JXvZfpyTL1SD4tp+wTC0+Tv4f/2XitYJ3Eaw9+dcAVk/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NCJ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925" o:spid="_x0000_s2914" style="position:absolute;left:5715;top:3688;width:124;height:122;visibility:visible;mso-wrap-style:square;v-text-anchor:top" coordsize="12497,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GUAsgA&#10;AADfAAAADwAAAGRycy9kb3ducmV2LnhtbESPQUsDMRSE74L/ITzBi9hsI13btWkRUemhF9vSXh+b&#10;193FzcuSxDb+e1MoeBxm5htmvky2FyfyoXOsYTwqQBDXznTcaNhtPx6nIEJENtg7Jg2/FGC5uL2Z&#10;Y2Xcmb/otImNyBAOFWpoYxwqKUPdksUwcgNx9o7OW4xZ+kYaj+cMt71URVFKix3nhRYHemup/t78&#10;WA0+zcrndHhYu/dYq7Rdf+7LsdL6/i69voCIlOJ/+NpeGQ1PUzVTE7j8yV9AL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YZQCyAAAAN8AAAAPAAAAAAAAAAAAAAAAAJgCAABk&#10;cnMvZG93bnJldi54bWxQSwUGAAAAAAQABAD1AAAAjQMAAAAA&#10;" path="m,l12497,r,12192l,12192,,e" fillcolor="black" stroked="f" strokeweight="0">
                  <v:stroke miterlimit="83231f" joinstyle="miter"/>
                  <v:path arrowok="t" textboxrect="0,0,12497,12192"/>
                </v:shape>
                <v:shape id="Shape 382926" o:spid="_x0000_s2915" style="position:absolute;left:78605;top:3688;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tq8cUA&#10;AADfAAAADwAAAGRycy9kb3ducmV2LnhtbESPQWvCQBSE70L/w/IKvZmNKbU2dRURCj1qVLw+ss8k&#10;NPt2yb5q+u/dQqHHYWa+YZbr0fXqSkPsPBuYZTko4trbjhsDx8PHdAEqCrLF3jMZ+KEI69XDZIml&#10;9Tfe07WSRiUIxxINtCKh1DrWLTmMmQ/Eybv4waEkOTTaDnhLcNfrIs/n2mHHaaHFQNuW6q/q2xnY&#10;n0+1XMawfd3NNnySIpylejHm6XHcvIMSGuU//Nf+tAaeF8VbMYffP+kL6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2rxxQAAAN8AAAAPAAAAAAAAAAAAAAAAAJgCAABkcnMv&#10;ZG93bnJldi54bWxQSwUGAAAAAAQABAD1AAAAigMAAAAA&#10;" path="m,l12192,r,12192l,12192,,e" fillcolor="black" stroked="f" strokeweight="0">
                  <v:stroke miterlimit="83231f" joinstyle="miter"/>
                  <v:path arrowok="t" textboxrect="0,0,12192,12192"/>
                </v:shape>
                <v:shape id="Shape 382927" o:spid="_x0000_s2916" style="position:absolute;left:78727;top:3688;width:9860;height:122;visibility:visible;mso-wrap-style:square;v-text-anchor:top" coordsize="986028,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cvFscA&#10;AADfAAAADwAAAGRycy9kb3ducmV2LnhtbESPzWrCQBSF9wXfYbhCd3ViQjWNjiJtxboRqt10d8lc&#10;k2DmTpiZanx7Ryi4PJyfjzNf9qYVZ3K+saxgPEpAEJdWN1wp+DmsX3IQPiBrbC2Tgit5WC4GT3Ms&#10;tL3wN533oRJxhH2BCuoQukJKX9Zk0I9sRxy9o3UGQ5SuktrhJY6bVqZJMpEGG46EGjt6r6k87f9M&#10;5MqPU7Zzr4c0+G7zud5uJ1n+q9TzsF/NQATqwyP83/7SCrI8fUuncP8Tv4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HLxbHAAAA3wAAAA8AAAAAAAAAAAAAAAAAmAIAAGRy&#10;cy9kb3ducmV2LnhtbFBLBQYAAAAABAAEAPUAAACMAwAAAAA=&#10;" path="m,l986028,r,12192l,12192,,e" fillcolor="black" stroked="f" strokeweight="0">
                  <v:stroke miterlimit="83231f" joinstyle="miter"/>
                  <v:path arrowok="t" textboxrect="0,0,986028,12192"/>
                </v:shape>
                <v:shape id="Shape 382928" o:spid="_x0000_s2917" style="position:absolute;left:88587;top:3688;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hbGMIA&#10;AADfAAAADwAAAGRycy9kb3ducmV2LnhtbERPTWvCQBC9F/oflil4qxsjWpu6iggFjzUqXofsmIRm&#10;Z5fsVOO/7x4Ej4/3vVwPrlNX6mPr2cBknIEirrxtuTZwPHy/L0BFQbbYeSYDd4qwXr2+LLGw/sZ7&#10;upZSqxTCsUADjUgotI5VQw7j2AfixF1871AS7Gtte7ylcNfpPMvm2mHLqaHBQNuGqt/yzxnYn0+V&#10;XIaw/fiZbPgkeThLOTNm9DZsvkAJDfIUP9w7a2C6yD/zNDj9SV9Ar/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KFsYwgAAAN8AAAAPAAAAAAAAAAAAAAAAAJgCAABkcnMvZG93&#10;bnJldi54bWxQSwUGAAAAAAQABAD1AAAAhwMAAAAA&#10;" path="m,l12192,r,12192l,12192,,e" fillcolor="black" stroked="f" strokeweight="0">
                  <v:stroke miterlimit="83231f" joinstyle="miter"/>
                  <v:path arrowok="t" textboxrect="0,0,12192,12192"/>
                </v:shape>
                <v:shape id="Shape 382929" o:spid="_x0000_s2918" style="position:absolute;left:5715;top:3810;width:124;height:2682;visibility:visible;mso-wrap-style:square;v-text-anchor:top" coordsize="12497,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dpHcUA&#10;AADfAAAADwAAAGRycy9kb3ducmV2LnhtbESPwWrDMBBE74X8g9hAb41cF0riRgkmUHBPIXY+YGNt&#10;LVNr5Uiq4/59VCj0OMzMG2a7n+0gJvKhd6zgeZWBIG6d7rlTcG7en9YgQkTWODgmBT8UYL9bPGyx&#10;0O7GJ5rq2IkE4VCgAhPjWEgZWkMWw8qNxMn7dN5iTNJ3Unu8JbgdZJ5lr9Jiz2nB4EgHQ+1X/W0V&#10;VM1YNXyaTeuPU91Ul/IDr6VSj8u5fAMRaY7/4b92pRW8rPNNvoHfP+kLy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N2kdxQAAAN8AAAAPAAAAAAAAAAAAAAAAAJgCAABkcnMv&#10;ZG93bnJldi54bWxQSwUGAAAAAAQABAD1AAAAigMAAAAA&#10;" path="m,l12497,r,268224l,268224,,e" fillcolor="black" stroked="f" strokeweight="0">
                  <v:stroke miterlimit="83231f" joinstyle="miter"/>
                  <v:path arrowok="t" textboxrect="0,0,12497,268224"/>
                </v:shape>
                <v:shape id="Shape 382930" o:spid="_x0000_s2919" style="position:absolute;left:78605;top:3810;width:122;height:2682;visibility:visible;mso-wrap-style:square;v-text-anchor:top" coordsize="12192,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4hWcUA&#10;AADfAAAADwAAAGRycy9kb3ducmV2LnhtbESPzYrCMBSF94LvEK7gzqYqI7XTKCIILlyMzjC4vDR3&#10;2k6bm9JEW9/eLASXh/PHl20H04g7da6yrGAexSCIc6srLhT8fB9mCQjnkTU2lknBgxxsN+NRhqm2&#10;PZ/pfvGFCCPsUlRQet+mUrq8JIMusi1x8P5sZ9AH2RVSd9iHcdPIRRyvpMGKw0OJLe1LyuvLzSig&#10;/qsufms9+Pjj+n991MltTSelppNh9wnC0+Df4Vf7qBUsk8V6GQgCT2ABuX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riFZxQAAAN8AAAAPAAAAAAAAAAAAAAAAAJgCAABkcnMv&#10;ZG93bnJldi54bWxQSwUGAAAAAAQABAD1AAAAigMAAAAA&#10;" path="m,l12192,r,268224l,268224,,e" fillcolor="black" stroked="f" strokeweight="0">
                  <v:stroke miterlimit="83231f" joinstyle="miter"/>
                  <v:path arrowok="t" textboxrect="0,0,12192,268224"/>
                </v:shape>
                <v:shape id="Shape 382931" o:spid="_x0000_s2920" style="position:absolute;left:88587;top:3810;width:122;height:2682;visibility:visible;mso-wrap-style:square;v-text-anchor:top" coordsize="12192,2682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KEwsYA&#10;AADfAAAADwAAAGRycy9kb3ducmV2LnhtbESPQYvCMBSE78L+h/AWvGmqorRdo4ggePDgqiweH83b&#10;ttvmpTTR1n9vhAWPw8x8wyzXvanFnVpXWlYwGUcgiDOrS84VXM67UQzCeWSNtWVS8CAH69XHYImp&#10;th1/0/3kcxEg7FJUUHjfpFK6rCCDbmwb4uD92tagD7LNpW6xC3BTy2kULaTBksNCgQ1tC8qq080o&#10;oO5Y5T+V7n00v/5dH1V8S+ig1PCz33yB8NT7d/i/vdcKZvE0mU3g9Sd8Abl6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KEwsYAAADfAAAADwAAAAAAAAAAAAAAAACYAgAAZHJz&#10;L2Rvd25yZXYueG1sUEsFBgAAAAAEAAQA9QAAAIsDAAAAAA==&#10;" path="m,l12192,r,268224l,268224,,e" fillcolor="black" stroked="f" strokeweight="0">
                  <v:stroke miterlimit="83231f" joinstyle="miter"/>
                  <v:path arrowok="t" textboxrect="0,0,12192,268224"/>
                </v:shape>
                <v:rect id="Rectangle 68300" o:spid="_x0000_s2921" style="position:absolute;left:79077;top:7365;width:1141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ipY8UA&#10;AADeAAAADwAAAGRycy9kb3ducmV2LnhtbESPy4rCMBSG98K8QzgDs9PUGZC2GkV0RJfewJndoTm2&#10;xeakNNFWn94sBJc//41vMutMJW7UuNKyguEgAkGcWV1yruB4WPVjEM4ja6wsk4I7OZhNP3oTTLVt&#10;eUe3vc9FGGGXooLC+zqV0mUFGXQDWxMH72wbgz7IJpe6wTaMm0p+R9FIGiw5PBRY06Kg7LK/GgXr&#10;uJ7/beyjzavf//Vpe0qWh8Qr9fXZzccgPHX+HX61N1rBKP6JAkDACSggp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OKlj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Fecha vigencia:</w:t>
                        </w:r>
                      </w:p>
                    </w:txbxContent>
                  </v:textbox>
                </v:rect>
                <v:rect id="Rectangle 68301" o:spid="_x0000_s2922" style="position:absolute;left:87673;top:7365;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QM+MYA&#10;AADeAAAADwAAAGRycy9kb3ducmV2LnhtbESPT4vCMBTE78J+h/AWvGmqgtRqFNlV9OifBdfbo3nb&#10;lm1eShNt9dMbQfA4zMxvmNmiNaW4Uu0KywoG/QgEcWp1wZmCn+O6F4NwHlljaZkU3MjBYv7RmWGi&#10;bcN7uh58JgKEXYIKcu+rREqX5mTQ9W1FHLw/Wxv0QdaZ1DU2AW5KOYyisTRYcFjIsaKvnNL/w8Uo&#10;2MTV8ndr701Wrs6b0+40+T5OvFLdz3Y5BeGp9e/wq73VCsbxKBr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nQM+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68302" o:spid="_x0000_s2923" style="position:absolute;left:79077;top:8676;width:760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aSj8gA&#10;AADeAAAADwAAAGRycy9kb3ducmV2LnhtbESPzWrDMBCE74W+g9hCb41cF4LjRDGmSXGO+SmkuS3W&#10;1ja1VsZSYydPHwUKPQ4z8w2zyEbTijP1rrGs4HUSgSAurW64UvB5+HhJQDiPrLG1TAou5CBbPj4s&#10;MNV24B2d974SAcIuRQW1910qpStrMugmtiMO3rftDfog+0rqHocAN62Mo2gqDTYcFmrs6L2m8mf/&#10;axQUSZd/bex1qNr1qThuj7PVYeaVen4a8zkIT6P/D/+1N1rBNHmLYr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ppKP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31/01/2022</w:t>
                        </w:r>
                      </w:p>
                    </w:txbxContent>
                  </v:textbox>
                </v:rect>
                <v:rect id="Rectangle 68303" o:spid="_x0000_s2924" style="position:absolute;left:84792;top:8676;width:423;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o3FMcA&#10;AADeAAAADwAAAGRycy9kb3ducmV2LnhtbESPQWvCQBSE74L/YXmCN93YgMToGoKtxGOrBevtkX1N&#10;QrNvQ3Zr0v76bqHQ4zAz3zC7bDStuFPvGssKVssIBHFpdcOVgtfLcZGAcB5ZY2uZFHyRg2w/neww&#10;1XbgF7qffSUChF2KCmrvu1RKV9Zk0C1tRxy8d9sb9EH2ldQ9DgFuWvkQRWtpsOGwUGNHh5rKj/On&#10;UVAkXf52st9D1T7diuvzdfN42Xil5rMx34LwNPr/8F/7pBWskziK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3qNx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932" o:spid="_x0000_s2925" style="position:absolute;left:5715;top:6492;width:124;height:122;visibility:visible;mso-wrap-style:square;v-text-anchor:top" coordsize="12497,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Gaq8cA&#10;AADfAAAADwAAAGRycy9kb3ducmV2LnhtbESPQWsCMRSE74L/IbxCL6JZI2x1axQpbenBS1Xa62Pz&#10;urt087Ikqab/vikIHoeZ+YZZb5PtxZl86BxrmM8KEMS1Mx03Gk7Hl+kSRIjIBnvHpOGXAmw349Ea&#10;K+Mu/E7nQ2xEhnCoUEMb41BJGeqWLIaZG4iz9+W8xZilb6TxeMlw20tVFKW02HFeaHGgp5bq78OP&#10;1eDTqnxIn5O9e461Ssf960c5V1rf36XdI4hIKd7C1/ab0bBYqtVCwf+f/AXk5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9RmqvHAAAA3wAAAA8AAAAAAAAAAAAAAAAAmAIAAGRy&#10;cy9kb3ducmV2LnhtbFBLBQYAAAAABAAEAPUAAACMAwAAAAA=&#10;" path="m,l12497,r,12192l,12192,,e" fillcolor="black" stroked="f" strokeweight="0">
                  <v:stroke miterlimit="83231f" joinstyle="miter"/>
                  <v:path arrowok="t" textboxrect="0,0,12497,12192"/>
                </v:shape>
                <v:shape id="Shape 382933" o:spid="_x0000_s2926" style="position:absolute;left:78605;top:6492;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VftMUA&#10;AADfAAAADwAAAGRycy9kb3ducmV2LnhtbESPQWvCQBSE7wX/w/KE3urGhLY2uooIQo81rXh9ZJ9J&#10;MPt2yT41/ffdQqHHYWa+YVab0fXqRkPsPBuYzzJQxLW3HTcGvj73TwtQUZAt9p7JwDdF2KwnDyss&#10;rb/zgW6VNCpBOJZooBUJpdaxbslhnPlAnLyzHxxKkkOj7YD3BHe9zrPsRTvsOC20GGjXUn2prs7A&#10;4XSs5TyG3evHfMtHycNJqmdjHqfjdglKaJT/8F/73RooFvlbUcDvn/QF9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VV+0xQAAAN8AAAAPAAAAAAAAAAAAAAAAAJgCAABkcnMv&#10;ZG93bnJldi54bWxQSwUGAAAAAAQABAD1AAAAigMAAAAA&#10;" path="m,l12192,r,12192l,12192,,e" fillcolor="black" stroked="f" strokeweight="0">
                  <v:stroke miterlimit="83231f" joinstyle="miter"/>
                  <v:path arrowok="t" textboxrect="0,0,12192,12192"/>
                </v:shape>
                <v:shape id="Shape 382934" o:spid="_x0000_s2927" style="position:absolute;left:78727;top:6492;width:9860;height:122;visibility:visible;mso-wrap-style:square;v-text-anchor:top" coordsize="986028,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wnvMcA&#10;AADfAAAADwAAAGRycy9kb3ducmV2LnhtbESPzWrCQBSF94LvMFyhO500qZKmjiJWqW4K1W66u2Ru&#10;k2DmTpgZNX37jiC4PJyfjzNf9qYVF3K+sazgeZKAIC6tbrhS8H3cjnMQPiBrbC2Tgj/ysFwMB3Ms&#10;tL3yF10OoRJxhH2BCuoQukJKX9Zk0E9sRxy9X+sMhihdJbXDaxw3rUyTZCYNNhwJNXa0rqk8Hc4m&#10;cuX7Kft002MafPex2e73syz/Uepp1K/eQATqwyN8b++0gixPX7MXuP2JX0A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6MJ7zHAAAA3wAAAA8AAAAAAAAAAAAAAAAAmAIAAGRy&#10;cy9kb3ducmV2LnhtbFBLBQYAAAAABAAEAPUAAACMAwAAAAA=&#10;" path="m,l986028,r,12192l,12192,,e" fillcolor="black" stroked="f" strokeweight="0">
                  <v:stroke miterlimit="83231f" joinstyle="miter"/>
                  <v:path arrowok="t" textboxrect="0,0,986028,12192"/>
                </v:shape>
                <v:shape id="Shape 382935" o:spid="_x0000_s2928" style="position:absolute;left:88587;top:6492;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BiW8UA&#10;AADfAAAADwAAAGRycy9kb3ducmV2LnhtbESPQWvCQBSE7wX/w/KE3urGiK1GVxGh0GONFa+P7DMJ&#10;Zt8u2aem/75bKPQ4zMw3zHo7uE7dqY+tZwPTSQaKuPK25drA1/H9ZQEqCrLFzjMZ+KYI283oaY2F&#10;9Q8+0L2UWiUIxwINNCKh0DpWDTmMEx+Ik3fxvUNJsq+17fGR4K7TeZa9aoctp4UGA+0bqq7lzRk4&#10;nE+VXIawf/uc7vgkeThLOTfmeTzsVqCEBvkP/7U/rIHZIl/O5vD7J30Bv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8GJbxQAAAN8AAAAPAAAAAAAAAAAAAAAAAJgCAABkcnMv&#10;ZG93bnJldi54bWxQSwUGAAAAAAQABAD1AAAAigMAAAAA&#10;" path="m,l12192,r,12192l,12192,,e" fillcolor="black" stroked="f" strokeweight="0">
                  <v:stroke miterlimit="83231f" joinstyle="miter"/>
                  <v:path arrowok="t" textboxrect="0,0,12192,12192"/>
                </v:shape>
                <v:shape id="Shape 382936" o:spid="_x0000_s2929" style="position:absolute;left:5715;top:6613;width:124;height:4164;visibility:visible;mso-wrap-style:square;v-text-anchor:top" coordsize="12497,416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wwesgA&#10;AADfAAAADwAAAGRycy9kb3ducmV2LnhtbESPQWvCQBSE7wX/w/KE3uqmCYhGVynaltJL0Uqgt0f2&#10;uQlm34bdrUn/fbdQ8DjMzDfMejvaTlzJh9axgsdZBoK4drplo+D0+fKwABEissbOMSn4oQDbzeRu&#10;jaV2Ax/oeoxGJAiHEhU0MfallKFuyGKYuZ44eWfnLcYkvZHa45DgtpN5ls2lxZbTQoM97RqqL8dv&#10;q+DZH06VKT7e3WuRV/tzb5bV16DU/XR8WoGINMZb+L/9phUUi3xZzOHvT/oCcvM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vDB6yAAAAN8AAAAPAAAAAAAAAAAAAAAAAJgCAABk&#10;cnMvZG93bnJldi54bWxQSwUGAAAAAAQABAD1AAAAjQMAAAAA&#10;" path="m,l12497,r,416357l,416357,,e" fillcolor="black" stroked="f" strokeweight="0">
                  <v:stroke miterlimit="83231f" joinstyle="miter"/>
                  <v:path arrowok="t" textboxrect="0,0,12497,416357"/>
                </v:shape>
                <v:shape id="Shape 382937" o:spid="_x0000_s2930" style="position:absolute;left:78605;top:6613;width:122;height:4164;visibility:visible;mso-wrap-style:square;v-text-anchor:top" coordsize="12192,416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7NtsgA&#10;AADfAAAADwAAAGRycy9kb3ducmV2LnhtbESPQUvDQBSE74L/YXlCb3ZjCmmM3RYVhFLowajg8ZF9&#10;JqnZt2F3m6T99d2C4HGYmW+Y1WYynRjI+daygod5AoK4srrlWsHnx9t9DsIHZI2dZVJwIg+b9e3N&#10;CgttR36noQy1iBD2BSpoQugLKX3VkEE/tz1x9H6sMxiidLXUDscIN51MkySTBluOCw329NpQ9Vse&#10;jYLDckxzfUiOL3sq3feXzXbnIVNqdjc9P4EINIX/8F97qxUs8vRxsYTrn/gF5Po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fs22yAAAAN8AAAAPAAAAAAAAAAAAAAAAAJgCAABk&#10;cnMvZG93bnJldi54bWxQSwUGAAAAAAQABAD1AAAAjQMAAAAA&#10;" path="m,l12192,r,416357l,416357,,e" fillcolor="black" stroked="f" strokeweight="0">
                  <v:stroke miterlimit="83231f" joinstyle="miter"/>
                  <v:path arrowok="t" textboxrect="0,0,12192,416357"/>
                </v:shape>
                <v:shape id="Shape 382938" o:spid="_x0000_s2931" style="position:absolute;left:88587;top:6613;width:122;height:4164;visibility:visible;mso-wrap-style:square;v-text-anchor:top" coordsize="12192,4163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FZxMYA&#10;AADfAAAADwAAAGRycy9kb3ducmV2LnhtbERPz0vDMBS+C/4P4QneXGoHteuWDRUEEXaw22DHR/PW&#10;djYvJcna6l9vDoMdP77fq81kOjGQ861lBc+zBARxZXXLtYL97uMpB+EDssbOMin4JQ+b9f3dCgtt&#10;R/6moQy1iCHsC1TQhNAXUvqqIYN+ZnviyJ2sMxgidLXUDscYbjqZJkkmDbYcGxrs6b2h6qe8GAXn&#10;lzHN9Tm5vG2pdMeDzb7+hkypx4fpdQki0BRu4qv7UyuY5+liHgfHP/EL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FZxMYAAADfAAAADwAAAAAAAAAAAAAAAACYAgAAZHJz&#10;L2Rvd25yZXYueG1sUEsFBgAAAAAEAAQA9QAAAIsDAAAAAA==&#10;" path="m,l12192,r,416357l,416357,,e" fillcolor="black" stroked="f" strokeweight="0">
                  <v:stroke miterlimit="83231f" joinstyle="miter"/>
                  <v:path arrowok="t" textboxrect="0,0,12192,416357"/>
                </v:shape>
                <v:rect id="Rectangle 68311" o:spid="_x0000_s2932" style="position:absolute;left:36978;top:11824;width:5074;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2aJccA&#10;AADeAAAADwAAAGRycy9kb3ducmV2LnhtbESPQWvCQBSE7wX/w/KE3uomLUiMriJa0aM1gnp7ZJ9J&#10;MPs2ZFeT9te7hUKPw8x8w8wWvanFg1pXWVYQjyIQxLnVFRcKjtnmLQHhPLLG2jIp+CYHi/ngZYap&#10;th1/0ePgCxEg7FJUUHrfpFK6vCSDbmQb4uBdbWvQB9kWUrfYBbip5XsUjaXBisNCiQ2tSspvh7tR&#10;sE2a5Xlnf7qi/rxsT/vTZJ1NvFKvw345BeGp9//hv/ZOKxgnH3EMv3fCFZ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etmi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PLAN</w:t>
                        </w:r>
                      </w:p>
                    </w:txbxContent>
                  </v:textbox>
                </v:rect>
                <v:rect id="Rectangle 68312" o:spid="_x0000_s2933" style="position:absolute;left:40788;top:11824;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8EUsYA&#10;AADeAAAADwAAAGRycy9kb3ducmV2LnhtbESPQYvCMBSE74L/ITzBm6YqSO0aRdRFj64K7t4ezdu2&#10;2LyUJmurv94sCB6HmfmGmS9bU4ob1a6wrGA0jEAQp1YXnCk4nz4HMQjnkTWWlknBnRwsF93OHBNt&#10;G/6i29FnIkDYJagg975KpHRpTgbd0FbEwfu1tUEfZJ1JXWMT4KaU4yiaSoMFh4UcK1rnlF6Pf0bB&#10;Lq5W33v7aLJy+7O7HC6zzWnmler32tUHCE+tf4df7b1WMI0noz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8EU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8313" o:spid="_x0000_s2934" style="position:absolute;left:41169;top:11824;width:258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OhyccA&#10;AADeAAAADwAAAGRycy9kb3ducmV2LnhtbESPQWvCQBSE74L/YXlCb7qxQoipq4htSY5tFGxvj+xr&#10;Esy+DdmtSfvruwXB4zAz3zCb3WhacaXeNZYVLBcRCOLS6oYrBafj6zwB4TyyxtYyKfghB7vtdLLB&#10;VNuB3+la+EoECLsUFdTed6mUrqzJoFvYjjh4X7Y36IPsK6l7HALctPIximJpsOGwUGNHh5rKS/Ft&#10;FGRJt//I7e9QtS+f2fntvH4+rr1SD7Nx/wTC0+jv4Vs71wriZLVcwf+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zoc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DE</w:t>
                        </w:r>
                      </w:p>
                    </w:txbxContent>
                  </v:textbox>
                </v:rect>
                <v:rect id="Rectangle 68314" o:spid="_x0000_s2935" style="position:absolute;left:43089;top:11824;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o5vccA&#10;AADeAAAADwAAAGRycy9kb3ducmV2LnhtbESPT2vCQBTE70K/w/IK3nRjFYnRVaRV9Oifgnp7ZJ9J&#10;aPZtyK4m+um7BaHHYWZ+w8wWrSnFnWpXWFYw6EcgiFOrC84UfB/XvRiE88gaS8uk4EEOFvO3zgwT&#10;bRve0/3gMxEg7BJUkHtfJVK6NCeDrm8r4uBdbW3QB1lnUtfYBLgp5UcUjaXBgsNCjhV95pT+HG5G&#10;wSauluetfTZZubpsTrvT5Os48Up139vlFISn1v+HX+2tVjCOh4MR/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aOb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8315" o:spid="_x0000_s2936" style="position:absolute;left:43501;top:11824;width:5255;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acJscA&#10;AADeAAAADwAAAGRycy9kb3ducmV2LnhtbESPT2vCQBTE70K/w/IK3nRjRYnRVaRV9Oifgnp7ZJ9J&#10;aPZtyK4m+um7BaHHYWZ+w8wWrSnFnWpXWFYw6EcgiFOrC84UfB/XvRiE88gaS8uk4EEOFvO3zgwT&#10;bRve0/3gMxEg7BJUkHtfJVK6NCeDrm8r4uBdbW3QB1lnUtfYBLgp5UcUjaXBgsNCjhV95pT+HG5G&#10;wSauluetfTZZubpsTrvT5Os48Up139vlFISn1v+HX+2tVjCOh4MR/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WnCb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ÁREA</w:t>
                        </w:r>
                      </w:p>
                    </w:txbxContent>
                  </v:textbox>
                </v:rect>
                <v:rect id="Rectangle 68316" o:spid="_x0000_s2937" style="position:absolute;left:47448;top:11824;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QCUccA&#10;AADeAAAADwAAAGRycy9kb3ducmV2LnhtbESPT2vCQBTE7wW/w/KE3upGCyFGVxH/oMdWBfX2yD6T&#10;YPZtyK4m7afvFgSPw8z8hpnOO1OJBzWutKxgOIhAEGdWl5wrOB42HwkI55E1VpZJwQ85mM96b1NM&#10;tW35mx57n4sAYZeigsL7OpXSZQUZdANbEwfvahuDPsgml7rBNsBNJUdRFEuDJYeFAmtaFpTd9nej&#10;YJvUi/PO/rZ5tb5sT1+n8eow9kq997vFBISnzr/Cz/ZOK4iTz2EM/3fCF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EAlH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rPr>
                          <w:t xml:space="preserve"> </w:t>
                        </w:r>
                      </w:p>
                    </w:txbxContent>
                  </v:textbox>
                </v:rect>
                <v:rect id="Rectangle 68317" o:spid="_x0000_s2938" style="position:absolute;left:79169;top:11282;width:5507;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inyscA&#10;AADeAAAADwAAAGRycy9kb3ducmV2LnhtbESPT2vCQBTE74LfYXlCb7pRQWPqKqIWPdY/YHt7ZF+T&#10;YPZtyG5N6qd3C4LHYWZ+w8yXrSnFjWpXWFYwHEQgiFOrC84UnE8f/RiE88gaS8uk4I8cLBfdzhwT&#10;bRs+0O3oMxEg7BJUkHtfJVK6NCeDbmAr4uD92NqgD7LOpK6xCXBTylEUTaTBgsNCjhWtc0qvx1+j&#10;YBdXq6+9vTdZuf3eXT4vs81p5pV667WrdxCeWv8KP9t7rWASj4d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Ip8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Página:</w:t>
                        </w:r>
                      </w:p>
                    </w:txbxContent>
                  </v:textbox>
                </v:rect>
                <v:rect id="Rectangle 68318" o:spid="_x0000_s2939" style="position:absolute;left:83299;top:11282;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czuMUA&#10;AADeAAAADwAAAGRycy9kb3ducmV2LnhtbERPy2qDQBTdF/oPwy10V0dTCGqchNCmmGUehTS7i3Or&#10;UueOONNo+/WZRSDLw3kXq8l04kKDay0rSKIYBHFldcu1gs/jx0sKwnlkjZ1lUvBHDlbLx4cCc21H&#10;3tPl4GsRQtjlqKDxvs+ldFVDBl1ke+LAfdvBoA9wqKUecAzhppOzOJ5Lgy2HhgZ7emuo+jn8GgVl&#10;2q+/tvZ/rLvNuTztTtn7MfNKPT9N6wUIT5O/i2/urVYwT1+TsDfcCV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lzO4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342522" o:spid="_x0000_s2940" style="position:absolute;left:83604;top:11282;width:2545;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1fTsgA&#10;AADfAAAADwAAAGRycy9kb3ducmV2LnhtbESPT2vCQBTE70K/w/IKvemmqRaNriL+QY9WC7a3R/aZ&#10;hGbfhuxqop/eFYQeh5n5DTOZtaYUF6pdYVnBey8CQZxaXXCm4Puw7g5BOI+ssbRMCq7kYDZ96Uww&#10;0bbhL7rsfSYChF2CCnLvq0RKl+Zk0PVsRRy8k60N+iDrTOoamwA3pYyj6FMaLDgs5FjRIqf0b382&#10;CjbDav6ztbcmK1e/m+PuOFoeRl6pt9d2PgbhqfX/4Wd7qxV89ONBHMPjT/gCcn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nV9O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18"/>
                          </w:rPr>
                          <w:t>190</w:t>
                        </w:r>
                      </w:p>
                    </w:txbxContent>
                  </v:textbox>
                </v:rect>
                <v:rect id="Rectangle 342523" o:spid="_x0000_s2941" style="position:absolute;left:85507;top:11282;width:2201;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H61ckA&#10;AADfAAAADwAAAGRycy9kb3ducmV2LnhtbESPQWvCQBSE70L/w/IKvemmUYumWUXaih6tFtLeHtnX&#10;JDT7NmS3JvrrXUHwOMzMN0y67E0tjtS6yrKC51EEgji3uuJCwddhPZyBcB5ZY22ZFJzIwXLxMEgx&#10;0bbjTzrufSEChF2CCkrvm0RKl5dk0I1sQxy8X9sa9EG2hdQtdgFuahlH0Ys0WHFYKLGht5Lyv/2/&#10;UbCZNavvrT13Rf3xs8l22fz9MPdKPT32q1cQnnp/D9/aW61gPImn8Riuf8IXkI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NH61c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b/>
                            <w:sz w:val="18"/>
                          </w:rPr>
                          <w:t xml:space="preserve"> de</w:t>
                        </w:r>
                      </w:p>
                    </w:txbxContent>
                  </v:textbox>
                </v:rect>
                <v:rect id="Rectangle 68320" o:spid="_x0000_s2942" style="position:absolute;left:87155;top:11282;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31A8QA&#10;AADeAAAADwAAAGRycy9kb3ducmV2LnhtbESPzYrCMBSF94LvEK7gTlMVpFajiDOiyxkV1N2lubbF&#10;5qY00VaffrIYcHk4f3yLVWtK8aTaFZYVjIYRCOLU6oIzBafjdhCDcB5ZY2mZFLzIwWrZ7Sww0bbh&#10;X3oefCbCCLsEFeTeV4mULs3JoBvaijh4N1sb9EHWmdQ1NmHclHIcRVNpsODwkGNFm5zS++FhFOzi&#10;an3Z23eTld/X3fnnPPs6zrxS/V67noPw1PpP+L+91wqm8WQcAAJOQ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N9QP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sz w:val="18"/>
                          </w:rPr>
                          <w:t xml:space="preserve"> </w:t>
                        </w:r>
                      </w:p>
                    </w:txbxContent>
                  </v:textbox>
                </v:rect>
                <v:rect id="Rectangle 68321" o:spid="_x0000_s2943" style="position:absolute;left:79169;top:12592;width:2548;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FQmMYA&#10;AADeAAAADwAAAGRycy9kb3ducmV2LnhtbESPQYvCMBSE74L/ITzBm6YqSO0aRdRFj64K7t4ezdu2&#10;2LyUJmurv94sCB6HmfmGmS9bU4ob1a6wrGA0jEAQp1YXnCk4nz4HMQjnkTWWlknBnRwsF93OHBNt&#10;G/6i29FnIkDYJagg975KpHRpTgbd0FbEwfu1tUEfZJ1JXWMT4KaU4yiaSoMFh4UcK1rnlF6Pf0bB&#10;Lq5W33v7aLJy+7O7HC6zzWnmler32tUHCE+tf4df7b1WMI0n4x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cFQm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18"/>
                          </w:rPr>
                          <w:t>212</w:t>
                        </w:r>
                      </w:p>
                    </w:txbxContent>
                  </v:textbox>
                </v:rect>
                <v:rect id="Rectangle 68322" o:spid="_x0000_s2944" style="position:absolute;left:81074;top:12592;width:422;height:16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PO78cA&#10;AADeAAAADwAAAGRycy9kb3ducmV2LnhtbESPQWvCQBSE74L/YXlCb7oxBYlpVhFb0WPVgu3tkX0m&#10;wezbkF2TtL++KxR6HGbmGyZbD6YWHbWusqxgPotAEOdWV1wo+DjvpgkI55E11pZJwTc5WK/GowxT&#10;bXs+UnfyhQgQdikqKL1vUildXpJBN7MNcfCutjXog2wLqVvsA9zUMo6ihTRYcVgosaFtSfntdDcK&#10;9kmz+TzYn76o3772l/fL8vW89Eo9TYbNCwhPg/8P/7UPWsEieY5jeNw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Tzu/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18"/>
                          </w:rPr>
                          <w:t xml:space="preserve"> </w:t>
                        </w:r>
                      </w:p>
                    </w:txbxContent>
                  </v:textbox>
                </v:rect>
                <v:shape id="Shape 382939" o:spid="_x0000_s2945" style="position:absolute;left:5715;top:10777;width:124;height:122;visibility:visible;mso-wrap-style:square;v-text-anchor:top" coordsize="12497,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UI2sgA&#10;AADfAAAADwAAAGRycy9kb3ducmV2LnhtbESPQWsCMRSE7wX/Q3gFL6VmXWHrbo0ioqUHL9Wi18fm&#10;dXfp5mVJosZ/3xQKPQ4z8w2zWEXTiys531lWMJ1kIIhrqztuFHwed89zED4ga+wtk4I7eVgtRw8L&#10;rLS98QddD6ERCcK+QgVtCEMlpa9bMugndiBO3pd1BkOSrpHa4S3BTS/zLCukwY7TQosDbVqqvw8X&#10;o8DFsniJ56e93YY6j8f926mY5kqNH+P6FUSgGP7Df+13rWA2z8tZCb9/0heQy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9QjayAAAAN8AAAAPAAAAAAAAAAAAAAAAAJgCAABk&#10;cnMvZG93bnJldi54bWxQSwUGAAAAAAQABAD1AAAAjQMAAAAA&#10;" path="m,l12497,r,12192l,12192,,e" fillcolor="black" stroked="f" strokeweight="0">
                  <v:stroke miterlimit="83231f" joinstyle="miter"/>
                  <v:path arrowok="t" textboxrect="0,0,12497,12192"/>
                </v:shape>
                <v:shape id="Shape 382940" o:spid="_x0000_s2946" style="position:absolute;left:5839;top:10777;width:72765;height:122;visibility:visible;mso-wrap-style:square;v-text-anchor:top" coordsize="7276465,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DXcgA&#10;AADfAAAADwAAAGRycy9kb3ducmV2LnhtbESPzWrCQBSF94LvMNyCm9JMTCU1qaO0loLdFDV9gEvm&#10;moRm7oTMqEmf3lkUXB7OH99qM5hWXKh3jWUF8ygGQVxa3XCl4Kf4fFqCcB5ZY2uZFIzkYLOeTlaY&#10;a3vlA12OvhJhhF2OCmrvu1xKV9Zk0EW2Iw7eyfYGfZB9JXWP1zBuWpnEcSoNNhweauxoW1P5ezwb&#10;Bdn7X7GgAj/GfRd/vzyetl9JOio1exjeXkF4Gvw9/N/eaQXPyyRbBILAE1hAr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4NdyAAAAN8AAAAPAAAAAAAAAAAAAAAAAJgCAABk&#10;cnMvZG93bnJldi54bWxQSwUGAAAAAAQABAD1AAAAjQMAAAAA&#10;" path="m,l7276465,r,12192l,12192,,e" fillcolor="black" stroked="f" strokeweight="0">
                  <v:stroke miterlimit="83231f" joinstyle="miter"/>
                  <v:path arrowok="t" textboxrect="0,0,7276465,12192"/>
                </v:shape>
                <v:shape id="Shape 382941" o:spid="_x0000_s2947" style="position:absolute;left:78605;top:10777;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0XJcYA&#10;AADfAAAADwAAAGRycy9kb3ducmV2LnhtbESPX2vCQBDE3wt+h2MLfauXpP80eooIQh9rWvF1ya1J&#10;aG7vyK0av32vUOjjMDO/YZbr0fXqQkPsPBvIpxko4trbjhsDX5+7xxmoKMgWe89k4EYR1qvJ3RJL&#10;66+8p0sljUoQjiUaaEVCqXWsW3IYpz4QJ+/kB4eS5NBoO+A1wV2viyx71Q47TgstBtq2VH9XZ2dg&#10;fzzUchrD9u0j3/BBinCU6sWYh/txswAlNMp/+K/9bg08zYr5cw6/f9IX0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80XJcYAAADfAAAADwAAAAAAAAAAAAAAAACYAgAAZHJz&#10;L2Rvd25yZXYueG1sUEsFBgAAAAAEAAQA9QAAAIsDAAAAAA==&#10;" path="m,l12192,r,12192l,12192,,e" fillcolor="black" stroked="f" strokeweight="0">
                  <v:stroke miterlimit="83231f" joinstyle="miter"/>
                  <v:path arrowok="t" textboxrect="0,0,12192,12192"/>
                </v:shape>
                <v:shape id="Shape 382942" o:spid="_x0000_s2948" style="position:absolute;left:78727;top:10777;width:9860;height:91;visibility:visible;mso-wrap-style:square;v-text-anchor:top" coordsize="9860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LNgskA&#10;AADfAAAADwAAAGRycy9kb3ducmV2LnhtbESP3UrDQBSE7wXfYTlCb6TdmIhtY7clFgqiiPTnAQ7Z&#10;02xi9mya3bbx7V1B8HKYmW+YxWqwrbhQ72vHCh4mCQji0umaKwWH/WY8A+EDssbWMSn4Jg+r5e3N&#10;AnPtrrylyy5UIkLY56jAhNDlUvrSkEU/cR1x9I6utxii7Cupe7xGuG1lmiRP0mLNccFgR2tD5dfu&#10;bBW8Zaa5bz6mRXE6NO708i51Vn4qNbobimcQgYbwH/5rv2oF2SydP6bw+yd+Abn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LLNgskAAADfAAAADwAAAAAAAAAAAAAAAACYAgAA&#10;ZHJzL2Rvd25yZXYueG1sUEsFBgAAAAAEAAQA9QAAAI4DAAAAAA==&#10;" path="m,l986028,r,9144l,9144,,e" fillcolor="black" stroked="f" strokeweight="0">
                  <v:stroke miterlimit="83231f" joinstyle="miter"/>
                  <v:path arrowok="t" textboxrect="0,0,986028,9144"/>
                </v:shape>
                <v:shape id="Shape 382943" o:spid="_x0000_s2949" style="position:absolute;left:88587;top:10777;width:122;height:122;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MsycYA&#10;AADfAAAADwAAAGRycy9kb3ducmV2LnhtbESPX2vCQBDE3wt+h2MF3+rF2D82eooIhT7WWPF1ya1J&#10;MLd35FZNv32vUOjjMDO/YVabwXXqRn1sPRuYTTNQxJW3LdcGvg7vjwtQUZAtdp7JwDdF2KxHDyss&#10;rL/znm6l1CpBOBZooBEJhdaxashhnPpAnLyz7x1Kkn2tbY/3BHedzrPsRTtsOS00GGjXUHUpr87A&#10;/nSs5DyE3evnbMtHycNJymdjJuNhuwQlNMh/+K/9YQ3MF/nb0xx+/6Qvo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MsycYAAADfAAAADwAAAAAAAAAAAAAAAACYAgAAZHJz&#10;L2Rvd25yZXYueG1sUEsFBgAAAAAEAAQA9QAAAIsDAAAAAA==&#10;" path="m,l12192,r,12192l,12192,,e" fillcolor="black" stroked="f" strokeweight="0">
                  <v:stroke miterlimit="83231f" joinstyle="miter"/>
                  <v:path arrowok="t" textboxrect="0,0,12192,12192"/>
                </v:shape>
                <v:shape id="Shape 382944" o:spid="_x0000_s2950" style="position:absolute;left:5715;top:10899;width:124;height:3596;visibility:visible;mso-wrap-style:square;v-text-anchor:top" coordsize="12497,35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Zd6cgA&#10;AADfAAAADwAAAGRycy9kb3ducmV2LnhtbESPQWvCQBSE74X+h+UVeim6MY0So6uIUGiPWg96e2af&#10;STT7Nma3Jv33bkHocZiZb5j5sje1uFHrKssKRsMIBHFudcWFgt33xyAF4TyyxtoyKfglB8vF89Mc&#10;M2073tBt6wsRIOwyVFB632RSurwkg25oG+LgnWxr0AfZFlK32AW4qWUcRRNpsOKwUGJD65Lyy/bH&#10;KOjOhzcZj815dW3GafJ1TK6m3iv1+tKvZiA89f4//Gh/agXvaTxNEvj7E76AXN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5l3pyAAAAN8AAAAPAAAAAAAAAAAAAAAAAJgCAABk&#10;cnMvZG93bnJldi54bWxQSwUGAAAAAAQABAD1AAAAjQMAAAAA&#10;" path="m,l12497,r,359664l,359664,,e" fillcolor="black" stroked="f" strokeweight="0">
                  <v:stroke miterlimit="83231f" joinstyle="miter"/>
                  <v:path arrowok="t" textboxrect="0,0,12497,359664"/>
                </v:shape>
                <v:shape id="Shape 382945" o:spid="_x0000_s2951" style="position:absolute;left:78605;top:10899;width:122;height:3596;visibility:visible;mso-wrap-style:square;v-text-anchor:top" coordsize="12192,35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PsYA&#10;AADfAAAADwAAAGRycy9kb3ducmV2LnhtbESPT2vCQBTE74V+h+UJvenGtBaNrlICUg+C1D94fWSf&#10;yWL2bciuJv32XUHocZiZ3zCLVW9rcafWG8cKxqMEBHHhtOFSwfGwHk5B+ICssXZMCn7Jw2r5+rLA&#10;TLuOf+i+D6WIEPYZKqhCaDIpfVGRRT9yDXH0Lq61GKJsS6lb7CLc1jJNkk9p0XBcqLChvKLiur9Z&#10;Bdtvyk9lbrvdbkvFJhg2Nj0r9Tbov+YgAvXhP/xsb7SC92k6+5jA40/8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PsYAAADfAAAADwAAAAAAAAAAAAAAAACYAgAAZHJz&#10;L2Rvd25yZXYueG1sUEsFBgAAAAAEAAQA9QAAAIsDAAAAAA==&#10;" path="m,l12192,r,359664l,359664,,e" fillcolor="black" stroked="f" strokeweight="0">
                  <v:stroke miterlimit="83231f" joinstyle="miter"/>
                  <v:path arrowok="t" textboxrect="0,0,12192,359664"/>
                </v:shape>
                <v:shape id="Shape 382946" o:spid="_x0000_s2952" style="position:absolute;left:88587;top:10899;width:122;height:3596;visibility:visible;mso-wrap-style:square;v-text-anchor:top" coordsize="12192,359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0gScYA&#10;AADfAAAADwAAAGRycy9kb3ducmV2LnhtbESPQWvCQBSE70L/w/IK3nTTWMSm2UgJiB4EMW3p9ZF9&#10;TZZm34bsauK/7xYKHoeZ+YbJt5PtxJUGbxwreFomIIhrpw03Cj7ed4sNCB+QNXaOScGNPGyLh1mO&#10;mXYjn+lahUZECPsMFbQh9JmUvm7Jol+6njh6326wGKIcGqkHHCPcdjJNkrW0aDgutNhT2VL9U12s&#10;guOeys+mtOPpdKT6EAwbm34pNX+c3l5BBJrCPfzfPmgFq0368ryGvz/xC8j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0gScYAAADfAAAADwAAAAAAAAAAAAAAAACYAgAAZHJz&#10;L2Rvd25yZXYueG1sUEsFBgAAAAAEAAQA9QAAAIsDAAAAAA==&#10;" path="m,l12192,r,359664l,359664,,e" fillcolor="black" stroked="f" strokeweight="0">
                  <v:stroke miterlimit="83231f" joinstyle="miter"/>
                  <v:path arrowok="t" textboxrect="0,0,12192,359664"/>
                </v:shape>
                <v:rect id="Rectangle 68331" o:spid="_x0000_s2953" style="position:absolute;left:60;top:14661;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jGRccA&#10;AADeAAAADwAAAGRycy9kb3ducmV2LnhtbESPQWvCQBSE74L/YXlCb7qxQoipq4htSY5tFGxvj+xr&#10;Esy+DdmtSfvruwXB4zAz3zCb3WhacaXeNZYVLBcRCOLS6oYrBafj6zwB4TyyxtYyKfghB7vtdLLB&#10;VNuB3+la+EoECLsUFdTed6mUrqzJoFvYjjh4X7Y36IPsK6l7HALctPIximJpsOGwUGNHh5rKS/Ft&#10;FGRJt//I7e9QtS+f2fntvH4+rr1SD7Nx/wTC0+jv4Vs71wriZLVawv+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wYxk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8332" o:spid="_x0000_s2954" style="position:absolute;left:60;top:16143;width:659;height:2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pYMsYA&#10;AADeAAAADwAAAGRycy9kb3ducmV2LnhtbESPT4vCMBTE78J+h/AWvGm6ClKrUWRX0aN/FtTbo3m2&#10;ZZuX0kRb/fRGEPY4zMxvmOm8NaW4Ue0Kywq++hEI4tTqgjMFv4dVLwbhPLLG0jIpuJOD+eyjM8VE&#10;24Z3dNv7TAQIuwQV5N5XiZQuzcmg69uKOHgXWxv0QdaZ1DU2AW5KOYiikTRYcFjIsaLvnNK//dUo&#10;WMfV4rSxjyYrl+f1cXsc/xzGXqnuZ7uYgPDU+v/wu73RCkbxcDiA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pYMs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8"/>
                          </w:rPr>
                          <w:t xml:space="preserve"> </w:t>
                        </w:r>
                      </w:p>
                    </w:txbxContent>
                  </v:textbox>
                </v:rect>
                <v:rect id="Rectangle 68334" o:spid="_x0000_s2955" style="position:absolute;left:12926;top:14661;width:768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9l3ccA&#10;AADeAAAADwAAAGRycy9kb3ducmV2LnhtbESPT2vCQBTE70K/w/IK3nTTKhKjq0hV9Fj/gHp7ZJ9J&#10;aPZtyK4m+um7hYLHYWZ+w0znrSnFnWpXWFbw0Y9AEKdWF5wpOB7WvRiE88gaS8uk4EEO5rO3zhQT&#10;bRve0X3vMxEg7BJUkHtfJVK6NCeDrm8r4uBdbW3QB1lnUtfYBLgp5WcUjaTBgsNCjhV95ZT+7G9G&#10;wSauFuetfTZZubpsTt+n8fIw9kp139vFBISn1r/C/+2tVjCKB4Mh/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vZd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dimensión</w:t>
                        </w:r>
                      </w:p>
                    </w:txbxContent>
                  </v:textbox>
                </v:rect>
                <v:rect id="Rectangle 68335" o:spid="_x0000_s2956" style="position:absolute;left:18702;top:14661;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PARscA&#10;AADeAAAADwAAAGRycy9kb3ducmV2LnhtbESPT2vCQBTE70K/w/IK3nTTihKjq0hV9Fj/gHp7ZJ9J&#10;aPZtyK4m+um7hYLHYWZ+w0znrSnFnWpXWFbw0Y9AEKdWF5wpOB7WvRiE88gaS8uk4EEO5rO3zhQT&#10;bRve0X3vMxEg7BJUkHtfJVK6NCeDrm8r4uBdbW3QB1lnUtfYBLgp5WcUjaTBgsNCjhV95ZT+7G9G&#10;wSauFuetfTZZubpsTt+n8fIw9kp139vFBISn1r/C/+2tVjCKB4Mh/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jwEb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8336" o:spid="_x0000_s2957" style="position:absolute;left:19098;top:14661;width:432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eMcYA&#10;AADeAAAADwAAAGRycy9kb3ducmV2LnhtbESPT2vCQBTE74V+h+UVvNVNK4QYXUVaRY/+A/X2yL4m&#10;odm3Ibua6Kd3BcHjMDO/YcbTzlTiQo0rLSv46kcgiDOrS84V7HeLzwSE88gaK8uk4EoOppP3tzGm&#10;2ra8ocvW5yJA2KWooPC+TqV0WUEGXd/WxMH7s41BH2STS91gG+Cmkt9RFEuDJYeFAmv6KSj7356N&#10;gmVSz44re2vzan5aHtaH4e9u6JXqfXSzEQhPnX+Fn+2VVhAng0EMjzvhCs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eMc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social</w:t>
                        </w:r>
                      </w:p>
                    </w:txbxContent>
                  </v:textbox>
                </v:rect>
                <v:rect id="Rectangle 68337" o:spid="_x0000_s2958" style="position:absolute;left:22344;top:14661;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37qscA&#10;AADeAAAADwAAAGRycy9kb3ducmV2LnhtbESPQWvCQBSE70L/w/IK3nTTChpTV5Gq6FFjwfb2yL4m&#10;odm3Ibua6K93BaHHYWa+YWaLzlTiQo0rLSt4G0YgiDOrS84VfB03gxiE88gaK8uk4EoOFvOX3gwT&#10;bVs+0CX1uQgQdgkqKLyvEyldVpBBN7Q1cfB+bWPQB9nkUjfYBrip5HsUjaXBksNCgTV9FpT9pWej&#10;YBvXy++dvbV5tf7Znvan6eo49Ur1X7vlBwhPnf8PP9s7rWAcj0YTeNwJV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y9+6r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8338" o:spid="_x0000_s2959" style="position:absolute;left:12926;top:16124;width:223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Jv2MMA&#10;AADeAAAADwAAAGRycy9kb3ducmV2LnhtbERPy4rCMBTdD/gP4QruxlQFqdUo4gNdjg9Qd5fm2hab&#10;m9JE25mvnywEl4fzni1aU4oX1a6wrGDQj0AQp1YXnCk4n7bfMQjnkTWWlknBLzlYzDtfM0y0bfhA&#10;r6PPRAhhl6CC3PsqkdKlORl0fVsRB+5ua4M+wDqTusYmhJtSDqNoLA0WHBpyrGiVU/o4Po2CXVwt&#10;r3v712Tl5ra7/Fwm69PEK9XrtsspCE+t/4jf7r1WMI5Ho7A33AlX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Jv2M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sz w:val="20"/>
                          </w:rPr>
                          <w:t>del</w:t>
                        </w:r>
                      </w:p>
                    </w:txbxContent>
                  </v:textbox>
                </v:rect>
                <v:rect id="Rectangle 68339" o:spid="_x0000_s2960" style="position:absolute;left:14617;top:16124;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7KQ8cA&#10;AADeAAAADwAAAGRycy9kb3ducmV2LnhtbESPQWvCQBSE74X+h+UVequbKkgSXUVqix7VCOrtkX1N&#10;QrNvQ3Zror/eFQSPw8x8w0znvanFmVpXWVbwOYhAEOdWV1wo2Gc/HzEI55E11pZJwYUczGevL1NM&#10;te14S+edL0SAsEtRQel9k0rp8pIMuoFtiIP3a1uDPsi2kLrFLsBNLYdRNJYGKw4LJTb0VVL+t/s3&#10;ClZxsziu7bUr6u/T6rA5JMss8Uq9v/WLCQhPvX+GH+21VjCOR6ME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uykP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8340" o:spid="_x0000_s2961" style="position:absolute;left:14937;top:16124;width:10414;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IQo8UA&#10;AADeAAAADwAAAGRycy9kb3ducmV2LnhtbESPy4rCMBSG98K8QzgD7jSdUaRWo8io6NIbOLM7NMe2&#10;THNSmmirT28Wgsuf/8Y3nbemFDeqXWFZwVc/AkGcWl1wpuB0XPdiEM4jaywtk4I7OZjPPjpTTLRt&#10;eE+3g89EGGGXoILc+yqR0qU5GXR9WxEH72Jrgz7IOpO6xiaMm1J+R9FIGiw4PORY0U9O6f/hahRs&#10;4mrxu7WPJitXf5vz7jxeHsdeqe5nu5iA8NT6d/jV3moFo3gwDAABJ6C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UhCj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conocimiento.</w:t>
                        </w:r>
                      </w:p>
                    </w:txbxContent>
                  </v:textbox>
                </v:rect>
                <v:rect id="Rectangle 68341" o:spid="_x0000_s2962" style="position:absolute;left:22786;top:16124;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61OMcA&#10;AADeAAAADwAAAGRycy9kb3ducmV2LnhtbESPT2vCQBTE70K/w/IK3nRjFYnRVaRV9Oifgnp7ZJ9J&#10;aPZtyK4m+um7BaHHYWZ+w8wWrSnFnWpXWFYw6EcgiFOrC84UfB/XvRiE88gaS8uk4EEOFvO3zgwT&#10;bRve0/3gMxEg7BJUkHtfJVK6NCeDrm8r4uBdbW3QB1lnUtfYBLgp5UcUjaXBgsNCjhV95pT+HG5G&#10;wSauluetfTZZubpsTrvT5Os48Up139vlFISn1v+HX+2tVjCOh6MB/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etT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8342" o:spid="_x0000_s2963" style="position:absolute;left:23837;top:14666;width:38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wrT8gA&#10;AADeAAAADwAAAGRycy9kb3ducmV2LnhtbESPQWvCQBSE7wX/w/KE3upGWySmriLakhw1Fmxvj+xr&#10;Esy+DdmtSfvrXUHocZiZb5jlejCNuFDnassKppMIBHFhdc2lgo/j+1MMwnlkjY1lUvBLDtar0cMS&#10;E217PtAl96UIEHYJKqi8bxMpXVGRQTexLXHwvm1n0AfZlVJ32Ae4aeQsiubSYM1hocKWthUV5/zH&#10;KEjjdvOZ2b++bN6+0tP+tNgdF16px/GweQXhafD/4Xs70wrm8fPLDG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0zCtP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v:textbox>
                </v:rect>
                <v:rect id="Rectangle 68343" o:spid="_x0000_s2964" style="position:absolute;left:37892;top:14600;width:597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CO1McA&#10;AADeAAAADwAAAGRycy9kb3ducmV2LnhtbESPT2vCQBTE70K/w/IK3nTTKhKjq0hV9Fj/gHp7ZJ9J&#10;aPZtyK4m+um7hYLHYWZ+w0znrSnFnWpXWFbw0Y9AEKdWF5wpOB7WvRiE88gaS8uk4EEO5rO3zhQT&#10;bRve0X3vMxEg7BJUkHtfJVK6NCeDrm8r4uBdbW3QB1lnUtfYBLgp5WcUjaTBgsNCjhV95ZT+7G9G&#10;wSauFuetfTZZubpsTt+n8fIw9kp139vFBISn1r/C/+2tVjCKB8MB/N0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uAjt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presión.</w:t>
                        </w:r>
                      </w:p>
                    </w:txbxContent>
                  </v:textbox>
                </v:rect>
                <v:rect id="Rectangle 68344" o:spid="_x0000_s2965" style="position:absolute;left:42404;top:14600;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kWoMgA&#10;AADeAAAADwAAAGRycy9kb3ducmV2LnhtbESPT2vCQBTE7wW/w/KE3upGGySmWUX8gx6rFmxvj+xr&#10;Esy+DdnVpP30rlDocZiZ3zDZoje1uFHrKssKxqMIBHFudcWFgo/T9iUB4TyyxtoyKfghB4v54CnD&#10;VNuOD3Q7+kIECLsUFZTeN6mULi/JoBvZhjh437Y16INsC6lb7ALc1HISRVNpsOKwUGJDq5Lyy/Fq&#10;FOySZvm5t79dUW++duf382x9mnmlnof98g2Ep97/h//ae61gmrzGMTzuh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aRag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8345" o:spid="_x0000_s2966" style="position:absolute;left:50300;top:14666;width:38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zO8gA&#10;AADeAAAADwAAAGRycy9kb3ducmV2LnhtbESPT2vCQBTE74V+h+UVvNVN1UpMsxHxD3q0WrC9PbKv&#10;SWj2bciuJvrpu0Khx2FmfsOk897U4kKtqywreBlGIIhzqysuFHwcN88xCOeRNdaWScGVHMyzx4cU&#10;E207fqfLwRciQNglqKD0vkmkdHlJBt3QNsTB+7atQR9kW0jdYhfgppajKJpKgxWHhRIbWpaU/xzO&#10;RsE2bhafO3vrinr9tT3tT7PVceaVGjz1izcQnnr/H/5r77SCaTyevML9TrgCMvs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JbM7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v:textbox>
                </v:rect>
                <v:rect id="Rectangle 68346" o:spid="_x0000_s2967" style="position:absolute;left:63757;top:14666;width:38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tTMcA&#10;AADeAAAADwAAAGRycy9kb3ducmV2LnhtbESPT2vCQBTE7wW/w/KE3urGtoQYXUVsix7rH1Bvj+wz&#10;CWbfhuzWRD+9KxQ8DjPzG2Yy60wlLtS40rKC4SACQZxZXXKuYLf9eUtAOI+ssbJMCq7kYDbtvUww&#10;1bblNV02PhcBwi5FBYX3dSqlywoy6Aa2Jg7eyTYGfZBNLnWDbYCbSr5HUSwNlhwWCqxpUVB23vwZ&#10;Bcuknh9W9tbm1fdxuf/dj762I6/Ua7+bj0F46vwz/N9eaQVx8vEZw+NOuAJye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3LUz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xbxContent>
                  </v:textbox>
                </v:rect>
                <v:rect id="Rectangle 68347" o:spid="_x0000_s2968" style="position:absolute;left:78468;top:14615;width:616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uI18cA&#10;AADeAAAADwAAAGRycy9kb3ducmV2LnhtbESPQWvCQBSE70L/w/IK3nRTKxpTVxGr6NGqoN4e2dck&#10;NPs2ZFcT/fVdodDjMDPfMNN5a0pxo9oVlhW89SMQxKnVBWcKjod1LwbhPLLG0jIpuJOD+eylM8VE&#10;24a/6Lb3mQgQdgkqyL2vEildmpNB17cVcfC+bW3QB1lnUtfYBLgp5SCKRtJgwWEhx4qWOaU/+6tR&#10;sImrxXlrH01Wri6b0+40+TxMvFLd13bxAcJT6//Df+2tVjCK34djeN4JV0DO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7iN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distintos</w:t>
                        </w:r>
                      </w:p>
                    </w:txbxContent>
                  </v:textbox>
                </v:rect>
                <v:rect id="Rectangle 68348" o:spid="_x0000_s2969" style="position:absolute;left:83116;top:14615;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QcpcMA&#10;AADeAAAADwAAAGRycy9kb3ducmV2LnhtbERPy4rCMBTdC/MP4Q6403RGkVqNIqOiS1/gzO7SXNsy&#10;zU1poq1+vVkILg/nPZ23phQ3ql1hWcFXPwJBnFpdcKbgdFz3YhDOI2ssLZOCOzmYzz46U0y0bXhP&#10;t4PPRAhhl6CC3PsqkdKlORl0fVsRB+5ia4M+wDqTusYmhJtSfkfRSBosODTkWNFPTun/4WoUbOJq&#10;8bu1jyYrV3+b8+48Xh7HXqnuZ7uYgPDU+rf45d5qBaN4MAx7w51wBe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SQcpc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68349" o:spid="_x0000_s2970" style="position:absolute;left:83451;top:14615;width:638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i5PscA&#10;AADeAAAADwAAAGRycy9kb3ducmV2LnhtbESPQWvCQBSE74L/YXmCN93YFkmiq4ht0WPVgvX2yL4m&#10;odm3Ibua6K93hYLHYWa+YebLzlTiQo0rLSuYjCMQxJnVJecKvg+foxiE88gaK8uk4EoOlot+b46p&#10;ti3v6LL3uQgQdikqKLyvUyldVpBBN7Y1cfB+bWPQB9nkUjfYBrip5EsUTaXBksNCgTWtC8r+9mej&#10;YBPXq5+tvbV59XHaHL+Oyfsh8UoNB91qBsJT55/h//ZWK5jGr28J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ouT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estados.</w:t>
                        </w:r>
                      </w:p>
                    </w:txbxContent>
                  </v:textbox>
                </v:rect>
                <v:rect id="Rectangle 68350" o:spid="_x0000_s2971" style="position:absolute;left:88267;top:14615;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uGfsUA&#10;AADeAAAADwAAAGRycy9kb3ducmV2LnhtbESPy4rCMBSG98K8QzgD7jSdEaVWo8io6NIbOLM7NMe2&#10;THNSmmirT28Wgsuf/8Y3nbemFDeqXWFZwVc/AkGcWl1wpuB0XPdiEM4jaywtk4I7OZjPPjpTTLRt&#10;eE+3g89EGGGXoILc+yqR0qU5GXR9WxEH72Jrgz7IOpO6xiaMm1J+R9FIGiw4PORY0U9O6f/hahRs&#10;4mrxu7WPJitXf5vz7jxeHsdeqe5nu5iA8NT6d/jV3moFo3gwDAABJ6C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i4Z+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v:shape id="Shape 382947" o:spid="_x0000_s2972" style="position:absolute;top:14495;width:91;height:122;visibility:visible;mso-wrap-style:square;v-text-anchor:top" coordsize="9144,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3WnsUA&#10;AADfAAAADwAAAGRycy9kb3ducmV2LnhtbESP3YrCMBSE74V9h3AW9k5Tu+JP1yiroOil3X2AY3Ns&#10;i81JaaKtPr0RBC+HmfmGmS87U4krNa60rGA4iEAQZ1aXnCv4/9v0pyCcR9ZYWSYFN3KwXHz05pho&#10;2/KBrqnPRYCwS1BB4X2dSOmyggy6ga2Jg3eyjUEfZJNL3WAb4KaScRSNpcGSw0KBNa0Lys7pxSjY&#10;UtzKbLhJ9X7VrtPjLeLj/azU12f3+wPCU+ff4Vd7pxV8T+PZaALPP+EL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bdaexQAAAN8AAAAPAAAAAAAAAAAAAAAAAJgCAABkcnMv&#10;ZG93bnJldi54bWxQSwUGAAAAAAQABAD1AAAAigMAAAAA&#10;" path="m,l9144,r,12192l,12192,,e" fillcolor="black" stroked="f" strokeweight="0">
                  <v:stroke miterlimit="83231f" joinstyle="miter"/>
                  <v:path arrowok="t" textboxrect="0,0,9144,12192"/>
                </v:shape>
                <v:shape id="Shape 382948" o:spid="_x0000_s2973" style="position:absolute;top:14495;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PE5MMA&#10;AADfAAAADwAAAGRycy9kb3ducmV2LnhtbERPy4rCMBTdC/5DuMLsNNURHx2jqDAgguBr4fJOc6ct&#10;09zUJGrn781CcHk479miMZW4k/OlZQX9XgKCOLO65FzB+fTdnYDwAVljZZkU/JOHxbzdmmGq7YMP&#10;dD+GXMQQ9ikqKEKoUyl9VpBB37M1ceR+rTMYInS51A4fMdxUcpAkI2mw5NhQYE3rgrK/480oqK+5&#10;u1y9XvHPbb8dc7KhZjdU6qPTLL9ABGrCW/xyb7SCz8lgOoyD45/4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1PE5MMAAADfAAAADwAAAAAAAAAAAAAAAACYAgAAZHJzL2Rv&#10;d25yZXYueG1sUEsFBgAAAAAEAAQA9QAAAIgDAAAAAA==&#10;" path="m,l9144,r,9144l,9144,,e" fillcolor="black" stroked="f" strokeweight="0">
                  <v:stroke miterlimit="83231f" joinstyle="miter"/>
                  <v:path arrowok="t" textboxrect="0,0,9144,9144"/>
                </v:shape>
                <v:shape id="Shape 382949" o:spid="_x0000_s2974" style="position:absolute;left:60;top:14495;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9hf8cA&#10;AADfAAAADwAAAGRycy9kb3ducmV2LnhtbESPT2sCMRTE7wW/Q3hCb5qtin+2RlGhIIKgtgePz83r&#10;7tLNy5pEXb+9EYQeh5n5DTOdN6YSV3K+tKzgo5uAIM6sLjlX8PP91RmD8AFZY2WZFNzJw3zWepti&#10;qu2N93Q9hFxECPsUFRQh1KmUPivIoO/amjh6v9YZDFG6XGqHtwg3lewlyVAaLDkuFFjTqqDs73Ax&#10;Cupz7o5nr5d8uuw2I07W1GwHSr23m8UniEBN+A+/2mutoD/uTQYTeP6JX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fYX/HAAAA3wAAAA8AAAAAAAAAAAAAAAAAmAIAAGRy&#10;cy9kb3ducmV2LnhtbFBLBQYAAAAABAAEAPUAAACMAwAAAAA=&#10;" path="m,l9144,r,9144l,9144,,e" fillcolor="black" stroked="f" strokeweight="0">
                  <v:stroke miterlimit="83231f" joinstyle="miter"/>
                  <v:path arrowok="t" textboxrect="0,0,9144,9144"/>
                </v:shape>
                <v:shape id="Shape 382950" o:spid="_x0000_s2975" style="position:absolute;left:121;top:14495;width:5594;height:92;visibility:visible;mso-wrap-style:square;v-text-anchor:top" coordsize="55930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ehXMcA&#10;AADfAAAADwAAAGRycy9kb3ducmV2LnhtbESPQUvDQBCF70L/wzIFb3bTiFJjt6UIBQ+CGkU9Dtkx&#10;2bo7m2bXJv575yB4HN687/Gtt1Pw6kRDcpENLBcFKOImWsetgdeX/cUKVMrIFn1kMvBDCbab2dka&#10;KxtHfqZTnVslEE4VGuhy7iutU9NRwLSIPbFkn3EImOUcWm0HHAUevC6L4loHdCwLHfZ011HzVX8H&#10;oYzu8LB/92/HxzI3T4fk/PGjNuZ8Pu1uQWWa8v/zX/veGrhclTdXYiA+4gJ68w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noVzHAAAA3wAAAA8AAAAAAAAAAAAAAAAAmAIAAGRy&#10;cy9kb3ducmV2LnhtbFBLBQYAAAAABAAEAPUAAACMAwAAAAA=&#10;" path="m,l559308,r,9144l,9144,,e" fillcolor="black" stroked="f" strokeweight="0">
                  <v:stroke miterlimit="83231f" joinstyle="miter"/>
                  <v:path arrowok="t" textboxrect="0,0,559308,9144"/>
                </v:shape>
                <v:shape id="Shape 382951" o:spid="_x0000_s2976" style="position:absolute;left:5715;top:14495;width:6480;height:92;visibility:visible;mso-wrap-style:square;v-text-anchor:top" coordsize="64800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SG08UA&#10;AADfAAAADwAAAGRycy9kb3ducmV2LnhtbESPQWvCQBSE7wX/w/IK3uomSlsb3UgJCF6rob0+ss9N&#10;aPZtzG5j8u9dQehxmJlvmO1utK0YqPeNYwXpIgFBXDndsFFQnvYvaxA+IGtsHZOCiTzs8tnTFjPt&#10;rvxFwzEYESHsM1RQh9BlUvqqJot+4Tri6J1dbzFE2Rupe7xGuG3lMknepMWG40KNHRU1Vb/HP6vA&#10;mhUV5fhN78nPqRwaU1zcNCk1fx4/NyACjeE//GgftILVevnxmsL9T/wCMr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pIbTxQAAAN8AAAAPAAAAAAAAAAAAAAAAAJgCAABkcnMv&#10;ZG93bnJldi54bWxQSwUGAAAAAAQABAD1AAAAigMAAAAA&#10;" path="m,l648005,r,9144l,9144,,e" fillcolor="black" stroked="f" strokeweight="0">
                  <v:stroke miterlimit="83231f" joinstyle="miter"/>
                  <v:path arrowok="t" textboxrect="0,0,648005,9144"/>
                </v:shape>
                <v:shape id="Shape 382952" o:spid="_x0000_s2977" style="position:absolute;left:5715;top:14587;width:6480;height:91;visibility:visible;mso-wrap-style:square;v-text-anchor:top" coordsize="64800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YYpMUA&#10;AADfAAAADwAAAGRycy9kb3ducmV2LnhtbESPwWrDMBBE74X8g9hCb41chzapazkUQyHXJia5LtZW&#10;NrVWjqU69t9HgUCPw8y8YfLtZDsx0uBbxwpelgkI4trplo2C6vD1vAHhA7LGzjEpmMnDtlg85Jhp&#10;d+FvGvfBiAhhn6GCJoQ+k9LXDVn0S9cTR+/HDRZDlIOResBLhNtOpknyJi22HBca7KlsqP7d/1kF&#10;1qyorKYjrZPToRpbU57dPCv19Dh9foAINIX/8L290wpWm/T9NYXbn/gFZH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dhikxQAAAN8AAAAPAAAAAAAAAAAAAAAAAJgCAABkcnMv&#10;ZG93bnJldi54bWxQSwUGAAAAAAQABAD1AAAAigMAAAAA&#10;" path="m,l648005,r,9144l,9144,,e" fillcolor="black" stroked="f" strokeweight="0">
                  <v:stroke miterlimit="83231f" joinstyle="miter"/>
                  <v:path arrowok="t" textboxrect="0,0,648005,9144"/>
                </v:shape>
                <v:shape id="Shape 382953" o:spid="_x0000_s2978" style="position:absolute;left:12194;top:14495;width:11582;height:92;visibility:visible;mso-wrap-style:square;v-text-anchor:top" coordsize="11582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1pbsgA&#10;AADfAAAADwAAAGRycy9kb3ducmV2LnhtbESPX2vCMBTF3wf7DuEKvoyZqrhpNYo4BBX2ULfB+nZp&#10;rm1Zc1OSTOu3N8Jgj4fz58dZrDrTiDM5X1tWMBwkIIgLq2suFXx+bJ+nIHxA1thYJgVX8rBaPj4s&#10;MNX2whmdj6EUcYR9igqqENpUSl9UZNAPbEscvZN1BkOUrpTa4SWOm0aOkuRFGqw5EipsaVNR8XP8&#10;NZErcTLMy68s1/vv/Ck7uPX726tS/V63noMI1IX/8F97pxWMp6PZZAz3P/ELyO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XWluyAAAAN8AAAAPAAAAAAAAAAAAAAAAAJgCAABk&#10;cnMvZG93bnJldi54bWxQSwUGAAAAAAQABAD1AAAAjQMAAAAA&#10;" path="m,l1158240,r,9144l,9144,,e" fillcolor="black" stroked="f" strokeweight="0">
                  <v:stroke miterlimit="83231f" joinstyle="miter"/>
                  <v:path arrowok="t" textboxrect="0,0,1158240,9144"/>
                </v:shape>
                <v:shape id="Shape 382954" o:spid="_x0000_s2979" style="position:absolute;left:12194;top:14556;width:11582;height:92;visibility:visible;mso-wrap-style:square;v-text-anchor:top" coordsize="115824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TxGskA&#10;AADfAAAADwAAAGRycy9kb3ducmV2LnhtbESPX2vCMBTF3wf7DuEKexkz1c3NdUaRiaDCHuom2LdL&#10;c23LmpuSRK3ffhGEPR7Onx9nMutMI07kfG1ZwaCfgCAurK65VPDzvXwag/ABWWNjmRRcyMNsen83&#10;wVTbM2d02oZSxBH2KSqoQmhTKX1RkUHfty1x9A7WGQxRulJqh+c4bho5TJJXabDmSKiwpc+Kit/t&#10;0USuxNEgL3dZrtf7/DHbuPnX4k2ph143/wARqAv/4Vt7pRU8j4fvoxe4/olfQE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bTxGskAAADfAAAADwAAAAAAAAAAAAAAAACYAgAA&#10;ZHJzL2Rvd25yZXYueG1sUEsFBgAAAAAEAAQA9QAAAI4DAAAAAA==&#10;" path="m,l1158240,r,9144l,9144,,e" fillcolor="black" stroked="f" strokeweight="0">
                  <v:stroke miterlimit="83231f" joinstyle="miter"/>
                  <v:path arrowok="t" textboxrect="0,0,1158240,9144"/>
                </v:shape>
                <v:shape id="Shape 382955" o:spid="_x0000_s2980" style="position:absolute;left:23776;top:14495;width:122;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KDxMgA&#10;AADfAAAADwAAAGRycy9kb3ducmV2LnhtbESPX2vCQBDE3wv9DscKfasXbaM2ekopCFIo4j/s45Jb&#10;k9jcXshtNf32vULBx2FmfsPMFp2r1YXaUHk2MOgnoIhzbysuDOx3y8cJqCDIFmvPZOCHAizm93cz&#10;zKy/8oYuWylUhHDI0EAp0mRah7wkh6HvG+LonXzrUKJsC21bvEa4q/UwSUbaYcVxocSG3krKv7bf&#10;zkA+luePZT3are0qHNPD2Z/f5dOYh173OgUl1Mkt/N9eWQNPk+FLmsLfn/gF9P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ooPEyAAAAN8AAAAPAAAAAAAAAAAAAAAAAJgCAABk&#10;cnMvZG93bnJldi54bWxQSwUGAAAAAAQABAD1AAAAjQMAAAAA&#10;" path="m,l12192,r,9144l,9144,,e" fillcolor="black" stroked="f" strokeweight="0">
                  <v:stroke miterlimit="83231f" joinstyle="miter"/>
                  <v:path arrowok="t" textboxrect="0,0,12192,9144"/>
                </v:shape>
                <v:shape id="Shape 382956" o:spid="_x0000_s2981" style="position:absolute;left:23776;top:14556;width:122;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Ads8gA&#10;AADfAAAADwAAAGRycy9kb3ducmV2LnhtbESPX2vCQBDE3wv9DscKfasXbY02ekopCFIo4j/s45Jb&#10;k9jcXshtNf32vULBx2FmfsPMFp2r1YXaUHk2MOgnoIhzbysuDOx3y8cJqCDIFmvPZOCHAizm93cz&#10;zKy/8oYuWylUhHDI0EAp0mRah7wkh6HvG+LonXzrUKJsC21bvEa4q/UwSVLtsOK4UGJDbyXlX9tv&#10;ZyAfy/PHsk53a7sKx9Hh7M/v8mnMQ697nYIS6uQW/m+vrIGnyfBllMLfn/gF9P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cB2zyAAAAN8AAAAPAAAAAAAAAAAAAAAAAJgCAABk&#10;cnMvZG93bnJldi54bWxQSwUGAAAAAAQABAD1AAAAjQMAAAAA&#10;" path="m,l12192,r,9144l,9144,,e" fillcolor="black" stroked="f" strokeweight="0">
                  <v:stroke miterlimit="83231f" joinstyle="miter"/>
                  <v:path arrowok="t" textboxrect="0,0,12192,9144"/>
                </v:shape>
                <v:shape id="Shape 382957" o:spid="_x0000_s2982" style="position:absolute;left:23898;top:14495;width:13246;height:92;visibility:visible;mso-wrap-style:square;v-text-anchor:top" coordsize="13246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lkwcgA&#10;AADfAAAADwAAAGRycy9kb3ducmV2LnhtbESPQUvDQBSE74L/YXmCl9Ju2qKmsdsisYIeTQu9PrKv&#10;2WD2bdjdptFf7woFj8PMfMOst6PtxEA+tI4VzGcZCOLa6ZYbBYf92zQHESKyxs4xKfimANvN7c0a&#10;C+0u/ElDFRuRIBwKVGBi7AspQ23IYpi5njh5J+ctxiR9I7XHS4LbTi6y7FFabDktGOypNFR/VWer&#10;IH+tzmZXVh/DPJTHyb70P8fRK3V/N748g4g0xv/wtf2uFSzzxerhCf7+pC8gN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KWTByAAAAN8AAAAPAAAAAAAAAAAAAAAAAJgCAABk&#10;cnMvZG93bnJldi54bWxQSwUGAAAAAAQABAD1AAAAjQMAAAAA&#10;" path="m,l1324610,r,9144l,9144,,e" fillcolor="black" stroked="f" strokeweight="0">
                  <v:stroke miterlimit="83231f" joinstyle="miter"/>
                  <v:path arrowok="t" textboxrect="0,0,1324610,9144"/>
                </v:shape>
                <v:shape id="Shape 382958" o:spid="_x0000_s2983" style="position:absolute;left:23898;top:14556;width:13246;height:92;visibility:visible;mso-wrap-style:square;v-text-anchor:top" coordsize="132461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bws8QA&#10;AADfAAAADwAAAGRycy9kb3ducmV2LnhtbERPz2vCMBS+D/Y/hDfYZWiqw1GrUUa3gR5XBa+P5tkU&#10;m5eSxNrtrzeHwY4f3+/1drSdGMiH1rGC2TQDQVw73XKj4Hj4muQgQkTW2DkmBT8UYLt5fFhjod2N&#10;v2moYiNSCIcCFZgY+0LKUBuyGKauJ07c2XmLMUHfSO3xlsJtJ+dZ9iYttpwaDPZUGqov1dUqyD+q&#10;q/ksq/0wC+Xp5VD639PolXp+Gt9XICKN8V/8595pBa/5fLlIg9Of9AX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28LPEAAAA3wAAAA8AAAAAAAAAAAAAAAAAmAIAAGRycy9k&#10;b3ducmV2LnhtbFBLBQYAAAAABAAEAPUAAACJAwAAAAA=&#10;" path="m,l1324610,r,9144l,9144,,e" fillcolor="black" stroked="f" strokeweight="0">
                  <v:stroke miterlimit="83231f" joinstyle="miter"/>
                  <v:path arrowok="t" textboxrect="0,0,1324610,9144"/>
                </v:shape>
                <v:shape id="Shape 382959" o:spid="_x0000_s2984" style="position:absolute;left:37146;top:14495;width:122;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wckA&#10;AADfAAAADwAAAGRycy9kb3ducmV2LnhtbESPW2vCQBSE34X+h+UUfNNNvVVTVykFQQql1Av6eMie&#10;JrHZsyF71PTfu0Khj8PMfMPMl62r1IWaUHo28NRPQBFn3pacG9htV70pqCDIFivPZOCXAiwXD505&#10;ptZf+YsuG8lVhHBI0UAhUqdah6wgh6Hva+LoffvGoUTZ5No2eI1wV+lBkky0w5LjQoE1vRWU/WzO&#10;zkD2LKOPVTXZftp1OIz3J396l6Mx3cf29QWUUCv/4b/22hoYTgez8Qzuf+IX0Is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JwckAAADfAAAADwAAAAAAAAAAAAAAAACYAgAA&#10;ZHJzL2Rvd25yZXYueG1sUEsFBgAAAAAEAAQA9QAAAI4DAAAAAA==&#10;" path="m,l12192,r,9144l,9144,,e" fillcolor="black" stroked="f" strokeweight="0">
                  <v:stroke miterlimit="83231f" joinstyle="miter"/>
                  <v:path arrowok="t" textboxrect="0,0,12192,9144"/>
                </v:shape>
                <v:shape id="Shape 382960" o:spid="_x0000_s2985" style="position:absolute;left:37146;top:14556;width:122;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nq4ccA&#10;AADfAAAADwAAAGRycy9kb3ducmV2LnhtbESPTWvCQBCG74L/YZlCb7qpbVONrlIKgggi1ZZ6HLJj&#10;Es3OhuxU4793D4UeX94vntmic7W6UBsqzwaehgko4tzbigsDX/vlYAwqCLLF2jMZuFGAxbzfm2Fm&#10;/ZU/6bKTQsURDhkaKEWaTOuQl+QwDH1DHL2jbx1KlG2hbYvXOO5qPUqSVDusOD6U2NBHSfl59+sM&#10;5G/yslnW6X5rV+Hn9fvkT2s5GPP40L1PQQl18h/+a6+sgefxaJJGgsgTWUDP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56uHHAAAA3wAAAA8AAAAAAAAAAAAAAAAAmAIAAGRy&#10;cy9kb3ducmV2LnhtbFBLBQYAAAAABAAEAPUAAACMAwAAAAA=&#10;" path="m,l12192,r,9144l,9144,,e" fillcolor="black" stroked="f" strokeweight="0">
                  <v:stroke miterlimit="83231f" joinstyle="miter"/>
                  <v:path arrowok="t" textboxrect="0,0,12192,9144"/>
                </v:shape>
                <v:shape id="Shape 382961" o:spid="_x0000_s2986" style="position:absolute;left:37268;top:14495;width:12971;height:92;visibility:visible;mso-wrap-style:square;v-text-anchor:top" coordsize="129717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jTJ8cA&#10;AADfAAAADwAAAGRycy9kb3ducmV2LnhtbESPQWvCQBSE7wX/w/IEL0U3phA0uooYbD30UhXE2yP7&#10;TILZtyG7auqvd4VCj8PMfMPMl52pxY1aV1lWMB5FIIhzqysuFBz2m+EEhPPIGmvLpOCXHCwXvbc5&#10;ptre+YduO1+IAGGXooLS+yaV0uUlGXQj2xAH72xbgz7ItpC6xXuAm1rGUZRIgxWHhRIbWpeUX3ZX&#10;o+B0OZ66LPus7JfTDxnL9+8kI6UG/W41A+Gp8//hv/ZWK/iYxNNkDK8/4QvIxR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40yfHAAAA3wAAAA8AAAAAAAAAAAAAAAAAmAIAAGRy&#10;cy9kb3ducmV2LnhtbFBLBQYAAAAABAAEAPUAAACMAwAAAAA=&#10;" path="m,l1297178,r,9144l,9144,,e" fillcolor="black" stroked="f" strokeweight="0">
                  <v:stroke miterlimit="83231f" joinstyle="miter"/>
                  <v:path arrowok="t" textboxrect="0,0,1297178,9144"/>
                </v:shape>
                <v:shape id="Shape 382962" o:spid="_x0000_s2987" style="position:absolute;left:37268;top:14556;width:12971;height:92;visibility:visible;mso-wrap-style:square;v-text-anchor:top" coordsize="129717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pNUMgA&#10;AADfAAAADwAAAGRycy9kb3ducmV2LnhtbESPQWvCQBSE7wX/w/KEXopujBBs6ipiaPXgpWlBvD2y&#10;r0kw+zZkV0399a4geBxm5htmvuxNI87Uudqygsk4AkFcWF1zqeD353M0A+E8ssbGMin4JwfLxeBl&#10;jqm2F/6mc+5LESDsUlRQed+mUrqiIoNubFvi4P3ZzqAPsiul7vAS4KaRcRQl0mDNYaHCltYVFcf8&#10;ZBQcjvtDn2Vftd04fZWxfNslGSn1OuxXHyA89f4ZfrS3WsF0Fr8nMdz/hC8gF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qk1QyAAAAN8AAAAPAAAAAAAAAAAAAAAAAJgCAABk&#10;cnMvZG93bnJldi54bWxQSwUGAAAAAAQABAD1AAAAjQMAAAAA&#10;" path="m,l1297178,r,9144l,9144,,e" fillcolor="black" stroked="f" strokeweight="0">
                  <v:stroke miterlimit="83231f" joinstyle="miter"/>
                  <v:path arrowok="t" textboxrect="0,0,1297178,9144"/>
                </v:shape>
                <v:shape id="Shape 382963" o:spid="_x0000_s2988" style="position:absolute;left:50239;top:14495;width:122;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t0lsgA&#10;AADfAAAADwAAAGRycy9kb3ducmV2LnhtbESPUWvCQBCE3wv+h2MLfauXak019ZRSEKRQpFrRxyW3&#10;TaK5vZDbavz3XkHo4zAz3zDTeedqdaI2VJ4NPPUTUMS5txUXBr43i8cxqCDIFmvPZOBCAeaz3t0U&#10;M+vP/EWntRQqQjhkaKAUaTKtQ16Sw9D3DXH0fnzrUKJsC21bPEe4q/UgSVLtsOK4UGJD7yXlx/Wv&#10;M5C/yPPnok43K7sMu9H24A8fsjfm4b57ewUl1Ml/+NZeWgPD8WCSDuHvT/wCen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Aa3SWyAAAAN8AAAAPAAAAAAAAAAAAAAAAAJgCAABk&#10;cnMvZG93bnJldi54bWxQSwUGAAAAAAQABAD1AAAAjQMAAAAA&#10;" path="m,l12192,r,9144l,9144,,e" fillcolor="black" stroked="f" strokeweight="0">
                  <v:stroke miterlimit="83231f" joinstyle="miter"/>
                  <v:path arrowok="t" textboxrect="0,0,12192,9144"/>
                </v:shape>
                <v:shape id="Shape 382964" o:spid="_x0000_s2989" style="position:absolute;left:50239;top:14556;width:122;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Ls4skA&#10;AADfAAAADwAAAGRycy9kb3ducmV2LnhtbESPX2vCQBDE3wv9DscWfKuXqo02ekopCCIUqX+wj0tu&#10;TWJzeyG3avrte4VCH4eZ+Q0zW3SuVldqQ+XZwFM/AUWce1txYWC/Wz5OQAVBtlh7JgPfFGAxv7+b&#10;YWb9jT/oupVCRQiHDA2UIk2mdchLchj6viGO3sm3DiXKttC2xVuEu1oPkiTVDiuOCyU29FZS/rW9&#10;OAP5WEbvyzrdbewqHJ8PZ39ey6cxvYfudQpKqJP/8F97ZQ0MJ4OXdAS/f+IX0PM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4Ls4skAAADfAAAADwAAAAAAAAAAAAAAAACYAgAA&#10;ZHJzL2Rvd25yZXYueG1sUEsFBgAAAAAEAAQA9QAAAI4DAAAAAA==&#10;" path="m,l12192,r,9144l,9144,,e" fillcolor="black" stroked="f" strokeweight="0">
                  <v:stroke miterlimit="83231f" joinstyle="miter"/>
                  <v:path arrowok="t" textboxrect="0,0,12192,9144"/>
                </v:shape>
                <v:shape id="Shape 382965" o:spid="_x0000_s2990" style="position:absolute;left:50361;top:14495;width:13335;height:92;visibility:visible;mso-wrap-style:square;v-text-anchor:top" coordsize="13335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pZpMcA&#10;AADfAAAADwAAAGRycy9kb3ducmV2LnhtbESPT2vCQBTE70K/w/IKvUjdaIlodBURhAq9+IeeH9ln&#10;Nm32bcyuSfz23YLgcZiZ3zDLdW8r0VLjS8cKxqMEBHHudMmFgvNp9z4D4QOyxsoxKbiTh/XqZbDE&#10;TLuOD9QeQyEihH2GCkwIdSalzw1Z9CNXE0fv4hqLIcqmkLrBLsJtJSdJMpUWS44LBmvaGsp/jzer&#10;IE2/i7lvt7uf6vq1H/prZ4LbKPX22m8WIAL14Rl+tD+1go/ZZD5N4f9P/AJy9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qWaTHAAAA3wAAAA8AAAAAAAAAAAAAAAAAmAIAAGRy&#10;cy9kb3ducmV2LnhtbFBLBQYAAAAABAAEAPUAAACMAwAAAAA=&#10;" path="m,l1333500,r,9144l,9144,,e" fillcolor="black" stroked="f" strokeweight="0">
                  <v:stroke miterlimit="83231f" joinstyle="miter"/>
                  <v:path arrowok="t" textboxrect="0,0,1333500,9144"/>
                </v:shape>
                <v:shape id="Shape 382966" o:spid="_x0000_s2991" style="position:absolute;left:50361;top:14556;width:13335;height:92;visibility:visible;mso-wrap-style:square;v-text-anchor:top" coordsize="13335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jH08gA&#10;AADfAAAADwAAAGRycy9kb3ducmV2LnhtbESPQWvCQBSE74X+h+UVeinNRotBY1YRQajQS1V6fmSf&#10;2bTZtzG7JvHfdwsFj8PMfMMU69E2oqfO144VTJIUBHHpdM2VgtNx9zoH4QOyxsYxKbiRh/Xq8aHA&#10;XLuBP6k/hEpECPscFZgQ2lxKXxqy6BPXEkfv7DqLIcqukrrDIcJtI6dpmkmLNccFgy1tDZU/h6tV&#10;MJt9VQvfb3ffzeVj/+Ivgwluo9Tz07hZggg0hnv4v/2uFbzNp4ssg78/8Qv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uMfTyAAAAN8AAAAPAAAAAAAAAAAAAAAAAJgCAABk&#10;cnMvZG93bnJldi54bWxQSwUGAAAAAAQABAD1AAAAjQMAAAAA&#10;" path="m,l1333500,r,9144l,9144,,e" fillcolor="black" stroked="f" strokeweight="0">
                  <v:stroke miterlimit="83231f" joinstyle="miter"/>
                  <v:path arrowok="t" textboxrect="0,0,1333500,9144"/>
                </v:shape>
                <v:shape id="Shape 382967" o:spid="_x0000_s2992" style="position:absolute;left:63696;top:14495;width:122;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BylcgA&#10;AADfAAAADwAAAGRycy9kb3ducmV2LnhtbESPX2vCQBDE3wv9DscKfasXbRtt9JRSEKRQxH/YxyW3&#10;JrG5vZDbavrtewXBx2FmfsNM552r1ZnaUHk2MOgnoIhzbysuDOy2i8cxqCDIFmvPZOCXAsxn93dT&#10;zKy/8JrOGylUhHDI0EAp0mRah7wkh6HvG+LoHX3rUKJsC21bvES4q/UwSVLtsOK4UGJD7yXl35sf&#10;ZyAfyfPnok63K7sMh5f9yZ8+5MuYh173NgEl1MktfG0vrYGn8fA1HcH/n/gF9Ow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HKVyAAAAN8AAAAPAAAAAAAAAAAAAAAAAJgCAABk&#10;cnMvZG93bnJldi54bWxQSwUGAAAAAAQABAD1AAAAjQMAAAAA&#10;" path="m,l12192,r,9144l,9144,,e" fillcolor="black" stroked="f" strokeweight="0">
                  <v:stroke miterlimit="83231f" joinstyle="miter"/>
                  <v:path arrowok="t" textboxrect="0,0,12192,9144"/>
                </v:shape>
                <v:shape id="Shape 382968" o:spid="_x0000_s2993" style="position:absolute;left:63696;top:14556;width:122;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m58UA&#10;AADfAAAADwAAAGRycy9kb3ducmV2LnhtbERPTWvCQBC9C/6HZQq96aa2TTW6SikIIohUW+pxyI5J&#10;NDsbslON/949FHp8vO/ZonO1ulAbKs8GnoYJKOLc24oLA1/75WAMKgiyxdozGbhRgMW835thZv2V&#10;P+myk0LFEA4ZGihFmkzrkJfkMAx9Qxy5o28dSoRtoW2L1xjuaj1KklQ7rDg2lNjQR0n5effrDORv&#10;8rJZ1ul+a1fh5/X75E9rORjz+NC9T0EJdfIv/nOvrIHn8WiSxsHxT/wCe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z+bnxQAAAN8AAAAPAAAAAAAAAAAAAAAAAJgCAABkcnMv&#10;ZG93bnJldi54bWxQSwUGAAAAAAQABAD1AAAAigMAAAAA&#10;" path="m,l12192,r,9144l,9144,,e" fillcolor="black" stroked="f" strokeweight="0">
                  <v:stroke miterlimit="83231f" joinstyle="miter"/>
                  <v:path arrowok="t" textboxrect="0,0,12192,9144"/>
                </v:shape>
                <v:shape id="Shape 382969" o:spid="_x0000_s2994" style="position:absolute;left:63818;top:14495;width:13902;height:92;visibility:visible;mso-wrap-style:square;v-text-anchor:top" coordsize="139014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OjDMYA&#10;AADfAAAADwAAAGRycy9kb3ducmV2LnhtbESPwW7CMBBE70j8g7VIvYETKlAIGFRBK3ED0n7AEm/j&#10;qPE6jQ2Ev8eVKnEczcwbzWrT20ZcqfO1YwXpJAFBXDpdc6Xg6/NjnIHwAVlj45gU3MnDZj0crDDX&#10;7sYnuhahEhHCPkcFJoQ2l9KXhiz6iWuJo/ftOoshyq6SusNbhNtGTpNkLi3WHBcMtrQ1VP4UF6vg&#10;OEsvx6JpzzttsuTuHB7S91+lXkb92xJEoD48w//tvVbwmk0X8wX8/YlfQK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kOjDMYAAADfAAAADwAAAAAAAAAAAAAAAACYAgAAZHJz&#10;L2Rvd25yZXYueG1sUEsFBgAAAAAEAAQA9QAAAIsDAAAAAA==&#10;" path="m,l1390142,r,9144l,9144,,e" fillcolor="black" stroked="f" strokeweight="0">
                  <v:stroke miterlimit="83231f" joinstyle="miter"/>
                  <v:path arrowok="t" textboxrect="0,0,1390142,9144"/>
                </v:shape>
                <v:shape id="Shape 382970" o:spid="_x0000_s2995" style="position:absolute;left:63818;top:14556;width:13902;height:92;visibility:visible;mso-wrap-style:square;v-text-anchor:top" coordsize="139014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cTMUA&#10;AADfAAAADwAAAGRycy9kb3ducmV2LnhtbESPy27CMBBF95X4B2uQuitOqEpDiINQHxI7aMoHDPE0&#10;jhqPQ2wg/H29QOry6r50ivVoO3GhwbeOFaSzBARx7XTLjYLD9+dTBsIHZI2dY1JwIw/rcvJQYK7d&#10;lb/oUoVGxBH2OSowIfS5lL42ZNHPXE8cvR83WAxRDo3UA17juO3kPEkW0mLL8cFgT2+G6t/qbBXs&#10;X9Lzvur647s2WXJzDnfpx0mpx+m4WYEINIb/8L291Qqes/nyNRJEnsgCs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oJxMxQAAAN8AAAAPAAAAAAAAAAAAAAAAAJgCAABkcnMv&#10;ZG93bnJldi54bWxQSwUGAAAAAAQABAD1AAAAigMAAAAA&#10;" path="m,l1390142,r,9144l,9144,,e" fillcolor="black" stroked="f" strokeweight="0">
                  <v:stroke miterlimit="83231f" joinstyle="miter"/>
                  <v:path arrowok="t" textboxrect="0,0,1390142,9144"/>
                </v:shape>
                <v:shape id="Shape 382971" o:spid="_x0000_s2996" style="position:absolute;left:77721;top:14495;width:884;height:92;visibility:visible;mso-wrap-style:square;v-text-anchor:top" coordsize="883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puxcYA&#10;AADfAAAADwAAAGRycy9kb3ducmV2LnhtbESP0WrCQBRE34X+w3ILvtVNFDVNXaVYIvZJtP2AS/aa&#10;Dc3eDdmtRr/eFQQfh5k5wyxWvW3EiTpfO1aQjhIQxKXTNVcKfn+KtwyED8gaG8ek4EIeVsuXwQJz&#10;7c68p9MhVCJC2OeowITQ5lL60pBFP3ItcfSOrrMYouwqqTs8R7ht5DhJZtJizXHBYEtrQ+Xf4d8q&#10;mH9PZ1/XzS6ThTnK1CIV6ZqUGr72nx8gAvXhGX60t1rBJBu/z1O4/4lf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dpuxcYAAADfAAAADwAAAAAAAAAAAAAAAACYAgAAZHJz&#10;L2Rvd25yZXYueG1sUEsFBgAAAAAEAAQA9QAAAIsDAAAAAA==&#10;" path="m,l88392,r,9144l,9144,,e" fillcolor="black" stroked="f" strokeweight="0">
                  <v:stroke miterlimit="83231f" joinstyle="miter"/>
                  <v:path arrowok="t" textboxrect="0,0,88392,9144"/>
                </v:shape>
                <v:shape id="Shape 382972" o:spid="_x0000_s2997" style="position:absolute;left:77721;top:14587;width:884;height:91;visibility:visible;mso-wrap-style:square;v-text-anchor:top" coordsize="883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jwssYA&#10;AADfAAAADwAAAGRycy9kb3ducmV2LnhtbESP0WrCQBRE3wv+w3IF3+omkWqauoooKfapVP2AS/aa&#10;DWbvhuyqab/eLRT6OMzMGWa5HmwrbtT7xrGCdJqAIK6cbrhWcDqWzzkIH5A1to5JwTd5WK9GT0ss&#10;tLvzF90OoRYRwr5ABSaErpDSV4Ys+qnriKN3dr3FEGVfS93jPcJtK7MkmUuLDccFgx1tDVWXw9Uq&#10;WHy8zHc/75+5LM1ZphapTLek1GQ8bN5ABBrCf/ivvdcKZnn2usjg90/8AnL1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jwssYAAADfAAAADwAAAAAAAAAAAAAAAACYAgAAZHJz&#10;L2Rvd25yZXYueG1sUEsFBgAAAAAEAAQA9QAAAIsDAAAAAA==&#10;" path="m,l88392,r,9144l,9144,,e" fillcolor="black" stroked="f" strokeweight="0">
                  <v:stroke miterlimit="83231f" joinstyle="miter"/>
                  <v:path arrowok="t" textboxrect="0,0,88392,9144"/>
                </v:shape>
                <v:shape id="Shape 382973" o:spid="_x0000_s2998" style="position:absolute;left:78605;top:14495;width:122;height:92;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LiS8gA&#10;AADfAAAADwAAAGRycy9kb3ducmV2LnhtbESPUWvCQBCE3wX/w7GCb3qpWrWppxRBEKEUtaV9XHLb&#10;JDa3F3Krxn/fKxR8HGbmG2axal2lLtSE0rOBh2ECijjztuTcwPtxM5iDCoJssfJMBm4UYLXsdhaY&#10;Wn/lPV0OkqsI4ZCigUKkTrUOWUEOw9DXxNH79o1DibLJtW3wGuGu0qMkmWqHJceFAmtaF5T9HM7O&#10;QDaTyeummh7f7DZ8Pn6c/GknX8b0e+3LMyihVu7h//bWGhjPR0+zMfz9iV9AL3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suJLyAAAAN8AAAAPAAAAAAAAAAAAAAAAAJgCAABk&#10;cnMvZG93bnJldi54bWxQSwUGAAAAAAQABAD1AAAAjQMAAAAA&#10;" path="m,l12192,r,9144l,9144,,e" fillcolor="black" stroked="f" strokeweight="0">
                  <v:stroke miterlimit="83231f" joinstyle="miter"/>
                  <v:path arrowok="t" textboxrect="0,0,12192,9144"/>
                </v:shape>
                <v:shape id="Shape 382974" o:spid="_x0000_s2999" style="position:absolute;left:78605;top:14587;width:122;height:91;visibility:visible;mso-wrap-style:square;v-text-anchor:top" coordsize="1219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t6P8gA&#10;AADfAAAADwAAAGRycy9kb3ducmV2LnhtbESPX2vCQBDE3wt+h2OFvtWL1n9NPUUKghREqi3t45Jb&#10;k2huL+S2mn57TxD6OMzMb5jZonWVOlMTSs8G+r0EFHHmbcm5gc/96mkKKgiyxcozGfijAIt552GG&#10;qfUX/qDzTnIVIRxSNFCI1KnWISvIYej5mjh6B984lCibXNsGLxHuKj1IkrF2WHJcKLCmt4Ky0+7X&#10;GcgmMtysqvF+a9fhe/R19Md3+THmsdsuX0EJtfIfvrfX1sDzdPAyGcLtT/wCe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W3o/yAAAAN8AAAAPAAAAAAAAAAAAAAAAAJgCAABk&#10;cnMvZG93bnJldi54bWxQSwUGAAAAAAQABAD1AAAAjQMAAAAA&#10;" path="m,l12192,r,9144l,9144,,e" fillcolor="black" stroked="f" strokeweight="0">
                  <v:stroke miterlimit="83231f" joinstyle="miter"/>
                  <v:path arrowok="t" textboxrect="0,0,12192,9144"/>
                </v:shape>
                <v:shape id="Shape 382975" o:spid="_x0000_s3000" style="position:absolute;left:78727;top:14495;width:9860;height:92;visibility:visible;mso-wrap-style:square;v-text-anchor:top" coordsize="9860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fS8kA&#10;AADfAAAADwAAAGRycy9kb3ducmV2LnhtbESP0UrDQBRE3wX/YbmCL6XZ2FBbY7clCoJYRGzzAZfs&#10;NZuYvZtm1zb+vVso+DjMzBlmtRltJ440+MaxgrskBUFcOd1wraDcv0yXIHxA1tg5JgW/5GGzvr5a&#10;Ya7diT/puAu1iBD2OSowIfS5lL4yZNEnrieO3pcbLIYoh1rqAU8Rbjs5S9N7abHhuGCwp2dD1ffu&#10;xyp4y0w7ad8XRXEoW3d42kqdVR9K3d6MxSOIQGP4D1/ar1pBtpw9LOZw/hO/gFz/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efS8kAAADfAAAADwAAAAAAAAAAAAAAAACYAgAA&#10;ZHJzL2Rvd25yZXYueG1sUEsFBgAAAAAEAAQA9QAAAI4DAAAAAA==&#10;" path="m,l986028,r,9144l,9144,,e" fillcolor="black" stroked="f" strokeweight="0">
                  <v:stroke miterlimit="83231f" joinstyle="miter"/>
                  <v:path arrowok="t" textboxrect="0,0,986028,9144"/>
                </v:shape>
                <v:shape id="Shape 382976" o:spid="_x0000_s3001" style="position:absolute;left:78727;top:14587;width:9860;height:91;visibility:visible;mso-wrap-style:square;v-text-anchor:top" coordsize="98602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UBPMkA&#10;AADfAAAADwAAAGRycy9kb3ducmV2LnhtbESP3WrCQBSE7wt9h+UIvSm6qQF/oqukhUJpEfHnAQ7Z&#10;YzYxezZmt5q+fbdQ8HKYmW+Y5bq3jbhS5yvHCl5GCQjiwumKSwXHw/twBsIHZI2NY1LwQx7Wq8eH&#10;JWba3XhH130oRYSwz1CBCaHNpPSFIYt+5Fri6J1cZzFE2ZVSd3iLcNvIcZJMpMWK44LBlt4MFef9&#10;t1XwmZr6ud5M8/xyrN3l9UvqtNgq9TTo8wWIQH24h//bH1pBOhvPpxP4+xO/gFz9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eUBPMkAAADfAAAADwAAAAAAAAAAAAAAAACYAgAA&#10;ZHJzL2Rvd25yZXYueG1sUEsFBgAAAAAEAAQA9QAAAI4DAAAAAA==&#10;" path="m,l986028,r,9144l,9144,,e" fillcolor="black" stroked="f" strokeweight="0">
                  <v:stroke miterlimit="83231f" joinstyle="miter"/>
                  <v:path arrowok="t" textboxrect="0,0,986028,9144"/>
                </v:shape>
                <v:shape id="Shape 382977" o:spid="_x0000_s3002" style="position:absolute;left:88587;top:14495;width:2518;height:92;visibility:visible;mso-wrap-style:square;v-text-anchor:top" coordsize="25176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86nsgA&#10;AADfAAAADwAAAGRycy9kb3ducmV2LnhtbESPT2vCQBTE74LfYXkFb7ppWvwTXUVLCx4bK4i3R/aZ&#10;RLNvQ3Y1qZ++Kwg9DjPzG2ax6kwlbtS40rKC11EEgjizuuRcwf7nazgF4TyyxsoyKfglB6tlv7fA&#10;RNuWU7rtfC4ChF2CCgrv60RKlxVk0I1sTRy8k20M+iCbXOoG2wA3lYyjaCwNlhwWCqzpo6Dssrsa&#10;BZt2Vn8ffXe+x4e03Iz153t63ys1eOnWcxCeOv8ffra3WsHbNJ5NJvD4E76AXP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rzqeyAAAAN8AAAAPAAAAAAAAAAAAAAAAAJgCAABk&#10;cnMvZG93bnJldi54bWxQSwUGAAAAAAQABAD1AAAAjQMAAAAA&#10;" path="m,l251764,r,9144l,9144,,e" fillcolor="black" stroked="f" strokeweight="0">
                  <v:stroke miterlimit="83231f" joinstyle="miter"/>
                  <v:path arrowok="t" textboxrect="0,0,251764,9144"/>
                </v:shape>
                <v:shape id="Shape 382978" o:spid="_x0000_s3003" style="position:absolute;left:91104;top:14556;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8OWcUA&#10;AADfAAAADwAAAGRycy9kb3ducmV2LnhtbERPy2rCQBTdF/oPwy24aya1UmPqKFoQpFDwtXB5zdwm&#10;oZk7ycxE4993FoUuD+c9Xw6mEVdyvras4CVJQRAXVtdcKjgdN88ZCB+QNTaWScGdPCwXjw9zzLW9&#10;8Z6uh1CKGMI+RwVVCG0upS8qMugT2xJH7ts6gyFCV0rt8BbDTSPHafomDdYcGyps6aOi4ufQGwVt&#10;V7pz5/WaL/3uc8rploaviVKjp2H1DiLQEP7Ff+6tVvCajWfTODj+iV9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Pw5ZxQAAAN8AAAAPAAAAAAAAAAAAAAAAAJgCAABkcnMv&#10;ZG93bnJldi54bWxQSwUGAAAAAAQABAD1AAAAigMAAAAA&#10;" path="m,l9144,r,9144l,9144,,e" fillcolor="black" stroked="f" strokeweight="0">
                  <v:stroke miterlimit="83231f" joinstyle="miter"/>
                  <v:path arrowok="t" textboxrect="0,0,9144,9144"/>
                </v:shape>
                <v:shape id="Shape 382979" o:spid="_x0000_s3004" style="position:absolute;left:91104;top:14495;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OrwsgA&#10;AADfAAAADwAAAGRycy9kb3ducmV2LnhtbESPQWvCQBSE74L/YXlCb7qpLVVTN0ELBSkImvbg8Zl9&#10;TUKzb+Puqum/7woFj8PMfMMs89604kLON5YVPE4SEMSl1Q1XCr4+38dzED4ga2wtk4Jf8pBnw8ES&#10;U22vvKdLESoRIexTVFCH0KVS+rImg35iO+LofVtnMETpKqkdXiPctHKaJC/SYMNxocaO3moqf4qz&#10;UdCdKnc4eb3m43n3MeNkQ/32WamHUb96BRGoD/fwf3ujFTzNp4vZAm5/4heQ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c6vCyAAAAN8AAAAPAAAAAAAAAAAAAAAAAJgCAABk&#10;cnMvZG93bnJldi54bWxQSwUGAAAAAAQABAD1AAAAjQMAAAAA&#10;" path="m,l9144,r,9144l,9144,,e" fillcolor="black" stroked="f" strokeweight="0">
                  <v:stroke miterlimit="83231f" joinstyle="miter"/>
                  <v:path arrowok="t" textboxrect="0,0,9144,9144"/>
                </v:shape>
                <v:shape id="Shape 382980" o:spid="_x0000_s3005" style="position:absolute;top:14617;width:91;height:3658;visibility:visible;mso-wrap-style:square;v-text-anchor:top" coordsize="9144,36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JeYMMA&#10;AADfAAAADwAAAGRycy9kb3ducmV2LnhtbESP32rCMBTG7we+QziCdzNVx6jVKK4ibFcyuwc4NMem&#10;2JyUJNP69uZC8PLj+8dvvR1sJ67kQ+tYwWyagSCunW65UfBXHd5zECEia+wck4I7BdhuRm9rLLS7&#10;8S9dT7ERaYRDgQpMjH0hZagNWQxT1xMn7+y8xZikb6T2eEvjtpPzLPuUFltODwZ7Kg3Vl9O/VfCR&#10;73/aisyx4n15cNR/lf44KDUZD7sViEhDfIWf7W+tYJHPl3kiSDyJBe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tJeYMMAAADfAAAADwAAAAAAAAAAAAAAAACYAgAAZHJzL2Rv&#10;d25yZXYueG1sUEsFBgAAAAAEAAQA9QAAAIgDAAAAAA==&#10;" path="m,l9144,r,365760l,365760,,e" fillcolor="black" stroked="f" strokeweight="0">
                  <v:stroke miterlimit="83231f" joinstyle="miter"/>
                  <v:path arrowok="t" textboxrect="0,0,9144,365760"/>
                </v:shape>
                <v:shape id="Shape 382981" o:spid="_x0000_s3006" style="position:absolute;left:12194;top:14617;width:91;height:3658;visibility:visible;mso-wrap-style:square;v-text-anchor:top" coordsize="9144,36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77+8UA&#10;AADfAAAADwAAAGRycy9kb3ducmV2LnhtbESPUWvCMBSF3wf+h3AF32aqjlGrUbQibE8yux9waa5N&#10;sbkpSdT675fBYI+Hc853OOvtYDtxJx9axwpm0wwEce10y42C7+r4moMIEVlj55gUPCnAdjN6WWOh&#10;3YO/6H6OjUgQDgUqMDH2hZShNmQxTF1PnLyL8xZjkr6R2uMjwW0n51n2Li22nBYM9lQaqq/nm1Xw&#10;lh8+24rMqeJDeXTU70t/GpSajIfdCkSkIf6H/9ofWsEiny/zGfz+SV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nvv7xQAAAN8AAAAPAAAAAAAAAAAAAAAAAJgCAABkcnMv&#10;ZG93bnJldi54bWxQSwUGAAAAAAQABAD1AAAAigMAAAAA&#10;" path="m,l9144,r,365760l,365760,,e" fillcolor="black" stroked="f" strokeweight="0">
                  <v:stroke miterlimit="83231f" joinstyle="miter"/>
                  <v:path arrowok="t" textboxrect="0,0,9144,365760"/>
                </v:shape>
                <v:shape id="Shape 382982" o:spid="_x0000_s3007" style="position:absolute;left:23776;top:14617;width:92;height:3658;visibility:visible;mso-wrap-style:square;v-text-anchor:top" coordsize="9144,36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xljMUA&#10;AADfAAAADwAAAGRycy9kb3ducmV2LnhtbESPUWvCMBSF3wX/Q7jC3jS1G6OrRtkqwnwS7X7Apbk2&#10;xeamJJl2/34ZCHs8nHO+w1lvR9uLG/nQOVawXGQgiBunO24VfNX7eQEiRGSNvWNS8EMBtpvpZI2l&#10;dnc+0e0cW5EgHEpUYGIcSilDY8hiWLiBOHkX5y3GJH0rtcd7gtte5ln2Ki12nBYMDlQZaq7nb6vg&#10;pdgduprMseZdtXc0fFT+OCr1NBvfVyAijfE//Gh/agXPRf5W5PD3J30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TGWMxQAAAN8AAAAPAAAAAAAAAAAAAAAAAJgCAABkcnMv&#10;ZG93bnJldi54bWxQSwUGAAAAAAQABAD1AAAAigMAAAAA&#10;" path="m,l9144,r,365760l,365760,,e" fillcolor="black" stroked="f" strokeweight="0">
                  <v:stroke miterlimit="83231f" joinstyle="miter"/>
                  <v:path arrowok="t" textboxrect="0,0,9144,365760"/>
                </v:shape>
                <v:shape id="Shape 382983" o:spid="_x0000_s3008" style="position:absolute;left:23776;top:1827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7sD8cA&#10;AADfAAAADwAAAGRycy9kb3ducmV2LnhtbESPQWvCQBSE74L/YXlCb3VTLRpjNtIWClIQWu2hx2f2&#10;mYRm38bdVdN/7woFj8PMfMPkq9604kzON5YVPI0TEMSl1Q1XCr53748pCB+QNbaWScEfeVgVw0GO&#10;mbYX/qLzNlQiQthnqKAOocuk9GVNBv3YdsTRO1hnMETpKqkdXiLctHKSJDNpsOG4UGNHbzWVv9uT&#10;UdAdK/dz9PqV96fPjzkna+o3z0o9jPqXJYhAfbiH/9trrWCaThbpFG5/4heQx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O7A/HAAAA3wAAAA8AAAAAAAAAAAAAAAAAmAIAAGRy&#10;cy9kb3ducmV2LnhtbFBLBQYAAAAABAAEAPUAAACMAwAAAAA=&#10;" path="m,l9144,r,9144l,9144,,e" fillcolor="black" stroked="f" strokeweight="0">
                  <v:stroke miterlimit="83231f" joinstyle="miter"/>
                  <v:path arrowok="t" textboxrect="0,0,9144,9144"/>
                </v:shape>
                <v:shape id="Shape 382984" o:spid="_x0000_s3009" style="position:absolute;left:23776;top:1827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d0e8cA&#10;AADfAAAADwAAAGRycy9kb3ducmV2LnhtbESPQWsCMRSE7wX/Q3iCN81qpa6rUbQgSKHQqgePz81z&#10;d3HzsiZRt/++KQg9DjPzDTNftqYWd3K+sqxgOEhAEOdWV1woOOw3/RSED8gaa8uk4Ic8LBedlzlm&#10;2j74m+67UIgIYZ+hgjKEJpPS5yUZ9APbEEfvbJ3BEKUrpHb4iHBTy1GSvEmDFceFEht6Lym/7G5G&#10;QXMt3PHq9ZpPt6+PCSdbaj/HSvW67WoGIlAb/sPP9lYreE1H03QMf3/iF5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ndHvHAAAA3wAAAA8AAAAAAAAAAAAAAAAAmAIAAGRy&#10;cy9kb3ducmV2LnhtbFBLBQYAAAAABAAEAPUAAACMAwAAAAA=&#10;" path="m,l9144,r,9144l,9144,,e" fillcolor="black" stroked="f" strokeweight="0">
                  <v:stroke miterlimit="83231f" joinstyle="miter"/>
                  <v:path arrowok="t" textboxrect="0,0,9144,9144"/>
                </v:shape>
                <v:shape id="Shape 382985" o:spid="_x0000_s3010" style="position:absolute;left:23837;top:18275;width:13307;height:91;visibility:visible;mso-wrap-style:square;v-text-anchor:top" coordsize="133070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9GZsgA&#10;AADfAAAADwAAAGRycy9kb3ducmV2LnhtbESPQWvCQBSE7wX/w/KE3urGSCVGVyml0lbwEBXB2zP7&#10;TGKzb0N2q/HfdwuCx2FmvmFmi87U4kKtqywrGA4iEMS51RUXCnbb5UsCwnlkjbVlUnAjB4t572mG&#10;qbZXzuiy8YUIEHYpKii9b1IpXV6SQTewDXHwTrY16INsC6lbvAa4qWUcRWNpsOKwUGJD7yXlP5tf&#10;o+DjFB/PhdlP5CGz36usXsvPm1fqud+9TUF46vwjfG9/aQWjJJ4kr/D/J3wBOf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v0ZmyAAAAN8AAAAPAAAAAAAAAAAAAAAAAJgCAABk&#10;cnMvZG93bnJldi54bWxQSwUGAAAAAAQABAD1AAAAjQMAAAAA&#10;" path="m,l1330706,r,9144l,9144,,e" fillcolor="black" stroked="f" strokeweight="0">
                  <v:stroke miterlimit="83231f" joinstyle="miter"/>
                  <v:path arrowok="t" textboxrect="0,0,1330706,9144"/>
                </v:shape>
                <v:shape id="Shape 382986" o:spid="_x0000_s3011" style="position:absolute;left:37146;top:14617;width:91;height:3658;visibility:visible;mso-wrap-style:square;v-text-anchor:top" coordsize="9144,36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djj8UA&#10;AADfAAAADwAAAGRycy9kb3ducmV2LnhtbESPUWvCMBSF3wf+h3AF32aqDqnVKK4ibE8yux9waa5N&#10;sbkpSab135vBYI+Hc853OJvdYDtxIx9axwpm0wwEce10y42C7+r4moMIEVlj55gUPCjAbjt62WCh&#10;3Z2/6HaOjUgQDgUqMDH2hZShNmQxTF1PnLyL8xZjkr6R2uM9wW0n51m2lBZbTgsGeyoN1dfzj1Xw&#10;lh8+24rMqeJDeXTUv5f+NCg1GQ/7NYhIQ/wP/7U/tIJFPl/lS/j9k76A3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d2OPxQAAAN8AAAAPAAAAAAAAAAAAAAAAAJgCAABkcnMv&#10;ZG93bnJldi54bWxQSwUGAAAAAAQABAD1AAAAigMAAAAA&#10;" path="m,l9144,r,365760l,365760,,e" fillcolor="black" stroked="f" strokeweight="0">
                  <v:stroke miterlimit="83231f" joinstyle="miter"/>
                  <v:path arrowok="t" textboxrect="0,0,9144,365760"/>
                </v:shape>
                <v:shape id="Shape 382987" o:spid="_x0000_s3012" style="position:absolute;left:37146;top:1827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XqDMcA&#10;AADfAAAADwAAAGRycy9kb3ducmV2LnhtbESPQWvCQBSE7wX/w/KE3uqmadEYXYMWClIQqvbQ4zP7&#10;TEKzb+Puqum/7wpCj8PMfMPMi9604kLON5YVPI8SEMSl1Q1XCr72708ZCB+QNbaWScEveSgWg4c5&#10;5tpeeUuXXahEhLDPUUEdQpdL6cuaDPqR7Yijd7TOYIjSVVI7vEa4aWWaJGNpsOG4UGNHbzWVP7uz&#10;UdCdKvd98nrFh/Pnx4STNfWbV6Ueh/1yBiJQH/7D9/ZaK3jJ0mk2gduf+AX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16gzHAAAA3wAAAA8AAAAAAAAAAAAAAAAAmAIAAGRy&#10;cy9kb3ducmV2LnhtbFBLBQYAAAAABAAEAPUAAACMAwAAAAA=&#10;" path="m,l9144,r,9144l,9144,,e" fillcolor="black" stroked="f" strokeweight="0">
                  <v:stroke miterlimit="83231f" joinstyle="miter"/>
                  <v:path arrowok="t" textboxrect="0,0,9144,9144"/>
                </v:shape>
                <v:shape id="Shape 382988" o:spid="_x0000_s3013" style="position:absolute;left:37207;top:18275;width:13032;height:91;visibility:visible;mso-wrap-style:square;v-text-anchor:top" coordsize="130327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HHsYA&#10;AADfAAAADwAAAGRycy9kb3ducmV2LnhtbERPS0vDQBC+C/6HZYTe7KYVJY3dFhG0VumhD9rrkB2T&#10;YHY2ZKdJ2l/vHgSPH997vhxcrTpqQ+XZwGScgCLOva24MHDYv92noIIgW6w9k4ELBVgubm/mmFnf&#10;85a6nRQqhnDI0EAp0mRah7wkh2HsG+LIffvWoUTYFtq22MdwV+tpkjxphxXHhhIbei0p/9mdnYHV&#10;5NzI1+dR7Pq01t1jv3Hv15kxo7vh5RmU0CD/4j/3hzXwkE5naRwc/8Qvo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HHsYAAADfAAAADwAAAAAAAAAAAAAAAACYAgAAZHJz&#10;L2Rvd25yZXYueG1sUEsFBgAAAAAEAAQA9QAAAIsDAAAAAA==&#10;" path="m,l1303274,r,9144l,9144,,e" fillcolor="black" stroked="f" strokeweight="0">
                  <v:stroke miterlimit="83231f" joinstyle="miter"/>
                  <v:path arrowok="t" textboxrect="0,0,1303274,9144"/>
                </v:shape>
                <v:shape id="Shape 382989" o:spid="_x0000_s3014" style="position:absolute;left:50239;top:14617;width:92;height:3658;visibility:visible;mso-wrap-style:square;v-text-anchor:top" coordsize="9144,36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3/cUA&#10;AADfAAAADwAAAGRycy9kb3ducmV2LnhtbESPUWvCMBSF3wf+h3AF32aqjlGrUbQibE8yux9waa5N&#10;sbkpSdT675fBYI+Hc853OOvtYDtxJx9axwpm0wwEce10y42C7+r4moMIEVlj55gUPCnAdjN6WWOh&#10;3YO/6H6OjUgQDgUqMDH2hZShNmQxTF1PnLyL8xZjkr6R2uMjwW0n51n2Li22nBYM9lQaqq/nm1Xw&#10;lh8+24rMqeJDeXTU70t/GpSajIfdCkSkIf6H/9ofWsEiny/zJfz+SV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6Pf9xQAAAN8AAAAPAAAAAAAAAAAAAAAAAJgCAABkcnMv&#10;ZG93bnJldi54bWxQSwUGAAAAAAQABAD1AAAAigMAAAAA&#10;" path="m,l9144,r,365760l,365760,,e" fillcolor="black" stroked="f" strokeweight="0">
                  <v:stroke miterlimit="83231f" joinstyle="miter"/>
                  <v:path arrowok="t" textboxrect="0,0,9144,365760"/>
                </v:shape>
                <v:shape id="Shape 382990" o:spid="_x0000_s3015" style="position:absolute;left:50239;top:1827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XkpccA&#10;AADfAAAADwAAAGRycy9kb3ducmV2LnhtbESPy2rCQBSG94W+w3AK7ppJU6kmdQxaEKRQ8LZwecyc&#10;JqGZM3Fm1Pj2nUWhy5//xjcrB9OJKznfWlbwkqQgiCurW64VHPar5ykIH5A1dpZJwZ08lPPHhxkW&#10;2t54S9ddqEUcYV+ggiaEvpDSVw0Z9IntiaP3bZ3BEKWrpXZ4i+Omk1mavkmDLceHBnv6aKj62V2M&#10;gv5cu+PZ6yWfLpvPCadrGr7GSo2ehsU7iEBD+A//tddawes0y/NIEHkiC8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F5KXHAAAA3wAAAA8AAAAAAAAAAAAAAAAAmAIAAGRy&#10;cy9kb3ducmV2LnhtbFBLBQYAAAAABAAEAPUAAACMAwAAAAA=&#10;" path="m,l9144,r,9144l,9144,,e" fillcolor="black" stroked="f" strokeweight="0">
                  <v:stroke miterlimit="83231f" joinstyle="miter"/>
                  <v:path arrowok="t" textboxrect="0,0,9144,9144"/>
                </v:shape>
                <v:shape id="Shape 382991" o:spid="_x0000_s3016" style="position:absolute;left:50300;top:18275;width:13396;height:91;visibility:visible;mso-wrap-style:square;v-text-anchor:top" coordsize="1339596,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J1gMcA&#10;AADfAAAADwAAAGRycy9kb3ducmV2LnhtbESPQWsCMRSE70L/Q3iF3jTrCnXdGkWkQk8Vt63n183r&#10;ZunmZUmibv99Iwgeh5n5hlmuB9uJM/nQOlYwnWQgiGunW24UfH7sxgWIEJE1do5JwR8FWK8eRkss&#10;tbvwgc5VbESCcChRgYmxL6UMtSGLYeJ64uT9OG8xJukbqT1eEtx2Ms+yZ2mx5bRgsKetofq3OlkF&#10;xat835v5Mfs++v3Xtto1OduNUk+Pw+YFRKQh3sO39ptWMCvyxWIK1z/pC8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ydYDHAAAA3wAAAA8AAAAAAAAAAAAAAAAAmAIAAGRy&#10;cy9kb3ducmV2LnhtbFBLBQYAAAAABAAEAPUAAACMAwAAAAA=&#10;" path="m,l1339596,r,9144l,9144,,e" fillcolor="black" stroked="f" strokeweight="0">
                  <v:stroke miterlimit="83231f" joinstyle="miter"/>
                  <v:path arrowok="t" textboxrect="0,0,1339596,9144"/>
                </v:shape>
                <v:shape id="Shape 382992" o:spid="_x0000_s3017" style="position:absolute;left:63696;top:14617;width:92;height:3658;visibility:visible;mso-wrap-style:square;v-text-anchor:top" coordsize="9144,36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XzUcYA&#10;AADfAAAADwAAAGRycy9kb3ducmV2LnhtbESPwWrDMBBE74H+g9hCb4kctwTHjRJah0B7CrHzAYu1&#10;tUyslZHUxP37qlDIcZiZN8xmN9lBXMmH3rGC5SIDQdw63XOn4Nwc5gWIEJE1Do5JwQ8F2G0fZhss&#10;tbvxia517ESCcChRgYlxLKUMrSGLYeFG4uR9OW8xJuk7qT3eEtwOMs+ylbTYc1owOFJlqL3U31bB&#10;S7H/7Bsyx4b31cHR+F7546TU0+P09goi0hTv4f/2h1bwXOTrdQ5/f9IXk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JXzUcYAAADfAAAADwAAAAAAAAAAAAAAAACYAgAAZHJz&#10;L2Rvd25yZXYueG1sUEsFBgAAAAAEAAQA9QAAAIsDAAAAAA==&#10;" path="m,l9144,r,365760l,365760,,e" fillcolor="black" stroked="f" strokeweight="0">
                  <v:stroke miterlimit="83231f" joinstyle="miter"/>
                  <v:path arrowok="t" textboxrect="0,0,9144,365760"/>
                </v:shape>
                <v:shape id="Shape 382993" o:spid="_x0000_s3018" style="position:absolute;left:63696;top:1827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d60sgA&#10;AADfAAAADwAAAGRycy9kb3ducmV2LnhtbESPQWvCQBSE74L/YXlCb7qplqqpm9AWClIQNO3B4zP7&#10;moRm38bdVdN/7xYEj8PMfMOs8t604kzON5YVPE4SEMSl1Q1XCr6/PsYLED4ga2wtk4I/8pBnw8EK&#10;U20vvKNzESoRIexTVFCH0KVS+rImg35iO+Lo/VhnMETpKqkdXiLctHKaJM/SYMNxocaO3msqf4uT&#10;UdAdK7c/ev3Gh9P2c87JmvrNk1IPo/71BUSgPtzDt/ZaK5gtpsvlDP7/xC8gs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l3rSyAAAAN8AAAAPAAAAAAAAAAAAAAAAAJgCAABk&#10;cnMvZG93bnJldi54bWxQSwUGAAAAAAQABAD1AAAAjQMAAAAA&#10;" path="m,l9144,r,9144l,9144,,e" fillcolor="black" stroked="f" strokeweight="0">
                  <v:stroke miterlimit="83231f" joinstyle="miter"/>
                  <v:path arrowok="t" textboxrect="0,0,9144,9144"/>
                </v:shape>
                <v:shape id="Shape 382994" o:spid="_x0000_s3019" style="position:absolute;left:63757;top:18275;width:13963;height:91;visibility:visible;mso-wrap-style:square;v-text-anchor:top" coordsize="139623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jBxsgA&#10;AADfAAAADwAAAGRycy9kb3ducmV2LnhtbESPQWvCQBSE74X+h+UVeim60RZJoqvYgsVLD0YPHh/Z&#10;ZxLMvg27a4z++q5Q6HGYmW+YxWowrejJ+caygsk4AUFcWt1wpeCw34xSED4ga2wtk4IbeVgtn58W&#10;mGt75R31RahEhLDPUUEdQpdL6cuaDPqx7Yijd7LOYIjSVVI7vEa4aeU0SWbSYMNxocaOvmoqz8XF&#10;KLh/3yaZ+3wrjj3xfePTy89+TUq9vgzrOYhAQ/gP/7W3WsF7Os2yD3j8iV9A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GMHGyAAAAN8AAAAPAAAAAAAAAAAAAAAAAJgCAABk&#10;cnMvZG93bnJldi54bWxQSwUGAAAAAAQABAD1AAAAjQMAAAAA&#10;" path="m,l1396238,r,9144l,9144,,e" fillcolor="black" stroked="f" strokeweight="0">
                  <v:stroke miterlimit="83231f" joinstyle="miter"/>
                  <v:path arrowok="t" textboxrect="0,0,1396238,9144"/>
                </v:shape>
                <v:shape id="Shape 382995" o:spid="_x0000_s3020" style="position:absolute;left:77721;top:14617;width:91;height:3658;visibility:visible;mso-wrap-style:square;v-text-anchor:top" coordsize="9144,36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xrJcYA&#10;AADfAAAADwAAAGRycy9kb3ducmV2LnhtbESPUWvCMBSF34X9h3AHvmk63UatRtkqwvZUtPsBl+ba&#10;lDU3JYla//0yGOzxcM75DmezG20vruRD51jB0zwDQdw43XGr4Ks+zHIQISJr7B2TgjsF2G0fJhss&#10;tLvxka6n2IoE4VCgAhPjUEgZGkMWw9wNxMk7O28xJulbqT3eEtz2cpFlr9Jix2nB4ECloeb7dLEK&#10;nvP9Z1eTqWrelwdHw3vpq1Gp6eP4tgYRaYz/4b/2h1awzBer1Qv8/klf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3xrJcYAAADfAAAADwAAAAAAAAAAAAAAAACYAgAAZHJz&#10;L2Rvd25yZXYueG1sUEsFBgAAAAAEAAQA9QAAAIsDAAAAAA==&#10;" path="m,l9144,r,365760l,365760,,e" fillcolor="black" stroked="f" strokeweight="0">
                  <v:stroke miterlimit="83231f" joinstyle="miter"/>
                  <v:path arrowok="t" textboxrect="0,0,9144,365760"/>
                </v:shape>
                <v:shape id="Shape 382996" o:spid="_x0000_s3021" style="position:absolute;left:77721;top:1827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ZSsgA&#10;AADfAAAADwAAAGRycy9kb3ducmV2LnhtbESPT2vCQBTE74LfYXlCb3VTW/yTuglaKEhB0LQHj8/s&#10;axKafRt3V02/fVcoeBxm5jfMMu9NKy7kfGNZwdM4AUFcWt1wpeDr8/1xDsIHZI2tZVLwSx7ybDhY&#10;Yqrtlfd0KUIlIoR9igrqELpUSl/WZNCPbUccvW/rDIYoXSW1w2uEm1ZOkmQqDTYcF2rs6K2m8qc4&#10;GwXdqXKHk9drPp53HzNONtRvX5R6GPWrVxCB+nAP/7c3WsHzfLJYTOH2J34Bm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4NlKyAAAAN8AAAAPAAAAAAAAAAAAAAAAAJgCAABk&#10;cnMvZG93bnJldi54bWxQSwUGAAAAAAQABAD1AAAAjQMAAAAA&#10;" path="m,l9144,r,9144l,9144,,e" fillcolor="black" stroked="f" strokeweight="0">
                  <v:stroke miterlimit="83231f" joinstyle="miter"/>
                  <v:path arrowok="t" textboxrect="0,0,9144,9144"/>
                </v:shape>
                <v:shape id="Shape 382997" o:spid="_x0000_s3022" style="position:absolute;left:77782;top:18275;width:13322;height:91;visibility:visible;mso-wrap-style:square;v-text-anchor:top" coordsize="133223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rpRMYA&#10;AADfAAAADwAAAGRycy9kb3ducmV2LnhtbESPUWvCQBCE3wv+h2MLvtVLFVqNnhIsVguCaPsDltya&#10;BHN7aW6r8d/3BMHHYWa+YWaLztXqTG2oPBt4HSSgiHNvKy4M/HyvXsaggiBbrD2TgSsFWMx7TzNM&#10;rb/wns4HKVSEcEjRQCnSpFqHvCSHYeAb4ugdfetQomwLbVu8RLir9TBJ3rTDiuNCiQ0tS8pPhz9n&#10;INPb3+Rr5z/2mNFW1p/rk1xHxvSfu2wKSqiTR/je3lgDo/FwMnmH25/4BfT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WrpRMYAAADfAAAADwAAAAAAAAAAAAAAAACYAgAAZHJz&#10;L2Rvd25yZXYueG1sUEsFBgAAAAAEAAQA9QAAAIsDAAAAAA==&#10;" path="m,l1332230,r,9144l,9144,,e" fillcolor="black" stroked="f" strokeweight="0">
                  <v:stroke miterlimit="83231f" joinstyle="miter"/>
                  <v:path arrowok="t" textboxrect="0,0,1332230,9144"/>
                </v:shape>
                <v:shape id="Shape 382998" o:spid="_x0000_s3023" style="position:absolute;left:91104;top:14617;width:92;height:3658;visibility:visible;mso-wrap-style:square;v-text-anchor:top" coordsize="9144,36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3Eu8IA&#10;AADfAAAADwAAAGRycy9kb3ducmV2LnhtbERP3WrCMBS+H/gO4QjezVQdUqtRXEWYV6L1AQ7NWVPW&#10;nJQk0+7tlwvBy4/vf7MbbCfu5EPrWMFsmoEgrp1uuVFwq47vOYgQkTV2jknBHwXYbUdvGyy0e/CF&#10;7tfYiBTCoUAFJsa+kDLUhiyGqeuJE/ftvMWYoG+k9vhI4baT8yxbSostpwaDPZWG6p/rr1XwkR9O&#10;bUXmXPGhPDrqP0t/HpSajIf9GkSkIb7ET/eXVrDI56tVGpz+pC8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fcS7wgAAAN8AAAAPAAAAAAAAAAAAAAAAAJgCAABkcnMvZG93&#10;bnJldi54bWxQSwUGAAAAAAQABAD1AAAAhwMAAAAA&#10;" path="m,l9144,r,365760l,365760,,e" fillcolor="black" stroked="f" strokeweight="0">
                  <v:stroke miterlimit="83231f" joinstyle="miter"/>
                  <v:path arrowok="t" textboxrect="0,0,9144,365760"/>
                </v:shape>
                <v:shape id="Shape 382999" o:spid="_x0000_s3024" style="position:absolute;left:91104;top:1827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9NOMcA&#10;AADfAAAADwAAAGRycy9kb3ducmV2LnhtbESPQWvCQBSE70L/w/KE3upGW6yJbkJbKIggtLaHHp/Z&#10;ZxLMvo27q8Z/7woFj8PMfMMsit604kTON5YVjEcJCOLS6oYrBb8/n08zED4ga2wtk4ILeSjyh8EC&#10;M23P/E2nTahEhLDPUEEdQpdJ6cuaDPqR7Yijt7POYIjSVVI7PEe4aeUkSabSYMNxocaOPmoq95uj&#10;UdAdKvd38Pqdt8ev1SsnS+rXL0o9Dvu3OYhAfbiH/9tLreB5NknTFG5/4heQ+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TTjHAAAA3wAAAA8AAAAAAAAAAAAAAAAAmAIAAGRy&#10;cy9kb3ducmV2LnhtbFBLBQYAAAAABAAEAPUAAACMAwAAAAA=&#10;" path="m,l9144,r,9144l,9144,,e" fillcolor="black" stroked="f" strokeweight="0">
                  <v:stroke miterlimit="83231f" joinstyle="miter"/>
                  <v:path arrowok="t" textboxrect="0,0,9144,9144"/>
                </v:shape>
                <v:shape id="Shape 383000" o:spid="_x0000_s3025" style="position:absolute;left:91104;top:1827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vcNcQA&#10;AADfAAAADwAAAGRycy9kb3ducmV2LnhtbESPzWoCMRSF90LfIdyCO01axcpolFYQRBCqdeHyOrnO&#10;DE5uxiTq+PZmUXB5OH9803lra3EjHyrHGj76CgRx7kzFhYb937I3BhEissHaMWl4UID57K0zxcy4&#10;O2/ptouFSCMcMtRQxthkUoa8JIuh7xri5J2ctxiT9IU0Hu9p3NbyU6mRtFhxeiixoUVJ+Xl3tRqa&#10;S+EPl2B++Hj9XX+xWlG7GWrdfW+/JyAitfEV/m+vjIbBeKBUIkg8iQXk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r3DXEAAAA3wAAAA8AAAAAAAAAAAAAAAAAmAIAAGRycy9k&#10;b3ducmV2LnhtbFBLBQYAAAAABAAEAPUAAACJAwAAAAA=&#10;" path="m,l9144,r,9144l,9144,,e" fillcolor="black" stroked="f" strokeweight="0">
                  <v:stroke miterlimit="83231f" joinstyle="miter"/>
                  <v:path arrowok="t" textboxrect="0,0,9144,9144"/>
                </v:shape>
                <v:shape id="Shape 383001" o:spid="_x0000_s3026" style="position:absolute;left:63;top:18147;width:12135;height:91;visibility:visible;mso-wrap-style:square;v-text-anchor:top" coordsize="121348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8hAcgA&#10;AADfAAAADwAAAGRycy9kb3ducmV2LnhtbESPQWvCQBSE74X+h+UVvBTdjYJIdBVbKgo9JWkP3h7Z&#10;ZxLMvo3ZrcZ/3y0UPA4z8w2z2gy2FVfqfeNYQzJRIIhLZxquNHwVu/EChA/IBlvHpOFOHjbr56cV&#10;psbdOKNrHioRIexT1FCH0KVS+rImi37iOuLonVxvMUTZV9L0eItw28qpUnNpseG4UGNH7zWV5/zH&#10;aijeio+s+s6P+3BJLvfXz2Tusp3Wo5dhuwQRaAiP8H/7YDTMFjOlEvj7E7+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zyEByAAAAN8AAAAPAAAAAAAAAAAAAAAAAJgCAABk&#10;cnMvZG93bnJldi54bWxQSwUGAAAAAAQABAD1AAAAjQMAAAAA&#10;" path="m,l1213485,r,9144l,9144,,e" fillcolor="black" stroked="f" strokeweight="0">
                  <v:stroke miterlimit="83231f" joinstyle="miter"/>
                  <v:path arrowok="t" textboxrect="0,0,1213485,9144"/>
                </v:shape>
                <w10:wrap type="topAndBottom" anchorx="page" anchory="page"/>
              </v:group>
            </w:pict>
          </mc:Fallback>
        </mc:AlternateContent>
      </w:r>
      <w:r>
        <w:br w:type="page"/>
      </w:r>
    </w:p>
    <w:tbl>
      <w:tblPr>
        <w:tblStyle w:val="TableGrid"/>
        <w:tblW w:w="13058" w:type="dxa"/>
        <w:tblInd w:w="214" w:type="dxa"/>
        <w:tblCellMar>
          <w:left w:w="10" w:type="dxa"/>
          <w:bottom w:w="97"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nil"/>
              <w:left w:val="single" w:sz="8" w:space="0" w:color="000000"/>
              <w:bottom w:val="single" w:sz="8" w:space="0" w:color="000000"/>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579" w:type="dxa"/>
            <w:tcBorders>
              <w:top w:val="nil"/>
              <w:left w:val="single" w:sz="8" w:space="0" w:color="000000"/>
              <w:bottom w:val="single" w:sz="8" w:space="0" w:color="000000"/>
              <w:right w:val="single" w:sz="8" w:space="0" w:color="000000"/>
            </w:tcBorders>
            <w:vAlign w:val="bottom"/>
          </w:tcPr>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4"/>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0"/>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191 de 212 </w:t>
            </w:r>
          </w:p>
        </w:tc>
      </w:tr>
    </w:tbl>
    <w:p w:rsidR="006B6A6F" w:rsidRDefault="00BB329F">
      <w:pPr>
        <w:spacing w:after="8" w:line="228" w:lineRule="auto"/>
        <w:ind w:left="3" w:right="0" w:hanging="3"/>
      </w:pPr>
      <w:r>
        <w:rPr>
          <w:sz w:val="20"/>
        </w:rPr>
        <w:t xml:space="preserve">Disposición para aceptar  la </w:t>
      </w:r>
    </w:p>
    <w:p w:rsidR="006B6A6F" w:rsidRDefault="00BB329F">
      <w:pPr>
        <w:spacing w:after="8" w:line="228" w:lineRule="auto"/>
        <w:ind w:left="3" w:right="0" w:hanging="3"/>
      </w:pPr>
      <w:r>
        <w:rPr>
          <w:sz w:val="20"/>
        </w:rPr>
        <w:t xml:space="preserve">naturaleza </w:t>
      </w:r>
    </w:p>
    <w:tbl>
      <w:tblPr>
        <w:tblStyle w:val="TableGrid"/>
        <w:tblpPr w:vertAnchor="text" w:tblpX="3056" w:tblpY="-1973"/>
        <w:tblOverlap w:val="never"/>
        <w:tblW w:w="10608" w:type="dxa"/>
        <w:tblInd w:w="0" w:type="dxa"/>
        <w:tblCellMar>
          <w:left w:w="5" w:type="dxa"/>
          <w:right w:w="115" w:type="dxa"/>
        </w:tblCellMar>
        <w:tblLook w:val="04A0" w:firstRow="1" w:lastRow="0" w:firstColumn="1" w:lastColumn="0" w:noHBand="0" w:noVBand="1"/>
      </w:tblPr>
      <w:tblGrid>
        <w:gridCol w:w="2108"/>
        <w:gridCol w:w="2062"/>
        <w:gridCol w:w="2119"/>
        <w:gridCol w:w="2209"/>
        <w:gridCol w:w="2110"/>
      </w:tblGrid>
      <w:tr w:rsidR="006B6A6F">
        <w:trPr>
          <w:trHeight w:val="9211"/>
        </w:trPr>
        <w:tc>
          <w:tcPr>
            <w:tcW w:w="210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16" w:lineRule="auto"/>
              <w:ind w:left="108" w:right="0" w:firstLine="0"/>
            </w:pPr>
            <w:r>
              <w:rPr>
                <w:sz w:val="20"/>
              </w:rPr>
              <w:t xml:space="preserve">Comparo los modelos que sustentan la definición ácido-base.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rPr>
                <w:sz w:val="20"/>
              </w:rPr>
              <w:t xml:space="preserve"> </w:t>
            </w:r>
          </w:p>
          <w:p w:rsidR="006B6A6F" w:rsidRDefault="00BB329F">
            <w:pPr>
              <w:spacing w:after="0" w:line="218" w:lineRule="auto"/>
              <w:ind w:left="108" w:right="0" w:firstLine="0"/>
            </w:pPr>
            <w:r>
              <w:rPr>
                <w:sz w:val="20"/>
              </w:rPr>
              <w:t xml:space="preserve">Explico el principio de conservación de la energía en ondas que cambian de medio de propagación.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5" w:line="240" w:lineRule="auto"/>
              <w:ind w:left="0" w:right="0" w:firstLine="0"/>
              <w:jc w:val="left"/>
            </w:pPr>
            <w:r>
              <w:t xml:space="preserve"> </w:t>
            </w:r>
          </w:p>
          <w:p w:rsidR="006B6A6F" w:rsidRDefault="00BB329F">
            <w:pPr>
              <w:spacing w:after="0" w:line="240" w:lineRule="auto"/>
              <w:ind w:left="0" w:right="0" w:firstLine="0"/>
              <w:jc w:val="left"/>
            </w:pPr>
            <w:r>
              <w:rPr>
                <w:sz w:val="26"/>
              </w:rPr>
              <w:t xml:space="preserve"> </w:t>
            </w:r>
          </w:p>
          <w:p w:rsidR="006B6A6F" w:rsidRDefault="00BB329F">
            <w:pPr>
              <w:spacing w:after="0" w:line="218" w:lineRule="auto"/>
              <w:ind w:left="108" w:right="0" w:firstLine="0"/>
            </w:pPr>
            <w:r>
              <w:rPr>
                <w:sz w:val="20"/>
              </w:rPr>
              <w:t>Comparo    sólidos, líquidos  y    gases teniendo en cuenta el movimiento de sus moléculas   y   las</w:t>
            </w:r>
          </w:p>
          <w:p w:rsidR="006B6A6F" w:rsidRDefault="00BB329F">
            <w:pPr>
              <w:spacing w:after="0" w:line="240" w:lineRule="auto"/>
              <w:ind w:left="108" w:right="0" w:firstLine="0"/>
              <w:jc w:val="left"/>
            </w:pPr>
            <w:r>
              <w:rPr>
                <w:sz w:val="20"/>
              </w:rPr>
              <w:t xml:space="preserve">fuerzas </w:t>
            </w:r>
          </w:p>
          <w:p w:rsidR="006B6A6F" w:rsidRDefault="00BB329F">
            <w:pPr>
              <w:spacing w:after="0" w:line="276" w:lineRule="auto"/>
              <w:ind w:left="108" w:right="0" w:firstLine="0"/>
            </w:pPr>
            <w:r>
              <w:rPr>
                <w:sz w:val="20"/>
              </w:rPr>
              <w:t xml:space="preserve">electrostáticas; Establezco relaciones entre  frecuencia, amplitud, velocidad de propagación y longitud  de onda en diversos tipos de    ondas mecánicas. </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5" w:right="0" w:firstLine="0"/>
              <w:jc w:val="left"/>
            </w:pPr>
            <w:r>
              <w:rPr>
                <w:sz w:val="20"/>
              </w:rPr>
              <w:t xml:space="preserve">Teorías de ácidos y bases; funciones pH y pOH.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50" w:line="240" w:lineRule="auto"/>
              <w:ind w:left="0" w:right="0" w:firstLine="0"/>
              <w:jc w:val="left"/>
            </w:pPr>
            <w:r>
              <w:t xml:space="preserve"> </w:t>
            </w:r>
          </w:p>
          <w:p w:rsidR="006B6A6F" w:rsidRDefault="00BB329F">
            <w:pPr>
              <w:spacing w:after="0" w:line="235" w:lineRule="auto"/>
              <w:ind w:left="5" w:right="0" w:firstLine="0"/>
              <w:jc w:val="left"/>
            </w:pPr>
            <w:r>
              <w:rPr>
                <w:sz w:val="20"/>
              </w:rPr>
              <w:t xml:space="preserve">Reflexión; Refracción; Interferencia.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3" w:line="240" w:lineRule="auto"/>
              <w:ind w:left="0" w:right="0" w:firstLine="0"/>
              <w:jc w:val="left"/>
            </w:pPr>
            <w:r>
              <w:t xml:space="preserve"> </w:t>
            </w:r>
          </w:p>
          <w:p w:rsidR="006B6A6F" w:rsidRDefault="00BB329F">
            <w:pPr>
              <w:spacing w:after="0" w:line="240" w:lineRule="auto"/>
              <w:ind w:left="0" w:right="0" w:firstLine="0"/>
              <w:jc w:val="left"/>
            </w:pPr>
            <w:r>
              <w:rPr>
                <w:sz w:val="32"/>
              </w:rPr>
              <w:t xml:space="preserve"> </w:t>
            </w:r>
          </w:p>
          <w:p w:rsidR="006B6A6F" w:rsidRDefault="00BB329F">
            <w:pPr>
              <w:spacing w:after="0" w:line="237" w:lineRule="auto"/>
              <w:ind w:left="0" w:right="0" w:firstLine="130"/>
            </w:pPr>
            <w:r>
              <w:rPr>
                <w:sz w:val="20"/>
              </w:rPr>
              <w:t xml:space="preserve">Estados  de agregación de la  materia; DBA: # 3: </w:t>
            </w:r>
          </w:p>
          <w:p w:rsidR="006B6A6F" w:rsidRDefault="00BB329F">
            <w:pPr>
              <w:spacing w:after="0" w:line="220" w:lineRule="auto"/>
              <w:ind w:left="2" w:right="0" w:hanging="2"/>
              <w:jc w:val="left"/>
            </w:pPr>
            <w:r>
              <w:rPr>
                <w:sz w:val="20"/>
              </w:rPr>
              <w:t xml:space="preserve"> Analizo </w:t>
            </w:r>
            <w:r>
              <w:rPr>
                <w:sz w:val="20"/>
              </w:rPr>
              <w:tab/>
              <w:t xml:space="preserve">las relaciones cuantitativas </w:t>
            </w:r>
            <w:r>
              <w:rPr>
                <w:sz w:val="20"/>
              </w:rPr>
              <w:tab/>
              <w:t xml:space="preserve">entre solutos y solventes, así como los factores que </w:t>
            </w:r>
            <w:r>
              <w:rPr>
                <w:sz w:val="20"/>
              </w:rPr>
              <w:tab/>
              <w:t xml:space="preserve">afectan  </w:t>
            </w:r>
            <w:r>
              <w:rPr>
                <w:sz w:val="20"/>
              </w:rPr>
              <w:tab/>
              <w:t xml:space="preserve"> la </w:t>
            </w:r>
            <w:r>
              <w:rPr>
                <w:sz w:val="31"/>
                <w:vertAlign w:val="superscript"/>
              </w:rPr>
              <w:t xml:space="preserve"> </w:t>
            </w:r>
            <w:r>
              <w:rPr>
                <w:sz w:val="20"/>
              </w:rPr>
              <w:t xml:space="preserve">formación </w:t>
            </w:r>
            <w:r>
              <w:rPr>
                <w:sz w:val="20"/>
              </w:rPr>
              <w:tab/>
              <w:t xml:space="preserve"> </w:t>
            </w:r>
            <w:r>
              <w:rPr>
                <w:sz w:val="20"/>
              </w:rPr>
              <w:tab/>
              <w:t xml:space="preserve">de </w:t>
            </w:r>
          </w:p>
          <w:p w:rsidR="006B6A6F" w:rsidRDefault="00BB329F">
            <w:pPr>
              <w:spacing w:after="2" w:line="240" w:lineRule="auto"/>
              <w:ind w:left="0" w:right="0" w:firstLine="0"/>
              <w:jc w:val="left"/>
            </w:pPr>
            <w:r>
              <w:rPr>
                <w:sz w:val="31"/>
                <w:vertAlign w:val="superscript"/>
              </w:rPr>
              <w:t xml:space="preserve"> </w:t>
            </w:r>
            <w:r>
              <w:rPr>
                <w:sz w:val="20"/>
              </w:rPr>
              <w:t xml:space="preserve">soluciones; </w:t>
            </w:r>
          </w:p>
          <w:p w:rsidR="006B6A6F" w:rsidRDefault="00BB329F">
            <w:pPr>
              <w:spacing w:after="0" w:line="259" w:lineRule="auto"/>
              <w:ind w:left="0" w:right="0" w:firstLine="120"/>
              <w:jc w:val="left"/>
            </w:pPr>
            <w:r>
              <w:rPr>
                <w:sz w:val="20"/>
              </w:rPr>
              <w:t xml:space="preserve">Definiciones  básicas; </w:t>
            </w:r>
          </w:p>
          <w:p w:rsidR="006B6A6F" w:rsidRDefault="00BB329F">
            <w:pPr>
              <w:spacing w:after="0" w:line="235" w:lineRule="auto"/>
              <w:ind w:left="108" w:right="0" w:firstLine="0"/>
              <w:jc w:val="left"/>
            </w:pPr>
            <w:r>
              <w:rPr>
                <w:sz w:val="20"/>
              </w:rPr>
              <w:t xml:space="preserve">Clasificación de las ondas: longitudinales  </w:t>
            </w:r>
            <w:r>
              <w:rPr>
                <w:sz w:val="20"/>
              </w:rPr>
              <w:tab/>
              <w:t xml:space="preserve">  y transversales, </w:t>
            </w:r>
          </w:p>
          <w:p w:rsidR="006B6A6F" w:rsidRDefault="00BB329F">
            <w:pPr>
              <w:spacing w:after="0" w:line="240" w:lineRule="auto"/>
              <w:ind w:left="108" w:right="0" w:firstLine="0"/>
              <w:jc w:val="left"/>
            </w:pPr>
            <w:r>
              <w:rPr>
                <w:sz w:val="20"/>
              </w:rPr>
              <w:t xml:space="preserve">Mecánicas </w:t>
            </w:r>
            <w:r>
              <w:rPr>
                <w:sz w:val="20"/>
              </w:rPr>
              <w:tab/>
              <w:t xml:space="preserve"> </w:t>
            </w:r>
            <w:r>
              <w:rPr>
                <w:sz w:val="20"/>
              </w:rPr>
              <w:tab/>
              <w:t xml:space="preserve">  y </w:t>
            </w:r>
          </w:p>
          <w:p w:rsidR="006B6A6F" w:rsidRDefault="00BB329F">
            <w:pPr>
              <w:spacing w:after="0" w:line="240" w:lineRule="auto"/>
              <w:ind w:left="108" w:right="0" w:firstLine="0"/>
              <w:jc w:val="left"/>
            </w:pPr>
            <w:r>
              <w:rPr>
                <w:sz w:val="20"/>
              </w:rPr>
              <w:t xml:space="preserve">electromagnéticas, </w:t>
            </w:r>
          </w:p>
          <w:p w:rsidR="006B6A6F" w:rsidRDefault="00BB329F">
            <w:pPr>
              <w:spacing w:after="0" w:line="240" w:lineRule="auto"/>
              <w:ind w:left="108" w:right="0" w:firstLine="0"/>
              <w:jc w:val="left"/>
            </w:pPr>
            <w:r>
              <w:rPr>
                <w:sz w:val="20"/>
              </w:rPr>
              <w:t xml:space="preserve">viajeras </w:t>
            </w:r>
            <w:r>
              <w:rPr>
                <w:sz w:val="20"/>
              </w:rPr>
              <w:tab/>
              <w:t xml:space="preserve"> </w:t>
            </w:r>
            <w:r>
              <w:rPr>
                <w:sz w:val="20"/>
              </w:rPr>
              <w:tab/>
              <w:t xml:space="preserve"> y </w:t>
            </w:r>
          </w:p>
          <w:p w:rsidR="006B6A6F" w:rsidRDefault="00BB329F">
            <w:pPr>
              <w:spacing w:after="0" w:line="276" w:lineRule="auto"/>
              <w:ind w:left="108" w:right="0" w:firstLine="0"/>
              <w:jc w:val="left"/>
            </w:pPr>
            <w:r>
              <w:rPr>
                <w:sz w:val="20"/>
              </w:rPr>
              <w:t xml:space="preserve">estacionarias; </w:t>
            </w:r>
          </w:p>
        </w:tc>
        <w:tc>
          <w:tcPr>
            <w:tcW w:w="2119" w:type="dxa"/>
            <w:tcBorders>
              <w:top w:val="single" w:sz="4" w:space="0" w:color="000000"/>
              <w:left w:val="single" w:sz="4" w:space="0" w:color="000000"/>
              <w:bottom w:val="single" w:sz="4" w:space="0" w:color="000000"/>
              <w:right w:val="single" w:sz="4" w:space="0" w:color="000000"/>
            </w:tcBorders>
          </w:tcPr>
          <w:p w:rsidR="006B6A6F" w:rsidRDefault="00BB329F">
            <w:pPr>
              <w:spacing w:after="5" w:line="235" w:lineRule="auto"/>
              <w:ind w:left="110" w:right="0" w:firstLine="0"/>
            </w:pPr>
            <w:r>
              <w:rPr>
                <w:sz w:val="20"/>
              </w:rPr>
              <w:t xml:space="preserve">. Reconozco la diferencia que hay entre sustancias electrolíticas y no electrolíticas. Defino los conceptos de ácido y una base a partir de diferentes teorías. </w:t>
            </w:r>
          </w:p>
          <w:p w:rsidR="006B6A6F" w:rsidRDefault="00BB329F">
            <w:pPr>
              <w:spacing w:after="0" w:line="240" w:lineRule="auto"/>
              <w:ind w:left="2" w:right="0" w:firstLine="0"/>
              <w:jc w:val="left"/>
            </w:pPr>
            <w:r>
              <w:rPr>
                <w:sz w:val="19"/>
              </w:rPr>
              <w:t xml:space="preserve"> </w:t>
            </w:r>
          </w:p>
          <w:p w:rsidR="006B6A6F" w:rsidRDefault="00BB329F">
            <w:pPr>
              <w:spacing w:after="0" w:line="235" w:lineRule="auto"/>
              <w:ind w:left="110" w:right="0" w:firstLine="0"/>
            </w:pPr>
            <w:r>
              <w:rPr>
                <w:sz w:val="20"/>
              </w:rPr>
              <w:t xml:space="preserve">Describo los diversos tipos de cambios y procesos a los que puede ser sometida una onda. </w:t>
            </w:r>
          </w:p>
          <w:p w:rsidR="006B6A6F" w:rsidRDefault="00BB329F">
            <w:pPr>
              <w:spacing w:after="0" w:line="240" w:lineRule="auto"/>
              <w:ind w:left="2" w:right="0" w:firstLine="0"/>
              <w:jc w:val="left"/>
            </w:pPr>
            <w:r>
              <w:t xml:space="preserve"> </w:t>
            </w:r>
          </w:p>
          <w:p w:rsidR="006B6A6F" w:rsidRDefault="00BB329F">
            <w:pPr>
              <w:spacing w:after="0" w:line="240" w:lineRule="auto"/>
              <w:ind w:left="2" w:right="0" w:firstLine="0"/>
              <w:jc w:val="left"/>
            </w:pPr>
            <w:r>
              <w:t xml:space="preserve"> </w:t>
            </w:r>
          </w:p>
          <w:p w:rsidR="006B6A6F" w:rsidRDefault="00BB329F">
            <w:pPr>
              <w:spacing w:after="0" w:line="240" w:lineRule="auto"/>
              <w:ind w:left="2" w:right="0" w:firstLine="0"/>
              <w:jc w:val="left"/>
            </w:pPr>
            <w:r>
              <w:t xml:space="preserve"> </w:t>
            </w:r>
          </w:p>
          <w:p w:rsidR="006B6A6F" w:rsidRDefault="00BB329F">
            <w:pPr>
              <w:spacing w:after="131" w:line="240" w:lineRule="auto"/>
              <w:ind w:left="2" w:right="0" w:firstLine="0"/>
              <w:jc w:val="left"/>
            </w:pPr>
            <w:r>
              <w:t xml:space="preserve"> </w:t>
            </w:r>
          </w:p>
          <w:p w:rsidR="006B6A6F" w:rsidRDefault="00BB329F">
            <w:pPr>
              <w:spacing w:after="0" w:line="276" w:lineRule="auto"/>
              <w:ind w:left="110" w:right="0" w:firstLine="0"/>
            </w:pPr>
            <w:r>
              <w:rPr>
                <w:sz w:val="20"/>
              </w:rPr>
              <w:t xml:space="preserve">Diferencio   los estados de la materia (sólido, líquido, gaseoso y plasma) con sus propiedades; Entiendo las ondas como perturbaciones que se propagan a través de un medio, las  cuales transportan energía, pero no materia. </w:t>
            </w:r>
          </w:p>
        </w:tc>
        <w:tc>
          <w:tcPr>
            <w:tcW w:w="220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8" w:right="0" w:firstLine="0"/>
              <w:jc w:val="left"/>
            </w:pPr>
            <w:r>
              <w:rPr>
                <w:sz w:val="20"/>
              </w:rPr>
              <w:t xml:space="preserve">Uso la función pH y pOH con el fin de identificar si una sustancia es ácida o básica; Calcula el pH y </w:t>
            </w:r>
          </w:p>
          <w:p w:rsidR="006B6A6F" w:rsidRDefault="00BB329F">
            <w:pPr>
              <w:spacing w:after="0" w:line="235" w:lineRule="auto"/>
              <w:ind w:left="108" w:right="0" w:firstLine="0"/>
              <w:jc w:val="left"/>
            </w:pPr>
            <w:r>
              <w:rPr>
                <w:sz w:val="20"/>
              </w:rPr>
              <w:t xml:space="preserve">el pOH de una sustancia. </w:t>
            </w:r>
          </w:p>
          <w:p w:rsidR="006B6A6F" w:rsidRDefault="00BB329F">
            <w:pPr>
              <w:spacing w:after="0" w:line="240" w:lineRule="auto"/>
              <w:ind w:left="0" w:right="0" w:firstLine="0"/>
              <w:jc w:val="left"/>
            </w:pPr>
            <w:r>
              <w:t xml:space="preserve"> </w:t>
            </w:r>
          </w:p>
          <w:p w:rsidR="006B6A6F" w:rsidRDefault="00BB329F">
            <w:pPr>
              <w:spacing w:after="177" w:line="240" w:lineRule="auto"/>
              <w:ind w:left="0" w:right="0" w:firstLine="0"/>
              <w:jc w:val="left"/>
            </w:pPr>
            <w:r>
              <w:t xml:space="preserve"> </w:t>
            </w:r>
          </w:p>
          <w:p w:rsidR="006B6A6F" w:rsidRDefault="00BB329F">
            <w:pPr>
              <w:spacing w:after="0" w:line="235" w:lineRule="auto"/>
              <w:ind w:left="108" w:right="0" w:firstLine="0"/>
              <w:jc w:val="left"/>
            </w:pPr>
            <w:r>
              <w:rPr>
                <w:sz w:val="20"/>
              </w:rPr>
              <w:t xml:space="preserve">Establezco modelos matemáticos de los diferentes fenómenos ondulatorios.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 w:line="240" w:lineRule="auto"/>
              <w:ind w:left="0" w:right="0" w:firstLine="0"/>
              <w:jc w:val="left"/>
            </w:pPr>
            <w:r>
              <w:t xml:space="preserve"> </w:t>
            </w:r>
          </w:p>
          <w:p w:rsidR="006B6A6F" w:rsidRDefault="00BB329F">
            <w:pPr>
              <w:spacing w:after="0" w:line="240" w:lineRule="auto"/>
              <w:ind w:left="0" w:right="0" w:firstLine="0"/>
              <w:jc w:val="left"/>
            </w:pPr>
            <w:r>
              <w:rPr>
                <w:sz w:val="32"/>
              </w:rPr>
              <w:t xml:space="preserve"> </w:t>
            </w:r>
          </w:p>
          <w:p w:rsidR="006B6A6F" w:rsidRDefault="00BB329F">
            <w:pPr>
              <w:spacing w:after="0" w:line="235" w:lineRule="auto"/>
              <w:ind w:left="108" w:right="0" w:firstLine="0"/>
            </w:pPr>
            <w:r>
              <w:rPr>
                <w:sz w:val="20"/>
              </w:rPr>
              <w:t xml:space="preserve">Diagramo en mapas conceptuales las diversas propiedades de los diferentes estados de agregación; Caracterizo y clasifica las ondas con base en sus atributos. </w:t>
            </w:r>
          </w:p>
          <w:p w:rsidR="006B6A6F" w:rsidRDefault="00BB329F">
            <w:pPr>
              <w:spacing w:after="0" w:line="276" w:lineRule="auto"/>
              <w:ind w:left="108" w:right="0" w:firstLine="0"/>
              <w:jc w:val="left"/>
            </w:pPr>
            <w:r>
              <w:rPr>
                <w:sz w:val="20"/>
              </w:rPr>
              <w:t xml:space="preserve">Establezco relaciones entre longitud de onda, velocidad de propagación y frecuencia en diferentes tipos de onda. </w:t>
            </w:r>
          </w:p>
        </w:tc>
        <w:tc>
          <w:tcPr>
            <w:tcW w:w="21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8" w:right="162" w:firstLine="0"/>
              <w:jc w:val="left"/>
            </w:pPr>
            <w:r>
              <w:rPr>
                <w:sz w:val="20"/>
              </w:rPr>
              <w:t xml:space="preserve">Muestro interés por la aplicación que tienen los ácidos y las bases en la vida cotidiana.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29" w:line="240" w:lineRule="auto"/>
              <w:ind w:left="0" w:right="0" w:firstLine="0"/>
              <w:jc w:val="left"/>
            </w:pPr>
            <w:r>
              <w:t xml:space="preserve"> </w:t>
            </w:r>
          </w:p>
          <w:p w:rsidR="006B6A6F" w:rsidRDefault="00BB329F">
            <w:pPr>
              <w:spacing w:after="0" w:line="240" w:lineRule="auto"/>
              <w:ind w:left="108" w:right="0" w:firstLine="0"/>
              <w:jc w:val="left"/>
            </w:pPr>
            <w:r>
              <w:rPr>
                <w:sz w:val="20"/>
              </w:rPr>
              <w:t xml:space="preserve">Me intereso por </w:t>
            </w:r>
          </w:p>
          <w:p w:rsidR="006B6A6F" w:rsidRDefault="00BB329F">
            <w:pPr>
              <w:spacing w:after="0" w:line="235" w:lineRule="auto"/>
              <w:ind w:left="108" w:right="131" w:firstLine="0"/>
              <w:jc w:val="left"/>
            </w:pPr>
            <w:r>
              <w:rPr>
                <w:sz w:val="20"/>
              </w:rPr>
              <w:t xml:space="preserve">analizar situaciones cotidianas donde se evidencien fenómenos ondulatorios.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rPr>
                <w:sz w:val="18"/>
              </w:rPr>
              <w:t xml:space="preserve"> </w:t>
            </w:r>
          </w:p>
          <w:p w:rsidR="006B6A6F" w:rsidRDefault="00BB329F">
            <w:pPr>
              <w:spacing w:after="0" w:line="240" w:lineRule="auto"/>
              <w:ind w:left="108" w:right="0" w:firstLine="0"/>
              <w:jc w:val="left"/>
            </w:pPr>
            <w:r>
              <w:rPr>
                <w:sz w:val="20"/>
              </w:rPr>
              <w:t xml:space="preserve">Me intereso por </w:t>
            </w:r>
          </w:p>
          <w:p w:rsidR="006B6A6F" w:rsidRDefault="00BB329F">
            <w:pPr>
              <w:spacing w:after="0" w:line="276" w:lineRule="auto"/>
              <w:ind w:left="108" w:right="202" w:firstLine="0"/>
              <w:jc w:val="left"/>
            </w:pPr>
            <w:r>
              <w:rPr>
                <w:sz w:val="20"/>
              </w:rPr>
              <w:t xml:space="preserve">identificar en su ambiente cotidiano los diferentes estados de la materia. </w:t>
            </w:r>
          </w:p>
        </w:tc>
      </w:tr>
    </w:tbl>
    <w:p w:rsidR="006B6A6F" w:rsidRDefault="00BB329F">
      <w:pPr>
        <w:spacing w:after="8" w:line="228" w:lineRule="auto"/>
        <w:ind w:left="3" w:right="0" w:hanging="3"/>
      </w:pPr>
      <w:r>
        <w:rPr>
          <w:rFonts w:ascii="Calibri" w:eastAsia="Calibri" w:hAnsi="Calibri" w:cs="Calibri"/>
          <w:noProof/>
        </w:rPr>
        <mc:AlternateContent>
          <mc:Choice Requires="wpg">
            <w:drawing>
              <wp:anchor distT="0" distB="0" distL="114300" distR="114300" simplePos="0" relativeHeight="251860992" behindDoc="0" locked="0" layoutInCell="1" allowOverlap="1">
                <wp:simplePos x="0" y="0"/>
                <wp:positionH relativeFrom="column">
                  <wp:posOffset>-914399</wp:posOffset>
                </wp:positionH>
                <wp:positionV relativeFrom="paragraph">
                  <wp:posOffset>-1418866</wp:posOffset>
                </wp:positionV>
                <wp:extent cx="1723228" cy="6011743"/>
                <wp:effectExtent l="0" t="0" r="0" b="0"/>
                <wp:wrapSquare wrapText="bothSides"/>
                <wp:docPr id="343019" name="Group 343019"/>
                <wp:cNvGraphicFramePr/>
                <a:graphic xmlns:a="http://schemas.openxmlformats.org/drawingml/2006/main">
                  <a:graphicData uri="http://schemas.microsoft.com/office/word/2010/wordprocessingGroup">
                    <wpg:wgp>
                      <wpg:cNvGrpSpPr/>
                      <wpg:grpSpPr>
                        <a:xfrm>
                          <a:off x="0" y="0"/>
                          <a:ext cx="1723228" cy="6011743"/>
                          <a:chOff x="0" y="0"/>
                          <a:chExt cx="1723228" cy="6011743"/>
                        </a:xfrm>
                      </wpg:grpSpPr>
                      <wps:wsp>
                        <wps:cNvPr id="68478" name="Rectangle 68478"/>
                        <wps:cNvSpPr/>
                        <wps:spPr>
                          <a:xfrm>
                            <a:off x="0" y="0"/>
                            <a:ext cx="54062" cy="216961"/>
                          </a:xfrm>
                          <a:prstGeom prst="rect">
                            <a:avLst/>
                          </a:prstGeom>
                          <a:ln>
                            <a:noFill/>
                          </a:ln>
                        </wps:spPr>
                        <wps:txbx>
                          <w:txbxContent>
                            <w:p w:rsidR="006B6A6F" w:rsidRDefault="00BB329F">
                              <w:pPr>
                                <w:spacing w:after="0" w:line="276" w:lineRule="auto"/>
                                <w:ind w:left="0" w:right="0" w:firstLine="0"/>
                                <w:jc w:val="left"/>
                              </w:pPr>
                              <w:r>
                                <w:rPr>
                                  <w:sz w:val="23"/>
                                </w:rPr>
                                <w:t xml:space="preserve"> </w:t>
                              </w:r>
                            </w:p>
                          </w:txbxContent>
                        </wps:txbx>
                        <wps:bodyPr horzOverflow="overflow" lIns="0" tIns="0" rIns="0" bIns="0" rtlCol="0">
                          <a:noAutofit/>
                        </wps:bodyPr>
                      </wps:wsp>
                      <wps:wsp>
                        <wps:cNvPr id="68479" name="Rectangle 68479"/>
                        <wps:cNvSpPr/>
                        <wps:spPr>
                          <a:xfrm>
                            <a:off x="481584" y="17315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480" name="Rectangle 68480"/>
                        <wps:cNvSpPr/>
                        <wps:spPr>
                          <a:xfrm>
                            <a:off x="481584" y="33317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481" name="Rectangle 68481"/>
                        <wps:cNvSpPr/>
                        <wps:spPr>
                          <a:xfrm>
                            <a:off x="812292" y="603146"/>
                            <a:ext cx="720884" cy="187581"/>
                          </a:xfrm>
                          <a:prstGeom prst="rect">
                            <a:avLst/>
                          </a:prstGeom>
                          <a:ln>
                            <a:noFill/>
                          </a:ln>
                        </wps:spPr>
                        <wps:txbx>
                          <w:txbxContent>
                            <w:p w:rsidR="006B6A6F" w:rsidRDefault="00BB329F">
                              <w:pPr>
                                <w:spacing w:after="0" w:line="276" w:lineRule="auto"/>
                                <w:ind w:left="0" w:right="0" w:firstLine="0"/>
                                <w:jc w:val="left"/>
                              </w:pPr>
                              <w:r>
                                <w:rPr>
                                  <w:b/>
                                  <w:sz w:val="20"/>
                                </w:rPr>
                                <w:t>MANEJO</w:t>
                              </w:r>
                            </w:p>
                          </w:txbxContent>
                        </wps:txbx>
                        <wps:bodyPr horzOverflow="overflow" lIns="0" tIns="0" rIns="0" bIns="0" rtlCol="0">
                          <a:noAutofit/>
                        </wps:bodyPr>
                      </wps:wsp>
                      <wps:wsp>
                        <wps:cNvPr id="68482" name="Rectangle 68482"/>
                        <wps:cNvSpPr/>
                        <wps:spPr>
                          <a:xfrm>
                            <a:off x="1355090" y="603146"/>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8483" name="Rectangle 68483"/>
                        <wps:cNvSpPr/>
                        <wps:spPr>
                          <a:xfrm>
                            <a:off x="569976" y="749450"/>
                            <a:ext cx="1370639" cy="187581"/>
                          </a:xfrm>
                          <a:prstGeom prst="rect">
                            <a:avLst/>
                          </a:prstGeom>
                          <a:ln>
                            <a:noFill/>
                          </a:ln>
                        </wps:spPr>
                        <wps:txbx>
                          <w:txbxContent>
                            <w:p w:rsidR="006B6A6F" w:rsidRDefault="00BB329F">
                              <w:pPr>
                                <w:spacing w:after="0" w:line="276" w:lineRule="auto"/>
                                <w:ind w:left="0" w:right="0" w:firstLine="0"/>
                                <w:jc w:val="left"/>
                              </w:pPr>
                              <w:r>
                                <w:rPr>
                                  <w:b/>
                                  <w:sz w:val="20"/>
                                </w:rPr>
                                <w:t>CONOCIMIENTOS</w:t>
                              </w:r>
                            </w:p>
                          </w:txbxContent>
                        </wps:txbx>
                        <wps:bodyPr horzOverflow="overflow" lIns="0" tIns="0" rIns="0" bIns="0" rtlCol="0">
                          <a:noAutofit/>
                        </wps:bodyPr>
                      </wps:wsp>
                      <wps:wsp>
                        <wps:cNvPr id="68484" name="Rectangle 68484"/>
                        <wps:cNvSpPr/>
                        <wps:spPr>
                          <a:xfrm>
                            <a:off x="1600454" y="749450"/>
                            <a:ext cx="44404"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8485" name="Rectangle 68485"/>
                        <wps:cNvSpPr/>
                        <wps:spPr>
                          <a:xfrm>
                            <a:off x="690372" y="896135"/>
                            <a:ext cx="1050287" cy="187581"/>
                          </a:xfrm>
                          <a:prstGeom prst="rect">
                            <a:avLst/>
                          </a:prstGeom>
                          <a:ln>
                            <a:noFill/>
                          </a:ln>
                        </wps:spPr>
                        <wps:txbx>
                          <w:txbxContent>
                            <w:p w:rsidR="006B6A6F" w:rsidRDefault="00BB329F">
                              <w:pPr>
                                <w:spacing w:after="0" w:line="276" w:lineRule="auto"/>
                                <w:ind w:left="0" w:right="0" w:firstLine="0"/>
                                <w:jc w:val="left"/>
                              </w:pPr>
                              <w:r>
                                <w:rPr>
                                  <w:b/>
                                  <w:sz w:val="20"/>
                                </w:rPr>
                                <w:t>PROPIOS DE</w:t>
                              </w:r>
                            </w:p>
                          </w:txbxContent>
                        </wps:txbx>
                        <wps:bodyPr horzOverflow="overflow" lIns="0" tIns="0" rIns="0" bIns="0" rtlCol="0">
                          <a:noAutofit/>
                        </wps:bodyPr>
                      </wps:wsp>
                      <wps:wsp>
                        <wps:cNvPr id="68486" name="Rectangle 68486"/>
                        <wps:cNvSpPr/>
                        <wps:spPr>
                          <a:xfrm>
                            <a:off x="1480058" y="896135"/>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8487" name="Rectangle 68487"/>
                        <wps:cNvSpPr/>
                        <wps:spPr>
                          <a:xfrm>
                            <a:off x="637032" y="1042439"/>
                            <a:ext cx="1190090" cy="187581"/>
                          </a:xfrm>
                          <a:prstGeom prst="rect">
                            <a:avLst/>
                          </a:prstGeom>
                          <a:ln>
                            <a:noFill/>
                          </a:ln>
                        </wps:spPr>
                        <wps:txbx>
                          <w:txbxContent>
                            <w:p w:rsidR="006B6A6F" w:rsidRDefault="00BB329F">
                              <w:pPr>
                                <w:spacing w:after="0" w:line="276" w:lineRule="auto"/>
                                <w:ind w:left="0" w:right="0" w:firstLine="0"/>
                                <w:jc w:val="left"/>
                              </w:pPr>
                              <w:r>
                                <w:rPr>
                                  <w:b/>
                                  <w:sz w:val="20"/>
                                </w:rPr>
                                <w:t>LAS CIENCIAS</w:t>
                              </w:r>
                            </w:p>
                          </w:txbxContent>
                        </wps:txbx>
                        <wps:bodyPr horzOverflow="overflow" lIns="0" tIns="0" rIns="0" bIns="0" rtlCol="0">
                          <a:noAutofit/>
                        </wps:bodyPr>
                      </wps:wsp>
                      <wps:wsp>
                        <wps:cNvPr id="68488" name="Rectangle 68488"/>
                        <wps:cNvSpPr/>
                        <wps:spPr>
                          <a:xfrm>
                            <a:off x="1533398" y="1042439"/>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8489" name="Rectangle 68489"/>
                        <wps:cNvSpPr/>
                        <wps:spPr>
                          <a:xfrm>
                            <a:off x="693420" y="1187219"/>
                            <a:ext cx="1040025" cy="187581"/>
                          </a:xfrm>
                          <a:prstGeom prst="rect">
                            <a:avLst/>
                          </a:prstGeom>
                          <a:ln>
                            <a:noFill/>
                          </a:ln>
                        </wps:spPr>
                        <wps:txbx>
                          <w:txbxContent>
                            <w:p w:rsidR="006B6A6F" w:rsidRDefault="00BB329F">
                              <w:pPr>
                                <w:spacing w:after="0" w:line="276" w:lineRule="auto"/>
                                <w:ind w:left="0" w:right="0" w:firstLine="0"/>
                                <w:jc w:val="left"/>
                              </w:pPr>
                              <w:r>
                                <w:rPr>
                                  <w:b/>
                                  <w:sz w:val="20"/>
                                </w:rPr>
                                <w:t>NATURALES</w:t>
                              </w:r>
                            </w:p>
                          </w:txbxContent>
                        </wps:txbx>
                        <wps:bodyPr horzOverflow="overflow" lIns="0" tIns="0" rIns="0" bIns="0" rtlCol="0">
                          <a:noAutofit/>
                        </wps:bodyPr>
                      </wps:wsp>
                      <wps:wsp>
                        <wps:cNvPr id="68490" name="Rectangle 68490"/>
                        <wps:cNvSpPr/>
                        <wps:spPr>
                          <a:xfrm>
                            <a:off x="1477010" y="1187219"/>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8491" name="Rectangle 68491"/>
                        <wps:cNvSpPr/>
                        <wps:spPr>
                          <a:xfrm>
                            <a:off x="481584" y="133330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492" name="Rectangle 68492"/>
                        <wps:cNvSpPr/>
                        <wps:spPr>
                          <a:xfrm>
                            <a:off x="481584" y="1494846"/>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493" name="Rectangle 68493"/>
                        <wps:cNvSpPr/>
                        <wps:spPr>
                          <a:xfrm>
                            <a:off x="481584" y="1654866"/>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494" name="Rectangle 68494"/>
                        <wps:cNvSpPr/>
                        <wps:spPr>
                          <a:xfrm>
                            <a:off x="481584" y="1816410"/>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495" name="Rectangle 68495"/>
                        <wps:cNvSpPr/>
                        <wps:spPr>
                          <a:xfrm>
                            <a:off x="481584" y="1976430"/>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496" name="Rectangle 68496"/>
                        <wps:cNvSpPr/>
                        <wps:spPr>
                          <a:xfrm>
                            <a:off x="481584" y="2136450"/>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497" name="Rectangle 68497"/>
                        <wps:cNvSpPr/>
                        <wps:spPr>
                          <a:xfrm>
                            <a:off x="481584" y="229799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498" name="Rectangle 68498"/>
                        <wps:cNvSpPr/>
                        <wps:spPr>
                          <a:xfrm>
                            <a:off x="481584" y="2458268"/>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499" name="Rectangle 68499"/>
                        <wps:cNvSpPr/>
                        <wps:spPr>
                          <a:xfrm>
                            <a:off x="481584" y="261981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500" name="Rectangle 68500"/>
                        <wps:cNvSpPr/>
                        <wps:spPr>
                          <a:xfrm>
                            <a:off x="481584" y="277983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501" name="Rectangle 68501"/>
                        <wps:cNvSpPr/>
                        <wps:spPr>
                          <a:xfrm>
                            <a:off x="481584" y="2939852"/>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502" name="Rectangle 68502"/>
                        <wps:cNvSpPr/>
                        <wps:spPr>
                          <a:xfrm>
                            <a:off x="481584" y="3101396"/>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503" name="Rectangle 68503"/>
                        <wps:cNvSpPr/>
                        <wps:spPr>
                          <a:xfrm>
                            <a:off x="481584" y="3261416"/>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504" name="Rectangle 68504"/>
                        <wps:cNvSpPr/>
                        <wps:spPr>
                          <a:xfrm>
                            <a:off x="481584" y="3422960"/>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505" name="Rectangle 68505"/>
                        <wps:cNvSpPr/>
                        <wps:spPr>
                          <a:xfrm>
                            <a:off x="481584" y="3582980"/>
                            <a:ext cx="51809" cy="207922"/>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506" name="Rectangle 68506"/>
                        <wps:cNvSpPr/>
                        <wps:spPr>
                          <a:xfrm>
                            <a:off x="481584" y="374452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507" name="Rectangle 68507"/>
                        <wps:cNvSpPr/>
                        <wps:spPr>
                          <a:xfrm>
                            <a:off x="481584" y="3904544"/>
                            <a:ext cx="51809" cy="207922"/>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508" name="Rectangle 68508"/>
                        <wps:cNvSpPr/>
                        <wps:spPr>
                          <a:xfrm>
                            <a:off x="481584" y="406456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509" name="Rectangle 68509"/>
                        <wps:cNvSpPr/>
                        <wps:spPr>
                          <a:xfrm>
                            <a:off x="481584" y="4226490"/>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510" name="Rectangle 68510"/>
                        <wps:cNvSpPr/>
                        <wps:spPr>
                          <a:xfrm>
                            <a:off x="481584" y="4386509"/>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511" name="Rectangle 68511"/>
                        <wps:cNvSpPr/>
                        <wps:spPr>
                          <a:xfrm>
                            <a:off x="481584" y="454805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512" name="Rectangle 68512"/>
                        <wps:cNvSpPr/>
                        <wps:spPr>
                          <a:xfrm>
                            <a:off x="481584" y="4708073"/>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513" name="Rectangle 68513"/>
                        <wps:cNvSpPr/>
                        <wps:spPr>
                          <a:xfrm>
                            <a:off x="481584" y="4869559"/>
                            <a:ext cx="63635" cy="255382"/>
                          </a:xfrm>
                          <a:prstGeom prst="rect">
                            <a:avLst/>
                          </a:prstGeom>
                          <a:ln>
                            <a:noFill/>
                          </a:ln>
                        </wps:spPr>
                        <wps:txbx>
                          <w:txbxContent>
                            <w:p w:rsidR="006B6A6F" w:rsidRDefault="00BB329F">
                              <w:pPr>
                                <w:spacing w:after="0" w:line="276" w:lineRule="auto"/>
                                <w:ind w:left="0" w:right="0" w:firstLine="0"/>
                                <w:jc w:val="left"/>
                              </w:pPr>
                              <w:r>
                                <w:rPr>
                                  <w:sz w:val="27"/>
                                </w:rPr>
                                <w:t xml:space="preserve"> </w:t>
                              </w:r>
                            </w:p>
                          </w:txbxContent>
                        </wps:txbx>
                        <wps:bodyPr horzOverflow="overflow" lIns="0" tIns="0" rIns="0" bIns="0" rtlCol="0">
                          <a:noAutofit/>
                        </wps:bodyPr>
                      </wps:wsp>
                      <wps:wsp>
                        <wps:cNvPr id="68514" name="Rectangle 68514"/>
                        <wps:cNvSpPr/>
                        <wps:spPr>
                          <a:xfrm>
                            <a:off x="638556" y="5066383"/>
                            <a:ext cx="1180136" cy="187581"/>
                          </a:xfrm>
                          <a:prstGeom prst="rect">
                            <a:avLst/>
                          </a:prstGeom>
                          <a:ln>
                            <a:noFill/>
                          </a:ln>
                        </wps:spPr>
                        <wps:txbx>
                          <w:txbxContent>
                            <w:p w:rsidR="006B6A6F" w:rsidRDefault="00BB329F">
                              <w:pPr>
                                <w:spacing w:after="0" w:line="276" w:lineRule="auto"/>
                                <w:ind w:left="0" w:right="0" w:firstLine="0"/>
                                <w:jc w:val="left"/>
                              </w:pPr>
                              <w:r>
                                <w:rPr>
                                  <w:b/>
                                  <w:sz w:val="20"/>
                                </w:rPr>
                                <w:t>DESARROLLO</w:t>
                              </w:r>
                            </w:p>
                          </w:txbxContent>
                        </wps:txbx>
                        <wps:bodyPr horzOverflow="overflow" lIns="0" tIns="0" rIns="0" bIns="0" rtlCol="0">
                          <a:noAutofit/>
                        </wps:bodyPr>
                      </wps:wsp>
                      <wps:wsp>
                        <wps:cNvPr id="68515" name="Rectangle 68515"/>
                        <wps:cNvSpPr/>
                        <wps:spPr>
                          <a:xfrm>
                            <a:off x="1527302" y="5066383"/>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8516" name="Rectangle 68516"/>
                        <wps:cNvSpPr/>
                        <wps:spPr>
                          <a:xfrm>
                            <a:off x="594360" y="5212687"/>
                            <a:ext cx="1303311" cy="187581"/>
                          </a:xfrm>
                          <a:prstGeom prst="rect">
                            <a:avLst/>
                          </a:prstGeom>
                          <a:ln>
                            <a:noFill/>
                          </a:ln>
                        </wps:spPr>
                        <wps:txbx>
                          <w:txbxContent>
                            <w:p w:rsidR="006B6A6F" w:rsidRDefault="00BB329F">
                              <w:pPr>
                                <w:spacing w:after="0" w:line="276" w:lineRule="auto"/>
                                <w:ind w:left="0" w:right="0" w:firstLine="0"/>
                                <w:jc w:val="left"/>
                              </w:pPr>
                              <w:r>
                                <w:rPr>
                                  <w:b/>
                                  <w:sz w:val="20"/>
                                </w:rPr>
                                <w:t>COMPROMISOS</w:t>
                              </w:r>
                            </w:p>
                          </w:txbxContent>
                        </wps:txbx>
                        <wps:bodyPr horzOverflow="overflow" lIns="0" tIns="0" rIns="0" bIns="0" rtlCol="0">
                          <a:noAutofit/>
                        </wps:bodyPr>
                      </wps:wsp>
                      <wps:wsp>
                        <wps:cNvPr id="68517" name="Rectangle 68517"/>
                        <wps:cNvSpPr/>
                        <wps:spPr>
                          <a:xfrm>
                            <a:off x="1574546" y="5212687"/>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8518" name="Rectangle 68518"/>
                        <wps:cNvSpPr/>
                        <wps:spPr>
                          <a:xfrm>
                            <a:off x="589788" y="5358992"/>
                            <a:ext cx="1204025" cy="187580"/>
                          </a:xfrm>
                          <a:prstGeom prst="rect">
                            <a:avLst/>
                          </a:prstGeom>
                          <a:ln>
                            <a:noFill/>
                          </a:ln>
                        </wps:spPr>
                        <wps:txbx>
                          <w:txbxContent>
                            <w:p w:rsidR="006B6A6F" w:rsidRDefault="00BB329F">
                              <w:pPr>
                                <w:spacing w:after="0" w:line="276" w:lineRule="auto"/>
                                <w:ind w:left="0" w:right="0" w:firstLine="0"/>
                                <w:jc w:val="left"/>
                              </w:pPr>
                              <w:r>
                                <w:rPr>
                                  <w:b/>
                                  <w:sz w:val="20"/>
                                </w:rPr>
                                <w:t xml:space="preserve">PERSONALES </w:t>
                              </w:r>
                            </w:p>
                          </w:txbxContent>
                        </wps:txbx>
                        <wps:bodyPr horzOverflow="overflow" lIns="0" tIns="0" rIns="0" bIns="0" rtlCol="0">
                          <a:noAutofit/>
                        </wps:bodyPr>
                      </wps:wsp>
                      <wps:wsp>
                        <wps:cNvPr id="68519" name="Rectangle 68519"/>
                        <wps:cNvSpPr/>
                        <wps:spPr>
                          <a:xfrm>
                            <a:off x="1495298" y="5358992"/>
                            <a:ext cx="112211" cy="187580"/>
                          </a:xfrm>
                          <a:prstGeom prst="rect">
                            <a:avLst/>
                          </a:prstGeom>
                          <a:ln>
                            <a:noFill/>
                          </a:ln>
                        </wps:spPr>
                        <wps:txbx>
                          <w:txbxContent>
                            <w:p w:rsidR="006B6A6F" w:rsidRDefault="00BB329F">
                              <w:pPr>
                                <w:spacing w:after="0" w:line="276" w:lineRule="auto"/>
                                <w:ind w:left="0" w:right="0" w:firstLine="0"/>
                                <w:jc w:val="left"/>
                              </w:pPr>
                              <w:r>
                                <w:rPr>
                                  <w:b/>
                                  <w:sz w:val="20"/>
                                </w:rPr>
                                <w:t>Y</w:t>
                              </w:r>
                            </w:p>
                          </w:txbxContent>
                        </wps:txbx>
                        <wps:bodyPr horzOverflow="overflow" lIns="0" tIns="0" rIns="0" bIns="0" rtlCol="0">
                          <a:noAutofit/>
                        </wps:bodyPr>
                      </wps:wsp>
                      <wps:wsp>
                        <wps:cNvPr id="68520" name="Rectangle 68520"/>
                        <wps:cNvSpPr/>
                        <wps:spPr>
                          <a:xfrm>
                            <a:off x="1579118" y="5358992"/>
                            <a:ext cx="46741" cy="187580"/>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8521" name="Rectangle 68521"/>
                        <wps:cNvSpPr/>
                        <wps:spPr>
                          <a:xfrm>
                            <a:off x="760476" y="5503771"/>
                            <a:ext cx="861697" cy="187581"/>
                          </a:xfrm>
                          <a:prstGeom prst="rect">
                            <a:avLst/>
                          </a:prstGeom>
                          <a:ln>
                            <a:noFill/>
                          </a:ln>
                        </wps:spPr>
                        <wps:txbx>
                          <w:txbxContent>
                            <w:p w:rsidR="006B6A6F" w:rsidRDefault="00BB329F">
                              <w:pPr>
                                <w:spacing w:after="0" w:line="276" w:lineRule="auto"/>
                                <w:ind w:left="0" w:right="0" w:firstLine="0"/>
                                <w:jc w:val="left"/>
                              </w:pPr>
                              <w:r>
                                <w:rPr>
                                  <w:b/>
                                  <w:sz w:val="20"/>
                                </w:rPr>
                                <w:t>SOCIALES</w:t>
                              </w:r>
                            </w:p>
                          </w:txbxContent>
                        </wps:txbx>
                        <wps:bodyPr horzOverflow="overflow" lIns="0" tIns="0" rIns="0" bIns="0" rtlCol="0">
                          <a:noAutofit/>
                        </wps:bodyPr>
                      </wps:wsp>
                      <wps:wsp>
                        <wps:cNvPr id="68522" name="Rectangle 68522"/>
                        <wps:cNvSpPr/>
                        <wps:spPr>
                          <a:xfrm>
                            <a:off x="1409954" y="5503771"/>
                            <a:ext cx="46741" cy="187581"/>
                          </a:xfrm>
                          <a:prstGeom prst="rect">
                            <a:avLst/>
                          </a:prstGeom>
                          <a:ln>
                            <a:noFill/>
                          </a:ln>
                        </wps:spPr>
                        <wps:txbx>
                          <w:txbxContent>
                            <w:p w:rsidR="006B6A6F" w:rsidRDefault="00BB329F">
                              <w:pPr>
                                <w:spacing w:after="0" w:line="276" w:lineRule="auto"/>
                                <w:ind w:left="0" w:right="0" w:firstLine="0"/>
                                <w:jc w:val="left"/>
                              </w:pPr>
                              <w:r>
                                <w:rPr>
                                  <w:b/>
                                  <w:sz w:val="20"/>
                                </w:rPr>
                                <w:t xml:space="preserve"> </w:t>
                              </w:r>
                            </w:p>
                          </w:txbxContent>
                        </wps:txbx>
                        <wps:bodyPr horzOverflow="overflow" lIns="0" tIns="0" rIns="0" bIns="0" rtlCol="0">
                          <a:noAutofit/>
                        </wps:bodyPr>
                      </wps:wsp>
                      <wps:wsp>
                        <wps:cNvPr id="68523" name="Rectangle 68523"/>
                        <wps:cNvSpPr/>
                        <wps:spPr>
                          <a:xfrm>
                            <a:off x="1684274" y="17315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524" name="Rectangle 68524"/>
                        <wps:cNvSpPr/>
                        <wps:spPr>
                          <a:xfrm>
                            <a:off x="1684274" y="333177"/>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525" name="Rectangle 68525"/>
                        <wps:cNvSpPr/>
                        <wps:spPr>
                          <a:xfrm>
                            <a:off x="1684274" y="49472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526" name="Rectangle 68526"/>
                        <wps:cNvSpPr/>
                        <wps:spPr>
                          <a:xfrm>
                            <a:off x="1684274" y="654741"/>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68527" name="Rectangle 68527"/>
                        <wps:cNvSpPr/>
                        <wps:spPr>
                          <a:xfrm>
                            <a:off x="1684274" y="819714"/>
                            <a:ext cx="51809" cy="207921"/>
                          </a:xfrm>
                          <a:prstGeom prst="rect">
                            <a:avLst/>
                          </a:prstGeom>
                          <a:ln>
                            <a:noFill/>
                          </a:ln>
                        </wps:spPr>
                        <wps:txbx>
                          <w:txbxContent>
                            <w:p w:rsidR="006B6A6F" w:rsidRDefault="00BB329F">
                              <w:pPr>
                                <w:spacing w:after="0" w:line="276" w:lineRule="auto"/>
                                <w:ind w:left="0" w:right="0" w:firstLine="0"/>
                                <w:jc w:val="left"/>
                              </w:pPr>
                              <w:r>
                                <w:t xml:space="preserve"> </w:t>
                              </w:r>
                            </w:p>
                          </w:txbxContent>
                        </wps:txbx>
                        <wps:bodyPr horzOverflow="overflow" lIns="0" tIns="0" rIns="0" bIns="0" rtlCol="0">
                          <a:noAutofit/>
                        </wps:bodyPr>
                      </wps:wsp>
                      <wps:wsp>
                        <wps:cNvPr id="383002" name="Shape 383002"/>
                        <wps:cNvSpPr/>
                        <wps:spPr>
                          <a:xfrm>
                            <a:off x="475488" y="16288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03" name="Shape 383003"/>
                        <wps:cNvSpPr/>
                        <wps:spPr>
                          <a:xfrm>
                            <a:off x="475488" y="16288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04" name="Shape 383004"/>
                        <wps:cNvSpPr/>
                        <wps:spPr>
                          <a:xfrm>
                            <a:off x="481584" y="162885"/>
                            <a:ext cx="1196645" cy="9144"/>
                          </a:xfrm>
                          <a:custGeom>
                            <a:avLst/>
                            <a:gdLst/>
                            <a:ahLst/>
                            <a:cxnLst/>
                            <a:rect l="0" t="0" r="0" b="0"/>
                            <a:pathLst>
                              <a:path w="1196645" h="9144">
                                <a:moveTo>
                                  <a:pt x="0" y="0"/>
                                </a:moveTo>
                                <a:lnTo>
                                  <a:pt x="1196645" y="0"/>
                                </a:lnTo>
                                <a:lnTo>
                                  <a:pt x="1196645"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05" name="Shape 383005"/>
                        <wps:cNvSpPr/>
                        <wps:spPr>
                          <a:xfrm>
                            <a:off x="1678178" y="16288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06" name="Shape 383006"/>
                        <wps:cNvSpPr/>
                        <wps:spPr>
                          <a:xfrm>
                            <a:off x="1678178" y="16288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07" name="Shape 383007"/>
                        <wps:cNvSpPr/>
                        <wps:spPr>
                          <a:xfrm>
                            <a:off x="475488" y="168981"/>
                            <a:ext cx="9144" cy="5842762"/>
                          </a:xfrm>
                          <a:custGeom>
                            <a:avLst/>
                            <a:gdLst/>
                            <a:ahLst/>
                            <a:cxnLst/>
                            <a:rect l="0" t="0" r="0" b="0"/>
                            <a:pathLst>
                              <a:path w="9144" h="5842762">
                                <a:moveTo>
                                  <a:pt x="0" y="0"/>
                                </a:moveTo>
                                <a:lnTo>
                                  <a:pt x="9144" y="0"/>
                                </a:lnTo>
                                <a:lnTo>
                                  <a:pt x="9144" y="5842762"/>
                                </a:lnTo>
                                <a:lnTo>
                                  <a:pt x="0" y="584276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08" name="Shape 383008"/>
                        <wps:cNvSpPr/>
                        <wps:spPr>
                          <a:xfrm>
                            <a:off x="1678178" y="168981"/>
                            <a:ext cx="9144" cy="5842762"/>
                          </a:xfrm>
                          <a:custGeom>
                            <a:avLst/>
                            <a:gdLst/>
                            <a:ahLst/>
                            <a:cxnLst/>
                            <a:rect l="0" t="0" r="0" b="0"/>
                            <a:pathLst>
                              <a:path w="9144" h="5842762">
                                <a:moveTo>
                                  <a:pt x="0" y="0"/>
                                </a:moveTo>
                                <a:lnTo>
                                  <a:pt x="9144" y="0"/>
                                </a:lnTo>
                                <a:lnTo>
                                  <a:pt x="9144" y="5842762"/>
                                </a:lnTo>
                                <a:lnTo>
                                  <a:pt x="0" y="584276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343019" o:spid="_x0000_s3027" style="position:absolute;left:0;text-align:left;margin-left:-1in;margin-top:-111.7pt;width:135.7pt;height:473.35pt;z-index:251860992;mso-position-horizontal-relative:text;mso-position-vertical-relative:text" coordsize="17232,60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">
                <v:rect id="Rectangle 68478" o:spid="_x0000_s3028" style="position:absolute;width:540;height:2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bfcMA&#10;AADeAAAADwAAAGRycy9kb3ducmV2LnhtbERPTYvCMBC9C/sfwix409RFtFajyKrocVcX1NvQjG2x&#10;mZQm2uqv3xwEj4/3PVu0phR3ql1hWcGgH4EgTq0uOFPwd9j0YhDOI2ssLZOCBzlYzD86M0y0bfiX&#10;7nufiRDCLkEFufdVIqVLczLo+rYiDtzF1gZ9gHUmdY1NCDel/IqikTRYcGjIsaLvnNLr/mYUbONq&#10;edrZZ5OV6/P2+HOcrA4Tr1T3s11OQXhq/Vv8cu+0glE8HIe94U64AnL+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bfc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sz w:val="23"/>
                          </w:rPr>
                          <w:t xml:space="preserve"> </w:t>
                        </w:r>
                      </w:p>
                    </w:txbxContent>
                  </v:textbox>
                </v:rect>
                <v:rect id="Rectangle 68479" o:spid="_x0000_s3029" style="position:absolute;left:4815;top:173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6+5scA&#10;AADeAAAADwAAAGRycy9kb3ducmV2LnhtbESPQWvCQBSE70L/w/IK3nRTEZtEV5Gq6LFVQb09ss8k&#10;mH0bsquJ/fXdQqHHYWa+YWaLzlTiQY0rLSt4G0YgiDOrS84VHA+bQQzCeWSNlWVS8CQHi/lLb4ap&#10;ti1/0WPvcxEg7FJUUHhfp1K6rCCDbmhr4uBdbWPQB9nkUjfYBrip5CiKJtJgyWGhwJo+Cspu+7tR&#10;sI3r5Xlnv9u8Wl+2p89TsjokXqn+a7ecgvDU+f/wX3unFUzi8XsC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uvub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68480" o:spid="_x0000_s3030" style="position:absolute;left:4815;top:333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FnXMUA&#10;AADeAAAADwAAAGRycy9kb3ducmV2LnhtbESPy4rCMBSG94LvEI7gTtMRkbZjFPGCLh0dUHeH5kxb&#10;pjkpTbTVpzeLgVn+/De++bIzlXhQ40rLCj7GEQjizOqScwXf590oBuE8ssbKMil4koPlot+bY6pt&#10;y1/0OPlchBF2KSoovK9TKV1WkEE3tjVx8H5sY9AH2eRSN9iGcVPJSRTNpMGSw0OBNa0Lyn5Pd6Ng&#10;H9er68G+2rza3vaX4yXZnBOv1HDQrT5BeOr8f/ivfdAKZvE0DgABJ6CAX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QWdc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68481" o:spid="_x0000_s3031" style="position:absolute;left:8122;top:6031;width:7209;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3Cx8gA&#10;AADeAAAADwAAAGRycy9kb3ducmV2LnhtbESPS2vDMBCE74X+B7GF3ho5pRjHiWJMH8THPAppbou1&#10;tU2tlbHU2MmvjwKBHIeZ+YZZZKNpxZF611hWMJ1EIIhLqxuuFHzvvl4SEM4ja2wtk4ITOciWjw8L&#10;TLUdeEPHra9EgLBLUUHtfZdK6cqaDLqJ7YiD92t7gz7IvpK6xyHATStfoyiWBhsOCzV29F5T+bf9&#10;NwpWSZf/FPY8VO3nYbVf72cfu5lX6vlpzOcgPI3+Hr61C60gTt6SKVzvhCsgl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cLH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20"/>
                          </w:rPr>
                          <w:t>MANEJO</w:t>
                        </w:r>
                      </w:p>
                    </w:txbxContent>
                  </v:textbox>
                </v:rect>
                <v:rect id="Rectangle 68482" o:spid="_x0000_s3032" style="position:absolute;left:13550;top:6031;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9csMcA&#10;AADeAAAADwAAAGRycy9kb3ducmV2LnhtbESPQWvCQBSE74L/YXlCb7pRSojRNQRbMcdWC9bbI/ua&#10;hGbfhuxq0v76bqHQ4zAz3zDbbDStuFPvGssKlosIBHFpdcOVgrfzYZ6AcB5ZY2uZFHyRg2w3nWwx&#10;1XbgV7qffCUChF2KCmrvu1RKV9Zk0C1sRxy8D9sb9EH2ldQ9DgFuWrmKolgabDgs1NjRvqby83Qz&#10;Co5Jl78X9nuo2ufr8fJyWT+d116ph9mYb0B4Gv1/+K9daAVx8pis4PdOuAJy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XLD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8483" o:spid="_x0000_s3033" style="position:absolute;left:5699;top:7494;width:1370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P5K8gA&#10;AADeAAAADwAAAGRycy9kb3ducmV2LnhtbESPW2vCQBSE3wv+h+UIvtWNFyRGVxEv6GMbBfXtkD1N&#10;QrNnQ3Y1aX99t1Do4zAz3zDLdWcq8aTGlZYVjIYRCOLM6pJzBZfz4TUG4TyyxsoyKfgiB+tV72WJ&#10;ibYtv9Mz9bkIEHYJKii8rxMpXVaQQTe0NXHwPmxj0AfZ5FI32Aa4qeQ4imbSYMlhocCatgVln+nD&#10;KDjG9eZ2st9tXu3vx+vbdb47z71Sg363WYDw1Pn/8F/7pBXM4mk8gd874Qr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k/kryAAAAN4AAAAPAAAAAAAAAAAAAAAAAJgCAABk&#10;cnMvZG93bnJldi54bWxQSwUGAAAAAAQABAD1AAAAjQMAAAAA&#10;" filled="f" stroked="f">
                  <v:textbox inset="0,0,0,0">
                    <w:txbxContent>
                      <w:p w:rsidR="006B6A6F" w:rsidRDefault="00BB329F">
                        <w:pPr>
                          <w:spacing w:after="0" w:line="276" w:lineRule="auto"/>
                          <w:ind w:left="0" w:right="0" w:firstLine="0"/>
                          <w:jc w:val="left"/>
                        </w:pPr>
                        <w:r>
                          <w:rPr>
                            <w:b/>
                            <w:sz w:val="20"/>
                          </w:rPr>
                          <w:t>CONOCIMIENTOS</w:t>
                        </w:r>
                      </w:p>
                    </w:txbxContent>
                  </v:textbox>
                </v:rect>
                <v:rect id="Rectangle 68484" o:spid="_x0000_s3034" style="position:absolute;left:16004;top:7494;width:444;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phX8YA&#10;AADeAAAADwAAAGRycy9kb3ducmV2LnhtbESPT4vCMBTE7wv7HcJb2NuarojUahRZXfToP1Bvj+bZ&#10;FpuX0kRb/fRGEDwOM/MbZjRpTSmuVLvCsoLfTgSCOLW64EzBbvv/E4NwHlljaZkU3MjBZPz5McJE&#10;24bXdN34TAQIuwQV5N5XiZQuzcmg69iKOHgnWxv0QdaZ1DU2AW5K2Y2ivjRYcFjIsaK/nNLz5mIU&#10;LOJqeljae5OV8+Niv9oPZtuBV+r7q50OQXhq/Tv8ai+1gn7ci3vwvBOugB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phX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8485" o:spid="_x0000_s3035" style="position:absolute;left:6903;top:8961;width:10503;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bExMcA&#10;AADeAAAADwAAAGRycy9kb3ducmV2LnhtbESPT2vCQBTE7wW/w/IEb3WjqMToKuIf9NhGQb09sq9J&#10;aPZtyK4m7afvFgo9DjPzG2a57kwlntS40rKC0TACQZxZXXKu4HI+vMYgnEfWWFkmBV/kYL3qvSwx&#10;0bbld3qmPhcBwi5BBYX3dSKlywoy6Ia2Jg7eh20M+iCbXOoG2wA3lRxH0UwaLDksFFjTtqDsM30Y&#10;Bce43txO9rvNq/39eH27znfnuVdq0O82CxCeOv8f/muftIJZPImn8HsnXA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2xM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PROPIOS DE</w:t>
                        </w:r>
                      </w:p>
                    </w:txbxContent>
                  </v:textbox>
                </v:rect>
                <v:rect id="Rectangle 68486" o:spid="_x0000_s3036" style="position:absolute;left:14800;top:8961;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Ras8cA&#10;AADeAAAADwAAAGRycy9kb3ducmV2LnhtbESPQWvCQBSE70L/w/IK3nRTkRBjNiKtosdWC+rtkX0m&#10;odm3IbuatL++WxB6HGbmGyZbDaYRd+pcbVnByzQCQVxYXXOp4PO4nSQgnEfW2FgmBd/kYJU/jTJM&#10;te35g+4HX4oAYZeigsr7NpXSFRUZdFPbEgfvajuDPsiulLrDPsBNI2dRFEuDNYeFClt6raj4OtyM&#10;gl3Srs97+9OXzeayO72fFm/HhVdq/DyslyA8Df4//GjvtYI4mScx/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DkWrP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8487" o:spid="_x0000_s3037" style="position:absolute;left:6370;top:10424;width:1190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j/KMcA&#10;AADeAAAADwAAAGRycy9kb3ducmV2LnhtbESPT2vCQBTE7wW/w/IEb3WjiI3RVUQteqx/QL09ss8k&#10;mH0bsqtJ++m7hYLHYWZ+w8wWrSnFk2pXWFYw6EcgiFOrC84UnI6f7zEI55E1lpZJwTc5WMw7bzNM&#10;tG14T8+Dz0SAsEtQQe59lUjp0pwMur6tiIN3s7VBH2SdSV1jE+CmlMMoGkuDBYeFHCta5ZTeDw+j&#10;YBtXy8vO/jRZubluz1/nyfo48Ur1uu1yCsJT61/h//ZOKxjHo/gD/u6E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yj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LAS CIENCIAS</w:t>
                        </w:r>
                      </w:p>
                    </w:txbxContent>
                  </v:textbox>
                </v:rect>
                <v:rect id="Rectangle 68488" o:spid="_x0000_s3038" style="position:absolute;left:15333;top:10424;width:468;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drWsMA&#10;AADeAAAADwAAAGRycy9kb3ducmV2LnhtbERPy4rCMBTdC/5DuII7TUdE2o5RxAe6dHRA3V2aO22Z&#10;5qY00Va/3iwGZnk47/myM5V4UONKywo+xhEI4szqknMF3+fdKAbhPLLGyjIpeJKD5aLfm2Oqbctf&#10;9Dj5XIQQdikqKLyvUyldVpBBN7Y1ceB+bGPQB9jkUjfYhnBTyUkUzaTBkkNDgTWtC8p+T3ejYB/X&#10;q+vBvtq82t72l+Ml2ZwTr9Rw0K0+QXjq/L/4z33QCmbxNA57w51wBeTi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drWsMAAADeAAAADwAAAAAAAAAAAAAAAACYAgAAZHJzL2Rv&#10;d25yZXYueG1sUEsFBgAAAAAEAAQA9QAAAIgDA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8489" o:spid="_x0000_s3039" style="position:absolute;left:6934;top:11872;width:10400;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vOwccA&#10;AADeAAAADwAAAGRycy9kb3ducmV2LnhtbESPQWvCQBSE70L/w/IK3nRTEUnSbERaRY9VC7a3R/Y1&#10;Cc2+DdnVRH99VxB6HGbmGyZbDqYRF+pcbVnByzQCQVxYXXOp4PO4mcQgnEfW2FgmBVdysMyfRhmm&#10;2va8p8vBlyJA2KWooPK+TaV0RUUG3dS2xMH7sZ1BH2RXSt1hH+CmkbMoWkiDNYeFClt6q6j4PZyN&#10;gm3crr529taXzfp7e/o4Je/HxCs1fh5WryA8Df4//GjvtIJFPI8Tu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7zsH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NATURALES</w:t>
                        </w:r>
                      </w:p>
                    </w:txbxContent>
                  </v:textbox>
                </v:rect>
                <v:rect id="Rectangle 68490" o:spid="_x0000_s3040" style="position:absolute;left:14770;top:11872;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jxgcUA&#10;AADeAAAADwAAAGRycy9kb3ducmV2LnhtbESPy4rCMBSG98K8QzgD7jRVRNpqFJlx0KU3UHeH5tgW&#10;m5PSZGxnnt4sBJc//41vvuxMJR7UuNKygtEwAkGcWV1yruB0/BnEIJxH1lhZJgV/5GC5+OjNMdW2&#10;5T09Dj4XYYRdigoK7+tUSpcVZNANbU0cvJttDPogm1zqBtswbio5jqKpNFhyeCiwpq+Csvvh1yjY&#10;xPXqsrX/bV6tr5vz7px8HxOvVP+zW81AeOr8O/xqb7WCaTxJAkDACSg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mPGB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8491" o:spid="_x0000_s3041" style="position:absolute;left:4815;top:1333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RUGscA&#10;AADeAAAADwAAAGRycy9kb3ducmV2LnhtbESPT2vCQBTE70K/w/IK3nSjiCTRVaS16LH+AfX2yL4m&#10;odm3Ibs10U/fFQSPw8z8hpkvO1OJKzWutKxgNIxAEGdWl5wrOB6+BjEI55E1VpZJwY0cLBdvvTmm&#10;2ra8o+ve5yJA2KWooPC+TqV0WUEG3dDWxMH7sY1BH2STS91gG+CmkuMomkqDJYeFAmv6KCj73f8Z&#10;BZu4Xp239t7m1fqyOX2fks9D4pXqv3erGQhPnX+Fn+2tVjCNJ8kI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UVBr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68492" o:spid="_x0000_s3042" style="position:absolute;left:4815;top:14948;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bKbccA&#10;AADeAAAADwAAAGRycy9kb3ducmV2LnhtbESPQWvCQBSE74L/YXlCb7pRiiRpVhFb0WOrBdvbI/tM&#10;gtm3Ibsm0V/fLRR6HGbmGyZbD6YWHbWusqxgPotAEOdWV1wo+DztpjEI55E11pZJwZ0crFfjUYap&#10;tj1/UHf0hQgQdikqKL1vUildXpJBN7MNcfAutjXog2wLqVvsA9zUchFFS2mw4rBQYkPbkvLr8WYU&#10;7ONm83Wwj76o37735/dz8npKvFJPk2HzAsLT4P/Df+2DVrCMn5MF/N4JV0C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Gym3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68493" o:spid="_x0000_s3043" style="position:absolute;left:4815;top:16548;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pv9scA&#10;AADeAAAADwAAAGRycy9kb3ducmV2LnhtbESPQWvCQBSE74L/YXmCN93YFkmiq4ht0WPVgvX2yL4m&#10;odm3Ibua6K93hYLHYWa+YebLzlTiQo0rLSuYjCMQxJnVJecKvg+foxiE88gaK8uk4EoOlot+b46p&#10;ti3v6LL3uQgQdikqKLyvUyldVpBBN7Y1cfB+bWPQB9nkUjfYBrip5EsUTaXBksNCgTWtC8r+9mej&#10;YBPXq5+tvbV59XHaHL+Oyfsh8UoNB91qBsJT55/h//ZWK5jGb8kr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Kb/b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68494" o:spid="_x0000_s3044" style="position:absolute;left:4815;top:1816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P3gscA&#10;AADeAAAADwAAAGRycy9kb3ducmV2LnhtbESPQWvCQBSE74X+h+UVequbikgSXUVqix7VCOrtkX1N&#10;QrNvQ3Zror/eFQSPw8x8w0znvanFmVpXWVbwOYhAEOdWV1wo2Gc/HzEI55E11pZJwYUczGevL1NM&#10;te14S+edL0SAsEtRQel9k0rp8pIMuoFtiIP3a1uDPsi2kLrFLsBNLYdRNJYGKw4LJTb0VVL+t/s3&#10;ClZxsziu7bUr6u/T6rA5JMss8Uq9v/WLCQhPvX+GH+21VjCOR8kI7nfC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qj94L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68495" o:spid="_x0000_s3045" style="position:absolute;left:4815;top:1976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9SGccA&#10;AADeAAAADwAAAGRycy9kb3ducmV2LnhtbESPQWvCQBSE74L/YXmCN91YWkmiq4ht0WPVgvX2yL4m&#10;odm3Ibua6K93hYLHYWa+YebLzlTiQo0rLSuYjCMQxJnVJecKvg+foxiE88gaK8uk4EoOlot+b46p&#10;ti3v6LL3uQgQdikqKLyvUyldVpBBN7Y1cfB+bWPQB9nkUjfYBrip5EsUTaXBksNCgTWtC8r+9mej&#10;YBPXq5+tvbV59XHaHL+Oyfsh8UoNB91qBsJT55/h//ZWK5jGr8kbPO6EK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vUhn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68496" o:spid="_x0000_s3046" style="position:absolute;left:4815;top:2136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3MbscA&#10;AADeAAAADwAAAGRycy9kb3ducmV2LnhtbESPQWvCQBSE74L/YXlCb7ppKSGJboJoix5bLdjeHtln&#10;Epp9G7JbE/313YLQ4zAz3zCrYjStuFDvGssKHhcRCOLS6oYrBR/H13kCwnlkja1lUnAlB0U+naww&#10;03bgd7ocfCUChF2GCmrvu0xKV9Zk0C1sRxy8s+0N+iD7SuoehwA3rXyKolgabDgs1NjRpqby+/Bj&#10;FOySbv25t7ehal++dqe3U7o9pl6ph9m4XoLwNPr/8L291wri5DmN4e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U9zG7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68497" o:spid="_x0000_s3047" style="position:absolute;left:4815;top:22979;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Fp9ccA&#10;AADeAAAADwAAAGRycy9kb3ducmV2LnhtbESPQWvCQBSE70L/w/IK3nRTEZtEV5Gq6LFVQb09ss8k&#10;mH0bsquJ/fXdQqHHYWa+YWaLzlTiQY0rLSt4G0YgiDOrS84VHA+bQQzCeWSNlWVS8CQHi/lLb4ap&#10;ti1/0WPvcxEg7FJUUHhfp1K6rCCDbmhr4uBdbWPQB9nkUjfYBrip5CiKJtJgyWGhwJo+Cspu+7tR&#10;sI3r5Xlnv9u8Wl+2p89TsjokXqn+a7ecgvDU+f/wX3unFUzicfIOv3fCF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xafX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68498" o:spid="_x0000_s3048" style="position:absolute;left:4815;top:2458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9h8MA&#10;AADeAAAADwAAAGRycy9kb3ducmV2LnhtbERPy4rCMBTdC/MP4Q6401QRaatRZMZBl75A3V2aa1ts&#10;bkqTsZ35erMQXB7Oe77sTCUe1LjSsoLRMAJBnFldcq7gdPwZxCCcR9ZYWSYFf+RgufjozTHVtuU9&#10;PQ4+FyGEXYoKCu/rVEqXFWTQDW1NHLibbQz6AJtc6gbbEG4qOY6iqTRYcmgosKavgrL74dco2MT1&#10;6rK1/21era+b8+6cfB8Tr1T/s1vNQHjq/Fv8cm+1gmk8ScLecCdcAb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9h8MAAADeAAAADwAAAAAAAAAAAAAAAACYAgAAZHJzL2Rv&#10;d25yZXYueG1sUEsFBgAAAAAEAAQA9QAAAIgDAAAAAA==&#10;" filled="f" stroked="f">
                  <v:textbox inset="0,0,0,0">
                    <w:txbxContent>
                      <w:p w:rsidR="006B6A6F" w:rsidRDefault="00BB329F">
                        <w:pPr>
                          <w:spacing w:after="0" w:line="276" w:lineRule="auto"/>
                          <w:ind w:left="0" w:right="0" w:firstLine="0"/>
                          <w:jc w:val="left"/>
                        </w:pPr>
                        <w:r>
                          <w:t xml:space="preserve"> </w:t>
                        </w:r>
                      </w:p>
                    </w:txbxContent>
                  </v:textbox>
                </v:rect>
                <v:rect id="Rectangle 68499" o:spid="_x0000_s3049" style="position:absolute;left:4815;top:26198;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JYHMcA&#10;AADeAAAADwAAAGRycy9kb3ducmV2LnhtbESPQWvCQBSE7wX/w/KE3urGUiSJ2Yhoix5bFdTbI/tM&#10;gtm3Ibs1aX99tyB4HGbmGyZbDKYRN+pcbVnBdBKBIC6srrlUcNh/vMQgnEfW2FgmBT/kYJGPnjJM&#10;te35i247X4oAYZeigsr7NpXSFRUZdBPbEgfvYjuDPsiulLrDPsBNI1+jaCYN1hwWKmxpVVFx3X0b&#10;BZu4XZ629rcvm/fz5vh5TNb7xCv1PB6WcxCeBv8I39tbrWAWvyUJ/N8JV0D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iWBz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68500" o:spid="_x0000_s3050" style="position:absolute;left:4815;top:27798;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Nrm8UA&#10;AADeAAAADwAAAGRycy9kb3ducmV2LnhtbESPy4rCMBSG98K8QzgDs9PUgZG2GkV0RJfewJndoTm2&#10;xeakNNFWn94sBJc//41vMutMJW7UuNKyguEgAkGcWV1yruB4WPVjEM4ja6wsk4I7OZhNP3oTTLVt&#10;eUe3vc9FGGGXooLC+zqV0mUFGXQDWxMH72wbgz7IJpe6wTaMm0p+R9FIGiw5PBRY06Kg7LK/GgXr&#10;uJ7/beyjzavf//Vpe0qWh8Qr9fXZzccgPHX+HX61N1rBKP6JAkDACSggp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c2ubxQAAAN4AAAAPAAAAAAAAAAAAAAAAAJgCAABkcnMv&#10;ZG93bnJldi54bWxQSwUGAAAAAAQABAD1AAAAigMAAAAA&#10;" filled="f" stroked="f">
                  <v:textbox inset="0,0,0,0">
                    <w:txbxContent>
                      <w:p w:rsidR="006B6A6F" w:rsidRDefault="00BB329F">
                        <w:pPr>
                          <w:spacing w:after="0" w:line="276" w:lineRule="auto"/>
                          <w:ind w:left="0" w:right="0" w:firstLine="0"/>
                          <w:jc w:val="left"/>
                        </w:pPr>
                        <w:r>
                          <w:t xml:space="preserve"> </w:t>
                        </w:r>
                      </w:p>
                    </w:txbxContent>
                  </v:textbox>
                </v:rect>
                <v:rect id="Rectangle 68501" o:spid="_x0000_s3051" style="position:absolute;left:4815;top:29398;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OAMYA&#10;AADeAAAADwAAAGRycy9kb3ducmV2LnhtbESPT4vCMBTE78J+h/AWvGmqoNRqFNlV9OifBdfbo3nb&#10;lm1eShNt9dMbQfA4zMxvmNmiNaW4Uu0KywoG/QgEcWp1wZmCn+O6F4NwHlljaZkU3MjBYv7RmWGi&#10;bcN7uh58JgKEXYIKcu+rREqX5mTQ9W1FHLw/Wxv0QdaZ1DU2AW5KOYyisTRYcFjIsaKvnNL/w8Uo&#10;2MTV8ndr701Wrs6b0+40+T5OvFLdz3Y5BeGp9e/wq73VCsbxKBrA8064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OAM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68502" o:spid="_x0000_s3052" style="position:absolute;left:4815;top:31013;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1Qd8gA&#10;AADeAAAADwAAAGRycy9kb3ducmV2LnhtbESPzWrDMBCE74W+g9hCb41cQ4PjRDGmSXGO+SmkuS3W&#10;1ja1VsZSYydPHwUKPQ4z8w2zyEbTijP1rrGs4HUSgSAurW64UvB5+HhJQDiPrLG1TAou5CBbPj4s&#10;MNV24B2d974SAcIuRQW1910qpStrMugmtiMO3rftDfog+0rqHocAN62Mo2gqDTYcFmrs6L2m8mf/&#10;axQUSZd/bex1qNr1qThuj7PVYeaVen4a8zkIT6P/D/+1N1rBNHmLYrjfCVdAL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7VB3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68503" o:spid="_x0000_s3053" style="position:absolute;left:4815;top:32614;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H17McA&#10;AADeAAAADwAAAGRycy9kb3ducmV2LnhtbESPQWvCQBSE74L/YXlCb2ZjpRKjq4i16NGqEL09sq9J&#10;aPZtyG5N2l/fLQg9DjPzDbNc96YWd2pdZVnBJIpBEOdWV1wouJzfxgkI55E11pZJwTc5WK+GgyWm&#10;2nb8TveTL0SAsEtRQel9k0rp8pIMusg2xMH7sK1BH2RbSN1iF+Cmls9xPJMGKw4LJTa0LSn/PH0Z&#10;Bfuk2VwP9qcr6t1tnx2z+et57pV6GvWbBQhPvf8PP9oHrWCWvMRT+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h9ez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68504" o:spid="_x0000_s3054" style="position:absolute;left:4815;top:34229;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htmMcA&#10;AADeAAAADwAAAGRycy9kb3ducmV2LnhtbESPQWvCQBSE74L/YXlCb2ZjsRKjq4i16NGqEL09sq9J&#10;aPZtyG5N2l/fLQg9DjPzDbNc96YWd2pdZVnBJIpBEOdWV1wouJzfxgkI55E11pZJwTc5WK+GgyWm&#10;2nb8TveTL0SAsEtRQel9k0rp8pIMusg2xMH7sK1BH2RbSN1iF+Cmls9xPJMGKw4LJTa0LSn/PH0Z&#10;Bfuk2VwP9qcr6t1tnx2z+et57pV6GvWbBQhPvf8PP9oHrWCWvMRT+Ls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IbZj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68505" o:spid="_x0000_s3055" style="position:absolute;left:4815;top:35829;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TIA8cA&#10;AADeAAAADwAAAGRycy9kb3ducmV2LnhtbESPQWvCQBSE74L/YXmCN91YiMToGoKtxGOrBevtkX1N&#10;QrNvQ3Zr0v76bqHQ4zAz3zC7bDStuFPvGssKVssIBHFpdcOVgtfLcZGAcB5ZY2uZFHyRg2w/neww&#10;1XbgF7qffSUChF2KCmrvu1RKV9Zk0C1tRxy8d9sb9EH2ldQ9DgFuWvkQRWtpsOGwUGNHh5rKj/On&#10;UVAkXf52st9D1T7diuvzdfN42Xil5rMx34LwNPr/8F/7pBWskziK4fdOuAJ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EyAP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68506" o:spid="_x0000_s3056" style="position:absolute;left:4815;top:3744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ZWdMcA&#10;AADeAAAADwAAAGRycy9kb3ducmV2LnhtbESPQWvCQBSE70L/w/IK3nRTwRBjNiKtosdWC+rtkX0m&#10;odm3IbuatL++WxB6HGbmGyZbDaYRd+pcbVnByzQCQVxYXXOp4PO4nSQgnEfW2FgmBd/kYJU/jTJM&#10;te35g+4HX4oAYZeigsr7NpXSFRUZdFPbEgfvajuDPsiulLrDPsBNI2dRFEuDNYeFClt6raj4OtyM&#10;gl3Srs97+9OXzeayO72fFm/HhVdq/DyslyA8Df4//GjvtYI4mUcx/N0JV0D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WVnT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68507" o:spid="_x0000_s3057" style="position:absolute;left:4815;top:3904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rz78cA&#10;AADeAAAADwAAAGRycy9kb3ducmV2LnhtbESPQWvCQBSE7wX/w/KE3pqNBW2MriLWokcbhejtkX1N&#10;QrNvQ3Zr0v76rlDocZiZb5jlejCNuFHnassKJlEMgriwuuZSwfn09pSAcB5ZY2OZFHyTg/Vq9LDE&#10;VNue3+mW+VIECLsUFVTet6mUrqjIoItsSxy8D9sZ9EF2pdQd9gFuGvkcxzNpsOawUGFL24qKz+zL&#10;KNgn7eZysD992eyu+/yYz19Pc6/U43jYLEB4Gvx/+K990ApmyTR+gf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Sa8+/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68508" o:spid="_x0000_s3058" style="position:absolute;left:4815;top:4064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VnncMA&#10;AADeAAAADwAAAGRycy9kb3ducmV2LnhtbERPy4rCMBTdC/MP4Q7MTlMHRtpqFNERXfoCZ3aX5toW&#10;m5vSRFv9erMQXB7OezLrTCVu1LjSsoLhIAJBnFldcq7geFj1YxDOI2usLJOCOzmYTT96E0y1bXlH&#10;t73PRQhhl6KCwvs6ldJlBRl0A1sTB+5sG4M+wCaXusE2hJtKfkfRSBosOTQUWNOioOyyvxoF67ie&#10;/23so82r3//1aXtKlofEK/X12c3HIDx1/i1+uTdawSj+icLecCdcAT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VnncMAAADeAAAADwAAAAAAAAAAAAAAAACYAgAAZHJzL2Rv&#10;d25yZXYueG1sUEsFBgAAAAAEAAQA9QAAAIgDAAAAAA==&#10;" filled="f" stroked="f">
                  <v:textbox inset="0,0,0,0">
                    <w:txbxContent>
                      <w:p w:rsidR="006B6A6F" w:rsidRDefault="00BB329F">
                        <w:pPr>
                          <w:spacing w:after="0" w:line="276" w:lineRule="auto"/>
                          <w:ind w:left="0" w:right="0" w:firstLine="0"/>
                          <w:jc w:val="left"/>
                        </w:pPr>
                        <w:r>
                          <w:t xml:space="preserve"> </w:t>
                        </w:r>
                      </w:p>
                    </w:txbxContent>
                  </v:textbox>
                </v:rect>
                <v:rect id="Rectangle 68509" o:spid="_x0000_s3059" style="position:absolute;left:4815;top:42264;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nCBscA&#10;AADeAAAADwAAAGRycy9kb3ducmV2LnhtbESPW2vCQBSE3wX/w3KEvulGoZKkriJe0Md6Adu3Q/Y0&#10;CWbPhuxq0v76riD4OMzMN8xs0ZlK3KlxpWUF41EEgjizuuRcwfm0HcYgnEfWWFkmBb/kYDHv92aY&#10;atvyge5Hn4sAYZeigsL7OpXSZQUZdCNbEwfvxzYGfZBNLnWDbYCbSk6iaCoNlhwWCqxpVVB2Pd6M&#10;gl1cL7/29q/Nq8337vJ5SdanxCv1NuiWHyA8df4Vfrb3WsE0fo8SeNw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Jwgb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68510" o:spid="_x0000_s3060" style="position:absolute;left:4815;top:43865;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r9RsYA&#10;AADeAAAADwAAAGRycy9kb3ducmV2LnhtbESPy2qDQBSG94W+w3AK3dXRQIMaJyG0KWaZSyHN7uCc&#10;qtQ5I8402j59ZhHI8ue/8RWryXTiQoNrLStIohgEcWV1y7WCz+PHSwrCeWSNnWVS8EcOVsvHhwJz&#10;bUfe0+XgaxFG2OWooPG+z6V0VUMGXWR74uB928GgD3KopR5wDOOmk7M4nkuDLYeHBnt6a6j6Ofwa&#10;BWXar7+29n+su825PO1O2fsx80o9P03rBQhPk7+Hb+2tVjBPX5MAEHACCs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r9Rs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68511" o:spid="_x0000_s3061" style="position:absolute;left:4815;top:45480;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ZY3ccA&#10;AADeAAAADwAAAGRycy9kb3ducmV2LnhtbESPQWvCQBSE7wX/w/KE3uomhUqMriJa0aM1gnp7ZJ9J&#10;MPs2ZFeT9te7hUKPw8x8w8wWvanFg1pXWVYQjyIQxLnVFRcKjtnmLQHhPLLG2jIp+CYHi/ngZYap&#10;th1/0ePgCxEg7FJUUHrfpFK6vCSDbmQb4uBdbWvQB9kWUrfYBbip5XsUjaXBisNCiQ2tSspvh7tR&#10;sE2a5Xlnf7qi/rxsT/vTZJ1NvFKvw345BeGp9//hv/ZOKxgnH3EMv3fCFZDz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mWN3HAAAA3gAAAA8AAAAAAAAAAAAAAAAAmAIAAGRy&#10;cy9kb3ducmV2LnhtbFBLBQYAAAAABAAEAPUAAACMAwAAAAA=&#10;" filled="f" stroked="f">
                  <v:textbox inset="0,0,0,0">
                    <w:txbxContent>
                      <w:p w:rsidR="006B6A6F" w:rsidRDefault="00BB329F">
                        <w:pPr>
                          <w:spacing w:after="0" w:line="276" w:lineRule="auto"/>
                          <w:ind w:left="0" w:right="0" w:firstLine="0"/>
                          <w:jc w:val="left"/>
                        </w:pPr>
                        <w:r>
                          <w:t xml:space="preserve"> </w:t>
                        </w:r>
                      </w:p>
                    </w:txbxContent>
                  </v:textbox>
                </v:rect>
                <v:rect id="Rectangle 68512" o:spid="_x0000_s3062" style="position:absolute;left:4815;top:47080;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TGqsYA&#10;AADeAAAADwAAAGRycy9kb3ducmV2LnhtbESPQYvCMBSE74L/ITzBm6YKSu0aRdRFj64K7t4ezdu2&#10;2LyUJmurv94sCB6HmfmGmS9bU4ob1a6wrGA0jEAQp1YXnCk4nz4HMQjnkTWWlknBnRwsF93OHBNt&#10;G/6i29FnIkDYJagg975KpHRpTgbd0FbEwfu1tUEfZJ1JXWMT4KaU4yiaSoMFh4UcK1rnlF6Pf0bB&#10;Lq5W33v7aLJy+7O7HC6zzWnmler32tUHCE+tf4df7b1WMI0noz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TTGqs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68513" o:spid="_x0000_s3063" style="position:absolute;left:4815;top:48695;width:637;height:2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hjMccA&#10;AADeAAAADwAAAGRycy9kb3ducmV2LnhtbESPT2vCQBTE70K/w/IK3nRjRYnRVaRV9Oifgnp7ZJ9J&#10;aPZtyK4m+um7BaHHYWZ+w8wWrSnFnWpXWFYw6EcgiFOrC84UfB/XvRiE88gaS8uk4EEOFvO3zgwT&#10;bRve0/3gMxEg7BJUkHtfJVK6NCeDrm8r4uBdbW3QB1lnUtfYBLgp5UcUjaXBgsNCjhV95pT+HG5G&#10;wSauluetfTZZubpsTrvT5Os48Up139vlFISn1v+HX+2tVjCOR4Mh/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54YzH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7"/>
                          </w:rPr>
                          <w:t xml:space="preserve"> </w:t>
                        </w:r>
                      </w:p>
                    </w:txbxContent>
                  </v:textbox>
                </v:rect>
                <v:rect id="Rectangle 68514" o:spid="_x0000_s3064" style="position:absolute;left:6385;top:50663;width:1180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H7RccA&#10;AADeAAAADwAAAGRycy9kb3ducmV2LnhtbESPT2vCQBTE70K/w/IK3nRjUYnRVaRV9Oifgnp7ZJ9J&#10;aPZtyK4m+um7BaHHYWZ+w8wWrSnFnWpXWFYw6EcgiFOrC84UfB/XvRiE88gaS8uk4EEOFvO3zgwT&#10;bRve0/3gMxEg7BJUkHtfJVK6NCeDrm8r4uBdbW3QB1lnUtfYBLgp5UcUjaXBgsNCjhV95pT+HG5G&#10;wSauluetfTZZubpsTrvT5Os48Up139vlFISn1v+HX+2tVjCOR4Mh/N0JV0DO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R+0X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DESARROLLO</w:t>
                        </w:r>
                      </w:p>
                    </w:txbxContent>
                  </v:textbox>
                </v:rect>
                <v:rect id="Rectangle 68515" o:spid="_x0000_s3065" style="position:absolute;left:15273;top:50663;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1e3scA&#10;AADeAAAADwAAAGRycy9kb3ducmV2LnhtbESPQWvCQBSE74L/YXlCb7qxYIipq4htSY5tFGxvj+xr&#10;Esy+DdmtSfvruwXB4zAz3zCb3WhacaXeNZYVLBcRCOLS6oYrBafj6zwB4TyyxtYyKfghB7vtdLLB&#10;VNuB3+la+EoECLsUFdTed6mUrqzJoFvYjjh4X7Y36IPsK6l7HALctPIximJpsOGwUGNHh5rKS/Ft&#10;FGRJt//I7e9QtS+f2fntvH4+rr1SD7Nx/wTC0+jv4Vs71wriZLVcwf+dcAXk9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7dXt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8516" o:spid="_x0000_s3066" style="position:absolute;left:5943;top:52126;width:13033;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AqccA&#10;AADeAAAADwAAAGRycy9kb3ducmV2LnhtbESPT2vCQBTE7wW/w/KE3upGoSFGVxH/oMdWBfX2yD6T&#10;YPZtyK4m7afvFgSPw8z8hpnOO1OJBzWutKxgOIhAEGdWl5wrOB42HwkI55E1VpZJwQ85mM96b1NM&#10;tW35mx57n4sAYZeigsL7OpXSZQUZdANbEwfvahuDPsgml7rBNsBNJUdRFEuDJYeFAmtaFpTd9nej&#10;YJvUi/PO/rZ5tb5sT1+n8eow9kq997vFBISnzr/Cz/ZOK4iTz2EM/3fCF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4PwK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COMPROMISOS</w:t>
                        </w:r>
                      </w:p>
                    </w:txbxContent>
                  </v:textbox>
                </v:rect>
                <v:rect id="Rectangle 68517" o:spid="_x0000_s3067" style="position:absolute;left:15745;top:52126;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NlMscA&#10;AADeAAAADwAAAGRycy9kb3ducmV2LnhtbESPT2vCQBTE74LfYXlCb7pRUGPqKqIWPdY/YHt7ZF+T&#10;YPZtyG5N6qd3C4LHYWZ+w8yXrSnFjWpXWFYwHEQgiFOrC84UnE8f/RiE88gaS8uk4I8cLBfdzhwT&#10;bRs+0O3oMxEg7BJUkHtfJVK6NCeDbmAr4uD92NqgD7LOpK6xCXBTylEUTaTBgsNCjhWtc0qvx1+j&#10;YBdXq6+9vTdZuf3eXT4vs81p5pV667WrdxCeWv8KP9t7rWASj4dT+L8Tro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DZTL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8518" o:spid="_x0000_s3068" style="position:absolute;left:5897;top:53589;width:12041;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zxQMUA&#10;AADeAAAADwAAAGRycy9kb3ducmV2LnhtbERPy2qDQBTdF/oPwy10V0cDDWqchNCmmGUehTS7i3Or&#10;UueOONNo+/WZRSDLw3kXq8l04kKDay0rSKIYBHFldcu1gs/jx0sKwnlkjZ1lUvBHDlbLx4cCc21H&#10;3tPl4GsRQtjlqKDxvs+ldFVDBl1ke+LAfdvBoA9wqKUecAzhppOzOJ5Lgy2HhgZ7emuo+jn8GgVl&#10;2q+/tvZ/rLvNuTztTtn7MfNKPT9N6wUIT5O/i2/urVYwT1+TsDfcCVd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3PFAxQAAAN4AAAAPAAAAAAAAAAAAAAAAAJgCAABkcnMv&#10;ZG93bnJldi54bWxQSwUGAAAAAAQABAD1AAAAigMAAAAA&#10;" filled="f" stroked="f">
                  <v:textbox inset="0,0,0,0">
                    <w:txbxContent>
                      <w:p w:rsidR="006B6A6F" w:rsidRDefault="00BB329F">
                        <w:pPr>
                          <w:spacing w:after="0" w:line="276" w:lineRule="auto"/>
                          <w:ind w:left="0" w:right="0" w:firstLine="0"/>
                          <w:jc w:val="left"/>
                        </w:pPr>
                        <w:r>
                          <w:rPr>
                            <w:b/>
                            <w:sz w:val="20"/>
                          </w:rPr>
                          <w:t xml:space="preserve">PERSONALES </w:t>
                        </w:r>
                      </w:p>
                    </w:txbxContent>
                  </v:textbox>
                </v:rect>
                <v:rect id="Rectangle 68519" o:spid="_x0000_s3069" style="position:absolute;left:14952;top:53589;width:1123;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BU28cA&#10;AADeAAAADwAAAGRycy9kb3ducmV2LnhtbESPT2vCQBTE70K/w/IK3nSjoCTRVaS16LH+AfX2yL4m&#10;odm3Ibs10U/fFQSPw8z8hpkvO1OJKzWutKxgNIxAEGdWl5wrOB6+BjEI55E1VpZJwY0cLBdvvTmm&#10;2ra8o+ve5yJA2KWooPC+TqV0WUEG3dDWxMH7sY1BH2STS91gG+CmkuMomkqDJYeFAmv6KCj73f8Z&#10;BZu4Xp239t7m1fqyOX2fks9D4pXqv3erGQhPnX+Fn+2tVjCNJ6MEHnfCFZC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QVNv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Y</w:t>
                        </w:r>
                      </w:p>
                    </w:txbxContent>
                  </v:textbox>
                </v:rect>
                <v:rect id="Rectangle 68520" o:spid="_x0000_s3070" style="position:absolute;left:15791;top:53589;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Y3+8QA&#10;AADeAAAADwAAAGRycy9kb3ducmV2LnhtbESPzYrCMBSF94LvEK7gTlMFpVajiDOiyxkV1N2lubbF&#10;5qY00VaffrIYcHk4f3yLVWtK8aTaFZYVjIYRCOLU6oIzBafjdhCDcB5ZY2mZFLzIwWrZ7Sww0bbh&#10;X3oefCbCCLsEFeTeV4mULs3JoBvaijh4N1sb9EHWmdQ1NmHclHIcRVNpsODwkGNFm5zS++FhFOzi&#10;an3Z23eTld/X3fnnPPs6zrxS/V67noPw1PpP+L+91wqm8WQcAAJOQ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GN/v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8521" o:spid="_x0000_s3071" style="position:absolute;left:7604;top:55037;width:861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4qSYMYA&#10;AADeAAAADwAAAGRycy9kb3ducmV2LnhtbESPQYvCMBSE74L/ITzBm6YKSu0aRdRFj64K7t4ezdu2&#10;2LyUJmurv94sCB6HmfmGmS9bU4ob1a6wrGA0jEAQp1YXnCk4nz4HMQjnkTWWlknBnRwsF93OHBNt&#10;G/6i29FnIkDYJagg975KpHRpTgbd0FbEwfu1tUEfZJ1JXWMT4KaU4yiaSoMFh4UcK1rnlF6Pf0bB&#10;Lq5W33v7aLJy+7O7HC6zzWnmler32tUHCE+tf4df7b1WMI0n4xH83wlXQC6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4qSYM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b/>
                            <w:sz w:val="20"/>
                          </w:rPr>
                          <w:t>SOCIALES</w:t>
                        </w:r>
                      </w:p>
                    </w:txbxContent>
                  </v:textbox>
                </v:rect>
                <v:rect id="Rectangle 68522" o:spid="_x0000_s3072" style="position:absolute;left:14099;top:55037;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gMF8cA&#10;AADeAAAADwAAAGRycy9kb3ducmV2LnhtbESPQWvCQBSE74L/YXlCb7oxUIlpVhFb0WPVgu3tkX0m&#10;wezbkF2TtL++KxR6HGbmGyZbD6YWHbWusqxgPotAEOdWV1wo+DjvpgkI55E11pZJwTc5WK/GowxT&#10;bXs+UnfyhQgQdikqKL1vUildXpJBN7MNcfCutjXog2wLqVvsA9zUMo6ihTRYcVgosaFtSfntdDcK&#10;9kmz+TzYn76o3772l/fL8vW89Eo9TYbNCwhPg/8P/7UPWsEieY5jeNw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YDBf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b/>
                            <w:sz w:val="20"/>
                          </w:rPr>
                          <w:t xml:space="preserve"> </w:t>
                        </w:r>
                      </w:p>
                    </w:txbxContent>
                  </v:textbox>
                </v:rect>
                <v:rect id="Rectangle 68523" o:spid="_x0000_s3073" style="position:absolute;left:16842;top:173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SpjMgA&#10;AADeAAAADwAAAGRycy9kb3ducmV2LnhtbESPQWvCQBSE7wX/w/KE3upGSyWmriLakhw1Fmxvj+xr&#10;Esy+DdmtSfvrXUHocZiZb5jlejCNuFDnassKppMIBHFhdc2lgo/j+1MMwnlkjY1lUvBLDtar0cMS&#10;E217PtAl96UIEHYJKqi8bxMpXVGRQTexLXHwvm1n0AfZlVJ32Ae4aeQsiubSYM1hocKWthUV5/zH&#10;KEjjdvOZ2b++bN6+0tP+tNgdF16px/GweQXhafD/4Xs70wrm8cvsG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FKmM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68524" o:spid="_x0000_s3074" style="position:absolute;left:16842;top:333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MgA&#10;AADeAAAADwAAAGRycy9kb3ducmV2LnhtbESPQWvCQBSE7wX/w/KE3upGaSWmriLakhw1Fmxvj+xr&#10;Esy+DdmtSfvrXUHocZiZb5jlejCNuFDnassKppMIBHFhdc2lgo/j+1MMwnlkjY1lUvBLDtar0cMS&#10;E217PtAl96UIEHYJKqi8bxMpXVGRQTexLXHwvm1n0AfZlVJ32Ae4aeQsiubSYM1hocKWthUV5/zH&#10;KEjjdvOZ2b++bN6+0tP+tNgdF16px/GweQXhafD/4Xs70wrm8cvsGW53whW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H4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rect id="Rectangle 68525" o:spid="_x0000_s3075" style="position:absolute;left:16842;top:494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GUY8YA&#10;AADeAAAADwAAAGRycy9kb3ducmV2LnhtbESPT4vCMBTE78J+h/AWvGm6glKrUWRX0aN/FtTbo3m2&#10;ZZuX0kRb/fRGEPY4zMxvmOm8NaW4Ue0Kywq++hEI4tTqgjMFv4dVLwbhPLLG0jIpuJOD+eyjM8VE&#10;24Z3dNv7TAQIuwQV5N5XiZQuzcmg69uKOHgXWxv0QdaZ1DU2AW5KOYiikTRYcFjIsaLvnNK//dUo&#10;WMfV4rSxjyYrl+f1cXsc/xzGXqnuZ7uYgPDU+v/wu73RCkbxcDCE151wBe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GUY8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68526" o:spid="_x0000_s3076" style="position:absolute;left:16842;top:654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MKFMYA&#10;AADeAAAADwAAAGRycy9kb3ducmV2LnhtbESPT2vCQBTE74V+h+UVvNVNBUOMriJtRY/+A/X2yL4m&#10;odm3Ibua6Kd3BcHjMDO/YSazzlTiQo0rLSv46kcgiDOrS84V7HeLzwSE88gaK8uk4EoOZtP3twmm&#10;2ra8ocvW5yJA2KWooPC+TqV0WUEGXd/WxMH7s41BH2STS91gG+CmkoMoiqXBksNCgTV9F5T9b89G&#10;wTKp58eVvbV59XtaHtaH0c9u5JXqfXTzMQhPnX+Fn+2VVhAnw0EMjzvhCs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MKFMYAAADeAAAADwAAAAAAAAAAAAAAAACYAgAAZHJz&#10;L2Rvd25yZXYueG1sUEsFBgAAAAAEAAQA9QAAAIsDAAAAAA==&#10;" filled="f" stroked="f">
                  <v:textbox inset="0,0,0,0">
                    <w:txbxContent>
                      <w:p w:rsidR="006B6A6F" w:rsidRDefault="00BB329F">
                        <w:pPr>
                          <w:spacing w:after="0" w:line="276" w:lineRule="auto"/>
                          <w:ind w:left="0" w:right="0" w:firstLine="0"/>
                          <w:jc w:val="left"/>
                        </w:pPr>
                        <w:r>
                          <w:t xml:space="preserve"> </w:t>
                        </w:r>
                      </w:p>
                    </w:txbxContent>
                  </v:textbox>
                </v:rect>
                <v:rect id="Rectangle 68527" o:spid="_x0000_s3077" style="position:absolute;left:16842;top:8197;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vj8gA&#10;AADeAAAADwAAAGRycy9kb3ducmV2LnhtbESPT2vCQBTE7wW/w/KE3upGoTbGbES0RY/1D6i3R/aZ&#10;BLNvQ3Zr0n76bqHgcZiZ3zDpoje1uFPrKssKxqMIBHFudcWFguPh4yUG4TyyxtoyKfgmB4ts8JRi&#10;om3HO7rvfSEChF2CCkrvm0RKl5dk0I1sQxy8q20N+iDbQuoWuwA3tZxE0VQarDgslNjQqqT8tv8y&#10;CjZxszxv7U9X1O+XzenzNFsfZl6p52G/nIPw1PtH+L+91Qqm8evkDf7uhCsg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L6+PyAAAAN4AAAAPAAAAAAAAAAAAAAAAAJgCAABk&#10;cnMvZG93bnJldi54bWxQSwUGAAAAAAQABAD1AAAAjQMAAAAA&#10;" filled="f" stroked="f">
                  <v:textbox inset="0,0,0,0">
                    <w:txbxContent>
                      <w:p w:rsidR="006B6A6F" w:rsidRDefault="00BB329F">
                        <w:pPr>
                          <w:spacing w:after="0" w:line="276" w:lineRule="auto"/>
                          <w:ind w:left="0" w:right="0" w:firstLine="0"/>
                          <w:jc w:val="left"/>
                        </w:pPr>
                        <w:r>
                          <w:t xml:space="preserve"> </w:t>
                        </w:r>
                      </w:p>
                    </w:txbxContent>
                  </v:textbox>
                </v:rect>
                <v:shape id="Shape 383002" o:spid="_x0000_s3078" style="position:absolute;left:4754;top:1628;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Xn2cYA&#10;AADfAAAADwAAAGRycy9kb3ducmV2LnhtbESPT2sCMRTE7wW/Q3gFb5pUpcpqFFsQRBDqn4PH5+Z1&#10;d+nmZU2ibr99Iwg9DjPzG2a2aG0tbuRD5VjDW1+BIM6dqbjQcDysehMQISIbrB2Thl8KsJh3XmaY&#10;GXfnHd32sRAJwiFDDWWMTSZlyEuyGPquIU7et/MWY5K+kMbjPcFtLQdKvUuLFaeFEhv6LCn/2V+t&#10;huZS+NMlmA8+X782Y1Zrarcjrbuv7XIKIlIb/8PP9tpoGE6GSg3g8Sd9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Xn2cYAAADfAAAADwAAAAAAAAAAAAAAAACYAgAAZHJz&#10;L2Rvd25yZXYueG1sUEsFBgAAAAAEAAQA9QAAAIsDAAAAAA==&#10;" path="m,l9144,r,9144l,9144,,e" fillcolor="black" stroked="f" strokeweight="0">
                  <v:stroke miterlimit="83231f" joinstyle="miter"/>
                  <v:path arrowok="t" textboxrect="0,0,9144,9144"/>
                </v:shape>
                <v:shape id="Shape 383003" o:spid="_x0000_s3079" style="position:absolute;left:4754;top:1628;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lCQscA&#10;AADfAAAADwAAAGRycy9kb3ducmV2LnhtbESPQWsCMRSE74L/ITyht5rYLa2sRtFCQQqFdvXg8bl5&#10;7i5uXtYk6vbfN4WCx2FmvmHmy9624ko+NI41TMYKBHHpTMOVht32/XEKIkRkg61j0vBDAZaL4WCO&#10;uXE3/qZrESuRIBxy1FDH2OVShrImi2HsOuLkHZ23GJP0lTQebwluW/mk1Iu02HBaqLGjt5rKU3Gx&#10;Grpz5ffnYNZ8uHx9vLLaUP/5rPXDqF/NQETq4z38394YDdk0UyqDvz/pC8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5QkLHAAAA3wAAAA8AAAAAAAAAAAAAAAAAmAIAAGRy&#10;cy9kb3ducmV2LnhtbFBLBQYAAAAABAAEAPUAAACMAwAAAAA=&#10;" path="m,l9144,r,9144l,9144,,e" fillcolor="black" stroked="f" strokeweight="0">
                  <v:stroke miterlimit="83231f" joinstyle="miter"/>
                  <v:path arrowok="t" textboxrect="0,0,9144,9144"/>
                </v:shape>
                <v:shape id="Shape 383004" o:spid="_x0000_s3080" style="position:absolute;left:4815;top:1628;width:11967;height:92;visibility:visible;mso-wrap-style:square;v-text-anchor:top" coordsize="1196645,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U8fccA&#10;AADfAAAADwAAAGRycy9kb3ducmV2LnhtbESPQWsCMRSE7wX/Q3hCbzVRS5GtUUQQpIeCWy/eHpvX&#10;3dXkZdnE3dVf3xQEj8PMfMMs14OzoqM21J41TCcKBHHhTc2lhuPP7m0BIkRkg9YzabhRgPVq9LLE&#10;zPieD9TlsRQJwiFDDVWMTSZlKCpyGCa+IU7er28dxiTbUpoW+wR3Vs6U+pAOa04LFTa0rai45Fen&#10;Qdrvr+6UX/L78XBuTna26VVdav06HjafICIN8Rl+tPdGw3wxV+od/v+kL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lPH3HAAAA3wAAAA8AAAAAAAAAAAAAAAAAmAIAAGRy&#10;cy9kb3ducmV2LnhtbFBLBQYAAAAABAAEAPUAAACMAwAAAAA=&#10;" path="m,l1196645,r,9144l,9144,,e" fillcolor="black" stroked="f" strokeweight="0">
                  <v:stroke miterlimit="83231f" joinstyle="miter"/>
                  <v:path arrowok="t" textboxrect="0,0,1196645,9144"/>
                </v:shape>
                <v:shape id="Shape 383005" o:spid="_x0000_s3081" style="position:absolute;left:16781;top:1628;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xx/rcYA&#10;AADfAAAADwAAAGRycy9kb3ducmV2LnhtbESPT2sCMRTE7wW/Q3gFb5rUf5WtUVQQRCio7aHH183r&#10;7tLNy5pEXb99Iwg9DjPzG2a2aG0tLuRD5VjDS1+BIM6dqbjQ8Pmx6U1BhIhssHZMGm4UYDHvPM0w&#10;M+7KB7ocYyEShEOGGsoYm0zKkJdkMfRdQ5y8H+ctxiR9IY3Ha4LbWg6UmkiLFaeFEhtal5T/Hs9W&#10;Q3Mq/NcpmBV/n/e7V1Zbat9HWnef2+UbiEht/A8/2lujYTgdKjWG+5/0BeT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xx/rcYAAADfAAAADwAAAAAAAAAAAAAAAACYAgAAZHJz&#10;L2Rvd25yZXYueG1sUEsFBgAAAAAEAAQA9QAAAIsDAAAAAA==&#10;" path="m,l9144,r,9144l,9144,,e" fillcolor="black" stroked="f" strokeweight="0">
                  <v:stroke miterlimit="83231f" joinstyle="miter"/>
                  <v:path arrowok="t" textboxrect="0,0,9144,9144"/>
                </v:shape>
                <v:shape id="Shape 383006" o:spid="_x0000_s3082" style="position:absolute;left:16781;top:1628;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7h2sUA&#10;AADfAAAADwAAAGRycy9kb3ducmV2LnhtbESPT4vCMBTE7wt+h/AEb5q6LqtUo+iCIAvC+ufg8dk8&#10;22LzUpOo9dsbQdjjMDO/YSazxlTiRs6XlhX0ewkI4szqknMF+92yOwLhA7LGyjIpeJCH2bT1McFU&#10;2ztv6LYNuYgQ9ikqKEKoUyl9VpBB37M1cfRO1hkMUbpcaof3CDeV/EySb2mw5LhQYE0/BWXn7dUo&#10;qC+5O1y8XvDx+vc75GRFzfpLqU67mY9BBGrCf/jdXmkFg9EgMuH1J34BOX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zuHaxQAAAN8AAAAPAAAAAAAAAAAAAAAAAJgCAABkcnMv&#10;ZG93bnJldi54bWxQSwUGAAAAAAQABAD1AAAAigMAAAAA&#10;" path="m,l9144,r,9144l,9144,,e" fillcolor="black" stroked="f" strokeweight="0">
                  <v:stroke miterlimit="83231f" joinstyle="miter"/>
                  <v:path arrowok="t" textboxrect="0,0,9144,9144"/>
                </v:shape>
                <v:shape id="Shape 383007" o:spid="_x0000_s3083" style="position:absolute;left:4754;top:1689;width:92;height:58428;visibility:visible;mso-wrap-style:square;v-text-anchor:top" coordsize="9144,5842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CuOMYA&#10;AADfAAAADwAAAGRycy9kb3ducmV2LnhtbESPQWsCMRSE74X+h/AK3mqyWlS2RhGL4KUHdVF6eyTP&#10;3cXNy7JJdfvvG0HwOMzMN8x82btGXKkLtWcN2VCBIDbe1lxqKA6b9xmIEJEtNp5Jwx8FWC5eX+aY&#10;W3/jHV33sRQJwiFHDVWMbS5lMBU5DEPfEifv7DuHMcmulLbDW4K7Ro6UmkiHNaeFCltaV2Qu+1+n&#10;gY5m/XWWxeQjM5etK04//jtrtR689atPEJH6+Aw/2lurYTwbKzWF+5/0Be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CuOMYAAADfAAAADwAAAAAAAAAAAAAAAACYAgAAZHJz&#10;L2Rvd25yZXYueG1sUEsFBgAAAAAEAAQA9QAAAIsDAAAAAA==&#10;" path="m,l9144,r,5842762l,5842762,,e" fillcolor="black" stroked="f" strokeweight="0">
                  <v:stroke miterlimit="83231f" joinstyle="miter"/>
                  <v:path arrowok="t" textboxrect="0,0,9144,5842762"/>
                </v:shape>
                <v:shape id="Shape 383008" o:spid="_x0000_s3084" style="position:absolute;left:16781;top:1689;width:92;height:58428;visibility:visible;mso-wrap-style:square;v-text-anchor:top" coordsize="9144,5842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86SsMA&#10;AADfAAAADwAAAGRycy9kb3ducmV2LnhtbERPTYvCMBC9L/gfwgje1qSriFSjiCJ48bBadvE2JGNb&#10;bCalyWr995uD4PHxvpfr3jXiTl2oPWvIxgoEsfG25lJDcd5/zkGEiGyx8UwanhRgvRp8LDG3/sHf&#10;dD/FUqQQDjlqqGJscymDqchhGPuWOHFX3zmMCXaltB0+Urhr5JdSM+mw5tRQYUvbiszt9Oc00I/Z&#10;7q6ymE0zczu44vfij1mr9WjYbxYgIvXxLX65D1bDZD5RKg1Of9IX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86SsMAAADfAAAADwAAAAAAAAAAAAAAAACYAgAAZHJzL2Rv&#10;d25yZXYueG1sUEsFBgAAAAAEAAQA9QAAAIgDAAAAAA==&#10;" path="m,l9144,r,5842762l,5842762,,e" fillcolor="black" stroked="f" strokeweight="0">
                  <v:stroke miterlimit="83231f" joinstyle="miter"/>
                  <v:path arrowok="t" textboxrect="0,0,9144,5842762"/>
                </v:shape>
                <w10:wrap type="square"/>
              </v:group>
            </w:pict>
          </mc:Fallback>
        </mc:AlternateContent>
      </w:r>
      <w:r>
        <w:rPr>
          <w:sz w:val="20"/>
        </w:rPr>
        <w:t xml:space="preserve">cambiante del conocimiento. </w:t>
      </w:r>
      <w:r>
        <w:br w:type="page"/>
      </w:r>
    </w:p>
    <w:p w:rsidR="006B6A6F" w:rsidRDefault="00BB329F">
      <w:pPr>
        <w:spacing w:after="0" w:line="276" w:lineRule="auto"/>
        <w:ind w:left="0" w:right="14395" w:firstLine="0"/>
        <w:jc w:val="left"/>
      </w:pPr>
      <w:r>
        <w:rPr>
          <w:rFonts w:ascii="Calibri" w:eastAsia="Calibri" w:hAnsi="Calibri" w:cs="Calibri"/>
          <w:noProof/>
        </w:rPr>
        <mc:AlternateContent>
          <mc:Choice Requires="wpg">
            <w:drawing>
              <wp:anchor distT="0" distB="0" distL="114300" distR="114300" simplePos="0" relativeHeight="251862016" behindDoc="0" locked="0" layoutInCell="1" allowOverlap="1">
                <wp:simplePos x="0" y="0"/>
                <wp:positionH relativeFrom="page">
                  <wp:posOffset>0</wp:posOffset>
                </wp:positionH>
                <wp:positionV relativeFrom="page">
                  <wp:posOffset>-9508</wp:posOffset>
                </wp:positionV>
                <wp:extent cx="3387" cy="13594"/>
                <wp:effectExtent l="0" t="0" r="0" b="0"/>
                <wp:wrapTopAndBottom/>
                <wp:docPr id="343049" name="Group 343049"/>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69096" name="Rectangle 69096"/>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id="Group 343049" o:spid="_x0000_s3085" style="position:absolute;margin-left:0;margin-top:-.75pt;width:.25pt;height:1.05pt;z-index:251862016;mso-position-horizontal-relative:page;mso-position-vertical-relative:pag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">
                <v:rect id="Rectangle 69096" o:spid="_x0000_s3086"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mbzscA&#10;AADeAAAADwAAAGRycy9kb3ducmV2LnhtbESPQWvCQBSE7wX/w/IEb3VjDyFJXUVqJTm2WrDeHtln&#10;Epp9G7JrEvvru4VCj8PMfMOst5NpxUC9aywrWC0jEMSl1Q1XCj5Oh8cEhPPIGlvLpOBODrab2cMa&#10;M21Hfqfh6CsRIOwyVFB732VSurImg25pO+LgXW1v0AfZV1L3OAa4aeVTFMXSYMNhocaOXmoqv443&#10;oyBPut1nYb/Hqn295Oe3c7o/pV6pxXzaPYPwNPn/8F+70AriNEpj+L0TroD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pm87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
                          </w:rPr>
                          <w:t xml:space="preserve"> </w:t>
                        </w:r>
                      </w:p>
                    </w:txbxContent>
                  </v:textbox>
                </v:rect>
                <w10:wrap type="topAndBottom" anchorx="page" anchory="page"/>
              </v:group>
            </w:pict>
          </mc:Fallback>
        </mc:AlternateContent>
      </w:r>
      <w:r>
        <w:rPr>
          <w:noProof/>
        </w:rPr>
        <w:drawing>
          <wp:anchor distT="0" distB="0" distL="114300" distR="114300" simplePos="0" relativeHeight="251863040" behindDoc="0" locked="0" layoutInCell="1" allowOverlap="0">
            <wp:simplePos x="0" y="0"/>
            <wp:positionH relativeFrom="column">
              <wp:posOffset>-438149</wp:posOffset>
            </wp:positionH>
            <wp:positionV relativeFrom="paragraph">
              <wp:posOffset>92060</wp:posOffset>
            </wp:positionV>
            <wp:extent cx="9118600" cy="7302500"/>
            <wp:effectExtent l="0" t="0" r="0" b="0"/>
            <wp:wrapTopAndBottom/>
            <wp:docPr id="343057" name="Picture 343057"/>
            <wp:cNvGraphicFramePr/>
            <a:graphic xmlns:a="http://schemas.openxmlformats.org/drawingml/2006/main">
              <a:graphicData uri="http://schemas.openxmlformats.org/drawingml/2006/picture">
                <pic:pic xmlns:pic="http://schemas.openxmlformats.org/drawingml/2006/picture">
                  <pic:nvPicPr>
                    <pic:cNvPr id="343057" name="Picture 343057"/>
                    <pic:cNvPicPr/>
                  </pic:nvPicPr>
                  <pic:blipFill>
                    <a:blip r:embed="rId173"/>
                    <a:stretch>
                      <a:fillRect/>
                    </a:stretch>
                  </pic:blipFill>
                  <pic:spPr>
                    <a:xfrm>
                      <a:off x="0" y="0"/>
                      <a:ext cx="9118600" cy="7302500"/>
                    </a:xfrm>
                    <a:prstGeom prst="rect">
                      <a:avLst/>
                    </a:prstGeom>
                  </pic:spPr>
                </pic:pic>
              </a:graphicData>
            </a:graphic>
          </wp:anchor>
        </w:drawing>
      </w:r>
    </w:p>
    <w:p w:rsidR="006B6A6F" w:rsidRDefault="006B6A6F">
      <w:pPr>
        <w:sectPr w:rsidR="006B6A6F">
          <w:headerReference w:type="even" r:id="rId174"/>
          <w:headerReference w:type="default" r:id="rId175"/>
          <w:headerReference w:type="first" r:id="rId176"/>
          <w:pgSz w:w="15840" w:h="12240" w:orient="landscape"/>
          <w:pgMar w:top="130" w:right="1440" w:bottom="322" w:left="1440" w:header="720" w:footer="720" w:gutter="0"/>
          <w:cols w:space="720"/>
          <w:titlePg/>
        </w:sectPr>
      </w:pP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64064"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3321" name="Picture 343321"/>
                  <wp:cNvGraphicFramePr/>
                  <a:graphic xmlns:a="http://schemas.openxmlformats.org/drawingml/2006/main">
                    <a:graphicData uri="http://schemas.openxmlformats.org/drawingml/2006/picture">
                      <pic:pic xmlns:pic="http://schemas.openxmlformats.org/drawingml/2006/picture">
                        <pic:nvPicPr>
                          <pic:cNvPr id="343321" name="Picture 343321"/>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193 de 212 </w:t>
            </w:r>
          </w:p>
        </w:tc>
      </w:tr>
    </w:tbl>
    <w:tbl>
      <w:tblPr>
        <w:tblStyle w:val="TableGrid"/>
        <w:tblpPr w:vertAnchor="text" w:tblpX="4491" w:tblpY="-4676"/>
        <w:tblOverlap w:val="never"/>
        <w:tblW w:w="10608" w:type="dxa"/>
        <w:tblInd w:w="0" w:type="dxa"/>
        <w:tblCellMar>
          <w:left w:w="2" w:type="dxa"/>
          <w:right w:w="24" w:type="dxa"/>
        </w:tblCellMar>
        <w:tblLook w:val="04A0" w:firstRow="1" w:lastRow="0" w:firstColumn="1" w:lastColumn="0" w:noHBand="0" w:noVBand="1"/>
      </w:tblPr>
      <w:tblGrid>
        <w:gridCol w:w="2108"/>
        <w:gridCol w:w="2064"/>
        <w:gridCol w:w="2117"/>
        <w:gridCol w:w="2209"/>
        <w:gridCol w:w="2110"/>
      </w:tblGrid>
      <w:tr w:rsidR="006B6A6F">
        <w:trPr>
          <w:trHeight w:val="4268"/>
        </w:trPr>
        <w:tc>
          <w:tcPr>
            <w:tcW w:w="210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0" w:right="81" w:firstLine="0"/>
            </w:pPr>
            <w:r>
              <w:rPr>
                <w:sz w:val="20"/>
              </w:rPr>
              <w:t xml:space="preserve">Establezco relaciones entre frecuencia, amplitud, velocidad de propagación y longitud de onda en ondas sonoras </w:t>
            </w:r>
          </w:p>
        </w:tc>
        <w:tc>
          <w:tcPr>
            <w:tcW w:w="206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10" w:right="492" w:firstLine="55"/>
            </w:pPr>
            <w:r>
              <w:rPr>
                <w:sz w:val="20"/>
              </w:rPr>
              <w:t xml:space="preserve">El sonido y sus características; Efecto Doppler; Sistemas resonantes. </w:t>
            </w:r>
          </w:p>
        </w:tc>
        <w:tc>
          <w:tcPr>
            <w:tcW w:w="211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pPr>
            <w:r>
              <w:rPr>
                <w:sz w:val="20"/>
              </w:rPr>
              <w:t xml:space="preserve">Reconozco el sonido como una onda mecánica; Caracterizo  los sonidos de acuerdo con sus características; Establezco relaciones entre las diferentes características del sonido. </w:t>
            </w:r>
          </w:p>
        </w:tc>
        <w:tc>
          <w:tcPr>
            <w:tcW w:w="220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7" w:right="0" w:firstLine="0"/>
            </w:pPr>
            <w:r>
              <w:rPr>
                <w:sz w:val="20"/>
              </w:rPr>
              <w:t xml:space="preserve">Explico la relación existente entre la formación de ondas estacionarias en sistemas resonantes tales como instrumentos musicales y la subsiguiente generación de sonido. Explico el comportamiento del sonido en situaciones donde se presente movimiento relativo entre el emisor y el receptor. </w:t>
            </w:r>
          </w:p>
        </w:tc>
        <w:tc>
          <w:tcPr>
            <w:tcW w:w="21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2" w:lineRule="auto"/>
              <w:ind w:left="110" w:right="0" w:firstLine="0"/>
            </w:pPr>
            <w:r>
              <w:rPr>
                <w:sz w:val="20"/>
              </w:rPr>
              <w:t xml:space="preserve">Me intereso por analizar situaciones cotidianas donde se evidencien fenómenos acústicos. Investigo sobre el funcionamiento de </w:t>
            </w:r>
          </w:p>
          <w:p w:rsidR="006B6A6F" w:rsidRDefault="00BB329F">
            <w:pPr>
              <w:spacing w:after="0" w:line="276" w:lineRule="auto"/>
              <w:ind w:left="110" w:right="0" w:firstLine="0"/>
              <w:jc w:val="left"/>
            </w:pPr>
            <w:r>
              <w:rPr>
                <w:sz w:val="20"/>
              </w:rPr>
              <w:t xml:space="preserve">diferentes instrumentos acústicos. </w:t>
            </w:r>
          </w:p>
        </w:tc>
      </w:tr>
      <w:tr w:rsidR="006B6A6F">
        <w:trPr>
          <w:trHeight w:val="576"/>
        </w:trPr>
        <w:tc>
          <w:tcPr>
            <w:tcW w:w="2108"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rFonts w:ascii="Times New Roman" w:eastAsia="Times New Roman" w:hAnsi="Times New Roman" w:cs="Times New Roman"/>
                <w:sz w:val="18"/>
              </w:rPr>
              <w:t xml:space="preserve"> </w:t>
            </w:r>
          </w:p>
        </w:tc>
        <w:tc>
          <w:tcPr>
            <w:tcW w:w="206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rFonts w:ascii="Times New Roman" w:eastAsia="Times New Roman" w:hAnsi="Times New Roman" w:cs="Times New Roman"/>
                <w:sz w:val="18"/>
              </w:rPr>
              <w:t xml:space="preserve"> </w:t>
            </w:r>
          </w:p>
        </w:tc>
        <w:tc>
          <w:tcPr>
            <w:tcW w:w="211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20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rFonts w:ascii="Times New Roman" w:eastAsia="Times New Roman" w:hAnsi="Times New Roman" w:cs="Times New Roman"/>
                <w:sz w:val="18"/>
              </w:rPr>
              <w:t xml:space="preserve"> </w:t>
            </w:r>
          </w:p>
        </w:tc>
        <w:tc>
          <w:tcPr>
            <w:tcW w:w="211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 w:right="0" w:firstLine="0"/>
              <w:jc w:val="left"/>
            </w:pPr>
            <w:r>
              <w:rPr>
                <w:rFonts w:ascii="Times New Roman" w:eastAsia="Times New Roman" w:hAnsi="Times New Roman" w:cs="Times New Roman"/>
                <w:sz w:val="18"/>
              </w:rPr>
              <w:t xml:space="preserve"> </w:t>
            </w:r>
          </w:p>
        </w:tc>
      </w:tr>
    </w:tbl>
    <w:p w:rsidR="006B6A6F" w:rsidRDefault="00BB329F">
      <w:pPr>
        <w:spacing w:after="0" w:line="240" w:lineRule="auto"/>
        <w:ind w:left="0" w:right="405" w:firstLine="0"/>
        <w:jc w:val="right"/>
      </w:pPr>
      <w:r>
        <w:rPr>
          <w:rFonts w:ascii="Calibri" w:eastAsia="Calibri" w:hAnsi="Calibri" w:cs="Calibri"/>
          <w:noProof/>
        </w:rPr>
        <mc:AlternateContent>
          <mc:Choice Requires="wpg">
            <w:drawing>
              <wp:inline distT="0" distB="0" distL="0" distR="0">
                <wp:extent cx="1700530" cy="3258241"/>
                <wp:effectExtent l="0" t="0" r="0" b="0"/>
                <wp:docPr id="343306" name="Group 343306"/>
                <wp:cNvGraphicFramePr/>
                <a:graphic xmlns:a="http://schemas.openxmlformats.org/drawingml/2006/main">
                  <a:graphicData uri="http://schemas.microsoft.com/office/word/2010/wordprocessingGroup">
                    <wpg:wgp>
                      <wpg:cNvGrpSpPr/>
                      <wpg:grpSpPr>
                        <a:xfrm>
                          <a:off x="0" y="0"/>
                          <a:ext cx="1700530" cy="3258241"/>
                          <a:chOff x="0" y="0"/>
                          <a:chExt cx="1700530" cy="3258241"/>
                        </a:xfrm>
                      </wpg:grpSpPr>
                      <wps:wsp>
                        <wps:cNvPr id="69722" name="Rectangle 69722"/>
                        <wps:cNvSpPr/>
                        <wps:spPr>
                          <a:xfrm>
                            <a:off x="0" y="0"/>
                            <a:ext cx="58567" cy="235042"/>
                          </a:xfrm>
                          <a:prstGeom prst="rect">
                            <a:avLst/>
                          </a:prstGeom>
                          <a:ln>
                            <a:noFill/>
                          </a:ln>
                        </wps:spPr>
                        <wps:txbx>
                          <w:txbxContent>
                            <w:p w:rsidR="006B6A6F" w:rsidRDefault="00BB329F">
                              <w:pPr>
                                <w:spacing w:after="0" w:line="276" w:lineRule="auto"/>
                                <w:ind w:left="0" w:right="0" w:firstLine="0"/>
                                <w:jc w:val="left"/>
                              </w:pPr>
                              <w:r>
                                <w:rPr>
                                  <w:sz w:val="25"/>
                                </w:rPr>
                                <w:t xml:space="preserve"> </w:t>
                              </w:r>
                            </w:p>
                          </w:txbxContent>
                        </wps:txbx>
                        <wps:bodyPr horzOverflow="overflow" lIns="0" tIns="0" rIns="0" bIns="0" rtlCol="0">
                          <a:noAutofit/>
                        </wps:bodyPr>
                      </wps:wsp>
                      <wps:wsp>
                        <wps:cNvPr id="383009" name="Shape 383009"/>
                        <wps:cNvSpPr/>
                        <wps:spPr>
                          <a:xfrm>
                            <a:off x="1694180" y="17658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10" name="Shape 383010"/>
                        <wps:cNvSpPr/>
                        <wps:spPr>
                          <a:xfrm>
                            <a:off x="1694180" y="17658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FFFFFF"/>
                          </a:fillRef>
                          <a:effectRef idx="0">
                            <a:scrgbClr r="0" g="0" b="0"/>
                          </a:effectRef>
                          <a:fontRef idx="none"/>
                        </wps:style>
                        <wps:bodyPr/>
                      </wps:wsp>
                      <wps:wsp>
                        <wps:cNvPr id="383011" name="Shape 383011"/>
                        <wps:cNvSpPr/>
                        <wps:spPr>
                          <a:xfrm>
                            <a:off x="1694180" y="182301"/>
                            <a:ext cx="9144" cy="3075940"/>
                          </a:xfrm>
                          <a:custGeom>
                            <a:avLst/>
                            <a:gdLst/>
                            <a:ahLst/>
                            <a:cxnLst/>
                            <a:rect l="0" t="0" r="0" b="0"/>
                            <a:pathLst>
                              <a:path w="9144" h="3075940">
                                <a:moveTo>
                                  <a:pt x="0" y="0"/>
                                </a:moveTo>
                                <a:lnTo>
                                  <a:pt x="9144" y="0"/>
                                </a:lnTo>
                                <a:lnTo>
                                  <a:pt x="9144" y="3075940"/>
                                </a:lnTo>
                                <a:lnTo>
                                  <a:pt x="0" y="3075940"/>
                                </a:lnTo>
                              </a:path>
                            </a:pathLst>
                          </a:custGeom>
                          <a:ln w="0" cap="flat">
                            <a:miter lim="127000"/>
                          </a:ln>
                        </wps:spPr>
                        <wps:style>
                          <a:lnRef idx="0">
                            <a:srgbClr val="000000"/>
                          </a:lnRef>
                          <a:fillRef idx="1">
                            <a:srgbClr val="000000"/>
                          </a:fillRef>
                          <a:effectRef idx="0">
                            <a:scrgbClr r="0" g="0" b="0"/>
                          </a:effectRef>
                          <a:fontRef idx="none"/>
                        </wps:style>
                        <wps:bodyPr/>
                      </wps:wsp>
                      <wps:wsp>
                        <wps:cNvPr id="343062" name="Shape 343062"/>
                        <wps:cNvSpPr/>
                        <wps:spPr>
                          <a:xfrm>
                            <a:off x="1694180" y="182301"/>
                            <a:ext cx="6350" cy="0"/>
                          </a:xfrm>
                          <a:custGeom>
                            <a:avLst/>
                            <a:gdLst/>
                            <a:ahLst/>
                            <a:cxnLst/>
                            <a:rect l="0" t="0" r="0" b="0"/>
                            <a:pathLst>
                              <a:path w="6350">
                                <a:moveTo>
                                  <a:pt x="0" y="0"/>
                                </a:moveTo>
                                <a:lnTo>
                                  <a:pt x="6350" y="0"/>
                                </a:lnTo>
                                <a:lnTo>
                                  <a:pt x="6350" y="0"/>
                                </a:lnTo>
                                <a:lnTo>
                                  <a:pt x="0" y="0"/>
                                </a:lnTo>
                                <a:close/>
                              </a:path>
                            </a:pathLst>
                          </a:custGeom>
                          <a:ln w="0" cap="flat">
                            <a:miter lim="127000"/>
                          </a:ln>
                        </wps:spPr>
                        <wps:style>
                          <a:lnRef idx="0">
                            <a:srgbClr val="000000"/>
                          </a:lnRef>
                          <a:fillRef idx="1">
                            <a:srgbClr val="000000"/>
                          </a:fillRef>
                          <a:effectRef idx="0">
                            <a:scrgbClr r="0" g="0" b="0"/>
                          </a:effectRef>
                          <a:fontRef idx="none"/>
                        </wps:style>
                        <wps:bodyPr/>
                      </wps:wsp>
                      <wps:wsp>
                        <wps:cNvPr id="383012" name="Shape 383012"/>
                        <wps:cNvSpPr/>
                        <wps:spPr>
                          <a:xfrm>
                            <a:off x="474980" y="3251891"/>
                            <a:ext cx="1225550" cy="9144"/>
                          </a:xfrm>
                          <a:custGeom>
                            <a:avLst/>
                            <a:gdLst/>
                            <a:ahLst/>
                            <a:cxnLst/>
                            <a:rect l="0" t="0" r="0" b="0"/>
                            <a:pathLst>
                              <a:path w="1225550" h="9144">
                                <a:moveTo>
                                  <a:pt x="0" y="0"/>
                                </a:moveTo>
                                <a:lnTo>
                                  <a:pt x="1225550" y="0"/>
                                </a:lnTo>
                                <a:lnTo>
                                  <a:pt x="1225550" y="9144"/>
                                </a:lnTo>
                                <a:lnTo>
                                  <a:pt x="0" y="9144"/>
                                </a:lnTo>
                              </a:path>
                            </a:pathLst>
                          </a:custGeom>
                          <a:ln w="0" cap="flat">
                            <a:miter lim="127000"/>
                          </a:ln>
                        </wps:spPr>
                        <wps:style>
                          <a:lnRef idx="0">
                            <a:srgbClr val="000000"/>
                          </a:lnRef>
                          <a:fillRef idx="1">
                            <a:srgbClr val="000000"/>
                          </a:fillRef>
                          <a:effectRef idx="0">
                            <a:scrgbClr r="0" g="0" b="0"/>
                          </a:effectRef>
                          <a:fontRef idx="none"/>
                        </wps:style>
                        <wps:bodyPr/>
                      </wps:wsp>
                      <wps:wsp>
                        <wps:cNvPr id="383013" name="Shape 383013"/>
                        <wps:cNvSpPr/>
                        <wps:spPr>
                          <a:xfrm>
                            <a:off x="474980" y="182301"/>
                            <a:ext cx="9144" cy="3075940"/>
                          </a:xfrm>
                          <a:custGeom>
                            <a:avLst/>
                            <a:gdLst/>
                            <a:ahLst/>
                            <a:cxnLst/>
                            <a:rect l="0" t="0" r="0" b="0"/>
                            <a:pathLst>
                              <a:path w="9144" h="3075940">
                                <a:moveTo>
                                  <a:pt x="0" y="0"/>
                                </a:moveTo>
                                <a:lnTo>
                                  <a:pt x="9144" y="0"/>
                                </a:lnTo>
                                <a:lnTo>
                                  <a:pt x="9144" y="3075940"/>
                                </a:lnTo>
                                <a:lnTo>
                                  <a:pt x="0" y="3075940"/>
                                </a:lnTo>
                              </a:path>
                            </a:pathLst>
                          </a:custGeom>
                          <a:ln w="0" cap="flat">
                            <a:miter lim="127000"/>
                          </a:ln>
                        </wps:spPr>
                        <wps:style>
                          <a:lnRef idx="0">
                            <a:srgbClr val="000000"/>
                          </a:lnRef>
                          <a:fillRef idx="1">
                            <a:srgbClr val="000000"/>
                          </a:fillRef>
                          <a:effectRef idx="0">
                            <a:scrgbClr r="0" g="0" b="0"/>
                          </a:effectRef>
                          <a:fontRef idx="none"/>
                        </wps:style>
                        <wps:bodyPr/>
                      </wps:wsp>
                      <wps:wsp>
                        <wps:cNvPr id="343061" name="Shape 343061"/>
                        <wps:cNvSpPr/>
                        <wps:spPr>
                          <a:xfrm>
                            <a:off x="474980" y="182301"/>
                            <a:ext cx="6350" cy="0"/>
                          </a:xfrm>
                          <a:custGeom>
                            <a:avLst/>
                            <a:gdLst/>
                            <a:ahLst/>
                            <a:cxnLst/>
                            <a:rect l="0" t="0" r="0" b="0"/>
                            <a:pathLst>
                              <a:path w="6350">
                                <a:moveTo>
                                  <a:pt x="0" y="0"/>
                                </a:moveTo>
                                <a:lnTo>
                                  <a:pt x="6350" y="0"/>
                                </a:lnTo>
                                <a:lnTo>
                                  <a:pt x="6350" y="0"/>
                                </a:lnTo>
                                <a:lnTo>
                                  <a:pt x="0" y="0"/>
                                </a:lnTo>
                                <a:close/>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id="Group 343306" o:spid="_x0000_s3087" style="width:133.9pt;height:256.55pt;mso-position-horizontal-relative:char;mso-position-vertical-relative:line" coordsize="17005,32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">
                <v:rect id="Rectangle 69722" o:spid="_x0000_s3088" style="position:absolute;width:585;height:2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eZT8YA&#10;AADeAAAADwAAAGRycy9kb3ducmV2LnhtbESPQWvCQBSE7wX/w/IEb3VjDmpSVxFb0aPVgu3tkX0m&#10;wezbkF1N9Ne7BcHjMDPfMLNFZypxpcaVlhWMhhEI4szqknMFP4f1+xSE88gaK8uk4EYOFvPe2wxT&#10;bVv+puve5yJA2KWooPC+TqV0WUEG3dDWxME72cagD7LJpW6wDXBTyTiKxtJgyWGhwJpWBWXn/cUo&#10;2Ezr5e/W3tu8+vrbHHfH5POQeKUG/W75AcJT51/hZ3urFYyTSRzD/51wBe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eZT8YAAADe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5"/>
                          </w:rPr>
                          <w:t xml:space="preserve"> </w:t>
                        </w:r>
                      </w:p>
                    </w:txbxContent>
                  </v:textbox>
                </v:rect>
                <v:shape id="Shape 383009" o:spid="_x0000_s3089" style="position:absolute;left:16941;top:1765;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F1qMYA&#10;AADfAAAADwAAAGRycy9kb3ducmV2LnhtbESPQWsCMRSE7wX/Q3gFb5pURe3WKCoIIhTU9tDj6+Z1&#10;d+nmZU2irv++EYQeh5n5hpktWluLC/lQOdbw0lcgiHNnKi40fH5selMQISIbrB2ThhsFWMw7TzPM&#10;jLvygS7HWIgE4ZChhjLGJpMy5CVZDH3XECfvx3mLMUlfSOPxmuC2lgOlxtJixWmhxIbWJeW/x7PV&#10;0JwK/3UKZsXf5/1uwmpL7ftI6+5zu3wDEamN/+FHe2s0DKdDpV7h/id9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F1qMYAAADfAAAADwAAAAAAAAAAAAAAAACYAgAAZHJz&#10;L2Rvd25yZXYueG1sUEsFBgAAAAAEAAQA9QAAAIsDAAAAAA==&#10;" path="m,l9144,r,9144l,9144,,e" fillcolor="black" stroked="f" strokeweight="0">
                  <v:stroke miterlimit="83231f" joinstyle="miter"/>
                  <v:path arrowok="t" textboxrect="0,0,9144,9144"/>
                </v:shape>
                <v:shape id="Shape 383010" o:spid="_x0000_s3090" style="position:absolute;left:16941;top:1765;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S7lsgA&#10;AADfAAAADwAAAGRycy9kb3ducmV2LnhtbESPzWrCQBSF94LvMFyhO50k0hKio6hQqF0UtF20u2vm&#10;NhObuRMy0xj79M6i4PJw/viW68E2oqfO144VpLMEBHHpdM2Vgo/352kOwgdkjY1jUnAlD+vVeLTE&#10;QrsLH6g/hkrEEfYFKjAhtIWUvjRk0c9cSxy9b9dZDFF2ldQdXuK4bWSWJE/SYs3xwWBLO0Plz/HX&#10;Kgjnv8zs68/9qd9e33z7+rXJz49KPUyGzQJEoCHcw//tF61gns+TNBJEnsgCcn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VLuWyAAAAN8AAAAPAAAAAAAAAAAAAAAAAJgCAABk&#10;cnMvZG93bnJldi54bWxQSwUGAAAAAAQABAD1AAAAjQMAAAAA&#10;" path="m,l9144,r,9144l,9144,,e" stroked="f" strokeweight="0">
                  <v:stroke miterlimit="83231f" joinstyle="miter"/>
                  <v:path arrowok="t" textboxrect="0,0,9144,9144"/>
                </v:shape>
                <v:shape id="Shape 383011" o:spid="_x0000_s3091" style="position:absolute;left:16941;top:1823;width:92;height:30759;visibility:visible;mso-wrap-style:square;v-text-anchor:top" coordsize="9144,3075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WVu8YA&#10;AADfAAAADwAAAGRycy9kb3ducmV2LnhtbESPQWvCQBSE7wX/w/KE3uomDYhEVxGh1EMvpiVeH9ln&#10;djH7Ns1uTfz3XaHQ4zAz3zCb3eQ6caMhWM8K8kUGgrjx2nKr4Ovz7WUFIkRkjZ1nUnCnALvt7GmD&#10;pfYjn+hWxVYkCIcSFZgY+1LK0BhyGBa+J07exQ8OY5JDK/WAY4K7Tr5m2VI6tJwWDPZ0MNRcqx+n&#10;4KN6r4uxNoez398v3zVVx6W1Sj3Pp/0aRKQp/of/2ketoFgVWZ7D40/6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WVu8YAAADfAAAADwAAAAAAAAAAAAAAAACYAgAAZHJz&#10;L2Rvd25yZXYueG1sUEsFBgAAAAAEAAQA9QAAAIsDAAAAAA==&#10;" path="m,l9144,r,3075940l,3075940e" fillcolor="black" stroked="f" strokeweight="0">
                  <v:stroke miterlimit="83231f" joinstyle="miter"/>
                  <v:path arrowok="t" textboxrect="0,0,9144,3075940"/>
                </v:shape>
                <v:shape id="Shape 343062" o:spid="_x0000_s3092" style="position:absolute;left:16941;top:1823;width:64;height:0;visibility:visible;mso-wrap-style:square;v-text-anchor:top" coordsize="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iPYMcA&#10;AADfAAAADwAAAGRycy9kb3ducmV2LnhtbESPQWsCMRSE74X+h/AKvdWkrhVZjSKi0ENBql68PTfP&#10;3bWblyWJuvXXm0LB4zAz3zCTWWcbcSEfasca3nsKBHHhTM2lht129TYCESKywcYxafilALPp89ME&#10;c+Ou/E2XTSxFgnDIUUMVY5tLGYqKLIaea4mTd3TeYkzSl9J4vCa4bWRfqaG0WHNaqLClRUXFz+Zs&#10;NZyc2fu1WWblae5ucbnYfRy+lNavL918DCJSFx/h//an0ZANMjXsw9+f9AXk9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Ij2DHAAAA3wAAAA8AAAAAAAAAAAAAAAAAmAIAAGRy&#10;cy9kb3ducmV2LnhtbFBLBQYAAAAABAAEAPUAAACMAwAAAAA=&#10;" path="m,l6350,r,l,xe" fillcolor="black" stroked="f" strokeweight="0">
                  <v:stroke miterlimit="83231f" joinstyle="miter"/>
                  <v:path arrowok="t" textboxrect="0,0,6350,0"/>
                </v:shape>
                <v:shape id="Shape 383012" o:spid="_x0000_s3093" style="position:absolute;left:4749;top:32518;width:12256;height:92;visibility:visible;mso-wrap-style:square;v-text-anchor:top" coordsize="122555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UUs8gA&#10;AADfAAAADwAAAGRycy9kb3ducmV2LnhtbESPS2vCQBSF9wX/w3CFbkqdmECR1FFELO2iixoturxk&#10;bpNg5k7ITPPw13eEgsvDeXyc5XowteiodZVlBfNZBII4t7riQsHx8Pa8AOE8ssbaMikYycF6NXlY&#10;Yqptz3vqMl+IMMIuRQWl900qpctLMuhmtiEO3o9tDfog20LqFvswbmoZR9GLNFhxIJTY0Lak/JL9&#10;msDFUW93zaW/Zt+ns7x+ufcn/anU43TYvILwNPh7+L/9oRUkiySax3D7E76AXP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VRSzyAAAAN8AAAAPAAAAAAAAAAAAAAAAAJgCAABk&#10;cnMvZG93bnJldi54bWxQSwUGAAAAAAQABAD1AAAAjQMAAAAA&#10;" path="m,l1225550,r,9144l,9144e" fillcolor="black" stroked="f" strokeweight="0">
                  <v:stroke miterlimit="83231f" joinstyle="miter"/>
                  <v:path arrowok="t" textboxrect="0,0,1225550,9144"/>
                </v:shape>
                <v:shape id="Shape 383013" o:spid="_x0000_s3094" style="position:absolute;left:4749;top:1823;width:92;height:30759;visibility:visible;mso-wrap-style:square;v-text-anchor:top" coordsize="9144,3075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uuV8YA&#10;AADfAAAADwAAAGRycy9kb3ducmV2LnhtbESPQWvCQBSE74L/YXlCb7qxAZHUVUQo9dBLo8TrI/vM&#10;Ls2+TbNbE/99tyB4HGbmG2azG10rbtQH61nBcpGBIK69ttwoOJ/e52sQISJrbD2TgjsF2G2nkw0W&#10;2g/8RbcyNiJBOBSowMTYFVKG2pDDsPAdcfKuvncYk+wbqXscEty18jXLVtKh5bRgsKODofq7/HUK&#10;PsuPKh8qc7j4/f36U1F5XFmr1Mts3L+BiDTGZ/jRPmoF+TrPljn8/0lf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WuuV8YAAADfAAAADwAAAAAAAAAAAAAAAACYAgAAZHJz&#10;L2Rvd25yZXYueG1sUEsFBgAAAAAEAAQA9QAAAIsDAAAAAA==&#10;" path="m,l9144,r,3075940l,3075940e" fillcolor="black" stroked="f" strokeweight="0">
                  <v:stroke miterlimit="83231f" joinstyle="miter"/>
                  <v:path arrowok="t" textboxrect="0,0,9144,3075940"/>
                </v:shape>
                <v:shape id="Shape 343061" o:spid="_x0000_s3095" style="position:absolute;left:4749;top:1823;width:64;height:0;visibility:visible;mso-wrap-style:square;v-text-anchor:top" coordsize="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oRF8cA&#10;AADfAAAADwAAAGRycy9kb3ducmV2LnhtbESPQWsCMRSE74X+h/AKvdXErhVZjSKi0ENBql68PTfP&#10;3bWblyWJuvXXm0LB4zAz3zCTWWcbcSEfasca+j0FgrhwpuZSw267ehuBCBHZYOOYNPxSgNn0+WmC&#10;uXFX/qbLJpYiQTjkqKGKsc2lDEVFFkPPtcTJOzpvMSbpS2k8XhPcNvJdqaG0WHNaqLClRUXFz+Zs&#10;NZyc2fu1WWblae5ucbnYfRy+lNavL918DCJSFx/h//an0ZANMjXsw9+f9AXk9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3aERfHAAAA3wAAAA8AAAAAAAAAAAAAAAAAmAIAAGRy&#10;cy9kb3ducmV2LnhtbFBLBQYAAAAABAAEAPUAAACMAwAAAAA=&#10;" path="m,l6350,r,l,xe" fillcolor="black" stroked="f" strokeweight="0">
                  <v:stroke miterlimit="83231f" joinstyle="miter"/>
                  <v:path arrowok="t" textboxrect="0,0,6350,0"/>
                </v:shape>
                <w10:anchorlock/>
              </v:group>
            </w:pict>
          </mc:Fallback>
        </mc:AlternateContent>
      </w:r>
      <w:r>
        <w:rPr>
          <w:sz w:val="20"/>
        </w:rPr>
        <w:t xml:space="preserve">  </w:t>
      </w:r>
    </w:p>
    <w:p w:rsidR="006B6A6F" w:rsidRDefault="00BB329F">
      <w:pPr>
        <w:spacing w:after="0" w:line="240" w:lineRule="auto"/>
        <w:ind w:left="0" w:right="0" w:firstLine="0"/>
        <w:jc w:val="left"/>
      </w:pPr>
      <w:r>
        <w:rPr>
          <w:sz w:val="20"/>
        </w:rPr>
        <w:t xml:space="preserve"> </w:t>
      </w:r>
    </w:p>
    <w:p w:rsidR="006B6A6F" w:rsidRDefault="00BB329F">
      <w:pPr>
        <w:spacing w:after="5" w:line="276" w:lineRule="auto"/>
        <w:ind w:left="0" w:right="0" w:firstLine="0"/>
        <w:jc w:val="left"/>
      </w:pPr>
      <w:r>
        <w:rPr>
          <w:sz w:val="17"/>
        </w:rPr>
        <w:t xml:space="preserve"> </w:t>
      </w:r>
    </w:p>
    <w:tbl>
      <w:tblPr>
        <w:tblStyle w:val="TableGrid"/>
        <w:tblW w:w="14364" w:type="dxa"/>
        <w:tblInd w:w="749" w:type="dxa"/>
        <w:tblCellMar>
          <w:left w:w="10" w:type="dxa"/>
          <w:right w:w="115" w:type="dxa"/>
        </w:tblCellMar>
        <w:tblLook w:val="04A0" w:firstRow="1" w:lastRow="0" w:firstColumn="1" w:lastColumn="0" w:noHBand="0" w:noVBand="1"/>
      </w:tblPr>
      <w:tblGrid>
        <w:gridCol w:w="11479"/>
        <w:gridCol w:w="1579"/>
        <w:gridCol w:w="1306"/>
      </w:tblGrid>
      <w:tr w:rsidR="006B6A6F">
        <w:tc>
          <w:tcPr>
            <w:tcW w:w="14364"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20"/>
              </w:rPr>
              <w:t xml:space="preserve">COMPETENCIA: </w:t>
            </w:r>
          </w:p>
          <w:p w:rsidR="006B6A6F" w:rsidRDefault="00BB329F">
            <w:pPr>
              <w:spacing w:after="0" w:line="240" w:lineRule="auto"/>
              <w:ind w:left="0" w:right="0" w:firstLine="0"/>
              <w:jc w:val="left"/>
            </w:pPr>
            <w:r>
              <w:rPr>
                <w:sz w:val="20"/>
              </w:rPr>
              <w:t xml:space="preserve">Comprende las soluciones como una mezcla con características de acuerdo con la concentración de sus componentes y el tamaño de sus partículas. </w:t>
            </w:r>
          </w:p>
          <w:p w:rsidR="006B6A6F" w:rsidRDefault="00BB329F">
            <w:pPr>
              <w:spacing w:after="0" w:line="276" w:lineRule="auto"/>
              <w:ind w:left="0" w:right="0" w:firstLine="0"/>
            </w:pPr>
            <w:r>
              <w:rPr>
                <w:sz w:val="20"/>
              </w:rPr>
              <w:t xml:space="preserve">Identifica cambios de estado de la materia en la naturaleza y en la vida diaria, y comprende el uso industrial de las soluciones electrostáticas y sus ventajas en cuanto a seguridad, economía, y durabilidad. </w:t>
            </w:r>
          </w:p>
        </w:tc>
      </w:tr>
      <w:tr w:rsidR="006B6A6F">
        <w:tc>
          <w:tcPr>
            <w:tcW w:w="14364"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20"/>
              </w:rPr>
              <w:t xml:space="preserve">INDICADORES DE DESEMPEÑO POR PERÍODO </w:t>
            </w:r>
          </w:p>
          <w:p w:rsidR="006B6A6F" w:rsidRDefault="00BB329F">
            <w:pPr>
              <w:numPr>
                <w:ilvl w:val="0"/>
                <w:numId w:val="30"/>
              </w:numPr>
              <w:spacing w:after="0" w:line="240" w:lineRule="auto"/>
              <w:ind w:right="0" w:hanging="350"/>
              <w:jc w:val="left"/>
            </w:pPr>
            <w:r>
              <w:rPr>
                <w:sz w:val="20"/>
              </w:rPr>
              <w:t xml:space="preserve">Explica el uso de soluciones en aplicaciones industriales. </w:t>
            </w:r>
          </w:p>
          <w:p w:rsidR="006B6A6F" w:rsidRDefault="00BB329F">
            <w:pPr>
              <w:numPr>
                <w:ilvl w:val="0"/>
                <w:numId w:val="30"/>
              </w:numPr>
              <w:spacing w:after="0" w:line="240" w:lineRule="auto"/>
              <w:ind w:right="0" w:hanging="350"/>
              <w:jc w:val="left"/>
            </w:pPr>
            <w:r>
              <w:rPr>
                <w:sz w:val="20"/>
              </w:rPr>
              <w:t xml:space="preserve">Identifica cambios reversibles e irreversibles en la materia y reconoce sus causas. </w:t>
            </w:r>
          </w:p>
          <w:p w:rsidR="006B6A6F" w:rsidRDefault="00BB329F">
            <w:pPr>
              <w:numPr>
                <w:ilvl w:val="0"/>
                <w:numId w:val="30"/>
              </w:numPr>
              <w:spacing w:after="0" w:line="276" w:lineRule="auto"/>
              <w:ind w:right="0" w:hanging="350"/>
              <w:jc w:val="left"/>
            </w:pPr>
            <w:r>
              <w:rPr>
                <w:sz w:val="20"/>
              </w:rPr>
              <w:t xml:space="preserve">Trabaja en equipo en la resolución de cuestionarios y pruebas escritas de tipo selección múltiple con textos con contenido teórico como apoyo. </w:t>
            </w:r>
          </w:p>
        </w:tc>
      </w:tr>
      <w:tr w:rsidR="006B6A6F">
        <w:tc>
          <w:tcPr>
            <w:tcW w:w="14364"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sz w:val="20"/>
              </w:rPr>
              <w:t xml:space="preserve">METAS DE MEJORAMIENTO: </w:t>
            </w:r>
          </w:p>
        </w:tc>
      </w:tr>
      <w:tr w:rsidR="006B6A6F">
        <w:trPr>
          <w:gridAfter w:val="1"/>
          <w:wAfter w:w="1306" w:type="dxa"/>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65088"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3385" name="Picture 343385"/>
                  <wp:cNvGraphicFramePr/>
                  <a:graphic xmlns:a="http://schemas.openxmlformats.org/drawingml/2006/main">
                    <a:graphicData uri="http://schemas.openxmlformats.org/drawingml/2006/picture">
                      <pic:pic xmlns:pic="http://schemas.openxmlformats.org/drawingml/2006/picture">
                        <pic:nvPicPr>
                          <pic:cNvPr id="343385" name="Picture 343385"/>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gridAfter w:val="1"/>
          <w:wAfter w:w="1306" w:type="dxa"/>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gridAfter w:val="1"/>
          <w:wAfter w:w="1306" w:type="dxa"/>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gridAfter w:val="1"/>
          <w:wAfter w:w="1306" w:type="dxa"/>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194 de 212 </w:t>
            </w:r>
          </w:p>
        </w:tc>
      </w:tr>
    </w:tbl>
    <w:p w:rsidR="006B6A6F" w:rsidRDefault="00BB329F">
      <w:pPr>
        <w:spacing w:after="0" w:line="240" w:lineRule="auto"/>
        <w:ind w:left="0" w:right="0" w:firstLine="0"/>
      </w:pPr>
      <w:r>
        <w:rPr>
          <w:sz w:val="17"/>
        </w:rPr>
        <w:t xml:space="preserve"> </w:t>
      </w:r>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66112"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3449" name="Picture 343449"/>
                  <wp:cNvGraphicFramePr/>
                  <a:graphic xmlns:a="http://schemas.openxmlformats.org/drawingml/2006/main">
                    <a:graphicData uri="http://schemas.openxmlformats.org/drawingml/2006/picture">
                      <pic:pic xmlns:pic="http://schemas.openxmlformats.org/drawingml/2006/picture">
                        <pic:nvPicPr>
                          <pic:cNvPr id="343449" name="Picture 343449"/>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195 de 212 </w:t>
            </w:r>
          </w:p>
        </w:tc>
      </w:tr>
    </w:tbl>
    <w:p w:rsidR="006B6A6F" w:rsidRDefault="00BB329F">
      <w:pPr>
        <w:spacing w:after="0" w:line="240" w:lineRule="auto"/>
        <w:ind w:left="0" w:right="0" w:firstLine="0"/>
      </w:pPr>
      <w:r>
        <w:rPr>
          <w:sz w:val="17"/>
        </w:rPr>
        <w:t xml:space="preserve"> </w:t>
      </w:r>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67136"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4020" name="Picture 344020"/>
                  <wp:cNvGraphicFramePr/>
                  <a:graphic xmlns:a="http://schemas.openxmlformats.org/drawingml/2006/main">
                    <a:graphicData uri="http://schemas.openxmlformats.org/drawingml/2006/picture">
                      <pic:pic xmlns:pic="http://schemas.openxmlformats.org/drawingml/2006/picture">
                        <pic:nvPicPr>
                          <pic:cNvPr id="344020" name="Picture 344020"/>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196 de 212 </w:t>
            </w:r>
          </w:p>
        </w:tc>
      </w:tr>
    </w:tbl>
    <w:p w:rsidR="006B6A6F" w:rsidRDefault="00BB329F">
      <w:pPr>
        <w:spacing w:after="15" w:line="240" w:lineRule="auto"/>
        <w:ind w:left="847" w:right="-15"/>
        <w:jc w:val="left"/>
      </w:pPr>
      <w:r>
        <w:rPr>
          <w:b/>
          <w:sz w:val="20"/>
        </w:rPr>
        <w:t xml:space="preserve">PERIODO: SEGUNDO </w:t>
      </w:r>
      <w:r>
        <w:rPr>
          <w:b/>
          <w:sz w:val="20"/>
        </w:rPr>
        <w:tab/>
        <w:t xml:space="preserve">GRADO: NOVENO I.H.S: 4 HORAS </w:t>
      </w:r>
    </w:p>
    <w:p w:rsidR="006B6A6F" w:rsidRDefault="00BB329F">
      <w:pPr>
        <w:spacing w:after="2" w:line="234" w:lineRule="auto"/>
        <w:ind w:left="847" w:right="881"/>
        <w:jc w:val="left"/>
      </w:pPr>
      <w:r>
        <w:rPr>
          <w:b/>
        </w:rPr>
        <w:t xml:space="preserve">META POR GRADO: </w:t>
      </w:r>
      <w:r>
        <w:t xml:space="preserve">Al finalizar el período y el año escolar, los estudiantes estarán en capacidad de: diferenciar fenómenos ondulatorios de acuerdo con sus características y el medio en el que se propaguen; reconocer el comportamiento de los gases ante modificaciones en temperatura y presión; identificar la acústica como un fenómeno ondulatorio; relacionar los gases de la atmósfera con las formas en las que se transmite el calor en ella (convección); relacionar los avances en el conocimiento del funcionamiento de la naturaleza con los avances en las comunicaciones y su contribución al desarrollo de una comunidad global (mas allá de fronteras geográficas o políticas); relacionar el genoma con la formación de proteínas, la evolución de las células eucariotas, la de las especies y las jerarquías naturales que se grafican en un cladograma. </w:t>
      </w:r>
    </w:p>
    <w:p w:rsidR="006B6A6F" w:rsidRDefault="00BB329F">
      <w:pPr>
        <w:spacing w:line="242" w:lineRule="auto"/>
        <w:ind w:left="862" w:right="0"/>
        <w:jc w:val="left"/>
      </w:pPr>
      <w:r>
        <w:rPr>
          <w:b/>
        </w:rPr>
        <w:t xml:space="preserve">OBJETIVO PERIODO: Identificar las características de un fenómeno ondulatorio, comprender la acústica y la óptica como fenómenos ondulatorios y poder ilustrar la utilidad de sus conocimientos teóricos en el desarrollo científico e industrial; comprender los avances en las comunicaciones como parte del proceso de avance del humano a nivel de conocimiento y capacidad de transformación de su entorno; englobar los conceptos de ADN, herencia, evolución de células eucariotas y origen de la vida con algunas teorías sobre el origen de las especies. </w:t>
      </w:r>
    </w:p>
    <w:p w:rsidR="006B6A6F" w:rsidRDefault="00BB329F">
      <w:pPr>
        <w:spacing w:after="4" w:line="276" w:lineRule="auto"/>
        <w:ind w:left="0" w:right="0" w:firstLine="0"/>
        <w:jc w:val="left"/>
      </w:pPr>
      <w:r>
        <w:rPr>
          <w:b/>
        </w:rPr>
        <w:t xml:space="preserve"> </w:t>
      </w:r>
    </w:p>
    <w:tbl>
      <w:tblPr>
        <w:tblStyle w:val="TableGrid"/>
        <w:tblW w:w="14354" w:type="dxa"/>
        <w:tblInd w:w="754" w:type="dxa"/>
        <w:tblCellMar>
          <w:left w:w="5" w:type="dxa"/>
          <w:right w:w="26" w:type="dxa"/>
        </w:tblCellMar>
        <w:tblLook w:val="04A0" w:firstRow="1" w:lastRow="0" w:firstColumn="1" w:lastColumn="0" w:noHBand="0" w:noVBand="1"/>
      </w:tblPr>
      <w:tblGrid>
        <w:gridCol w:w="1920"/>
        <w:gridCol w:w="1822"/>
        <w:gridCol w:w="2165"/>
        <w:gridCol w:w="2062"/>
        <w:gridCol w:w="2093"/>
        <w:gridCol w:w="2211"/>
        <w:gridCol w:w="2081"/>
      </w:tblGrid>
      <w:tr w:rsidR="006B6A6F">
        <w:trPr>
          <w:trHeight w:val="581"/>
        </w:trPr>
        <w:tc>
          <w:tcPr>
            <w:tcW w:w="19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20" w:right="26" w:firstLine="0"/>
              <w:jc w:val="center"/>
            </w:pPr>
            <w:r>
              <w:rPr>
                <w:b/>
                <w:sz w:val="20"/>
              </w:rPr>
              <w:t xml:space="preserve">EJES TEMÁTICOS </w:t>
            </w:r>
          </w:p>
        </w:tc>
        <w:tc>
          <w:tcPr>
            <w:tcW w:w="182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404" w:right="0" w:hanging="298"/>
              <w:jc w:val="left"/>
            </w:pPr>
            <w:r>
              <w:rPr>
                <w:b/>
                <w:sz w:val="20"/>
              </w:rPr>
              <w:t xml:space="preserve">COMPETENCIAS DEL ÁREA </w:t>
            </w:r>
          </w:p>
        </w:tc>
        <w:tc>
          <w:tcPr>
            <w:tcW w:w="216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ESTÁNDARES </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CONTENIDOS TEMÁTICOS </w:t>
            </w:r>
          </w:p>
        </w:tc>
        <w:tc>
          <w:tcPr>
            <w:tcW w:w="209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18" w:right="0" w:firstLine="0"/>
              <w:jc w:val="left"/>
            </w:pPr>
            <w:r>
              <w:rPr>
                <w:b/>
                <w:sz w:val="20"/>
              </w:rPr>
              <w:t xml:space="preserve">CONCEPTUALES </w:t>
            </w:r>
          </w:p>
        </w:tc>
        <w:tc>
          <w:tcPr>
            <w:tcW w:w="221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pPr>
            <w:r>
              <w:rPr>
                <w:b/>
                <w:sz w:val="20"/>
              </w:rPr>
              <w:t xml:space="preserve">PROCEDIMENTALES </w:t>
            </w:r>
          </w:p>
        </w:tc>
        <w:tc>
          <w:tcPr>
            <w:tcW w:w="208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ACTITUDINALES </w:t>
            </w:r>
          </w:p>
        </w:tc>
      </w:tr>
      <w:tr w:rsidR="006B6A6F">
        <w:trPr>
          <w:trHeight w:val="5339"/>
        </w:trPr>
        <w:tc>
          <w:tcPr>
            <w:tcW w:w="19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33" w:lineRule="auto"/>
              <w:ind w:left="0" w:right="1825" w:firstLine="0"/>
              <w:jc w:val="left"/>
            </w:pPr>
            <w:r>
              <w:rPr>
                <w:b/>
              </w:rPr>
              <w:t xml:space="preserve"> </w:t>
            </w:r>
            <w:r>
              <w:rPr>
                <w:b/>
                <w:sz w:val="23"/>
              </w:rPr>
              <w:t xml:space="preserve"> </w:t>
            </w:r>
          </w:p>
          <w:p w:rsidR="006B6A6F" w:rsidRDefault="00BB329F">
            <w:pPr>
              <w:spacing w:after="0" w:line="235" w:lineRule="auto"/>
              <w:ind w:left="107" w:right="18" w:firstLine="0"/>
              <w:jc w:val="center"/>
            </w:pPr>
            <w:r>
              <w:rPr>
                <w:b/>
                <w:sz w:val="20"/>
              </w:rPr>
              <w:t xml:space="preserve">ME APROXIMO AL </w:t>
            </w:r>
          </w:p>
          <w:p w:rsidR="006B6A6F" w:rsidRDefault="00BB329F">
            <w:pPr>
              <w:spacing w:after="0" w:line="235" w:lineRule="auto"/>
              <w:ind w:left="0" w:right="0" w:firstLine="0"/>
              <w:jc w:val="center"/>
            </w:pPr>
            <w:r>
              <w:rPr>
                <w:b/>
                <w:sz w:val="20"/>
              </w:rPr>
              <w:t xml:space="preserve">CONOCIMIENTO COMO </w:t>
            </w:r>
          </w:p>
          <w:p w:rsidR="006B6A6F" w:rsidRDefault="00BB329F">
            <w:pPr>
              <w:spacing w:after="0" w:line="276" w:lineRule="auto"/>
              <w:ind w:left="0" w:right="0" w:firstLine="0"/>
              <w:jc w:val="center"/>
            </w:pPr>
            <w:r>
              <w:rPr>
                <w:b/>
                <w:sz w:val="20"/>
              </w:rPr>
              <w:t xml:space="preserve">CIENTÍFICO(A) </w:t>
            </w:r>
          </w:p>
        </w:tc>
        <w:tc>
          <w:tcPr>
            <w:tcW w:w="1822" w:type="dxa"/>
            <w:tcBorders>
              <w:top w:val="single" w:sz="4" w:space="0" w:color="000000"/>
              <w:left w:val="single" w:sz="4" w:space="0" w:color="000000"/>
              <w:bottom w:val="nil"/>
              <w:right w:val="single" w:sz="4" w:space="0" w:color="000000"/>
            </w:tcBorders>
          </w:tcPr>
          <w:p w:rsidR="006B6A6F" w:rsidRDefault="00BB329F">
            <w:pPr>
              <w:spacing w:after="0" w:line="240" w:lineRule="auto"/>
              <w:ind w:left="0" w:right="0" w:firstLine="0"/>
              <w:jc w:val="left"/>
            </w:pPr>
            <w:r>
              <w:rPr>
                <w:b/>
              </w:rPr>
              <w:t xml:space="preserve"> </w:t>
            </w:r>
          </w:p>
          <w:p w:rsidR="006B6A6F" w:rsidRDefault="00BB329F">
            <w:pPr>
              <w:spacing w:after="174" w:line="240" w:lineRule="auto"/>
              <w:ind w:left="0" w:right="0" w:firstLine="0"/>
              <w:jc w:val="left"/>
            </w:pPr>
            <w:r>
              <w:rPr>
                <w:b/>
              </w:rPr>
              <w:t xml:space="preserve"> </w:t>
            </w:r>
          </w:p>
          <w:p w:rsidR="006B6A6F" w:rsidRDefault="00BB329F">
            <w:pPr>
              <w:spacing w:after="181" w:line="240" w:lineRule="auto"/>
              <w:ind w:left="106" w:right="0" w:firstLine="0"/>
              <w:jc w:val="left"/>
            </w:pPr>
            <w:r>
              <w:rPr>
                <w:sz w:val="20"/>
              </w:rPr>
              <w:t xml:space="preserve">Identificación. </w:t>
            </w:r>
          </w:p>
          <w:p w:rsidR="006B6A6F" w:rsidRDefault="00BB329F">
            <w:pPr>
              <w:spacing w:after="179" w:line="240" w:lineRule="auto"/>
              <w:ind w:left="106" w:right="0" w:firstLine="0"/>
              <w:jc w:val="left"/>
            </w:pPr>
            <w:r>
              <w:rPr>
                <w:sz w:val="20"/>
              </w:rPr>
              <w:t xml:space="preserve">Indagación. </w:t>
            </w:r>
          </w:p>
          <w:p w:rsidR="006B6A6F" w:rsidRDefault="00BB329F">
            <w:pPr>
              <w:spacing w:after="188" w:line="240" w:lineRule="auto"/>
              <w:ind w:left="106" w:right="0" w:firstLine="0"/>
              <w:jc w:val="left"/>
            </w:pPr>
            <w:r>
              <w:rPr>
                <w:sz w:val="20"/>
              </w:rPr>
              <w:t xml:space="preserve">Explicación.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106" w:right="0" w:firstLine="0"/>
              <w:jc w:val="left"/>
            </w:pPr>
            <w:r>
              <w:rPr>
                <w:sz w:val="20"/>
              </w:rPr>
              <w:t xml:space="preserve">Comunicación. </w:t>
            </w:r>
          </w:p>
          <w:p w:rsidR="006B6A6F" w:rsidRDefault="00BB329F">
            <w:pPr>
              <w:spacing w:after="3" w:line="240" w:lineRule="auto"/>
              <w:ind w:left="0" w:right="0" w:firstLine="0"/>
              <w:jc w:val="left"/>
            </w:pPr>
            <w:r>
              <w:rPr>
                <w:b/>
              </w:rPr>
              <w:t xml:space="preserve"> </w:t>
            </w:r>
          </w:p>
          <w:p w:rsidR="006B6A6F" w:rsidRDefault="00BB329F">
            <w:pPr>
              <w:spacing w:after="0" w:line="240" w:lineRule="auto"/>
              <w:ind w:left="0" w:right="0" w:firstLine="0"/>
              <w:jc w:val="left"/>
            </w:pPr>
            <w:r>
              <w:rPr>
                <w:b/>
                <w:sz w:val="32"/>
              </w:rPr>
              <w:t xml:space="preserve"> </w:t>
            </w:r>
          </w:p>
          <w:p w:rsidR="006B6A6F" w:rsidRDefault="00BB329F">
            <w:pPr>
              <w:spacing w:after="193" w:line="240" w:lineRule="auto"/>
              <w:ind w:left="106" w:right="0" w:firstLine="0"/>
              <w:jc w:val="left"/>
            </w:pPr>
            <w:r>
              <w:rPr>
                <w:sz w:val="20"/>
              </w:rPr>
              <w:t xml:space="preserve">Trabajo en equipo </w:t>
            </w:r>
          </w:p>
          <w:p w:rsidR="006B6A6F" w:rsidRDefault="00BB329F">
            <w:pPr>
              <w:spacing w:after="194" w:line="240" w:lineRule="auto"/>
              <w:ind w:left="106" w:right="0" w:firstLine="0"/>
              <w:jc w:val="left"/>
            </w:pPr>
            <w:r>
              <w:rPr>
                <w:sz w:val="20"/>
              </w:rPr>
              <w:t xml:space="preserve">Argumentación </w:t>
            </w:r>
          </w:p>
          <w:p w:rsidR="006B6A6F" w:rsidRDefault="00BB329F">
            <w:pPr>
              <w:spacing w:after="0" w:line="240" w:lineRule="auto"/>
              <w:ind w:left="0" w:right="0" w:firstLine="0"/>
              <w:jc w:val="left"/>
            </w:pPr>
            <w:r>
              <w:rPr>
                <w:b/>
                <w:sz w:val="18"/>
              </w:rPr>
              <w:t xml:space="preserve"> </w:t>
            </w:r>
          </w:p>
          <w:p w:rsidR="006B6A6F" w:rsidRDefault="00BB329F">
            <w:pPr>
              <w:spacing w:after="193" w:line="240" w:lineRule="auto"/>
              <w:ind w:left="106" w:right="0" w:firstLine="0"/>
              <w:jc w:val="left"/>
            </w:pPr>
            <w:r>
              <w:rPr>
                <w:sz w:val="20"/>
              </w:rPr>
              <w:t xml:space="preserve">Interpretación </w:t>
            </w:r>
          </w:p>
          <w:p w:rsidR="006B6A6F" w:rsidRDefault="00BB329F">
            <w:pPr>
              <w:spacing w:after="0" w:line="276" w:lineRule="auto"/>
              <w:ind w:left="106" w:right="0" w:firstLine="0"/>
              <w:jc w:val="left"/>
            </w:pPr>
            <w:r>
              <w:rPr>
                <w:sz w:val="20"/>
              </w:rPr>
              <w:t xml:space="preserve">Proposición </w:t>
            </w:r>
          </w:p>
        </w:tc>
        <w:tc>
          <w:tcPr>
            <w:tcW w:w="2165"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7"/>
              </w:rPr>
              <w:t xml:space="preserve"> </w:t>
            </w:r>
          </w:p>
          <w:p w:rsidR="006B6A6F" w:rsidRDefault="00BB329F">
            <w:pPr>
              <w:spacing w:after="0" w:line="240" w:lineRule="auto"/>
              <w:ind w:left="108" w:right="0" w:firstLine="0"/>
              <w:jc w:val="left"/>
            </w:pPr>
            <w:r>
              <w:rPr>
                <w:sz w:val="20"/>
              </w:rPr>
              <w:t xml:space="preserve">Describo </w:t>
            </w:r>
            <w:r>
              <w:rPr>
                <w:sz w:val="20"/>
              </w:rPr>
              <w:tab/>
              <w:t>procesos</w:t>
            </w:r>
          </w:p>
          <w:p w:rsidR="006B6A6F" w:rsidRDefault="00BB329F">
            <w:pPr>
              <w:spacing w:after="0" w:line="218" w:lineRule="auto"/>
              <w:ind w:left="108" w:right="0" w:firstLine="0"/>
              <w:jc w:val="left"/>
            </w:pPr>
            <w:r>
              <w:rPr>
                <w:sz w:val="20"/>
              </w:rPr>
              <w:t xml:space="preserve">físicos y químicos de la contaminación atmosférica; </w:t>
            </w:r>
          </w:p>
          <w:p w:rsidR="006B6A6F" w:rsidRDefault="00BB329F">
            <w:pPr>
              <w:spacing w:after="0" w:line="218" w:lineRule="auto"/>
              <w:ind w:left="108" w:right="0" w:firstLine="0"/>
            </w:pPr>
            <w:r>
              <w:rPr>
                <w:sz w:val="20"/>
              </w:rPr>
              <w:t xml:space="preserve">Indago sobre avances tecnológicos en comunicaciones  y explico </w:t>
            </w:r>
            <w:r>
              <w:rPr>
                <w:sz w:val="20"/>
              </w:rPr>
              <w:tab/>
              <w:t>sus</w:t>
            </w:r>
          </w:p>
          <w:p w:rsidR="006B6A6F" w:rsidRDefault="00BB329F">
            <w:pPr>
              <w:spacing w:after="0" w:line="218" w:lineRule="auto"/>
              <w:ind w:left="108" w:right="0" w:firstLine="0"/>
              <w:jc w:val="left"/>
            </w:pPr>
            <w:r>
              <w:rPr>
                <w:sz w:val="20"/>
              </w:rPr>
              <w:t xml:space="preserve">implicaciones para la sociedad. </w:t>
            </w:r>
          </w:p>
          <w:p w:rsidR="006B6A6F" w:rsidRDefault="00BB329F">
            <w:pPr>
              <w:spacing w:after="0" w:line="240" w:lineRule="auto"/>
              <w:ind w:left="0" w:right="0" w:firstLine="0"/>
              <w:jc w:val="left"/>
            </w:pPr>
            <w:r>
              <w:rPr>
                <w:b/>
              </w:rPr>
              <w:t xml:space="preserve"> </w:t>
            </w:r>
          </w:p>
          <w:p w:rsidR="006B6A6F" w:rsidRDefault="00BB329F">
            <w:pPr>
              <w:spacing w:after="3" w:line="240" w:lineRule="auto"/>
              <w:ind w:left="0" w:right="0" w:firstLine="0"/>
              <w:jc w:val="left"/>
            </w:pPr>
            <w:r>
              <w:rPr>
                <w:b/>
              </w:rPr>
              <w:t xml:space="preserve"> </w:t>
            </w:r>
          </w:p>
          <w:p w:rsidR="006B6A6F" w:rsidRDefault="00BB329F">
            <w:pPr>
              <w:spacing w:after="0" w:line="240" w:lineRule="auto"/>
              <w:ind w:left="0" w:right="0" w:firstLine="0"/>
              <w:jc w:val="left"/>
            </w:pPr>
            <w:r>
              <w:rPr>
                <w:b/>
                <w:sz w:val="29"/>
              </w:rPr>
              <w:t xml:space="preserve"> </w:t>
            </w:r>
          </w:p>
          <w:p w:rsidR="006B6A6F" w:rsidRDefault="00BB329F">
            <w:pPr>
              <w:spacing w:after="0" w:line="218" w:lineRule="auto"/>
              <w:ind w:left="108" w:right="0" w:firstLine="0"/>
            </w:pPr>
            <w:r>
              <w:rPr>
                <w:sz w:val="20"/>
              </w:rPr>
              <w:t xml:space="preserve">Reconozco la importancia del modelo de la doble hélice para la explicación del almacenamiento y trasmisión del materia l hereditario; </w:t>
            </w:r>
          </w:p>
          <w:p w:rsidR="006B6A6F" w:rsidRDefault="00BB329F">
            <w:pPr>
              <w:spacing w:after="0" w:line="276" w:lineRule="auto"/>
              <w:ind w:left="108" w:right="0" w:firstLine="0"/>
            </w:pPr>
            <w:r>
              <w:rPr>
                <w:sz w:val="20"/>
              </w:rPr>
              <w:t>Explico los procesos celulares que se llevan a     cabo     para     la</w:t>
            </w:r>
          </w:p>
        </w:tc>
        <w:tc>
          <w:tcPr>
            <w:tcW w:w="206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40" w:lineRule="auto"/>
              <w:ind w:left="108" w:right="0" w:firstLine="0"/>
              <w:jc w:val="left"/>
            </w:pPr>
            <w:r>
              <w:rPr>
                <w:sz w:val="20"/>
              </w:rPr>
              <w:t xml:space="preserve">Mecanismos </w:t>
            </w:r>
            <w:r>
              <w:rPr>
                <w:sz w:val="20"/>
              </w:rPr>
              <w:tab/>
              <w:t xml:space="preserve">de </w:t>
            </w:r>
          </w:p>
          <w:p w:rsidR="006B6A6F" w:rsidRDefault="00BB329F">
            <w:pPr>
              <w:spacing w:after="0" w:line="252" w:lineRule="auto"/>
              <w:ind w:left="122" w:right="0" w:hanging="122"/>
              <w:jc w:val="left"/>
            </w:pPr>
            <w:r>
              <w:rPr>
                <w:sz w:val="20"/>
              </w:rPr>
              <w:t xml:space="preserve"> contaminación atmosférica: </w:t>
            </w:r>
          </w:p>
          <w:p w:rsidR="006B6A6F" w:rsidRDefault="00BB329F">
            <w:pPr>
              <w:spacing w:after="0" w:line="240" w:lineRule="auto"/>
              <w:ind w:left="108" w:right="0" w:firstLine="0"/>
              <w:jc w:val="left"/>
            </w:pPr>
            <w:r>
              <w:rPr>
                <w:sz w:val="20"/>
              </w:rPr>
              <w:t xml:space="preserve">contaminación </w:t>
            </w:r>
          </w:p>
          <w:p w:rsidR="006B6A6F" w:rsidRDefault="00BB329F">
            <w:pPr>
              <w:spacing w:after="1" w:line="240" w:lineRule="auto"/>
              <w:ind w:left="0" w:right="0" w:firstLine="0"/>
              <w:jc w:val="left"/>
            </w:pPr>
            <w:r>
              <w:rPr>
                <w:sz w:val="31"/>
                <w:vertAlign w:val="superscript"/>
              </w:rPr>
              <w:t xml:space="preserve"> </w:t>
            </w:r>
            <w:r>
              <w:rPr>
                <w:sz w:val="20"/>
              </w:rPr>
              <w:t xml:space="preserve">atmosférica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6" w:line="240" w:lineRule="auto"/>
              <w:ind w:left="0" w:right="0" w:firstLine="0"/>
              <w:jc w:val="left"/>
            </w:pPr>
            <w:r>
              <w:rPr>
                <w:b/>
              </w:rPr>
              <w:t xml:space="preserve"> </w:t>
            </w:r>
          </w:p>
          <w:p w:rsidR="006B6A6F" w:rsidRDefault="00BB329F">
            <w:pPr>
              <w:spacing w:after="0" w:line="240" w:lineRule="auto"/>
              <w:ind w:left="0" w:right="0" w:firstLine="0"/>
              <w:jc w:val="left"/>
            </w:pPr>
            <w:r>
              <w:rPr>
                <w:b/>
                <w:sz w:val="32"/>
              </w:rPr>
              <w:t xml:space="preserve"> </w:t>
            </w:r>
          </w:p>
          <w:p w:rsidR="006B6A6F" w:rsidRDefault="00BB329F">
            <w:pPr>
              <w:spacing w:after="5" w:line="235" w:lineRule="auto"/>
              <w:ind w:left="108" w:right="26" w:firstLine="0"/>
            </w:pPr>
            <w:r>
              <w:rPr>
                <w:sz w:val="20"/>
              </w:rPr>
              <w:t xml:space="preserve">Avances en las comunicaciones: Avances tecnológicos  en comunicaciones. </w:t>
            </w:r>
          </w:p>
          <w:p w:rsidR="006B6A6F" w:rsidRDefault="00BB329F">
            <w:pPr>
              <w:spacing w:after="0" w:line="240" w:lineRule="auto"/>
              <w:ind w:left="0" w:right="0" w:firstLine="0"/>
              <w:jc w:val="left"/>
            </w:pPr>
            <w:r>
              <w:rPr>
                <w:b/>
                <w:sz w:val="19"/>
              </w:rPr>
              <w:t xml:space="preserve"> </w:t>
            </w:r>
          </w:p>
          <w:p w:rsidR="006B6A6F" w:rsidRDefault="00BB329F">
            <w:pPr>
              <w:spacing w:after="0" w:line="240" w:lineRule="auto"/>
              <w:ind w:left="108" w:right="0" w:firstLine="0"/>
              <w:jc w:val="left"/>
            </w:pPr>
            <w:r>
              <w:rPr>
                <w:sz w:val="20"/>
              </w:rPr>
              <w:t xml:space="preserve">Ácidos  </w:t>
            </w:r>
            <w:r>
              <w:rPr>
                <w:sz w:val="20"/>
              </w:rPr>
              <w:tab/>
              <w:t xml:space="preserve">nucleicos </w:t>
            </w:r>
          </w:p>
          <w:p w:rsidR="006B6A6F" w:rsidRDefault="00BB329F">
            <w:pPr>
              <w:spacing w:after="0" w:line="216" w:lineRule="auto"/>
              <w:ind w:left="0" w:right="0" w:firstLine="137"/>
            </w:pPr>
            <w:r>
              <w:rPr>
                <w:sz w:val="20"/>
              </w:rPr>
              <w:t xml:space="preserve">(ADN y ARN) y </w:t>
            </w:r>
            <w:r>
              <w:rPr>
                <w:sz w:val="31"/>
                <w:vertAlign w:val="subscript"/>
              </w:rPr>
              <w:t xml:space="preserve"> </w:t>
            </w:r>
            <w:r>
              <w:rPr>
                <w:sz w:val="20"/>
              </w:rPr>
              <w:t xml:space="preserve">código genético; </w:t>
            </w:r>
          </w:p>
          <w:p w:rsidR="006B6A6F" w:rsidRDefault="00BB329F">
            <w:pPr>
              <w:spacing w:after="0" w:line="240" w:lineRule="auto"/>
              <w:ind w:left="108" w:right="0" w:firstLine="0"/>
              <w:jc w:val="left"/>
            </w:pPr>
            <w:r>
              <w:rPr>
                <w:sz w:val="20"/>
              </w:rPr>
              <w:t xml:space="preserve">DBA: </w:t>
            </w:r>
            <w:r>
              <w:rPr>
                <w:sz w:val="20"/>
              </w:rPr>
              <w:tab/>
              <w:t xml:space="preserve"># </w:t>
            </w:r>
            <w:r>
              <w:rPr>
                <w:sz w:val="20"/>
              </w:rPr>
              <w:tab/>
              <w:t xml:space="preserve">4. </w:t>
            </w:r>
          </w:p>
          <w:p w:rsidR="006B6A6F" w:rsidRDefault="00BB329F">
            <w:pPr>
              <w:spacing w:after="0" w:line="276" w:lineRule="auto"/>
              <w:ind w:left="108" w:right="0" w:firstLine="0"/>
              <w:jc w:val="left"/>
            </w:pPr>
            <w:r>
              <w:rPr>
                <w:sz w:val="20"/>
              </w:rPr>
              <w:t xml:space="preserve">Comprende la forma </w:t>
            </w:r>
          </w:p>
        </w:tc>
        <w:tc>
          <w:tcPr>
            <w:tcW w:w="209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5" w:right="0" w:firstLine="0"/>
            </w:pPr>
            <w:r>
              <w:rPr>
                <w:sz w:val="20"/>
              </w:rPr>
              <w:t xml:space="preserve">Registro adecuadamente los fenómenos que causan la contaminación atmosférica.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150" w:line="240" w:lineRule="auto"/>
              <w:ind w:left="0" w:right="0" w:firstLine="0"/>
              <w:jc w:val="left"/>
            </w:pPr>
            <w:r>
              <w:rPr>
                <w:b/>
              </w:rPr>
              <w:t xml:space="preserve"> </w:t>
            </w:r>
          </w:p>
          <w:p w:rsidR="006B6A6F" w:rsidRDefault="00BB329F">
            <w:pPr>
              <w:spacing w:after="0" w:line="235" w:lineRule="auto"/>
              <w:ind w:left="5" w:right="0" w:firstLine="0"/>
              <w:jc w:val="left"/>
            </w:pPr>
            <w:r>
              <w:rPr>
                <w:sz w:val="20"/>
              </w:rPr>
              <w:t xml:space="preserve">Identifico los avances en comunicaciones que se han realizado gracias a la tecnología y sus utilidades en la sociedad.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sz w:val="20"/>
              </w:rPr>
              <w:t xml:space="preserve"> </w:t>
            </w:r>
          </w:p>
          <w:p w:rsidR="006B6A6F" w:rsidRDefault="00BB329F">
            <w:pPr>
              <w:spacing w:after="0" w:line="276" w:lineRule="auto"/>
              <w:ind w:left="5" w:right="0" w:firstLine="0"/>
              <w:jc w:val="left"/>
            </w:pPr>
            <w:r>
              <w:rPr>
                <w:sz w:val="20"/>
              </w:rPr>
              <w:t xml:space="preserve">Describo como está formado el ADN y el ARN y su importancia en la herencia; </w:t>
            </w:r>
          </w:p>
        </w:tc>
        <w:tc>
          <w:tcPr>
            <w:tcW w:w="221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5" w:lineRule="auto"/>
              <w:ind w:left="108" w:right="0" w:firstLine="0"/>
              <w:jc w:val="left"/>
            </w:pPr>
            <w:r>
              <w:rPr>
                <w:sz w:val="20"/>
              </w:rPr>
              <w:t xml:space="preserve">Analizo gráficas que evidencian </w:t>
            </w:r>
          </w:p>
          <w:p w:rsidR="006B6A6F" w:rsidRDefault="00BB329F">
            <w:pPr>
              <w:spacing w:after="0" w:line="240" w:lineRule="auto"/>
              <w:ind w:left="0" w:right="0" w:firstLine="0"/>
              <w:jc w:val="left"/>
            </w:pPr>
            <w:r>
              <w:rPr>
                <w:sz w:val="20"/>
              </w:rPr>
              <w:t xml:space="preserve"> contaminación por </w:t>
            </w:r>
          </w:p>
          <w:p w:rsidR="006B6A6F" w:rsidRDefault="00BB329F">
            <w:pPr>
              <w:spacing w:after="0" w:line="240" w:lineRule="auto"/>
              <w:ind w:left="108" w:right="0" w:firstLine="0"/>
              <w:jc w:val="left"/>
            </w:pPr>
            <w:r>
              <w:rPr>
                <w:sz w:val="20"/>
              </w:rPr>
              <w:t xml:space="preserve">desechos químicos.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129" w:line="240" w:lineRule="auto"/>
              <w:ind w:left="0" w:right="0" w:firstLine="0"/>
              <w:jc w:val="left"/>
            </w:pPr>
            <w:r>
              <w:rPr>
                <w:b/>
              </w:rPr>
              <w:t xml:space="preserve"> </w:t>
            </w:r>
          </w:p>
          <w:p w:rsidR="006B6A6F" w:rsidRDefault="00BB329F">
            <w:pPr>
              <w:spacing w:after="0" w:line="235" w:lineRule="auto"/>
              <w:ind w:left="108" w:right="69" w:firstLine="0"/>
              <w:jc w:val="left"/>
            </w:pPr>
            <w:r>
              <w:rPr>
                <w:sz w:val="20"/>
              </w:rPr>
              <w:t xml:space="preserve">Utilizo un lenguaje adecuado para referirse a los avances tecnológicos relacionados con las comunicaciones. </w:t>
            </w:r>
          </w:p>
          <w:p w:rsidR="006B6A6F" w:rsidRDefault="00BB329F">
            <w:pPr>
              <w:spacing w:after="0" w:line="240" w:lineRule="auto"/>
              <w:ind w:left="0" w:right="0" w:firstLine="0"/>
              <w:jc w:val="left"/>
            </w:pPr>
            <w:r>
              <w:rPr>
                <w:b/>
              </w:rPr>
              <w:t xml:space="preserve"> </w:t>
            </w:r>
          </w:p>
          <w:p w:rsidR="006B6A6F" w:rsidRDefault="00BB329F">
            <w:pPr>
              <w:spacing w:after="179" w:line="240" w:lineRule="auto"/>
              <w:ind w:left="0" w:right="0" w:firstLine="0"/>
              <w:jc w:val="left"/>
            </w:pPr>
            <w:r>
              <w:rPr>
                <w:b/>
              </w:rPr>
              <w:t xml:space="preserve"> </w:t>
            </w:r>
          </w:p>
          <w:p w:rsidR="006B6A6F" w:rsidRDefault="00BB329F">
            <w:pPr>
              <w:spacing w:after="0" w:line="235" w:lineRule="auto"/>
              <w:ind w:left="108" w:right="0" w:firstLine="0"/>
            </w:pPr>
            <w:r>
              <w:rPr>
                <w:sz w:val="20"/>
              </w:rPr>
              <w:t xml:space="preserve">Explico los diferentes componentes del </w:t>
            </w:r>
          </w:p>
          <w:p w:rsidR="006B6A6F" w:rsidRDefault="00BB329F">
            <w:pPr>
              <w:spacing w:after="0" w:line="276" w:lineRule="auto"/>
              <w:ind w:left="108" w:right="0" w:firstLine="0"/>
              <w:jc w:val="left"/>
            </w:pPr>
            <w:r>
              <w:rPr>
                <w:sz w:val="20"/>
              </w:rPr>
              <w:t xml:space="preserve">material hereditario; Diagramo adecuadamente los </w:t>
            </w:r>
          </w:p>
        </w:tc>
        <w:tc>
          <w:tcPr>
            <w:tcW w:w="2081"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19"/>
              </w:rPr>
              <w:t xml:space="preserve"> </w:t>
            </w:r>
          </w:p>
          <w:p w:rsidR="006B6A6F" w:rsidRDefault="00BB329F">
            <w:pPr>
              <w:spacing w:after="0" w:line="218" w:lineRule="auto"/>
              <w:ind w:left="106" w:right="63" w:firstLine="0"/>
            </w:pPr>
            <w:r>
              <w:rPr>
                <w:sz w:val="20"/>
              </w:rPr>
              <w:t xml:space="preserve">Realizo acciones tendientes a evitar la contaminación del entorno donde vive. </w:t>
            </w:r>
          </w:p>
          <w:p w:rsidR="006B6A6F" w:rsidRDefault="00BB329F">
            <w:pPr>
              <w:spacing w:after="0" w:line="240" w:lineRule="auto"/>
              <w:ind w:left="0" w:right="0" w:firstLine="0"/>
              <w:jc w:val="left"/>
            </w:pPr>
            <w:r>
              <w:rPr>
                <w:b/>
              </w:rPr>
              <w:t xml:space="preserve"> </w:t>
            </w:r>
          </w:p>
          <w:p w:rsidR="006B6A6F" w:rsidRDefault="00BB329F">
            <w:pPr>
              <w:spacing w:after="5" w:line="240" w:lineRule="auto"/>
              <w:ind w:left="0" w:right="0" w:firstLine="0"/>
              <w:jc w:val="left"/>
            </w:pPr>
            <w:r>
              <w:rPr>
                <w:b/>
              </w:rPr>
              <w:t xml:space="preserve"> </w:t>
            </w:r>
          </w:p>
          <w:p w:rsidR="006B6A6F" w:rsidRDefault="00BB329F">
            <w:pPr>
              <w:spacing w:after="0" w:line="240" w:lineRule="auto"/>
              <w:ind w:left="0" w:right="0" w:firstLine="0"/>
              <w:jc w:val="left"/>
            </w:pPr>
            <w:r>
              <w:rPr>
                <w:b/>
                <w:sz w:val="29"/>
              </w:rPr>
              <w:t xml:space="preserve"> </w:t>
            </w:r>
          </w:p>
          <w:p w:rsidR="006B6A6F" w:rsidRDefault="00BB329F">
            <w:pPr>
              <w:spacing w:after="0" w:line="218" w:lineRule="auto"/>
              <w:ind w:left="106" w:right="17" w:firstLine="0"/>
            </w:pPr>
            <w:r>
              <w:rPr>
                <w:sz w:val="20"/>
              </w:rPr>
              <w:t xml:space="preserve">Aprecio los avances en comunicación que han acortado distancias.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rPr>
              <w:t xml:space="preserve"> </w:t>
            </w:r>
          </w:p>
          <w:p w:rsidR="006B6A6F" w:rsidRDefault="00BB329F">
            <w:pPr>
              <w:spacing w:after="0" w:line="240" w:lineRule="auto"/>
              <w:ind w:left="0" w:right="0" w:firstLine="0"/>
              <w:jc w:val="left"/>
            </w:pPr>
            <w:r>
              <w:rPr>
                <w:b/>
                <w:sz w:val="19"/>
              </w:rPr>
              <w:t xml:space="preserve"> </w:t>
            </w:r>
          </w:p>
          <w:p w:rsidR="006B6A6F" w:rsidRDefault="00BB329F">
            <w:pPr>
              <w:spacing w:after="0" w:line="276" w:lineRule="auto"/>
              <w:ind w:left="106" w:right="0" w:firstLine="0"/>
              <w:jc w:val="left"/>
            </w:pPr>
            <w:r>
              <w:rPr>
                <w:sz w:val="20"/>
              </w:rPr>
              <w:t xml:space="preserve">Uso adecuadamente sus conocimientos para explicar el modelo de la doble </w:t>
            </w:r>
          </w:p>
        </w:tc>
      </w:tr>
    </w:tbl>
    <w:p w:rsidR="006B6A6F" w:rsidRDefault="006B6A6F">
      <w:pPr>
        <w:sectPr w:rsidR="006B6A6F">
          <w:headerReference w:type="even" r:id="rId177"/>
          <w:headerReference w:type="default" r:id="rId178"/>
          <w:headerReference w:type="first" r:id="rId179"/>
          <w:pgSz w:w="15840" w:h="12240" w:orient="landscape"/>
          <w:pgMar w:top="132" w:right="264" w:bottom="290" w:left="0" w:header="720" w:footer="720" w:gutter="0"/>
          <w:cols w:space="720"/>
        </w:sectPr>
      </w:pPr>
    </w:p>
    <w:p w:rsidR="006B6A6F" w:rsidRDefault="00BB329F">
      <w:pPr>
        <w:spacing w:after="0" w:line="276" w:lineRule="auto"/>
        <w:ind w:left="0" w:right="0" w:firstLine="0"/>
      </w:pPr>
      <w:r>
        <w:rPr>
          <w:noProof/>
        </w:rPr>
        <w:drawing>
          <wp:anchor distT="0" distB="0" distL="114300" distR="114300" simplePos="0" relativeHeight="251868160" behindDoc="0" locked="0" layoutInCell="1" allowOverlap="0">
            <wp:simplePos x="0" y="0"/>
            <wp:positionH relativeFrom="page">
              <wp:posOffset>476250</wp:posOffset>
            </wp:positionH>
            <wp:positionV relativeFrom="page">
              <wp:posOffset>200025</wp:posOffset>
            </wp:positionV>
            <wp:extent cx="9124950" cy="7381875"/>
            <wp:effectExtent l="0" t="0" r="0" b="0"/>
            <wp:wrapTopAndBottom/>
            <wp:docPr id="344028" name="Picture 344028"/>
            <wp:cNvGraphicFramePr/>
            <a:graphic xmlns:a="http://schemas.openxmlformats.org/drawingml/2006/main">
              <a:graphicData uri="http://schemas.openxmlformats.org/drawingml/2006/picture">
                <pic:pic xmlns:pic="http://schemas.openxmlformats.org/drawingml/2006/picture">
                  <pic:nvPicPr>
                    <pic:cNvPr id="344028" name="Picture 344028"/>
                    <pic:cNvPicPr/>
                  </pic:nvPicPr>
                  <pic:blipFill>
                    <a:blip r:embed="rId180"/>
                    <a:stretch>
                      <a:fillRect/>
                    </a:stretch>
                  </pic:blipFill>
                  <pic:spPr>
                    <a:xfrm>
                      <a:off x="0" y="0"/>
                      <a:ext cx="9124950" cy="7381875"/>
                    </a:xfrm>
                    <a:prstGeom prst="rect">
                      <a:avLst/>
                    </a:prstGeom>
                  </pic:spPr>
                </pic:pic>
              </a:graphicData>
            </a:graphic>
          </wp:anchor>
        </w:drawing>
      </w:r>
    </w:p>
    <w:p w:rsidR="006B6A6F" w:rsidRDefault="00BB329F">
      <w:pPr>
        <w:spacing w:after="0" w:line="276" w:lineRule="auto"/>
        <w:ind w:left="0" w:right="0" w:firstLine="0"/>
      </w:pPr>
      <w:r>
        <w:rPr>
          <w:noProof/>
        </w:rPr>
        <w:drawing>
          <wp:anchor distT="0" distB="0" distL="114300" distR="114300" simplePos="0" relativeHeight="251869184" behindDoc="0" locked="0" layoutInCell="1" allowOverlap="0">
            <wp:simplePos x="0" y="0"/>
            <wp:positionH relativeFrom="page">
              <wp:posOffset>476250</wp:posOffset>
            </wp:positionH>
            <wp:positionV relativeFrom="page">
              <wp:posOffset>200025</wp:posOffset>
            </wp:positionV>
            <wp:extent cx="9124950" cy="7353300"/>
            <wp:effectExtent l="0" t="0" r="0" b="0"/>
            <wp:wrapTopAndBottom/>
            <wp:docPr id="344041" name="Picture 344041"/>
            <wp:cNvGraphicFramePr/>
            <a:graphic xmlns:a="http://schemas.openxmlformats.org/drawingml/2006/main">
              <a:graphicData uri="http://schemas.openxmlformats.org/drawingml/2006/picture">
                <pic:pic xmlns:pic="http://schemas.openxmlformats.org/drawingml/2006/picture">
                  <pic:nvPicPr>
                    <pic:cNvPr id="344041" name="Picture 344041"/>
                    <pic:cNvPicPr/>
                  </pic:nvPicPr>
                  <pic:blipFill>
                    <a:blip r:embed="rId181"/>
                    <a:stretch>
                      <a:fillRect/>
                    </a:stretch>
                  </pic:blipFill>
                  <pic:spPr>
                    <a:xfrm>
                      <a:off x="0" y="0"/>
                      <a:ext cx="9124950" cy="7353300"/>
                    </a:xfrm>
                    <a:prstGeom prst="rect">
                      <a:avLst/>
                    </a:prstGeom>
                  </pic:spPr>
                </pic:pic>
              </a:graphicData>
            </a:graphic>
          </wp:anchor>
        </w:drawing>
      </w:r>
    </w:p>
    <w:p w:rsidR="006B6A6F" w:rsidRDefault="00BB329F">
      <w:pPr>
        <w:spacing w:after="0" w:line="276" w:lineRule="auto"/>
        <w:ind w:left="0" w:right="0" w:firstLine="0"/>
      </w:pPr>
      <w:r>
        <w:rPr>
          <w:noProof/>
        </w:rPr>
        <w:drawing>
          <wp:anchor distT="0" distB="0" distL="114300" distR="114300" simplePos="0" relativeHeight="251870208" behindDoc="0" locked="0" layoutInCell="1" allowOverlap="0">
            <wp:simplePos x="0" y="0"/>
            <wp:positionH relativeFrom="page">
              <wp:posOffset>476250</wp:posOffset>
            </wp:positionH>
            <wp:positionV relativeFrom="page">
              <wp:posOffset>200025</wp:posOffset>
            </wp:positionV>
            <wp:extent cx="9124950" cy="5178425"/>
            <wp:effectExtent l="0" t="0" r="0" b="0"/>
            <wp:wrapTopAndBottom/>
            <wp:docPr id="344052" name="Picture 344052"/>
            <wp:cNvGraphicFramePr/>
            <a:graphic xmlns:a="http://schemas.openxmlformats.org/drawingml/2006/main">
              <a:graphicData uri="http://schemas.openxmlformats.org/drawingml/2006/picture">
                <pic:pic xmlns:pic="http://schemas.openxmlformats.org/drawingml/2006/picture">
                  <pic:nvPicPr>
                    <pic:cNvPr id="344052" name="Picture 344052"/>
                    <pic:cNvPicPr/>
                  </pic:nvPicPr>
                  <pic:blipFill>
                    <a:blip r:embed="rId182"/>
                    <a:stretch>
                      <a:fillRect/>
                    </a:stretch>
                  </pic:blipFill>
                  <pic:spPr>
                    <a:xfrm>
                      <a:off x="0" y="0"/>
                      <a:ext cx="9124950" cy="5178425"/>
                    </a:xfrm>
                    <a:prstGeom prst="rect">
                      <a:avLst/>
                    </a:prstGeom>
                  </pic:spPr>
                </pic:pic>
              </a:graphicData>
            </a:graphic>
          </wp:anchor>
        </w:drawing>
      </w:r>
    </w:p>
    <w:p w:rsidR="006B6A6F" w:rsidRDefault="006B6A6F">
      <w:pPr>
        <w:sectPr w:rsidR="006B6A6F">
          <w:headerReference w:type="even" r:id="rId183"/>
          <w:headerReference w:type="default" r:id="rId184"/>
          <w:headerReference w:type="first" r:id="rId185"/>
          <w:pgSz w:w="15840" w:h="12240" w:orient="landscape"/>
          <w:pgMar w:top="1440" w:right="1440" w:bottom="1440" w:left="1440" w:header="720" w:footer="720" w:gutter="0"/>
          <w:cols w:space="720"/>
        </w:sectPr>
      </w:pP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71232"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4113" name="Picture 344113"/>
                  <wp:cNvGraphicFramePr/>
                  <a:graphic xmlns:a="http://schemas.openxmlformats.org/drawingml/2006/main">
                    <a:graphicData uri="http://schemas.openxmlformats.org/drawingml/2006/picture">
                      <pic:pic xmlns:pic="http://schemas.openxmlformats.org/drawingml/2006/picture">
                        <pic:nvPicPr>
                          <pic:cNvPr id="344113" name="Picture 344113"/>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200 de 212 </w:t>
            </w:r>
          </w:p>
        </w:tc>
      </w:tr>
    </w:tbl>
    <w:p w:rsidR="006B6A6F" w:rsidRDefault="00BB329F">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72256"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4173" name="Picture 344173"/>
                  <wp:cNvGraphicFramePr/>
                  <a:graphic xmlns:a="http://schemas.openxmlformats.org/drawingml/2006/main">
                    <a:graphicData uri="http://schemas.openxmlformats.org/drawingml/2006/picture">
                      <pic:pic xmlns:pic="http://schemas.openxmlformats.org/drawingml/2006/picture">
                        <pic:nvPicPr>
                          <pic:cNvPr id="344173" name="Picture 344173"/>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201 de 212 </w:t>
            </w:r>
          </w:p>
        </w:tc>
      </w:tr>
    </w:tbl>
    <w:p w:rsidR="006B6A6F" w:rsidRDefault="00BB329F">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73280"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4233" name="Picture 344233"/>
                  <wp:cNvGraphicFramePr/>
                  <a:graphic xmlns:a="http://schemas.openxmlformats.org/drawingml/2006/main">
                    <a:graphicData uri="http://schemas.openxmlformats.org/drawingml/2006/picture">
                      <pic:pic xmlns:pic="http://schemas.openxmlformats.org/drawingml/2006/picture">
                        <pic:nvPicPr>
                          <pic:cNvPr id="344233" name="Picture 344233"/>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202 de 212 </w:t>
            </w:r>
          </w:p>
        </w:tc>
      </w:tr>
    </w:tbl>
    <w:p w:rsidR="006B6A6F" w:rsidRDefault="00BB329F">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74304"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4293" name="Picture 344293"/>
                  <wp:cNvGraphicFramePr/>
                  <a:graphic xmlns:a="http://schemas.openxmlformats.org/drawingml/2006/main">
                    <a:graphicData uri="http://schemas.openxmlformats.org/drawingml/2006/picture">
                      <pic:pic xmlns:pic="http://schemas.openxmlformats.org/drawingml/2006/picture">
                        <pic:nvPicPr>
                          <pic:cNvPr id="344293" name="Picture 344293"/>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203 de 212 </w:t>
            </w:r>
          </w:p>
        </w:tc>
      </w:tr>
    </w:tbl>
    <w:p w:rsidR="006B6A6F" w:rsidRDefault="00BB329F">
      <w:r>
        <w:br w:type="page"/>
      </w:r>
    </w:p>
    <w:tbl>
      <w:tblPr>
        <w:tblStyle w:val="TableGrid"/>
        <w:tblpPr w:vertAnchor="text" w:tblpX="1644" w:tblpY="-2295"/>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75328"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4385" name="Picture 344385"/>
                  <wp:cNvGraphicFramePr/>
                  <a:graphic xmlns:a="http://schemas.openxmlformats.org/drawingml/2006/main">
                    <a:graphicData uri="http://schemas.openxmlformats.org/drawingml/2006/picture">
                      <pic:pic xmlns:pic="http://schemas.openxmlformats.org/drawingml/2006/picture">
                        <pic:nvPicPr>
                          <pic:cNvPr id="344385" name="Picture 344385"/>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204 de 212 </w:t>
            </w:r>
          </w:p>
        </w:tc>
      </w:tr>
    </w:tbl>
    <w:p w:rsidR="006B6A6F" w:rsidRDefault="00BB329F">
      <w:pPr>
        <w:spacing w:after="0" w:line="240" w:lineRule="auto"/>
        <w:ind w:left="0" w:right="481" w:firstLine="0"/>
      </w:pPr>
      <w:r>
        <w:rPr>
          <w:b/>
          <w:sz w:val="20"/>
        </w:rPr>
        <w:t xml:space="preserve"> </w:t>
      </w:r>
    </w:p>
    <w:p w:rsidR="006B6A6F" w:rsidRDefault="00BB329F">
      <w:pPr>
        <w:spacing w:after="0" w:line="240" w:lineRule="auto"/>
        <w:ind w:left="0" w:right="0" w:firstLine="0"/>
      </w:pPr>
      <w:r>
        <w:rPr>
          <w:b/>
          <w:sz w:val="20"/>
        </w:rPr>
        <w:t xml:space="preserve"> </w:t>
      </w:r>
    </w:p>
    <w:p w:rsidR="006B6A6F" w:rsidRDefault="00BB329F">
      <w:pPr>
        <w:spacing w:after="0" w:line="240" w:lineRule="auto"/>
        <w:ind w:left="0" w:right="0" w:firstLine="0"/>
      </w:pPr>
      <w:r>
        <w:rPr>
          <w:b/>
          <w:sz w:val="20"/>
        </w:rPr>
        <w:t xml:space="preserve"> </w:t>
      </w:r>
    </w:p>
    <w:p w:rsidR="006B6A6F" w:rsidRDefault="00BB329F">
      <w:pPr>
        <w:spacing w:after="0" w:line="240" w:lineRule="auto"/>
        <w:ind w:left="0" w:right="0" w:firstLine="0"/>
      </w:pPr>
      <w:r>
        <w:rPr>
          <w:b/>
          <w:sz w:val="20"/>
        </w:rPr>
        <w:t xml:space="preserve"> </w:t>
      </w:r>
    </w:p>
    <w:p w:rsidR="006B6A6F" w:rsidRDefault="00BB329F">
      <w:pPr>
        <w:spacing w:after="6" w:line="276" w:lineRule="auto"/>
        <w:ind w:left="0" w:right="0" w:firstLine="0"/>
      </w:pPr>
      <w:r>
        <w:rPr>
          <w:b/>
          <w:sz w:val="12"/>
        </w:rPr>
        <w:t xml:space="preserve"> </w:t>
      </w:r>
    </w:p>
    <w:tbl>
      <w:tblPr>
        <w:tblStyle w:val="TableGrid"/>
        <w:tblW w:w="14364" w:type="dxa"/>
        <w:tblInd w:w="749" w:type="dxa"/>
        <w:tblCellMar>
          <w:left w:w="10" w:type="dxa"/>
          <w:right w:w="115" w:type="dxa"/>
        </w:tblCellMar>
        <w:tblLook w:val="04A0" w:firstRow="1" w:lastRow="0" w:firstColumn="1" w:lastColumn="0" w:noHBand="0" w:noVBand="1"/>
      </w:tblPr>
      <w:tblGrid>
        <w:gridCol w:w="11479"/>
        <w:gridCol w:w="1579"/>
        <w:gridCol w:w="1306"/>
      </w:tblGrid>
      <w:tr w:rsidR="006B6A6F">
        <w:tc>
          <w:tcPr>
            <w:tcW w:w="14364"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20"/>
              </w:rPr>
              <w:t xml:space="preserve">COMPETENCIA: </w:t>
            </w:r>
          </w:p>
          <w:p w:rsidR="006B6A6F" w:rsidRDefault="00BB329F">
            <w:pPr>
              <w:spacing w:after="0" w:line="230" w:lineRule="auto"/>
              <w:ind w:left="0" w:right="0" w:firstLine="0"/>
              <w:jc w:val="left"/>
            </w:pPr>
            <w:r>
              <w:rPr>
                <w:sz w:val="20"/>
              </w:rPr>
              <w:t xml:space="preserve">Identifico formas de contaminación atmosférica a escala pequeña y grande, de origen natural o inducido por el hombre al estar en un entorno con el cual no tengo familiaridad. </w:t>
            </w:r>
          </w:p>
          <w:p w:rsidR="006B6A6F" w:rsidRDefault="00BB329F">
            <w:pPr>
              <w:spacing w:after="0" w:line="276" w:lineRule="auto"/>
              <w:ind w:left="0" w:right="0" w:firstLine="0"/>
              <w:jc w:val="left"/>
            </w:pPr>
            <w:r>
              <w:rPr>
                <w:sz w:val="20"/>
              </w:rPr>
              <w:t xml:space="preserve">Establezco una secuencia cronológica en la evolución de las comunicaciones en términos de pluralidad, volumen de información comunicada y velocidad de transmisión, considerando al hombre desde sus orígenes hasta la actualidad. </w:t>
            </w:r>
          </w:p>
        </w:tc>
      </w:tr>
      <w:tr w:rsidR="006B6A6F">
        <w:tc>
          <w:tcPr>
            <w:tcW w:w="14364"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108" w:right="0" w:firstLine="0"/>
              <w:jc w:val="left"/>
            </w:pPr>
            <w:r>
              <w:rPr>
                <w:b/>
                <w:sz w:val="20"/>
              </w:rPr>
              <w:t xml:space="preserve">INDICADORES DE DESEMPEÑO POR PERÍODO: </w:t>
            </w:r>
          </w:p>
          <w:p w:rsidR="006B6A6F" w:rsidRDefault="00BB329F">
            <w:pPr>
              <w:spacing w:after="0" w:line="234" w:lineRule="auto"/>
              <w:ind w:left="108" w:right="221" w:firstLine="0"/>
              <w:jc w:val="left"/>
            </w:pPr>
            <w:r>
              <w:rPr>
                <w:sz w:val="20"/>
              </w:rPr>
              <w:t xml:space="preserve">Explica la presencia de fenómenos ondulatorios en la vida diaria y en la naturaleza, identificando las características del fenómeno ondulatorio, el medio en el que sucede, los cambios en el fenómeno cuando hay cambios en el medio o de medio y su relación, especialmente, con la contaminación atmosférica. Aplica conceptos de contaminación atmosférica a los medios de comunicación, y explica la evolución de estos últimos desde los hombres primitivos hasta hoy (con énfasis en los medios más recientes). </w:t>
            </w:r>
          </w:p>
          <w:p w:rsidR="006B6A6F" w:rsidRDefault="00BB329F">
            <w:pPr>
              <w:spacing w:after="0" w:line="276" w:lineRule="auto"/>
              <w:ind w:left="108" w:right="8828" w:firstLine="0"/>
              <w:jc w:val="left"/>
            </w:pPr>
            <w:r>
              <w:rPr>
                <w:sz w:val="20"/>
              </w:rPr>
              <w:t xml:space="preserve">Relaciona ADN con la transmisión de la herencia, el genoma (humano) y la formación de proteínas con el origen de las células eucariotas, algunas teorías sobre el origen y la evolución de las especies, la teoría cladística (para la construcción de diagramas filogenéticos con base en grupos naturales o artificiales). </w:t>
            </w:r>
          </w:p>
        </w:tc>
      </w:tr>
      <w:tr w:rsidR="006B6A6F">
        <w:tc>
          <w:tcPr>
            <w:tcW w:w="14364"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0" w:firstLine="0"/>
              <w:jc w:val="left"/>
            </w:pPr>
            <w:r>
              <w:rPr>
                <w:b/>
                <w:sz w:val="20"/>
              </w:rPr>
              <w:t xml:space="preserve">METAS DE MEJORAMIENTO: </w:t>
            </w:r>
          </w:p>
        </w:tc>
      </w:tr>
      <w:tr w:rsidR="006B6A6F">
        <w:trPr>
          <w:gridAfter w:val="1"/>
          <w:wAfter w:w="1306" w:type="dxa"/>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76352"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4656" name="Picture 344656"/>
                  <wp:cNvGraphicFramePr/>
                  <a:graphic xmlns:a="http://schemas.openxmlformats.org/drawingml/2006/main">
                    <a:graphicData uri="http://schemas.openxmlformats.org/drawingml/2006/picture">
                      <pic:pic xmlns:pic="http://schemas.openxmlformats.org/drawingml/2006/picture">
                        <pic:nvPicPr>
                          <pic:cNvPr id="344656" name="Picture 344656"/>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gridAfter w:val="1"/>
          <w:wAfter w:w="1306" w:type="dxa"/>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gridAfter w:val="1"/>
          <w:wAfter w:w="1306" w:type="dxa"/>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gridAfter w:val="1"/>
          <w:wAfter w:w="1306" w:type="dxa"/>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205 de 212 </w:t>
            </w:r>
          </w:p>
        </w:tc>
      </w:tr>
    </w:tbl>
    <w:p w:rsidR="006B6A6F" w:rsidRDefault="00BB329F">
      <w:pPr>
        <w:spacing w:after="88" w:line="240" w:lineRule="auto"/>
        <w:ind w:left="0" w:right="0" w:firstLine="0"/>
        <w:jc w:val="left"/>
      </w:pPr>
      <w:r>
        <w:rPr>
          <w:b/>
          <w:sz w:val="15"/>
        </w:rPr>
        <w:t xml:space="preserve"> </w:t>
      </w:r>
    </w:p>
    <w:p w:rsidR="006B6A6F" w:rsidRDefault="00BB329F">
      <w:pPr>
        <w:spacing w:after="15" w:line="240" w:lineRule="auto"/>
        <w:ind w:left="847" w:right="-15"/>
        <w:jc w:val="left"/>
      </w:pPr>
      <w:r>
        <w:rPr>
          <w:b/>
          <w:sz w:val="20"/>
        </w:rPr>
        <w:t xml:space="preserve">PERIODO: TERCERO </w:t>
      </w:r>
      <w:r>
        <w:rPr>
          <w:b/>
          <w:sz w:val="20"/>
        </w:rPr>
        <w:tab/>
        <w:t xml:space="preserve">GRADO: NOVENO </w:t>
      </w:r>
      <w:r>
        <w:rPr>
          <w:b/>
          <w:sz w:val="20"/>
        </w:rPr>
        <w:tab/>
        <w:t xml:space="preserve">I.H. S: 4 HORAS </w:t>
      </w:r>
    </w:p>
    <w:p w:rsidR="006B6A6F" w:rsidRDefault="00BB329F">
      <w:pPr>
        <w:ind w:left="862"/>
      </w:pPr>
      <w:r>
        <w:rPr>
          <w:b/>
        </w:rPr>
        <w:t xml:space="preserve">META POR GRADO: </w:t>
      </w:r>
      <w:r>
        <w:t xml:space="preserve">Al finalizar el período y el año lectivo, los estudiantes estarán en capacidad de interpretar, argumentar y proponer soluciones a situaciones problemas del entorno. </w:t>
      </w:r>
    </w:p>
    <w:p w:rsidR="006B6A6F" w:rsidRDefault="00BB329F">
      <w:pPr>
        <w:spacing w:after="0" w:line="240" w:lineRule="auto"/>
        <w:ind w:left="10" w:right="-15"/>
        <w:jc w:val="center"/>
      </w:pPr>
      <w:r>
        <w:rPr>
          <w:b/>
        </w:rPr>
        <w:t xml:space="preserve">OBJETIVO PERIODO: </w:t>
      </w:r>
      <w:r>
        <w:t xml:space="preserve">Funciones que realizan los seres vivos a partir de las relaciones entre los diferentes sistemas de órganos </w:t>
      </w:r>
    </w:p>
    <w:p w:rsidR="006B6A6F" w:rsidRDefault="00BB329F">
      <w:pPr>
        <w:spacing w:after="4" w:line="276" w:lineRule="auto"/>
        <w:ind w:left="0" w:right="0" w:firstLine="0"/>
        <w:jc w:val="left"/>
      </w:pPr>
      <w:r>
        <w:t xml:space="preserve"> </w:t>
      </w:r>
    </w:p>
    <w:tbl>
      <w:tblPr>
        <w:tblStyle w:val="TableGrid"/>
        <w:tblW w:w="14570" w:type="dxa"/>
        <w:tblInd w:w="754" w:type="dxa"/>
        <w:tblCellMar>
          <w:left w:w="5" w:type="dxa"/>
          <w:right w:w="115" w:type="dxa"/>
        </w:tblCellMar>
        <w:tblLook w:val="04A0" w:firstRow="1" w:lastRow="0" w:firstColumn="1" w:lastColumn="0" w:noHBand="0" w:noVBand="1"/>
      </w:tblPr>
      <w:tblGrid>
        <w:gridCol w:w="1803"/>
        <w:gridCol w:w="2129"/>
        <w:gridCol w:w="1844"/>
        <w:gridCol w:w="1989"/>
        <w:gridCol w:w="2124"/>
        <w:gridCol w:w="1589"/>
        <w:gridCol w:w="964"/>
        <w:gridCol w:w="614"/>
        <w:gridCol w:w="1514"/>
      </w:tblGrid>
      <w:tr w:rsidR="006B6A6F">
        <w:trPr>
          <w:trHeight w:val="578"/>
        </w:trPr>
        <w:tc>
          <w:tcPr>
            <w:tcW w:w="180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314" w:right="0" w:firstLine="331"/>
              <w:jc w:val="left"/>
            </w:pPr>
            <w:r>
              <w:rPr>
                <w:b/>
                <w:sz w:val="20"/>
              </w:rPr>
              <w:t xml:space="preserve">EJES TEMÁTICOS </w:t>
            </w:r>
          </w:p>
        </w:tc>
        <w:tc>
          <w:tcPr>
            <w:tcW w:w="212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57" w:right="0" w:hanging="300"/>
              <w:jc w:val="left"/>
            </w:pPr>
            <w:r>
              <w:rPr>
                <w:b/>
                <w:sz w:val="20"/>
              </w:rPr>
              <w:t xml:space="preserve">COMPETENCIAS DEL ÁREA </w:t>
            </w:r>
          </w:p>
        </w:tc>
        <w:tc>
          <w:tcPr>
            <w:tcW w:w="18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28" w:right="0" w:firstLine="0"/>
              <w:jc w:val="left"/>
            </w:pPr>
            <w:r>
              <w:rPr>
                <w:b/>
                <w:sz w:val="20"/>
              </w:rPr>
              <w:t xml:space="preserve">ESTÁNDARES </w:t>
            </w:r>
          </w:p>
        </w:tc>
        <w:tc>
          <w:tcPr>
            <w:tcW w:w="199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CONTENIDOS TEMÁTICOS </w:t>
            </w:r>
          </w:p>
        </w:tc>
        <w:tc>
          <w:tcPr>
            <w:tcW w:w="212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230" w:right="0" w:firstLine="0"/>
              <w:jc w:val="left"/>
            </w:pPr>
            <w:r>
              <w:rPr>
                <w:b/>
                <w:sz w:val="20"/>
              </w:rPr>
              <w:t xml:space="preserve">CONCEPTUALES </w:t>
            </w:r>
          </w:p>
        </w:tc>
        <w:tc>
          <w:tcPr>
            <w:tcW w:w="2554"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PROCEDIMENTALES </w:t>
            </w:r>
          </w:p>
        </w:tc>
        <w:tc>
          <w:tcPr>
            <w:tcW w:w="2127"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ACTITUDINALES </w:t>
            </w:r>
          </w:p>
        </w:tc>
      </w:tr>
      <w:tr w:rsidR="006B6A6F">
        <w:trPr>
          <w:trHeight w:val="5535"/>
        </w:trPr>
        <w:tc>
          <w:tcPr>
            <w:tcW w:w="180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48" w:line="240" w:lineRule="auto"/>
              <w:ind w:left="0" w:right="0" w:firstLine="0"/>
              <w:jc w:val="left"/>
            </w:pPr>
            <w:r>
              <w:t xml:space="preserve"> </w:t>
            </w:r>
          </w:p>
          <w:p w:rsidR="006B6A6F" w:rsidRDefault="00BB329F">
            <w:pPr>
              <w:spacing w:after="0" w:line="235" w:lineRule="auto"/>
              <w:ind w:left="45" w:right="0" w:firstLine="0"/>
              <w:jc w:val="center"/>
            </w:pPr>
            <w:r>
              <w:rPr>
                <w:b/>
                <w:sz w:val="20"/>
              </w:rPr>
              <w:t xml:space="preserve">ME APROXIMO AL </w:t>
            </w:r>
          </w:p>
          <w:p w:rsidR="006B6A6F" w:rsidRDefault="00BB329F">
            <w:pPr>
              <w:spacing w:after="0" w:line="233" w:lineRule="auto"/>
              <w:ind w:left="0" w:right="0" w:firstLine="0"/>
              <w:jc w:val="center"/>
            </w:pPr>
            <w:r>
              <w:rPr>
                <w:b/>
                <w:sz w:val="20"/>
              </w:rPr>
              <w:t xml:space="preserve">CONOCIMIENTO COMO </w:t>
            </w:r>
          </w:p>
          <w:p w:rsidR="006B6A6F" w:rsidRDefault="00BB329F">
            <w:pPr>
              <w:spacing w:after="0" w:line="276" w:lineRule="auto"/>
              <w:ind w:left="0" w:right="0" w:firstLine="0"/>
              <w:jc w:val="center"/>
            </w:pPr>
            <w:r>
              <w:rPr>
                <w:b/>
                <w:sz w:val="20"/>
              </w:rPr>
              <w:t xml:space="preserve">CIENTÍFICO(A) NATURAL </w:t>
            </w:r>
          </w:p>
        </w:tc>
        <w:tc>
          <w:tcPr>
            <w:tcW w:w="212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53" w:line="240" w:lineRule="auto"/>
              <w:ind w:left="0" w:right="0" w:firstLine="0"/>
              <w:jc w:val="left"/>
            </w:pPr>
            <w:r>
              <w:t xml:space="preserve"> </w:t>
            </w:r>
          </w:p>
          <w:p w:rsidR="006B6A6F" w:rsidRDefault="00BB329F">
            <w:pPr>
              <w:spacing w:after="0" w:line="240" w:lineRule="auto"/>
              <w:ind w:left="108" w:right="0" w:firstLine="0"/>
              <w:jc w:val="left"/>
            </w:pPr>
            <w:r>
              <w:rPr>
                <w:sz w:val="20"/>
              </w:rPr>
              <w:t xml:space="preserve">Identificación. </w:t>
            </w:r>
          </w:p>
          <w:p w:rsidR="006B6A6F" w:rsidRDefault="00BB329F">
            <w:pPr>
              <w:spacing w:after="0" w:line="240" w:lineRule="auto"/>
              <w:ind w:left="0" w:right="0" w:firstLine="0"/>
              <w:jc w:val="left"/>
            </w:pPr>
            <w:r>
              <w:t xml:space="preserve"> </w:t>
            </w:r>
          </w:p>
          <w:p w:rsidR="006B6A6F" w:rsidRDefault="00BB329F">
            <w:pPr>
              <w:spacing w:after="179" w:line="240" w:lineRule="auto"/>
              <w:ind w:left="0" w:right="0" w:firstLine="0"/>
              <w:jc w:val="left"/>
            </w:pPr>
            <w:r>
              <w:t xml:space="preserve"> </w:t>
            </w:r>
          </w:p>
          <w:p w:rsidR="006B6A6F" w:rsidRDefault="00BB329F">
            <w:pPr>
              <w:spacing w:after="0" w:line="240" w:lineRule="auto"/>
              <w:ind w:left="108" w:right="0" w:firstLine="0"/>
              <w:jc w:val="left"/>
            </w:pPr>
            <w:r>
              <w:rPr>
                <w:sz w:val="20"/>
              </w:rPr>
              <w:t xml:space="preserve">Indagación. </w:t>
            </w:r>
          </w:p>
          <w:p w:rsidR="006B6A6F" w:rsidRDefault="00BB329F">
            <w:pPr>
              <w:spacing w:after="0" w:line="240" w:lineRule="auto"/>
              <w:ind w:left="0" w:right="0" w:firstLine="0"/>
              <w:jc w:val="left"/>
            </w:pPr>
            <w:r>
              <w:t xml:space="preserve"> </w:t>
            </w:r>
          </w:p>
          <w:p w:rsidR="006B6A6F" w:rsidRDefault="00BB329F">
            <w:pPr>
              <w:spacing w:after="179" w:line="240" w:lineRule="auto"/>
              <w:ind w:left="0" w:right="0" w:firstLine="0"/>
              <w:jc w:val="left"/>
            </w:pPr>
            <w:r>
              <w:t xml:space="preserve"> </w:t>
            </w:r>
          </w:p>
          <w:p w:rsidR="006B6A6F" w:rsidRDefault="00BB329F">
            <w:pPr>
              <w:spacing w:after="0" w:line="276" w:lineRule="auto"/>
              <w:ind w:left="108" w:right="0" w:firstLine="0"/>
              <w:jc w:val="left"/>
            </w:pPr>
            <w:r>
              <w:rPr>
                <w:sz w:val="20"/>
              </w:rPr>
              <w:t xml:space="preserve">Explicación. </w:t>
            </w:r>
          </w:p>
        </w:tc>
        <w:tc>
          <w:tcPr>
            <w:tcW w:w="18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99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12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554"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2127"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r>
      <w:tr w:rsidR="006B6A6F">
        <w:tblPrEx>
          <w:tblCellMar>
            <w:left w:w="10" w:type="dxa"/>
          </w:tblCellMar>
        </w:tblPrEx>
        <w:trPr>
          <w:gridAfter w:val="1"/>
          <w:wAfter w:w="1515" w:type="dxa"/>
          <w:trHeight w:val="600"/>
        </w:trPr>
        <w:tc>
          <w:tcPr>
            <w:tcW w:w="11479" w:type="dxa"/>
            <w:gridSpan w:val="6"/>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77376"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5033" name="Picture 345033"/>
                  <wp:cNvGraphicFramePr/>
                  <a:graphic xmlns:a="http://schemas.openxmlformats.org/drawingml/2006/main">
                    <a:graphicData uri="http://schemas.openxmlformats.org/drawingml/2006/picture">
                      <pic:pic xmlns:pic="http://schemas.openxmlformats.org/drawingml/2006/picture">
                        <pic:nvPicPr>
                          <pic:cNvPr id="345033" name="Picture 345033"/>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gridSpan w:val="2"/>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tblCellMar>
        </w:tblPrEx>
        <w:trPr>
          <w:gridAfter w:val="1"/>
          <w:wAfter w:w="1515" w:type="dxa"/>
          <w:trHeight w:val="442"/>
        </w:trPr>
        <w:tc>
          <w:tcPr>
            <w:tcW w:w="0" w:type="auto"/>
            <w:gridSpan w:val="6"/>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tblCellMar>
        </w:tblPrEx>
        <w:trPr>
          <w:gridAfter w:val="1"/>
          <w:wAfter w:w="1515" w:type="dxa"/>
          <w:trHeight w:val="671"/>
        </w:trPr>
        <w:tc>
          <w:tcPr>
            <w:tcW w:w="0" w:type="auto"/>
            <w:gridSpan w:val="6"/>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gridSpan w:val="2"/>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tblCellMar>
        </w:tblPrEx>
        <w:trPr>
          <w:gridAfter w:val="1"/>
          <w:wAfter w:w="1515" w:type="dxa"/>
          <w:trHeight w:val="582"/>
        </w:trPr>
        <w:tc>
          <w:tcPr>
            <w:tcW w:w="11479" w:type="dxa"/>
            <w:gridSpan w:val="6"/>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gridSpan w:val="2"/>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206 de 212 </w:t>
            </w:r>
          </w:p>
        </w:tc>
      </w:tr>
    </w:tbl>
    <w:p w:rsidR="006B6A6F" w:rsidRDefault="00BB329F">
      <w:pPr>
        <w:spacing w:after="5" w:line="276" w:lineRule="auto"/>
        <w:ind w:left="0" w:right="0" w:firstLine="0"/>
      </w:pPr>
      <w:r>
        <w:rPr>
          <w:sz w:val="25"/>
        </w:rPr>
        <w:t xml:space="preserve"> </w:t>
      </w:r>
    </w:p>
    <w:tbl>
      <w:tblPr>
        <w:tblStyle w:val="TableGrid"/>
        <w:tblW w:w="14570" w:type="dxa"/>
        <w:tblInd w:w="754" w:type="dxa"/>
        <w:tblCellMar>
          <w:left w:w="5" w:type="dxa"/>
          <w:right w:w="12" w:type="dxa"/>
        </w:tblCellMar>
        <w:tblLook w:val="04A0" w:firstRow="1" w:lastRow="0" w:firstColumn="1" w:lastColumn="0" w:noHBand="0" w:noVBand="1"/>
      </w:tblPr>
      <w:tblGrid>
        <w:gridCol w:w="1802"/>
        <w:gridCol w:w="2129"/>
        <w:gridCol w:w="1844"/>
        <w:gridCol w:w="1990"/>
        <w:gridCol w:w="2124"/>
        <w:gridCol w:w="2554"/>
        <w:gridCol w:w="2127"/>
      </w:tblGrid>
      <w:tr w:rsidR="006B6A6F">
        <w:trPr>
          <w:trHeight w:val="7607"/>
        </w:trPr>
        <w:tc>
          <w:tcPr>
            <w:tcW w:w="180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129" w:type="dxa"/>
            <w:tcBorders>
              <w:top w:val="single" w:sz="4" w:space="0" w:color="000000"/>
              <w:left w:val="single" w:sz="4" w:space="0" w:color="000000"/>
              <w:bottom w:val="single" w:sz="4" w:space="0" w:color="000000"/>
              <w:right w:val="single" w:sz="4" w:space="0" w:color="000000"/>
            </w:tcBorders>
          </w:tcPr>
          <w:p w:rsidR="006B6A6F" w:rsidRDefault="00BB329F">
            <w:pPr>
              <w:spacing w:after="1" w:line="240" w:lineRule="auto"/>
              <w:ind w:left="0" w:right="0" w:firstLine="0"/>
              <w:jc w:val="left"/>
            </w:pPr>
            <w:r>
              <w:t xml:space="preserve"> </w:t>
            </w:r>
          </w:p>
          <w:p w:rsidR="006B6A6F" w:rsidRDefault="00BB329F">
            <w:pPr>
              <w:spacing w:after="0" w:line="240" w:lineRule="auto"/>
              <w:ind w:left="0" w:right="0" w:firstLine="0"/>
              <w:jc w:val="left"/>
            </w:pPr>
            <w:r>
              <w:rPr>
                <w:sz w:val="17"/>
              </w:rPr>
              <w:t xml:space="preserve"> </w:t>
            </w:r>
          </w:p>
          <w:p w:rsidR="006B6A6F" w:rsidRDefault="00BB329F">
            <w:pPr>
              <w:spacing w:after="0" w:line="240" w:lineRule="auto"/>
              <w:ind w:left="108" w:right="0" w:firstLine="0"/>
              <w:jc w:val="left"/>
            </w:pPr>
            <w:r>
              <w:rPr>
                <w:sz w:val="20"/>
              </w:rPr>
              <w:t xml:space="preserve">Comunicación.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55" w:line="240" w:lineRule="auto"/>
              <w:ind w:left="0" w:right="0" w:firstLine="0"/>
              <w:jc w:val="left"/>
            </w:pPr>
            <w:r>
              <w:t xml:space="preserve"> </w:t>
            </w:r>
          </w:p>
          <w:p w:rsidR="006B6A6F" w:rsidRDefault="00BB329F">
            <w:pPr>
              <w:spacing w:after="0" w:line="240" w:lineRule="auto"/>
              <w:ind w:left="108" w:right="0" w:firstLine="0"/>
              <w:jc w:val="left"/>
            </w:pPr>
            <w:r>
              <w:rPr>
                <w:sz w:val="20"/>
              </w:rPr>
              <w:t xml:space="preserve">Trabajo en equipo </w:t>
            </w:r>
          </w:p>
          <w:p w:rsidR="006B6A6F" w:rsidRDefault="00BB329F">
            <w:pPr>
              <w:spacing w:after="0" w:line="240" w:lineRule="auto"/>
              <w:ind w:left="0" w:right="0" w:firstLine="0"/>
              <w:jc w:val="left"/>
            </w:pPr>
            <w:r>
              <w:t xml:space="preserve"> </w:t>
            </w:r>
          </w:p>
          <w:p w:rsidR="006B6A6F" w:rsidRDefault="00BB329F">
            <w:pPr>
              <w:spacing w:after="179" w:line="240" w:lineRule="auto"/>
              <w:ind w:left="0" w:right="0" w:firstLine="0"/>
              <w:jc w:val="left"/>
            </w:pPr>
            <w:r>
              <w:t xml:space="preserve"> </w:t>
            </w:r>
          </w:p>
          <w:p w:rsidR="006B6A6F" w:rsidRDefault="00BB329F">
            <w:pPr>
              <w:spacing w:after="0" w:line="240" w:lineRule="auto"/>
              <w:ind w:left="108" w:right="0" w:firstLine="0"/>
              <w:jc w:val="left"/>
            </w:pPr>
            <w:r>
              <w:rPr>
                <w:sz w:val="20"/>
              </w:rPr>
              <w:t xml:space="preserve">Disposición       para </w:t>
            </w:r>
          </w:p>
          <w:p w:rsidR="006B6A6F" w:rsidRDefault="00BB329F">
            <w:pPr>
              <w:spacing w:after="0" w:line="234" w:lineRule="auto"/>
              <w:ind w:left="108" w:right="36" w:firstLine="0"/>
            </w:pPr>
            <w:r>
              <w:rPr>
                <w:sz w:val="20"/>
              </w:rPr>
              <w:t xml:space="preserve">reconocer la dimensión social del conocimiento. </w:t>
            </w:r>
          </w:p>
          <w:p w:rsidR="006B6A6F" w:rsidRDefault="00BB329F">
            <w:pPr>
              <w:spacing w:after="0" w:line="240" w:lineRule="auto"/>
              <w:ind w:left="0" w:right="0" w:firstLine="0"/>
              <w:jc w:val="left"/>
            </w:pPr>
            <w:r>
              <w:t xml:space="preserve"> </w:t>
            </w:r>
          </w:p>
          <w:p w:rsidR="006B6A6F" w:rsidRDefault="00BB329F">
            <w:pPr>
              <w:spacing w:after="177" w:line="240" w:lineRule="auto"/>
              <w:ind w:left="0" w:right="0" w:firstLine="0"/>
              <w:jc w:val="left"/>
            </w:pPr>
            <w:r>
              <w:t xml:space="preserve"> </w:t>
            </w:r>
          </w:p>
          <w:p w:rsidR="006B6A6F" w:rsidRDefault="00BB329F">
            <w:pPr>
              <w:spacing w:after="0" w:line="235" w:lineRule="auto"/>
              <w:ind w:left="108" w:right="34" w:firstLine="0"/>
            </w:pPr>
            <w:r>
              <w:rPr>
                <w:sz w:val="20"/>
              </w:rPr>
              <w:t xml:space="preserve">Disposición para aceptar la naturaleza cambiante del conocimiento </w:t>
            </w:r>
          </w:p>
          <w:p w:rsidR="006B6A6F" w:rsidRDefault="00BB329F">
            <w:pPr>
              <w:spacing w:after="0" w:line="240" w:lineRule="auto"/>
              <w:ind w:left="0" w:right="0" w:firstLine="0"/>
              <w:jc w:val="left"/>
            </w:pPr>
            <w:r>
              <w:t xml:space="preserve"> </w:t>
            </w:r>
          </w:p>
          <w:p w:rsidR="006B6A6F" w:rsidRDefault="00BB329F">
            <w:pPr>
              <w:spacing w:after="179" w:line="240" w:lineRule="auto"/>
              <w:ind w:left="0" w:right="0" w:firstLine="0"/>
              <w:jc w:val="left"/>
            </w:pPr>
            <w:r>
              <w:t xml:space="preserve"> </w:t>
            </w:r>
          </w:p>
          <w:p w:rsidR="006B6A6F" w:rsidRDefault="00BB329F">
            <w:pPr>
              <w:spacing w:after="458" w:line="240" w:lineRule="auto"/>
              <w:ind w:left="108" w:right="0" w:firstLine="0"/>
              <w:jc w:val="left"/>
            </w:pPr>
            <w:r>
              <w:rPr>
                <w:sz w:val="20"/>
              </w:rPr>
              <w:t xml:space="preserve">Proposición </w:t>
            </w:r>
          </w:p>
          <w:p w:rsidR="006B6A6F" w:rsidRDefault="00BB329F">
            <w:pPr>
              <w:spacing w:after="0" w:line="276" w:lineRule="auto"/>
              <w:ind w:left="108" w:right="0" w:firstLine="0"/>
              <w:jc w:val="left"/>
            </w:pPr>
            <w:r>
              <w:rPr>
                <w:sz w:val="20"/>
              </w:rPr>
              <w:t xml:space="preserve">Argumentación </w:t>
            </w:r>
          </w:p>
        </w:tc>
        <w:tc>
          <w:tcPr>
            <w:tcW w:w="184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35" w:lineRule="auto"/>
              <w:ind w:left="103" w:right="218" w:firstLine="0"/>
            </w:pPr>
            <w:r>
              <w:rPr>
                <w:sz w:val="20"/>
              </w:rPr>
              <w:t xml:space="preserve">Clasifico organismos en grupos taxonómicos de acuerdo con sus características celulares.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rPr>
                <w:sz w:val="18"/>
              </w:rPr>
              <w:t xml:space="preserve"> </w:t>
            </w:r>
          </w:p>
          <w:p w:rsidR="006B6A6F" w:rsidRDefault="00BB329F">
            <w:pPr>
              <w:spacing w:after="0" w:line="276" w:lineRule="auto"/>
              <w:ind w:left="103" w:right="130" w:firstLine="0"/>
            </w:pPr>
            <w:r>
              <w:rPr>
                <w:sz w:val="20"/>
              </w:rPr>
              <w:t xml:space="preserve">Argumento sobre las ventajas y desventajas de la manipulación genética. </w:t>
            </w:r>
          </w:p>
        </w:tc>
        <w:tc>
          <w:tcPr>
            <w:tcW w:w="199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40" w:lineRule="auto"/>
              <w:ind w:left="2" w:right="0" w:firstLine="0"/>
              <w:jc w:val="left"/>
            </w:pPr>
            <w:r>
              <w:rPr>
                <w:sz w:val="20"/>
              </w:rPr>
              <w:t xml:space="preserve">Clasificación </w:t>
            </w:r>
          </w:p>
          <w:p w:rsidR="006B6A6F" w:rsidRDefault="00BB329F">
            <w:pPr>
              <w:spacing w:after="0" w:line="240" w:lineRule="auto"/>
              <w:ind w:left="2" w:right="0" w:firstLine="0"/>
            </w:pPr>
            <w:r>
              <w:rPr>
                <w:sz w:val="20"/>
              </w:rPr>
              <w:t xml:space="preserve">taxonómica según </w:t>
            </w:r>
          </w:p>
          <w:p w:rsidR="006B6A6F" w:rsidRDefault="00BB329F">
            <w:pPr>
              <w:spacing w:after="0" w:line="233" w:lineRule="auto"/>
              <w:ind w:left="2" w:right="0" w:firstLine="0"/>
            </w:pPr>
            <w:r>
              <w:rPr>
                <w:sz w:val="20"/>
              </w:rPr>
              <w:t xml:space="preserve">las características de las especies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60" w:line="240" w:lineRule="auto"/>
              <w:ind w:left="0" w:right="0" w:firstLine="0"/>
              <w:jc w:val="left"/>
            </w:pPr>
            <w:r>
              <w:t xml:space="preserve"> </w:t>
            </w:r>
          </w:p>
          <w:p w:rsidR="006B6A6F" w:rsidRDefault="00BB329F">
            <w:pPr>
              <w:spacing w:after="0" w:line="240" w:lineRule="auto"/>
              <w:ind w:left="2" w:right="0" w:firstLine="0"/>
              <w:jc w:val="left"/>
            </w:pPr>
            <w:r>
              <w:rPr>
                <w:sz w:val="20"/>
              </w:rPr>
              <w:t xml:space="preserve">Ingeniería genética: </w:t>
            </w:r>
          </w:p>
          <w:p w:rsidR="006B6A6F" w:rsidRDefault="00BB329F">
            <w:pPr>
              <w:spacing w:after="0" w:line="235" w:lineRule="auto"/>
              <w:ind w:left="2" w:right="41" w:firstLine="0"/>
            </w:pPr>
            <w:r>
              <w:rPr>
                <w:sz w:val="20"/>
              </w:rPr>
              <w:t xml:space="preserve">manipulación genética; DBA: # 5: Explica  la  forma como se expresa la información genética contenida en el – </w:t>
            </w:r>
          </w:p>
          <w:p w:rsidR="006B6A6F" w:rsidRDefault="00BB329F">
            <w:pPr>
              <w:spacing w:after="0" w:line="235" w:lineRule="auto"/>
              <w:ind w:left="2" w:right="0" w:firstLine="0"/>
            </w:pPr>
            <w:r>
              <w:rPr>
                <w:sz w:val="20"/>
              </w:rPr>
              <w:t xml:space="preserve">ADN, relacionando su expresión con los </w:t>
            </w:r>
          </w:p>
          <w:p w:rsidR="006B6A6F" w:rsidRDefault="00BB329F">
            <w:pPr>
              <w:spacing w:after="0" w:line="276" w:lineRule="auto"/>
              <w:ind w:left="2" w:right="34" w:firstLine="0"/>
            </w:pPr>
            <w:r>
              <w:rPr>
                <w:sz w:val="20"/>
              </w:rPr>
              <w:t xml:space="preserve">fenotipos  de  los organismos    y reconoce su capacidad  de modificación a lo largo del tiempo (por mutaciones y otros cambios), como un factor determinante en la generación de diversidad del planeta y en la evolución de las especies. </w:t>
            </w:r>
          </w:p>
        </w:tc>
        <w:tc>
          <w:tcPr>
            <w:tcW w:w="212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2" w:lineRule="auto"/>
              <w:ind w:left="2" w:right="0" w:firstLine="0"/>
              <w:jc w:val="left"/>
            </w:pPr>
            <w:r>
              <w:rPr>
                <w:sz w:val="20"/>
              </w:rPr>
              <w:t xml:space="preserve">. Propone criterios para la clasificación de seres vivos a partir de características comunes entre los diferentes grupos de seres vivos. </w:t>
            </w:r>
          </w:p>
          <w:p w:rsidR="006B6A6F" w:rsidRDefault="00BB329F">
            <w:pPr>
              <w:spacing w:after="186" w:line="240" w:lineRule="auto"/>
              <w:ind w:left="0" w:right="0" w:firstLine="0"/>
              <w:jc w:val="left"/>
            </w:pPr>
            <w:r>
              <w:t xml:space="preserve"> </w:t>
            </w:r>
          </w:p>
          <w:p w:rsidR="006B6A6F" w:rsidRDefault="00BB329F">
            <w:pPr>
              <w:spacing w:after="0" w:line="276" w:lineRule="auto"/>
              <w:ind w:left="2" w:right="0" w:firstLine="0"/>
            </w:pPr>
            <w:r>
              <w:rPr>
                <w:sz w:val="20"/>
              </w:rPr>
              <w:t xml:space="preserve">Compara los diferentes avances en ingeniería genética y sus implicaciones en las personas. </w:t>
            </w:r>
          </w:p>
        </w:tc>
        <w:tc>
          <w:tcPr>
            <w:tcW w:w="255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4" w:lineRule="auto"/>
              <w:ind w:left="0" w:right="0" w:firstLine="134"/>
            </w:pPr>
            <w:r>
              <w:rPr>
                <w:sz w:val="20"/>
              </w:rPr>
              <w:t xml:space="preserve">. Propone y aplica  mecanismos para la </w:t>
            </w:r>
          </w:p>
          <w:p w:rsidR="006B6A6F" w:rsidRDefault="00BB329F">
            <w:pPr>
              <w:spacing w:after="0" w:line="235" w:lineRule="auto"/>
              <w:ind w:left="103" w:right="185" w:firstLine="0"/>
            </w:pPr>
            <w:r>
              <w:rPr>
                <w:sz w:val="20"/>
              </w:rPr>
              <w:t xml:space="preserve">clasificación de los seres vivos teniendo en cuenta aspectos celulares y sus órganos. </w:t>
            </w:r>
          </w:p>
          <w:p w:rsidR="006B6A6F" w:rsidRDefault="00BB329F">
            <w:pPr>
              <w:spacing w:after="0" w:line="240" w:lineRule="auto"/>
              <w:ind w:left="0" w:right="0" w:firstLine="0"/>
              <w:jc w:val="left"/>
            </w:pPr>
            <w:r>
              <w:t xml:space="preserve"> </w:t>
            </w:r>
          </w:p>
          <w:p w:rsidR="006B6A6F" w:rsidRDefault="00BB329F">
            <w:pPr>
              <w:spacing w:after="177" w:line="240" w:lineRule="auto"/>
              <w:ind w:left="0" w:right="0" w:firstLine="0"/>
              <w:jc w:val="left"/>
            </w:pPr>
            <w:r>
              <w:t xml:space="preserve"> </w:t>
            </w:r>
          </w:p>
          <w:p w:rsidR="006B6A6F" w:rsidRDefault="00BB329F">
            <w:pPr>
              <w:spacing w:after="0" w:line="276" w:lineRule="auto"/>
              <w:ind w:left="103" w:right="65" w:firstLine="0"/>
            </w:pPr>
            <w:r>
              <w:rPr>
                <w:sz w:val="20"/>
              </w:rPr>
              <w:t xml:space="preserve">Explica algunos productos de la ingeniería genética como los organismos transgénicos. </w:t>
            </w:r>
          </w:p>
        </w:tc>
        <w:tc>
          <w:tcPr>
            <w:tcW w:w="2127"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34" w:lineRule="auto"/>
              <w:ind w:left="103" w:right="303" w:firstLine="0"/>
            </w:pPr>
            <w:r>
              <w:rPr>
                <w:sz w:val="20"/>
              </w:rPr>
              <w:t xml:space="preserve">Procura el cuidado de las diferentes especies.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0" w:line="240" w:lineRule="auto"/>
              <w:ind w:left="0" w:right="0" w:firstLine="0"/>
              <w:jc w:val="left"/>
            </w:pPr>
            <w:r>
              <w:t xml:space="preserve"> </w:t>
            </w:r>
          </w:p>
          <w:p w:rsidR="006B6A6F" w:rsidRDefault="00BB329F">
            <w:pPr>
              <w:spacing w:after="131" w:line="240" w:lineRule="auto"/>
              <w:ind w:left="0" w:right="0" w:firstLine="0"/>
              <w:jc w:val="left"/>
            </w:pPr>
            <w:r>
              <w:t xml:space="preserve"> </w:t>
            </w:r>
          </w:p>
          <w:p w:rsidR="006B6A6F" w:rsidRDefault="00BB329F">
            <w:pPr>
              <w:spacing w:after="0" w:line="240" w:lineRule="auto"/>
              <w:ind w:left="103" w:right="0" w:firstLine="0"/>
              <w:jc w:val="left"/>
            </w:pPr>
            <w:r>
              <w:rPr>
                <w:sz w:val="20"/>
              </w:rPr>
              <w:t xml:space="preserve">Asume una postura </w:t>
            </w:r>
          </w:p>
          <w:p w:rsidR="006B6A6F" w:rsidRDefault="00BB329F">
            <w:pPr>
              <w:spacing w:after="0" w:line="276" w:lineRule="auto"/>
              <w:ind w:left="103" w:right="0" w:firstLine="0"/>
              <w:jc w:val="left"/>
            </w:pPr>
            <w:r>
              <w:rPr>
                <w:sz w:val="20"/>
              </w:rPr>
              <w:t xml:space="preserve">crítica frente a la manipulación genética. </w:t>
            </w:r>
          </w:p>
        </w:tc>
      </w:tr>
    </w:tbl>
    <w:p w:rsidR="006B6A6F" w:rsidRDefault="00BB329F">
      <w:pPr>
        <w:spacing w:after="0" w:line="276" w:lineRule="auto"/>
        <w:ind w:left="0" w:right="15177" w:firstLine="0"/>
        <w:jc w:val="left"/>
      </w:pPr>
      <w:r>
        <w:rPr>
          <w:rFonts w:ascii="Calibri" w:eastAsia="Calibri" w:hAnsi="Calibri" w:cs="Calibri"/>
          <w:noProof/>
        </w:rPr>
        <mc:AlternateContent>
          <mc:Choice Requires="wpg">
            <w:drawing>
              <wp:anchor distT="0" distB="0" distL="114300" distR="114300" simplePos="0" relativeHeight="251878400" behindDoc="0" locked="0" layoutInCell="1" allowOverlap="1">
                <wp:simplePos x="0" y="0"/>
                <wp:positionH relativeFrom="page">
                  <wp:posOffset>0</wp:posOffset>
                </wp:positionH>
                <wp:positionV relativeFrom="page">
                  <wp:posOffset>-9508</wp:posOffset>
                </wp:positionV>
                <wp:extent cx="3387" cy="13594"/>
                <wp:effectExtent l="0" t="0" r="0" b="0"/>
                <wp:wrapTopAndBottom/>
                <wp:docPr id="345038" name="Group 345038"/>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73744" name="Rectangle 73744"/>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id="Group 345038" o:spid="_x0000_s3096" style="position:absolute;margin-left:0;margin-top:-.75pt;width:.25pt;height:1.05pt;z-index:251878400;mso-position-horizontal-relative:page;mso-position-vertical-relative:pag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">
                <v:rect id="Rectangle 73744" o:spid="_x0000_s3097"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EmyccA&#10;AADeAAAADwAAAGRycy9kb3ducmV2LnhtbESPQWvCQBSE70L/w/IK3nTTKjVGV5FW0WNrBPX2yL4m&#10;odm3Ibua6K/vCoUeh5n5hpkvO1OJKzWutKzgZRiBIM6sLjlXcEg3gxiE88gaK8uk4EYOloun3hwT&#10;bVv+ouve5yJA2CWooPC+TqR0WUEG3dDWxMH7to1BH2STS91gG+Cmkq9R9CYNlhwWCqzpvaDsZ38x&#10;CrZxvTrt7L3Nq/V5e/w8Tj/SqVeq/9ytZiA8df4//NfeaQWT0WQ8hse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RJsn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
                          </w:rPr>
                          <w:t xml:space="preserve"> </w:t>
                        </w:r>
                      </w:p>
                    </w:txbxContent>
                  </v:textbox>
                </v:rect>
                <w10:wrap type="topAndBottom" anchorx="page" anchory="page"/>
              </v:group>
            </w:pict>
          </mc:Fallback>
        </mc:AlternateContent>
      </w:r>
      <w:r>
        <w:rPr>
          <w:noProof/>
        </w:rPr>
        <w:drawing>
          <wp:anchor distT="0" distB="0" distL="114300" distR="114300" simplePos="0" relativeHeight="251879424" behindDoc="0" locked="0" layoutInCell="1" allowOverlap="0">
            <wp:simplePos x="0" y="0"/>
            <wp:positionH relativeFrom="page">
              <wp:posOffset>476250</wp:posOffset>
            </wp:positionH>
            <wp:positionV relativeFrom="page">
              <wp:posOffset>73025</wp:posOffset>
            </wp:positionV>
            <wp:extent cx="9255125" cy="3098800"/>
            <wp:effectExtent l="0" t="0" r="0" b="0"/>
            <wp:wrapTopAndBottom/>
            <wp:docPr id="345046" name="Picture 345046"/>
            <wp:cNvGraphicFramePr/>
            <a:graphic xmlns:a="http://schemas.openxmlformats.org/drawingml/2006/main">
              <a:graphicData uri="http://schemas.openxmlformats.org/drawingml/2006/picture">
                <pic:pic xmlns:pic="http://schemas.openxmlformats.org/drawingml/2006/picture">
                  <pic:nvPicPr>
                    <pic:cNvPr id="345046" name="Picture 345046"/>
                    <pic:cNvPicPr/>
                  </pic:nvPicPr>
                  <pic:blipFill>
                    <a:blip r:embed="rId186"/>
                    <a:stretch>
                      <a:fillRect/>
                    </a:stretch>
                  </pic:blipFill>
                  <pic:spPr>
                    <a:xfrm>
                      <a:off x="0" y="0"/>
                      <a:ext cx="9255125" cy="3098800"/>
                    </a:xfrm>
                    <a:prstGeom prst="rect">
                      <a:avLst/>
                    </a:prstGeom>
                  </pic:spPr>
                </pic:pic>
              </a:graphicData>
            </a:graphic>
          </wp:anchor>
        </w:drawing>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80448"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5246" name="Picture 345246"/>
                  <wp:cNvGraphicFramePr/>
                  <a:graphic xmlns:a="http://schemas.openxmlformats.org/drawingml/2006/main">
                    <a:graphicData uri="http://schemas.openxmlformats.org/drawingml/2006/picture">
                      <pic:pic xmlns:pic="http://schemas.openxmlformats.org/drawingml/2006/picture">
                        <pic:nvPicPr>
                          <pic:cNvPr id="345246" name="Picture 345246"/>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208 de 212 </w:t>
            </w:r>
          </w:p>
        </w:tc>
      </w:tr>
    </w:tbl>
    <w:p w:rsidR="006B6A6F" w:rsidRDefault="00BB329F">
      <w:pPr>
        <w:spacing w:after="5" w:line="276" w:lineRule="auto"/>
        <w:ind w:left="0" w:right="0" w:firstLine="0"/>
      </w:pPr>
      <w:r>
        <w:rPr>
          <w:sz w:val="25"/>
        </w:rPr>
        <w:t xml:space="preserve"> </w:t>
      </w:r>
    </w:p>
    <w:tbl>
      <w:tblPr>
        <w:tblStyle w:val="TableGrid"/>
        <w:tblW w:w="14345" w:type="dxa"/>
        <w:tblInd w:w="754" w:type="dxa"/>
        <w:tblCellMar>
          <w:left w:w="5" w:type="dxa"/>
          <w:right w:w="5" w:type="dxa"/>
        </w:tblCellMar>
        <w:tblLook w:val="04A0" w:firstRow="1" w:lastRow="0" w:firstColumn="1" w:lastColumn="0" w:noHBand="0" w:noVBand="1"/>
      </w:tblPr>
      <w:tblGrid>
        <w:gridCol w:w="1776"/>
        <w:gridCol w:w="1716"/>
        <w:gridCol w:w="2192"/>
        <w:gridCol w:w="1959"/>
        <w:gridCol w:w="2093"/>
        <w:gridCol w:w="2513"/>
        <w:gridCol w:w="2096"/>
      </w:tblGrid>
      <w:tr w:rsidR="006B6A6F">
        <w:trPr>
          <w:trHeight w:val="2182"/>
        </w:trPr>
        <w:tc>
          <w:tcPr>
            <w:tcW w:w="177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5" w:right="0" w:firstLine="0"/>
              <w:jc w:val="left"/>
            </w:pPr>
            <w:r>
              <w:rPr>
                <w:b/>
                <w:sz w:val="20"/>
              </w:rPr>
              <w:t xml:space="preserve">DESARROLLO </w:t>
            </w:r>
          </w:p>
          <w:p w:rsidR="006B6A6F" w:rsidRDefault="00BB329F">
            <w:pPr>
              <w:spacing w:after="0" w:line="240" w:lineRule="auto"/>
              <w:ind w:left="5" w:right="0" w:firstLine="0"/>
              <w:jc w:val="left"/>
            </w:pPr>
            <w:r>
              <w:rPr>
                <w:b/>
                <w:sz w:val="20"/>
              </w:rPr>
              <w:t xml:space="preserve">COMPROMISOS </w:t>
            </w:r>
          </w:p>
          <w:p w:rsidR="006B6A6F" w:rsidRDefault="00BB329F">
            <w:pPr>
              <w:spacing w:after="0" w:line="240" w:lineRule="auto"/>
              <w:ind w:left="5" w:right="0" w:firstLine="0"/>
              <w:jc w:val="left"/>
            </w:pPr>
            <w:r>
              <w:rPr>
                <w:b/>
                <w:sz w:val="20"/>
              </w:rPr>
              <w:t xml:space="preserve">PERSONALES Y </w:t>
            </w:r>
          </w:p>
          <w:p w:rsidR="006B6A6F" w:rsidRDefault="00BB329F">
            <w:pPr>
              <w:spacing w:after="0" w:line="276" w:lineRule="auto"/>
              <w:ind w:left="5" w:right="0" w:firstLine="0"/>
              <w:jc w:val="left"/>
            </w:pPr>
            <w:r>
              <w:rPr>
                <w:b/>
                <w:sz w:val="20"/>
              </w:rPr>
              <w:t xml:space="preserve">SOCIALES </w:t>
            </w:r>
          </w:p>
        </w:tc>
        <w:tc>
          <w:tcPr>
            <w:tcW w:w="1716" w:type="dxa"/>
            <w:tcBorders>
              <w:top w:val="nil"/>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2192"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8" w:right="63" w:firstLine="0"/>
              <w:jc w:val="left"/>
            </w:pPr>
            <w:r>
              <w:rPr>
                <w:sz w:val="20"/>
              </w:rPr>
              <w:t xml:space="preserve">Identifico productos que pueden tener diferentes niveles de pH y explico algunos de sus usos en actividades cotidianas. </w:t>
            </w:r>
          </w:p>
        </w:tc>
        <w:tc>
          <w:tcPr>
            <w:tcW w:w="195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76" w:lineRule="auto"/>
              <w:ind w:left="101" w:right="44" w:firstLine="0"/>
            </w:pPr>
            <w:r>
              <w:rPr>
                <w:sz w:val="20"/>
              </w:rPr>
              <w:t xml:space="preserve">El pH en productos cotidianos y en el cuerpo humano. </w:t>
            </w:r>
          </w:p>
        </w:tc>
        <w:tc>
          <w:tcPr>
            <w:tcW w:w="209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76" w:lineRule="auto"/>
              <w:ind w:left="103" w:right="0" w:firstLine="0"/>
            </w:pPr>
            <w:r>
              <w:rPr>
                <w:sz w:val="20"/>
              </w:rPr>
              <w:t xml:space="preserve">Nombra las condiciones de pH ideal en las que debe permanecer el cuerpo humano y los productos utiliza-dos con frecuencia. </w:t>
            </w:r>
          </w:p>
        </w:tc>
        <w:tc>
          <w:tcPr>
            <w:tcW w:w="251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76" w:lineRule="auto"/>
              <w:ind w:left="101" w:right="60" w:firstLine="55"/>
              <w:jc w:val="left"/>
            </w:pPr>
            <w:r>
              <w:rPr>
                <w:sz w:val="20"/>
              </w:rPr>
              <w:t xml:space="preserve">Resume en tablas y esquemas los pH de productos usados con frecuencia y los niveles de pH que debe tener el organismo. </w:t>
            </w:r>
          </w:p>
        </w:tc>
        <w:tc>
          <w:tcPr>
            <w:tcW w:w="2096"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sz w:val="19"/>
              </w:rPr>
              <w:t xml:space="preserve"> </w:t>
            </w:r>
          </w:p>
          <w:p w:rsidR="006B6A6F" w:rsidRDefault="00BB329F">
            <w:pPr>
              <w:spacing w:after="0" w:line="276" w:lineRule="auto"/>
              <w:ind w:left="103" w:right="68" w:firstLine="0"/>
            </w:pPr>
            <w:r>
              <w:rPr>
                <w:sz w:val="20"/>
              </w:rPr>
              <w:t xml:space="preserve">Reflexiona acerca de la importancia de mantener niveles estables de pH. </w:t>
            </w:r>
          </w:p>
        </w:tc>
      </w:tr>
    </w:tbl>
    <w:p w:rsidR="006B6A6F" w:rsidRDefault="00BB329F">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81472"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5395" name="Picture 345395"/>
                  <wp:cNvGraphicFramePr/>
                  <a:graphic xmlns:a="http://schemas.openxmlformats.org/drawingml/2006/main">
                    <a:graphicData uri="http://schemas.openxmlformats.org/drawingml/2006/picture">
                      <pic:pic xmlns:pic="http://schemas.openxmlformats.org/drawingml/2006/picture">
                        <pic:nvPicPr>
                          <pic:cNvPr id="345395" name="Picture 345395"/>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209 de 212 </w:t>
            </w:r>
          </w:p>
        </w:tc>
      </w:tr>
    </w:tbl>
    <w:p w:rsidR="006B6A6F" w:rsidRDefault="00BB329F">
      <w:pPr>
        <w:spacing w:after="28" w:line="276" w:lineRule="auto"/>
        <w:ind w:left="0" w:right="0" w:firstLine="0"/>
        <w:jc w:val="left"/>
      </w:pPr>
      <w:r>
        <w:t xml:space="preserve"> </w:t>
      </w:r>
    </w:p>
    <w:tbl>
      <w:tblPr>
        <w:tblStyle w:val="TableGrid"/>
        <w:tblW w:w="14351" w:type="dxa"/>
        <w:tblInd w:w="762" w:type="dxa"/>
        <w:tblCellMar>
          <w:left w:w="7" w:type="dxa"/>
          <w:right w:w="115" w:type="dxa"/>
        </w:tblCellMar>
        <w:tblLook w:val="04A0" w:firstRow="1" w:lastRow="0" w:firstColumn="1" w:lastColumn="0" w:noHBand="0" w:noVBand="1"/>
      </w:tblPr>
      <w:tblGrid>
        <w:gridCol w:w="1802"/>
        <w:gridCol w:w="2645"/>
        <w:gridCol w:w="1843"/>
        <w:gridCol w:w="1990"/>
        <w:gridCol w:w="2124"/>
        <w:gridCol w:w="1964"/>
        <w:gridCol w:w="1983"/>
      </w:tblGrid>
      <w:tr w:rsidR="006B6A6F">
        <w:trPr>
          <w:trHeight w:val="5531"/>
        </w:trPr>
        <w:tc>
          <w:tcPr>
            <w:tcW w:w="1802" w:type="dxa"/>
            <w:tcBorders>
              <w:top w:val="single" w:sz="4" w:space="0" w:color="000000"/>
              <w:left w:val="single" w:sz="4" w:space="0" w:color="000000"/>
              <w:bottom w:val="single" w:sz="4" w:space="0" w:color="000000"/>
              <w:right w:val="single" w:sz="4" w:space="0" w:color="000000"/>
            </w:tcBorders>
          </w:tcPr>
          <w:p w:rsidR="006B6A6F" w:rsidRDefault="006B6A6F">
            <w:pPr>
              <w:spacing w:after="0" w:line="276" w:lineRule="auto"/>
              <w:ind w:left="0" w:right="0" w:firstLine="0"/>
              <w:jc w:val="left"/>
            </w:pPr>
          </w:p>
        </w:tc>
        <w:tc>
          <w:tcPr>
            <w:tcW w:w="2645" w:type="dxa"/>
            <w:tcBorders>
              <w:top w:val="nil"/>
              <w:left w:val="single" w:sz="4" w:space="0" w:color="000000"/>
              <w:bottom w:val="nil"/>
              <w:right w:val="single" w:sz="4" w:space="0" w:color="000000"/>
            </w:tcBorders>
          </w:tcPr>
          <w:p w:rsidR="006B6A6F" w:rsidRDefault="006B6A6F">
            <w:pPr>
              <w:spacing w:after="0" w:line="276" w:lineRule="auto"/>
              <w:ind w:left="0" w:right="0" w:firstLine="0"/>
              <w:jc w:val="left"/>
            </w:pPr>
          </w:p>
        </w:tc>
        <w:tc>
          <w:tcPr>
            <w:tcW w:w="184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0" w:firstLine="0"/>
              <w:jc w:val="left"/>
            </w:pPr>
            <w:r>
              <w:rPr>
                <w:sz w:val="20"/>
              </w:rPr>
              <w:t xml:space="preserve">. </w:t>
            </w:r>
          </w:p>
        </w:tc>
        <w:tc>
          <w:tcPr>
            <w:tcW w:w="199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106" w:right="0" w:firstLine="0"/>
              <w:jc w:val="left"/>
            </w:pPr>
            <w:r>
              <w:rPr>
                <w:sz w:val="20"/>
              </w:rPr>
              <w:t xml:space="preserve">. </w:t>
            </w:r>
          </w:p>
        </w:tc>
        <w:tc>
          <w:tcPr>
            <w:tcW w:w="212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c>
          <w:tcPr>
            <w:tcW w:w="196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5" w:right="0" w:firstLine="0"/>
              <w:jc w:val="left"/>
            </w:pPr>
            <w:r>
              <w:rPr>
                <w:sz w:val="20"/>
              </w:rPr>
              <w:t xml:space="preserve">. </w:t>
            </w:r>
          </w:p>
        </w:tc>
        <w:tc>
          <w:tcPr>
            <w:tcW w:w="1983"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18"/>
              </w:rPr>
              <w:t xml:space="preserve"> </w:t>
            </w:r>
          </w:p>
        </w:tc>
      </w:tr>
    </w:tbl>
    <w:p w:rsidR="006B6A6F" w:rsidRDefault="00BB329F">
      <w:pPr>
        <w:spacing w:after="8" w:line="228" w:lineRule="auto"/>
        <w:ind w:left="5217" w:right="0" w:hanging="3"/>
      </w:pPr>
      <w:r>
        <w:rPr>
          <w:rFonts w:ascii="Times New Roman" w:eastAsia="Times New Roman" w:hAnsi="Times New Roman" w:cs="Times New Roman"/>
          <w:sz w:val="18"/>
        </w:rPr>
        <w:t xml:space="preserve"> </w:t>
      </w:r>
      <w:r>
        <w:rPr>
          <w:rFonts w:ascii="Times New Roman" w:eastAsia="Times New Roman" w:hAnsi="Times New Roman" w:cs="Times New Roman"/>
          <w:sz w:val="18"/>
        </w:rPr>
        <w:tab/>
      </w:r>
      <w:r>
        <w:rPr>
          <w:sz w:val="20"/>
        </w:rPr>
        <w:t xml:space="preserve">. </w:t>
      </w:r>
      <w:r>
        <w:rPr>
          <w:sz w:val="20"/>
        </w:rPr>
        <w:tab/>
      </w:r>
      <w:r>
        <w:rPr>
          <w:rFonts w:ascii="Times New Roman" w:eastAsia="Times New Roman" w:hAnsi="Times New Roman" w:cs="Times New Roman"/>
          <w:sz w:val="18"/>
        </w:rPr>
        <w:t xml:space="preserve"> </w:t>
      </w:r>
      <w:r>
        <w:rPr>
          <w:rFonts w:ascii="Times New Roman" w:eastAsia="Times New Roman" w:hAnsi="Times New Roman" w:cs="Times New Roman"/>
          <w:sz w:val="18"/>
        </w:rPr>
        <w:tab/>
      </w:r>
      <w:r>
        <w:rPr>
          <w:sz w:val="18"/>
        </w:rPr>
        <w:t xml:space="preserve"> </w:t>
      </w:r>
      <w:r>
        <w:rPr>
          <w:sz w:val="18"/>
        </w:rPr>
        <w:tab/>
      </w:r>
      <w:r>
        <w:rPr>
          <w:rFonts w:ascii="Times New Roman" w:eastAsia="Times New Roman" w:hAnsi="Times New Roman" w:cs="Times New Roman"/>
          <w:sz w:val="18"/>
        </w:rPr>
        <w:t xml:space="preserve"> </w:t>
      </w:r>
    </w:p>
    <w:p w:rsidR="006B6A6F" w:rsidRDefault="00BB329F">
      <w:pPr>
        <w:spacing w:after="2363" w:line="246" w:lineRule="auto"/>
        <w:ind w:left="1200" w:right="-15"/>
        <w:jc w:val="center"/>
      </w:pPr>
      <w:r>
        <w:rPr>
          <w:sz w:val="20"/>
        </w:rPr>
        <w:t xml:space="preserve">. </w:t>
      </w:r>
    </w:p>
    <w:p w:rsidR="006B6A6F" w:rsidRDefault="00BB329F">
      <w:pPr>
        <w:spacing w:after="0" w:line="240" w:lineRule="auto"/>
        <w:ind w:left="0" w:right="0" w:firstLine="0"/>
        <w:jc w:val="right"/>
      </w:pPr>
      <w:r>
        <w:rPr>
          <w:sz w:val="20"/>
        </w:rPr>
        <w:t xml:space="preserve"> </w:t>
      </w:r>
      <w:r>
        <w:rPr>
          <w:sz w:val="20"/>
        </w:rPr>
        <w:tab/>
        <w:t xml:space="preserve"> </w:t>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82496"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5486" name="Picture 345486"/>
                  <wp:cNvGraphicFramePr/>
                  <a:graphic xmlns:a="http://schemas.openxmlformats.org/drawingml/2006/main">
                    <a:graphicData uri="http://schemas.openxmlformats.org/drawingml/2006/picture">
                      <pic:pic xmlns:pic="http://schemas.openxmlformats.org/drawingml/2006/picture">
                        <pic:nvPicPr>
                          <pic:cNvPr id="345486" name="Picture 345486"/>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210 de 212 </w:t>
            </w:r>
          </w:p>
        </w:tc>
      </w:tr>
    </w:tbl>
    <w:p w:rsidR="006B6A6F" w:rsidRDefault="00BB329F">
      <w:pPr>
        <w:spacing w:after="0" w:line="240" w:lineRule="auto"/>
        <w:ind w:left="0" w:right="0" w:firstLine="0"/>
      </w:pPr>
      <w:r>
        <w:rPr>
          <w:rFonts w:ascii="Calibri" w:eastAsia="Calibri" w:hAnsi="Calibri" w:cs="Calibri"/>
          <w:noProof/>
        </w:rPr>
        <mc:AlternateContent>
          <mc:Choice Requires="wpg">
            <w:drawing>
              <wp:inline distT="0" distB="0" distL="0" distR="0">
                <wp:extent cx="1625600" cy="983036"/>
                <wp:effectExtent l="0" t="0" r="0" b="0"/>
                <wp:docPr id="345476" name="Group 345476"/>
                <wp:cNvGraphicFramePr/>
                <a:graphic xmlns:a="http://schemas.openxmlformats.org/drawingml/2006/main">
                  <a:graphicData uri="http://schemas.microsoft.com/office/word/2010/wordprocessingGroup">
                    <wpg:wgp>
                      <wpg:cNvGrpSpPr/>
                      <wpg:grpSpPr>
                        <a:xfrm>
                          <a:off x="0" y="0"/>
                          <a:ext cx="1625600" cy="983036"/>
                          <a:chOff x="0" y="0"/>
                          <a:chExt cx="1625600" cy="983036"/>
                        </a:xfrm>
                      </wpg:grpSpPr>
                      <wps:wsp>
                        <wps:cNvPr id="74437" name="Rectangle 74437"/>
                        <wps:cNvSpPr/>
                        <wps:spPr>
                          <a:xfrm>
                            <a:off x="0" y="0"/>
                            <a:ext cx="58567" cy="235042"/>
                          </a:xfrm>
                          <a:prstGeom prst="rect">
                            <a:avLst/>
                          </a:prstGeom>
                          <a:ln>
                            <a:noFill/>
                          </a:ln>
                        </wps:spPr>
                        <wps:txbx>
                          <w:txbxContent>
                            <w:p w:rsidR="006B6A6F" w:rsidRDefault="00BB329F">
                              <w:pPr>
                                <w:spacing w:after="0" w:line="276" w:lineRule="auto"/>
                                <w:ind w:left="0" w:right="0" w:firstLine="0"/>
                                <w:jc w:val="left"/>
                              </w:pPr>
                              <w:r>
                                <w:rPr>
                                  <w:sz w:val="25"/>
                                </w:rPr>
                                <w:t xml:space="preserve"> </w:t>
                              </w:r>
                            </w:p>
                          </w:txbxContent>
                        </wps:txbx>
                        <wps:bodyPr horzOverflow="overflow" lIns="0" tIns="0" rIns="0" bIns="0" rtlCol="0">
                          <a:noAutofit/>
                        </wps:bodyPr>
                      </wps:wsp>
                      <wps:wsp>
                        <wps:cNvPr id="383014" name="Shape 383014"/>
                        <wps:cNvSpPr/>
                        <wps:spPr>
                          <a:xfrm>
                            <a:off x="474980" y="976686"/>
                            <a:ext cx="1150620" cy="9144"/>
                          </a:xfrm>
                          <a:custGeom>
                            <a:avLst/>
                            <a:gdLst/>
                            <a:ahLst/>
                            <a:cxnLst/>
                            <a:rect l="0" t="0" r="0" b="0"/>
                            <a:pathLst>
                              <a:path w="1150620" h="9144">
                                <a:moveTo>
                                  <a:pt x="0" y="0"/>
                                </a:moveTo>
                                <a:lnTo>
                                  <a:pt x="1150620" y="0"/>
                                </a:lnTo>
                                <a:lnTo>
                                  <a:pt x="1150620" y="9144"/>
                                </a:lnTo>
                                <a:lnTo>
                                  <a:pt x="0" y="9144"/>
                                </a:lnTo>
                              </a:path>
                            </a:pathLst>
                          </a:custGeom>
                          <a:ln w="0" cap="flat">
                            <a:miter lim="127000"/>
                          </a:ln>
                        </wps:spPr>
                        <wps:style>
                          <a:lnRef idx="0">
                            <a:srgbClr val="000000"/>
                          </a:lnRef>
                          <a:fillRef idx="1">
                            <a:srgbClr val="000000"/>
                          </a:fillRef>
                          <a:effectRef idx="0">
                            <a:scrgbClr r="0" g="0" b="0"/>
                          </a:effectRef>
                          <a:fontRef idx="none"/>
                        </wps:style>
                        <wps:bodyPr/>
                      </wps:wsp>
                      <wps:wsp>
                        <wps:cNvPr id="383015" name="Shape 383015"/>
                        <wps:cNvSpPr/>
                        <wps:spPr>
                          <a:xfrm>
                            <a:off x="1619885" y="176586"/>
                            <a:ext cx="9144" cy="806450"/>
                          </a:xfrm>
                          <a:custGeom>
                            <a:avLst/>
                            <a:gdLst/>
                            <a:ahLst/>
                            <a:cxnLst/>
                            <a:rect l="0" t="0" r="0" b="0"/>
                            <a:pathLst>
                              <a:path w="9144" h="806450">
                                <a:moveTo>
                                  <a:pt x="0" y="0"/>
                                </a:moveTo>
                                <a:lnTo>
                                  <a:pt x="9144" y="0"/>
                                </a:lnTo>
                                <a:lnTo>
                                  <a:pt x="9144" y="806450"/>
                                </a:lnTo>
                                <a:lnTo>
                                  <a:pt x="0" y="806450"/>
                                </a:lnTo>
                              </a:path>
                            </a:pathLst>
                          </a:custGeom>
                          <a:ln w="0" cap="flat">
                            <a:miter lim="127000"/>
                          </a:ln>
                        </wps:spPr>
                        <wps:style>
                          <a:lnRef idx="0">
                            <a:srgbClr val="000000"/>
                          </a:lnRef>
                          <a:fillRef idx="1">
                            <a:srgbClr val="000000"/>
                          </a:fillRef>
                          <a:effectRef idx="0">
                            <a:scrgbClr r="0" g="0" b="0"/>
                          </a:effectRef>
                          <a:fontRef idx="none"/>
                        </wps:style>
                        <wps:bodyPr/>
                      </wps:wsp>
                      <wps:wsp>
                        <wps:cNvPr id="383016" name="Shape 383016"/>
                        <wps:cNvSpPr/>
                        <wps:spPr>
                          <a:xfrm>
                            <a:off x="474980" y="176586"/>
                            <a:ext cx="9144" cy="806450"/>
                          </a:xfrm>
                          <a:custGeom>
                            <a:avLst/>
                            <a:gdLst/>
                            <a:ahLst/>
                            <a:cxnLst/>
                            <a:rect l="0" t="0" r="0" b="0"/>
                            <a:pathLst>
                              <a:path w="9144" h="806450">
                                <a:moveTo>
                                  <a:pt x="0" y="0"/>
                                </a:moveTo>
                                <a:lnTo>
                                  <a:pt x="9144" y="0"/>
                                </a:lnTo>
                                <a:lnTo>
                                  <a:pt x="9144" y="806450"/>
                                </a:lnTo>
                                <a:lnTo>
                                  <a:pt x="0" y="806450"/>
                                </a:lnTo>
                              </a:path>
                            </a:pathLst>
                          </a:custGeom>
                          <a:ln w="0" cap="flat">
                            <a:miter lim="127000"/>
                          </a:ln>
                        </wps:spPr>
                        <wps:style>
                          <a:lnRef idx="0">
                            <a:srgbClr val="000000"/>
                          </a:lnRef>
                          <a:fillRef idx="1">
                            <a:srgbClr val="000000"/>
                          </a:fillRef>
                          <a:effectRef idx="0">
                            <a:scrgbClr r="0" g="0" b="0"/>
                          </a:effectRef>
                          <a:fontRef idx="none"/>
                        </wps:style>
                        <wps:bodyPr/>
                      </wps:wsp>
                      <wps:wsp>
                        <wps:cNvPr id="345404" name="Shape 345404"/>
                        <wps:cNvSpPr/>
                        <wps:spPr>
                          <a:xfrm>
                            <a:off x="1619885" y="176586"/>
                            <a:ext cx="5715" cy="0"/>
                          </a:xfrm>
                          <a:custGeom>
                            <a:avLst/>
                            <a:gdLst/>
                            <a:ahLst/>
                            <a:cxnLst/>
                            <a:rect l="0" t="0" r="0" b="0"/>
                            <a:pathLst>
                              <a:path w="5715">
                                <a:moveTo>
                                  <a:pt x="0" y="0"/>
                                </a:moveTo>
                                <a:lnTo>
                                  <a:pt x="5715" y="0"/>
                                </a:lnTo>
                                <a:lnTo>
                                  <a:pt x="5715" y="0"/>
                                </a:lnTo>
                                <a:lnTo>
                                  <a:pt x="0" y="0"/>
                                </a:lnTo>
                                <a:close/>
                              </a:path>
                            </a:pathLst>
                          </a:custGeom>
                          <a:ln w="0" cap="flat">
                            <a:miter lim="127000"/>
                          </a:ln>
                        </wps:spPr>
                        <wps:style>
                          <a:lnRef idx="0">
                            <a:srgbClr val="000000"/>
                          </a:lnRef>
                          <a:fillRef idx="1">
                            <a:srgbClr val="000000"/>
                          </a:fillRef>
                          <a:effectRef idx="0">
                            <a:scrgbClr r="0" g="0" b="0"/>
                          </a:effectRef>
                          <a:fontRef idx="none"/>
                        </wps:style>
                        <wps:bodyPr/>
                      </wps:wsp>
                      <wps:wsp>
                        <wps:cNvPr id="345403" name="Shape 345403"/>
                        <wps:cNvSpPr/>
                        <wps:spPr>
                          <a:xfrm>
                            <a:off x="474980" y="176586"/>
                            <a:ext cx="6350" cy="0"/>
                          </a:xfrm>
                          <a:custGeom>
                            <a:avLst/>
                            <a:gdLst/>
                            <a:ahLst/>
                            <a:cxnLst/>
                            <a:rect l="0" t="0" r="0" b="0"/>
                            <a:pathLst>
                              <a:path w="6350">
                                <a:moveTo>
                                  <a:pt x="0" y="0"/>
                                </a:moveTo>
                                <a:lnTo>
                                  <a:pt x="6350" y="0"/>
                                </a:lnTo>
                                <a:lnTo>
                                  <a:pt x="6350" y="0"/>
                                </a:lnTo>
                                <a:lnTo>
                                  <a:pt x="0" y="0"/>
                                </a:lnTo>
                                <a:close/>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id="Group 345476" o:spid="_x0000_s3098" style="width:128pt;height:77.4pt;mso-position-horizontal-relative:char;mso-position-vertical-relative:line" coordsize="16256,9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">
                <v:rect id="Rectangle 74437" o:spid="_x0000_s3099" style="position:absolute;width:585;height:2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rJMcA&#10;AADeAAAADwAAAGRycy9kb3ducmV2LnhtbESPQWvCQBSE70L/w/IK3nTTKjVGV5FW0WNrBPX2yL4m&#10;odm3Ibua6K/vCoUeh5n5hpkvO1OJKzWutKzgZRiBIM6sLjlXcEg3gxiE88gaK8uk4EYOloun3hwT&#10;bVv+ouve5yJA2CWooPC+TqR0WUEG3dDWxMH7to1BH2STS91gG+Cmkq9R9CYNlhwWCqzpvaDsZ38x&#10;CrZxvTrt7L3Nq/V5e/w8Tj/SqVeq/9ytZiA8df4//NfeaQWT8Xg0gcedcAXk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vqyT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5"/>
                          </w:rPr>
                          <w:t xml:space="preserve"> </w:t>
                        </w:r>
                      </w:p>
                    </w:txbxContent>
                  </v:textbox>
                </v:rect>
                <v:shape id="Shape 383014" o:spid="_x0000_s3100" style="position:absolute;left:4749;top:9766;width:11507;height:92;visibility:visible;mso-wrap-style:square;v-text-anchor:top" coordsize="115062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dbMgA&#10;AADfAAAADwAAAGRycy9kb3ducmV2LnhtbESPzWrDMBCE74W+g9hALiWR8kMJTpRQCi291m6bHBdr&#10;YzuxVq6kOu7bR4FCj8PMfMNsdoNtRU8+NI41zKYKBHHpTMOVho/iZbICESKywdYxafilALvt/d0G&#10;M+Mu/E59HiuRIBwy1FDH2GVShrImi2HqOuLkHZ23GJP0lTQeLwluWzlX6lFabDgt1NjRc03lOf+x&#10;GowqytO+PRafD6fXr++8X3qfH7Qej4anNYhIQ/wP/7XfjIbFaqFmS7j9SV9Ab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b91syAAAAN8AAAAPAAAAAAAAAAAAAAAAAJgCAABk&#10;cnMvZG93bnJldi54bWxQSwUGAAAAAAQABAD1AAAAjQMAAAAA&#10;" path="m,l1150620,r,9144l,9144e" fillcolor="black" stroked="f" strokeweight="0">
                  <v:stroke miterlimit="83231f" joinstyle="miter"/>
                  <v:path arrowok="t" textboxrect="0,0,1150620,9144"/>
                </v:shape>
                <v:shape id="Shape 383015" o:spid="_x0000_s3101" style="position:absolute;left:16198;top:1765;width:92;height:8065;visibility:visible;mso-wrap-style:square;v-text-anchor:top" coordsize="9144,80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dTpMgA&#10;AADfAAAADwAAAGRycy9kb3ducmV2LnhtbESPQWvCQBSE70L/w/IK3nSTppY0zSoqFqReWpVCb4/s&#10;axKafRuya4z/visIHoeZ+YbJF4NpRE+dqy0riKcRCOLC6ppLBcfD+yQF4TyyxsYyKbiQg8X8YZRj&#10;pu2Zv6jf+1IECLsMFVTet5mUrqjIoJvaljh4v7Yz6IPsSqk7PAe4aeRTFL1IgzWHhQpbWldU/O1P&#10;JlBWP8siYV8fNq+7/vJ93H58bp6VGj8OyzcQngZ/D9/aW60gSZMonsH1T/gCcv4P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x1OkyAAAAN8AAAAPAAAAAAAAAAAAAAAAAJgCAABk&#10;cnMvZG93bnJldi54bWxQSwUGAAAAAAQABAD1AAAAjQMAAAAA&#10;" path="m,l9144,r,806450l,806450e" fillcolor="black" stroked="f" strokeweight="0">
                  <v:stroke miterlimit="83231f" joinstyle="miter"/>
                  <v:path arrowok="t" textboxrect="0,0,9144,806450"/>
                </v:shape>
                <v:shape id="Shape 383016" o:spid="_x0000_s3102" style="position:absolute;left:4749;top:1765;width:92;height:8065;visibility:visible;mso-wrap-style:square;v-text-anchor:top" coordsize="9144,80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XN08gA&#10;AADfAAAADwAAAGRycy9kb3ducmV2LnhtbESPQWvCQBSE7wX/w/IEb7qxKZKmrqLFQmgvNkqht0f2&#10;NQlm34bsGpN/3y0IPQ4z8w2z3g6mET11rrasYLmIQBAXVtdcKjif3uYJCOeRNTaWScFIDrabycMa&#10;U21v/El97ksRIOxSVFB536ZSuqIig25hW+Lg/djOoA+yK6Xu8BbgppGPUbSSBmsOCxW29FpRccmv&#10;JlD237siZl+fDs8f/fh1zt6PhyelZtNh9wLC0+D/w/d2phXESRwtV/D3J3wBuf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Fc3TyAAAAN8AAAAPAAAAAAAAAAAAAAAAAJgCAABk&#10;cnMvZG93bnJldi54bWxQSwUGAAAAAAQABAD1AAAAjQMAAAAA&#10;" path="m,l9144,r,806450l,806450e" fillcolor="black" stroked="f" strokeweight="0">
                  <v:stroke miterlimit="83231f" joinstyle="miter"/>
                  <v:path arrowok="t" textboxrect="0,0,9144,806450"/>
                </v:shape>
                <v:shape id="Shape 345404" o:spid="_x0000_s3103" style="position:absolute;left:16198;top:1765;width:58;height:0;visibility:visible;mso-wrap-style:square;v-text-anchor:top" coordsize="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2TfMkA&#10;AADfAAAADwAAAGRycy9kb3ducmV2LnhtbESPQUvDQBSE74L/YXlCL2I2tqlo7LZoUVp6MwbB2yP7&#10;zAazb8Pu2qb99V1B8DjMzDfMYjXaXuzJh86xgtssB0HcON1xq6B+f725BxEissbeMSk4UoDV8vJi&#10;gaV2B36jfRVbkSAcSlRgYhxKKUNjyGLI3ECcvC/nLcYkfSu1x0OC215O8/xOWuw4LRgcaG2o+a5+&#10;rILdhuaVNx+bzx1eP9Qv9fr51HZKTa7Gp0cQkcb4H/5rb7WCWTEv8gJ+/6QvIJd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22TfMkAAADfAAAADwAAAAAAAAAAAAAAAACYAgAA&#10;ZHJzL2Rvd25yZXYueG1sUEsFBgAAAAAEAAQA9QAAAI4DAAAAAA==&#10;" path="m,l5715,r,l,xe" fillcolor="black" stroked="f" strokeweight="0">
                  <v:stroke miterlimit="83231f" joinstyle="miter"/>
                  <v:path arrowok="t" textboxrect="0,0,5715,0"/>
                </v:shape>
                <v:shape id="Shape 345403" o:spid="_x0000_s3104" style="position:absolute;left:4749;top:1765;width:64;height:0;visibility:visible;mso-wrap-style:square;v-text-anchor:top" coordsize="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CZYMgA&#10;AADfAAAADwAAAGRycy9kb3ducmV2LnhtbESPT2sCMRTE7wW/Q3iF3mpSV6VsjSJioQdB/HPp7XXz&#10;urt287Ikqa5+eiMIHoeZ+Q0zmXW2EUfyoXas4a2vQBAXztRcatjvPl/fQYSIbLBxTBrOFGA27T1N&#10;MDfuxBs6bmMpEoRDjhqqGNtcylBUZDH0XUucvF/nLcYkfSmNx1OC20YOlBpLizWnhQpbWlRU/G3/&#10;rYaDM99+bZZZeZi7S1wu9qOfldL65bmbf4CI1MVH+N7+Mhqy4WioMrj9SV9AT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wJlgyAAAAN8AAAAPAAAAAAAAAAAAAAAAAJgCAABk&#10;cnMvZG93bnJldi54bWxQSwUGAAAAAAQABAD1AAAAjQMAAAAA&#10;" path="m,l6350,r,l,xe" fillcolor="black" stroked="f" strokeweight="0">
                  <v:stroke miterlimit="83231f" joinstyle="miter"/>
                  <v:path arrowok="t" textboxrect="0,0,6350,0"/>
                </v:shape>
                <w10:anchorlock/>
              </v:group>
            </w:pict>
          </mc:Fallback>
        </mc:AlternateContent>
      </w:r>
      <w:r>
        <w:rPr>
          <w:rFonts w:ascii="Calibri" w:eastAsia="Calibri" w:hAnsi="Calibri" w:cs="Calibri"/>
          <w:noProof/>
        </w:rPr>
        <mc:AlternateContent>
          <mc:Choice Requires="wpg">
            <w:drawing>
              <wp:inline distT="0" distB="0" distL="0" distR="0">
                <wp:extent cx="8144094" cy="836570"/>
                <wp:effectExtent l="0" t="0" r="0" b="0"/>
                <wp:docPr id="345477" name="Group 345477"/>
                <wp:cNvGraphicFramePr/>
                <a:graphic xmlns:a="http://schemas.openxmlformats.org/drawingml/2006/main">
                  <a:graphicData uri="http://schemas.microsoft.com/office/word/2010/wordprocessingGroup">
                    <wpg:wgp>
                      <wpg:cNvGrpSpPr/>
                      <wpg:grpSpPr>
                        <a:xfrm>
                          <a:off x="0" y="0"/>
                          <a:ext cx="8144094" cy="836570"/>
                          <a:chOff x="0" y="0"/>
                          <a:chExt cx="8144094" cy="836570"/>
                        </a:xfrm>
                      </wpg:grpSpPr>
                      <wps:wsp>
                        <wps:cNvPr id="74438" name="Rectangle 74438"/>
                        <wps:cNvSpPr/>
                        <wps:spPr>
                          <a:xfrm>
                            <a:off x="0" y="69553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74439" name="Rectangle 74439"/>
                        <wps:cNvSpPr/>
                        <wps:spPr>
                          <a:xfrm>
                            <a:off x="8108950" y="695531"/>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s:wsp>
                        <wps:cNvPr id="383017" name="Shape 383017"/>
                        <wps:cNvSpPr/>
                        <wps:spPr>
                          <a:xfrm>
                            <a:off x="6747764" y="800100"/>
                            <a:ext cx="1356360" cy="9144"/>
                          </a:xfrm>
                          <a:custGeom>
                            <a:avLst/>
                            <a:gdLst/>
                            <a:ahLst/>
                            <a:cxnLst/>
                            <a:rect l="0" t="0" r="0" b="0"/>
                            <a:pathLst>
                              <a:path w="1356360" h="9144">
                                <a:moveTo>
                                  <a:pt x="0" y="0"/>
                                </a:moveTo>
                                <a:lnTo>
                                  <a:pt x="1356360" y="0"/>
                                </a:lnTo>
                                <a:lnTo>
                                  <a:pt x="1356360" y="9144"/>
                                </a:lnTo>
                                <a:lnTo>
                                  <a:pt x="0" y="9144"/>
                                </a:lnTo>
                              </a:path>
                            </a:pathLst>
                          </a:custGeom>
                          <a:ln w="0" cap="flat">
                            <a:miter lim="127000"/>
                          </a:ln>
                        </wps:spPr>
                        <wps:style>
                          <a:lnRef idx="0">
                            <a:srgbClr val="000000"/>
                          </a:lnRef>
                          <a:fillRef idx="1">
                            <a:srgbClr val="000000"/>
                          </a:fillRef>
                          <a:effectRef idx="0">
                            <a:scrgbClr r="0" g="0" b="0"/>
                          </a:effectRef>
                          <a:fontRef idx="none"/>
                        </wps:style>
                        <wps:bodyPr/>
                      </wps:wsp>
                      <wps:wsp>
                        <wps:cNvPr id="383018" name="Shape 383018"/>
                        <wps:cNvSpPr/>
                        <wps:spPr>
                          <a:xfrm>
                            <a:off x="8097774" y="0"/>
                            <a:ext cx="9144" cy="806450"/>
                          </a:xfrm>
                          <a:custGeom>
                            <a:avLst/>
                            <a:gdLst/>
                            <a:ahLst/>
                            <a:cxnLst/>
                            <a:rect l="0" t="0" r="0" b="0"/>
                            <a:pathLst>
                              <a:path w="9144" h="806450">
                                <a:moveTo>
                                  <a:pt x="0" y="0"/>
                                </a:moveTo>
                                <a:lnTo>
                                  <a:pt x="9144" y="0"/>
                                </a:lnTo>
                                <a:lnTo>
                                  <a:pt x="9144" y="806450"/>
                                </a:lnTo>
                                <a:lnTo>
                                  <a:pt x="0" y="806450"/>
                                </a:lnTo>
                              </a:path>
                            </a:pathLst>
                          </a:custGeom>
                          <a:ln w="0" cap="flat">
                            <a:miter lim="127000"/>
                          </a:ln>
                        </wps:spPr>
                        <wps:style>
                          <a:lnRef idx="0">
                            <a:srgbClr val="000000"/>
                          </a:lnRef>
                          <a:fillRef idx="1">
                            <a:srgbClr val="000000"/>
                          </a:fillRef>
                          <a:effectRef idx="0">
                            <a:scrgbClr r="0" g="0" b="0"/>
                          </a:effectRef>
                          <a:fontRef idx="none"/>
                        </wps:style>
                        <wps:bodyPr/>
                      </wps:wsp>
                      <wps:wsp>
                        <wps:cNvPr id="383019" name="Shape 383019"/>
                        <wps:cNvSpPr/>
                        <wps:spPr>
                          <a:xfrm>
                            <a:off x="6747764" y="0"/>
                            <a:ext cx="9144" cy="806450"/>
                          </a:xfrm>
                          <a:custGeom>
                            <a:avLst/>
                            <a:gdLst/>
                            <a:ahLst/>
                            <a:cxnLst/>
                            <a:rect l="0" t="0" r="0" b="0"/>
                            <a:pathLst>
                              <a:path w="9144" h="806450">
                                <a:moveTo>
                                  <a:pt x="0" y="0"/>
                                </a:moveTo>
                                <a:lnTo>
                                  <a:pt x="9144" y="0"/>
                                </a:lnTo>
                                <a:lnTo>
                                  <a:pt x="9144" y="806450"/>
                                </a:lnTo>
                                <a:lnTo>
                                  <a:pt x="0" y="806450"/>
                                </a:lnTo>
                              </a:path>
                            </a:pathLst>
                          </a:custGeom>
                          <a:ln w="0" cap="flat">
                            <a:miter lim="127000"/>
                          </a:ln>
                        </wps:spPr>
                        <wps:style>
                          <a:lnRef idx="0">
                            <a:srgbClr val="000000"/>
                          </a:lnRef>
                          <a:fillRef idx="1">
                            <a:srgbClr val="000000"/>
                          </a:fillRef>
                          <a:effectRef idx="0">
                            <a:scrgbClr r="0" g="0" b="0"/>
                          </a:effectRef>
                          <a:fontRef idx="none"/>
                        </wps:style>
                        <wps:bodyPr/>
                      </wps:wsp>
                      <wps:wsp>
                        <wps:cNvPr id="345399" name="Shape 345399"/>
                        <wps:cNvSpPr/>
                        <wps:spPr>
                          <a:xfrm>
                            <a:off x="8097774" y="0"/>
                            <a:ext cx="6350" cy="0"/>
                          </a:xfrm>
                          <a:custGeom>
                            <a:avLst/>
                            <a:gdLst/>
                            <a:ahLst/>
                            <a:cxnLst/>
                            <a:rect l="0" t="0" r="0" b="0"/>
                            <a:pathLst>
                              <a:path w="6350">
                                <a:moveTo>
                                  <a:pt x="0" y="0"/>
                                </a:moveTo>
                                <a:lnTo>
                                  <a:pt x="6350" y="0"/>
                                </a:lnTo>
                                <a:lnTo>
                                  <a:pt x="6350" y="0"/>
                                </a:lnTo>
                                <a:lnTo>
                                  <a:pt x="0" y="0"/>
                                </a:lnTo>
                                <a:close/>
                              </a:path>
                            </a:pathLst>
                          </a:custGeom>
                          <a:ln w="0" cap="flat">
                            <a:miter lim="127000"/>
                          </a:ln>
                        </wps:spPr>
                        <wps:style>
                          <a:lnRef idx="0">
                            <a:srgbClr val="000000"/>
                          </a:lnRef>
                          <a:fillRef idx="1">
                            <a:srgbClr val="000000"/>
                          </a:fillRef>
                          <a:effectRef idx="0">
                            <a:scrgbClr r="0" g="0" b="0"/>
                          </a:effectRef>
                          <a:fontRef idx="none"/>
                        </wps:style>
                        <wps:bodyPr/>
                      </wps:wsp>
                      <wps:wsp>
                        <wps:cNvPr id="345398" name="Shape 345398"/>
                        <wps:cNvSpPr/>
                        <wps:spPr>
                          <a:xfrm>
                            <a:off x="6747764" y="0"/>
                            <a:ext cx="5715" cy="0"/>
                          </a:xfrm>
                          <a:custGeom>
                            <a:avLst/>
                            <a:gdLst/>
                            <a:ahLst/>
                            <a:cxnLst/>
                            <a:rect l="0" t="0" r="0" b="0"/>
                            <a:pathLst>
                              <a:path w="5715">
                                <a:moveTo>
                                  <a:pt x="0" y="0"/>
                                </a:moveTo>
                                <a:lnTo>
                                  <a:pt x="5715" y="0"/>
                                </a:lnTo>
                                <a:lnTo>
                                  <a:pt x="5715" y="0"/>
                                </a:lnTo>
                                <a:lnTo>
                                  <a:pt x="0" y="0"/>
                                </a:lnTo>
                                <a:close/>
                              </a:path>
                            </a:pathLst>
                          </a:custGeom>
                          <a:ln w="0" cap="flat">
                            <a:miter lim="127000"/>
                          </a:ln>
                        </wps:spPr>
                        <wps:style>
                          <a:lnRef idx="0">
                            <a:srgbClr val="000000"/>
                          </a:lnRef>
                          <a:fillRef idx="1">
                            <a:srgbClr val="000000"/>
                          </a:fillRef>
                          <a:effectRef idx="0">
                            <a:scrgbClr r="0" g="0" b="0"/>
                          </a:effectRef>
                          <a:fontRef idx="none"/>
                        </wps:style>
                        <wps:bodyPr/>
                      </wps:wsp>
                      <wps:wsp>
                        <wps:cNvPr id="74441" name="Shape 74441"/>
                        <wps:cNvSpPr/>
                        <wps:spPr>
                          <a:xfrm>
                            <a:off x="1343914" y="0"/>
                            <a:ext cx="5403215" cy="806450"/>
                          </a:xfrm>
                          <a:custGeom>
                            <a:avLst/>
                            <a:gdLst/>
                            <a:ahLst/>
                            <a:cxnLst/>
                            <a:rect l="0" t="0" r="0" b="0"/>
                            <a:pathLst>
                              <a:path w="5403215" h="806450">
                                <a:moveTo>
                                  <a:pt x="0" y="0"/>
                                </a:moveTo>
                                <a:lnTo>
                                  <a:pt x="6350" y="0"/>
                                </a:lnTo>
                                <a:lnTo>
                                  <a:pt x="6350" y="800100"/>
                                </a:lnTo>
                                <a:lnTo>
                                  <a:pt x="1170940" y="800100"/>
                                </a:lnTo>
                                <a:lnTo>
                                  <a:pt x="1170940" y="0"/>
                                </a:lnTo>
                                <a:lnTo>
                                  <a:pt x="1176655" y="0"/>
                                </a:lnTo>
                                <a:lnTo>
                                  <a:pt x="1176655" y="800100"/>
                                </a:lnTo>
                                <a:lnTo>
                                  <a:pt x="2432685" y="800100"/>
                                </a:lnTo>
                                <a:lnTo>
                                  <a:pt x="2432685" y="0"/>
                                </a:lnTo>
                                <a:lnTo>
                                  <a:pt x="2439035" y="0"/>
                                </a:lnTo>
                                <a:lnTo>
                                  <a:pt x="2439035" y="800100"/>
                                </a:lnTo>
                                <a:lnTo>
                                  <a:pt x="3781425" y="800100"/>
                                </a:lnTo>
                                <a:lnTo>
                                  <a:pt x="3781425" y="0"/>
                                </a:lnTo>
                                <a:lnTo>
                                  <a:pt x="3787775" y="0"/>
                                </a:lnTo>
                                <a:lnTo>
                                  <a:pt x="3787775" y="800100"/>
                                </a:lnTo>
                                <a:lnTo>
                                  <a:pt x="5403215" y="800100"/>
                                </a:lnTo>
                                <a:lnTo>
                                  <a:pt x="5403215" y="806450"/>
                                </a:lnTo>
                                <a:lnTo>
                                  <a:pt x="3787775" y="806450"/>
                                </a:lnTo>
                                <a:lnTo>
                                  <a:pt x="3781425" y="806450"/>
                                </a:lnTo>
                                <a:lnTo>
                                  <a:pt x="2439035" y="806450"/>
                                </a:lnTo>
                                <a:lnTo>
                                  <a:pt x="2432685" y="806450"/>
                                </a:lnTo>
                                <a:lnTo>
                                  <a:pt x="1176655" y="806450"/>
                                </a:lnTo>
                                <a:lnTo>
                                  <a:pt x="1170940" y="806450"/>
                                </a:lnTo>
                                <a:lnTo>
                                  <a:pt x="6350" y="806450"/>
                                </a:lnTo>
                                <a:lnTo>
                                  <a:pt x="0" y="806450"/>
                                </a:lnTo>
                                <a:lnTo>
                                  <a:pt x="0" y="800100"/>
                                </a:lnTo>
                                <a:lnTo>
                                  <a:pt x="0" y="0"/>
                                </a:lnTo>
                                <a:close/>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id="Group 345477" o:spid="_x0000_s3105" style="width:641.25pt;height:65.85pt;mso-position-horizontal-relative:char;mso-position-vertical-relative:line" coordsize="81440,8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">
                <v:rect id="Rectangle 74438" o:spid="_x0000_s3106" style="position:absolute;top:6955;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VsQA&#10;AADeAAAADwAAAGRycy9kb3ducmV2LnhtbERPy4rCMBTdD/gP4QruxtQHPqpRRB10OT5A3V2aa1ts&#10;bkoTbWe+frIQZnk47/myMYV4UeVyywp63QgEcWJ1zqmC8+nrcwLCeWSNhWVS8EMOlovWxxxjbWs+&#10;0OvoUxFC2MWoIPO+jKV0SUYGXdeWxIG728qgD7BKpa6wDuGmkP0oGkmDOYeGDEtaZ5Q8jk+jYDcp&#10;V9e9/a3TYnvbXb4v081p6pXqtJvVDISnxv+L3+69VjAeDgdhb7gTro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wP1bEAAAA3gAAAA8AAAAAAAAAAAAAAAAAmAIAAGRycy9k&#10;b3ducmV2LnhtbFBLBQYAAAAABAAEAPUAAACJAwAAAAA=&#10;" filled="f" stroked="f">
                  <v:textbox inset="0,0,0,0">
                    <w:txbxContent>
                      <w:p w:rsidR="006B6A6F" w:rsidRDefault="00BB329F">
                        <w:pPr>
                          <w:spacing w:after="0" w:line="276" w:lineRule="auto"/>
                          <w:ind w:left="0" w:right="0" w:firstLine="0"/>
                          <w:jc w:val="left"/>
                        </w:pPr>
                        <w:r>
                          <w:rPr>
                            <w:sz w:val="20"/>
                          </w:rPr>
                          <w:t xml:space="preserve"> </w:t>
                        </w:r>
                      </w:p>
                    </w:txbxContent>
                  </v:textbox>
                </v:rect>
                <v:rect id="Rectangle 74439" o:spid="_x0000_s3107" style="position:absolute;left:81089;top:6955;width:467;height:18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azccA&#10;AADeAAAADwAAAGRycy9kb3ducmV2LnhtbESPS4vCQBCE74L/YWhhbzpxV1YTHUX2gR59gXprMm0S&#10;zPSEzKyJ/vqdhQWPRVV9Rc0WrSnFjWpXWFYwHEQgiFOrC84UHPbf/QkI55E1lpZJwZ0cLObdzgwT&#10;bRve0m3nMxEg7BJUkHtfJVK6NCeDbmAr4uBdbG3QB1lnUtfYBLgp5WsUvUuDBYeFHCv6yCm97n6M&#10;gtWkWp7W9tFk5dd5ddwc48997JV66bXLKQhPrX+G/9trrWA8Gr3F8HcnX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8ms3HAAAA3g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v:shape id="Shape 383017" o:spid="_x0000_s3108" style="position:absolute;left:67477;top:8001;width:13564;height:91;visibility:visible;mso-wrap-style:square;v-text-anchor:top" coordsize="135636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N1n8QA&#10;AADfAAAADwAAAGRycy9kb3ducmV2LnhtbESPQWsCMRSE74L/ITzBmyar0MrW7CKFFk9CrfT8TJ67&#10;i5uXsEl1++8bodDjMDPfMNt6dL240RA7zxqKpQJBbLztuNFw+nxbbEDEhGyx90wafihCXU0nWyyt&#10;v/MH3Y6pERnCsUQNbUqhlDKalhzGpQ/E2bv4wWHKcmikHfCe4a6XK6WepMOO80KLgV5bMtfjt9Ng&#10;pHp3l6KLilY+fBl7DvFw1no+G3cvIBKN6T/8195bDevNWhXP8PiTv4C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TdZ/EAAAA3wAAAA8AAAAAAAAAAAAAAAAAmAIAAGRycy9k&#10;b3ducmV2LnhtbFBLBQYAAAAABAAEAPUAAACJAwAAAAA=&#10;" path="m,l1356360,r,9144l,9144e" fillcolor="black" stroked="f" strokeweight="0">
                  <v:stroke miterlimit="83231f" joinstyle="miter"/>
                  <v:path arrowok="t" textboxrect="0,0,1356360,9144"/>
                </v:shape>
                <v:shape id="Shape 383018" o:spid="_x0000_s3109" style="position:absolute;left:80977;width:92;height:8064;visibility:visible;mso-wrap-style:square;v-text-anchor:top" coordsize="9144,80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b8OsgA&#10;AADfAAAADwAAAGRycy9kb3ducmV2LnhtbESPwWrCQBCG74W+wzKF3nSjKWKjq1ixIHqxKoXehuyY&#10;hGZnQ3Yb49s7B6HH4Z//m/nmy97VqqM2VJ4NjIYJKOLc24oLA+fT52AKKkRki7VnMnCjAMvF89Mc&#10;M+uv/EXdMRZKIBwyNFDG2GRah7wkh2HoG2LJLr51GGVsC21bvArc1XqcJBPtsGK5UGJD65Ly3+Of&#10;E8rHzypPOVanzfu+u32ft7vD5s2Y15d+NQMVqY//y4/21hpIp2kykofFR1xAL+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xvw6yAAAAN8AAAAPAAAAAAAAAAAAAAAAAJgCAABk&#10;cnMvZG93bnJldi54bWxQSwUGAAAAAAQABAD1AAAAjQMAAAAA&#10;" path="m,l9144,r,806450l,806450e" fillcolor="black" stroked="f" strokeweight="0">
                  <v:stroke miterlimit="83231f" joinstyle="miter"/>
                  <v:path arrowok="t" textboxrect="0,0,9144,806450"/>
                </v:shape>
                <v:shape id="Shape 383019" o:spid="_x0000_s3110" style="position:absolute;left:67477;width:92;height:8064;visibility:visible;mso-wrap-style:square;v-text-anchor:top" coordsize="9144,80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pZocgA&#10;AADfAAAADwAAAGRycy9kb3ducmV2LnhtbESPQWvCQBSE7wX/w/IEb3VjUySmrqLFQmgvbZRCb4/s&#10;axLMvg3ZNSb/vlsQPA4z8w2z3g6mET11rrasYDGPQBAXVtdcKjgd3x4TEM4ja2wsk4KRHGw3k4c1&#10;ptpe+Yv63JciQNilqKDyvk2ldEVFBt3ctsTB+7WdQR9kV0rd4TXATSOfomgpDdYcFips6bWi4pxf&#10;TKDsf3ZFzL4+HlYf/fh9yt4/D89KzabD7gWEp8Hfw7d2phXESRwtVvD/J3wBuf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ailmhyAAAAN8AAAAPAAAAAAAAAAAAAAAAAJgCAABk&#10;cnMvZG93bnJldi54bWxQSwUGAAAAAAQABAD1AAAAjQMAAAAA&#10;" path="m,l9144,r,806450l,806450e" fillcolor="black" stroked="f" strokeweight="0">
                  <v:stroke miterlimit="83231f" joinstyle="miter"/>
                  <v:path arrowok="t" textboxrect="0,0,9144,806450"/>
                </v:shape>
                <v:shape id="Shape 345399" o:spid="_x0000_s3111" style="position:absolute;left:80977;width:64;height:0;visibility:visible;mso-wrap-style:square;v-text-anchor:top" coordsize="63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j2aMgA&#10;AADfAAAADwAAAGRycy9kb3ducmV2LnhtbESPQWsCMRSE74X+h/CE3mrWroquRhGx0IMgVS/enpvn&#10;7urmZUlSXf31TUHocZiZb5jpvDW1uJLzlWUFvW4Cgji3uuJCwX73+T4C4QOyxtoyKbiTh/ns9WWK&#10;mbY3/qbrNhQiQthnqKAMocmk9HlJBn3XNsTRO1lnMETpCqkd3iLc1PIjSYbSYMVxocSGliXll+2P&#10;UXC2+uA2epUW54V9hNVyPziuE6XeOu1iAiJQG/7Dz/aXVpD2B+l4DH9/4he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iPZoyAAAAN8AAAAPAAAAAAAAAAAAAAAAAJgCAABk&#10;cnMvZG93bnJldi54bWxQSwUGAAAAAAQABAD1AAAAjQMAAAAA&#10;" path="m,l6350,r,l,xe" fillcolor="black" stroked="f" strokeweight="0">
                  <v:stroke miterlimit="83231f" joinstyle="miter"/>
                  <v:path arrowok="t" textboxrect="0,0,6350,0"/>
                </v:shape>
                <v:shape id="Shape 345398" o:spid="_x0000_s3112" style="position:absolute;left:67477;width:57;height:0;visibility:visible;mso-wrap-style:square;v-text-anchor:top" coordsize="57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DBm8YA&#10;AADfAAAADwAAAGRycy9kb3ducmV2LnhtbERPz2vCMBS+D/wfwhO8DE2nU7QzyiYbirfVInh7NG9N&#10;WfNSkky7/fXLYbDjx/d7ve1tK67kQ+NYwcMkA0FcOd1wraA8vY2XIEJE1tg6JgXfFGC7GdytMdfu&#10;xu90LWItUgiHHBWYGLtcylAZshgmriNO3IfzFmOCvpba4y2F21ZOs2whLTacGgx2tDNUfRZfVsFx&#10;T/PCm/P+csT7Vfla7l5+6kap0bB/fgIRqY//4j/3QSuYPc5nqzQ4/Ulf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DBm8YAAADfAAAADwAAAAAAAAAAAAAAAACYAgAAZHJz&#10;L2Rvd25yZXYueG1sUEsFBgAAAAAEAAQA9QAAAIsDAAAAAA==&#10;" path="m,l5715,r,l,xe" fillcolor="black" stroked="f" strokeweight="0">
                  <v:stroke miterlimit="83231f" joinstyle="miter"/>
                  <v:path arrowok="t" textboxrect="0,0,5715,0"/>
                </v:shape>
                <v:shape id="Shape 74441" o:spid="_x0000_s3113" style="position:absolute;left:13439;width:54032;height:8064;visibility:visible;mso-wrap-style:square;v-text-anchor:top" coordsize="5403215,8064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Nny8UA&#10;AADeAAAADwAAAGRycy9kb3ducmV2LnhtbESPzWrDMBCE74W+g9hCb40cY/LjRAmltNSnhKR9gMVa&#10;/1BpZSTVcd++CgRyHGbmG2a7n6wRI/nQO1Ywn2UgiGune24VfH99vKxAhIis0TgmBX8UYL97fNhi&#10;qd2FTzSeYysShEOJCroYh1LKUHdkMczcQJy8xnmLMUnfSu3xkuDWyDzLFtJiz2mhw4HeOqp/zr9W&#10;QWWoyrNFm9P6vWqOB9kY/zkq9fw0vW5ARJriPXxrV1rBsiiKOVzvpCsg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E2fLxQAAAN4AAAAPAAAAAAAAAAAAAAAAAJgCAABkcnMv&#10;ZG93bnJldi54bWxQSwUGAAAAAAQABAD1AAAAigMAAAAA&#10;" path="m,l6350,r,800100l1170940,800100,1170940,r5715,l1176655,800100r1256030,l2432685,r6350,l2439035,800100r1342390,l3781425,r6350,l3787775,800100r1615440,l5403215,806450r-1615440,l3781425,806450r-1342390,l2432685,806450r-1256030,l1170940,806450r-1164590,l,806450r,-6350l,xe" fillcolor="black" stroked="f" strokeweight="0">
                  <v:stroke miterlimit="83231f" joinstyle="miter"/>
                  <v:path arrowok="t" textboxrect="0,0,5403215,806450"/>
                </v:shape>
                <w10:anchorlock/>
              </v:group>
            </w:pict>
          </mc:Fallback>
        </mc:AlternateContent>
      </w:r>
      <w:r>
        <w:br w:type="page"/>
      </w:r>
    </w:p>
    <w:tbl>
      <w:tblPr>
        <w:tblStyle w:val="TableGrid"/>
        <w:tblW w:w="13058" w:type="dxa"/>
        <w:tblInd w:w="1644"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83520"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5550" name="Picture 345550"/>
                  <wp:cNvGraphicFramePr/>
                  <a:graphic xmlns:a="http://schemas.openxmlformats.org/drawingml/2006/main">
                    <a:graphicData uri="http://schemas.openxmlformats.org/drawingml/2006/picture">
                      <pic:pic xmlns:pic="http://schemas.openxmlformats.org/drawingml/2006/picture">
                        <pic:nvPicPr>
                          <pic:cNvPr id="345550" name="Picture 345550"/>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211 de 212 </w:t>
            </w:r>
          </w:p>
        </w:tc>
      </w:tr>
    </w:tbl>
    <w:p w:rsidR="006B6A6F" w:rsidRDefault="00BB329F">
      <w:pPr>
        <w:spacing w:after="0" w:line="240" w:lineRule="auto"/>
        <w:ind w:left="0" w:right="0" w:firstLine="0"/>
      </w:pPr>
      <w:r>
        <w:rPr>
          <w:sz w:val="17"/>
        </w:rPr>
        <w:t xml:space="preserve"> </w:t>
      </w:r>
      <w:r>
        <w:br w:type="page"/>
      </w:r>
    </w:p>
    <w:tbl>
      <w:tblPr>
        <w:tblStyle w:val="TableGrid"/>
        <w:tblpPr w:vertAnchor="text" w:tblpX="1644" w:tblpY="-2295"/>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84544"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5638" name="Picture 345638"/>
                  <wp:cNvGraphicFramePr/>
                  <a:graphic xmlns:a="http://schemas.openxmlformats.org/drawingml/2006/main">
                    <a:graphicData uri="http://schemas.openxmlformats.org/drawingml/2006/picture">
                      <pic:pic xmlns:pic="http://schemas.openxmlformats.org/drawingml/2006/picture">
                        <pic:nvPicPr>
                          <pic:cNvPr id="345638" name="Picture 345638"/>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1"/>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rPr>
          <w:trHeight w:val="582"/>
        </w:trPr>
        <w:tc>
          <w:tcPr>
            <w:tcW w:w="114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212 de 212 </w:t>
            </w:r>
          </w:p>
        </w:tc>
      </w:tr>
    </w:tbl>
    <w:p w:rsidR="006B6A6F" w:rsidRDefault="00BB329F">
      <w:pPr>
        <w:spacing w:after="0" w:line="240" w:lineRule="auto"/>
        <w:ind w:left="0" w:right="481" w:firstLine="0"/>
      </w:pPr>
      <w:r>
        <w:rPr>
          <w:sz w:val="20"/>
        </w:rPr>
        <w:t xml:space="preserve"> </w:t>
      </w:r>
    </w:p>
    <w:p w:rsidR="006B6A6F" w:rsidRDefault="00BB329F">
      <w:pPr>
        <w:spacing w:after="0" w:line="240" w:lineRule="auto"/>
        <w:ind w:left="0" w:right="0" w:firstLine="0"/>
      </w:pPr>
      <w:r>
        <w:rPr>
          <w:sz w:val="20"/>
        </w:rPr>
        <w:t xml:space="preserve"> </w:t>
      </w:r>
    </w:p>
    <w:p w:rsidR="006B6A6F" w:rsidRDefault="00BB329F">
      <w:pPr>
        <w:spacing w:after="5" w:line="276" w:lineRule="auto"/>
        <w:ind w:left="0" w:right="0" w:firstLine="0"/>
      </w:pPr>
      <w:r>
        <w:rPr>
          <w:sz w:val="27"/>
        </w:rPr>
        <w:t xml:space="preserve"> </w:t>
      </w:r>
    </w:p>
    <w:tbl>
      <w:tblPr>
        <w:tblStyle w:val="TableGrid"/>
        <w:tblW w:w="14700" w:type="dxa"/>
        <w:tblInd w:w="749" w:type="dxa"/>
        <w:tblCellMar>
          <w:left w:w="118" w:type="dxa"/>
          <w:right w:w="9479" w:type="dxa"/>
        </w:tblCellMar>
        <w:tblLook w:val="04A0" w:firstRow="1" w:lastRow="0" w:firstColumn="1" w:lastColumn="0" w:noHBand="0" w:noVBand="1"/>
      </w:tblPr>
      <w:tblGrid>
        <w:gridCol w:w="4736"/>
        <w:gridCol w:w="9964"/>
        <w:gridCol w:w="1176"/>
        <w:gridCol w:w="1091"/>
      </w:tblGrid>
      <w:tr w:rsidR="006B6A6F">
        <w:trPr>
          <w:gridAfter w:val="2"/>
          <w:wAfter w:w="3094" w:type="dxa"/>
        </w:trPr>
        <w:tc>
          <w:tcPr>
            <w:tcW w:w="14700"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1" w:line="240" w:lineRule="auto"/>
              <w:ind w:left="0" w:right="0" w:firstLine="0"/>
              <w:jc w:val="left"/>
            </w:pPr>
            <w:r>
              <w:rPr>
                <w:b/>
                <w:sz w:val="20"/>
              </w:rPr>
              <w:t xml:space="preserve">COMPETENCIAS </w:t>
            </w:r>
          </w:p>
          <w:p w:rsidR="006B6A6F" w:rsidRDefault="00BB329F">
            <w:pPr>
              <w:spacing w:after="0" w:line="235" w:lineRule="auto"/>
              <w:ind w:left="0" w:right="0" w:firstLine="0"/>
              <w:jc w:val="left"/>
            </w:pPr>
            <w:r>
              <w:rPr>
                <w:sz w:val="20"/>
              </w:rPr>
              <w:t xml:space="preserve">Comprende las bases científicas de la clasificación taxonómica según las características de las especies, así como su utilidad en las ciencias biológicas; </w:t>
            </w:r>
          </w:p>
          <w:p w:rsidR="006B6A6F" w:rsidRDefault="00BB329F">
            <w:pPr>
              <w:spacing w:after="0" w:line="240" w:lineRule="auto"/>
              <w:ind w:left="0" w:right="0" w:firstLine="0"/>
              <w:jc w:val="left"/>
            </w:pPr>
            <w:r>
              <w:rPr>
                <w:sz w:val="20"/>
              </w:rPr>
              <w:t xml:space="preserve">Adquiere nociones y relaciona conceptos sobre ingeniería genética: manipulación genética; </w:t>
            </w:r>
          </w:p>
          <w:p w:rsidR="006B6A6F" w:rsidRDefault="00BB329F">
            <w:pPr>
              <w:spacing w:after="0" w:line="235" w:lineRule="auto"/>
              <w:ind w:left="0" w:right="0" w:firstLine="0"/>
              <w:jc w:val="left"/>
            </w:pPr>
            <w:r>
              <w:rPr>
                <w:sz w:val="20"/>
              </w:rPr>
              <w:t xml:space="preserve">Asimila definiciones sobre sistema nervioso: neurona y sinapsis, y comprende su importancia en el funcionamiento del organismo (humano o de otra especie, sea de cualquier reino) </w:t>
            </w:r>
          </w:p>
          <w:p w:rsidR="006B6A6F" w:rsidRDefault="00BB329F">
            <w:pPr>
              <w:spacing w:after="0" w:line="235" w:lineRule="auto"/>
              <w:ind w:left="0" w:right="0" w:firstLine="0"/>
              <w:jc w:val="left"/>
            </w:pPr>
            <w:r>
              <w:rPr>
                <w:sz w:val="20"/>
              </w:rPr>
              <w:t xml:space="preserve">Comprende concepto y su aplicación a la vida diaria (en lo social, económico y ambiental) para pH en productos cotidianos y en el cuerpo humano. Planea estrategias para la conservación de especies en algún nivel de riesgo (con base en los elementos teóricos asimilados) y observando la condición de los ecosistemas de su entorno y analizando lo referido en noticias y otros medios de comunicación. </w:t>
            </w:r>
          </w:p>
          <w:p w:rsidR="006B6A6F" w:rsidRDefault="00BB329F">
            <w:pPr>
              <w:spacing w:after="0" w:line="276" w:lineRule="auto"/>
              <w:ind w:left="0" w:right="0" w:firstLine="0"/>
              <w:jc w:val="left"/>
            </w:pPr>
            <w:r>
              <w:rPr>
                <w:sz w:val="20"/>
              </w:rPr>
              <w:t xml:space="preserve">Explica la importancia en la calidad de vida de un organismo (tomando al homo sapiens como referencia). </w:t>
            </w:r>
          </w:p>
        </w:tc>
      </w:tr>
      <w:tr w:rsidR="006B6A6F">
        <w:trPr>
          <w:gridAfter w:val="2"/>
          <w:wAfter w:w="3094" w:type="dxa"/>
        </w:trPr>
        <w:tc>
          <w:tcPr>
            <w:tcW w:w="14700"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40" w:lineRule="auto"/>
              <w:ind w:left="0" w:right="0" w:firstLine="0"/>
              <w:jc w:val="left"/>
            </w:pPr>
            <w:r>
              <w:rPr>
                <w:b/>
                <w:sz w:val="20"/>
              </w:rPr>
              <w:t xml:space="preserve">INDICADORES DE DESEMPEÑO POR PERÍODO </w:t>
            </w:r>
          </w:p>
          <w:p w:rsidR="006B6A6F" w:rsidRDefault="00BB329F">
            <w:pPr>
              <w:spacing w:after="0" w:line="235" w:lineRule="auto"/>
              <w:ind w:left="0" w:right="0" w:firstLine="0"/>
            </w:pPr>
            <w:r>
              <w:rPr>
                <w:sz w:val="20"/>
              </w:rPr>
              <w:t xml:space="preserve">Comprende la importancia de la conservación ambiental, así como la de especies emblemáticas. </w:t>
            </w:r>
          </w:p>
          <w:p w:rsidR="006B6A6F" w:rsidRDefault="00BB329F">
            <w:pPr>
              <w:spacing w:after="0" w:line="276" w:lineRule="auto"/>
              <w:ind w:left="0" w:right="0" w:firstLine="0"/>
              <w:jc w:val="left"/>
            </w:pPr>
            <w:r>
              <w:rPr>
                <w:sz w:val="20"/>
              </w:rPr>
              <w:t xml:space="preserve">Relaciona los conceptos teóricos de cladística con la evolución de las células eucariotas y las teorías más aceptadas sobre la evolución de las especies. </w:t>
            </w:r>
          </w:p>
        </w:tc>
      </w:tr>
      <w:tr w:rsidR="006B6A6F">
        <w:trPr>
          <w:gridAfter w:val="2"/>
          <w:wAfter w:w="3094" w:type="dxa"/>
        </w:trPr>
        <w:tc>
          <w:tcPr>
            <w:tcW w:w="14700"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sz w:val="20"/>
              </w:rPr>
              <w:t xml:space="preserve">METAS DE MEJORAMIENTO: </w:t>
            </w:r>
          </w:p>
        </w:tc>
      </w:tr>
      <w:tr w:rsidR="006B6A6F">
        <w:tblPrEx>
          <w:tblCellMar>
            <w:left w:w="10" w:type="dxa"/>
            <w:right w:w="115" w:type="dxa"/>
          </w:tblCellMar>
        </w:tblPrEx>
        <w:trPr>
          <w:gridBefore w:val="1"/>
          <w:wBefore w:w="4736" w:type="dxa"/>
          <w:trHeight w:val="600"/>
        </w:trPr>
        <w:tc>
          <w:tcPr>
            <w:tcW w:w="11479" w:type="dxa"/>
            <w:gridSpan w:val="2"/>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85568"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5907" name="Picture 345907"/>
                  <wp:cNvGraphicFramePr/>
                  <a:graphic xmlns:a="http://schemas.openxmlformats.org/drawingml/2006/main">
                    <a:graphicData uri="http://schemas.openxmlformats.org/drawingml/2006/picture">
                      <pic:pic xmlns:pic="http://schemas.openxmlformats.org/drawingml/2006/picture">
                        <pic:nvPicPr>
                          <pic:cNvPr id="345907" name="Picture 345907"/>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right w:w="115" w:type="dxa"/>
          </w:tblCellMar>
        </w:tblPrEx>
        <w:trPr>
          <w:gridBefore w:val="1"/>
          <w:wBefore w:w="4736" w:type="dxa"/>
          <w:trHeight w:val="442"/>
        </w:trPr>
        <w:tc>
          <w:tcPr>
            <w:tcW w:w="0" w:type="auto"/>
            <w:gridSpan w:val="2"/>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right w:w="115" w:type="dxa"/>
          </w:tblCellMar>
        </w:tblPrEx>
        <w:trPr>
          <w:gridBefore w:val="1"/>
          <w:wBefore w:w="4736" w:type="dxa"/>
          <w:trHeight w:val="671"/>
        </w:trPr>
        <w:tc>
          <w:tcPr>
            <w:tcW w:w="0" w:type="auto"/>
            <w:gridSpan w:val="2"/>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right w:w="115" w:type="dxa"/>
          </w:tblCellMar>
        </w:tblPrEx>
        <w:trPr>
          <w:gridBefore w:val="1"/>
          <w:wBefore w:w="4736" w:type="dxa"/>
          <w:trHeight w:val="582"/>
        </w:trPr>
        <w:tc>
          <w:tcPr>
            <w:tcW w:w="11479" w:type="dxa"/>
            <w:gridSpan w:val="2"/>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213 de 212 </w:t>
            </w:r>
          </w:p>
        </w:tc>
      </w:tr>
    </w:tbl>
    <w:p w:rsidR="006B6A6F" w:rsidRDefault="00BB329F">
      <w:pPr>
        <w:spacing w:after="89" w:line="240" w:lineRule="auto"/>
        <w:ind w:left="0" w:right="0" w:firstLine="0"/>
        <w:jc w:val="left"/>
      </w:pPr>
      <w:r>
        <w:rPr>
          <w:sz w:val="18"/>
        </w:rPr>
        <w:t xml:space="preserve"> </w:t>
      </w:r>
    </w:p>
    <w:p w:rsidR="006B6A6F" w:rsidRDefault="00BB329F">
      <w:pPr>
        <w:spacing w:after="25" w:line="240" w:lineRule="auto"/>
        <w:ind w:left="10" w:right="6521"/>
        <w:jc w:val="right"/>
      </w:pPr>
      <w:r>
        <w:rPr>
          <w:rFonts w:ascii="Calibri" w:eastAsia="Calibri" w:hAnsi="Calibri" w:cs="Calibri"/>
          <w:color w:val="2D74B5"/>
          <w:sz w:val="26"/>
        </w:rPr>
        <w:t>PLAN DE APOYO</w:t>
      </w:r>
      <w:r>
        <w:rPr>
          <w:rFonts w:ascii="Calibri" w:eastAsia="Calibri" w:hAnsi="Calibri" w:cs="Calibri"/>
          <w:sz w:val="26"/>
        </w:rPr>
        <w:t xml:space="preserve"> </w:t>
      </w:r>
    </w:p>
    <w:p w:rsidR="006B6A6F" w:rsidRDefault="00BB329F">
      <w:pPr>
        <w:spacing w:after="90" w:line="240" w:lineRule="auto"/>
        <w:ind w:left="0" w:right="0" w:firstLine="0"/>
        <w:jc w:val="left"/>
      </w:pPr>
      <w:r>
        <w:rPr>
          <w:rFonts w:ascii="Calibri" w:eastAsia="Calibri" w:hAnsi="Calibri" w:cs="Calibri"/>
          <w:sz w:val="13"/>
        </w:rPr>
        <w:t xml:space="preserve"> </w:t>
      </w:r>
    </w:p>
    <w:p w:rsidR="006B6A6F" w:rsidRDefault="00BB329F">
      <w:pPr>
        <w:spacing w:after="15" w:line="240" w:lineRule="auto"/>
        <w:ind w:left="847" w:right="-15"/>
        <w:jc w:val="left"/>
      </w:pPr>
      <w:r>
        <w:rPr>
          <w:b/>
          <w:sz w:val="20"/>
        </w:rPr>
        <w:t xml:space="preserve">PROFUNDIZACIÓN </w:t>
      </w:r>
    </w:p>
    <w:p w:rsidR="006B6A6F" w:rsidRDefault="00BB329F">
      <w:pPr>
        <w:spacing w:after="4" w:line="276" w:lineRule="auto"/>
        <w:ind w:left="0" w:right="0" w:firstLine="0"/>
        <w:jc w:val="left"/>
      </w:pPr>
      <w:r>
        <w:rPr>
          <w:b/>
        </w:rPr>
        <w:t xml:space="preserve"> </w:t>
      </w:r>
    </w:p>
    <w:tbl>
      <w:tblPr>
        <w:tblStyle w:val="TableGrid"/>
        <w:tblW w:w="14364" w:type="dxa"/>
        <w:tblInd w:w="749" w:type="dxa"/>
        <w:tblCellMar>
          <w:left w:w="115" w:type="dxa"/>
          <w:right w:w="50" w:type="dxa"/>
        </w:tblCellMar>
        <w:tblLook w:val="04A0" w:firstRow="1" w:lastRow="0" w:firstColumn="1" w:lastColumn="0" w:noHBand="0" w:noVBand="1"/>
      </w:tblPr>
      <w:tblGrid>
        <w:gridCol w:w="4820"/>
        <w:gridCol w:w="4820"/>
        <w:gridCol w:w="4724"/>
      </w:tblGrid>
      <w:tr w:rsidR="006B6A6F">
        <w:trPr>
          <w:trHeight w:val="277"/>
        </w:trPr>
        <w:tc>
          <w:tcPr>
            <w:tcW w:w="48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CRITERIOS </w:t>
            </w:r>
          </w:p>
        </w:tc>
        <w:tc>
          <w:tcPr>
            <w:tcW w:w="48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PROCEDIMIENTO </w:t>
            </w:r>
          </w:p>
        </w:tc>
        <w:tc>
          <w:tcPr>
            <w:tcW w:w="472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FRECUENCIA </w:t>
            </w:r>
          </w:p>
        </w:tc>
      </w:tr>
      <w:tr w:rsidR="006B6A6F">
        <w:trPr>
          <w:trHeight w:val="2840"/>
        </w:trPr>
        <w:tc>
          <w:tcPr>
            <w:tcW w:w="4820" w:type="dxa"/>
            <w:tcBorders>
              <w:top w:val="single" w:sz="4" w:space="0" w:color="000000"/>
              <w:left w:val="single" w:sz="4" w:space="0" w:color="000000"/>
              <w:bottom w:val="single" w:sz="4" w:space="0" w:color="000000"/>
              <w:right w:val="single" w:sz="4" w:space="0" w:color="000000"/>
            </w:tcBorders>
          </w:tcPr>
          <w:p w:rsidR="006B6A6F" w:rsidRDefault="00BB329F">
            <w:pPr>
              <w:spacing w:after="10" w:line="251" w:lineRule="auto"/>
              <w:ind w:left="2" w:right="367" w:firstLine="0"/>
            </w:pPr>
            <w:r>
              <w:rPr>
                <w:b/>
                <w:sz w:val="20"/>
              </w:rPr>
              <w:t xml:space="preserve">Asignación de actividades extracurriculares. </w:t>
            </w:r>
            <w:r>
              <w:rPr>
                <w:sz w:val="20"/>
              </w:rPr>
              <w:t xml:space="preserve">Producción apropiándose de diferentes herramientas </w:t>
            </w:r>
          </w:p>
          <w:p w:rsidR="006B6A6F" w:rsidRDefault="00BB329F">
            <w:pPr>
              <w:spacing w:after="0" w:line="232" w:lineRule="auto"/>
              <w:ind w:left="2" w:right="0" w:firstLine="0"/>
              <w:jc w:val="left"/>
            </w:pPr>
            <w:r>
              <w:rPr>
                <w:sz w:val="20"/>
              </w:rPr>
              <w:t xml:space="preserve">Exposición de los conocimientos adquiridos Autocorrección y autorregulación temas de su interés </w:t>
            </w:r>
          </w:p>
          <w:p w:rsidR="006B6A6F" w:rsidRDefault="00BB329F">
            <w:pPr>
              <w:spacing w:after="0" w:line="235" w:lineRule="auto"/>
              <w:ind w:left="2" w:right="0" w:firstLine="0"/>
              <w:jc w:val="left"/>
            </w:pPr>
            <w:r>
              <w:rPr>
                <w:sz w:val="20"/>
              </w:rPr>
              <w:t xml:space="preserve">Promoción y cuidado de actividades relacionadas con el entorno. </w:t>
            </w:r>
          </w:p>
          <w:p w:rsidR="006B6A6F" w:rsidRDefault="00BB329F">
            <w:pPr>
              <w:spacing w:after="0" w:line="276" w:lineRule="auto"/>
              <w:ind w:left="2" w:right="0" w:firstLine="0"/>
              <w:jc w:val="left"/>
            </w:pPr>
            <w:r>
              <w:rPr>
                <w:sz w:val="20"/>
              </w:rPr>
              <w:t xml:space="preserve">Monitoria o acompañamiento a otros estudiantes </w:t>
            </w:r>
          </w:p>
        </w:tc>
        <w:tc>
          <w:tcPr>
            <w:tcW w:w="4820"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34" w:lineRule="auto"/>
              <w:ind w:left="0" w:right="185" w:firstLine="0"/>
              <w:jc w:val="left"/>
            </w:pPr>
            <w:r>
              <w:rPr>
                <w:sz w:val="20"/>
              </w:rPr>
              <w:t xml:space="preserve">Para enriquecer la práctica pedagógica, se realizarán actividades que involucran los recursos didácticos que se encuentran en la institución y el medio: Experimentos </w:t>
            </w:r>
          </w:p>
          <w:p w:rsidR="006B6A6F" w:rsidRDefault="00BB329F">
            <w:pPr>
              <w:spacing w:after="0" w:line="240" w:lineRule="auto"/>
              <w:ind w:left="0" w:right="0" w:firstLine="0"/>
              <w:jc w:val="left"/>
            </w:pPr>
            <w:r>
              <w:rPr>
                <w:sz w:val="20"/>
              </w:rPr>
              <w:t xml:space="preserve">Prácticas de laboratorio </w:t>
            </w:r>
          </w:p>
          <w:p w:rsidR="006B6A6F" w:rsidRDefault="00BB329F">
            <w:pPr>
              <w:spacing w:after="0" w:line="240" w:lineRule="auto"/>
              <w:ind w:left="0" w:right="0" w:firstLine="0"/>
              <w:jc w:val="left"/>
            </w:pPr>
            <w:r>
              <w:rPr>
                <w:sz w:val="20"/>
              </w:rPr>
              <w:t xml:space="preserve">Elaboración de maquetas </w:t>
            </w:r>
          </w:p>
          <w:p w:rsidR="006B6A6F" w:rsidRDefault="00BB329F">
            <w:pPr>
              <w:spacing w:after="0" w:line="240" w:lineRule="auto"/>
              <w:ind w:left="0" w:right="0" w:firstLine="0"/>
              <w:jc w:val="left"/>
            </w:pPr>
            <w:r>
              <w:rPr>
                <w:sz w:val="20"/>
              </w:rPr>
              <w:t xml:space="preserve">Carpeta científica </w:t>
            </w:r>
          </w:p>
          <w:p w:rsidR="006B6A6F" w:rsidRDefault="00BB329F">
            <w:pPr>
              <w:spacing w:after="0" w:line="240" w:lineRule="auto"/>
              <w:ind w:left="0" w:right="0" w:firstLine="0"/>
              <w:jc w:val="left"/>
            </w:pPr>
            <w:r>
              <w:rPr>
                <w:sz w:val="20"/>
              </w:rPr>
              <w:t xml:space="preserve">Diccionario científico </w:t>
            </w:r>
          </w:p>
          <w:p w:rsidR="006B6A6F" w:rsidRDefault="00BB329F">
            <w:pPr>
              <w:spacing w:after="0" w:line="240" w:lineRule="auto"/>
              <w:ind w:left="0" w:right="0" w:firstLine="0"/>
              <w:jc w:val="left"/>
            </w:pPr>
            <w:r>
              <w:rPr>
                <w:sz w:val="20"/>
              </w:rPr>
              <w:t xml:space="preserve">Recorridos y salidas pedagógicas </w:t>
            </w:r>
          </w:p>
          <w:p w:rsidR="006B6A6F" w:rsidRDefault="00BB329F">
            <w:pPr>
              <w:spacing w:after="0" w:line="276" w:lineRule="auto"/>
              <w:ind w:left="0" w:right="0" w:firstLine="0"/>
              <w:jc w:val="left"/>
            </w:pPr>
            <w:r>
              <w:rPr>
                <w:sz w:val="20"/>
              </w:rPr>
              <w:t xml:space="preserve">Consulta </w:t>
            </w:r>
            <w:r>
              <w:rPr>
                <w:sz w:val="20"/>
              </w:rPr>
              <w:tab/>
              <w:t xml:space="preserve">en </w:t>
            </w:r>
            <w:r>
              <w:rPr>
                <w:sz w:val="20"/>
              </w:rPr>
              <w:tab/>
              <w:t xml:space="preserve">páginas </w:t>
            </w:r>
            <w:r>
              <w:rPr>
                <w:sz w:val="20"/>
              </w:rPr>
              <w:tab/>
              <w:t xml:space="preserve">virtuales: </w:t>
            </w:r>
            <w:r>
              <w:rPr>
                <w:sz w:val="20"/>
              </w:rPr>
              <w:tab/>
              <w:t xml:space="preserve">videos </w:t>
            </w:r>
            <w:r>
              <w:rPr>
                <w:sz w:val="20"/>
              </w:rPr>
              <w:tab/>
              <w:t xml:space="preserve">y conferencias </w:t>
            </w:r>
          </w:p>
        </w:tc>
        <w:tc>
          <w:tcPr>
            <w:tcW w:w="4724"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b/>
                <w:sz w:val="20"/>
              </w:rPr>
              <w:t>Cuando se requiera d</w:t>
            </w:r>
            <w:r>
              <w:rPr>
                <w:sz w:val="20"/>
              </w:rPr>
              <w:t xml:space="preserve">urante todo el periodo. </w:t>
            </w:r>
          </w:p>
        </w:tc>
      </w:tr>
    </w:tbl>
    <w:p w:rsidR="006B6A6F" w:rsidRDefault="00BB329F">
      <w:pPr>
        <w:spacing w:after="0" w:line="240" w:lineRule="auto"/>
        <w:ind w:left="0" w:right="0" w:firstLine="0"/>
        <w:jc w:val="left"/>
      </w:pPr>
      <w:r>
        <w:rPr>
          <w:b/>
        </w:rPr>
        <w:t xml:space="preserve"> </w:t>
      </w:r>
    </w:p>
    <w:p w:rsidR="006B6A6F" w:rsidRDefault="00BB329F">
      <w:pPr>
        <w:spacing w:after="15" w:line="240" w:lineRule="auto"/>
        <w:ind w:left="847" w:right="-15"/>
        <w:jc w:val="left"/>
      </w:pPr>
      <w:r>
        <w:rPr>
          <w:b/>
          <w:sz w:val="20"/>
        </w:rPr>
        <w:t xml:space="preserve">RECUPERACIÓN </w:t>
      </w:r>
    </w:p>
    <w:p w:rsidR="006B6A6F" w:rsidRDefault="00BB329F">
      <w:pPr>
        <w:spacing w:after="0" w:line="240" w:lineRule="auto"/>
        <w:ind w:left="0" w:right="0" w:firstLine="0"/>
        <w:jc w:val="left"/>
      </w:pPr>
      <w:r>
        <w:rPr>
          <w:b/>
          <w:sz w:val="20"/>
        </w:rPr>
        <w:t xml:space="preserve"> </w:t>
      </w:r>
    </w:p>
    <w:p w:rsidR="006B6A6F" w:rsidRDefault="00BB329F">
      <w:pPr>
        <w:spacing w:after="6" w:line="276" w:lineRule="auto"/>
        <w:ind w:left="0" w:right="0" w:firstLine="0"/>
        <w:jc w:val="left"/>
      </w:pPr>
      <w:r>
        <w:rPr>
          <w:b/>
          <w:sz w:val="26"/>
        </w:rPr>
        <w:t xml:space="preserve"> </w:t>
      </w:r>
    </w:p>
    <w:tbl>
      <w:tblPr>
        <w:tblStyle w:val="TableGrid"/>
        <w:tblW w:w="14362" w:type="dxa"/>
        <w:tblInd w:w="749" w:type="dxa"/>
        <w:tblCellMar>
          <w:left w:w="118" w:type="dxa"/>
          <w:right w:w="41" w:type="dxa"/>
        </w:tblCellMar>
        <w:tblLook w:val="04A0" w:firstRow="1" w:lastRow="0" w:firstColumn="1" w:lastColumn="0" w:noHBand="0" w:noVBand="1"/>
      </w:tblPr>
      <w:tblGrid>
        <w:gridCol w:w="18"/>
        <w:gridCol w:w="4906"/>
        <w:gridCol w:w="4769"/>
        <w:gridCol w:w="1804"/>
        <w:gridCol w:w="1579"/>
        <w:gridCol w:w="1286"/>
      </w:tblGrid>
      <w:tr w:rsidR="006B6A6F">
        <w:trPr>
          <w:trHeight w:val="274"/>
        </w:trPr>
        <w:tc>
          <w:tcPr>
            <w:tcW w:w="4923"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CRITERIOS </w:t>
            </w:r>
          </w:p>
        </w:tc>
        <w:tc>
          <w:tcPr>
            <w:tcW w:w="476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PROCEDIMIENTO </w:t>
            </w:r>
          </w:p>
        </w:tc>
        <w:tc>
          <w:tcPr>
            <w:tcW w:w="4669"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center"/>
            </w:pPr>
            <w:r>
              <w:rPr>
                <w:b/>
                <w:sz w:val="20"/>
              </w:rPr>
              <w:t xml:space="preserve">FRECUENCIA </w:t>
            </w:r>
          </w:p>
        </w:tc>
      </w:tr>
      <w:tr w:rsidR="006B6A6F">
        <w:trPr>
          <w:trHeight w:val="2177"/>
        </w:trPr>
        <w:tc>
          <w:tcPr>
            <w:tcW w:w="4923" w:type="dxa"/>
            <w:gridSpan w:val="2"/>
            <w:tcBorders>
              <w:top w:val="single" w:sz="4" w:space="0" w:color="000000"/>
              <w:left w:val="single" w:sz="4" w:space="0" w:color="000000"/>
              <w:bottom w:val="single" w:sz="4" w:space="0" w:color="000000"/>
              <w:right w:val="single" w:sz="4" w:space="0" w:color="000000"/>
            </w:tcBorders>
          </w:tcPr>
          <w:p w:rsidR="006B6A6F" w:rsidRDefault="00BB329F">
            <w:pPr>
              <w:spacing w:after="41" w:line="270" w:lineRule="auto"/>
              <w:ind w:left="0" w:right="36" w:firstLine="0"/>
              <w:jc w:val="left"/>
            </w:pPr>
            <w:r>
              <w:rPr>
                <w:b/>
                <w:sz w:val="20"/>
              </w:rPr>
              <w:t xml:space="preserve">Se realizarán terminados el período y se pasará el reporte a la coordinación académica. </w:t>
            </w:r>
          </w:p>
          <w:p w:rsidR="006B6A6F" w:rsidRDefault="00BB329F">
            <w:pPr>
              <w:numPr>
                <w:ilvl w:val="0"/>
                <w:numId w:val="31"/>
              </w:numPr>
              <w:spacing w:after="7" w:line="233" w:lineRule="auto"/>
              <w:ind w:right="0" w:hanging="348"/>
              <w:jc w:val="left"/>
            </w:pPr>
            <w:r>
              <w:rPr>
                <w:sz w:val="20"/>
              </w:rPr>
              <w:t xml:space="preserve">Comprensión de la información dada explícitamente en el texto </w:t>
            </w:r>
          </w:p>
          <w:p w:rsidR="006B6A6F" w:rsidRDefault="00BB329F">
            <w:pPr>
              <w:numPr>
                <w:ilvl w:val="0"/>
                <w:numId w:val="31"/>
              </w:numPr>
              <w:spacing w:after="0" w:line="276" w:lineRule="auto"/>
              <w:ind w:right="0" w:hanging="348"/>
              <w:jc w:val="left"/>
            </w:pPr>
            <w:r>
              <w:rPr>
                <w:sz w:val="20"/>
              </w:rPr>
              <w:t xml:space="preserve">Uso de diferentes estrategias para la comprensión literal, observación, comparación, relación, clasificación simple, ordenamiento, clasificación jerárquica, análisis, síntesis y evaluación </w:t>
            </w:r>
          </w:p>
        </w:tc>
        <w:tc>
          <w:tcPr>
            <w:tcW w:w="4769" w:type="dxa"/>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pPr>
            <w:r>
              <w:rPr>
                <w:sz w:val="20"/>
              </w:rPr>
              <w:t xml:space="preserve">Realización de planes de mejoramiento, correspondientes a los temas en los cuales se tienen logros que no han sido alcanzados </w:t>
            </w:r>
          </w:p>
        </w:tc>
        <w:tc>
          <w:tcPr>
            <w:tcW w:w="4669" w:type="dxa"/>
            <w:gridSpan w:val="3"/>
            <w:tcBorders>
              <w:top w:val="single" w:sz="4" w:space="0" w:color="000000"/>
              <w:left w:val="single" w:sz="4" w:space="0" w:color="000000"/>
              <w:bottom w:val="single" w:sz="4" w:space="0" w:color="000000"/>
              <w:right w:val="single" w:sz="4" w:space="0" w:color="000000"/>
            </w:tcBorders>
          </w:tcPr>
          <w:p w:rsidR="006B6A6F" w:rsidRDefault="00BB329F">
            <w:pPr>
              <w:spacing w:after="0" w:line="276" w:lineRule="auto"/>
              <w:ind w:left="0" w:right="0" w:firstLine="0"/>
              <w:jc w:val="left"/>
            </w:pPr>
            <w:r>
              <w:rPr>
                <w:sz w:val="20"/>
              </w:rPr>
              <w:t xml:space="preserve">1 vez (finalizando período) </w:t>
            </w:r>
          </w:p>
        </w:tc>
      </w:tr>
      <w:tr w:rsidR="006B6A6F">
        <w:tblPrEx>
          <w:tblCellMar>
            <w:left w:w="10" w:type="dxa"/>
            <w:right w:w="115" w:type="dxa"/>
          </w:tblCellMar>
        </w:tblPrEx>
        <w:trPr>
          <w:gridBefore w:val="1"/>
          <w:gridAfter w:val="1"/>
          <w:wBefore w:w="17" w:type="dxa"/>
          <w:wAfter w:w="1286" w:type="dxa"/>
          <w:trHeight w:val="600"/>
        </w:trPr>
        <w:tc>
          <w:tcPr>
            <w:tcW w:w="11479" w:type="dxa"/>
            <w:gridSpan w:val="3"/>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3" w:firstLine="0"/>
              <w:jc w:val="left"/>
            </w:pPr>
            <w:r>
              <w:rPr>
                <w:noProof/>
              </w:rPr>
              <w:drawing>
                <wp:anchor distT="0" distB="0" distL="114300" distR="114300" simplePos="0" relativeHeight="251886592" behindDoc="0" locked="0" layoutInCell="1" allowOverlap="0">
                  <wp:simplePos x="0" y="0"/>
                  <wp:positionH relativeFrom="column">
                    <wp:posOffset>92964</wp:posOffset>
                  </wp:positionH>
                  <wp:positionV relativeFrom="paragraph">
                    <wp:posOffset>105270</wp:posOffset>
                  </wp:positionV>
                  <wp:extent cx="6994525" cy="850900"/>
                  <wp:effectExtent l="0" t="0" r="0" b="0"/>
                  <wp:wrapSquare wrapText="bothSides"/>
                  <wp:docPr id="345971" name="Picture 345971"/>
                  <wp:cNvGraphicFramePr/>
                  <a:graphic xmlns:a="http://schemas.openxmlformats.org/drawingml/2006/main">
                    <a:graphicData uri="http://schemas.openxmlformats.org/drawingml/2006/picture">
                      <pic:pic xmlns:pic="http://schemas.openxmlformats.org/drawingml/2006/picture">
                        <pic:nvPicPr>
                          <pic:cNvPr id="345971" name="Picture 345971"/>
                          <pic:cNvPicPr/>
                        </pic:nvPicPr>
                        <pic:blipFill>
                          <a:blip r:embed="rId7"/>
                          <a:stretch>
                            <a:fillRect/>
                          </a:stretch>
                        </pic:blipFill>
                        <pic:spPr>
                          <a:xfrm>
                            <a:off x="0" y="0"/>
                            <a:ext cx="6994525" cy="850900"/>
                          </a:xfrm>
                          <a:prstGeom prst="rect">
                            <a:avLst/>
                          </a:prstGeom>
                        </pic:spPr>
                      </pic:pic>
                    </a:graphicData>
                  </a:graphic>
                </wp:anchor>
              </w:drawing>
            </w:r>
            <w:r>
              <w:rPr>
                <w:rFonts w:ascii="Times New Roman" w:eastAsia="Times New Roman" w:hAnsi="Times New Roman" w:cs="Times New Roman"/>
                <w:sz w:val="18"/>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blPrEx>
          <w:tblCellMar>
            <w:left w:w="10" w:type="dxa"/>
            <w:right w:w="115" w:type="dxa"/>
          </w:tblCellMar>
        </w:tblPrEx>
        <w:trPr>
          <w:gridBefore w:val="1"/>
          <w:gridAfter w:val="1"/>
          <w:wBefore w:w="17" w:type="dxa"/>
          <w:wAfter w:w="1286" w:type="dxa"/>
          <w:trHeight w:val="442"/>
        </w:trPr>
        <w:tc>
          <w:tcPr>
            <w:tcW w:w="0" w:type="auto"/>
            <w:gridSpan w:val="3"/>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blPrEx>
          <w:tblCellMar>
            <w:left w:w="10" w:type="dxa"/>
            <w:right w:w="115" w:type="dxa"/>
          </w:tblCellMar>
        </w:tblPrEx>
        <w:trPr>
          <w:gridBefore w:val="1"/>
          <w:gridAfter w:val="1"/>
          <w:wBefore w:w="17" w:type="dxa"/>
          <w:wAfter w:w="1286" w:type="dxa"/>
          <w:trHeight w:val="671"/>
        </w:trPr>
        <w:tc>
          <w:tcPr>
            <w:tcW w:w="0" w:type="auto"/>
            <w:gridSpan w:val="3"/>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r w:rsidR="006B6A6F">
        <w:tblPrEx>
          <w:tblCellMar>
            <w:left w:w="10" w:type="dxa"/>
            <w:right w:w="115" w:type="dxa"/>
          </w:tblCellMar>
        </w:tblPrEx>
        <w:trPr>
          <w:gridBefore w:val="1"/>
          <w:gridAfter w:val="1"/>
          <w:wBefore w:w="17" w:type="dxa"/>
          <w:wAfter w:w="1286" w:type="dxa"/>
          <w:trHeight w:val="582"/>
        </w:trPr>
        <w:tc>
          <w:tcPr>
            <w:tcW w:w="11479" w:type="dxa"/>
            <w:gridSpan w:val="3"/>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center"/>
            </w:pPr>
            <w:r>
              <w:rPr>
                <w:b/>
              </w:rPr>
              <w:t xml:space="preserve">PLAN DE ÁREA </w:t>
            </w:r>
          </w:p>
        </w:tc>
        <w:tc>
          <w:tcPr>
            <w:tcW w:w="1579" w:type="dxa"/>
            <w:tcBorders>
              <w:top w:val="single" w:sz="4" w:space="0" w:color="000000"/>
              <w:left w:val="single" w:sz="8" w:space="0" w:color="000000"/>
              <w:bottom w:val="single" w:sz="8" w:space="0" w:color="000000"/>
              <w:right w:val="single" w:sz="4" w:space="0" w:color="000000"/>
            </w:tcBorders>
          </w:tcPr>
          <w:p w:rsidR="006B6A6F" w:rsidRDefault="00BB329F">
            <w:pPr>
              <w:spacing w:after="0" w:line="276" w:lineRule="auto"/>
              <w:ind w:left="77" w:right="0" w:firstLine="0"/>
              <w:jc w:val="left"/>
            </w:pPr>
            <w:r>
              <w:rPr>
                <w:b/>
                <w:sz w:val="18"/>
              </w:rPr>
              <w:t xml:space="preserve">Página: 214 de 212 </w:t>
            </w:r>
          </w:p>
        </w:tc>
      </w:tr>
    </w:tbl>
    <w:p w:rsidR="006B6A6F" w:rsidRDefault="00BB329F">
      <w:pPr>
        <w:spacing w:after="0" w:line="240" w:lineRule="auto"/>
        <w:ind w:left="0" w:right="0" w:firstLine="0"/>
      </w:pPr>
      <w:r>
        <w:rPr>
          <w:b/>
          <w:sz w:val="17"/>
        </w:rPr>
        <w:t xml:space="preserve"> </w:t>
      </w:r>
    </w:p>
    <w:sectPr w:rsidR="006B6A6F">
      <w:headerReference w:type="even" r:id="rId187"/>
      <w:headerReference w:type="default" r:id="rId188"/>
      <w:headerReference w:type="first" r:id="rId189"/>
      <w:pgSz w:w="15840" w:h="12240" w:orient="landscape"/>
      <w:pgMar w:top="132" w:right="657" w:bottom="952" w:left="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C7FBA" w:rsidRDefault="001C7FBA">
      <w:pPr>
        <w:spacing w:after="0" w:line="240" w:lineRule="auto"/>
      </w:pPr>
      <w:r>
        <w:separator/>
      </w:r>
    </w:p>
  </w:endnote>
  <w:endnote w:type="continuationSeparator" w:id="0">
    <w:p w:rsidR="001C7FBA" w:rsidRDefault="001C7F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C7FBA" w:rsidRDefault="001C7FBA">
      <w:pPr>
        <w:spacing w:after="0" w:line="240" w:lineRule="auto"/>
      </w:pPr>
      <w:r>
        <w:separator/>
      </w:r>
    </w:p>
  </w:footnote>
  <w:footnote w:type="continuationSeparator" w:id="0">
    <w:p w:rsidR="001C7FBA" w:rsidRDefault="001C7FB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33" w:lineRule="auto"/>
      <w:ind w:left="0" w:right="0" w:firstLine="0"/>
      <w:jc w:val="left"/>
    </w:pPr>
    <w:r>
      <w:rPr>
        <w:noProof/>
      </w:rPr>
      <w:drawing>
        <wp:anchor distT="0" distB="0" distL="114300" distR="114300" simplePos="0" relativeHeight="251667456"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4" name="Picture 13195"/>
          <wp:cNvGraphicFramePr/>
          <a:graphic xmlns:a="http://schemas.openxmlformats.org/drawingml/2006/main">
            <a:graphicData uri="http://schemas.openxmlformats.org/drawingml/2006/picture">
              <pic:pic xmlns:pic="http://schemas.openxmlformats.org/drawingml/2006/picture">
                <pic:nvPicPr>
                  <pic:cNvPr id="13195" name="Picture 13195"/>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68480"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184" name="Group 346184"/>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185" name="Rectangle 346185"/>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184" o:spid="_x0000_s3124" style="position:absolute;margin-left:0;margin-top:-1.8pt;width:2.75pt;height:11.1pt;z-index:251668480;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">
              <v:rect id="Rectangle 346185" o:spid="_x0000_s3125"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hIk8kA&#10;AADfAAAADwAAAGRycy9kb3ducmV2LnhtbESPQWvCQBSE70L/w/IKvekm2kqMWUW0RY9WBfX2yL4m&#10;odm3Ibs1aX99tyD0OMzMN0y27E0tbtS6yrKCeBSBIM6trrhQcDq+DRMQziNrrC2Tgm9ysFw8DDJM&#10;te34nW4HX4gAYZeigtL7JpXS5SUZdCPbEAfvw7YGfZBtIXWLXYCbWo6jaCoNVhwWSmxoXVL+efgy&#10;CrZJs7rs7E9X1K/X7Xl/nm2OM6/U02O/moPw1Pv/8L290womz9M4eYG/P+EL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vhIk8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31/01/2022 </w:t>
    </w: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BB329F">
    <w:pPr>
      <w:spacing w:after="123" w:line="276" w:lineRule="auto"/>
      <w:ind w:left="0" w:right="14711" w:firstLine="0"/>
      <w:jc w:val="right"/>
    </w:pPr>
    <w:r>
      <w:rPr>
        <w:rFonts w:ascii="Calibri" w:eastAsia="Calibri" w:hAnsi="Calibri" w:cs="Calibri"/>
        <w:noProof/>
      </w:rPr>
      <mc:AlternateContent>
        <mc:Choice Requires="wpg">
          <w:drawing>
            <wp:anchor distT="0" distB="0" distL="114300" distR="114300" simplePos="0" relativeHeight="251787264" behindDoc="0" locked="0" layoutInCell="1" allowOverlap="1">
              <wp:simplePos x="0" y="0"/>
              <wp:positionH relativeFrom="page">
                <wp:posOffset>0</wp:posOffset>
              </wp:positionH>
              <wp:positionV relativeFrom="page">
                <wp:posOffset>-9508</wp:posOffset>
              </wp:positionV>
              <wp:extent cx="3387" cy="13594"/>
              <wp:effectExtent l="0" t="0" r="0" b="0"/>
              <wp:wrapSquare wrapText="bothSides"/>
              <wp:docPr id="348230" name="Group 348230"/>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348231" name="Rectangle 348231"/>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id="Group 348230" o:spid="_x0000_s3282" style="position:absolute;left:0;text-align:left;margin-left:0;margin-top:-.75pt;width:.25pt;height:1.05pt;z-index:251787264;mso-position-horizontal-relative:page;mso-position-vertical-relative:pag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">
              <v:rect id="Rectangle 348231" o:spid="_x0000_s3283"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GV5sgA&#10;AADfAAAADwAAAGRycy9kb3ducmV2LnhtbESPT2vCQBTE74V+h+UVvNWNf5CYuoq0ih41Fmxvj+xr&#10;Epp9G7KriX56VxA8DjPzG2a26EwlztS40rKCQT8CQZxZXXKu4Puwfo9BOI+ssbJMCi7kYDF/fZlh&#10;om3LezqnPhcBwi5BBYX3dSKlywoy6Pq2Jg7en20M+iCbXOoG2wA3lRxG0UQaLDksFFjTZ0HZf3oy&#10;CjZxvfzZ2mubV6vfzXF3nH4dpl6p3lu3/ADhqfPP8KO91QpG43g4GsD9T/gCcn4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QZXm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
                        </w:rPr>
                        <w:t xml:space="preserve"> </w:t>
                      </w:r>
                    </w:p>
                  </w:txbxContent>
                </v:textbox>
              </v:rect>
              <w10:wrap type="square" anchorx="page" anchory="page"/>
            </v:group>
          </w:pict>
        </mc:Fallback>
      </mc:AlternateContent>
    </w:r>
  </w:p>
  <w:tbl>
    <w:tblPr>
      <w:tblStyle w:val="TableGrid"/>
      <w:tblpPr w:vertAnchor="page" w:horzAnchor="page" w:tblpX="1654" w:tblpY="130"/>
      <w:tblOverlap w:val="never"/>
      <w:tblW w:w="13063" w:type="dxa"/>
      <w:tblInd w:w="0" w:type="dxa"/>
      <w:tblCellMar>
        <w:left w:w="10" w:type="dxa"/>
        <w:right w:w="115" w:type="dxa"/>
      </w:tblCellMar>
      <w:tblLook w:val="04A0" w:firstRow="1" w:lastRow="0" w:firstColumn="1" w:lastColumn="0" w:noHBand="0" w:noVBand="1"/>
    </w:tblPr>
    <w:tblGrid>
      <w:gridCol w:w="11450"/>
      <w:gridCol w:w="1613"/>
    </w:tblGrid>
    <w:tr w:rsidR="006B6A6F">
      <w:trPr>
        <w:trHeight w:val="600"/>
      </w:trPr>
      <w:tc>
        <w:tcPr>
          <w:tcW w:w="11450" w:type="dxa"/>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b/>
              <w:sz w:val="15"/>
            </w:rPr>
            <w:t xml:space="preserve"> </w:t>
          </w:r>
        </w:p>
      </w:tc>
      <w:tc>
        <w:tcPr>
          <w:tcW w:w="1613"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94" w:right="0" w:firstLine="0"/>
            <w:jc w:val="left"/>
          </w:pPr>
          <w:r>
            <w:rPr>
              <w:b/>
              <w:sz w:val="18"/>
            </w:rPr>
            <w:t xml:space="preserve">CÓDIGO: </w:t>
          </w:r>
        </w:p>
        <w:p w:rsidR="006B6A6F" w:rsidRDefault="00BB329F">
          <w:pPr>
            <w:spacing w:after="0" w:line="276" w:lineRule="auto"/>
            <w:ind w:left="94" w:right="0" w:firstLine="0"/>
            <w:jc w:val="left"/>
          </w:pPr>
          <w:r>
            <w:rPr>
              <w:b/>
              <w:sz w:val="20"/>
            </w:rPr>
            <w:t xml:space="preserve">GA-DC-F7 </w:t>
          </w:r>
        </w:p>
      </w:tc>
    </w:tr>
  </w:tbl>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BB329F">
    <w:pPr>
      <w:spacing w:after="123" w:line="276" w:lineRule="auto"/>
      <w:ind w:left="0" w:right="14706" w:firstLine="0"/>
      <w:jc w:val="right"/>
    </w:pPr>
    <w:r>
      <w:rPr>
        <w:rFonts w:ascii="Calibri" w:eastAsia="Calibri" w:hAnsi="Calibri" w:cs="Calibri"/>
        <w:noProof/>
      </w:rPr>
      <mc:AlternateContent>
        <mc:Choice Requires="wpg">
          <w:drawing>
            <wp:anchor distT="0" distB="0" distL="114300" distR="114300" simplePos="0" relativeHeight="251788288" behindDoc="0" locked="0" layoutInCell="1" allowOverlap="1">
              <wp:simplePos x="0" y="0"/>
              <wp:positionH relativeFrom="page">
                <wp:posOffset>0</wp:posOffset>
              </wp:positionH>
              <wp:positionV relativeFrom="page">
                <wp:posOffset>-9508</wp:posOffset>
              </wp:positionV>
              <wp:extent cx="3387" cy="13594"/>
              <wp:effectExtent l="0" t="0" r="0" b="0"/>
              <wp:wrapSquare wrapText="bothSides"/>
              <wp:docPr id="348207" name="Group 348207"/>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348208" name="Rectangle 348208"/>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id="Group 348207" o:spid="_x0000_s3284" style="position:absolute;left:0;text-align:left;margin-left:0;margin-top:-.75pt;width:.25pt;height:1.05pt;z-index:251788288;mso-position-horizontal-relative:page;mso-position-vertical-relative:pag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">
              <v:rect id="Rectangle 348208" o:spid="_x0000_s3285"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f2xsYA&#10;AADfAAAADwAAAGRycy9kb3ducmV2LnhtbERPTWvCQBC9F/wPywi91U21lBhdRdQSjzURbG9DdkxC&#10;s7Mhu03S/vruoeDx8b7X29E0oqfO1ZYVPM8iEMSF1TWXCi7521MMwnlkjY1lUvBDDrabycMaE20H&#10;PlOf+VKEEHYJKqi8bxMpXVGRQTezLXHgbrYz6APsSqk7HEK4aeQ8il6lwZpDQ4Ut7SsqvrJvoyCN&#10;293Hyf4OZXP8TK/v1+UhX3qlHqfjbgXC0+jv4n/3SStYvMTzKAwOf8IXk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xf2xsYAAADf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
                        </w:rPr>
                        <w:t xml:space="preserve"> </w:t>
                      </w:r>
                    </w:p>
                  </w:txbxContent>
                </v:textbox>
              </v:rect>
              <w10:wrap type="square" anchorx="page" anchory="page"/>
            </v:group>
          </w:pict>
        </mc:Fallback>
      </mc:AlternateContent>
    </w:r>
  </w:p>
  <w:tbl>
    <w:tblPr>
      <w:tblStyle w:val="TableGrid"/>
      <w:tblpPr w:vertAnchor="page" w:horzAnchor="page" w:tblpX="1654" w:tblpY="130"/>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b/>
              <w:sz w:val="15"/>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BB329F">
    <w:pPr>
      <w:spacing w:after="123" w:line="276" w:lineRule="auto"/>
      <w:ind w:left="0" w:right="14706" w:firstLine="0"/>
      <w:jc w:val="right"/>
    </w:pPr>
    <w:r>
      <w:rPr>
        <w:rFonts w:ascii="Calibri" w:eastAsia="Calibri" w:hAnsi="Calibri" w:cs="Calibri"/>
        <w:noProof/>
      </w:rPr>
      <mc:AlternateContent>
        <mc:Choice Requires="wpg">
          <w:drawing>
            <wp:anchor distT="0" distB="0" distL="114300" distR="114300" simplePos="0" relativeHeight="251789312" behindDoc="0" locked="0" layoutInCell="1" allowOverlap="1">
              <wp:simplePos x="0" y="0"/>
              <wp:positionH relativeFrom="page">
                <wp:posOffset>0</wp:posOffset>
              </wp:positionH>
              <wp:positionV relativeFrom="page">
                <wp:posOffset>-9508</wp:posOffset>
              </wp:positionV>
              <wp:extent cx="3387" cy="13594"/>
              <wp:effectExtent l="0" t="0" r="0" b="0"/>
              <wp:wrapSquare wrapText="bothSides"/>
              <wp:docPr id="348184" name="Group 348184"/>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348185" name="Rectangle 348185"/>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id="Group 348184" o:spid="_x0000_s3286" style="position:absolute;left:0;text-align:left;margin-left:0;margin-top:-.75pt;width:.25pt;height:1.05pt;z-index:251789312;mso-position-horizontal-relative:page;mso-position-vertical-relative:pag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">
              <v:rect id="Rectangle 348185" o:spid="_x0000_s3287"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7fsgA&#10;AADfAAAADwAAAGRycy9kb3ducmV2LnhtbESPT2vCQBTE70K/w/IKvenGViWmriL+QY9WBfX2yL4m&#10;odm3Ibua6KfvFoQeh5n5DTOZtaYUN6pdYVlBvxeBIE6tLjhTcDysuzEI55E1lpZJwZ0czKYvnQkm&#10;2jb8Rbe9z0SAsEtQQe59lUjp0pwMup6tiIP3bWuDPsg6k7rGJsBNKd+jaCQNFhwWcqxokVP6s78a&#10;BZu4mp+39tFk5eqyOe1O4+Vh7JV6e23nnyA8tf4//GxvtYKPQdyPh/D3J3wBOf0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4Dt+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
                        </w:rPr>
                        <w:t xml:space="preserve"> </w:t>
                      </w:r>
                    </w:p>
                  </w:txbxContent>
                </v:textbox>
              </v:rect>
              <w10:wrap type="square" anchorx="page" anchory="page"/>
            </v:group>
          </w:pict>
        </mc:Fallback>
      </mc:AlternateContent>
    </w:r>
  </w:p>
  <w:tbl>
    <w:tblPr>
      <w:tblStyle w:val="TableGrid"/>
      <w:tblpPr w:vertAnchor="page" w:horzAnchor="page" w:tblpX="1654" w:tblpY="130"/>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b/>
              <w:sz w:val="15"/>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BB329F">
    <w:pPr>
      <w:spacing w:after="123" w:line="276" w:lineRule="auto"/>
      <w:ind w:left="0" w:right="14706" w:firstLine="0"/>
      <w:jc w:val="right"/>
    </w:pPr>
    <w:r>
      <w:rPr>
        <w:rFonts w:ascii="Calibri" w:eastAsia="Calibri" w:hAnsi="Calibri" w:cs="Calibri"/>
        <w:noProof/>
      </w:rPr>
      <mc:AlternateContent>
        <mc:Choice Requires="wpg">
          <w:drawing>
            <wp:anchor distT="0" distB="0" distL="114300" distR="114300" simplePos="0" relativeHeight="251790336" behindDoc="0" locked="0" layoutInCell="1" allowOverlap="1">
              <wp:simplePos x="0" y="0"/>
              <wp:positionH relativeFrom="page">
                <wp:posOffset>0</wp:posOffset>
              </wp:positionH>
              <wp:positionV relativeFrom="page">
                <wp:posOffset>-9508</wp:posOffset>
              </wp:positionV>
              <wp:extent cx="3387" cy="13594"/>
              <wp:effectExtent l="0" t="0" r="0" b="0"/>
              <wp:wrapSquare wrapText="bothSides"/>
              <wp:docPr id="348272" name="Group 348272"/>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348273" name="Rectangle 348273"/>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id="Group 348272" o:spid="_x0000_s3288" style="position:absolute;left:0;text-align:left;margin-left:0;margin-top:-.75pt;width:.25pt;height:1.05pt;z-index:251790336;mso-position-horizontal-relative:page;mso-position-vertical-relative:pag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">
              <v:rect id="Rectangle 348273" o:spid="_x0000_s3289"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UXysgA&#10;AADfAAAADwAAAGRycy9kb3ducmV2LnhtbESPQWvCQBSE74L/YXlCb7pRi8bUVcS26LFqwfb2yD6T&#10;YPZtyG5N9Ne7gtDjMDPfMPNla0pxodoVlhUMBxEI4tTqgjMF34fPfgzCeWSNpWVScCUHy0W3M8dE&#10;24Z3dNn7TAQIuwQV5N5XiZQuzcmgG9iKOHgnWxv0QdaZ1DU2AW5KOYqiiTRYcFjIsaJ1Tul5/2cU&#10;bOJq9bO1tyYrP343x6/j7P0w80q99NrVGwhPrf8PP9tbrWD8Go+mY3j8CV9AL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tRfK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
                        </w:rPr>
                        <w:t xml:space="preserve"> </w:t>
                      </w:r>
                    </w:p>
                  </w:txbxContent>
                </v:textbox>
              </v:rect>
              <w10:wrap type="square" anchorx="page" anchory="page"/>
            </v:group>
          </w:pict>
        </mc:Fallback>
      </mc:AlternateContent>
    </w:r>
  </w:p>
  <w:tbl>
    <w:tblPr>
      <w:tblStyle w:val="TableGrid"/>
      <w:tblpPr w:vertAnchor="page" w:horzAnchor="page" w:tblpX="1654" w:tblpY="130"/>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b/>
              <w:sz w:val="15"/>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BB329F">
    <w:pPr>
      <w:spacing w:after="123" w:line="276" w:lineRule="auto"/>
      <w:ind w:left="0" w:right="14706" w:firstLine="0"/>
      <w:jc w:val="right"/>
    </w:pPr>
    <w:r>
      <w:rPr>
        <w:rFonts w:ascii="Calibri" w:eastAsia="Calibri" w:hAnsi="Calibri" w:cs="Calibri"/>
        <w:noProof/>
      </w:rPr>
      <mc:AlternateContent>
        <mc:Choice Requires="wpg">
          <w:drawing>
            <wp:anchor distT="0" distB="0" distL="114300" distR="114300" simplePos="0" relativeHeight="251791360" behindDoc="0" locked="0" layoutInCell="1" allowOverlap="1">
              <wp:simplePos x="0" y="0"/>
              <wp:positionH relativeFrom="page">
                <wp:posOffset>0</wp:posOffset>
              </wp:positionH>
              <wp:positionV relativeFrom="page">
                <wp:posOffset>-9508</wp:posOffset>
              </wp:positionV>
              <wp:extent cx="3387" cy="13594"/>
              <wp:effectExtent l="0" t="0" r="0" b="0"/>
              <wp:wrapSquare wrapText="bothSides"/>
              <wp:docPr id="348249" name="Group 348249"/>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348250" name="Rectangle 348250"/>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id="Group 348249" o:spid="_x0000_s3290" style="position:absolute;left:0;text-align:left;margin-left:0;margin-top:-.75pt;width:.25pt;height:1.05pt;z-index:251791360;mso-position-horizontal-relative:page;mso-position-vertical-relative:pag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">
              <v:rect id="Rectangle 348250" o:spid="_x0000_s3291"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LV3cgA&#10;AADfAAAADwAAAGRycy9kb3ducmV2LnhtbESPzWrCQBSF94LvMFyhO51UW4kxo0ht0aXGQurukrlN&#10;QjN3QmZq0j59Z1FweTh/fOl2MI24UedqywoeZxEI4sLqmksF75e3aQzCeWSNjWVS8EMOtpvxKMVE&#10;257PdMt8KcIIuwQVVN63iZSuqMigm9mWOHiftjPog+xKqTvsw7hp5DyKltJgzeGhwpZeKiq+sm+j&#10;4BC3u4+j/e3L5vV6yE/5an9ZeaUeJsNuDcLT4O/h//ZRK1g8xfPnQBB4AgvI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0tXd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
                        </w:rPr>
                        <w:t xml:space="preserve"> </w:t>
                      </w:r>
                    </w:p>
                  </w:txbxContent>
                </v:textbox>
              </v:rect>
              <w10:wrap type="square" anchorx="page" anchory="page"/>
            </v:group>
          </w:pict>
        </mc:Fallback>
      </mc:AlternateContent>
    </w:r>
  </w:p>
  <w:tbl>
    <w:tblPr>
      <w:tblStyle w:val="TableGrid"/>
      <w:tblpPr w:vertAnchor="page" w:horzAnchor="page" w:tblpX="1654" w:tblpY="130"/>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b/>
              <w:sz w:val="15"/>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BB329F">
    <w:pPr>
      <w:spacing w:after="49"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92384" behindDoc="0" locked="0" layoutInCell="1" allowOverlap="1">
              <wp:simplePos x="0" y="0"/>
              <wp:positionH relativeFrom="page">
                <wp:posOffset>0</wp:posOffset>
              </wp:positionH>
              <wp:positionV relativeFrom="page">
                <wp:posOffset>-69905</wp:posOffset>
              </wp:positionV>
              <wp:extent cx="22864" cy="91760"/>
              <wp:effectExtent l="0" t="0" r="0" b="0"/>
              <wp:wrapSquare wrapText="bothSides"/>
              <wp:docPr id="348337" name="Group 348337"/>
              <wp:cNvGraphicFramePr/>
              <a:graphic xmlns:a="http://schemas.openxmlformats.org/drawingml/2006/main">
                <a:graphicData uri="http://schemas.microsoft.com/office/word/2010/wordprocessingGroup">
                  <wpg:wgp>
                    <wpg:cNvGrpSpPr/>
                    <wpg:grpSpPr>
                      <a:xfrm>
                        <a:off x="0" y="0"/>
                        <a:ext cx="22864" cy="91760"/>
                        <a:chOff x="0" y="0"/>
                        <a:chExt cx="22864" cy="91760"/>
                      </a:xfrm>
                    </wpg:grpSpPr>
                    <wps:wsp>
                      <wps:cNvPr id="348338" name="Rectangle 348338"/>
                      <wps:cNvSpPr/>
                      <wps:spPr>
                        <a:xfrm>
                          <a:off x="0" y="0"/>
                          <a:ext cx="30410" cy="122040"/>
                        </a:xfrm>
                        <a:prstGeom prst="rect">
                          <a:avLst/>
                        </a:prstGeom>
                        <a:ln>
                          <a:noFill/>
                        </a:ln>
                      </wps:spPr>
                      <wps:txbx>
                        <w:txbxContent>
                          <w:p w:rsidR="006B6A6F" w:rsidRDefault="00BB329F">
                            <w:pPr>
                              <w:spacing w:after="0" w:line="276" w:lineRule="auto"/>
                              <w:ind w:left="0" w:right="0" w:firstLine="0"/>
                              <w:jc w:val="left"/>
                            </w:pPr>
                            <w:r>
                              <w:rPr>
                                <w:sz w:val="13"/>
                              </w:rPr>
                              <w:t xml:space="preserve"> </w:t>
                            </w:r>
                          </w:p>
                        </w:txbxContent>
                      </wps:txbx>
                      <wps:bodyPr horzOverflow="overflow" lIns="0" tIns="0" rIns="0" bIns="0" rtlCol="0">
                        <a:noAutofit/>
                      </wps:bodyPr>
                    </wps:wsp>
                  </wpg:wgp>
                </a:graphicData>
              </a:graphic>
            </wp:anchor>
          </w:drawing>
        </mc:Choice>
        <mc:Fallback>
          <w:pict>
            <v:group id="Group 348337" o:spid="_x0000_s3292" style="position:absolute;left:0;text-align:left;margin-left:0;margin-top:-5.5pt;width:1.8pt;height:7.25pt;z-index:251792384;mso-position-horizontal-relative:page;mso-position-vertical-relative:page" coordsize="22864,91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">
              <v:rect id="Rectangle 348338" o:spid="_x0000_s3293" style="position:absolute;width:30410;height:122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oz5sUA&#10;AADfAAAADwAAAGRycy9kb3ducmV2LnhtbERPy2rCQBTdC/7DcIXudKKRElNHEVvRpS+w3V0yt0kw&#10;cydkpib69c6i4PJw3vNlZypxo8aVlhWMRxEI4szqknMF59NmmIBwHlljZZkU3MnBctHvzTHVtuUD&#10;3Y4+FyGEXYoKCu/rVEqXFWTQjWxNHLhf2xj0ATa51A22IdxUchJF79JgyaGhwJrWBWXX459RsE3q&#10;1ffOPtq8+vrZXvaX2edp5pV6G3SrDxCeOv8S/7t3WkE8TeI4DA5/wheQi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mjPmxQAAAN8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13"/>
                        </w:rPr>
                        <w:t xml:space="preserve"> </w:t>
                      </w:r>
                    </w:p>
                  </w:txbxContent>
                </v:textbox>
              </v:rect>
              <w10:wrap type="square"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793408" behindDoc="0" locked="0" layoutInCell="1" allowOverlap="1">
              <wp:simplePos x="0" y="0"/>
              <wp:positionH relativeFrom="page">
                <wp:posOffset>1051560</wp:posOffset>
              </wp:positionH>
              <wp:positionV relativeFrom="page">
                <wp:posOffset>76200</wp:posOffset>
              </wp:positionV>
              <wp:extent cx="8299451" cy="12192"/>
              <wp:effectExtent l="0" t="0" r="0" b="0"/>
              <wp:wrapSquare wrapText="bothSides"/>
              <wp:docPr id="348339" name="Group 348339"/>
              <wp:cNvGraphicFramePr/>
              <a:graphic xmlns:a="http://schemas.openxmlformats.org/drawingml/2006/main">
                <a:graphicData uri="http://schemas.microsoft.com/office/word/2010/wordprocessingGroup">
                  <wpg:wgp>
                    <wpg:cNvGrpSpPr/>
                    <wpg:grpSpPr>
                      <a:xfrm>
                        <a:off x="0" y="0"/>
                        <a:ext cx="8299451" cy="12192"/>
                        <a:chOff x="0" y="0"/>
                        <a:chExt cx="8299451" cy="12192"/>
                      </a:xfrm>
                    </wpg:grpSpPr>
                    <wps:wsp>
                      <wps:cNvPr id="383065" name="Shape 383065"/>
                      <wps:cNvSpPr/>
                      <wps:spPr>
                        <a:xfrm>
                          <a:off x="0" y="0"/>
                          <a:ext cx="12497" cy="12192"/>
                        </a:xfrm>
                        <a:custGeom>
                          <a:avLst/>
                          <a:gdLst/>
                          <a:ahLst/>
                          <a:cxnLst/>
                          <a:rect l="0" t="0" r="0" b="0"/>
                          <a:pathLst>
                            <a:path w="12497" h="12192">
                              <a:moveTo>
                                <a:pt x="0" y="0"/>
                              </a:moveTo>
                              <a:lnTo>
                                <a:pt x="12497" y="0"/>
                              </a:lnTo>
                              <a:lnTo>
                                <a:pt x="12497"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66" name="Shape 383066"/>
                      <wps:cNvSpPr/>
                      <wps:spPr>
                        <a:xfrm>
                          <a:off x="0" y="0"/>
                          <a:ext cx="12497" cy="12192"/>
                        </a:xfrm>
                        <a:custGeom>
                          <a:avLst/>
                          <a:gdLst/>
                          <a:ahLst/>
                          <a:cxnLst/>
                          <a:rect l="0" t="0" r="0" b="0"/>
                          <a:pathLst>
                            <a:path w="12497" h="12192">
                              <a:moveTo>
                                <a:pt x="0" y="0"/>
                              </a:moveTo>
                              <a:lnTo>
                                <a:pt x="12497" y="0"/>
                              </a:lnTo>
                              <a:lnTo>
                                <a:pt x="12497"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67" name="Shape 383067"/>
                      <wps:cNvSpPr/>
                      <wps:spPr>
                        <a:xfrm>
                          <a:off x="12497" y="0"/>
                          <a:ext cx="7276465" cy="12192"/>
                        </a:xfrm>
                        <a:custGeom>
                          <a:avLst/>
                          <a:gdLst/>
                          <a:ahLst/>
                          <a:cxnLst/>
                          <a:rect l="0" t="0" r="0" b="0"/>
                          <a:pathLst>
                            <a:path w="7276465" h="12192">
                              <a:moveTo>
                                <a:pt x="0" y="0"/>
                              </a:moveTo>
                              <a:lnTo>
                                <a:pt x="7276465" y="0"/>
                              </a:lnTo>
                              <a:lnTo>
                                <a:pt x="7276465"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68" name="Shape 383068"/>
                      <wps:cNvSpPr/>
                      <wps:spPr>
                        <a:xfrm>
                          <a:off x="7289038"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69" name="Shape 383069"/>
                      <wps:cNvSpPr/>
                      <wps:spPr>
                        <a:xfrm>
                          <a:off x="7301231" y="0"/>
                          <a:ext cx="986028" cy="12192"/>
                        </a:xfrm>
                        <a:custGeom>
                          <a:avLst/>
                          <a:gdLst/>
                          <a:ahLst/>
                          <a:cxnLst/>
                          <a:rect l="0" t="0" r="0" b="0"/>
                          <a:pathLst>
                            <a:path w="986028" h="12192">
                              <a:moveTo>
                                <a:pt x="0" y="0"/>
                              </a:moveTo>
                              <a:lnTo>
                                <a:pt x="986028" y="0"/>
                              </a:lnTo>
                              <a:lnTo>
                                <a:pt x="986028"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70" name="Shape 383070"/>
                      <wps:cNvSpPr/>
                      <wps:spPr>
                        <a:xfrm>
                          <a:off x="8287259"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71" name="Shape 383071"/>
                      <wps:cNvSpPr/>
                      <wps:spPr>
                        <a:xfrm>
                          <a:off x="8287259"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6079FBEF" id="Group 348339" o:spid="_x0000_s1026" style="position:absolute;margin-left:82.8pt;margin-top:6pt;width:653.5pt;height:.95pt;z-index:251793408;mso-position-horizontal-relative:page;mso-position-vertical-relative:page" coordsize="8299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">
              <v:shape id="Shape 383065" o:spid="_x0000_s1027" style="position:absolute;width:124;height:121;visibility:visible;mso-wrap-style:square;v-text-anchor:top" coordsize="12497,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A1cgA&#10;AADfAAAADwAAAGRycy9kb3ducmV2LnhtbESPQWsCMRSE7wX/Q3hCL0Wzrrja1ShSWunBS7W018fm&#10;ubu4eVmSVNN/bwpCj8PMfMOsNtF04kLOt5YVTMYZCOLK6pZrBZ/Ht9EChA/IGjvLpOCXPGzWg4cV&#10;ltpe+YMuh1CLBGFfooImhL6U0lcNGfRj2xMn72SdwZCkq6V2eE1w08k8ywppsOW00GBPLw1V58OP&#10;UeDiczGP3097+xqqPB73u69ikiv1OIzbJYhAMfyH7+13rWC6mGbFDP7+pC8g1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L4DVyAAAAN8AAAAPAAAAAAAAAAAAAAAAAJgCAABk&#10;cnMvZG93bnJldi54bWxQSwUGAAAAAAQABAD1AAAAjQMAAAAA&#10;" path="m,l12497,r,12192l,12192,,e" fillcolor="black" stroked="f" strokeweight="0">
                <v:stroke miterlimit="83231f" joinstyle="miter"/>
                <v:path arrowok="t" textboxrect="0,0,12497,12192"/>
              </v:shape>
              <v:shape id="Shape 383066" o:spid="_x0000_s1028" style="position:absolute;width:124;height:121;visibility:visible;mso-wrap-style:square;v-text-anchor:top" coordsize="12497,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eoscA&#10;AADfAAAADwAAAGRycy9kb3ducmV2LnhtbESPQWsCMRSE7wX/Q3hCL6VmXSG1q1GktMWDF7W018fm&#10;ubu4eVmSVNN/3wiFHoeZ+YZZrpPtxYV86BxrmE4KEMS1Mx03Gj6Ob49zECEiG+wdk4YfCrBeje6W&#10;WBl35T1dDrERGcKhQg1tjEMlZahbshgmbiDO3sl5izFL30jj8ZrhtpdlUShpseO80OJALy3V58O3&#10;1eDTs3pKXw879xrrMh13759qWmp9P06bBYhIKf6H/9pbo2E2nxVKwe1P/g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9HqLHAAAA3wAAAA8AAAAAAAAAAAAAAAAAmAIAAGRy&#10;cy9kb3ducmV2LnhtbFBLBQYAAAAABAAEAPUAAACMAwAAAAA=&#10;" path="m,l12497,r,12192l,12192,,e" fillcolor="black" stroked="f" strokeweight="0">
                <v:stroke miterlimit="83231f" joinstyle="miter"/>
                <v:path arrowok="t" textboxrect="0,0,12497,12192"/>
              </v:shape>
              <v:shape id="Shape 383067" o:spid="_x0000_s1029" style="position:absolute;left:124;width:72765;height:121;visibility:visible;mso-wrap-style:square;v-text-anchor:top" coordsize="7276465,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fqXskA&#10;AADfAAAADwAAAGRycy9kb3ducmV2LnhtbESP3WrCQBSE7wt9h+UUvCm6Wy1Ro6v4Q6HelNb4AIfs&#10;MQnNng3ZVROfvlso9HKYmW+Y5bqztbhS6yvHGl5GCgRx7kzFhYZT9jacgfAB2WDtmDT05GG9enxY&#10;Ymrcjb/oegyFiBD2KWooQ2hSKX1ekkU/cg1x9M6utRiibAtpWrxFuK3lWKlEWqw4LpTY0K6k/Pt4&#10;sRrm23v2Shnu+89GfUyfz7vDOOm1Hjx1mwWIQF34D/+1342GyWyikin8/olfQK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ofqXskAAADfAAAADwAAAAAAAAAAAAAAAACYAgAA&#10;ZHJzL2Rvd25yZXYueG1sUEsFBgAAAAAEAAQA9QAAAI4DAAAAAA==&#10;" path="m,l7276465,r,12192l,12192,,e" fillcolor="black" stroked="f" strokeweight="0">
                <v:stroke miterlimit="83231f" joinstyle="miter"/>
                <v:path arrowok="t" textboxrect="0,0,7276465,12192"/>
              </v:shape>
              <v:shape id="Shape 383068" o:spid="_x0000_s1030" style="position:absolute;left:72890;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ZPz8EA&#10;AADfAAAADwAAAGRycy9kb3ducmV2LnhtbERPTYvCMBC9C/sfwix401RFV7pGEUHwuFbF69CMbdlm&#10;EppZrf9+cxA8Pt73atO7Vt2pi41nA5NxBoq49LbhysD5tB8tQUVBtth6JgNPirBZfwxWmFv/4CPd&#10;C6lUCuGYo4FaJORax7Imh3HsA3Hibr5zKAl2lbYdPlK4a/U0yxbaYcOpocZAu5rK3+LPGTheL6Xc&#10;+rD7+pls+SLTcJVibszws99+gxLq5S1+uQ/WwGw5yxZpcPqTvoBe/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mT8/BAAAA3wAAAA8AAAAAAAAAAAAAAAAAmAIAAGRycy9kb3du&#10;cmV2LnhtbFBLBQYAAAAABAAEAPUAAACGAwAAAAA=&#10;" path="m,l12192,r,12192l,12192,,e" fillcolor="black" stroked="f" strokeweight="0">
                <v:stroke miterlimit="83231f" joinstyle="miter"/>
                <v:path arrowok="t" textboxrect="0,0,12192,12192"/>
              </v:shape>
              <v:shape id="Shape 383069" o:spid="_x0000_s1031" style="position:absolute;left:73012;width:9860;height:121;visibility:visible;mso-wrap-style:square;v-text-anchor:top" coordsize="986028,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oKKMYA&#10;AADfAAAADwAAAGRycy9kb3ducmV2LnhtbESPzWrCQBSF94LvMFyhuzqpoSGNjiK2om4EtRt3l8xt&#10;EszcCTNTjW/fEQouD+fn48wWvWnFlZxvLCt4GycgiEurG64UfJ/WrzkIH5A1tpZJwZ08LObDwQwL&#10;bW98oOsxVCKOsC9QQR1CV0jpy5oM+rHtiKP3Y53BEKWrpHZ4i+OmlZMkyaTBhiOhxo5WNZWX46+J&#10;XPl5Sffu/TQJvtt8rXe7LM3PSr2M+uUURKA+PMP/7a1WkOZpkn3A40/8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xoKKMYAAADfAAAADwAAAAAAAAAAAAAAAACYAgAAZHJz&#10;L2Rvd25yZXYueG1sUEsFBgAAAAAEAAQA9QAAAIsDAAAAAA==&#10;" path="m,l986028,r,12192l,12192,,e" fillcolor="black" stroked="f" strokeweight="0">
                <v:stroke miterlimit="83231f" joinstyle="miter"/>
                <v:path arrowok="t" textboxrect="0,0,986028,12192"/>
              </v:shape>
              <v:shape id="Shape 383070" o:spid="_x0000_s1032" style="position:absolute;left:82872;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nVFMMA&#10;AADfAAAADwAAAGRycy9kb3ducmV2LnhtbESPTYvCMBCG74L/IYywN01V/KBrFBEW9qhV8To0Y1u2&#10;mYRmVrv/fnMQPL68XzybXe9a9aAuNp4NTCcZKOLS24YrA5fz13gNKgqyxdYzGfijCLvtcLDB3Pon&#10;n+hRSKXSCMccDdQiIdc6ljU5jBMfiJN3951DSbKrtO3wmcZdq2dZttQOG04PNQY61FT+FL/OwOl2&#10;LeXeh8PqON3zVWbhJsXCmI9Rv/8EJdTLO/xqf1sD8/U8WyWCxJNYQG//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snVFMMAAADfAAAADwAAAAAAAAAAAAAAAACYAgAAZHJzL2Rv&#10;d25yZXYueG1sUEsFBgAAAAAEAAQA9QAAAIgDAAAAAA==&#10;" path="m,l12192,r,12192l,12192,,e" fillcolor="black" stroked="f" strokeweight="0">
                <v:stroke miterlimit="83231f" joinstyle="miter"/>
                <v:path arrowok="t" textboxrect="0,0,12192,12192"/>
              </v:shape>
              <v:shape id="Shape 383071" o:spid="_x0000_s1033" style="position:absolute;left:82872;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Vwj8UA&#10;AADfAAAADwAAAGRycy9kb3ducmV2LnhtbESPX2vCQBDE34V+h2MLfdNLFP+QeooIgo81VnxdcmsS&#10;mts7cltNv31PKPRxmJnfMOvt4Dp1pz62ng3kkwwUceVty7WBz/NhvAIVBdli55kM/FCE7eZltMbC&#10;+gef6F5KrRKEY4EGGpFQaB2rhhzGiQ/Eybv53qEk2dfa9vhIcNfpaZYttMOW00KDgfYNVV/ltzNw&#10;ul4quQ1hv/zId3yRabhKOTfm7XXYvYMSGuQ//Nc+WgOz1Sxb5vD8k76A3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hXCPxQAAAN8AAAAPAAAAAAAAAAAAAAAAAJgCAABkcnMv&#10;ZG93bnJldi54bWxQSwUGAAAAAAQABAD1AAAAigMAAAAA&#10;" path="m,l12192,r,12192l,12192,,e" fillcolor="black" stroked="f" strokeweight="0">
                <v:stroke miterlimit="83231f" joinstyle="miter"/>
                <v:path arrowok="t" textboxrect="0,0,12192,12192"/>
              </v:shape>
              <w10:wrap type="square" anchorx="page" anchory="page"/>
            </v:group>
          </w:pict>
        </mc:Fallback>
      </mc:AlternateContent>
    </w:r>
  </w:p>
  <w:p w:rsidR="006B6A6F" w:rsidRDefault="00BB329F">
    <w:pPr>
      <w:spacing w:after="0" w:line="240" w:lineRule="auto"/>
      <w:ind w:left="0" w:right="0" w:firstLine="0"/>
      <w:jc w:val="right"/>
    </w:pPr>
    <w:r>
      <w:rPr>
        <w:b/>
        <w:sz w:val="18"/>
      </w:rPr>
      <w:t xml:space="preserve">CÓDIGO: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bl>
  <w:p w:rsidR="006B6A6F" w:rsidRDefault="00BB329F">
    <w:pPr>
      <w:spacing w:after="0" w:line="240" w:lineRule="auto"/>
      <w:ind w:left="0" w:right="0" w:firstLine="0"/>
      <w:jc w:val="right"/>
    </w:pPr>
    <w:r>
      <w:rPr>
        <w:noProof/>
      </w:rPr>
      <w:drawing>
        <wp:anchor distT="0" distB="0" distL="114300" distR="114300" simplePos="0" relativeHeight="251669504" behindDoc="0" locked="0" layoutInCell="1" allowOverlap="0">
          <wp:simplePos x="0" y="0"/>
          <wp:positionH relativeFrom="page">
            <wp:posOffset>1146810</wp:posOffset>
          </wp:positionH>
          <wp:positionV relativeFrom="page">
            <wp:posOffset>203835</wp:posOffset>
          </wp:positionV>
          <wp:extent cx="6994525" cy="850900"/>
          <wp:effectExtent l="0" t="0" r="0" b="0"/>
          <wp:wrapSquare wrapText="bothSides"/>
          <wp:docPr id="295804" name="Picture 295804"/>
          <wp:cNvGraphicFramePr/>
          <a:graphic xmlns:a="http://schemas.openxmlformats.org/drawingml/2006/main">
            <a:graphicData uri="http://schemas.openxmlformats.org/drawingml/2006/picture">
              <pic:pic xmlns:pic="http://schemas.openxmlformats.org/drawingml/2006/picture">
                <pic:nvPicPr>
                  <pic:cNvPr id="295804" name="Picture 295804"/>
                  <pic:cNvPicPr/>
                </pic:nvPicPr>
                <pic:blipFill>
                  <a:blip r:embed="rId1"/>
                  <a:stretch>
                    <a:fillRect/>
                  </a:stretch>
                </pic:blipFill>
                <pic:spPr>
                  <a:xfrm>
                    <a:off x="0" y="0"/>
                    <a:ext cx="6994525" cy="85090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70528"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157" name="Group 346157"/>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158" name="Rectangle 346158"/>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157" o:spid="_x0000_s3126" style="position:absolute;left:0;text-align:left;margin-left:0;margin-top:-1.8pt;width:2.75pt;height:11.1pt;z-index:251670528;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Rsd38QUCAACDBAAADgAAAAAA&#10;AAAAAAAAAAAuAgAAZHJzL2Uyb0RvYy54bWxQSwECLQAUAAYACAAAACEAOqx/sdsAAAAEAQAADwAA&#10;AAAAAAAAAAAAAABfBAAAZHJzL2Rvd25yZXYueG1sUEsFBgAAAAAEAAQA8wAAAGcFAAAAAA==&#10;">
              <v:rect id="Rectangle 346158" o:spid="_x0000_s3127"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nLSsQA&#10;AADfAAAADwAAAGRycy9kb3ducmV2LnhtbERPy4rCMBTdD/gP4QruxtRxFK1GkXEGXfoCdXdprm2x&#10;uSlNtB2/3iwEl4fzns4bU4g7VS63rKDXjUAQJ1bnnCo47P8+RyCcR9ZYWCYF/+RgPmt9TDHWtuYt&#10;3Xc+FSGEXYwKMu/LWEqXZGTQdW1JHLiLrQz6AKtU6grrEG4K+RVFQ2kw59CQYUk/GSXX3c0oWI3K&#10;xWltH3Va/J5Xx81xvNyPvVKddrOYgPDU+Lf45V5rBf3vYW8QBoc/4QvI2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Zy0rEAAAA3wAAAA8AAAAAAAAAAAAAAAAAmAIAAGRycy9k&#10;b3ducmV2LnhtbFBLBQYAAAAABAAEAPUAAACJAw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 </w:t>
    </w: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BB329F">
    <w:pPr>
      <w:spacing w:after="58"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94432" behindDoc="0" locked="0" layoutInCell="1" allowOverlap="1">
              <wp:simplePos x="0" y="0"/>
              <wp:positionH relativeFrom="page">
                <wp:posOffset>1051560</wp:posOffset>
              </wp:positionH>
              <wp:positionV relativeFrom="page">
                <wp:posOffset>76200</wp:posOffset>
              </wp:positionV>
              <wp:extent cx="8297926" cy="12192"/>
              <wp:effectExtent l="0" t="0" r="0" b="0"/>
              <wp:wrapSquare wrapText="bothSides"/>
              <wp:docPr id="348321" name="Group 348321"/>
              <wp:cNvGraphicFramePr/>
              <a:graphic xmlns:a="http://schemas.openxmlformats.org/drawingml/2006/main">
                <a:graphicData uri="http://schemas.microsoft.com/office/word/2010/wordprocessingGroup">
                  <wpg:wgp>
                    <wpg:cNvGrpSpPr/>
                    <wpg:grpSpPr>
                      <a:xfrm>
                        <a:off x="0" y="0"/>
                        <a:ext cx="8297926" cy="12192"/>
                        <a:chOff x="0" y="0"/>
                        <a:chExt cx="8297926" cy="12192"/>
                      </a:xfrm>
                    </wpg:grpSpPr>
                    <wps:wsp>
                      <wps:cNvPr id="383058" name="Shape 383058"/>
                      <wps:cNvSpPr/>
                      <wps:spPr>
                        <a:xfrm>
                          <a:off x="0" y="0"/>
                          <a:ext cx="12497" cy="12192"/>
                        </a:xfrm>
                        <a:custGeom>
                          <a:avLst/>
                          <a:gdLst/>
                          <a:ahLst/>
                          <a:cxnLst/>
                          <a:rect l="0" t="0" r="0" b="0"/>
                          <a:pathLst>
                            <a:path w="12497" h="12192">
                              <a:moveTo>
                                <a:pt x="0" y="0"/>
                              </a:moveTo>
                              <a:lnTo>
                                <a:pt x="12497" y="0"/>
                              </a:lnTo>
                              <a:lnTo>
                                <a:pt x="12497"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59" name="Shape 383059"/>
                      <wps:cNvSpPr/>
                      <wps:spPr>
                        <a:xfrm>
                          <a:off x="0" y="0"/>
                          <a:ext cx="12497" cy="12192"/>
                        </a:xfrm>
                        <a:custGeom>
                          <a:avLst/>
                          <a:gdLst/>
                          <a:ahLst/>
                          <a:cxnLst/>
                          <a:rect l="0" t="0" r="0" b="0"/>
                          <a:pathLst>
                            <a:path w="12497" h="12192">
                              <a:moveTo>
                                <a:pt x="0" y="0"/>
                              </a:moveTo>
                              <a:lnTo>
                                <a:pt x="12497" y="0"/>
                              </a:lnTo>
                              <a:lnTo>
                                <a:pt x="12497"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60" name="Shape 383060"/>
                      <wps:cNvSpPr/>
                      <wps:spPr>
                        <a:xfrm>
                          <a:off x="12497" y="0"/>
                          <a:ext cx="7274941" cy="12192"/>
                        </a:xfrm>
                        <a:custGeom>
                          <a:avLst/>
                          <a:gdLst/>
                          <a:ahLst/>
                          <a:cxnLst/>
                          <a:rect l="0" t="0" r="0" b="0"/>
                          <a:pathLst>
                            <a:path w="7274941" h="12192">
                              <a:moveTo>
                                <a:pt x="0" y="0"/>
                              </a:moveTo>
                              <a:lnTo>
                                <a:pt x="7274941" y="0"/>
                              </a:lnTo>
                              <a:lnTo>
                                <a:pt x="7274941"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61" name="Shape 383061"/>
                      <wps:cNvSpPr/>
                      <wps:spPr>
                        <a:xfrm>
                          <a:off x="7287514"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62" name="Shape 383062"/>
                      <wps:cNvSpPr/>
                      <wps:spPr>
                        <a:xfrm>
                          <a:off x="7299707" y="0"/>
                          <a:ext cx="986028" cy="12192"/>
                        </a:xfrm>
                        <a:custGeom>
                          <a:avLst/>
                          <a:gdLst/>
                          <a:ahLst/>
                          <a:cxnLst/>
                          <a:rect l="0" t="0" r="0" b="0"/>
                          <a:pathLst>
                            <a:path w="986028" h="12192">
                              <a:moveTo>
                                <a:pt x="0" y="0"/>
                              </a:moveTo>
                              <a:lnTo>
                                <a:pt x="986028" y="0"/>
                              </a:lnTo>
                              <a:lnTo>
                                <a:pt x="986028"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63" name="Shape 383063"/>
                      <wps:cNvSpPr/>
                      <wps:spPr>
                        <a:xfrm>
                          <a:off x="8285734"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64" name="Shape 383064"/>
                      <wps:cNvSpPr/>
                      <wps:spPr>
                        <a:xfrm>
                          <a:off x="8285734"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32C4F7B3" id="Group 348321" o:spid="_x0000_s1026" style="position:absolute;margin-left:82.8pt;margin-top:6pt;width:653.4pt;height:.95pt;z-index:251794432;mso-position-horizontal-relative:page;mso-position-vertical-relative:page" coordsize="82979,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">
              <v:shape id="Shape 383058" o:spid="_x0000_s1027" style="position:absolute;width:124;height:121;visibility:visible;mso-wrap-style:square;v-text-anchor:top" coordsize="12497,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Ll9sUA&#10;AADfAAAADwAAAGRycy9kb3ducmV2LnhtbERPz2vCMBS+C/4P4Qm7yEyt2LnOKCKbePCyOrbro3lr&#10;y5qXkmSa/ffLQfD48f1eb6PpxYWc7ywrmM8yEMS11R03Cj7Ob48rED4ga+wtk4I/8rDdjEdrLLW9&#10;8jtdqtCIFMK+RAVtCEMppa9bMuhndiBO3Ld1BkOCrpHa4TWFm17mWVZIgx2nhhYH2rdU/1S/RoGL&#10;z8VT/Jqe7Guo83g+HT6Lea7UwyTuXkAEiuEuvrmPWsFitciWaXD6k76A3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QuX2xQAAAN8AAAAPAAAAAAAAAAAAAAAAAJgCAABkcnMv&#10;ZG93bnJldi54bWxQSwUGAAAAAAQABAD1AAAAigMAAAAA&#10;" path="m,l12497,r,12192l,12192,,e" fillcolor="black" stroked="f" strokeweight="0">
                <v:stroke miterlimit="83231f" joinstyle="miter"/>
                <v:path arrowok="t" textboxrect="0,0,12497,12192"/>
              </v:shape>
              <v:shape id="Shape 383059" o:spid="_x0000_s1028" style="position:absolute;width:124;height:121;visibility:visible;mso-wrap-style:square;v-text-anchor:top" coordsize="12497,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5AbcgA&#10;AADfAAAADwAAAGRycy9kb3ducmV2LnhtbESPT2sCMRTE74V+h/CEXopmXemqq1FKaUsPXvyDXh+b&#10;5+7i5mVJUk2/fVMoeBxm5jfMch1NJ67kfGtZwXiUgSCurG65VnDYfwxnIHxA1thZJgU/5GG9enxY&#10;Yqntjbd03YVaJAj7EhU0IfSllL5qyKAf2Z44eWfrDIYkXS21w1uCm07mWVZIgy2nhQZ7emuouuy+&#10;jQIX58U0np439j1UedxvPo/FOFfqaRBfFyACxXAP/7e/tILJbJK9zOHvT/o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DkBtyAAAAN8AAAAPAAAAAAAAAAAAAAAAAJgCAABk&#10;cnMvZG93bnJldi54bWxQSwUGAAAAAAQABAD1AAAAjQMAAAAA&#10;" path="m,l12497,r,12192l,12192,,e" fillcolor="black" stroked="f" strokeweight="0">
                <v:stroke miterlimit="83231f" joinstyle="miter"/>
                <v:path arrowok="t" textboxrect="0,0,12497,12192"/>
              </v:shape>
              <v:shape id="Shape 383060" o:spid="_x0000_s1029" style="position:absolute;left:124;width:72750;height:121;visibility:visible;mso-wrap-style:square;v-text-anchor:top" coordsize="7274941,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tRncMA&#10;AADfAAAADwAAAGRycy9kb3ducmV2LnhtbESPzYrCMBSF9wO+Q7iCm2FMtYNINYoIits4zv7SXNti&#10;c1ObaOPbm8XALA/nj2+9jbYVT+p941jBbJqBIC6dabhScPk5fC1B+IBssHVMCl7kYbsZfayxMG5g&#10;Tc9zqEQaYV+ggjqErpDSlzVZ9FPXESfv6nqLIcm+kqbHIY3bVs6zbCEtNpweauxoX1N5Oz+sAq2v&#10;3yEfflt7iTG/H/fx86G1UpNx3K1ABIrhP/zXPhkF+TLPFokg8SQWkJ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tRncMAAADfAAAADwAAAAAAAAAAAAAAAACYAgAAZHJzL2Rv&#10;d25yZXYueG1sUEsFBgAAAAAEAAQA9QAAAIgDAAAAAA==&#10;" path="m,l7274941,r,12192l,12192,,e" fillcolor="black" stroked="f" strokeweight="0">
                <v:stroke miterlimit="83231f" joinstyle="miter"/>
                <v:path arrowok="t" textboxrect="0,0,7274941,12192"/>
              </v:shape>
              <v:shape id="Shape 383061" o:spid="_x0000_s1030" style="position:absolute;left:72875;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zmUsUA&#10;AADfAAAADwAAAGRycy9kb3ducmV2LnhtbESPQWvCQBSE74X+h+UVvNVNlFqJriKC4LHGitdH9pkE&#10;s2+X7FPTf98tFDwOM/MNs1wPrlN36mPr2UA+zkARV962XBv4Pu7e56CiIFvsPJOBH4qwXr2+LLGw&#10;/sEHupdSqwThWKCBRiQUWseqIYdx7ANx8i6+dyhJ9rW2PT4S3HV6kmUz7bDltNBgoG1D1bW8OQOH&#10;86mSyxC2n1/5hk8yCWcpP4wZvQ2bBSihQZ7h//beGpjOp9ksh78/6Qv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XOZSxQAAAN8AAAAPAAAAAAAAAAAAAAAAAJgCAABkcnMv&#10;ZG93bnJldi54bWxQSwUGAAAAAAQABAD1AAAAigMAAAAA&#10;" path="m,l12192,r,12192l,12192,,e" fillcolor="black" stroked="f" strokeweight="0">
                <v:stroke miterlimit="83231f" joinstyle="miter"/>
                <v:path arrowok="t" textboxrect="0,0,12192,12192"/>
              </v:shape>
              <v:shape id="Shape 383062" o:spid="_x0000_s1031" style="position:absolute;left:72997;width:9860;height:121;visibility:visible;mso-wrap-style:square;v-text-anchor:top" coordsize="986028,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6YWcYA&#10;AADfAAAADwAAAGRycy9kb3ducmV2LnhtbESPS2vCQBSF9wX/w3CF7uqkCYaQOkrxQXVTULvp7pK5&#10;TYKZO2Fm1PjvHUHo8nAeH2e2GEwnLuR8a1nB+yQBQVxZ3XKt4Oe4eStA+ICssbNMCm7kYTEfvcyw&#10;1PbKe7ocQi3iCPsSFTQh9KWUvmrIoJ/Ynjh6f9YZDFG6WmqH1zhuOpkmSS4NthwJDfa0bKg6Hc4m&#10;cuXqlH276TENvv9ab3a7PCt+lXodD58fIAIN4T/8bG+1gqzIkjyFx5/4BeT8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b6YWcYAAADfAAAADwAAAAAAAAAAAAAAAACYAgAAZHJz&#10;L2Rvd25yZXYueG1sUEsFBgAAAAAEAAQA9QAAAIsDAAAAAA==&#10;" path="m,l986028,r,12192l,12192,,e" fillcolor="black" stroked="f" strokeweight="0">
                <v:stroke miterlimit="83231f" joinstyle="miter"/>
                <v:path arrowok="t" textboxrect="0,0,986028,12192"/>
              </v:shape>
              <v:shape id="Shape 383063" o:spid="_x0000_s1032" style="position:absolute;left:82857;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LdvsUA&#10;AADfAAAADwAAAGRycy9kb3ducmV2LnhtbESPQWvCQBSE7wX/w/KE3upGQ61EVxFB6LGmFa+P7DMJ&#10;Zt8u2afGf+8WCj0OM/MNs9oMrlM36mPr2cB0koEirrxtuTbw871/W4CKgmyx80wGHhRhsx69rLCw&#10;/s4HupVSqwThWKCBRiQUWseqIYdx4gNx8s6+dyhJ9rW2Pd4T3HV6lmVz7bDltNBgoF1D1aW8OgOH&#10;07GS8xB2H1/TLR9lFk5SvhvzOh62S1BCg/yH/9qf1kC+yLN5Dr9/0hf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wt2+xQAAAN8AAAAPAAAAAAAAAAAAAAAAAJgCAABkcnMv&#10;ZG93bnJldi54bWxQSwUGAAAAAAQABAD1AAAAigMAAAAA&#10;" path="m,l12192,r,12192l,12192,,e" fillcolor="black" stroked="f" strokeweight="0">
                <v:stroke miterlimit="83231f" joinstyle="miter"/>
                <v:path arrowok="t" textboxrect="0,0,12192,12192"/>
              </v:shape>
              <v:shape id="Shape 383064" o:spid="_x0000_s1033" style="position:absolute;left:82857;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tFysUA&#10;AADfAAAADwAAAGRycy9kb3ducmV2LnhtbESPQWvCQBSE74X+h+UVvNWNWq1EVxGh0GONFa+P7DMJ&#10;Zt8u2VeN/74rCB6HmfmGWa5716oLdbHxbGA0zEARl942XBn43X+9z0FFQbbYeiYDN4qwXr2+LDG3&#10;/so7uhRSqQThmKOBWiTkWseyJodx6ANx8k6+cyhJdpW2HV4T3LV6nGUz7bDhtFBjoG1N5bn4cwZ2&#10;x0Mppz5sP39GGz7IOBylmBozeOs3C1BCvTzDj/a3NTCZT7LZB9z/pC+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K0XKxQAAAN8AAAAPAAAAAAAAAAAAAAAAAJgCAABkcnMv&#10;ZG93bnJldi54bWxQSwUGAAAAAAQABAD1AAAAigMAAAAA&#10;" path="m,l12192,r,12192l,12192,,e" fillcolor="black" stroked="f" strokeweight="0">
                <v:stroke miterlimit="83231f" joinstyle="miter"/>
                <v:path arrowok="t" textboxrect="0,0,12192,12192"/>
              </v:shape>
              <w10:wrap type="square" anchorx="page" anchory="page"/>
            </v:group>
          </w:pict>
        </mc:Fallback>
      </mc:AlternateContent>
    </w:r>
  </w:p>
  <w:p w:rsidR="006B6A6F" w:rsidRDefault="00BB329F">
    <w:pPr>
      <w:spacing w:after="0" w:line="240" w:lineRule="auto"/>
      <w:ind w:left="0" w:right="0" w:firstLine="0"/>
      <w:jc w:val="right"/>
    </w:pPr>
    <w:r>
      <w:rPr>
        <w:b/>
        <w:sz w:val="18"/>
      </w:rPr>
      <w:t xml:space="preserve">CÓDIGO: </w:t>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BB329F">
    <w:pPr>
      <w:spacing w:after="49"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95456" behindDoc="0" locked="0" layoutInCell="1" allowOverlap="1">
              <wp:simplePos x="0" y="0"/>
              <wp:positionH relativeFrom="page">
                <wp:posOffset>0</wp:posOffset>
              </wp:positionH>
              <wp:positionV relativeFrom="page">
                <wp:posOffset>-69905</wp:posOffset>
              </wp:positionV>
              <wp:extent cx="22864" cy="91760"/>
              <wp:effectExtent l="0" t="0" r="0" b="0"/>
              <wp:wrapSquare wrapText="bothSides"/>
              <wp:docPr id="348303" name="Group 348303"/>
              <wp:cNvGraphicFramePr/>
              <a:graphic xmlns:a="http://schemas.openxmlformats.org/drawingml/2006/main">
                <a:graphicData uri="http://schemas.microsoft.com/office/word/2010/wordprocessingGroup">
                  <wpg:wgp>
                    <wpg:cNvGrpSpPr/>
                    <wpg:grpSpPr>
                      <a:xfrm>
                        <a:off x="0" y="0"/>
                        <a:ext cx="22864" cy="91760"/>
                        <a:chOff x="0" y="0"/>
                        <a:chExt cx="22864" cy="91760"/>
                      </a:xfrm>
                    </wpg:grpSpPr>
                    <wps:wsp>
                      <wps:cNvPr id="348304" name="Rectangle 348304"/>
                      <wps:cNvSpPr/>
                      <wps:spPr>
                        <a:xfrm>
                          <a:off x="0" y="0"/>
                          <a:ext cx="30410" cy="122040"/>
                        </a:xfrm>
                        <a:prstGeom prst="rect">
                          <a:avLst/>
                        </a:prstGeom>
                        <a:ln>
                          <a:noFill/>
                        </a:ln>
                      </wps:spPr>
                      <wps:txbx>
                        <w:txbxContent>
                          <w:p w:rsidR="006B6A6F" w:rsidRDefault="00BB329F">
                            <w:pPr>
                              <w:spacing w:after="0" w:line="276" w:lineRule="auto"/>
                              <w:ind w:left="0" w:right="0" w:firstLine="0"/>
                              <w:jc w:val="left"/>
                            </w:pPr>
                            <w:r>
                              <w:rPr>
                                <w:sz w:val="13"/>
                              </w:rPr>
                              <w:t xml:space="preserve"> </w:t>
                            </w:r>
                          </w:p>
                        </w:txbxContent>
                      </wps:txbx>
                      <wps:bodyPr horzOverflow="overflow" lIns="0" tIns="0" rIns="0" bIns="0" rtlCol="0">
                        <a:noAutofit/>
                      </wps:bodyPr>
                    </wps:wsp>
                  </wpg:wgp>
                </a:graphicData>
              </a:graphic>
            </wp:anchor>
          </w:drawing>
        </mc:Choice>
        <mc:Fallback>
          <w:pict>
            <v:group id="Group 348303" o:spid="_x0000_s3294" style="position:absolute;left:0;text-align:left;margin-left:0;margin-top:-5.5pt;width:1.8pt;height:7.25pt;z-index:251795456;mso-position-horizontal-relative:page;mso-position-vertical-relative:page" coordsize="22864,91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">
              <v:rect id="Rectangle 348304" o:spid="_x0000_s3295" style="position:absolute;width:30410;height:122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vzXskA&#10;AADfAAAADwAAAGRycy9kb3ducmV2LnhtbESPW2vCQBSE3wv+h+UIfasbL5QYsxGxLfpYL6C+HbLH&#10;JJg9G7Jbk/bXdwsFH4eZ+YZJl72pxZ1aV1lWMB5FIIhzqysuFBwPHy8xCOeRNdaWScE3OVhmg6cU&#10;E2073tF97wsRIOwSVFB63yRSurwkg25kG+LgXW1r0AfZFlK32AW4qeUkil6lwYrDQokNrUvKb/sv&#10;o2ATN6vz1v50Rf1+2Zw+T/O3w9wr9TzsVwsQnnr/CP+3t1rBdBZPoxn8/QlfQG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LvzXs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13"/>
                        </w:rPr>
                        <w:t xml:space="preserve"> </w:t>
                      </w:r>
                    </w:p>
                  </w:txbxContent>
                </v:textbox>
              </v:rect>
              <w10:wrap type="square"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796480" behindDoc="0" locked="0" layoutInCell="1" allowOverlap="1">
              <wp:simplePos x="0" y="0"/>
              <wp:positionH relativeFrom="page">
                <wp:posOffset>1051560</wp:posOffset>
              </wp:positionH>
              <wp:positionV relativeFrom="page">
                <wp:posOffset>76200</wp:posOffset>
              </wp:positionV>
              <wp:extent cx="8299451" cy="12192"/>
              <wp:effectExtent l="0" t="0" r="0" b="0"/>
              <wp:wrapSquare wrapText="bothSides"/>
              <wp:docPr id="348305" name="Group 348305"/>
              <wp:cNvGraphicFramePr/>
              <a:graphic xmlns:a="http://schemas.openxmlformats.org/drawingml/2006/main">
                <a:graphicData uri="http://schemas.microsoft.com/office/word/2010/wordprocessingGroup">
                  <wpg:wgp>
                    <wpg:cNvGrpSpPr/>
                    <wpg:grpSpPr>
                      <a:xfrm>
                        <a:off x="0" y="0"/>
                        <a:ext cx="8299451" cy="12192"/>
                        <a:chOff x="0" y="0"/>
                        <a:chExt cx="8299451" cy="12192"/>
                      </a:xfrm>
                    </wpg:grpSpPr>
                    <wps:wsp>
                      <wps:cNvPr id="383051" name="Shape 383051"/>
                      <wps:cNvSpPr/>
                      <wps:spPr>
                        <a:xfrm>
                          <a:off x="0" y="0"/>
                          <a:ext cx="12497" cy="12192"/>
                        </a:xfrm>
                        <a:custGeom>
                          <a:avLst/>
                          <a:gdLst/>
                          <a:ahLst/>
                          <a:cxnLst/>
                          <a:rect l="0" t="0" r="0" b="0"/>
                          <a:pathLst>
                            <a:path w="12497" h="12192">
                              <a:moveTo>
                                <a:pt x="0" y="0"/>
                              </a:moveTo>
                              <a:lnTo>
                                <a:pt x="12497" y="0"/>
                              </a:lnTo>
                              <a:lnTo>
                                <a:pt x="12497"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52" name="Shape 383052"/>
                      <wps:cNvSpPr/>
                      <wps:spPr>
                        <a:xfrm>
                          <a:off x="0" y="0"/>
                          <a:ext cx="12497" cy="12192"/>
                        </a:xfrm>
                        <a:custGeom>
                          <a:avLst/>
                          <a:gdLst/>
                          <a:ahLst/>
                          <a:cxnLst/>
                          <a:rect l="0" t="0" r="0" b="0"/>
                          <a:pathLst>
                            <a:path w="12497" h="12192">
                              <a:moveTo>
                                <a:pt x="0" y="0"/>
                              </a:moveTo>
                              <a:lnTo>
                                <a:pt x="12497" y="0"/>
                              </a:lnTo>
                              <a:lnTo>
                                <a:pt x="12497"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53" name="Shape 383053"/>
                      <wps:cNvSpPr/>
                      <wps:spPr>
                        <a:xfrm>
                          <a:off x="12497" y="0"/>
                          <a:ext cx="7276465" cy="12192"/>
                        </a:xfrm>
                        <a:custGeom>
                          <a:avLst/>
                          <a:gdLst/>
                          <a:ahLst/>
                          <a:cxnLst/>
                          <a:rect l="0" t="0" r="0" b="0"/>
                          <a:pathLst>
                            <a:path w="7276465" h="12192">
                              <a:moveTo>
                                <a:pt x="0" y="0"/>
                              </a:moveTo>
                              <a:lnTo>
                                <a:pt x="7276465" y="0"/>
                              </a:lnTo>
                              <a:lnTo>
                                <a:pt x="7276465"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54" name="Shape 383054"/>
                      <wps:cNvSpPr/>
                      <wps:spPr>
                        <a:xfrm>
                          <a:off x="7289038"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55" name="Shape 383055"/>
                      <wps:cNvSpPr/>
                      <wps:spPr>
                        <a:xfrm>
                          <a:off x="7301231" y="0"/>
                          <a:ext cx="986028" cy="12192"/>
                        </a:xfrm>
                        <a:custGeom>
                          <a:avLst/>
                          <a:gdLst/>
                          <a:ahLst/>
                          <a:cxnLst/>
                          <a:rect l="0" t="0" r="0" b="0"/>
                          <a:pathLst>
                            <a:path w="986028" h="12192">
                              <a:moveTo>
                                <a:pt x="0" y="0"/>
                              </a:moveTo>
                              <a:lnTo>
                                <a:pt x="986028" y="0"/>
                              </a:lnTo>
                              <a:lnTo>
                                <a:pt x="986028"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56" name="Shape 383056"/>
                      <wps:cNvSpPr/>
                      <wps:spPr>
                        <a:xfrm>
                          <a:off x="8287259"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57" name="Shape 383057"/>
                      <wps:cNvSpPr/>
                      <wps:spPr>
                        <a:xfrm>
                          <a:off x="8287259"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7D176715" id="Group 348305" o:spid="_x0000_s1026" style="position:absolute;margin-left:82.8pt;margin-top:6pt;width:653.5pt;height:.95pt;z-index:251796480;mso-position-horizontal-relative:page;mso-position-vertical-relative:page" coordsize="8299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">
              <v:shape id="Shape 383051" o:spid="_x0000_s1027" style="position:absolute;width:124;height:121;visibility:visible;mso-wrap-style:square;v-text-anchor:top" coordsize="12497,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hMa8gA&#10;AADfAAAADwAAAGRycy9kb3ducmV2LnhtbESPQUvDQBSE74L/YXlCL2I3STHW2G2RYsVDL01LvT6y&#10;zySYfRt213b7711B6HGYmW+YxSqaQZzI+d6ygnyagSBurO65VXDYbx7mIHxA1jhYJgUX8rBa3t4s&#10;sNL2zDs61aEVCcK+QgVdCGMlpW86MuindiRO3pd1BkOSrpXa4TnBzSCLLCulwZ7TQocjrTtqvusf&#10;o8DF5/Ipft5v7Vtoirjfvh/LvFBqchdfX0AEiuEa/m9/aAWz+Sx7zOHvT/o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eExryAAAAN8AAAAPAAAAAAAAAAAAAAAAAJgCAABk&#10;cnMvZG93bnJldi54bWxQSwUGAAAAAAQABAD1AAAAjQMAAAAA&#10;" path="m,l12497,r,12192l,12192,,e" fillcolor="black" stroked="f" strokeweight="0">
                <v:stroke miterlimit="83231f" joinstyle="miter"/>
                <v:path arrowok="t" textboxrect="0,0,12497,12192"/>
              </v:shape>
              <v:shape id="Shape 383052" o:spid="_x0000_s1028" style="position:absolute;width:124;height:121;visibility:visible;mso-wrap-style:square;v-text-anchor:top" coordsize="12497,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rSHMgA&#10;AADfAAAADwAAAGRycy9kb3ducmV2LnhtbESPQWsCMRSE7wX/Q3hCL0Wzrrja1ShSWunBS7W018fm&#10;ubu4eVmSVNN/bwpCj8PMfMOsNtF04kLOt5YVTMYZCOLK6pZrBZ/Ht9EChA/IGjvLpOCXPGzWg4cV&#10;ltpe+YMuh1CLBGFfooImhL6U0lcNGfRj2xMn72SdwZCkq6V2eE1w08k8ywppsOW00GBPLw1V58OP&#10;UeDiczGP3097+xqqPB73u69ikiv1OIzbJYhAMfyH7+13rWC6mGazHP7+pC8g1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qtIcyAAAAN8AAAAPAAAAAAAAAAAAAAAAAJgCAABk&#10;cnMvZG93bnJldi54bWxQSwUGAAAAAAQABAD1AAAAjQMAAAAA&#10;" path="m,l12497,r,12192l,12192,,e" fillcolor="black" stroked="f" strokeweight="0">
                <v:stroke miterlimit="83231f" joinstyle="miter"/>
                <v:path arrowok="t" textboxrect="0,0,12497,12192"/>
              </v:shape>
              <v:shape id="Shape 383053" o:spid="_x0000_s1029" style="position:absolute;left:124;width:72765;height:121;visibility:visible;mso-wrap-style:square;v-text-anchor:top" coordsize="7276465,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Am4MkA&#10;AADfAAAADwAAAGRycy9kb3ducmV2LnhtbESP0WrCQBRE3wv9h+UW+lJ0t6ZVm7pKqwj2RdT4AZfs&#10;NQnN3g3ZrSZ+vVso9HGYmTPMbNHZWpyp9ZVjDc9DBYI4d6biQsMxWw+mIHxANlg7Jg09eVjM7+9m&#10;mBp34T2dD6EQEcI+RQ1lCE0qpc9LsuiHriGO3sm1FkOUbSFNi5cIt7UcKTWWFiuOCyU2tCwp/z78&#10;WA1vn9fshTJc9btGbSdPp+XXaNxr/fjQfbyDCNSF//Bfe2M0JNNEvSbw+yd+ATm/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9Am4MkAAADfAAAADwAAAAAAAAAAAAAAAACYAgAA&#10;ZHJzL2Rvd25yZXYueG1sUEsFBgAAAAAEAAQA9QAAAI4DAAAAAA==&#10;" path="m,l7276465,r,12192l,12192,,e" fillcolor="black" stroked="f" strokeweight="0">
                <v:stroke miterlimit="83231f" joinstyle="miter"/>
                <v:path arrowok="t" textboxrect="0,0,7276465,12192"/>
              </v:shape>
              <v:shape id="Shape 383054" o:spid="_x0000_s1030" style="position:absolute;left:72890;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ePd8UA&#10;AADfAAAADwAAAGRycy9kb3ducmV2LnhtbESPQWvCQBSE70L/w/IEb7pRa5XoKiIIPdZY8frIPpNg&#10;9u2SfdX033cLhR6HmfmG2ex616oHdbHxbGA6yUARl942XBn4PB/HK1BRkC22nsnAN0XYbV8GG8yt&#10;f/KJHoVUKkE45migFgm51rGsyWGc+ECcvJvvHEqSXaVth88Ed62eZdmbdthwWqgx0KGm8l58OQOn&#10;66WUWx8Oy4/pni8yC1cpFsaMhv1+DUqol//wX/vdGpiv5tniFX7/pC+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R493xQAAAN8AAAAPAAAAAAAAAAAAAAAAAJgCAABkcnMv&#10;ZG93bnJldi54bWxQSwUGAAAAAAQABAD1AAAAigMAAAAA&#10;" path="m,l12192,r,12192l,12192,,e" fillcolor="black" stroked="f" strokeweight="0">
                <v:stroke miterlimit="83231f" joinstyle="miter"/>
                <v:path arrowok="t" textboxrect="0,0,12192,12192"/>
              </v:shape>
              <v:shape id="Shape 383055" o:spid="_x0000_s1031" style="position:absolute;left:73012;width:9860;height:121;visibility:visible;mso-wrap-style:square;v-text-anchor:top" coordsize="986028,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vKkMYA&#10;AADfAAAADwAAAGRycy9kb3ducmV2LnhtbESPzYrCMBSF94LvEK4wO021VEo1ijgjM26E0dm4uzTX&#10;ttjclCSjnbefCILLw/n5OMt1b1pxI+cbywqmkwQEcWl1w5WCn9NunIPwAVlja5kU/JGH9Wo4WGKh&#10;7Z2/6XYMlYgj7AtUUIfQFVL6siaDfmI74uhdrDMYonSV1A7vcdy0cpYkc2mw4UiosaNtTeX1+Gsi&#10;V75f04PLTrPgu8+P3X4/T/OzUm+jfrMAEagPr/Cz/aUVpHmaZBk8/sQvIF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vKkMYAAADfAAAADwAAAAAAAAAAAAAAAACYAgAAZHJz&#10;L2Rvd25yZXYueG1sUEsFBgAAAAAEAAQA9QAAAIsDAAAAAA==&#10;" path="m,l986028,r,12192l,12192,,e" fillcolor="black" stroked="f" strokeweight="0">
                <v:stroke miterlimit="83231f" joinstyle="miter"/>
                <v:path arrowok="t" textboxrect="0,0,986028,12192"/>
              </v:shape>
              <v:shape id="Shape 383056" o:spid="_x0000_s1032" style="position:absolute;left:82872;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m0m8UA&#10;AADfAAAADwAAAGRycy9kb3ducmV2LnhtbESPQWvCQBSE70L/w/IKvZmNilZSVxGh0KOmitdH9pmE&#10;Zt8u2VdN/70rCD0OM/MNs9oMrlNX6mPr2cAky0ERV962XBs4fn+Ol6CiIFvsPJOBP4qwWb+MVlhY&#10;f+MDXUupVYJwLNBAIxIKrWPVkMOY+UCcvIvvHUqSfa1tj7cEd52e5vlCO2w5LTQYaNdQ9VP+OgOH&#10;86mSyxB27/vJlk8yDWcp58a8vQ7bD1BCg/yHn+0va2C2nOXzBTz+pC+g1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2bSbxQAAAN8AAAAPAAAAAAAAAAAAAAAAAJgCAABkcnMv&#10;ZG93bnJldi54bWxQSwUGAAAAAAQABAD1AAAAigMAAAAA&#10;" path="m,l12192,r,12192l,12192,,e" fillcolor="black" stroked="f" strokeweight="0">
                <v:stroke miterlimit="83231f" joinstyle="miter"/>
                <v:path arrowok="t" textboxrect="0,0,12192,12192"/>
              </v:shape>
              <v:shape id="Shape 383057" o:spid="_x0000_s1033" style="position:absolute;left:82872;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URAMYA&#10;AADfAAAADwAAAGRycy9kb3ducmV2LnhtbESPzWrDMBCE74W+g9hCb42chMTBtRJCoNBj4yTkuljr&#10;H2qthLVN3LevCoUeh5n5hil3kxvUjcbYezYwn2WgiGtve24NnE9vLxtQUZAtDp7JwDdF2G0fH0os&#10;rL/zkW6VtCpBOBZooBMJhdax7shhnPlAnLzGjw4lybHVdsR7grtBL7JsrR32nBY6DHToqP6svpyB&#10;4/VSSzOFQ/4x3/NFFuEq1cqY56dp/wpKaJL/8F/73RpYbpbZKoffP+kL6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URAMYAAADfAAAADwAAAAAAAAAAAAAAAACYAgAAZHJz&#10;L2Rvd25yZXYueG1sUEsFBgAAAAAEAAQA9QAAAIsDAAAAAA==&#10;" path="m,l12192,r,12192l,12192,,e" fillcolor="black" stroked="f" strokeweight="0">
                <v:stroke miterlimit="83231f" joinstyle="miter"/>
                <v:path arrowok="t" textboxrect="0,0,12192,12192"/>
              </v:shape>
              <w10:wrap type="square" anchorx="page" anchory="page"/>
            </v:group>
          </w:pict>
        </mc:Fallback>
      </mc:AlternateContent>
    </w:r>
  </w:p>
  <w:p w:rsidR="006B6A6F" w:rsidRDefault="00BB329F">
    <w:pPr>
      <w:spacing w:after="0" w:line="240" w:lineRule="auto"/>
      <w:ind w:left="0" w:right="0" w:firstLine="0"/>
      <w:jc w:val="right"/>
    </w:pPr>
    <w:r>
      <w:rPr>
        <w:b/>
        <w:sz w:val="18"/>
      </w:rPr>
      <w:t xml:space="preserve">CÓDIGO: </w:t>
    </w: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BB329F">
    <w:pPr>
      <w:spacing w:after="123" w:line="276" w:lineRule="auto"/>
      <w:ind w:left="0" w:right="14766" w:firstLine="0"/>
      <w:jc w:val="right"/>
    </w:pPr>
    <w:r>
      <w:rPr>
        <w:rFonts w:ascii="Calibri" w:eastAsia="Calibri" w:hAnsi="Calibri" w:cs="Calibri"/>
        <w:noProof/>
      </w:rPr>
      <mc:AlternateContent>
        <mc:Choice Requires="wpg">
          <w:drawing>
            <wp:anchor distT="0" distB="0" distL="114300" distR="114300" simplePos="0" relativeHeight="251797504" behindDoc="0" locked="0" layoutInCell="1" allowOverlap="1">
              <wp:simplePos x="0" y="0"/>
              <wp:positionH relativeFrom="page">
                <wp:posOffset>0</wp:posOffset>
              </wp:positionH>
              <wp:positionV relativeFrom="page">
                <wp:posOffset>-9508</wp:posOffset>
              </wp:positionV>
              <wp:extent cx="3387" cy="13594"/>
              <wp:effectExtent l="0" t="0" r="0" b="0"/>
              <wp:wrapSquare wrapText="bothSides"/>
              <wp:docPr id="348406" name="Group 348406"/>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348407" name="Rectangle 348407"/>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id="Group 348406" o:spid="_x0000_s3296" style="position:absolute;left:0;text-align:left;margin-left:0;margin-top:-.75pt;width:.25pt;height:1.05pt;z-index:251797504;mso-position-horizontal-relative:page;mso-position-vertical-relative:pag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">
              <v:rect id="Rectangle 348407" o:spid="_x0000_s3297"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OgTMgA&#10;AADfAAAADwAAAGRycy9kb3ducmV2LnhtbESPQWvCQBSE74X+h+UVvNVNrWiMriK2RY9WBfX2yD6T&#10;0OzbkF1N9Ne7gtDjMDPfMJNZa0pxodoVlhV8dCMQxKnVBWcKdtuf9xiE88gaS8uk4EoOZtPXlwkm&#10;2jb8S5eNz0SAsEtQQe59lUjp0pwMuq6tiIN3srVBH2SdSV1jE+CmlL0oGkiDBYeFHCta5JT+bc5G&#10;wTKu5oeVvTVZ+X1c7tf70dd25JXqvLXzMQhPrf8PP9srreCzH/ejITz+hC8gp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w6BM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
                        </w:rPr>
                        <w:t xml:space="preserve"> </w:t>
                      </w:r>
                    </w:p>
                  </w:txbxContent>
                </v:textbox>
              </v:rect>
              <w10:wrap type="square" anchorx="page" anchory="page"/>
            </v:group>
          </w:pict>
        </mc:Fallback>
      </mc:AlternateContent>
    </w:r>
  </w:p>
  <w:tbl>
    <w:tblPr>
      <w:tblStyle w:val="TableGrid"/>
      <w:tblpPr w:vertAnchor="page" w:horzAnchor="page" w:tblpX="1661" w:tblpY="130"/>
      <w:tblOverlap w:val="never"/>
      <w:tblW w:w="13056" w:type="dxa"/>
      <w:tblInd w:w="0" w:type="dxa"/>
      <w:tblCellMar>
        <w:left w:w="10" w:type="dxa"/>
        <w:right w:w="115" w:type="dxa"/>
      </w:tblCellMar>
      <w:tblLook w:val="04A0" w:firstRow="1" w:lastRow="0" w:firstColumn="1" w:lastColumn="0" w:noHBand="0" w:noVBand="1"/>
    </w:tblPr>
    <w:tblGrid>
      <w:gridCol w:w="11477"/>
      <w:gridCol w:w="1579"/>
    </w:tblGrid>
    <w:tr w:rsidR="006B6A6F">
      <w:trPr>
        <w:trHeight w:val="600"/>
      </w:trPr>
      <w:tc>
        <w:tcPr>
          <w:tcW w:w="11476"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b/>
              <w:sz w:val="15"/>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2" w:right="0" w:firstLine="0"/>
            <w:jc w:val="left"/>
          </w:pPr>
          <w:r>
            <w:rPr>
              <w:b/>
              <w:sz w:val="18"/>
            </w:rPr>
            <w:t xml:space="preserve">CÓDIGO: </w:t>
          </w:r>
        </w:p>
        <w:p w:rsidR="006B6A6F" w:rsidRDefault="00BB329F">
          <w:pPr>
            <w:spacing w:after="0" w:line="276" w:lineRule="auto"/>
            <w:ind w:left="62"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2" w:right="0" w:firstLine="0"/>
            <w:jc w:val="left"/>
          </w:pPr>
          <w:r>
            <w:rPr>
              <w:b/>
              <w:sz w:val="18"/>
            </w:rPr>
            <w:t xml:space="preserve">Versión: 4 </w:t>
          </w:r>
        </w:p>
      </w:tc>
    </w:tr>
  </w:tbl>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BB329F">
    <w:pPr>
      <w:spacing w:after="123" w:line="276" w:lineRule="auto"/>
      <w:ind w:left="0" w:right="14766" w:firstLine="0"/>
      <w:jc w:val="right"/>
    </w:pPr>
    <w:r>
      <w:rPr>
        <w:rFonts w:ascii="Calibri" w:eastAsia="Calibri" w:hAnsi="Calibri" w:cs="Calibri"/>
        <w:noProof/>
      </w:rPr>
      <mc:AlternateContent>
        <mc:Choice Requires="wpg">
          <w:drawing>
            <wp:anchor distT="0" distB="0" distL="114300" distR="114300" simplePos="0" relativeHeight="251798528" behindDoc="0" locked="0" layoutInCell="1" allowOverlap="1">
              <wp:simplePos x="0" y="0"/>
              <wp:positionH relativeFrom="page">
                <wp:posOffset>0</wp:posOffset>
              </wp:positionH>
              <wp:positionV relativeFrom="page">
                <wp:posOffset>-9508</wp:posOffset>
              </wp:positionV>
              <wp:extent cx="3387" cy="13594"/>
              <wp:effectExtent l="0" t="0" r="0" b="0"/>
              <wp:wrapSquare wrapText="bothSides"/>
              <wp:docPr id="348383" name="Group 348383"/>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348384" name="Rectangle 348384"/>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id="Group 348383" o:spid="_x0000_s3298" style="position:absolute;left:0;text-align:left;margin-left:0;margin-top:-.75pt;width:.25pt;height:1.05pt;z-index:251798528;mso-position-horizontal-relative:page;mso-position-vertical-relative:pag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">
              <v:rect id="Rectangle 348384" o:spid="_x0000_s3299"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jwBMkA&#10;AADfAAAADwAAAGRycy9kb3ducmV2LnhtbESPT2vCQBTE7wW/w/KE3urGP5SYZiNiW/SoUbC9PbKv&#10;STD7NmS3Ju2n7woFj8PM/IZJV4NpxJU6V1tWMJ1EIIgLq2suFZyO708xCOeRNTaWScEPOVhlo4cU&#10;E217PtA196UIEHYJKqi8bxMpXVGRQTexLXHwvmxn0AfZlVJ32Ae4aeQsip6lwZrDQoUtbSoqLvm3&#10;UbCN2/XHzv72ZfP2uT3vz8vX49Ir9Tge1i8gPA3+Hv5v77SC+SKexwu4/QlfQGZ/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WjwBM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
                        </w:rPr>
                        <w:t xml:space="preserve"> </w:t>
                      </w:r>
                    </w:p>
                  </w:txbxContent>
                </v:textbox>
              </v:rect>
              <w10:wrap type="square" anchorx="page" anchory="page"/>
            </v:group>
          </w:pict>
        </mc:Fallback>
      </mc:AlternateContent>
    </w:r>
  </w:p>
  <w:tbl>
    <w:tblPr>
      <w:tblStyle w:val="TableGrid"/>
      <w:tblpPr w:vertAnchor="page" w:horzAnchor="page" w:tblpX="1661" w:tblpY="130"/>
      <w:tblOverlap w:val="never"/>
      <w:tblW w:w="13056" w:type="dxa"/>
      <w:tblInd w:w="0" w:type="dxa"/>
      <w:tblCellMar>
        <w:left w:w="10" w:type="dxa"/>
        <w:right w:w="115" w:type="dxa"/>
      </w:tblCellMar>
      <w:tblLook w:val="04A0" w:firstRow="1" w:lastRow="0" w:firstColumn="1" w:lastColumn="0" w:noHBand="0" w:noVBand="1"/>
    </w:tblPr>
    <w:tblGrid>
      <w:gridCol w:w="11477"/>
      <w:gridCol w:w="1579"/>
    </w:tblGrid>
    <w:tr w:rsidR="006B6A6F">
      <w:trPr>
        <w:trHeight w:val="600"/>
      </w:trPr>
      <w:tc>
        <w:tcPr>
          <w:tcW w:w="11476"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b/>
              <w:sz w:val="15"/>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2" w:right="0" w:firstLine="0"/>
            <w:jc w:val="left"/>
          </w:pPr>
          <w:r>
            <w:rPr>
              <w:b/>
              <w:sz w:val="18"/>
            </w:rPr>
            <w:t xml:space="preserve">CÓDIGO: </w:t>
          </w:r>
        </w:p>
        <w:p w:rsidR="006B6A6F" w:rsidRDefault="00BB329F">
          <w:pPr>
            <w:spacing w:after="0" w:line="276" w:lineRule="auto"/>
            <w:ind w:left="62"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2" w:right="0" w:firstLine="0"/>
            <w:jc w:val="left"/>
          </w:pPr>
          <w:r>
            <w:rPr>
              <w:b/>
              <w:sz w:val="18"/>
            </w:rPr>
            <w:t xml:space="preserve">Versión: 4 </w:t>
          </w:r>
        </w:p>
      </w:tc>
    </w:tr>
  </w:tbl>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BB329F">
    <w:pPr>
      <w:spacing w:after="123" w:line="276" w:lineRule="auto"/>
      <w:ind w:left="0" w:right="14766" w:firstLine="0"/>
      <w:jc w:val="right"/>
    </w:pPr>
    <w:r>
      <w:rPr>
        <w:rFonts w:ascii="Calibri" w:eastAsia="Calibri" w:hAnsi="Calibri" w:cs="Calibri"/>
        <w:noProof/>
      </w:rPr>
      <mc:AlternateContent>
        <mc:Choice Requires="wpg">
          <w:drawing>
            <wp:anchor distT="0" distB="0" distL="114300" distR="114300" simplePos="0" relativeHeight="251799552" behindDoc="0" locked="0" layoutInCell="1" allowOverlap="1">
              <wp:simplePos x="0" y="0"/>
              <wp:positionH relativeFrom="page">
                <wp:posOffset>0</wp:posOffset>
              </wp:positionH>
              <wp:positionV relativeFrom="page">
                <wp:posOffset>-9508</wp:posOffset>
              </wp:positionV>
              <wp:extent cx="3387" cy="13594"/>
              <wp:effectExtent l="0" t="0" r="0" b="0"/>
              <wp:wrapSquare wrapText="bothSides"/>
              <wp:docPr id="348360" name="Group 348360"/>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348361" name="Rectangle 348361"/>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id="Group 348360" o:spid="_x0000_s3300" style="position:absolute;left:0;text-align:left;margin-left:0;margin-top:-.75pt;width:.25pt;height:1.05pt;z-index:251799552;mso-position-horizontal-relative:page;mso-position-vertical-relative:pag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">
              <v:rect id="Rectangle 348361" o:spid="_x0000_s3301"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O1ZsgA&#10;AADfAAAADwAAAGRycy9kb3ducmV2LnhtbESPQWvCQBSE74X+h+UVvDUbq0hMXUXaih5tFGJvj+wz&#10;CWbfhuxq0v76bkHocZiZb5jFajCNuFHnassKxlEMgriwuuZSwfGweU5AOI+ssbFMCr7JwWr5+LDA&#10;VNueP+mW+VIECLsUFVTet6mUrqjIoItsSxy8s+0M+iC7UuoO+wA3jXyJ45k0WHNYqLClt4qKS3Y1&#10;CrZJuz7t7E9fNh9f23yfz98Pc6/U6GlYv4LwNPj/8L290wom02QyG8Pfn/AF5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E7Vm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
                        </w:rPr>
                        <w:t xml:space="preserve"> </w:t>
                      </w:r>
                    </w:p>
                  </w:txbxContent>
                </v:textbox>
              </v:rect>
              <w10:wrap type="square" anchorx="page" anchory="page"/>
            </v:group>
          </w:pict>
        </mc:Fallback>
      </mc:AlternateContent>
    </w:r>
  </w:p>
  <w:tbl>
    <w:tblPr>
      <w:tblStyle w:val="TableGrid"/>
      <w:tblpPr w:vertAnchor="page" w:horzAnchor="page" w:tblpX="1661" w:tblpY="130"/>
      <w:tblOverlap w:val="never"/>
      <w:tblW w:w="13056" w:type="dxa"/>
      <w:tblInd w:w="0" w:type="dxa"/>
      <w:tblCellMar>
        <w:left w:w="10" w:type="dxa"/>
        <w:right w:w="115" w:type="dxa"/>
      </w:tblCellMar>
      <w:tblLook w:val="04A0" w:firstRow="1" w:lastRow="0" w:firstColumn="1" w:lastColumn="0" w:noHBand="0" w:noVBand="1"/>
    </w:tblPr>
    <w:tblGrid>
      <w:gridCol w:w="11476"/>
      <w:gridCol w:w="1579"/>
    </w:tblGrid>
    <w:tr w:rsidR="006B6A6F">
      <w:trPr>
        <w:trHeight w:val="600"/>
      </w:trPr>
      <w:tc>
        <w:tcPr>
          <w:tcW w:w="11476"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b/>
              <w:sz w:val="15"/>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2" w:right="0" w:firstLine="0"/>
            <w:jc w:val="left"/>
          </w:pPr>
          <w:r>
            <w:rPr>
              <w:b/>
              <w:sz w:val="18"/>
            </w:rPr>
            <w:t xml:space="preserve">CÓDIGO: </w:t>
          </w:r>
        </w:p>
        <w:p w:rsidR="006B6A6F" w:rsidRDefault="00BB329F">
          <w:pPr>
            <w:spacing w:after="0" w:line="276" w:lineRule="auto"/>
            <w:ind w:left="62"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2" w:right="0" w:firstLine="0"/>
            <w:jc w:val="left"/>
          </w:pPr>
          <w:r>
            <w:rPr>
              <w:b/>
              <w:sz w:val="18"/>
            </w:rPr>
            <w:t xml:space="preserve">Versión: 4 </w:t>
          </w:r>
        </w:p>
      </w:tc>
    </w:tr>
  </w:tbl>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671552" behindDoc="0" locked="0" layoutInCell="1" allowOverlap="1">
              <wp:simplePos x="0" y="0"/>
              <wp:positionH relativeFrom="page">
                <wp:posOffset>1037844</wp:posOffset>
              </wp:positionH>
              <wp:positionV relativeFrom="page">
                <wp:posOffset>77724</wp:posOffset>
              </wp:positionV>
              <wp:extent cx="8304022" cy="12192"/>
              <wp:effectExtent l="0" t="0" r="0" b="0"/>
              <wp:wrapSquare wrapText="bothSides"/>
              <wp:docPr id="346126" name="Group 346126"/>
              <wp:cNvGraphicFramePr/>
              <a:graphic xmlns:a="http://schemas.openxmlformats.org/drawingml/2006/main">
                <a:graphicData uri="http://schemas.microsoft.com/office/word/2010/wordprocessingGroup">
                  <wpg:wgp>
                    <wpg:cNvGrpSpPr/>
                    <wpg:grpSpPr>
                      <a:xfrm>
                        <a:off x="0" y="0"/>
                        <a:ext cx="8304022" cy="12192"/>
                        <a:chOff x="0" y="0"/>
                        <a:chExt cx="8304022" cy="12192"/>
                      </a:xfrm>
                    </wpg:grpSpPr>
                    <wps:wsp>
                      <wps:cNvPr id="383020" name="Shape 383020"/>
                      <wps:cNvSpPr/>
                      <wps:spPr>
                        <a:xfrm>
                          <a:off x="0"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21" name="Shape 383021"/>
                      <wps:cNvSpPr/>
                      <wps:spPr>
                        <a:xfrm>
                          <a:off x="0"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22" name="Shape 383022"/>
                      <wps:cNvSpPr/>
                      <wps:spPr>
                        <a:xfrm>
                          <a:off x="12192" y="0"/>
                          <a:ext cx="7276846" cy="12192"/>
                        </a:xfrm>
                        <a:custGeom>
                          <a:avLst/>
                          <a:gdLst/>
                          <a:ahLst/>
                          <a:cxnLst/>
                          <a:rect l="0" t="0" r="0" b="0"/>
                          <a:pathLst>
                            <a:path w="7276846" h="12192">
                              <a:moveTo>
                                <a:pt x="0" y="0"/>
                              </a:moveTo>
                              <a:lnTo>
                                <a:pt x="7276846" y="0"/>
                              </a:lnTo>
                              <a:lnTo>
                                <a:pt x="7276846"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23" name="Shape 383023"/>
                      <wps:cNvSpPr/>
                      <wps:spPr>
                        <a:xfrm>
                          <a:off x="7289038"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24" name="Shape 383024"/>
                      <wps:cNvSpPr/>
                      <wps:spPr>
                        <a:xfrm>
                          <a:off x="7301231" y="0"/>
                          <a:ext cx="990600" cy="12192"/>
                        </a:xfrm>
                        <a:custGeom>
                          <a:avLst/>
                          <a:gdLst/>
                          <a:ahLst/>
                          <a:cxnLst/>
                          <a:rect l="0" t="0" r="0" b="0"/>
                          <a:pathLst>
                            <a:path w="990600" h="12192">
                              <a:moveTo>
                                <a:pt x="0" y="0"/>
                              </a:moveTo>
                              <a:lnTo>
                                <a:pt x="990600" y="0"/>
                              </a:lnTo>
                              <a:lnTo>
                                <a:pt x="990600"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25" name="Shape 383025"/>
                      <wps:cNvSpPr/>
                      <wps:spPr>
                        <a:xfrm>
                          <a:off x="8291831"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26" name="Shape 383026"/>
                      <wps:cNvSpPr/>
                      <wps:spPr>
                        <a:xfrm>
                          <a:off x="8291831"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20B8C868" id="Group 346126" o:spid="_x0000_s1026" style="position:absolute;margin-left:81.7pt;margin-top:6.1pt;width:653.85pt;height:.95pt;z-index:251671552;mso-position-horizontal-relative:page;mso-position-vertical-relative:page" coordsize="8304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">
              <v:shape id="Shape 383020" o:spid="_x0000_s1027" style="position:absolute;width:121;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r6CcMA&#10;AADfAAAADwAAAGRycy9kb3ducmV2LnhtbESPTWvCQBCG74L/YRmhN7MxUiupq4hQ6FFjxeuQHZPQ&#10;7OySnWr677sHoceX94tnsxtdr+40xM6zgUWWgyKuve24MfB1/pivQUVBtth7JgO/FGG3nU42WFr/&#10;4BPdK2lUGuFYooFWJJRax7olhzHzgTh5Nz84lCSHRtsBH2nc9brI85V22HF6aDHQoaX6u/pxBk7X&#10;Sy23MRzejos9X6QIV6lejXmZjft3UEKj/Ief7U9rYLle5kUiSDyJBf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r6CcMAAADfAAAADwAAAAAAAAAAAAAAAACYAgAAZHJzL2Rv&#10;d25yZXYueG1sUEsFBgAAAAAEAAQA9QAAAIgDAAAAAA==&#10;" path="m,l12192,r,12192l,12192,,e" fillcolor="black" stroked="f" strokeweight="0">
                <v:stroke miterlimit="83231f" joinstyle="miter"/>
                <v:path arrowok="t" textboxrect="0,0,12192,12192"/>
              </v:shape>
              <v:shape id="Shape 383021" o:spid="_x0000_s1028" style="position:absolute;width:121;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ZfksUA&#10;AADfAAAADwAAAGRycy9kb3ducmV2LnhtbESPQWvCQBSE7wX/w/IKvdVNIq0SXUWEQo81Vbw+ss8k&#10;NPt2yT41/ffdguBxmJlvmNVmdL260hA7zwbyaQaKuPa248bA4fvjdQEqCrLF3jMZ+KUIm/XkaYWl&#10;9Tfe07WSRiUIxxINtCKh1DrWLTmMUx+Ik3f2g0NJcmi0HfCW4K7XRZa9a4cdp4UWA+1aqn+qizOw&#10;Px1rOY9hN//Kt3yUIpykejPm5XncLkEJjfII39uf1sBsMcuKHP7/pC+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Nl+SxQAAAN8AAAAPAAAAAAAAAAAAAAAAAJgCAABkcnMv&#10;ZG93bnJldi54bWxQSwUGAAAAAAQABAD1AAAAigMAAAAA&#10;" path="m,l12192,r,12192l,12192,,e" fillcolor="black" stroked="f" strokeweight="0">
                <v:stroke miterlimit="83231f" joinstyle="miter"/>
                <v:path arrowok="t" textboxrect="0,0,12192,12192"/>
              </v:shape>
              <v:shape id="Shape 383022" o:spid="_x0000_s1029" style="position:absolute;left:121;width:72769;height:121;visibility:visible;mso-wrap-style:square;v-text-anchor:top" coordsize="727684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dNq8cA&#10;AADfAAAADwAAAGRycy9kb3ducmV2LnhtbESPT2sCMRTE74V+h/AKvdVsI6hsjSIFoVQoaL309rp5&#10;+0c3L2uSrttvbwTB4zAzv2Hmy8G2oicfGscaXkcZCOLCmYYrDfvv9csMRIjIBlvHpOGfAiwXjw9z&#10;zI0785b6XaxEgnDIUUMdY5dLGYqaLIaR64iTVzpvMSbpK2k8nhPctlJl2URabDgt1NjRe03Fcfdn&#10;Nbhj2R2M3J9+sNx8bnyvpr9fSuvnp2H1BiLSEO/hW/vDaBjPxplScP2TvoBcX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i3TavHAAAA3wAAAA8AAAAAAAAAAAAAAAAAmAIAAGRy&#10;cy9kb3ducmV2LnhtbFBLBQYAAAAABAAEAPUAAACMAwAAAAA=&#10;" path="m,l7276846,r,12192l,12192,,e" fillcolor="black" stroked="f" strokeweight="0">
                <v:stroke miterlimit="83231f" joinstyle="miter"/>
                <v:path arrowok="t" textboxrect="0,0,7276846,12192"/>
              </v:shape>
              <v:shape id="Shape 383023" o:spid="_x0000_s1030" style="position:absolute;left:72890;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hkfsUA&#10;AADfAAAADwAAAGRycy9kb3ducmV2LnhtbESPQWvCQBSE7wX/w/KE3urGhLaSuooIhR5rqnh9ZJ9J&#10;MPt2yT41/ffdguBxmJlvmOV6dL260hA7zwbmswwUce1tx42B/c/nywJUFGSLvWcy8EsR1qvJ0xJL&#10;62+8o2sljUoQjiUaaEVCqXWsW3IYZz4QJ+/kB4eS5NBoO+AtwV2v8yx70w47TgstBtq2VJ+rizOw&#10;Ox5qOY1h+/493/BB8nCU6tWY5+m4+QAlNMojfG9/WQPFosjyAv7/pC+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qGR+xQAAAN8AAAAPAAAAAAAAAAAAAAAAAJgCAABkcnMv&#10;ZG93bnJldi54bWxQSwUGAAAAAAQABAD1AAAAigMAAAAA&#10;" path="m,l12192,r,12192l,12192,,e" fillcolor="black" stroked="f" strokeweight="0">
                <v:stroke miterlimit="83231f" joinstyle="miter"/>
                <v:path arrowok="t" textboxrect="0,0,12192,12192"/>
              </v:shape>
              <v:shape id="Shape 383024" o:spid="_x0000_s1031" style="position:absolute;left:73012;width:9906;height:121;visibility:visible;mso-wrap-style:square;v-text-anchor:top" coordsize="990600,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AwCMYA&#10;AADfAAAADwAAAGRycy9kb3ducmV2LnhtbESPQWvCQBSE70L/w/IKvekmWkpIXaW0FIq9WBV7fWSf&#10;SXD3bdjdJvHfdwXB4zAz3zDL9WiN6MmH1rGCfJaBIK6cbrlWcNh/TgsQISJrNI5JwYUCrFcPkyWW&#10;2g38Q/0u1iJBOJSooImxK6UMVUMWw8x1xMk7OW8xJulrqT0OCW6NnGfZi7TYclposKP3hqrz7s8q&#10;sPjRm+PlOBR+63X43ZhN/p0r9fQ4vr2CiDTGe/jW/tIKFsUimz/D9U/6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AwCMYAAADfAAAADwAAAAAAAAAAAAAAAACYAgAAZHJz&#10;L2Rvd25yZXYueG1sUEsFBgAAAAAEAAQA9QAAAIsDAAAAAA==&#10;" path="m,l990600,r,12192l,12192,,e" fillcolor="black" stroked="f" strokeweight="0">
                <v:stroke miterlimit="83231f" joinstyle="miter"/>
                <v:path arrowok="t" textboxrect="0,0,990600,12192"/>
              </v:shape>
              <v:shape id="Shape 383025" o:spid="_x0000_s1032" style="position:absolute;left:82918;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1ZkcUA&#10;AADfAAAADwAAAGRycy9kb3ducmV2LnhtbESPQWvCQBSE74L/YXlCb7oxYpXUVUQo9FhTxesj+0xC&#10;s2+X7KvGf+8WCj0OM/MNs9kNrlM36mPr2cB8loEirrxtuTZw+nqfrkFFQbbYeSYDD4qw245HGyys&#10;v/ORbqXUKkE4FmigEQmF1rFqyGGc+UCcvKvvHUqSfa1tj/cEd53Os+xVO2w5LTQY6NBQ9V3+OAPH&#10;y7mS6xAOq8/5ns+Sh4uUS2NeJsP+DZTQIP/hv/aHNbBYL7J8Cb9/0hfQ2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DVmRxQAAAN8AAAAPAAAAAAAAAAAAAAAAAJgCAABkcnMv&#10;ZG93bnJldi54bWxQSwUGAAAAAAQABAD1AAAAigMAAAAA&#10;" path="m,l12192,r,12192l,12192,,e" fillcolor="black" stroked="f" strokeweight="0">
                <v:stroke miterlimit="83231f" joinstyle="miter"/>
                <v:path arrowok="t" textboxrect="0,0,12192,12192"/>
              </v:shape>
              <v:shape id="Shape 383026" o:spid="_x0000_s1033" style="position:absolute;left:82918;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H5sUA&#10;AADfAAAADwAAAGRycy9kb3ducmV2LnhtbESPQWvCQBSE7wX/w/KE3urGSK1EVxFB6LGmFa+P7DMJ&#10;Zt8u2afGf+8WCj0OM/MNs9oMrlM36mPr2cB0koEirrxtuTbw871/W4CKgmyx80wGHhRhsx69rLCw&#10;/s4HupVSqwThWKCBRiQUWseqIYdx4gNx8s6+dyhJ9rW2Pd4T3HU6z7K5dthyWmgw0K6h6lJenYHD&#10;6VjJeQi7j6/plo+Sh5OU78a8joftEpTQIP/hv/anNTBbzLJ8Dr9/0hf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38fmxQAAAN8AAAAPAAAAAAAAAAAAAAAAAJgCAABkcnMv&#10;ZG93bnJldi54bWxQSwUGAAAAAAQABAD1AAAAigMAAAAA&#10;" path="m,l12192,r,12192l,12192,,e" fillcolor="black" stroked="f" strokeweight="0">
                <v:stroke miterlimit="83231f" joinstyle="miter"/>
                <v:path arrowok="t" textboxrect="0,0,12192,12192"/>
              </v:shape>
              <w10:wrap type="square" anchorx="page" anchory="page"/>
            </v:group>
          </w:pict>
        </mc:Fallback>
      </mc:AlternateContent>
    </w:r>
  </w:p>
  <w:p w:rsidR="006B6A6F" w:rsidRDefault="00BB329F">
    <w:pPr>
      <w:spacing w:after="0" w:line="240" w:lineRule="auto"/>
      <w:ind w:left="0" w:right="0" w:firstLine="0"/>
      <w:jc w:val="left"/>
    </w:pPr>
    <w:r>
      <w:rPr>
        <w:rFonts w:ascii="Calibri" w:eastAsia="Calibri" w:hAnsi="Calibri" w:cs="Calibri"/>
        <w:noProof/>
      </w:rPr>
      <mc:AlternateContent>
        <mc:Choice Requires="wpg">
          <w:drawing>
            <wp:anchor distT="0" distB="0" distL="114300" distR="114300" simplePos="0" relativeHeight="251672576"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135" name="Group 346135"/>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136" name="Rectangle 346136"/>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135" o:spid="_x0000_s3128" style="position:absolute;margin-left:0;margin-top:-1.8pt;width:2.75pt;height:11.1pt;z-index:251672576;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D//wBMBAIAAIMEAAAOAAAAAAAA&#10;AAAAAAAAAC4CAABkcnMvZTJvRG9jLnhtbFBLAQItABQABgAIAAAAIQA6rH+x2wAAAAQBAAAPAAAA&#10;AAAAAAAAAAAAAF4EAABkcnMvZG93bnJldi54bWxQSwUGAAAAAAQABADzAAAAZgUAAAAA&#10;">
              <v:rect id="Rectangle 346136" o:spid="_x0000_s3129"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UfA8kA&#10;AADfAAAADwAAAGRycy9kb3ducmV2LnhtbESPT2vCQBTE70K/w/IK3szGWkJMXUX6Bz1aFWJvj+wz&#10;CWbfhuxq0n76bkHocZiZ3zCL1WAacaPO1ZYVTKMYBHFhdc2lguPhY5KCcB5ZY2OZFHyTg9XyYbTA&#10;TNueP+m296UIEHYZKqi8bzMpXVGRQRfZljh4Z9sZ9EF2pdQd9gFuGvkUx4k0WHNYqLCl14qKy/5q&#10;FGzSdn3a2p++bN6/Nvkun78d5l6p8eOwfgHhafD/4Xt7qxXMnpPpLIG/P+ELy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ZUfA8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rFonts w:ascii="Times New Roman" w:eastAsia="Times New Roman" w:hAnsi="Times New Roman" w:cs="Times New Roman"/>
        <w:sz w:val="20"/>
      </w:rPr>
      <w:t xml:space="preserve"> </w:t>
    </w: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673600"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263" name="Group 346263"/>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264" name="Rectangle 346264"/>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263" o:spid="_x0000_s3130" style="position:absolute;left:0;text-align:left;margin-left:0;margin-top:-1.8pt;width:2.75pt;height:11.1pt;z-index:251673600;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DMwTvUBAIAAIMEAAAOAAAAAAAA&#10;AAAAAAAAAC4CAABkcnMvZTJvRG9jLnhtbFBLAQItABQABgAIAAAAIQA6rH+x2wAAAAQBAAAPAAAA&#10;AAAAAAAAAAAAAF4EAABkcnMvZG93bnJldi54bWxQSwUGAAAAAAQABADzAAAAZgUAAAAA&#10;">
              <v:rect id="Rectangle 346264" o:spid="_x0000_s3131"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1qjsgA&#10;AADfAAAADwAAAGRycy9kb3ducmV2LnhtbESPQWvCQBSE7wX/w/KE3upGG4KmWUXUosdWhdjbI/tM&#10;gtm3Ibs1aX99t1DocZiZb5hsNZhG3KlztWUF00kEgriwuuZSwfn0+jQH4TyyxsYyKfgiB6vl6CHD&#10;VNue3+l+9KUIEHYpKqi8b1MpXVGRQTexLXHwrrYz6IPsSqk77APcNHIWRYk0WHNYqLClTUXF7fhp&#10;FOzn7fpysN992ew+9vlbvtieFl6px/GwfgHhafD/4b/2QSt4jpNZEsPvn/AF5PI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nWqO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33" w:lineRule="auto"/>
      <w:ind w:left="0" w:right="0" w:firstLine="0"/>
      <w:jc w:val="left"/>
    </w:pPr>
    <w:r>
      <w:rPr>
        <w:noProof/>
      </w:rPr>
      <w:drawing>
        <wp:anchor distT="0" distB="0" distL="114300" distR="114300" simplePos="0" relativeHeight="251674624"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5" name="Picture 13195"/>
          <wp:cNvGraphicFramePr/>
          <a:graphic xmlns:a="http://schemas.openxmlformats.org/drawingml/2006/main">
            <a:graphicData uri="http://schemas.openxmlformats.org/drawingml/2006/picture">
              <pic:pic xmlns:pic="http://schemas.openxmlformats.org/drawingml/2006/picture">
                <pic:nvPicPr>
                  <pic:cNvPr id="13195" name="Picture 13195"/>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75648"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234" name="Group 346234"/>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235" name="Rectangle 346235"/>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234" o:spid="_x0000_s3132" style="position:absolute;margin-left:0;margin-top:-1.8pt;width:2.75pt;height:11.1pt;z-index:251675648;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">
              <v:rect id="Rectangle 346235" o:spid="_x0000_s3133"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LgCMkA&#10;AADfAAAADwAAAGRycy9kb3ducmV2LnhtbESPQWvCQBSE7wX/w/IKvdVNtYrGbES0RY82Fmxvj+wz&#10;CWbfhuzWpP31bkHwOMzMN0yy7E0tLtS6yrKCl2EEgji3uuJCwefh/XkGwnlkjbVlUvBLDpbp4CHB&#10;WNuOP+iS+UIECLsYFZTeN7GULi/JoBvahjh4J9sa9EG2hdQtdgFuajmKoqk0WHFYKLGhdUn5Ofsx&#10;CrazZvW1s39dUb99b4/743xzmHulnh771QKEp97fw7f2TisYv05H4wn8/wlfQKZ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mLgCM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31/01/2022 </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676672"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209" name="Group 346209"/>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210" name="Rectangle 346210"/>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209" o:spid="_x0000_s3134" style="position:absolute;left:0;text-align:left;margin-left:0;margin-top:-1.8pt;width:2.75pt;height:11.1pt;z-index:251676672;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D5hx9+BAIAAIQEAAAOAAAAAAAA&#10;AAAAAAAAAC4CAABkcnMvZTJvRG9jLnhtbFBLAQItABQABgAIAAAAIQA6rH+x2wAAAAQBAAAPAAAA&#10;AAAAAAAAAAAAAF4EAABkcnMvZG93bnJldi54bWxQSwUGAAAAAAQABADzAAAAZgUAAAAA&#10;">
              <v:rect id="Rectangle 346210" o:spid="_x0000_s3135"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Af8McA&#10;AADfAAAADwAAAGRycy9kb3ducmV2LnhtbESPy2rCQBSG9wXfYThCd3USW0SjYxDbEpf1AurukDkm&#10;wcyZkJkmaZ++syi4/PlvfKt0MLXoqHWVZQXxJAJBnFtdcaHgdPx8mYNwHlljbZkU/JCDdD16WmGi&#10;bc976g6+EGGEXYIKSu+bREqXl2TQTWxDHLybbQ36INtC6hb7MG5qOY2imTRYcXgosaFtSfn98G0U&#10;ZPNmc9nZ376oP67Z+eu8eD8uvFLP42GzBOFp8I/wf3unFby+zaZxIAg8gQXk+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2gH/DHAAAA3w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677696"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344" name="Group 346344"/>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345" name="Rectangle 346345"/>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344" o:spid="_x0000_s3136" style="position:absolute;left:0;text-align:left;margin-left:0;margin-top:-1.8pt;width:2.75pt;height:11.1pt;z-index:251677696;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">
              <v:rect id="Rectangle 346345" o:spid="_x0000_s3137"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Wc6MkA&#10;AADfAAAADwAAAGRycy9kb3ducmV2LnhtbESPT2vCQBTE7wW/w/IKvdVNqxWN2Yi0ih79B7a3R/aZ&#10;BLNvQ3Y1sZ++WxA8DjPzGyaZdaYSV2pcaVnBWz8CQZxZXXKu4LBfvo5BOI+ssbJMCm7kYJb2nhKM&#10;tW15S9edz0WAsItRQeF9HUvpsoIMur6tiYN3so1BH2STS91gG+Cmku9RNJIGSw4LBdb0WVB23l2M&#10;gtW4nn+v7W+bV4uf1XFznHztJ16pl+duPgXhqfOP8L291goGw9Fg+AH/f8IXkO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IWc6M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33" w:lineRule="auto"/>
      <w:ind w:left="0" w:right="0" w:firstLine="0"/>
      <w:jc w:val="left"/>
    </w:pPr>
    <w:r>
      <w:rPr>
        <w:noProof/>
      </w:rPr>
      <w:drawing>
        <wp:anchor distT="0" distB="0" distL="114300" distR="114300" simplePos="0" relativeHeight="251678720"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6" name="Picture 13195"/>
          <wp:cNvGraphicFramePr/>
          <a:graphic xmlns:a="http://schemas.openxmlformats.org/drawingml/2006/main">
            <a:graphicData uri="http://schemas.openxmlformats.org/drawingml/2006/picture">
              <pic:pic xmlns:pic="http://schemas.openxmlformats.org/drawingml/2006/picture">
                <pic:nvPicPr>
                  <pic:cNvPr id="13195" name="Picture 13195"/>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79744"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320" name="Group 346320"/>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321" name="Rectangle 346321"/>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320" o:spid="_x0000_s3138" style="position:absolute;margin-left:0;margin-top:-1.8pt;width:2.75pt;height:11.1pt;z-index:251679744;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2VCTzAUCAACEBAAADgAAAAAA&#10;AAAAAAAAAAAuAgAAZHJzL2Uyb0RvYy54bWxQSwECLQAUAAYACAAAACEAOqx/sdsAAAAEAQAADwAA&#10;AAAAAAAAAAAAAABfBAAAZHJzL2Rvd25yZXYueG1sUEsFBgAAAAAEAAQA8wAAAGcFAAAAAA==&#10;">
              <v:rect id="Rectangle 346321" o:spid="_x0000_s3139"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F/S8gA&#10;AADfAAAADwAAAGRycy9kb3ducmV2LnhtbESPS4vCQBCE74L/YegFbzrxgWjWUcQHevQF7t6aTG8S&#10;NtMTMqOJ/vqdBcFjUVVfUbNFYwpxp8rllhX0exEI4sTqnFMFl/O2OwHhPLLGwjIpeJCDxbzdmmGs&#10;bc1Hup98KgKEXYwKMu/LWEqXZGTQ9WxJHLwfWxn0QVap1BXWAW4KOYiisTSYc1jIsKRVRsnv6WYU&#10;7Cbl8mtvn3VabL5318N1uj5PvVKdj2b5CcJT49/hV3uvFQxH4+GgD/9/wheQ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6YX9L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31/01/2022 </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33" w:lineRule="auto"/>
      <w:ind w:left="0" w:right="0" w:firstLine="0"/>
      <w:jc w:val="left"/>
    </w:pPr>
    <w:r>
      <w:rPr>
        <w:noProof/>
      </w:rPr>
      <w:drawing>
        <wp:anchor distT="0" distB="0" distL="114300" distR="114300" simplePos="0" relativeHeight="251680768"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7" name="Picture 13195"/>
          <wp:cNvGraphicFramePr/>
          <a:graphic xmlns:a="http://schemas.openxmlformats.org/drawingml/2006/main">
            <a:graphicData uri="http://schemas.openxmlformats.org/drawingml/2006/picture">
              <pic:pic xmlns:pic="http://schemas.openxmlformats.org/drawingml/2006/picture">
                <pic:nvPicPr>
                  <pic:cNvPr id="13195" name="Picture 13195"/>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81792"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289" name="Group 346289"/>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290" name="Rectangle 346290"/>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289" o:spid="_x0000_s3140" style="position:absolute;margin-left:0;margin-top:-1.8pt;width:2.75pt;height:11.1pt;z-index:251681792;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">
              <v:rect id="Rectangle 346290" o:spid="_x0000_s3141"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McqscA&#10;AADfAAAADwAAAGRycy9kb3ducmV2LnhtbESPy2rCQBSG94W+w3CE7upEWySJjiH0Qly2Kqi7Q+aY&#10;BDNnQmZqUp/eWRS6/PlvfKtsNK24Uu8aywpm0wgEcWl1w5WC/e7zOQbhPLLG1jIp+CUH2frxYYWp&#10;tgN/03XrKxFG2KWooPa+S6V0ZU0G3dR2xME7296gD7KvpO5xCOOmlfMoWkiDDYeHGjt6q6m8bH+M&#10;giLu8uPG3oaq/TgVh69D8r5LvFJPkzFfgvA0+v/wX3ujFby8LuZJIAg8gQXk+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zHKrHAAAA3w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31/01/2022 </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682816"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404" name="Group 346404"/>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405" name="Rectangle 346405"/>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404" o:spid="_x0000_s3142" style="position:absolute;left:0;text-align:left;margin-left:0;margin-top:-1.8pt;width:2.75pt;height:11.1pt;z-index:251682816;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BmpeBsBAIAAIQEAAAOAAAAAAAA&#10;AAAAAAAAAC4CAABkcnMvZTJvRG9jLnhtbFBLAQItABQABgAIAAAAIQA6rH+x2wAAAAQBAAAPAAAA&#10;AAAAAAAAAAAAAF4EAABkcnMvZG93bnJldi54bWxQSwUGAAAAAAQABADzAAAAZgUAAAAA&#10;">
              <v:rect id="Rectangle 346405" o:spid="_x0000_s3143"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XoTckA&#10;AADfAAAADwAAAGRycy9kb3ducmV2LnhtbESPQWvCQBSE74L/YXlCb7ppayVGV5HWokdNCtbbI/ua&#10;hGbfhuxq0v76bkHwOMzMN8xy3ZtaXKl1lWUFj5MIBHFudcWFgo/sfRyDcB5ZY22ZFPyQg/VqOFhi&#10;om3HR7qmvhABwi5BBaX3TSKly0sy6Ca2IQ7el20N+iDbQuoWuwA3tXyKopk0WHFYKLGh15Ly7/Ri&#10;FOziZvO5t79dUW/Pu9PhNH/L5l6ph1G/WYDw1Pt7+NbeawXP09k0eoH/P+ELyN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kXoTc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683840"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386" name="Group 346386"/>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387" name="Rectangle 346387"/>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386" o:spid="_x0000_s3144" style="position:absolute;left:0;text-align:left;margin-left:0;margin-top:-1.8pt;width:2.75pt;height:11.1pt;z-index:251683840;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DNV49ABAIAAIQEAAAOAAAAAAAA&#10;AAAAAAAAAC4CAABkcnMvZTJvRG9jLnhtbFBLAQItABQABgAIAAAAIQA6rH+x2wAAAAQBAAAPAAAA&#10;AAAAAAAAAAAAAF4EAABkcnMvZG93bnJldi54bWxQSwUGAAAAAAQABADzAAAAZgUAAAAA&#10;">
              <v:rect id="Rectangle 346387" o:spid="_x0000_s3145"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dnskA&#10;AADfAAAADwAAAGRycy9kb3ducmV2LnhtbESPT2vCQBTE70K/w/IKvZlNa7Exuor4Bz1aFdTbI/ua&#10;hGbfhuw2Sfvpu4WCx2FmfsPMFr2pREuNKy0reI5iEMSZ1SXnCs6n7TAB4TyyxsoyKfgmB4v5w2CG&#10;qbYdv1N79LkIEHYpKii8r1MpXVaQQRfZmjh4H7Yx6INscqkb7ALcVPIljsfSYMlhocCaVgVln8cv&#10;o2CX1Mvr3v50ebW57S6Hy2R9mnilnh775RSEp97fw//tvVYweh2Pkjf4+xO+gJ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Idns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684864"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363" name="Group 346363"/>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364" name="Rectangle 346364"/>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363" o:spid="_x0000_s3146" style="position:absolute;left:0;text-align:left;margin-left:0;margin-top:-1.8pt;width:2.75pt;height:11.1pt;z-index:251684864;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NaoCYwUCAACEBAAADgAAAAAA&#10;AAAAAAAAAAAuAgAAZHJzL2Uyb0RvYy54bWxQSwECLQAUAAYACAAAACEAOqx/sdsAAAAEAQAADwAA&#10;AAAAAAAAAAAAAABfBAAAZHJzL2Rvd25yZXYueG1sUEsFBgAAAAAEAAQA8wAAAGcFAAAAAA==&#10;">
              <v:rect id="Rectangle 346364" o:spid="_x0000_s3147"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xlE8gA&#10;AADfAAAADwAAAGRycy9kb3ducmV2LnhtbESPQWvCQBSE7wX/w/KE3urGKkFjVhHbosdWhejtkX0m&#10;wezbkN2atL/eFQo9DjPzDZOuelOLG7WusqxgPIpAEOdWV1woOB4+XmYgnEfWWFsmBT/kYLUcPKWY&#10;aNvxF932vhABwi5BBaX3TSKly0sy6Ea2IQ7exbYGfZBtIXWLXYCbWr5GUSwNVhwWSmxoU1J+3X8b&#10;BdtZsz7t7G9X1O/nbfaZzd8Oc6/U87BfL0B46v1/+K+90wom03gST+HxJ3wBubw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fGUT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bl>
  <w:p w:rsidR="006B6A6F" w:rsidRDefault="00BB329F">
    <w:pPr>
      <w:spacing w:after="0" w:line="240" w:lineRule="auto"/>
      <w:ind w:left="0" w:right="0" w:firstLine="0"/>
      <w:jc w:val="right"/>
    </w:pPr>
    <w:r>
      <w:rPr>
        <w:rFonts w:ascii="Calibri" w:eastAsia="Calibri" w:hAnsi="Calibri" w:cs="Calibri"/>
        <w:noProof/>
      </w:rPr>
      <mc:AlternateContent>
        <mc:Choice Requires="wpg">
          <w:drawing>
            <wp:anchor distT="0" distB="0" distL="114300" distR="114300" simplePos="0" relativeHeight="251685888"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466" name="Group 346466"/>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467" name="Rectangle 346467"/>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466" o:spid="_x0000_s3148" style="position:absolute;left:0;text-align:left;margin-left:0;margin-top:-1.8pt;width:2.75pt;height:11.1pt;z-index:251685888;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D7fsS4BAIAAIQEAAAOAAAAAAAA&#10;AAAAAAAAAC4CAABkcnMvZTJvRG9jLnhtbFBLAQItABQABgAIAAAAIQA6rH+x2wAAAAQBAAAPAAAA&#10;AAAAAAAAAAAAAF4EAABkcnMvZG93bnJldi54bWxQSwUGAAAAAAQABADzAAAAZgUAAAAA&#10;">
              <v:rect id="Rectangle 346467" o:spid="_x0000_s3149"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2AcgA&#10;AADfAAAADwAAAGRycy9kb3ducmV2LnhtbESPT2vCQBTE7wW/w/KE3upGK1Gjq0hr0WP9A+rtkX0m&#10;wezbkF1N6qfvCoUeh5n5DTNbtKYUd6pdYVlBvxeBIE6tLjhTcNh/vY1BOI+ssbRMCn7IwWLeeZlh&#10;om3DW7rvfCYChF2CCnLvq0RKl+Zk0PVsRRy8i60N+iDrTOoamwA3pRxEUSwNFhwWcqzoI6f0ursZ&#10;BetxtTxt7KPJytV5ffw+Tj73E6/Ua7ddTkF4av1/+K+90Qreh/EwHsHzT/g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BDYB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Versión: 4 </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686912"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448" name="Group 346448"/>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449" name="Rectangle 346449"/>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448" o:spid="_x0000_s3150" style="position:absolute;left:0;text-align:left;margin-left:0;margin-top:-1.8pt;width:2.75pt;height:11.1pt;z-index:251686912;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">
              <v:rect id="Rectangle 346449" o:spid="_x0000_s3151"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JbiMgA&#10;AADfAAAADwAAAGRycy9kb3ducmV2LnhtbESPT2vCQBTE7wW/w/KE3upGG8REVxHbosf6B9TbI/tM&#10;gtm3Ibs1aT+9KxQ8DjPzG2a26EwlbtS40rKC4SACQZxZXXKu4LD/epuAcB5ZY2WZFPySg8W89zLD&#10;VNuWt3Tb+VwECLsUFRTe16mULivIoBvYmjh4F9sY9EE2udQNtgFuKjmKorE0WHJYKLCmVUHZdfdj&#10;FKwn9fK0sX9tXn2e18fvY/KxT7xSr/1uOQXhqfPP8H97oxW8x+M4TuDxJ3wBOb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YluI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BB329F">
    <w:pPr>
      <w:spacing w:after="55"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687936" behindDoc="0" locked="0" layoutInCell="1" allowOverlap="1">
              <wp:simplePos x="0" y="0"/>
              <wp:positionH relativeFrom="page">
                <wp:posOffset>1037844</wp:posOffset>
              </wp:positionH>
              <wp:positionV relativeFrom="page">
                <wp:posOffset>77724</wp:posOffset>
              </wp:positionV>
              <wp:extent cx="8304022" cy="12192"/>
              <wp:effectExtent l="0" t="0" r="0" b="0"/>
              <wp:wrapSquare wrapText="bothSides"/>
              <wp:docPr id="346411" name="Group 346411"/>
              <wp:cNvGraphicFramePr/>
              <a:graphic xmlns:a="http://schemas.openxmlformats.org/drawingml/2006/main">
                <a:graphicData uri="http://schemas.microsoft.com/office/word/2010/wordprocessingGroup">
                  <wpg:wgp>
                    <wpg:cNvGrpSpPr/>
                    <wpg:grpSpPr>
                      <a:xfrm>
                        <a:off x="0" y="0"/>
                        <a:ext cx="8304022" cy="12192"/>
                        <a:chOff x="0" y="0"/>
                        <a:chExt cx="8304022" cy="12192"/>
                      </a:xfrm>
                    </wpg:grpSpPr>
                    <wps:wsp>
                      <wps:cNvPr id="383027" name="Shape 383027"/>
                      <wps:cNvSpPr/>
                      <wps:spPr>
                        <a:xfrm>
                          <a:off x="0"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28" name="Shape 383028"/>
                      <wps:cNvSpPr/>
                      <wps:spPr>
                        <a:xfrm>
                          <a:off x="0"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29" name="Shape 383029"/>
                      <wps:cNvSpPr/>
                      <wps:spPr>
                        <a:xfrm>
                          <a:off x="12192" y="0"/>
                          <a:ext cx="7276846" cy="12192"/>
                        </a:xfrm>
                        <a:custGeom>
                          <a:avLst/>
                          <a:gdLst/>
                          <a:ahLst/>
                          <a:cxnLst/>
                          <a:rect l="0" t="0" r="0" b="0"/>
                          <a:pathLst>
                            <a:path w="7276846" h="12192">
                              <a:moveTo>
                                <a:pt x="0" y="0"/>
                              </a:moveTo>
                              <a:lnTo>
                                <a:pt x="7276846" y="0"/>
                              </a:lnTo>
                              <a:lnTo>
                                <a:pt x="7276846"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30" name="Shape 383030"/>
                      <wps:cNvSpPr/>
                      <wps:spPr>
                        <a:xfrm>
                          <a:off x="7289038"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31" name="Shape 383031"/>
                      <wps:cNvSpPr/>
                      <wps:spPr>
                        <a:xfrm>
                          <a:off x="7301231" y="0"/>
                          <a:ext cx="990600" cy="12192"/>
                        </a:xfrm>
                        <a:custGeom>
                          <a:avLst/>
                          <a:gdLst/>
                          <a:ahLst/>
                          <a:cxnLst/>
                          <a:rect l="0" t="0" r="0" b="0"/>
                          <a:pathLst>
                            <a:path w="990600" h="12192">
                              <a:moveTo>
                                <a:pt x="0" y="0"/>
                              </a:moveTo>
                              <a:lnTo>
                                <a:pt x="990600" y="0"/>
                              </a:lnTo>
                              <a:lnTo>
                                <a:pt x="990600"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32" name="Shape 383032"/>
                      <wps:cNvSpPr/>
                      <wps:spPr>
                        <a:xfrm>
                          <a:off x="8291831"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33" name="Shape 383033"/>
                      <wps:cNvSpPr/>
                      <wps:spPr>
                        <a:xfrm>
                          <a:off x="8291831"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2EB7D60B" id="Group 346411" o:spid="_x0000_s1026" style="position:absolute;margin-left:81.7pt;margin-top:6.1pt;width:653.85pt;height:.95pt;z-index:251687936;mso-position-horizontal-relative:page;mso-position-vertical-relative:page" coordsize="8304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">
              <v:shape id="Shape 383027" o:spid="_x0000_s1027" style="position:absolute;width:121;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NifcUA&#10;AADfAAAADwAAAGRycy9kb3ducmV2LnhtbESPX2vCQBDE3wv9DscKfasXI/4h9RQRCn2sseLrkluT&#10;YG7vyG01/fY9QfBxmJnfMKvN4Dp1pT62ng1Mxhko4srblmsDP4fP9yWoKMgWO89k4I8ibNavLyss&#10;rL/xnq6l1CpBOBZooBEJhdaxashhHPtAnLyz7x1Kkn2tbY+3BHedzrNsrh22nBYaDLRrqLqUv87A&#10;/nSs5DyE3eJ7suWj5OEk5cyYt9Gw/QAlNMgz/Gh/WQPT5TTLF3D/k76AX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k2J9xQAAAN8AAAAPAAAAAAAAAAAAAAAAAJgCAABkcnMv&#10;ZG93bnJldi54bWxQSwUGAAAAAAQABAD1AAAAigMAAAAA&#10;" path="m,l12192,r,12192l,12192,,e" fillcolor="black" stroked="f" strokeweight="0">
                <v:stroke miterlimit="83231f" joinstyle="miter"/>
                <v:path arrowok="t" textboxrect="0,0,12192,12192"/>
              </v:shape>
              <v:shape id="Shape 383028" o:spid="_x0000_s1028" style="position:absolute;width:121;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z2D8IA&#10;AADfAAAADwAAAGRycy9kb3ducmV2LnhtbERPTWvCQBC9C/6HZYTezMZIraSuIkKhR40Vr0N2TEKz&#10;s0t2qum/7x6EHh/ve7MbXa/uNMTOs4FFloMirr3tuDHwdf6Yr0FFQbbYeyYDvxRht51ONlha/+AT&#10;3StpVArhWKKBViSUWse6JYcx84E4cTc/OJQEh0bbAR8p3PW6yPOVdthxamgx0KGl+rv6cQZO10st&#10;tzEc3o6LPV+kCFepXo15mY37d1BCo/yLn+5Pa2C5XuZFGpz+pC+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DPYPwgAAAN8AAAAPAAAAAAAAAAAAAAAAAJgCAABkcnMvZG93&#10;bnJldi54bWxQSwUGAAAAAAQABAD1AAAAhwMAAAAA&#10;" path="m,l12192,r,12192l,12192,,e" fillcolor="black" stroked="f" strokeweight="0">
                <v:stroke miterlimit="83231f" joinstyle="miter"/>
                <v:path arrowok="t" textboxrect="0,0,12192,12192"/>
              </v:shape>
              <v:shape id="Shape 383029" o:spid="_x0000_s1029" style="position:absolute;left:121;width:72769;height:121;visibility:visible;mso-wrap-style:square;v-text-anchor:top" coordsize="727684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Pf2scA&#10;AADfAAAADwAAAGRycy9kb3ducmV2LnhtbESPT2sCMRTE7wW/Q3iCt5p1haqrUUQoSIVCrRdvz83b&#10;P7p52Sbpuv32TUHocZiZ3zCrTW8a0ZHztWUFk3ECgji3uuZSwenz9XkOwgdkjY1lUvBDHjbrwdMK&#10;M23v/EHdMZQiQthnqKAKoc2k9HlFBv3YtsTRK6wzGKJ0pdQO7xFuGpkmyYs0WHNcqLClXUX57fht&#10;FNhb0V61PH2dsTi8HVyXzi7vqVKjYb9dggjUh//wo73XCqbzaZIu4O9P/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YT39rHAAAA3wAAAA8AAAAAAAAAAAAAAAAAmAIAAGRy&#10;cy9kb3ducmV2LnhtbFBLBQYAAAAABAAEAPUAAACMAwAAAAA=&#10;" path="m,l7276846,r,12192l,12192,,e" fillcolor="black" stroked="f" strokeweight="0">
                <v:stroke miterlimit="83231f" joinstyle="miter"/>
                <v:path arrowok="t" textboxrect="0,0,7276846,12192"/>
              </v:shape>
              <v:shape id="Shape 383030" o:spid="_x0000_s1030" style="position:absolute;left:72890;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Ns1MMA&#10;AADfAAAADwAAAGRycy9kb3ducmV2LnhtbESPTWvCQBCG74L/YRmhN7PRUCupq4hQ6FFjxeuQHZPQ&#10;7OySnWr677sHoceX94tnsxtdr+40xM6zgUWWgyKuve24MfB1/pivQUVBtth7JgO/FGG3nU42WFr/&#10;4BPdK2lUGuFYooFWJJRax7olhzHzgTh5Nz84lCSHRtsBH2nc9XqZ5yvtsOP00GKgQ0v1d/XjDJyu&#10;l1puYzi8HRd7vsgyXKV6NeZlNu7fQQmN8h9+tj+tgWJd5EUiSDyJBf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Ns1MMAAADfAAAADwAAAAAAAAAAAAAAAACYAgAAZHJzL2Rv&#10;d25yZXYueG1sUEsFBgAAAAAEAAQA9QAAAIgDAAAAAA==&#10;" path="m,l12192,r,12192l,12192,,e" fillcolor="black" stroked="f" strokeweight="0">
                <v:stroke miterlimit="83231f" joinstyle="miter"/>
                <v:path arrowok="t" textboxrect="0,0,12192,12192"/>
              </v:shape>
              <v:shape id="Shape 383031" o:spid="_x0000_s1031" style="position:absolute;left:73012;width:9906;height:121;visibility:visible;mso-wrap-style:square;v-text-anchor:top" coordsize="990600,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4FTcYA&#10;AADfAAAADwAAAGRycy9kb3ducmV2LnhtbESPwWrDMBBE74X+g9hCbo3sGIpxo4TSUgjJpU1Lel2s&#10;jW0irYyk2M7fR4FAj8PMvGGW68kaMZAPnWMF+TwDQVw73XGj4Pfn87kEESKyRuOYFFwowHr1+LDE&#10;SruRv2nYx0YkCIcKFbQx9pWUoW7JYpi7njh5R+ctxiR9I7XHMcGtkYsse5EWO04LLfb03lJ92p+t&#10;AosfgzlcDmPpv7wOf1uzzXe5UrOn6e0VRKQp/ofv7Y1WUJRFVuRw+5O+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4FTcYAAADfAAAADwAAAAAAAAAAAAAAAACYAgAAZHJz&#10;L2Rvd25yZXYueG1sUEsFBgAAAAAEAAQA9QAAAIsDAAAAAA==&#10;" path="m,l990600,r,12192l,12192,,e" fillcolor="black" stroked="f" strokeweight="0">
                <v:stroke miterlimit="83231f" joinstyle="miter"/>
                <v:path arrowok="t" textboxrect="0,0,990600,12192"/>
              </v:shape>
              <v:shape id="Shape 383032" o:spid="_x0000_s1032" style="position:absolute;left:82918;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1XOMUA&#10;AADfAAAADwAAAGRycy9kb3ducmV2LnhtbESPQWvCQBSE7wX/w/KE3urGhLaSuooIhR5rqnh9ZJ9J&#10;MPt2yT41/ffdguBxmJlvmOV6dL260hA7zwbmswwUce1tx42B/c/nywJUFGSLvWcy8EsR1qvJ0xJL&#10;62+8o2sljUoQjiUaaEVCqXWsW3IYZz4QJ+/kB4eS5NBoO+AtwV2v8yx70w47TgstBtq2VJ+rizOw&#10;Ox5qOY1h+/493/BB8nCU6tWY5+m4+QAlNMojfG9/WQPFosiKHP7/pC+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PVc4xQAAAN8AAAAPAAAAAAAAAAAAAAAAAJgCAABkcnMv&#10;ZG93bnJldi54bWxQSwUGAAAAAAQABAD1AAAAigMAAAAA&#10;" path="m,l12192,r,12192l,12192,,e" fillcolor="black" stroked="f" strokeweight="0">
                <v:stroke miterlimit="83231f" joinstyle="miter"/>
                <v:path arrowok="t" textboxrect="0,0,12192,12192"/>
              </v:shape>
              <v:shape id="Shape 383033" o:spid="_x0000_s1033" style="position:absolute;left:82918;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Hyo8QA&#10;AADfAAAADwAAAGRycy9kb3ducmV2LnhtbESPQWvCQBSE74X+h+UJvdWNBq2kriJCoUeNitdH9pkE&#10;s2+X7Kum/94VCj0OM/MNs1wPrlM36mPr2cBknIEirrxtuTZwPHy9L0BFQbbYeSYDvxRhvXp9WWJh&#10;/Z33dCulVgnCsUADjUgotI5VQw7j2Afi5F1871CS7Gtte7wnuOv0NMvm2mHLaaHBQNuGqmv54wzs&#10;z6dKLkPYfuwmGz7JNJylnBnzNho2n6CEBvkP/7W/rYF8kWd5Ds8/6Qvo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x8qPEAAAA3wAAAA8AAAAAAAAAAAAAAAAAmAIAAGRycy9k&#10;b3ducmV2LnhtbFBLBQYAAAAABAAEAPUAAACJAwAAAAA=&#10;" path="m,l12192,r,12192l,12192,,e" fillcolor="black" stroked="f" strokeweight="0">
                <v:stroke miterlimit="83231f" joinstyle="miter"/>
                <v:path arrowok="t" textboxrect="0,0,12192,12192"/>
              </v:shape>
              <w10:wrap type="square" anchorx="page" anchory="page"/>
            </v:group>
          </w:pict>
        </mc:Fallback>
      </mc:AlternateContent>
    </w:r>
  </w:p>
  <w:p w:rsidR="006B6A6F" w:rsidRDefault="00BB329F">
    <w:pPr>
      <w:spacing w:after="0" w:line="240" w:lineRule="auto"/>
      <w:ind w:left="0" w:right="0" w:firstLine="0"/>
      <w:jc w:val="center"/>
    </w:pPr>
    <w:r>
      <w:rPr>
        <w:rFonts w:ascii="Calibri" w:eastAsia="Calibri" w:hAnsi="Calibri" w:cs="Calibri"/>
        <w:noProof/>
      </w:rPr>
      <mc:AlternateContent>
        <mc:Choice Requires="wpg">
          <w:drawing>
            <wp:anchor distT="0" distB="0" distL="114300" distR="114300" simplePos="0" relativeHeight="251688960"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420" name="Group 346420"/>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421" name="Rectangle 346421"/>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420" o:spid="_x0000_s3152" style="position:absolute;left:0;text-align:left;margin-left:0;margin-top:-1.8pt;width:2.75pt;height:11.1pt;z-index:251688960;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DxNnfmBAIAAIQEAAAOAAAAAAAA&#10;AAAAAAAAAC4CAABkcnMvZTJvRG9jLnhtbFBLAQItABQABgAIAAAAIQA6rH+x2wAAAAQBAAAPAAAA&#10;AAAAAAAAAAAAAF4EAABkcnMvZG93bnJldi54bWxQSwUGAAAAAAQABADzAAAAZgUAAAAA&#10;">
              <v:rect id="Rectangle 346421" o:spid="_x0000_s3153"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yLsgA&#10;AADfAAAADwAAAGRycy9kb3ducmV2LnhtbESPS4vCQBCE78L+h6EFbzrxgWjWUWRV9Ohjwd1bk+lN&#10;gpmekBlN9Nc7grDHoqq+omaLxhTiRpXLLSvo9yIQxInVOacKvk+b7gSE88gaC8uk4E4OFvOP1gxj&#10;bWs+0O3oUxEg7GJUkHlfxlK6JCODrmdL4uD92cqgD7JKpa6wDnBTyEEUjaXBnMNChiV9ZZRcjlej&#10;YDsplz87+6jTYv27Pe/P09Vp6pXqtJvlJwhPjf8Pv9s7rWA4Go8GfXj9CV9Az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y7Iu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b/>
        <w:sz w:val="18"/>
      </w:rPr>
      <w:t xml:space="preserve">CÓDIGO: </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33" w:lineRule="auto"/>
      <w:ind w:left="0" w:right="0" w:firstLine="0"/>
      <w:jc w:val="left"/>
    </w:pPr>
    <w:r>
      <w:rPr>
        <w:noProof/>
      </w:rPr>
      <w:drawing>
        <wp:anchor distT="0" distB="0" distL="114300" distR="114300" simplePos="0" relativeHeight="251689984"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8" name="Picture 13195"/>
          <wp:cNvGraphicFramePr/>
          <a:graphic xmlns:a="http://schemas.openxmlformats.org/drawingml/2006/main">
            <a:graphicData uri="http://schemas.openxmlformats.org/drawingml/2006/picture">
              <pic:pic xmlns:pic="http://schemas.openxmlformats.org/drawingml/2006/picture">
                <pic:nvPicPr>
                  <pic:cNvPr id="13195" name="Picture 13195"/>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91008"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559" name="Group 346559"/>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560" name="Rectangle 346560"/>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559" o:spid="_x0000_s3154" style="position:absolute;margin-left:0;margin-top:-1.8pt;width:2.75pt;height:11.1pt;z-index:251691008;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ldyXbQUCAACEBAAADgAAAAAA&#10;AAAAAAAAAAAuAgAAZHJzL2Uyb0RvYy54bWxQSwECLQAUAAYACAAAACEAOqx/sdsAAAAEAQAADwAA&#10;AAAAAAAAAAAAAABfBAAAZHJzL2Rvd25yZXYueG1sUEsFBgAAAAAEAAQA8wAAAGcFAAAAAA==&#10;">
              <v:rect id="Rectangle 346560" o:spid="_x0000_s3155"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yh6McA&#10;AADfAAAADwAAAGRycy9kb3ducmV2LnhtbESPy2rCQBSG94LvMByhO53Y1pBER5Fe0GW9gLo7ZI5J&#10;MHMmZKYm7dN3FkKXP/+Nb7HqTS3u1LrKsoLpJAJBnFtdcaHgePgcJyCcR9ZYWyYFP+RgtRwOFphp&#10;2/GO7ntfiDDCLkMFpfdNJqXLSzLoJrYhDt7VtgZ9kG0hdYtdGDe1fI6iWBqsODyU2NBbSflt/20U&#10;bJJmfd7a366oPy6b09cpfT+kXqmnUb+eg/DU+//wo73VCl5e41kcCAJPYA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MoejHAAAA3w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31/01/2022 </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33" w:lineRule="auto"/>
      <w:ind w:left="0" w:right="0" w:firstLine="0"/>
      <w:jc w:val="left"/>
    </w:pPr>
    <w:r>
      <w:rPr>
        <w:noProof/>
      </w:rPr>
      <w:drawing>
        <wp:anchor distT="0" distB="0" distL="114300" distR="114300" simplePos="0" relativeHeight="251692032"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9" name="Picture 13195"/>
          <wp:cNvGraphicFramePr/>
          <a:graphic xmlns:a="http://schemas.openxmlformats.org/drawingml/2006/main">
            <a:graphicData uri="http://schemas.openxmlformats.org/drawingml/2006/picture">
              <pic:pic xmlns:pic="http://schemas.openxmlformats.org/drawingml/2006/picture">
                <pic:nvPicPr>
                  <pic:cNvPr id="13195" name="Picture 13195"/>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93056"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528" name="Group 346528"/>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529" name="Rectangle 346529"/>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528" o:spid="_x0000_s3156" style="position:absolute;margin-left:0;margin-top:-1.8pt;width:2.75pt;height:11.1pt;z-index:251693056;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">
              <v:rect id="Rectangle 346529" o:spid="_x0000_s3157"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yxtckA&#10;AADfAAAADwAAAGRycy9kb3ducmV2LnhtbESPQWvCQBSE70L/w/IKvemm1gYTXUVaJR6tCurtkX1N&#10;QrNvQ3ZrYn99tyD0OMzMN8x82ZtaXKl1lWUFz6MIBHFudcWFguNhM5yCcB5ZY22ZFNzIwXLxMJhj&#10;qm3HH3Td+0IECLsUFZTeN6mULi/JoBvZhjh4n7Y16INsC6lb7ALc1HIcRbE0WHFYKLGht5Lyr/23&#10;UZBNm9V5a3+6ol5fstPulLwfEq/U02O/moHw1Pv/8L291QpeJvHrOIG/P+ELyM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lyxtc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31/01/2022 </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33" w:lineRule="auto"/>
      <w:ind w:left="0" w:right="0" w:firstLine="0"/>
      <w:jc w:val="left"/>
    </w:pPr>
    <w:r>
      <w:rPr>
        <w:noProof/>
      </w:rPr>
      <w:drawing>
        <wp:anchor distT="0" distB="0" distL="114300" distR="114300" simplePos="0" relativeHeight="251694080"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10" name="Picture 13195"/>
          <wp:cNvGraphicFramePr/>
          <a:graphic xmlns:a="http://schemas.openxmlformats.org/drawingml/2006/main">
            <a:graphicData uri="http://schemas.openxmlformats.org/drawingml/2006/picture">
              <pic:pic xmlns:pic="http://schemas.openxmlformats.org/drawingml/2006/picture">
                <pic:nvPicPr>
                  <pic:cNvPr id="13195" name="Picture 13195"/>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95104"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497" name="Group 346497"/>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498" name="Rectangle 346498"/>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497" o:spid="_x0000_s3158" style="position:absolute;margin-left:0;margin-top:-1.8pt;width:2.75pt;height:11.1pt;z-index:251695104;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">
              <v:rect id="Rectangle 346498" o:spid="_x0000_s3159"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7SVMQA&#10;AADfAAAADwAAAGRycy9kb3ducmV2LnhtbERPy4rCMBTdC/MP4Q6403RUxFajyKjo0seA4+7S3GnL&#10;NDelibb69WYhuDyc92zRmlLcqHaFZQVf/QgEcWp1wZmCn9OmNwHhPLLG0jIpuJODxfyjM8NE24YP&#10;dDv6TIQQdgkqyL2vEildmpNB17cVceD+bG3QB1hnUtfYhHBTykEUjaXBgkNDjhV955T+H69GwXZS&#10;LX939tFk5fqyPe/P8eoUe6W6n+1yCsJT69/il3unFQxH41EcBoc/4Qv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O0lTEAAAA3wAAAA8AAAAAAAAAAAAAAAAAmAIAAGRycy9k&#10;b3ducmV2LnhtbFBLBQYAAAAABAAEAPUAAACJAw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31/01/2022 </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696128"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635" name="Group 346635"/>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636" name="Rectangle 346636"/>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635" o:spid="_x0000_s3160" style="position:absolute;left:0;text-align:left;margin-left:0;margin-top:-1.8pt;width:2.75pt;height:11.1pt;z-index:251696128;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3Bdx5AUCAACEBAAADgAAAAAA&#10;AAAAAAAAAAAuAgAAZHJzL2Uyb0RvYy54bWxQSwECLQAUAAYACAAAACEAOqx/sdsAAAAEAQAADwAA&#10;AAAAAAAAAAAAAABfBAAAZHJzL2Rvd25yZXYueG1sUEsFBgAAAAAEAAQA8wAAAGcFAAAAAA==&#10;">
              <v:rect id="Rectangle 346636" o:spid="_x0000_s3161"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SZsgA&#10;AADfAAAADwAAAGRycy9kb3ducmV2LnhtbESPT2vCQBTE70K/w/IK3nTTKiGmriJV0aP/wPb2yL4m&#10;odm3Ibua6KfvFgSPw8z8hpnOO1OJKzWutKzgbRiBIM6sLjlXcDquBwkI55E1VpZJwY0czGcvvSmm&#10;2ra8p+vB5yJA2KWooPC+TqV0WUEG3dDWxMH7sY1BH2STS91gG+Cmku9RFEuDJYeFAmv6LCj7PVyM&#10;gk1SL7629t7m1ep7c96dJ8vjxCvVf+0WHyA8df4ZfrS3WsFoHMejGP7/hC8gZ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P9Jm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40" w:lineRule="auto"/>
      <w:ind w:left="0" w:right="0" w:firstLine="0"/>
      <w:jc w:val="right"/>
    </w:pPr>
    <w:r>
      <w:rPr>
        <w:noProof/>
      </w:rPr>
      <w:drawing>
        <wp:anchor distT="0" distB="0" distL="114300" distR="114300" simplePos="0" relativeHeight="251697152"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20334" name="Picture 20334"/>
          <wp:cNvGraphicFramePr/>
          <a:graphic xmlns:a="http://schemas.openxmlformats.org/drawingml/2006/main">
            <a:graphicData uri="http://schemas.openxmlformats.org/drawingml/2006/picture">
              <pic:pic xmlns:pic="http://schemas.openxmlformats.org/drawingml/2006/picture">
                <pic:nvPicPr>
                  <pic:cNvPr id="20334" name="Picture 20334"/>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98176"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614" name="Group 346614"/>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615" name="Rectangle 346615"/>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614" o:spid="_x0000_s3162" style="position:absolute;left:0;text-align:left;margin-left:0;margin-top:-1.8pt;width:2.75pt;height:11.1pt;z-index:251698176;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BV24vrBAIAAIQEAAAOAAAAAAAA&#10;AAAAAAAAAC4CAABkcnMvZTJvRG9jLnhtbFBLAQItABQABgAIAAAAIQA6rH+x2wAAAAQBAAAPAAAA&#10;AAAAAAAAAAAAAF4EAABkcnMvZG93bnJldi54bWxQSwUGAAAAAAQABADzAAAAZgUAAAAA&#10;">
              <v:rect id="Rectangle 346615" o:spid="_x0000_s3163"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gQcckA&#10;AADfAAAADwAAAGRycy9kb3ducmV2LnhtbESPQWvCQBSE70L/w/IKvenGaoPGrCK1RY+tCtHbI/ua&#10;hGbfhuzWRH99Vyj0OMzMN0y66k0tLtS6yrKC8SgCQZxbXXGh4Hh4H85AOI+ssbZMCq7kYLV8GKSY&#10;aNvxJ132vhABwi5BBaX3TSKly0sy6Ea2IQ7el20N+iDbQuoWuwA3tXyOolgarDgslNjQa0n59/7H&#10;KNjOmvVpZ29dUb+dt9lHNt8c5l6pp8d+vQDhqff/4b/2TiuYTON4/AL3P+ELy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lgQcc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699200"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589" name="Group 346589"/>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590" name="Rectangle 346590"/>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589" o:spid="_x0000_s3164" style="position:absolute;left:0;text-align:left;margin-left:0;margin-top:-1.8pt;width:2.75pt;height:11.1pt;z-index:251699200;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">
              <v:rect id="Rectangle 346590" o:spid="_x0000_s3165"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nRz8cA&#10;AADfAAAADwAAAGRycy9kb3ducmV2LnhtbESPy2rCQBSG94LvMJxCdzqptWKio4hVdFkvoO4OmWMS&#10;zJwJmamJPr2zKHT589/4pvPWlOJOtSssK/joRyCIU6sLzhQcD+veGITzyBpLy6TgQQ7ms25niom2&#10;De/ovveZCCPsElSQe18lUro0J4Oubyvi4F1tbdAHWWdS19iEcVPKQRSNpMGCw0OOFS1zSm/7X6Ng&#10;M64W5619Nlm5umxOP6f4+xB7pd7f2sUEhKfW/4f/2lut4HM4+ooDQeAJLCB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DZ0c/HAAAA3w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33" w:lineRule="auto"/>
      <w:ind w:left="0" w:right="0" w:firstLine="0"/>
      <w:jc w:val="left"/>
    </w:pPr>
    <w:r>
      <w:rPr>
        <w:noProof/>
      </w:rPr>
      <w:drawing>
        <wp:anchor distT="0" distB="0" distL="114300" distR="114300" simplePos="0" relativeHeight="251700224"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11" name="Picture 13195"/>
          <wp:cNvGraphicFramePr/>
          <a:graphic xmlns:a="http://schemas.openxmlformats.org/drawingml/2006/main">
            <a:graphicData uri="http://schemas.openxmlformats.org/drawingml/2006/picture">
              <pic:pic xmlns:pic="http://schemas.openxmlformats.org/drawingml/2006/picture">
                <pic:nvPicPr>
                  <pic:cNvPr id="13195" name="Picture 13195"/>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701248"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717" name="Group 346717"/>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718" name="Rectangle 346718"/>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717" o:spid="_x0000_s3166" style="position:absolute;margin-left:0;margin-top:-1.8pt;width:2.75pt;height:11.1pt;z-index:251701248;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o0pGgAUCAACEBAAADgAAAAAA&#10;AAAAAAAAAAAuAgAAZHJzL2Uyb0RvYy54bWxQSwECLQAUAAYACAAAACEAOqx/sdsAAAAEAQAADwAA&#10;AAAAAAAAAAAAAABfBAAAZHJzL2Rvd25yZXYueG1sUEsFBgAAAAAEAAQA8wAAAGcFAAAAAA==&#10;">
              <v:rect id="Rectangle 346718" o:spid="_x0000_s3167"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iwcsYA&#10;AADfAAAADwAAAGRycy9kb3ducmV2LnhtbERPTWvCQBC9C/0PyxR6042t2CR1FWmVeLRaUG9DdpqE&#10;ZmdDdk3S/nr3IPT4eN+L1WBq0VHrKssKppMIBHFudcWFgq/jdhyDcB5ZY22ZFPySg9XyYbTAVNue&#10;P6k7+EKEEHYpKii9b1IpXV6SQTexDXHgvm1r0AfYFlK32IdwU8vnKJpLgxWHhhIbei8p/zlcjYIs&#10;btbnnf3ri3pzyU77U/JxTLxST4/D+g2Ep8H/i+/unVbwMpu/TsPg8Cd8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iwcsYAAADf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31/01/2022 </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40" w:lineRule="auto"/>
      <w:ind w:left="0" w:right="0" w:firstLine="0"/>
      <w:jc w:val="right"/>
    </w:pPr>
    <w:r>
      <w:rPr>
        <w:noProof/>
      </w:rPr>
      <w:drawing>
        <wp:anchor distT="0" distB="0" distL="114300" distR="114300" simplePos="0" relativeHeight="251702272"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12" name="Picture 20334"/>
          <wp:cNvGraphicFramePr/>
          <a:graphic xmlns:a="http://schemas.openxmlformats.org/drawingml/2006/main">
            <a:graphicData uri="http://schemas.openxmlformats.org/drawingml/2006/picture">
              <pic:pic xmlns:pic="http://schemas.openxmlformats.org/drawingml/2006/picture">
                <pic:nvPicPr>
                  <pic:cNvPr id="20334" name="Picture 20334"/>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703296"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689" name="Group 346689"/>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690" name="Rectangle 346690"/>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689" o:spid="_x0000_s3168" style="position:absolute;left:0;text-align:left;margin-left:0;margin-top:-1.8pt;width:2.75pt;height:11.1pt;z-index:251703296;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">
              <v:rect id="Rectangle 346690" o:spid="_x0000_s3169"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ws8YA&#10;AADfAAAADwAAAGRycy9kb3ducmV2LnhtbESPy2rCQBSG94LvMBzBnU7UEkzqKGJbdOkNbHeHzGkS&#10;zJwJmalJfXpnIbj8+W98i1VnKnGjxpWWFUzGEQjizOqScwXn09doDsJ5ZI2VZVLwTw5Wy35vgam2&#10;LR/odvS5CCPsUlRQeF+nUrqsIINubGvi4P3axqAPssmlbrAN46aS0yiKpcGSw0OBNW0Kyq7HP6Ng&#10;O6/X3zt7b/Pq82d72V+Sj1PilRoOuvU7CE+df4Wf7Z1WMHuL4yQQBJ7AAnL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yws8YAAADf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40" w:lineRule="auto"/>
      <w:ind w:left="0" w:right="0" w:firstLine="0"/>
      <w:jc w:val="right"/>
    </w:pPr>
    <w:r>
      <w:rPr>
        <w:noProof/>
      </w:rPr>
      <w:drawing>
        <wp:anchor distT="0" distB="0" distL="114300" distR="114300" simplePos="0" relativeHeight="251704320"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13" name="Picture 20334"/>
          <wp:cNvGraphicFramePr/>
          <a:graphic xmlns:a="http://schemas.openxmlformats.org/drawingml/2006/main">
            <a:graphicData uri="http://schemas.openxmlformats.org/drawingml/2006/picture">
              <pic:pic xmlns:pic="http://schemas.openxmlformats.org/drawingml/2006/picture">
                <pic:nvPicPr>
                  <pic:cNvPr id="20334" name="Picture 20334"/>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705344"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661" name="Group 346661"/>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662" name="Rectangle 346662"/>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661" o:spid="_x0000_s3170" style="position:absolute;left:0;text-align:left;margin-left:0;margin-top:-1.8pt;width:2.75pt;height:11.1pt;z-index:251705344;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">
              <v:rect id="Rectangle 346662" o:spid="_x0000_s3171"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f7eMgA&#10;AADfAAAADwAAAGRycy9kb3ducmV2LnhtbESPT2vCQBTE70K/w/IK3nRTlRBTV5FW0aP/wPb2yL4m&#10;odm3Ibua6KfvFgSPw8z8hpktOlOJKzWutKzgbRiBIM6sLjlXcDquBwkI55E1VpZJwY0cLOYvvRmm&#10;2ra8p+vB5yJA2KWooPC+TqV0WUEG3dDWxMH7sY1BH2STS91gG+CmkqMoiqXBksNCgTV9FJT9Hi5G&#10;wSapl19be2/zavW9Oe/O08/j1CvVf+2W7yA8df4ZfrS3WsF4EsfxCP7/hC8g5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t/t4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33" w:lineRule="auto"/>
      <w:ind w:left="0" w:right="0" w:firstLine="0"/>
      <w:jc w:val="left"/>
    </w:pPr>
    <w:r>
      <w:rPr>
        <w:noProof/>
      </w:rPr>
      <w:drawing>
        <wp:anchor distT="0" distB="0" distL="114300" distR="114300" simplePos="0" relativeHeight="251706368"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14" name="Picture 13195"/>
          <wp:cNvGraphicFramePr/>
          <a:graphic xmlns:a="http://schemas.openxmlformats.org/drawingml/2006/main">
            <a:graphicData uri="http://schemas.openxmlformats.org/drawingml/2006/picture">
              <pic:pic xmlns:pic="http://schemas.openxmlformats.org/drawingml/2006/picture">
                <pic:nvPicPr>
                  <pic:cNvPr id="13195" name="Picture 13195"/>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707392"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790" name="Group 346790"/>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791" name="Rectangle 346791"/>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790" o:spid="_x0000_s3172" style="position:absolute;margin-left:0;margin-top:-1.8pt;width:2.75pt;height:11.1pt;z-index:251707392;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ARgPFbBAIAAIQEAAAOAAAAAAAA&#10;AAAAAAAAAC4CAABkcnMvZTJvRG9jLnhtbFBLAQItABQABgAIAAAAIQA6rH+x2wAAAAQBAAAPAAAA&#10;AAAAAAAAAAAAAF4EAABkcnMvZG93bnJldi54bWxQSwUGAAAAAAQABADzAAAAZgUAAAAA&#10;">
              <v:rect id="Rectangle 346791" o:spid="_x0000_s3173"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EatcgA&#10;AADfAAAADwAAAGRycy9kb3ducmV2LnhtbESPT2vCQBTE74LfYXlCb7rRiprUVcS26NE/BdvbI/tM&#10;gtm3Ibs1sZ/eLQgeh5n5DTNftqYUV6pdYVnBcBCBIE6tLjhT8HX87M9AOI+ssbRMCm7kYLnoduaY&#10;aNvwnq4Hn4kAYZeggtz7KpHSpTkZdANbEQfvbGuDPsg6k7rGJsBNKUdRNJEGCw4LOVa0zim9HH6N&#10;gs2sWn1v7V+TlR8/m9PuFL8fY6/US69dvYHw1Ppn+NHeagWv48k0HsL/n/AF5OI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URq1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31/01/2022 </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08416"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765" name="Group 346765"/>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766" name="Rectangle 346766"/>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765" o:spid="_x0000_s3174" style="position:absolute;left:0;text-align:left;margin-left:0;margin-top:-1.8pt;width:2.75pt;height:11.1pt;z-index:251708416;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">
              <v:rect id="Rectangle 346766" o:spid="_x0000_s3175"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3y5skA&#10;AADfAAAADwAAAGRycy9kb3ducmV2LnhtbESPW2vCQBSE3wv+h+UU+lY3bSVqmlWkF/TRG0TfDtnT&#10;JJg9G7JbE/31XaHg4zAz3zDpvDe1OFPrKssKXoYRCOLc6ooLBfvd9/MEhPPIGmvLpOBCDuazwUOK&#10;ibYdb+i89YUIEHYJKii9bxIpXV6SQTe0DXHwfmxr0AfZFlK32AW4qeVrFMXSYMVhocSGPkrKT9tf&#10;o2A5aRaHlb12Rf11XGbrbPq5m3qlnh77xTsIT72/h//bK63gbRSP4xhuf8IXkL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G3y5s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09440"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742" name="Group 346742"/>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743" name="Rectangle 346743"/>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742" o:spid="_x0000_s3176" style="position:absolute;left:0;text-align:left;margin-left:0;margin-top:-1.8pt;width:2.75pt;height:11.1pt;z-index:251709440;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">
              <v:rect id="Rectangle 346743" o:spid="_x0000_s3177"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8NHsgA&#10;AADfAAAADwAAAGRycy9kb3ducmV2LnhtbESPT2vCQBTE70K/w/KE3nTjH6ymriK2okcbC+rtkX1N&#10;QrNvQ3Zrop/eFYQeh5n5DTNftqYUF6pdYVnBoB+BIE6tLjhT8H3Y9KYgnEfWWFomBVdysFy8dOYY&#10;a9vwF10Sn4kAYRejgtz7KpbSpTkZdH1bEQfvx9YGfZB1JnWNTYCbUg6jaCINFhwWcqxonVP6m/wZ&#10;BdtptTrt7K3Jys/z9rg/zj4OM6/Ua7ddvYPw1Pr/8LO90wpG48nbeASPP+ELyM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rw0e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40" w:lineRule="auto"/>
      <w:ind w:left="0" w:right="0" w:firstLine="0"/>
      <w:jc w:val="right"/>
    </w:pPr>
    <w:r>
      <w:rPr>
        <w:rFonts w:ascii="Calibri" w:eastAsia="Calibri" w:hAnsi="Calibri" w:cs="Calibri"/>
        <w:noProof/>
      </w:rPr>
      <mc:AlternateContent>
        <mc:Choice Requires="wpg">
          <w:drawing>
            <wp:anchor distT="0" distB="0" distL="114300" distR="114300" simplePos="0" relativeHeight="251710464"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869" name="Group 346869"/>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870" name="Rectangle 346870"/>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869" o:spid="_x0000_s3178" style="position:absolute;left:0;text-align:left;margin-left:0;margin-top:-1.8pt;width:2.75pt;height:11.1pt;z-index:251710464;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Rc4MLAUCAACEBAAADgAAAAAA&#10;AAAAAAAAAAAuAgAAZHJzL2Uyb0RvYy54bWxQSwECLQAUAAYACAAAACEAOqx/sdsAAAAEAQAADwAA&#10;AAAAAAAAAAAAAABfBAAAZHJzL2Rvd25yZXYueG1sUEsFBgAAAAAEAAQA8wAAAGcFAAAAAA==&#10;">
              <v:rect id="Rectangle 346870" o:spid="_x0000_s3179"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XNgscA&#10;AADfAAAADwAAAGRycy9kb3ducmV2LnhtbESPy2rCQBSG9wXfYTiCuzpRi8boKKItuqwXUHeHzDEJ&#10;Zs6EzNREn76zKHT589/45svWlOJBtSssKxj0IxDEqdUFZwpOx6/3GITzyBpLy6TgSQ6Wi87bHBNt&#10;G97T4+AzEUbYJagg975KpHRpTgZd31bEwbvZ2qAPss6krrEJ46aUwygaS4MFh4ccK1rnlN4PP0bB&#10;Nq5Wl519NVn5ed2ev8/TzXHqlep129UMhKfW/4f/2jutYPQxjieBIPAEFp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lzYLHAAAA3w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11488"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846" name="Group 346846"/>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847" name="Rectangle 346847"/>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846" o:spid="_x0000_s3180" style="position:absolute;left:0;text-align:left;margin-left:0;margin-top:-1.8pt;width:2.75pt;height:11.1pt;z-index:251711488;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BGDXF+BAIAAIQEAAAOAAAAAAAA&#10;AAAAAAAAAC4CAABkcnMvZTJvRG9jLnhtbFBLAQItABQABgAIAAAAIQA6rH+x2wAAAAQBAAAPAAAA&#10;AAAAAAAAAAAAAF4EAABkcnMvZG93bnJldi54bWxQSwUGAAAAAAQABADzAAAAZgUAAAAA&#10;">
              <v:rect id="Rectangle 346847" o:spid="_x0000_s3181"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CfS8gA&#10;AADfAAAADwAAAGRycy9kb3ducmV2LnhtbESPT2vCQBTE7wW/w/KE3urGVjRGV5G2okf/gXp7ZJ9J&#10;aPZtyG5N7Kd3C4LHYWZ+w0znrSnFlWpXWFbQ70UgiFOrC84UHPbLtxiE88gaS8uk4EYO5rPOyxQT&#10;bRve0nXnMxEg7BJUkHtfJVK6NCeDrmcr4uBdbG3QB1lnUtfYBLgp5XsUDaXBgsNCjhV95pT+7H6N&#10;glVcLU5r+9dk5fd5ddwcx1/7sVfqtdsuJiA8tf4ZfrTXWsHHYBgPRvD/J3wBObs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IJ9L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40" w:lineRule="auto"/>
      <w:ind w:left="0" w:right="0" w:firstLine="0"/>
      <w:jc w:val="right"/>
    </w:pPr>
    <w:r>
      <w:rPr>
        <w:rFonts w:ascii="Calibri" w:eastAsia="Calibri" w:hAnsi="Calibri" w:cs="Calibri"/>
        <w:noProof/>
      </w:rPr>
      <mc:AlternateContent>
        <mc:Choice Requires="wpg">
          <w:drawing>
            <wp:anchor distT="0" distB="0" distL="114300" distR="114300" simplePos="0" relativeHeight="251712512"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820" name="Group 346820"/>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821" name="Rectangle 346821"/>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820" o:spid="_x0000_s3182" style="position:absolute;left:0;text-align:left;margin-left:0;margin-top:-1.8pt;width:2.75pt;height:11.1pt;z-index:251712512;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DfMVzJBAIAAIQEAAAOAAAAAAAA&#10;AAAAAAAAAC4CAABkcnMvZTJvRG9jLnhtbFBLAQItABQABgAIAAAAIQA6rH+x2wAAAAQBAAAPAAAA&#10;AAAAAAAAAAAAAF4EAABkcnMvZG93bnJldi54bWxQSwUGAAAAAAQABADzAAAAZgUAAAAA&#10;">
              <v:rect id="Rectangle 346821" o:spid="_x0000_s3183"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pHBMkA&#10;AADfAAAADwAAAGRycy9kb3ducmV2LnhtbESPT2vCQBTE70K/w/IK3sxGWySmriL9gx41FtLeHtnX&#10;JDT7NmRXE/303YLgcZiZ3zDL9WAacabO1ZYVTKMYBHFhdc2lgs/jxyQB4TyyxsYyKbiQg/XqYbTE&#10;VNueD3TOfCkChF2KCirv21RKV1Rk0EW2JQ7ej+0M+iC7UuoO+wA3jZzF8VwarDksVNjSa0XFb3Yy&#10;CrZJu/na2WtfNu/f23yfL96OC6/U+HHYvIDwNPh7+NbeaQVPz/NkNoX/P+ELyN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1pHBM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13536"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942" name="Group 346942"/>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943" name="Rectangle 346943"/>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942" o:spid="_x0000_s3184" style="position:absolute;left:0;text-align:left;margin-left:0;margin-top:-1.8pt;width:2.75pt;height:11.1pt;z-index:251713536;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AIaoTHBAIAAIQEAAAOAAAAAAAA&#10;AAAAAAAAAC4CAABkcnMvZTJvRG9jLnhtbFBLAQItABQABgAIAAAAIQA6rH+x2wAAAAQBAAAPAAAA&#10;AAAAAAAAAAAAAF4EAABkcnMvZG93bnJldi54bWxQSwUGAAAAAAQABADzAAAAZgUAAAAA&#10;">
              <v:rect id="Rectangle 346943" o:spid="_x0000_s3185"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W1cgA&#10;AADfAAAADwAAAGRycy9kb3ducmV2LnhtbESPQWvCQBSE70L/w/IK3nRTFTExG5Fq0aPVgvX2yL4m&#10;odm3Ibs1aX+9Kwg9DjPzDZOuelOLK7WusqzgZRyBIM6trrhQ8HF6Gy1AOI+ssbZMCn7JwSp7GqSY&#10;aNvxO12PvhABwi5BBaX3TSKly0sy6Ma2IQ7el20N+iDbQuoWuwA3tZxE0VwarDgslNjQa0n59/HH&#10;KNgtmvXn3v51Rb297M6Hc7w5xV6p4XO/XoLw1Pv/8KO91wqms3k8m8L9T/gCMr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pbV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14560"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919" name="Group 346919"/>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920" name="Rectangle 346920"/>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919" o:spid="_x0000_s3186" style="position:absolute;left:0;text-align:left;margin-left:0;margin-top:-1.8pt;width:2.75pt;height:11.1pt;z-index:251714560;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74Xu5wUCAACEBAAADgAAAAAA&#10;AAAAAAAAAAAuAgAAZHJzL2Uyb0RvYy54bWxQSwECLQAUAAYACAAAACEAOqx/sdsAAAAEAQAADwAA&#10;AAAAAAAAAAAAAABfBAAAZHJzL2Rvd25yZXYueG1sUEsFBgAAAAAEAAQA8wAAAGcFAAAAAA==&#10;">
              <v:rect id="Rectangle 346920" o:spid="_x0000_s3187"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ftAscA&#10;AADfAAAADwAAAGRycy9kb3ducmV2LnhtbESPy2rCQBSG94W+w3CE7upEWySJjiH0Qly2Kqi7Q+aY&#10;BDNnQmZqUp/eWRS6/PlvfKtsNK24Uu8aywpm0wgEcWl1w5WC/e7zOQbhPLLG1jIp+CUH2frxYYWp&#10;tgN/03XrKxFG2KWooPa+S6V0ZU0G3dR2xME7296gD7KvpO5xCOOmlfMoWkiDDYeHGjt6q6m8bH+M&#10;giLu8uPG3oaq/TgVh69D8r5LvFJPkzFfgvA0+v/wX3ujFby8LpJ5IAg8gQXk+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37QLHAAAA3wAAAA8AAAAAAAAAAAAAAAAAmAIAAGRy&#10;cy9kb3ducmV2LnhtbFBLBQYAAAAABAAEAPUAAACMAw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bl>
  <w:p w:rsidR="006B6A6F" w:rsidRDefault="00BB329F">
    <w:pPr>
      <w:spacing w:after="0" w:line="240" w:lineRule="auto"/>
      <w:ind w:left="0" w:right="0" w:firstLine="0"/>
      <w:jc w:val="right"/>
    </w:pPr>
    <w:r>
      <w:rPr>
        <w:rFonts w:ascii="Calibri" w:eastAsia="Calibri" w:hAnsi="Calibri" w:cs="Calibri"/>
        <w:noProof/>
      </w:rPr>
      <mc:AlternateContent>
        <mc:Choice Requires="wpg">
          <w:drawing>
            <wp:anchor distT="0" distB="0" distL="114300" distR="114300" simplePos="0" relativeHeight="251715584"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891" name="Group 346891"/>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892" name="Rectangle 346892"/>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891" o:spid="_x0000_s3188" style="position:absolute;left:0;text-align:left;margin-left:0;margin-top:-1.8pt;width:2.75pt;height:11.1pt;z-index:251715584;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qgynIwUCAACEBAAADgAAAAAA&#10;AAAAAAAAAAAuAgAAZHJzL2Uyb0RvYy54bWxQSwECLQAUAAYACAAAACEAOqx/sdsAAAAEAQAADwAA&#10;AAAAAAAAAAAAAABfBAAAZHJzL2Rvd25yZXYueG1sUEsFBgAAAAAEAAQA8wAAAGcFAAAAAA==&#10;">
              <v:rect id="Rectangle 346892" o:spid="_x0000_s3189"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cQlMgA&#10;AADfAAAADwAAAGRycy9kb3ducmV2LnhtbESPT4vCMBTE7wt+h/AEb2uqu0hbjSL7Bz2uuqDeHs2z&#10;LTYvpYm2+umNsLDHYWZ+w8wWnanElRpXWlYwGkYgiDOrS84V/O6+X2MQziNrrCyTghs5WMx7LzNM&#10;tW15Q9etz0WAsEtRQeF9nUrpsoIMuqGtiYN3so1BH2STS91gG+CmkuMomkiDJYeFAmv6KCg7by9G&#10;wSqul4e1vbd59XVc7X/2yecu8UoN+t1yCsJT5//Df+21VvD2PomTMTz/hC8g5w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NxCU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Versión: 4 </w: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1" w:firstLine="0"/>
            <w:jc w:val="left"/>
          </w:pPr>
          <w:r>
            <w:rPr>
              <w:noProof/>
            </w:rPr>
            <w:drawing>
              <wp:anchor distT="0" distB="0" distL="114300" distR="114300" simplePos="0" relativeHeight="251716608" behindDoc="0" locked="0" layoutInCell="1" allowOverlap="0">
                <wp:simplePos x="0" y="0"/>
                <wp:positionH relativeFrom="column">
                  <wp:posOffset>96774</wp:posOffset>
                </wp:positionH>
                <wp:positionV relativeFrom="paragraph">
                  <wp:posOffset>107752</wp:posOffset>
                </wp:positionV>
                <wp:extent cx="6991731" cy="847090"/>
                <wp:effectExtent l="0" t="0" r="0" b="0"/>
                <wp:wrapSquare wrapText="bothSides"/>
                <wp:docPr id="347007" name="Picture 347007"/>
                <wp:cNvGraphicFramePr/>
                <a:graphic xmlns:a="http://schemas.openxmlformats.org/drawingml/2006/main">
                  <a:graphicData uri="http://schemas.openxmlformats.org/drawingml/2006/picture">
                    <pic:pic xmlns:pic="http://schemas.openxmlformats.org/drawingml/2006/picture">
                      <pic:nvPicPr>
                        <pic:cNvPr id="347007" name="Picture 347007"/>
                        <pic:cNvPicPr/>
                      </pic:nvPicPr>
                      <pic:blipFill>
                        <a:blip r:embed="rId1"/>
                        <a:stretch>
                          <a:fillRect/>
                        </a:stretch>
                      </pic:blipFill>
                      <pic:spPr>
                        <a:xfrm>
                          <a:off x="0" y="0"/>
                          <a:ext cx="6991731" cy="84709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4"/>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17632"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027" name="Group 347027"/>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028" name="Rectangle 347028"/>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027" o:spid="_x0000_s3190" style="position:absolute;left:0;text-align:left;margin-left:0;margin-top:-1.8pt;width:2.75pt;height:11.1pt;z-index:251717632;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A4ww2QBAIAAIQEAAAOAAAAAAAA&#10;AAAAAAAAAC4CAABkcnMvZTJvRG9jLnhtbFBLAQItABQABgAIAAAAIQA6rH+x2wAAAAQBAAAPAAAA&#10;AAAAAAAAAAAAAF4EAABkcnMvZG93bnJldi54bWxQSwUGAAAAAAQABADzAAAAZgUAAAAA&#10;">
              <v:rect id="Rectangle 347028" o:spid="_x0000_s3191"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VME8UA&#10;AADfAAAADwAAAGRycy9kb3ducmV2LnhtbERPy4rCMBTdD/gP4QruxlQdfFSjiM6gy/EB6u7SXNti&#10;c1OaaDt+vVkIszyc92zRmEI8qHK5ZQW9bgSCOLE651TB8fDzOQbhPLLGwjIp+CMHi3nrY4axtjXv&#10;6LH3qQgh7GJUkHlfxlK6JCODrmtL4sBdbWXQB1ilUldYh3BTyH4UDaXBnENDhiWtMkpu+7tRsBmX&#10;y/PWPuu0+L5sTr+nyfow8Up12s1yCsJT4//Fb/dWKxh8jaJ+GBz+hC8g5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pUwTxQAAAN8AAAAPAAAAAAAAAAAAAAAAAJgCAABkcnMv&#10;ZG93bnJldi54bWxQSwUGAAAAAAQABAD1AAAAig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40" w:lineRule="auto"/>
      <w:ind w:left="0" w:right="0" w:firstLine="0"/>
      <w:jc w:val="right"/>
    </w:pPr>
    <w:r>
      <w:rPr>
        <w:rFonts w:ascii="Calibri" w:eastAsia="Calibri" w:hAnsi="Calibri" w:cs="Calibri"/>
        <w:noProof/>
      </w:rPr>
      <mc:AlternateContent>
        <mc:Choice Requires="wpg">
          <w:drawing>
            <wp:anchor distT="0" distB="0" distL="114300" distR="114300" simplePos="0" relativeHeight="251718656"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995" name="Group 346995"/>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996" name="Rectangle 346996"/>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995" o:spid="_x0000_s3192" style="position:absolute;left:0;text-align:left;margin-left:0;margin-top:-1.8pt;width:2.75pt;height:11.1pt;z-index:251718656;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">
              <v:rect id="Rectangle 346996" o:spid="_x0000_s3193"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0ZCsgA&#10;AADfAAAADwAAAGRycy9kb3ducmV2LnhtbESPQWvCQBSE70L/w/IKvemmWoJJsxGpFj1aFbS3R/aZ&#10;BLNvQ3Zr0v76bkHocZiZb5hsMZhG3KhztWUFz5MIBHFhdc2lguPhfTwH4TyyxsYyKfgmB4v8YZRh&#10;qm3PH3Tb+1IECLsUFVTet6mUrqjIoJvYljh4F9sZ9EF2pdQd9gFuGjmNolgarDksVNjSW0XFdf9l&#10;FGzm7fK8tT992aw/N6fdKVkdEq/U0+OwfAXhafD/4Xt7qxXMXuIkieHvT/gCMv8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7RkK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w: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1" w:firstLine="0"/>
            <w:jc w:val="left"/>
          </w:pPr>
          <w:r>
            <w:rPr>
              <w:noProof/>
            </w:rPr>
            <w:drawing>
              <wp:anchor distT="0" distB="0" distL="114300" distR="114300" simplePos="0" relativeHeight="251719680" behindDoc="0" locked="0" layoutInCell="1" allowOverlap="0">
                <wp:simplePos x="0" y="0"/>
                <wp:positionH relativeFrom="column">
                  <wp:posOffset>96774</wp:posOffset>
                </wp:positionH>
                <wp:positionV relativeFrom="paragraph">
                  <wp:posOffset>107752</wp:posOffset>
                </wp:positionV>
                <wp:extent cx="6991731" cy="847090"/>
                <wp:effectExtent l="0" t="0" r="0" b="0"/>
                <wp:wrapSquare wrapText="bothSides"/>
                <wp:docPr id="346952" name="Picture 346952"/>
                <wp:cNvGraphicFramePr/>
                <a:graphic xmlns:a="http://schemas.openxmlformats.org/drawingml/2006/main">
                  <a:graphicData uri="http://schemas.openxmlformats.org/drawingml/2006/picture">
                    <pic:pic xmlns:pic="http://schemas.openxmlformats.org/drawingml/2006/picture">
                      <pic:nvPicPr>
                        <pic:cNvPr id="346952" name="Picture 346952"/>
                        <pic:cNvPicPr/>
                      </pic:nvPicPr>
                      <pic:blipFill>
                        <a:blip r:embed="rId1"/>
                        <a:stretch>
                          <a:fillRect/>
                        </a:stretch>
                      </pic:blipFill>
                      <pic:spPr>
                        <a:xfrm>
                          <a:off x="0" y="0"/>
                          <a:ext cx="6991731" cy="84709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4"/>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20704"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972" name="Group 346972"/>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973" name="Rectangle 346973"/>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972" o:spid="_x0000_s3194" style="position:absolute;left:0;text-align:left;margin-left:0;margin-top:-1.8pt;width:2.75pt;height:11.1pt;z-index:251720704;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AP98nMBAIAAIQEAAAOAAAAAAAA&#10;AAAAAAAAAC4CAABkcnMvZTJvRG9jLnhtbFBLAQItABQABgAIAAAAIQA6rH+x2wAAAAQBAAAPAAAA&#10;AAAAAAAAAAAAAF4EAABkcnMvZG93bnJldi54bWxQSwUGAAAAAAQABADzAAAAZgUAAAAA&#10;">
              <v:rect id="Rectangle 346973" o:spid="_x0000_s3195"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ZcaMgA&#10;AADfAAAADwAAAGRycy9kb3ducmV2LnhtbESPS4vCQBCE7wv+h6EFb+vEB2qyjiL7QI+rLrh7azJt&#10;Esz0hMxoor/eEYQ9FlX1FTVftqYUF6pdYVnBoB+BIE6tLjhT8LP/ep2BcB5ZY2mZFFzJwXLReZlj&#10;om3DW7rsfCYChF2CCnLvq0RKl+Zk0PVtRRy8o60N+iDrTOoamwA3pRxG0UQaLDgs5FjRe07paXc2&#10;CtazavW7sbcmKz//1ofvQ/yxj71SvW67egPhqfX/4Wd7oxWMxpN4OoLHn/AF5OI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llxo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1" w:firstLine="0"/>
            <w:jc w:val="left"/>
          </w:pPr>
          <w:r>
            <w:rPr>
              <w:noProof/>
            </w:rPr>
            <w:drawing>
              <wp:anchor distT="0" distB="0" distL="114300" distR="114300" simplePos="0" relativeHeight="251721728" behindDoc="0" locked="0" layoutInCell="1" allowOverlap="0">
                <wp:simplePos x="0" y="0"/>
                <wp:positionH relativeFrom="column">
                  <wp:posOffset>96774</wp:posOffset>
                </wp:positionH>
                <wp:positionV relativeFrom="paragraph">
                  <wp:posOffset>107752</wp:posOffset>
                </wp:positionV>
                <wp:extent cx="6991731" cy="847090"/>
                <wp:effectExtent l="0" t="0" r="0" b="0"/>
                <wp:wrapSquare wrapText="bothSides"/>
                <wp:docPr id="347094" name="Picture 347094"/>
                <wp:cNvGraphicFramePr/>
                <a:graphic xmlns:a="http://schemas.openxmlformats.org/drawingml/2006/main">
                  <a:graphicData uri="http://schemas.openxmlformats.org/drawingml/2006/picture">
                    <pic:pic xmlns:pic="http://schemas.openxmlformats.org/drawingml/2006/picture">
                      <pic:nvPicPr>
                        <pic:cNvPr id="347094" name="Picture 347094"/>
                        <pic:cNvPicPr/>
                      </pic:nvPicPr>
                      <pic:blipFill>
                        <a:blip r:embed="rId1"/>
                        <a:stretch>
                          <a:fillRect/>
                        </a:stretch>
                      </pic:blipFill>
                      <pic:spPr>
                        <a:xfrm>
                          <a:off x="0" y="0"/>
                          <a:ext cx="6991731" cy="84709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4"/>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22752"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114" name="Group 347114"/>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115" name="Rectangle 347115"/>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114" o:spid="_x0000_s3196" style="position:absolute;left:0;text-align:left;margin-left:0;margin-top:-1.8pt;width:2.75pt;height:11.1pt;z-index:251722752;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AXzowhBAIAAIQEAAAOAAAAAAAA&#10;AAAAAAAAAC4CAABkcnMvZTJvRG9jLnhtbFBLAQItABQABgAIAAAAIQA6rH+x2wAAAAQBAAAPAAAA&#10;AAAAAAAAAAAAAF4EAABkcnMvZG93bnJldi54bWxQSwUGAAAAAAQABADzAAAAZgUAAAAA&#10;">
              <v:rect id="Rectangle 347115" o:spid="_x0000_s3197"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kmrckA&#10;AADfAAAADwAAAGRycy9kb3ducmV2LnhtbESPT2vCQBTE74V+h+UVequb2D9qdBWxFT1qFNTbI/ua&#10;hGbfhuzWRD+9KxR6HGbmN8xk1plKnKlxpWUFcS8CQZxZXXKuYL9bvgxBOI+ssbJMCi7kYDZ9fJhg&#10;om3LWzqnPhcBwi5BBYX3dSKlywoy6Hq2Jg7et20M+iCbXOoG2wA3lexH0Yc0WHJYKLCmRUHZT/pr&#10;FKyG9fy4ttc2r75Oq8PmMPrcjbxSz0/dfAzCU+f/w3/ttVbw+jaI43e4/wlfQE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ikmrc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40" w:lineRule="auto"/>
      <w:ind w:left="0" w:right="0" w:firstLine="0"/>
      <w:jc w:val="right"/>
    </w:pPr>
    <w:r>
      <w:rPr>
        <w:noProof/>
      </w:rPr>
      <w:drawing>
        <wp:anchor distT="0" distB="0" distL="114300" distR="114300" simplePos="0" relativeHeight="251723776"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15" name="Picture 20334"/>
          <wp:cNvGraphicFramePr/>
          <a:graphic xmlns:a="http://schemas.openxmlformats.org/drawingml/2006/main">
            <a:graphicData uri="http://schemas.openxmlformats.org/drawingml/2006/picture">
              <pic:pic xmlns:pic="http://schemas.openxmlformats.org/drawingml/2006/picture">
                <pic:nvPicPr>
                  <pic:cNvPr id="20334" name="Picture 20334"/>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724800"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082" name="Group 347082"/>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083" name="Rectangle 347083"/>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082" o:spid="_x0000_s3198" style="position:absolute;left:0;text-align:left;margin-left:0;margin-top:-1.8pt;width:2.75pt;height:11.1pt;z-index:251724800;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As8HxyBAIAAIQEAAAOAAAAAAAA&#10;AAAAAAAAAC4CAABkcnMvZTJvRG9jLnhtbFBLAQItABQABgAIAAAAIQA6rH+x2wAAAAQBAAAPAAAA&#10;AAAAAAAAAAAAAF4EAABkcnMvZG93bnJldi54bWxQSwUGAAAAAAQABADzAAAAZgUAAAAA&#10;">
              <v:rect id="Rectangle 347083" o:spid="_x0000_s3199"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eBWMkA&#10;AADfAAAADwAAAGRycy9kb3ducmV2LnhtbESPT2vCQBTE7wW/w/IKvdVNVdoYsxGxFT36p2B7e2Sf&#10;STD7NmS3Ju2nd4WCx2FmfsOk897U4kKtqywreBlGIIhzqysuFHweVs8xCOeRNdaWScEvOZhng4cU&#10;E2073tFl7wsRIOwSVFB63yRSurwkg25oG+LgnWxr0AfZFlK32AW4qeUoil6lwYrDQokNLUvKz/sf&#10;o2AdN4uvjf3rivrje33cHqfvh6lX6umxX8xAeOr9Pfzf3mgF48lbFI/h9id8AZld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GeBWM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w: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1" w:firstLine="0"/>
            <w:jc w:val="left"/>
          </w:pPr>
          <w:r>
            <w:rPr>
              <w:noProof/>
            </w:rPr>
            <w:drawing>
              <wp:anchor distT="0" distB="0" distL="114300" distR="114300" simplePos="0" relativeHeight="251725824" behindDoc="0" locked="0" layoutInCell="1" allowOverlap="0">
                <wp:simplePos x="0" y="0"/>
                <wp:positionH relativeFrom="column">
                  <wp:posOffset>96774</wp:posOffset>
                </wp:positionH>
                <wp:positionV relativeFrom="paragraph">
                  <wp:posOffset>107752</wp:posOffset>
                </wp:positionV>
                <wp:extent cx="6991731" cy="847090"/>
                <wp:effectExtent l="0" t="0" r="0" b="0"/>
                <wp:wrapSquare wrapText="bothSides"/>
                <wp:docPr id="347037" name="Picture 347037"/>
                <wp:cNvGraphicFramePr/>
                <a:graphic xmlns:a="http://schemas.openxmlformats.org/drawingml/2006/main">
                  <a:graphicData uri="http://schemas.openxmlformats.org/drawingml/2006/picture">
                    <pic:pic xmlns:pic="http://schemas.openxmlformats.org/drawingml/2006/picture">
                      <pic:nvPicPr>
                        <pic:cNvPr id="347037" name="Picture 347037"/>
                        <pic:cNvPicPr/>
                      </pic:nvPicPr>
                      <pic:blipFill>
                        <a:blip r:embed="rId1"/>
                        <a:stretch>
                          <a:fillRect/>
                        </a:stretch>
                      </pic:blipFill>
                      <pic:spPr>
                        <a:xfrm>
                          <a:off x="0" y="0"/>
                          <a:ext cx="6991731" cy="84709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4"/>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26848"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057" name="Group 347057"/>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058" name="Rectangle 347058"/>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057" o:spid="_x0000_s3200" style="position:absolute;left:0;text-align:left;margin-left:0;margin-top:-1.8pt;width:2.75pt;height:11.1pt;z-index:251726848;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">
              <v:rect id="Rectangle 347058" o:spid="_x0000_s3201"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M/bsYA&#10;AADfAAAADwAAAGRycy9kb3ducmV2LnhtbERPTU/CQBC9k/gfNkPijW5RkFJZCFEMHBVICrdJd2wb&#10;u7NNd6WVX+8eSDi+vO/Fqje1uFDrKssKxlEMgji3uuJCwfHwMUpAOI+ssbZMCv7IwWr5MFhgqm3H&#10;X3TZ+0KEEHYpKii9b1IpXV6SQRfZhjhw37Y16ANsC6lb7EK4qeVTHL9IgxWHhhIbeisp/9n/GgXb&#10;pFmfdvbaFfXmvM0+s/n7Ye6Vehz261cQnnp/F9/cO63geTKLp2Fw+BO+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M/bsYAAADf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1" w:firstLine="0"/>
            <w:jc w:val="left"/>
          </w:pPr>
          <w:r>
            <w:rPr>
              <w:noProof/>
            </w:rPr>
            <w:drawing>
              <wp:anchor distT="0" distB="0" distL="114300" distR="114300" simplePos="0" relativeHeight="251727872" behindDoc="0" locked="0" layoutInCell="1" allowOverlap="0">
                <wp:simplePos x="0" y="0"/>
                <wp:positionH relativeFrom="column">
                  <wp:posOffset>96774</wp:posOffset>
                </wp:positionH>
                <wp:positionV relativeFrom="paragraph">
                  <wp:posOffset>107752</wp:posOffset>
                </wp:positionV>
                <wp:extent cx="6991731" cy="847090"/>
                <wp:effectExtent l="0" t="0" r="0" b="0"/>
                <wp:wrapSquare wrapText="bothSides"/>
                <wp:docPr id="347173" name="Picture 347173"/>
                <wp:cNvGraphicFramePr/>
                <a:graphic xmlns:a="http://schemas.openxmlformats.org/drawingml/2006/main">
                  <a:graphicData uri="http://schemas.openxmlformats.org/drawingml/2006/picture">
                    <pic:pic xmlns:pic="http://schemas.openxmlformats.org/drawingml/2006/picture">
                      <pic:nvPicPr>
                        <pic:cNvPr id="347173" name="Picture 347173"/>
                        <pic:cNvPicPr/>
                      </pic:nvPicPr>
                      <pic:blipFill>
                        <a:blip r:embed="rId1"/>
                        <a:stretch>
                          <a:fillRect/>
                        </a:stretch>
                      </pic:blipFill>
                      <pic:spPr>
                        <a:xfrm>
                          <a:off x="0" y="0"/>
                          <a:ext cx="6991731" cy="84709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4"/>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28896"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193" name="Group 347193"/>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194" name="Rectangle 347194"/>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193" o:spid="_x0000_s3202" style="position:absolute;left:0;text-align:left;margin-left:0;margin-top:-1.8pt;width:2.75pt;height:11.1pt;z-index:251728896;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bwWllQUCAACEBAAADgAAAAAA&#10;AAAAAAAAAAAuAgAAZHJzL2Uyb0RvYy54bWxQSwECLQAUAAYACAAAACEAOqx/sdsAAAAEAQAADwAA&#10;AAAAAAAAAAAAAABfBAAAZHJzL2Rvd25yZXYueG1sUEsFBgAAAAAEAAQA8wAAAGcFAAAAAA==&#10;">
              <v:rect id="Rectangle 347194" o:spid="_x0000_s3203"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aAbMkA&#10;AADfAAAADwAAAGRycy9kb3ducmV2LnhtbESPQWvCQBSE70L/w/IKvenGKtZEN0Fqix6tCurtkX1N&#10;QrNvQ3Zr0v76bkHwOMzMN8wy600trtS6yrKC8SgCQZxbXXGh4Hh4H85BOI+ssbZMCn7IQZY+DJaY&#10;aNvxB133vhABwi5BBaX3TSKly0sy6Ea2IQ7ep20N+iDbQuoWuwA3tXyOopk0WHFYKLGh15Lyr/23&#10;UbCZN6vz1v52Rf122Zx2p3h9iL1ST4/9agHCU+/v4Vt7qxVMpi/jeAr/f8IXkO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LaAbM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33" w:lineRule="auto"/>
      <w:ind w:left="0" w:right="0" w:firstLine="0"/>
      <w:jc w:val="left"/>
    </w:pPr>
    <w:r>
      <w:rPr>
        <w:noProof/>
      </w:rPr>
      <w:drawing>
        <wp:anchor distT="0" distB="0" distL="114300" distR="114300" simplePos="0" relativeHeight="251658240"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13195" name="Picture 13195"/>
          <wp:cNvGraphicFramePr/>
          <a:graphic xmlns:a="http://schemas.openxmlformats.org/drawingml/2006/main">
            <a:graphicData uri="http://schemas.openxmlformats.org/drawingml/2006/picture">
              <pic:pic xmlns:pic="http://schemas.openxmlformats.org/drawingml/2006/picture">
                <pic:nvPicPr>
                  <pic:cNvPr id="13195" name="Picture 13195"/>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018" name="Group 346018"/>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019" name="Rectangle 346019"/>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018" o:spid="_x0000_s3114" style="position:absolute;margin-left:0;margin-top:-1.8pt;width:2.75pt;height:11.1pt;z-index:251659264;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">
              <v:rect id="Rectangle 346019" o:spid="_x0000_s3115"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7YjMkA&#10;AADfAAAADwAAAGRycy9kb3ducmV2LnhtbESPT2vCQBTE74V+h+UVeqsbbZEkuglSW/Ton4J6e2Sf&#10;SWj2bchuTfTTdwtCj8PM/IaZ54NpxIU6V1tWMB5FIIgLq2suFXztP19iEM4ja2wsk4IrOcizx4c5&#10;ptr2vKXLzpciQNilqKDyvk2ldEVFBt3ItsTBO9vOoA+yK6XusA9w08hJFE2lwZrDQoUtvVdUfO9+&#10;jIJV3C6Oa3vry+bjtDpsDslyn3ilnp+GxQyEp8H/h+/ttVbw+jaNxgn8/QlfQG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V7YjM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31/01/2022 </w: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33" w:lineRule="auto"/>
      <w:ind w:left="0" w:right="0" w:firstLine="0"/>
      <w:jc w:val="left"/>
    </w:pPr>
    <w:r>
      <w:rPr>
        <w:noProof/>
      </w:rPr>
      <w:drawing>
        <wp:anchor distT="0" distB="0" distL="114300" distR="114300" simplePos="0" relativeHeight="251729920"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16" name="Picture 13195"/>
          <wp:cNvGraphicFramePr/>
          <a:graphic xmlns:a="http://schemas.openxmlformats.org/drawingml/2006/main">
            <a:graphicData uri="http://schemas.openxmlformats.org/drawingml/2006/picture">
              <pic:pic xmlns:pic="http://schemas.openxmlformats.org/drawingml/2006/picture">
                <pic:nvPicPr>
                  <pic:cNvPr id="13195" name="Picture 13195"/>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730944"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158" name="Group 347158"/>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159" name="Rectangle 347159"/>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158" o:spid="_x0000_s3204" style="position:absolute;margin-left:0;margin-top:-1.8pt;width:2.75pt;height:11.1pt;z-index:251730944;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">
              <v:rect id="Rectangle 347159" o:spid="_x0000_s3205"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6VaMkA&#10;AADfAAAADwAAAGRycy9kb3ducmV2LnhtbESPQWvCQBSE74L/YXmF3nSjtdZEVxFr0WMbC9bbI/ua&#10;BLNvQ3ZrUn99Vyh4HGbmG2ax6kwlLtS40rKC0TACQZxZXXKu4PPwNpiBcB5ZY2WZFPySg9Wy31tg&#10;om3LH3RJfS4ChF2CCgrv60RKlxVk0A1tTRy8b9sY9EE2udQNtgFuKjmOoqk0WHJYKLCmTUHZOf0x&#10;Cnazev21t9c2r7an3fH9GL8eYq/U40O3noPw1Pl7+L+91wqeJi+j5xhuf8IXkM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Q6VaM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31/01/2022 </w: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31968"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133" name="Group 347133"/>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134" name="Rectangle 347134"/>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133" o:spid="_x0000_s3206" style="position:absolute;left:0;text-align:left;margin-left:0;margin-top:-1.8pt;width:2.75pt;height:11.1pt;z-index:251731968;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9k20dQUCAACEBAAADgAAAAAA&#10;AAAAAAAAAAAuAgAAZHJzL2Uyb0RvYy54bWxQSwECLQAUAAYACAAAACEAOqx/sdsAAAAEAQAADwAA&#10;AAAAAAAAAAAAAABfBAAAZHJzL2Rvd25yZXYueG1sUEsFBgAAAAAEAAQA8wAAAGcFAAAAAA==&#10;">
              <v:rect id="Rectangle 347134" o:spid="_x0000_s3207"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DfVskA&#10;AADfAAAADwAAAGRycy9kb3ducmV2LnhtbESPT2vCQBTE74V+h+UVvNVNqlRNs4poix79B+rtkX1N&#10;QrNvQ3Y1aT+9KxQ8DjPzGyaddaYSV2pcaVlB3I9AEGdWl5wrOOy/XscgnEfWWFkmBb/kYDZ9fkox&#10;0bblLV13PhcBwi5BBYX3dSKlywoy6Pq2Jg7et20M+iCbXOoG2wA3lXyLondpsOSwUGBNi4Kyn93F&#10;KFiN6/lpbf/avPo8r46b42S5n3ilei/d/AOEp84/wv/ttVYwGI7iwRDuf8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tDfVs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1" w:firstLine="0"/>
            <w:jc w:val="left"/>
          </w:pPr>
          <w:r>
            <w:rPr>
              <w:noProof/>
            </w:rPr>
            <w:drawing>
              <wp:anchor distT="0" distB="0" distL="114300" distR="114300" simplePos="0" relativeHeight="251732992" behindDoc="0" locked="0" layoutInCell="1" allowOverlap="0">
                <wp:simplePos x="0" y="0"/>
                <wp:positionH relativeFrom="column">
                  <wp:posOffset>96774</wp:posOffset>
                </wp:positionH>
                <wp:positionV relativeFrom="paragraph">
                  <wp:posOffset>107752</wp:posOffset>
                </wp:positionV>
                <wp:extent cx="6991731" cy="847090"/>
                <wp:effectExtent l="0" t="0" r="0" b="0"/>
                <wp:wrapSquare wrapText="bothSides"/>
                <wp:docPr id="347261" name="Picture 347261"/>
                <wp:cNvGraphicFramePr/>
                <a:graphic xmlns:a="http://schemas.openxmlformats.org/drawingml/2006/main">
                  <a:graphicData uri="http://schemas.openxmlformats.org/drawingml/2006/picture">
                    <pic:pic xmlns:pic="http://schemas.openxmlformats.org/drawingml/2006/picture">
                      <pic:nvPicPr>
                        <pic:cNvPr id="347261" name="Picture 347261"/>
                        <pic:cNvPicPr/>
                      </pic:nvPicPr>
                      <pic:blipFill>
                        <a:blip r:embed="rId1"/>
                        <a:stretch>
                          <a:fillRect/>
                        </a:stretch>
                      </pic:blipFill>
                      <pic:spPr>
                        <a:xfrm>
                          <a:off x="0" y="0"/>
                          <a:ext cx="6991731" cy="84709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4"/>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34016"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281" name="Group 347281"/>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282" name="Rectangle 347282"/>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281" o:spid="_x0000_s3208" style="position:absolute;left:0;text-align:left;margin-left:0;margin-top:-1.8pt;width:2.75pt;height:11.1pt;z-index:251734016;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">
              <v:rect id="Rectangle 347282" o:spid="_x0000_s3209"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9KIskA&#10;AADfAAAADwAAAGRycy9kb3ducmV2LnhtbESPT2vCQBTE7wW/w/IEb3VjLG1MXUVaix79U1Bvj+xr&#10;Esy+DdnVpP30rlDwOMzMb5jpvDOVuFLjSssKRsMIBHFmdcm5gu/913MCwnlkjZVlUvBLDuaz3tMU&#10;U21b3tJ153MRIOxSVFB4X6dSuqwgg25oa+Lg/djGoA+yyaVusA1wU8k4il6lwZLDQoE1fRSUnXcX&#10;o2CV1Ivj2v61ebU8rQ6bw+RzP/FKDfrd4h2Ep84/wv/ttVYwfnmLkxjuf8IXkL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u9KIs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1" w:firstLine="0"/>
            <w:jc w:val="left"/>
          </w:pPr>
          <w:r>
            <w:rPr>
              <w:noProof/>
            </w:rPr>
            <w:drawing>
              <wp:anchor distT="0" distB="0" distL="114300" distR="114300" simplePos="0" relativeHeight="251735040" behindDoc="0" locked="0" layoutInCell="1" allowOverlap="0">
                <wp:simplePos x="0" y="0"/>
                <wp:positionH relativeFrom="column">
                  <wp:posOffset>96774</wp:posOffset>
                </wp:positionH>
                <wp:positionV relativeFrom="paragraph">
                  <wp:posOffset>107752</wp:posOffset>
                </wp:positionV>
                <wp:extent cx="6991731" cy="847090"/>
                <wp:effectExtent l="0" t="0" r="0" b="0"/>
                <wp:wrapSquare wrapText="bothSides"/>
                <wp:docPr id="347232" name="Picture 347232"/>
                <wp:cNvGraphicFramePr/>
                <a:graphic xmlns:a="http://schemas.openxmlformats.org/drawingml/2006/main">
                  <a:graphicData uri="http://schemas.openxmlformats.org/drawingml/2006/picture">
                    <pic:pic xmlns:pic="http://schemas.openxmlformats.org/drawingml/2006/picture">
                      <pic:nvPicPr>
                        <pic:cNvPr id="347232" name="Picture 347232"/>
                        <pic:cNvPicPr/>
                      </pic:nvPicPr>
                      <pic:blipFill>
                        <a:blip r:embed="rId1"/>
                        <a:stretch>
                          <a:fillRect/>
                        </a:stretch>
                      </pic:blipFill>
                      <pic:spPr>
                        <a:xfrm>
                          <a:off x="0" y="0"/>
                          <a:ext cx="6991731" cy="84709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4"/>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36064"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252" name="Group 347252"/>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253" name="Rectangle 347253"/>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252" o:spid="_x0000_s3210" style="position:absolute;left:0;text-align:left;margin-left:0;margin-top:-1.8pt;width:2.75pt;height:11.1pt;z-index:251736064;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ezbL3gUCAACEBAAADgAAAAAA&#10;AAAAAAAAAAAuAgAAZHJzL2Uyb0RvYy54bWxQSwECLQAUAAYACAAAACEAOqx/sdsAAAAEAQAADwAA&#10;AAAAAAAAAAAAAABfBAAAZHJzL2Rvd25yZXYueG1sUEsFBgAAAAAEAAQA8wAAAGcFAAAAAA==&#10;">
              <v:rect id="Rectangle 347253" o:spid="_x0000_s3211"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PD/skA&#10;AADfAAAADwAAAGRycy9kb3ducmV2LnhtbESPQWvCQBSE74X+h+UJ3upGo61GVxG16LHVgu3tkX0m&#10;odm3IbsmaX+9WxB6HGbmG2ax6kwpGqpdYVnBcBCBIE6tLjhT8HF6fZqCcB5ZY2mZFPyQg9Xy8WGB&#10;ibYtv1Nz9JkIEHYJKsi9rxIpXZqTQTewFXHwLrY26IOsM6lrbAPclHIURc/SYMFhIceKNjml38er&#10;UbCfVuvPg/1ts3L3tT+/nWfb08wr1e916zkIT53/D9/bB60gHr+MJjH8/QlfQC5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8PD/s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1" w:firstLine="0"/>
            <w:jc w:val="left"/>
          </w:pPr>
          <w:r>
            <w:rPr>
              <w:noProof/>
            </w:rPr>
            <w:drawing>
              <wp:anchor distT="0" distB="0" distL="114300" distR="114300" simplePos="0" relativeHeight="251737088" behindDoc="0" locked="0" layoutInCell="1" allowOverlap="0">
                <wp:simplePos x="0" y="0"/>
                <wp:positionH relativeFrom="column">
                  <wp:posOffset>96774</wp:posOffset>
                </wp:positionH>
                <wp:positionV relativeFrom="paragraph">
                  <wp:posOffset>107752</wp:posOffset>
                </wp:positionV>
                <wp:extent cx="6991731" cy="847090"/>
                <wp:effectExtent l="0" t="0" r="0" b="0"/>
                <wp:wrapSquare wrapText="bothSides"/>
                <wp:docPr id="347203" name="Picture 347203"/>
                <wp:cNvGraphicFramePr/>
                <a:graphic xmlns:a="http://schemas.openxmlformats.org/drawingml/2006/main">
                  <a:graphicData uri="http://schemas.openxmlformats.org/drawingml/2006/picture">
                    <pic:pic xmlns:pic="http://schemas.openxmlformats.org/drawingml/2006/picture">
                      <pic:nvPicPr>
                        <pic:cNvPr id="347203" name="Picture 347203"/>
                        <pic:cNvPicPr/>
                      </pic:nvPicPr>
                      <pic:blipFill>
                        <a:blip r:embed="rId1"/>
                        <a:stretch>
                          <a:fillRect/>
                        </a:stretch>
                      </pic:blipFill>
                      <pic:spPr>
                        <a:xfrm>
                          <a:off x="0" y="0"/>
                          <a:ext cx="6991731" cy="84709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4"/>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38112"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223" name="Group 347223"/>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224" name="Rectangle 347224"/>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223" o:spid="_x0000_s3212" style="position:absolute;left:0;text-align:left;margin-left:0;margin-top:-1.8pt;width:2.75pt;height:11.1pt;z-index:251738112;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CJsE5QBAIAAIQEAAAOAAAAAAAA&#10;AAAAAAAAAC4CAABkcnMvZTJvRG9jLnhtbFBLAQItABQABgAIAAAAIQA6rH+x2wAAAAQBAAAPAAAA&#10;AAAAAAAAAAAAAF4EAABkcnMvZG93bnJldi54bWxQSwUGAAAAAAQABADzAAAAZgUAAAAA&#10;">
              <v:rect id="Rectangle 347224" o:spid="_x0000_s3213"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wo98kA&#10;AADfAAAADwAAAGRycy9kb3ducmV2LnhtbESPQWvCQBSE70L/w/IKvemmqViNWUVaRY9WhejtkX1N&#10;QrNvQ3Zr0v76bkHwOMzMN0y67E0trtS6yrKC51EEgji3uuJCwem4GU5BOI+ssbZMCn7IwXLxMEgx&#10;0bbjD7oefCEChF2CCkrvm0RKl5dk0I1sQxy8T9sa9EG2hdQtdgFuahlH0UQarDgslNjQW0n51+Hb&#10;KNhOm9V5Z3+7ol5fttk+m70fZ16pp8d+NQfhqff38K290wpexq9xPIb/P+ELyM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Cwo98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39136"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356" name="Group 347356"/>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357" name="Rectangle 347357"/>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356" o:spid="_x0000_s3214" style="position:absolute;left:0;text-align:left;margin-left:0;margin-top:-1.8pt;width:2.75pt;height:11.1pt;z-index:251739136;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BlmktyBAIAAIQEAAAOAAAAAAAA&#10;AAAAAAAAAC4CAABkcnMvZTJvRG9jLnhtbFBLAQItABQABgAIAAAAIQA6rH+x2wAAAAQBAAAPAAAA&#10;AAAAAAAAAAAAAF4EAABkcnMvZG93bnJldi54bWxQSwUGAAAAAAQABADzAAAAZgUAAAAA&#10;">
              <v:rect id="Rectangle 347357" o:spid="_x0000_s3215"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nKYMkA&#10;AADfAAAADwAAAGRycy9kb3ducmV2LnhtbESPQWvCQBSE74L/YXlCb7qpsVWjq0hr0WOrBevtkX1N&#10;gtm3IbtNUn+9KxR6HGbmG2a57kwpGqpdYVnB4ygCQZxaXXCm4PP4NpyBcB5ZY2mZFPySg/Wq31ti&#10;om3LH9QcfCYChF2CCnLvq0RKl+Zk0I1sRRy8b1sb9EHWmdQ1tgFuSjmOomdpsOCwkGNFLzmll8OP&#10;UbCbVZuvvb22Wbk9707vp/nrce6Vehh0mwUIT53/D/+191pBPJnGT1O4/wlfQK5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hnKYM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40" w:lineRule="auto"/>
      <w:ind w:left="0" w:right="0" w:firstLine="0"/>
      <w:jc w:val="right"/>
    </w:pPr>
    <w:r>
      <w:rPr>
        <w:noProof/>
      </w:rPr>
      <w:drawing>
        <wp:anchor distT="0" distB="0" distL="114300" distR="114300" simplePos="0" relativeHeight="251740160"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17" name="Picture 20334"/>
          <wp:cNvGraphicFramePr/>
          <a:graphic xmlns:a="http://schemas.openxmlformats.org/drawingml/2006/main">
            <a:graphicData uri="http://schemas.openxmlformats.org/drawingml/2006/picture">
              <pic:pic xmlns:pic="http://schemas.openxmlformats.org/drawingml/2006/picture">
                <pic:nvPicPr>
                  <pic:cNvPr id="20334" name="Picture 20334"/>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741184"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330" name="Group 347330"/>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331" name="Rectangle 347331"/>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330" o:spid="_x0000_s3216" style="position:absolute;left:0;text-align:left;margin-left:0;margin-top:-1.8pt;width:2.75pt;height:11.1pt;z-index:251741184;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6hBmuAUCAACEBAAADgAAAAAA&#10;AAAAAAAAAAAuAgAAZHJzL2Uyb0RvYy54bWxQSwECLQAUAAYACAAAACEAOqx/sdsAAAAEAQAADwAA&#10;AAAAAAAAAAAAAABfBAAAZHJzL2Rvd25yZXYueG1sUEsFBgAAAAAEAAQA8wAAAGcFAAAAAA==&#10;">
              <v:rect id="Rectangle 347331" o:spid="_x0000_s3217"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MSL8kA&#10;AADfAAAADwAAAGRycy9kb3ducmV2LnhtbESPQWvCQBSE70L/w/IK3nSjKVZjVhFt0WOrQvT2yL4m&#10;odm3Ibs1aX99tyD0OMzMN0y67k0tbtS6yrKCyTgCQZxbXXGh4Hx6Hc1BOI+ssbZMCr7JwXr1MEgx&#10;0bbjd7odfSEChF2CCkrvm0RKl5dk0I1tQxy8D9sa9EG2hdQtdgFuajmNopk0WHFYKLGhbUn55/HL&#10;KNjPm83lYH+6on657rO3bLE7LbxSw8d+swThqff/4Xv7oBXET89xPIG/P+EL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2MSL8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w: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42208"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305" name="Group 347305"/>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306" name="Rectangle 347306"/>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305" o:spid="_x0000_s3218" style="position:absolute;left:0;text-align:left;margin-left:0;margin-top:-1.8pt;width:2.75pt;height:11.1pt;z-index:251742208;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C2wZr8BAIAAIQEAAAOAAAAAAAA&#10;AAAAAAAAAC4CAABkcnMvZTJvRG9jLnhtbFBLAQItABQABgAIAAAAIQA6rH+x2wAAAAQBAAAPAAAA&#10;AAAAAAAAAAAAAF4EAABkcnMvZG93bnJldi54bWxQSwUGAAAAAAQABADzAAAAZgUAAAAA&#10;">
              <v:rect id="Rectangle 347306" o:spid="_x0000_s3219"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ZA5skA&#10;AADfAAAADwAAAGRycy9kb3ducmV2LnhtbESPQWvCQBSE7wX/w/IEb3XTWtREV5FW0aPGQurtkX1N&#10;QrNvQ3Y1aX99t1DwOMzMN8xy3Zta3Kh1lWUFT+MIBHFudcWFgvfz7nEOwnlkjbVlUvBNDtarwcMS&#10;E207PtEt9YUIEHYJKii9bxIpXV6SQTe2DXHwPm1r0AfZFlK32AW4qeVzFE2lwYrDQokNvZaUf6VX&#10;o2A/bzYfB/vTFfX2ss+OWfx2jr1So2G/WYDw1Pt7+L990AomL7NJNIW/P+ELyN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uZA5s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43232"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426" name="Group 347426"/>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427" name="Rectangle 347427"/>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426" o:spid="_x0000_s3220" style="position:absolute;left:0;text-align:left;margin-left:0;margin-top:-1.8pt;width:2.75pt;height:11.1pt;z-index:251743232;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Cyr4EsBAIAAIQEAAAOAAAAAAAA&#10;AAAAAAAAAC4CAABkcnMvZTJvRG9jLnhtbFBLAQItABQABgAIAAAAIQA6rH+x2wAAAAQBAAAPAAAA&#10;AAAAAAAAAAAAAF4EAABkcnMvZG93bnJldi54bWxQSwUGAAAAAAQABADzAAAAZgUAAAAA&#10;">
              <v:rect id="Rectangle 347427" o:spid="_x0000_s3221"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V0eMgA&#10;AADfAAAADwAAAGRycy9kb3ducmV2LnhtbESPT2vCQBTE70K/w/KE3nSjFf+kriJa0aONBfX2yL4m&#10;odm3Ibs10U/vCoUeh5n5DTNftqYUV6pdYVnBoB+BIE6tLjhT8HXc9qYgnEfWWFomBTdysFy8dOYY&#10;a9vwJ10Tn4kAYRejgtz7KpbSpTkZdH1bEQfv29YGfZB1JnWNTYCbUg6jaCwNFhwWcqxonVP6k/wa&#10;BbtptTrv7b3Jyo/L7nQ4zTbHmVfqtduu3kF4av1/+K+91wreRpPRcALPP+ELyM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tXR4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bl>
  <w:p w:rsidR="006B6A6F" w:rsidRDefault="00BB329F">
    <w:pPr>
      <w:spacing w:after="0" w:line="240" w:lineRule="auto"/>
      <w:ind w:left="0" w:right="0" w:firstLine="0"/>
      <w:jc w:val="right"/>
    </w:pPr>
    <w:r>
      <w:rPr>
        <w:rFonts w:ascii="Calibri" w:eastAsia="Calibri" w:hAnsi="Calibri" w:cs="Calibri"/>
        <w:noProof/>
      </w:rPr>
      <mc:AlternateContent>
        <mc:Choice Requires="wpg">
          <w:drawing>
            <wp:anchor distT="0" distB="0" distL="114300" distR="114300" simplePos="0" relativeHeight="251744256"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398" name="Group 347398"/>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399" name="Rectangle 347399"/>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398" o:spid="_x0000_s3222" style="position:absolute;left:0;text-align:left;margin-left:0;margin-top:-1.8pt;width:2.75pt;height:11.1pt;z-index:251744256;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BcoeVaBAIAAIQEAAAOAAAAAAAA&#10;AAAAAAAAAC4CAABkcnMvZTJvRG9jLnhtbFBLAQItABQABgAIAAAAIQA6rH+x2wAAAAQBAAAPAAAA&#10;AAAAAAAAAAAAAF4EAABkcnMvZG93bnJldi54bWxQSwUGAAAAAAQABADzAAAAZgUAAAAA&#10;">
              <v:rect id="Rectangle 347399" o:spid="_x0000_s3223"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NBE8kA&#10;AADfAAAADwAAAGRycy9kb3ducmV2LnhtbESPT2vCQBTE7wW/w/IKvdVNVVoTXUVsJTn6p2B7e2Sf&#10;STD7NmS3Ju2nd4WCx2FmfsPMl72pxYVaV1lW8DKMQBDnVldcKPg8bJ6nIJxH1lhbJgW/5GC5GDzM&#10;MdG24x1d9r4QAcIuQQWl900ipctLMuiGtiEO3sm2Bn2QbSF1i12Am1qOouhVGqw4LJTY0Lqk/Lz/&#10;MQrSabP6yuxfV9Qf3+lxe4zfD7FX6umxX81AeOr9PfzfzrSC8eRtHMdw+xO+gFxc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3NBE8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Versión: 4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BB329F">
    <w:pPr>
      <w:spacing w:after="95" w:line="276" w:lineRule="auto"/>
      <w:ind w:left="0" w:right="14673" w:firstLine="0"/>
      <w:jc w:val="right"/>
    </w:pP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0</wp:posOffset>
              </wp:positionH>
              <wp:positionV relativeFrom="page">
                <wp:posOffset>-69905</wp:posOffset>
              </wp:positionV>
              <wp:extent cx="22864" cy="91760"/>
              <wp:effectExtent l="0" t="0" r="0" b="0"/>
              <wp:wrapSquare wrapText="bothSides"/>
              <wp:docPr id="345981" name="Group 345981"/>
              <wp:cNvGraphicFramePr/>
              <a:graphic xmlns:a="http://schemas.openxmlformats.org/drawingml/2006/main">
                <a:graphicData uri="http://schemas.microsoft.com/office/word/2010/wordprocessingGroup">
                  <wpg:wgp>
                    <wpg:cNvGrpSpPr/>
                    <wpg:grpSpPr>
                      <a:xfrm>
                        <a:off x="0" y="0"/>
                        <a:ext cx="22864" cy="91760"/>
                        <a:chOff x="0" y="0"/>
                        <a:chExt cx="22864" cy="91760"/>
                      </a:xfrm>
                    </wpg:grpSpPr>
                    <wps:wsp>
                      <wps:cNvPr id="345982" name="Rectangle 345982"/>
                      <wps:cNvSpPr/>
                      <wps:spPr>
                        <a:xfrm>
                          <a:off x="0" y="0"/>
                          <a:ext cx="30410" cy="122040"/>
                        </a:xfrm>
                        <a:prstGeom prst="rect">
                          <a:avLst/>
                        </a:prstGeom>
                        <a:ln>
                          <a:noFill/>
                        </a:ln>
                      </wps:spPr>
                      <wps:txbx>
                        <w:txbxContent>
                          <w:p w:rsidR="006B6A6F" w:rsidRDefault="00BB329F">
                            <w:pPr>
                              <w:spacing w:after="0" w:line="276" w:lineRule="auto"/>
                              <w:ind w:left="0" w:right="0" w:firstLine="0"/>
                              <w:jc w:val="left"/>
                            </w:pPr>
                            <w:r>
                              <w:rPr>
                                <w:sz w:val="13"/>
                              </w:rPr>
                              <w:t xml:space="preserve"> </w:t>
                            </w:r>
                          </w:p>
                        </w:txbxContent>
                      </wps:txbx>
                      <wps:bodyPr horzOverflow="overflow" lIns="0" tIns="0" rIns="0" bIns="0" rtlCol="0">
                        <a:noAutofit/>
                      </wps:bodyPr>
                    </wps:wsp>
                  </wpg:wgp>
                </a:graphicData>
              </a:graphic>
            </wp:anchor>
          </w:drawing>
        </mc:Choice>
        <mc:Fallback>
          <w:pict>
            <v:group id="Group 345981" o:spid="_x0000_s3116" style="position:absolute;left:0;text-align:left;margin-left:0;margin-top:-5.5pt;width:1.8pt;height:7.25pt;z-index:251660288;mso-position-horizontal-relative:page;mso-position-vertical-relative:page" coordsize="22864,91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">
              <v:rect id="Rectangle 345982" o:spid="_x0000_s3117" style="position:absolute;width:30410;height:1220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X0xckA&#10;AADfAAAADwAAAGRycy9kb3ducmV2LnhtbESPT2vCQBTE7wW/w/IEb3WjtiVJXUVaix79U1Bvj+xr&#10;Esy+DdnVpP30rlDwOMzMb5jpvDOVuFLjSssKRsMIBHFmdcm5gu/913MMwnlkjZVlUvBLDuaz3tMU&#10;U21b3tJ153MRIOxSVFB4X6dSuqwgg25oa+Lg/djGoA+yyaVusA1wU8lxFL1JgyWHhQJr+igoO+8u&#10;RsEqrhfHtf1r82p5Wh02h+Rzn3ilBv1u8Q7CU+cf4f/2WiuYvLwm8Rjuf8IXkL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DmX0xc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13"/>
                        </w:rPr>
                        <w:t xml:space="preserve"> </w:t>
                      </w:r>
                    </w:p>
                  </w:txbxContent>
                </v:textbox>
              </v:rect>
              <w10:wrap type="square" anchorx="page" anchory="page"/>
            </v:group>
          </w:pict>
        </mc:Fallback>
      </mc:AlternateContent>
    </w:r>
  </w:p>
  <w:tbl>
    <w:tblPr>
      <w:tblStyle w:val="TableGrid"/>
      <w:tblpPr w:vertAnchor="page" w:horzAnchor="page" w:tblpX="1651" w:tblpY="130"/>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595"/>
      </w:trPr>
      <w:tc>
        <w:tcPr>
          <w:tcW w:w="11479" w:type="dxa"/>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bl>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45280"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380" name="Group 347380"/>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381" name="Rectangle 347381"/>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380" o:spid="_x0000_s3224" style="position:absolute;left:0;text-align:left;margin-left:0;margin-top:-1.8pt;width:2.75pt;height:11.1pt;z-index:251745280;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tBR4DQUCAACEBAAADgAAAAAA&#10;AAAAAAAAAAAuAgAAZHJzL2Uyb0RvYy54bWxQSwECLQAUAAYACAAAACEAOqx/sdsAAAAEAQAADwAA&#10;AAAAAAAAAAAAAABfBAAAZHJzL2Rvd25yZXYueG1sUEsFBgAAAAAEAAQA8wAAAGcFAAAAAA==&#10;">
              <v:rect id="Rectangle 347381" o:spid="_x0000_s3225"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zbyMkA&#10;AADfAAAADwAAAGRycy9kb3ducmV2LnhtbESPQWvCQBSE70L/w/IK3nQTLTbGrCLaosdWBfX2yL4m&#10;odm3Ibs1aX99tyD0OMzMN0y26k0tbtS6yrKCeByBIM6trrhQcDq+jhIQziNrrC2Tgm9ysFo+DDJM&#10;te34nW4HX4gAYZeigtL7JpXS5SUZdGPbEAfvw7YGfZBtIXWLXYCbWk6iaCYNVhwWSmxoU1L+efgy&#10;CnZJs77s7U9X1C/X3fntPN8e516p4WO/XoDw1Pv/8L291wqmT8/TJIa/P+ELyOU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NzbyM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46304"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496" name="Group 347496"/>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497" name="Rectangle 347497"/>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496" o:spid="_x0000_s3226" style="position:absolute;left:0;text-align:left;margin-left:0;margin-top:-1.8pt;width:2.75pt;height:11.1pt;z-index:251746304;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AVnR+MBAIAAIQEAAAOAAAAAAAA&#10;AAAAAAAAAC4CAABkcnMvZTJvRG9jLnhtbFBLAQItABQABgAIAAAAIQA6rH+x2wAAAAQBAAAPAAAA&#10;AAAAAAAAAAAAAF4EAABkcnMvZG93bnJldi54bWxQSwUGAAAAAAQABADzAAAAZgUAAAAA&#10;">
              <v:rect id="Rectangle 347497" o:spid="_x0000_s3227"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q9n8kA&#10;AADfAAAADwAAAGRycy9kb3ducmV2LnhtbESPW2vCQBSE3wv9D8sp+FY3VlETsxHpBX2sF1DfDtlj&#10;Epo9G7Jbk/bXu4WCj8PMfMOky97U4kqtqywrGA0jEMS51RUXCg77j+c5COeRNdaWScEPOVhmjw8p&#10;Jtp2vKXrzhciQNglqKD0vkmkdHlJBt3QNsTBu9jWoA+yLaRusQtwU8uXKJpKgxWHhRIbei0p/9p9&#10;GwXrebM6bexvV9Tv5/Xx8xi/7WOv1OCpXy1AeOr9Pfzf3mgF48lsEs/g70/4AjK7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Qq9n8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47328"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473" name="Group 347473"/>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474" name="Rectangle 347474"/>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473" o:spid="_x0000_s3228" style="position:absolute;left:0;text-align:left;margin-left:0;margin-top:-1.8pt;width:2.75pt;height:11.1pt;z-index:251747328;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Hw2ShAUCAACEBAAADgAAAAAA&#10;AAAAAAAAAAAuAgAAZHJzL2Uyb0RvYy54bWxQSwECLQAUAAYACAAAACEAOqx/sdsAAAAEAQAADwAA&#10;AAAAAAAAAAAAAABfBAAAZHJzL2Rvd25yZXYueG1sUEsFBgAAAAAEAAQA8wAAAGcFAAAAAA==&#10;">
              <v:rect id="Rectangle 347474" o:spid="_x0000_s3229"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TFEsYA&#10;AADfAAAADwAAAGRycy9kb3ducmV2LnhtbERPy2rCQBTdF/yH4Qrd1UmtWJM6ivhAlzYW0u4umdsk&#10;mLkTMqNJ+/WdgiBndTgvznzZm1pcqXWVZQXPowgEcW51xYWCj9PuaQbCeWSNtWVS8EMOlovBwxwT&#10;bTt+p2vqCxFK2CWooPS+SaR0eUkG3cg2xEH7tq1BH2hbSN1iF8pNLcdRNJUGKw4LJTa0Lik/pxej&#10;YD9rVp8H+9sV9fZrnx2zeHOKvVKPw371BsJT7+/mW/qgFbxMXgPg/0/4AnL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TFEsYAAADf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48352"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450" name="Group 347450"/>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451" name="Rectangle 347451"/>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450" o:spid="_x0000_s3230" style="position:absolute;left:0;text-align:left;margin-left:0;margin-top:-1.8pt;width:2.75pt;height:11.1pt;z-index:251748352;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1gWiSQUCAACEBAAADgAAAAAA&#10;AAAAAAAAAAAuAgAAZHJzL2Uyb0RvYy54bWxQSwECLQAUAAYACAAAACEAOqx/sdsAAAAEAQAADwAA&#10;AAAAAAAAAAAAAABfBAAAZHJzL2Rvd25yZXYueG1sUEsFBgAAAAAEAAQA8wAAAGcFAAAAAA==&#10;">
              <v:rect id="Rectangle 347451" o:spid="_x0000_s3231"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Y66skA&#10;AADfAAAADwAAAGRycy9kb3ducmV2LnhtbESPT2vCQBTE74V+h+UVvNWNbbSauopUix79U1Bvj+xr&#10;Epp9G7JrkvbTuwXB4zAzv2Gm886UoqHaFZYVDPoRCOLU6oIzBV+Hz+cxCOeRNZaWScEvOZjPHh+m&#10;mGjb8o6avc9EgLBLUEHufZVI6dKcDLq+rYiD921rgz7IOpO6xjbATSlfomgkDRYcFnKs6COn9Gd/&#10;MQrW42px2ti/NitX5/Vxe5wsDxOvVO+pW7yD8NT5e/jW3mgFr/FbPBzA/5/wBeTsC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hY66s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49376"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567" name="Group 347567"/>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568" name="Rectangle 347568"/>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567" o:spid="_x0000_s3232" style="position:absolute;left:0;text-align:left;margin-left:0;margin-top:-1.8pt;width:2.75pt;height:11.1pt;z-index:251749376;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uPz2UQUCAACEBAAADgAAAAAA&#10;AAAAAAAAAAAuAgAAZHJzL2Uyb0RvYy54bWxQSwECLQAUAAYACAAAACEAOqx/sdsAAAAEAQAADwAA&#10;AAAAAAAAAAAAAABfBAAAZHJzL2Rvd25yZXYueG1sUEsFBgAAAAAEAAQA8wAAAGcFAAAAAA==&#10;">
              <v:rect id="Rectangle 347568" o:spid="_x0000_s3233"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FWV8YA&#10;AADfAAAADwAAAGRycy9kb3ducmV2LnhtbERPyW7CMBC9V+IfrEHqrXFKC4SAQaiL4FgWKXAbxdMk&#10;Ih5HsUvSfj0+IPX49PbFqje1uFLrKssKnqMYBHFudcWFguPh8ykB4TyyxtoyKfglB6vl4GGBqbYd&#10;7+i694UIIexSVFB636RSurwkgy6yDXHgvm1r0AfYFlK32IVwU8tRHE+kwYpDQ4kNvZWUX/Y/RsEm&#10;adanrf3rivrjvMm+stn7YeaVehz26zkIT73/F9/dW63g5XU6noTB4U/4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6FWV8YAAADf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50400"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544" name="Group 347544"/>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545" name="Rectangle 347545"/>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544" o:spid="_x0000_s3234" style="position:absolute;left:0;text-align:left;margin-left:0;margin-top:-1.8pt;width:2.75pt;height:11.1pt;z-index:251750400;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">
              <v:rect id="Rectangle 347545" o:spid="_x0000_s3235"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WlqckA&#10;AADfAAAADwAAAGRycy9kb3ducmV2LnhtbESPW2vCQBSE34X+h+UUfNNNa7ylriK9oI9WBfXtkD1N&#10;QrNnQ3abpP56tyD0cZiZb5jFqjOlaKh2hWUFT8MIBHFqdcGZguPhYzAD4TyyxtIyKfglB6vlQ2+B&#10;ibYtf1Kz95kIEHYJKsi9rxIpXZqTQTe0FXHwvmxt0AdZZ1LX2Aa4KeVzFE2kwYLDQo4VveaUfu9/&#10;jILNrFqft/baZuX7ZXPaneZvh7lXqv/YrV9AeOr8f/je3moFo3g6jsfw9yd8Abm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hWlqc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51424"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521" name="Group 347521"/>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522" name="Rectangle 347522"/>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521" o:spid="_x0000_s3236" style="position:absolute;left:0;text-align:left;margin-left:0;margin-top:-1.8pt;width:2.75pt;height:11.1pt;z-index:251751424;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B/bXl5BAIAAIQEAAAOAAAAAAAA&#10;AAAAAAAAAC4CAABkcnMvZTJvRG9jLnhtbFBLAQItABQABgAIAAAAIQA6rH+x2wAAAAQBAAAPAAAA&#10;AAAAAAAAAAAAAF4EAABkcnMvZG93bnJldi54bWxQSwUGAAAAAAQABADzAAAAZgUAAAAA&#10;">
              <v:rect id="Rectangle 347522" o:spid="_x0000_s3237"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PYfckA&#10;AADfAAAADwAAAGRycy9kb3ducmV2LnhtbESPQWvCQBSE7wX/w/KE3uqmqVqNriLVosc2Fqy3R/Y1&#10;Cc2+DdnVpP76riB4HGbmG2a+7EwlztS40rKC50EEgjizuuRcwdf+/WkCwnlkjZVlUvBHDpaL3sMc&#10;E21b/qRz6nMRIOwSVFB4XydSuqwgg25ga+Lg/djGoA+yyaVusA1wU8k4isbSYMlhocCa3grKftOT&#10;UbCd1Kvvnb20ebU5bg8fh+l6P/VKPfa71QyEp87fw7f2Tit4Gb6O4hiuf8IXkI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CPYfc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BB329F">
    <w:pPr>
      <w:spacing w:after="55"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52448" behindDoc="0" locked="0" layoutInCell="1" allowOverlap="1">
              <wp:simplePos x="0" y="0"/>
              <wp:positionH relativeFrom="page">
                <wp:posOffset>1037844</wp:posOffset>
              </wp:positionH>
              <wp:positionV relativeFrom="page">
                <wp:posOffset>77724</wp:posOffset>
              </wp:positionV>
              <wp:extent cx="8304022" cy="12192"/>
              <wp:effectExtent l="0" t="0" r="0" b="0"/>
              <wp:wrapSquare wrapText="bothSides"/>
              <wp:docPr id="347630" name="Group 347630"/>
              <wp:cNvGraphicFramePr/>
              <a:graphic xmlns:a="http://schemas.openxmlformats.org/drawingml/2006/main">
                <a:graphicData uri="http://schemas.microsoft.com/office/word/2010/wordprocessingGroup">
                  <wpg:wgp>
                    <wpg:cNvGrpSpPr/>
                    <wpg:grpSpPr>
                      <a:xfrm>
                        <a:off x="0" y="0"/>
                        <a:ext cx="8304022" cy="12192"/>
                        <a:chOff x="0" y="0"/>
                        <a:chExt cx="8304022" cy="12192"/>
                      </a:xfrm>
                    </wpg:grpSpPr>
                    <wps:wsp>
                      <wps:cNvPr id="383034" name="Shape 383034"/>
                      <wps:cNvSpPr/>
                      <wps:spPr>
                        <a:xfrm>
                          <a:off x="0"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35" name="Shape 383035"/>
                      <wps:cNvSpPr/>
                      <wps:spPr>
                        <a:xfrm>
                          <a:off x="0"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36" name="Shape 383036"/>
                      <wps:cNvSpPr/>
                      <wps:spPr>
                        <a:xfrm>
                          <a:off x="12192" y="0"/>
                          <a:ext cx="7276846" cy="12192"/>
                        </a:xfrm>
                        <a:custGeom>
                          <a:avLst/>
                          <a:gdLst/>
                          <a:ahLst/>
                          <a:cxnLst/>
                          <a:rect l="0" t="0" r="0" b="0"/>
                          <a:pathLst>
                            <a:path w="7276846" h="12192">
                              <a:moveTo>
                                <a:pt x="0" y="0"/>
                              </a:moveTo>
                              <a:lnTo>
                                <a:pt x="7276846" y="0"/>
                              </a:lnTo>
                              <a:lnTo>
                                <a:pt x="7276846"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37" name="Shape 383037"/>
                      <wps:cNvSpPr/>
                      <wps:spPr>
                        <a:xfrm>
                          <a:off x="7289038"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38" name="Shape 383038"/>
                      <wps:cNvSpPr/>
                      <wps:spPr>
                        <a:xfrm>
                          <a:off x="7301231" y="0"/>
                          <a:ext cx="990600" cy="12192"/>
                        </a:xfrm>
                        <a:custGeom>
                          <a:avLst/>
                          <a:gdLst/>
                          <a:ahLst/>
                          <a:cxnLst/>
                          <a:rect l="0" t="0" r="0" b="0"/>
                          <a:pathLst>
                            <a:path w="990600" h="12192">
                              <a:moveTo>
                                <a:pt x="0" y="0"/>
                              </a:moveTo>
                              <a:lnTo>
                                <a:pt x="990600" y="0"/>
                              </a:lnTo>
                              <a:lnTo>
                                <a:pt x="990600"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39" name="Shape 383039"/>
                      <wps:cNvSpPr/>
                      <wps:spPr>
                        <a:xfrm>
                          <a:off x="8291831"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40" name="Shape 383040"/>
                      <wps:cNvSpPr/>
                      <wps:spPr>
                        <a:xfrm>
                          <a:off x="8291831"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44CFB503" id="Group 347630" o:spid="_x0000_s1026" style="position:absolute;margin-left:81.7pt;margin-top:6.1pt;width:653.85pt;height:.95pt;z-index:251752448;mso-position-horizontal-relative:page;mso-position-vertical-relative:page" coordsize="8304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">
              <v:shape id="Shape 383034" o:spid="_x0000_s1027" style="position:absolute;width:121;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hq18UA&#10;AADfAAAADwAAAGRycy9kb3ducmV2LnhtbESPQWvCQBSE70L/w/IKvelGo62kriJCoUdNG7w+ss8k&#10;NPt2yb5q+u+7hYLHYWa+YTa70fXqSkPsPBuYzzJQxLW3HTcGPj/epmtQUZAt9p7JwA9F2G0fJhss&#10;rL/xia6lNCpBOBZooBUJhdaxbslhnPlAnLyLHxxKkkOj7YC3BHe9XmTZs3bYcVpoMdChpfqr/HYG&#10;TueqlssYDi/H+Z4rWYSzlCtjnh7H/SsooVHu4f/2uzWQr/MsX8Lfn/QF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mGrXxQAAAN8AAAAPAAAAAAAAAAAAAAAAAJgCAABkcnMv&#10;ZG93bnJldi54bWxQSwUGAAAAAAQABAD1AAAAigMAAAAA&#10;" path="m,l12192,r,12192l,12192,,e" fillcolor="black" stroked="f" strokeweight="0">
                <v:stroke miterlimit="83231f" joinstyle="miter"/>
                <v:path arrowok="t" textboxrect="0,0,12192,12192"/>
              </v:shape>
              <v:shape id="Shape 383035" o:spid="_x0000_s1028" style="position:absolute;width:121;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TPTMUA&#10;AADfAAAADwAAAGRycy9kb3ducmV2LnhtbESPQWvCQBSE70L/w/IKvelGg1Wiq4gg9FhTxesj+0yC&#10;2bdL9qnpv+8WCj0OM/MNs94OrlMP6mPr2cB0koEirrxtuTZw+jqMl6CiIFvsPJOBb4qw3byM1lhY&#10;/+QjPUqpVYJwLNBAIxIKrWPVkMM48YE4eVffO5Qk+1rbHp8J7jo9y7J37bDltNBgoH1D1a28OwPH&#10;y7mS6xD2i8/pjs8yCxcp58a8vQ67FSihQf7Df+0PayBf5lk+h98/6Qvo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1M9MxQAAAN8AAAAPAAAAAAAAAAAAAAAAAJgCAABkcnMv&#10;ZG93bnJldi54bWxQSwUGAAAAAAQABAD1AAAAigMAAAAA&#10;" path="m,l12192,r,12192l,12192,,e" fillcolor="black" stroked="f" strokeweight="0">
                <v:stroke miterlimit="83231f" joinstyle="miter"/>
                <v:path arrowok="t" textboxrect="0,0,12192,12192"/>
              </v:shape>
              <v:shape id="Shape 383036" o:spid="_x0000_s1029" style="position:absolute;left:121;width:72769;height:121;visibility:visible;mso-wrap-style:square;v-text-anchor:top" coordsize="727684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XddccA&#10;AADfAAAADwAAAGRycy9kb3ducmV2LnhtbESPT2sCMRTE7wW/Q3iCt5rtLljZGqUIhaIg1Hrx9ty8&#10;/VM3L2sS1/Xbm0Khx2FmfsMsVoNpRU/ON5YVvEwTEMSF1Q1XCg7fH89zED4ga2wtk4I7eVgtR08L&#10;zLW98Rf1+1CJCGGfo4I6hC6X0hc1GfRT2xFHr7TOYIjSVVI7vEW4aWWaJDNpsOG4UGNH65qK8/5q&#10;FNhz2f1oebgcsdxutq5PX0+7VKnJeHh/AxFoCP/hv/anVpDNsySbwe+f+AXk8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V3XXHAAAA3wAAAA8AAAAAAAAAAAAAAAAAmAIAAGRy&#10;cy9kb3ducmV2LnhtbFBLBQYAAAAABAAEAPUAAACMAwAAAAA=&#10;" path="m,l7276846,r,12192l,12192,,e" fillcolor="black" stroked="f" strokeweight="0">
                <v:stroke miterlimit="83231f" joinstyle="miter"/>
                <v:path arrowok="t" textboxrect="0,0,7276846,12192"/>
              </v:shape>
              <v:shape id="Shape 383037" o:spid="_x0000_s1030" style="position:absolute;left:72890;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r0oMUA&#10;AADfAAAADwAAAGRycy9kb3ducmV2LnhtbESPQWvCQBSE7wX/w/KE3upGQ6ukriJCoUdNK14f2WcS&#10;zL5dsk9N/71bEDwOM/MNs1wPrlNX6mPr2cB0koEirrxtuTbw+/P1tgAVBdli55kM/FGE9Wr0ssTC&#10;+hvv6VpKrRKEY4EGGpFQaB2rhhzGiQ/EyTv53qEk2dfa9nhLcNfpWZZ9aIctp4UGA20bqs7lxRnY&#10;Hw+VnIawne+mGz7ILBylfDfmdTxsPkEJDfIMP9rf1kC+yLN8Dv9/0hf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SvSgxQAAAN8AAAAPAAAAAAAAAAAAAAAAAJgCAABkcnMv&#10;ZG93bnJldi54bWxQSwUGAAAAAAQABAD1AAAAigMAAAAA&#10;" path="m,l12192,r,12192l,12192,,e" fillcolor="black" stroked="f" strokeweight="0">
                <v:stroke miterlimit="83231f" joinstyle="miter"/>
                <v:path arrowok="t" textboxrect="0,0,12192,12192"/>
              </v:shape>
              <v:shape id="Shape 383038" o:spid="_x0000_s1031" style="position:absolute;left:73012;width:9906;height:121;visibility:visible;mso-wrap-style:square;v-text-anchor:top" coordsize="990600,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Ss0MMA&#10;AADfAAAADwAAAGRycy9kb3ducmV2LnhtbERPz2vCMBS+D/Y/hCfsNtNaGKUaRRzCcJepw10fzbMt&#10;Ji8lydr63y+HgceP7/dqM1kjBvKhc6wgn2cgiGunO24UfJ/3ryWIEJE1Gsek4E4BNuvnpxVW2o18&#10;pOEUG5FCOFSooI2xr6QMdUsWw9z1xIm7Om8xJugbqT2OKdwauciyN2mx49TQYk+7lurb6dcqsPg+&#10;mMv9Mpb+y+vwczCH/DNX6mU2bZcgIk3xIf53f2gFRVlkRRqc/qQv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Ss0MMAAADfAAAADwAAAAAAAAAAAAAAAACYAgAAZHJzL2Rv&#10;d25yZXYueG1sUEsFBgAAAAAEAAQA9QAAAIgDAAAAAA==&#10;" path="m,l990600,r,12192l,12192,,e" fillcolor="black" stroked="f" strokeweight="0">
                <v:stroke miterlimit="83231f" joinstyle="miter"/>
                <v:path arrowok="t" textboxrect="0,0,990600,12192"/>
              </v:shape>
              <v:shape id="Shape 383039" o:spid="_x0000_s1032" style="position:absolute;left:82918;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nFScUA&#10;AADfAAAADwAAAGRycy9kb3ducmV2LnhtbESPQWvCQBSE70L/w/IKvZmNBq1NXUWEQo+aVrw+ss8k&#10;NPt2yb5q+u+7hYLHYWa+Ydbb0fXqSkPsPBuYZTko4trbjhsDnx9v0xWoKMgWe89k4IcibDcPkzWW&#10;1t/4SNdKGpUgHEs00IqEUutYt+QwZj4QJ+/iB4eS5NBoO+AtwV2v53m+1A47TgstBtq3VH9V387A&#10;8Xyq5TKG/fNhtuOTzMNZqoUxT4/j7hWU0Cj38H/73RooVkVevMDfn/QF9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mcVJxQAAAN8AAAAPAAAAAAAAAAAAAAAAAJgCAABkcnMv&#10;ZG93bnJldi54bWxQSwUGAAAAAAQABAD1AAAAigMAAAAA&#10;" path="m,l12192,r,12192l,12192,,e" fillcolor="black" stroked="f" strokeweight="0">
                <v:stroke miterlimit="83231f" joinstyle="miter"/>
                <v:path arrowok="t" textboxrect="0,0,12192,12192"/>
              </v:shape>
              <v:shape id="Shape 383040" o:spid="_x0000_s1033" style="position:absolute;left:82918;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UfqcQA&#10;AADfAAAADwAAAGRycy9kb3ducmV2LnhtbESPy2rCQBSG90LfYThCdzpRewmpo4hQ6FJjxe0hc3LB&#10;zJkhc6rp2zuLQpc//41vvR1dr240xM6zgcU8A0VcedtxY+D79DnLQUVBtth7JgO/FGG7eZqssbD+&#10;zke6ldKoNMKxQAOtSCi0jlVLDuPcB+Lk1X5wKEkOjbYD3tO46/Uyy960w47TQ4uB9i1V1/LHGThe&#10;zpXUY9i/HxY7PssyXKR8NeZ5Ou4+QAmN8h/+a39ZA6t8lb0kgsSTWEBv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lH6nEAAAA3wAAAA8AAAAAAAAAAAAAAAAAmAIAAGRycy9k&#10;b3ducmV2LnhtbFBLBQYAAAAABAAEAPUAAACJAwAAAAA=&#10;" path="m,l12192,r,12192l,12192,,e" fillcolor="black" stroked="f" strokeweight="0">
                <v:stroke miterlimit="83231f" joinstyle="miter"/>
                <v:path arrowok="t" textboxrect="0,0,12192,12192"/>
              </v:shape>
              <w10:wrap type="square" anchorx="page" anchory="page"/>
            </v:group>
          </w:pict>
        </mc:Fallback>
      </mc:AlternateContent>
    </w:r>
  </w:p>
  <w:p w:rsidR="006B6A6F" w:rsidRDefault="00BB329F">
    <w:pPr>
      <w:spacing w:after="0" w:line="240" w:lineRule="auto"/>
      <w:ind w:left="0" w:right="0" w:firstLine="0"/>
      <w:jc w:val="center"/>
    </w:pPr>
    <w:r>
      <w:rPr>
        <w:rFonts w:ascii="Calibri" w:eastAsia="Calibri" w:hAnsi="Calibri" w:cs="Calibri"/>
        <w:noProof/>
      </w:rPr>
      <mc:AlternateContent>
        <mc:Choice Requires="wpg">
          <w:drawing>
            <wp:anchor distT="0" distB="0" distL="114300" distR="114300" simplePos="0" relativeHeight="251753472"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639" name="Group 347639"/>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640" name="Rectangle 347640"/>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639" o:spid="_x0000_s3238" style="position:absolute;left:0;text-align:left;margin-left:0;margin-top:-1.8pt;width:2.75pt;height:11.1pt;z-index:251753472;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IkurrgUCAACEBAAADgAAAAAA&#10;AAAAAAAAAAAuAgAAZHJzL2Uyb0RvYy54bWxQSwECLQAUAAYACAAAACEAOqx/sdsAAAAEAQAADwAA&#10;AAAAAAAAAAAAAABfBAAAZHJzL2Rvd25yZXYueG1sUEsFBgAAAAAEAAQA8wAAAGcFAAAAAA==&#10;">
              <v:rect id="Rectangle 347640" o:spid="_x0000_s3239"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dnTcYA&#10;AADfAAAADwAAAGRycy9kb3ducmV2LnhtbESPy4rCMBSG98K8QzgD7jQdR7xUo4gzgy69gbo7NMe2&#10;THNSmmirT28Wgsuf/8Y3nTemEDeqXG5ZwVc3AkGcWJ1zquCw/+uMQDiPrLGwTAru5GA++2hNMda2&#10;5i3ddj4VYYRdjAoy78tYSpdkZNB1bUkcvIutDPogq1TqCuswbgrZi6KBNJhzeMiwpGVGyf/uahSs&#10;RuXitLaPOi1+z6vj5jj+2Y+9Uu3PZjEB4anx7/CrvdYKvvvDQT8QBJ7AAnL2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UdnTcYAAADf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b/>
        <w:sz w:val="18"/>
      </w:rPr>
      <w:t xml:space="preserve">CÓDIGO: </w: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40" w:lineRule="auto"/>
      <w:ind w:left="0" w:right="0" w:firstLine="0"/>
      <w:jc w:val="right"/>
    </w:pPr>
    <w:r>
      <w:rPr>
        <w:noProof/>
      </w:rPr>
      <w:drawing>
        <wp:anchor distT="0" distB="0" distL="114300" distR="114300" simplePos="0" relativeHeight="251754496"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18" name="Picture 20334"/>
          <wp:cNvGraphicFramePr/>
          <a:graphic xmlns:a="http://schemas.openxmlformats.org/drawingml/2006/main">
            <a:graphicData uri="http://schemas.openxmlformats.org/drawingml/2006/picture">
              <pic:pic xmlns:pic="http://schemas.openxmlformats.org/drawingml/2006/picture">
                <pic:nvPicPr>
                  <pic:cNvPr id="20334" name="Picture 20334"/>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755520"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621" name="Group 347621"/>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622" name="Rectangle 347622"/>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621" o:spid="_x0000_s3240" style="position:absolute;left:0;text-align:left;margin-left:0;margin-top:-1.8pt;width:2.75pt;height:11.1pt;z-index:251755520;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">
              <v:rect id="Rectangle 347622" o:spid="_x0000_s3241"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a5AckA&#10;AADfAAAADwAAAGRycy9kb3ducmV2LnhtbESPQWvCQBSE70L/w/IKvemmUaymWUVqix6tFtLeHtnX&#10;JDT7NmS3JvrrXUHwOMzMN0y67E0tjtS6yrKC51EEgji3uuJCwdfhYzgD4TyyxtoyKTiRg+XiYZBi&#10;om3Hn3Tc+0IECLsEFZTeN4mULi/JoBvZhjh4v7Y16INsC6lb7ALc1DKOoqk0WHFYKLGht5Lyv/2/&#10;UbCZNavvrT13Rf3+s8l22Xx9mHulnh771SsIT72/h2/trVYwnrxM4xiuf8IXkIsL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wa5Ac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w: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40" w:lineRule="auto"/>
      <w:ind w:left="0" w:right="0" w:firstLine="0"/>
      <w:jc w:val="right"/>
    </w:pPr>
    <w:r>
      <w:rPr>
        <w:noProof/>
      </w:rPr>
      <w:drawing>
        <wp:anchor distT="0" distB="0" distL="114300" distR="114300" simplePos="0" relativeHeight="251756544"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19" name="Picture 20334"/>
          <wp:cNvGraphicFramePr/>
          <a:graphic xmlns:a="http://schemas.openxmlformats.org/drawingml/2006/main">
            <a:graphicData uri="http://schemas.openxmlformats.org/drawingml/2006/picture">
              <pic:pic xmlns:pic="http://schemas.openxmlformats.org/drawingml/2006/picture">
                <pic:nvPicPr>
                  <pic:cNvPr id="20334" name="Picture 20334"/>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757568"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593" name="Group 347593"/>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594" name="Rectangle 347594"/>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593" o:spid="_x0000_s3242" style="position:absolute;left:0;text-align:left;margin-left:0;margin-top:-1.8pt;width:2.75pt;height:11.1pt;z-index:251757568;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BQLCy3BAIAAIQEAAAOAAAAAAAA&#10;AAAAAAAAAC4CAABkcnMvZTJvRG9jLnhtbFBLAQItABQABgAIAAAAIQA6rH+x2wAAAAQBAAAPAAAA&#10;AAAAAAAAAAAAAF4EAABkcnMvZG93bnJldi54bWxQSwUGAAAAAAQABADzAAAAZgUAAAAA&#10;">
              <v:rect id="Rectangle 347594" o:spid="_x0000_s3243"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ksdckA&#10;AADfAAAADwAAAGRycy9kb3ducmV2LnhtbESPQWvCQBSE70L/w/IKvemmaqtJXUVsix41CtrbI/ua&#10;BLNvQ3ZrUn+9KxR6HGbmG2a26EwlLtS40rKC50EEgjizuuRcwWH/2Z+CcB5ZY2WZFPySg8X8oTfD&#10;RNuWd3RJfS4ChF2CCgrv60RKlxVk0A1sTRy8b9sY9EE2udQNtgFuKjmMoldpsOSwUGBNq4Kyc/pj&#10;FKyn9fK0sdc2rz6+1sftMX7fx16pp8du+QbCU+f/w3/tjVYwGk9e4jHc/4QvIO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zksdc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33" w:lineRule="auto"/>
      <w:ind w:left="0" w:right="0" w:firstLine="0"/>
      <w:jc w:val="left"/>
    </w:pPr>
    <w:r>
      <w:rPr>
        <w:noProof/>
      </w:rPr>
      <w:drawing>
        <wp:anchor distT="0" distB="0" distL="114300" distR="114300" simplePos="0" relativeHeight="251661312"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1" name="Picture 13195"/>
          <wp:cNvGraphicFramePr/>
          <a:graphic xmlns:a="http://schemas.openxmlformats.org/drawingml/2006/main">
            <a:graphicData uri="http://schemas.openxmlformats.org/drawingml/2006/picture">
              <pic:pic xmlns:pic="http://schemas.openxmlformats.org/drawingml/2006/picture">
                <pic:nvPicPr>
                  <pic:cNvPr id="13195" name="Picture 13195"/>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62336"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113" name="Group 346113"/>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114" name="Rectangle 346114"/>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113" o:spid="_x0000_s3118" style="position:absolute;margin-left:0;margin-top:-1.8pt;width:2.75pt;height:11.1pt;z-index:251662336;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At+eUJBAIAAIMEAAAOAAAAAAAA&#10;AAAAAAAAAC4CAABkcnMvZTJvRG9jLnhtbFBLAQItABQABgAIAAAAIQA6rH+x2wAAAAQBAAAPAAAA&#10;AAAAAAAAAAAAAF4EAABkcnMvZG93bnJldi54bWxQSwUGAAAAAAQABADzAAAAZgUAAAAA&#10;">
              <v:rect id="Rectangle 346114" o:spid="_x0000_s3119"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54j8gA&#10;AADfAAAADwAAAGRycy9kb3ducmV2LnhtbESPT2vCQBTE70K/w/IK3nSTKqIxq0j/oEerhdTbI/ua&#10;hGbfhuzWRD+9Kwg9DjPzGyZd96YWZ2pdZVlBPI5AEOdWV1wo+Dp+jOYgnEfWWFsmBRdysF49DVJM&#10;tO34k84HX4gAYZeggtL7JpHS5SUZdGPbEAfvx7YGfZBtIXWLXYCbWr5E0UwarDgslNjQa0n57+HP&#10;KNjOm833zl67on4/bbN9tng7LrxSw+d+swThqff/4Ud7pxVMprM4nsL9T/gCcn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vniP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31/01/2022 </w: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58592"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709" name="Group 347709"/>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710" name="Rectangle 347710"/>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709" o:spid="_x0000_s3244" style="position:absolute;left:0;text-align:left;margin-left:0;margin-top:-1.8pt;width:2.75pt;height:11.1pt;z-index:251758592;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BIXkSAUCAACEBAAADgAAAAAA&#10;AAAAAAAAAAAuAgAAZHJzL2Uyb0RvYy54bWxQSwECLQAUAAYACAAAACEAOqx/sdsAAAAEAQAADwAA&#10;AAAAAAAAAAAAAABfBAAAZHJzL2Rvd25yZXYueG1sUEsFBgAAAAAEAAQA8wAAAGcFAAAAAA==&#10;">
              <v:rect id="Rectangle 347710" o:spid="_x0000_s3245"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VHzcYA&#10;AADfAAAADwAAAGRycy9kb3ducmV2LnhtbESPy4rCMBSG9wO+QziCuzF1HLxUo8g4gy69gbo7NMe2&#10;2JyUJtqOT28Wgsuf/8Y3nTemEHeqXG5ZQa8bgSBOrM45VXDY/32OQDiPrLGwTAr+ycF81vqYYqxt&#10;zVu673wqwgi7GBVk3pexlC7JyKDr2pI4eBdbGfRBVqnUFdZh3BTyK4oG0mDO4SHDkn4ySq67m1Gw&#10;GpWL09o+6rT4Pa+Om+N4uR97pTrtZjEB4anx7/CrvdYK+t/DYS8QBJ7AAnL2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VHzcYAAADf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40" w:lineRule="auto"/>
      <w:ind w:left="0" w:right="0" w:firstLine="0"/>
      <w:jc w:val="right"/>
    </w:pPr>
    <w:r>
      <w:rPr>
        <w:noProof/>
      </w:rPr>
      <w:drawing>
        <wp:anchor distT="0" distB="0" distL="114300" distR="114300" simplePos="0" relativeHeight="251759616"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20" name="Picture 20334"/>
          <wp:cNvGraphicFramePr/>
          <a:graphic xmlns:a="http://schemas.openxmlformats.org/drawingml/2006/main">
            <a:graphicData uri="http://schemas.openxmlformats.org/drawingml/2006/picture">
              <pic:pic xmlns:pic="http://schemas.openxmlformats.org/drawingml/2006/picture">
                <pic:nvPicPr>
                  <pic:cNvPr id="20334" name="Picture 20334"/>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760640"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688" name="Group 347688"/>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689" name="Rectangle 347689"/>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688" o:spid="_x0000_s3246" style="position:absolute;left:0;text-align:left;margin-left:0;margin-top:-1.8pt;width:2.75pt;height:11.1pt;z-index:251760640;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B2OOtOBAIAAIQEAAAOAAAAAAAA&#10;AAAAAAAAAC4CAABkcnMvZTJvRG9jLnhtbFBLAQItABQABgAIAAAAIQA6rH+x2wAAAAQBAAAPAAAA&#10;AAAAAAAAAAAAAF4EAABkcnMvZG93bnJldi54bWxQSwUGAAAAAAQABADzAAAAZgUAAAAA&#10;">
              <v:rect id="Rectangle 347689" o:spid="_x0000_s3247"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R0SskA&#10;AADfAAAADwAAAGRycy9kb3ducmV2LnhtbESPT2vCQBTE7wW/w/KE3urGWmySuopURY/+Kai3R/Y1&#10;CWbfhuzWpP30bkHwOMzMb5jJrDOVuFLjSssKhoMIBHFmdcm5gq/D6iUG4TyyxsoyKfglB7Np72mC&#10;qbYt7+i697kIEHYpKii8r1MpXVaQQTewNXHwvm1j0AfZ5FI32Aa4qeRrFI2lwZLDQoE1fRaUXfY/&#10;RsE6ruenjf1r82p5Xh+3x2RxSLxSz/1u/gHCU+cf4Xt7oxWM3t7HcQL/f8IXkN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Z8R0Ss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w: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61664"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663" name="Group 347663"/>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664" name="Rectangle 347664"/>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663" o:spid="_x0000_s3248" style="position:absolute;left:0;text-align:left;margin-left:0;margin-top:-1.8pt;width:2.75pt;height:11.1pt;z-index:251761664;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LHP5AwUCAACEBAAADgAAAAAA&#10;AAAAAAAAAAAuAgAAZHJzL2Uyb0RvYy54bWxQSwECLQAUAAYACAAAACEAOqx/sdsAAAAEAQAADwAA&#10;AAAAAAAAAAAAAABfBAAAZHJzL2Rvd25yZXYueG1sUEsFBgAAAAAEAAQA8wAAAGcFAAAAAA==&#10;">
              <v:rect id="Rectangle 347664" o:spid="_x0000_s3249"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k9LsgA&#10;AADfAAAADwAAAGRycy9kb3ducmV2LnhtbESPT2vCQBTE7wW/w/KE3upGK1Gjq0hr0WP9A+rtkX0m&#10;wezbkF1N6qfvCoUeh5n5DTNbtKYUd6pdYVlBvxeBIE6tLjhTcNh/vY1BOI+ssbRMCn7IwWLeeZlh&#10;om3DW7rvfCYChF2CCnLvq0RKl+Zk0PVsRRy8i60N+iDrTOoamwA3pRxEUSwNFhwWcqzoI6f0ursZ&#10;BetxtTxt7KPJytV5ffw+Tj73E6/Ua7ddTkF4av1/+K+90Qreh6M4HsLzT/g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yT0u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62688"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786" name="Group 347786"/>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787" name="Rectangle 347787"/>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786" o:spid="_x0000_s3250" style="position:absolute;left:0;text-align:left;margin-left:0;margin-top:-1.8pt;width:2.75pt;height:11.1pt;z-index:251762688;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BAD4krBAIAAIQEAAAOAAAAAAAA&#10;AAAAAAAAAC4CAABkcnMvZTJvRG9jLnhtbFBLAQItABQABgAIAAAAIQA6rH+x2wAAAAQBAAAPAAAA&#10;AAAAAAAAAAAAAF4EAABkcnMvZG93bnJldi54bWxQSwUGAAAAAAQABADzAAAAZgUAAAAA&#10;">
              <v:rect id="Rectangle 347787" o:spid="_x0000_s3251"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KPsgA&#10;AADfAAAADwAAAGRycy9kb3ducmV2LnhtbESPQWvCQBSE74L/YXlCb7qxFhNTV5HaokerBfX2yL4m&#10;wezbkN2atL/eLQgeh5n5hpkvO1OJKzWutKxgPIpAEGdWl5wr+Dp8DBMQziNrrCyTgl9ysFz0e3NM&#10;tW35k657n4sAYZeigsL7OpXSZQUZdCNbEwfv2zYGfZBNLnWDbYCbSj5H0VQaLDksFFjTW0HZZf9j&#10;FGySenXa2r82r97Pm+PuOFsfZl6pp0G3egXhqfOP8L291QomL3GcxPD/J3wBubg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9ko+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763712" behindDoc="0" locked="0" layoutInCell="1" allowOverlap="1">
              <wp:simplePos x="0" y="0"/>
              <wp:positionH relativeFrom="page">
                <wp:posOffset>1037844</wp:posOffset>
              </wp:positionH>
              <wp:positionV relativeFrom="page">
                <wp:posOffset>203835</wp:posOffset>
              </wp:positionV>
              <wp:extent cx="7301231" cy="962279"/>
              <wp:effectExtent l="0" t="0" r="0" b="0"/>
              <wp:wrapSquare wrapText="bothSides"/>
              <wp:docPr id="347788" name="Group 347788"/>
              <wp:cNvGraphicFramePr/>
              <a:graphic xmlns:a="http://schemas.openxmlformats.org/drawingml/2006/main">
                <a:graphicData uri="http://schemas.microsoft.com/office/word/2010/wordprocessingGroup">
                  <wpg:wgp>
                    <wpg:cNvGrpSpPr/>
                    <wpg:grpSpPr>
                      <a:xfrm>
                        <a:off x="0" y="0"/>
                        <a:ext cx="7301231" cy="962279"/>
                        <a:chOff x="0" y="0"/>
                        <a:chExt cx="7301231" cy="962279"/>
                      </a:xfrm>
                    </wpg:grpSpPr>
                    <pic:pic xmlns:pic="http://schemas.openxmlformats.org/drawingml/2006/picture">
                      <pic:nvPicPr>
                        <pic:cNvPr id="347789" name="Picture 347789"/>
                        <pic:cNvPicPr/>
                      </pic:nvPicPr>
                      <pic:blipFill>
                        <a:blip r:embed="rId1"/>
                        <a:stretch>
                          <a:fillRect/>
                        </a:stretch>
                      </pic:blipFill>
                      <pic:spPr>
                        <a:xfrm>
                          <a:off x="105156" y="-3809"/>
                          <a:ext cx="6994525" cy="850900"/>
                        </a:xfrm>
                        <a:prstGeom prst="rect">
                          <a:avLst/>
                        </a:prstGeom>
                      </pic:spPr>
                    </pic:pic>
                    <wps:wsp>
                      <wps:cNvPr id="383041" name="Shape 383041"/>
                      <wps:cNvSpPr/>
                      <wps:spPr>
                        <a:xfrm>
                          <a:off x="0" y="547446"/>
                          <a:ext cx="12192" cy="414833"/>
                        </a:xfrm>
                        <a:custGeom>
                          <a:avLst/>
                          <a:gdLst/>
                          <a:ahLst/>
                          <a:cxnLst/>
                          <a:rect l="0" t="0" r="0" b="0"/>
                          <a:pathLst>
                            <a:path w="12192" h="414833">
                              <a:moveTo>
                                <a:pt x="0" y="0"/>
                              </a:moveTo>
                              <a:lnTo>
                                <a:pt x="12192" y="0"/>
                              </a:lnTo>
                              <a:lnTo>
                                <a:pt x="12192" y="414833"/>
                              </a:lnTo>
                              <a:lnTo>
                                <a:pt x="0" y="414833"/>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42" name="Shape 383042"/>
                      <wps:cNvSpPr/>
                      <wps:spPr>
                        <a:xfrm>
                          <a:off x="7289038" y="547446"/>
                          <a:ext cx="12192" cy="414833"/>
                        </a:xfrm>
                        <a:custGeom>
                          <a:avLst/>
                          <a:gdLst/>
                          <a:ahLst/>
                          <a:cxnLst/>
                          <a:rect l="0" t="0" r="0" b="0"/>
                          <a:pathLst>
                            <a:path w="12192" h="414833">
                              <a:moveTo>
                                <a:pt x="0" y="0"/>
                              </a:moveTo>
                              <a:lnTo>
                                <a:pt x="12192" y="0"/>
                              </a:lnTo>
                              <a:lnTo>
                                <a:pt x="12192" y="414833"/>
                              </a:lnTo>
                              <a:lnTo>
                                <a:pt x="0" y="414833"/>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7F0EABEA" id="Group 347788" o:spid="_x0000_s1026" style="position:absolute;margin-left:81.7pt;margin-top:16.05pt;width:574.9pt;height:75.75pt;z-index:251763712;mso-position-horizontal-relative:page;mso-position-vertical-relative:page" coordsize="73012,9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7789" o:spid="_x0000_s1027" type="#_x0000_t75" style="position:absolute;left:1051;top:-38;width:69945;height:8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Q+KbHAAAA3wAAAA8AAABkcnMvZG93bnJldi54bWxEj0FrwkAUhO+C/2F5Qm91Uysmpq6i0oJS&#10;emjsweMj+5qEZt+G7JrEf+8KBY/DzHzDrDaDqUVHrassK3iZRiCIc6srLhT8nD6eExDOI2usLZOC&#10;KznYrMejFaba9vxNXeYLESDsUlRQet+kUrq8JINuahvi4P3a1qAPsi2kbrEPcFPLWRQtpMGKw0KJ&#10;De1Lyv+yi1FwOsS790975HOd+ZndfV26pCelnibD9g2Ep8E/wv/tg1bwOo/jZAn3P+ELyPU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QQ+KbHAAAA3wAAAA8AAAAAAAAAAAAA&#10;AAAAnwIAAGRycy9kb3ducmV2LnhtbFBLBQYAAAAABAAEAPcAAACTAwAAAAA=&#10;">
                <v:imagedata r:id="rId2" o:title=""/>
              </v:shape>
              <v:shape id="Shape 383041" o:spid="_x0000_s1028" style="position:absolute;top:5474;width:121;height:4148;visibility:visible;mso-wrap-style:square;v-text-anchor:top" coordsize="12192,414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aEAckA&#10;AADfAAAADwAAAGRycy9kb3ducmV2LnhtbESPT2sCMRTE7wW/Q3hCL0Wz1iK6GkUKLS314n+9vW5e&#10;dxc3L0uSuttv3xQKHoeZ+Q0zW7SmEldyvrSsYNBPQBBnVpecK9htX3pjED4ga6wsk4If8rCYd+5m&#10;mGrb8Jqum5CLCGGfooIihDqV0mcFGfR9WxNH78s6gyFKl0vtsIlwU8nHJBlJgyXHhQJrei4ou2y+&#10;jYJj9SAPq4mWe/f68bk7Ne+T/HhW6r7bLqcgArXhFv5vv2kFw/EweRrA35/4BeT8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IaEAckAAADfAAAADwAAAAAAAAAAAAAAAACYAgAA&#10;ZHJzL2Rvd25yZXYueG1sUEsFBgAAAAAEAAQA9QAAAI4DAAAAAA==&#10;" path="m,l12192,r,414833l,414833,,e" fillcolor="black" stroked="f" strokeweight="0">
                <v:stroke miterlimit="83231f" joinstyle="miter"/>
                <v:path arrowok="t" textboxrect="0,0,12192,414833"/>
              </v:shape>
              <v:shape id="Shape 383042" o:spid="_x0000_s1029" style="position:absolute;left:72890;top:5474;width:122;height:4148;visibility:visible;mso-wrap-style:square;v-text-anchor:top" coordsize="12192,414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QadsoA&#10;AADfAAAADwAAAGRycy9kb3ducmV2LnhtbESPQWsCMRSE7wX/Q3iCl6LZqhRdjVIKFku91Gqtt+fm&#10;ubt087Ikqbv996Yg9DjMzDfMfNmaSlzI+dKygodBAoI4s7rkXMHuY9WfgPABWWNlmRT8koflonM3&#10;x1Tbht/psg25iBD2KSooQqhTKX1WkEE/sDVx9M7WGQxRulxqh02Em0oOk+RRGiw5LhRY03NB2ff2&#10;xyg4VPfyczPVcu9e3k67r+Z1mh+OSvW67dMMRKA2/Idv7bVWMJqMkvEQ/v7ELyA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xUGnbKAAAA3wAAAA8AAAAAAAAAAAAAAAAAmAIA&#10;AGRycy9kb3ducmV2LnhtbFBLBQYAAAAABAAEAPUAAACPAwAAAAA=&#10;" path="m,l12192,r,414833l,414833,,e" fillcolor="black" stroked="f" strokeweight="0">
                <v:stroke miterlimit="83231f" joinstyle="miter"/>
                <v:path arrowok="t" textboxrect="0,0,12192,414833"/>
              </v:shape>
              <w10:wrap type="square" anchorx="page" anchory="page"/>
            </v:group>
          </w:pict>
        </mc:Fallback>
      </mc:AlternateContent>
    </w:r>
    <w:r>
      <w:rPr>
        <w:rFonts w:ascii="Calibri" w:eastAsia="Calibri" w:hAnsi="Calibri" w:cs="Calibri"/>
        <w:noProof/>
      </w:rPr>
      <mc:AlternateContent>
        <mc:Choice Requires="wpg">
          <w:drawing>
            <wp:anchor distT="0" distB="0" distL="114300" distR="114300" simplePos="0" relativeHeight="251764736" behindDoc="0" locked="0" layoutInCell="1" allowOverlap="1">
              <wp:simplePos x="0" y="0"/>
              <wp:positionH relativeFrom="page">
                <wp:posOffset>9329674</wp:posOffset>
              </wp:positionH>
              <wp:positionV relativeFrom="page">
                <wp:posOffset>751281</wp:posOffset>
              </wp:positionV>
              <wp:extent cx="12192" cy="414833"/>
              <wp:effectExtent l="0" t="0" r="0" b="0"/>
              <wp:wrapSquare wrapText="bothSides"/>
              <wp:docPr id="347792" name="Group 347792"/>
              <wp:cNvGraphicFramePr/>
              <a:graphic xmlns:a="http://schemas.openxmlformats.org/drawingml/2006/main">
                <a:graphicData uri="http://schemas.microsoft.com/office/word/2010/wordprocessingGroup">
                  <wpg:wgp>
                    <wpg:cNvGrpSpPr/>
                    <wpg:grpSpPr>
                      <a:xfrm>
                        <a:off x="0" y="0"/>
                        <a:ext cx="12192" cy="414833"/>
                        <a:chOff x="0" y="0"/>
                        <a:chExt cx="12192" cy="414833"/>
                      </a:xfrm>
                    </wpg:grpSpPr>
                    <wps:wsp>
                      <wps:cNvPr id="383043" name="Shape 383043"/>
                      <wps:cNvSpPr/>
                      <wps:spPr>
                        <a:xfrm>
                          <a:off x="0" y="0"/>
                          <a:ext cx="12192" cy="414833"/>
                        </a:xfrm>
                        <a:custGeom>
                          <a:avLst/>
                          <a:gdLst/>
                          <a:ahLst/>
                          <a:cxnLst/>
                          <a:rect l="0" t="0" r="0" b="0"/>
                          <a:pathLst>
                            <a:path w="12192" h="414833">
                              <a:moveTo>
                                <a:pt x="0" y="0"/>
                              </a:moveTo>
                              <a:lnTo>
                                <a:pt x="12192" y="0"/>
                              </a:lnTo>
                              <a:lnTo>
                                <a:pt x="12192" y="414833"/>
                              </a:lnTo>
                              <a:lnTo>
                                <a:pt x="0" y="414833"/>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58BB5203" id="Group 347792" o:spid="_x0000_s1026" style="position:absolute;margin-left:734.6pt;margin-top:59.15pt;width:.95pt;height:32.65pt;z-index:251764736;mso-position-horizontal-relative:page;mso-position-vertical-relative:page" coordsize="12192,414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">
              <v:shape id="Shape 383043" o:spid="_x0000_s1027" style="position:absolute;width:12192;height:414833;visibility:visible;mso-wrap-style:square;v-text-anchor:top" coordsize="12192,414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i/7coA&#10;AADfAAAADwAAAGRycy9kb3ducmV2LnhtbESPT2vCQBTE70K/w/IEL1I3NVI0dZVSqFjaS61/2ttr&#10;9pmEZt+G3a2J394tCD0OM/MbZr7sTC1O5HxlWcHdKAFBnFtdcaFg+/F8OwXhA7LG2jIpOJOH5eKm&#10;N8dM25bf6bQJhYgQ9hkqKENoMil9XpJBP7INcfSO1hkMUbpCaodthJtajpPkXhqsOC6U2NBTSfnP&#10;5tcoONRDuX+bablzq9fv7Wf7MisOX0oN+t3jA4hAXfgPX9trrSCdpskkhb8/8QvIx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MYv+3KAAAA3wAAAA8AAAAAAAAAAAAAAAAAmAIA&#10;AGRycy9kb3ducmV2LnhtbFBLBQYAAAAABAAEAPUAAACPAwAAAAA=&#10;" path="m,l12192,r,414833l,414833,,e" fillcolor="black" stroked="f" strokeweight="0">
                <v:stroke miterlimit="83231f" joinstyle="miter"/>
                <v:path arrowok="t" textboxrect="0,0,12192,414833"/>
              </v:shape>
              <w10:wrap type="square" anchorx="page" anchory="page"/>
            </v:group>
          </w:pict>
        </mc:Fallback>
      </mc:AlternateConten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191" w:firstLine="0"/>
            <w:jc w:val="left"/>
          </w:pPr>
          <w:r>
            <w:rPr>
              <w:noProof/>
            </w:rPr>
            <w:drawing>
              <wp:anchor distT="0" distB="0" distL="114300" distR="114300" simplePos="0" relativeHeight="251765760" behindDoc="0" locked="0" layoutInCell="1" allowOverlap="0">
                <wp:simplePos x="0" y="0"/>
                <wp:positionH relativeFrom="column">
                  <wp:posOffset>96774</wp:posOffset>
                </wp:positionH>
                <wp:positionV relativeFrom="paragraph">
                  <wp:posOffset>107752</wp:posOffset>
                </wp:positionV>
                <wp:extent cx="6991731" cy="847090"/>
                <wp:effectExtent l="0" t="0" r="0" b="0"/>
                <wp:wrapSquare wrapText="bothSides"/>
                <wp:docPr id="347748" name="Picture 347748"/>
                <wp:cNvGraphicFramePr/>
                <a:graphic xmlns:a="http://schemas.openxmlformats.org/drawingml/2006/main">
                  <a:graphicData uri="http://schemas.openxmlformats.org/drawingml/2006/picture">
                    <pic:pic xmlns:pic="http://schemas.openxmlformats.org/drawingml/2006/picture">
                      <pic:nvPicPr>
                        <pic:cNvPr id="347748" name="Picture 347748"/>
                        <pic:cNvPicPr/>
                      </pic:nvPicPr>
                      <pic:blipFill>
                        <a:blip r:embed="rId1"/>
                        <a:stretch>
                          <a:fillRect/>
                        </a:stretch>
                      </pic:blipFill>
                      <pic:spPr>
                        <a:xfrm>
                          <a:off x="0" y="0"/>
                          <a:ext cx="6991731" cy="84709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nil"/>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66784"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768" name="Group 347768"/>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769" name="Rectangle 347769"/>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768" o:spid="_x0000_s3252" style="position:absolute;left:0;text-align:left;margin-left:0;margin-top:-1.8pt;width:2.75pt;height:11.1pt;z-index:251766784;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">
              <v:rect id="Rectangle 347769" o:spid="_x0000_s3253"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mdLcgA&#10;AADfAAAADwAAAGRycy9kb3ducmV2LnhtbESPT2vCQBTE7wW/w/IEb3VTFTXRVaSt6NF/oN4e2dck&#10;mH0bsluT9tN3C4LHYWZ+w8yXrSnFnWpXWFbw1o9AEKdWF5wpOB3Xr1MQziNrLC2Tgh9ysFx0XuaY&#10;aNvwnu4Hn4kAYZeggtz7KpHSpTkZdH1bEQfvy9YGfZB1JnWNTYCbUg6iaCwNFhwWcqzoPaf0dvg2&#10;CjbTanXZ2t8mKz+vm/PuHH8cY69Ur9uuZiA8tf4ZfrS3WsFwNJmMY/j/E76AXP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KZ0t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191" w:firstLine="0"/>
            <w:jc w:val="left"/>
          </w:pPr>
          <w:r>
            <w:rPr>
              <w:noProof/>
            </w:rPr>
            <w:drawing>
              <wp:anchor distT="0" distB="0" distL="114300" distR="114300" simplePos="0" relativeHeight="251767808" behindDoc="0" locked="0" layoutInCell="1" allowOverlap="0">
                <wp:simplePos x="0" y="0"/>
                <wp:positionH relativeFrom="column">
                  <wp:posOffset>96774</wp:posOffset>
                </wp:positionH>
                <wp:positionV relativeFrom="paragraph">
                  <wp:posOffset>107752</wp:posOffset>
                </wp:positionV>
                <wp:extent cx="6991731" cy="847090"/>
                <wp:effectExtent l="0" t="0" r="0" b="0"/>
                <wp:wrapSquare wrapText="bothSides"/>
                <wp:docPr id="347719" name="Picture 347719"/>
                <wp:cNvGraphicFramePr/>
                <a:graphic xmlns:a="http://schemas.openxmlformats.org/drawingml/2006/main">
                  <a:graphicData uri="http://schemas.openxmlformats.org/drawingml/2006/picture">
                    <pic:pic xmlns:pic="http://schemas.openxmlformats.org/drawingml/2006/picture">
                      <pic:nvPicPr>
                        <pic:cNvPr id="347719" name="Picture 347719"/>
                        <pic:cNvPicPr/>
                      </pic:nvPicPr>
                      <pic:blipFill>
                        <a:blip r:embed="rId1"/>
                        <a:stretch>
                          <a:fillRect/>
                        </a:stretch>
                      </pic:blipFill>
                      <pic:spPr>
                        <a:xfrm>
                          <a:off x="0" y="0"/>
                          <a:ext cx="6991731" cy="84709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nil"/>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68832"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739" name="Group 347739"/>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740" name="Rectangle 347740"/>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739" o:spid="_x0000_s3254" style="position:absolute;left:0;text-align:left;margin-left:0;margin-top:-1.8pt;width:2.75pt;height:11.1pt;z-index:251768832;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DmASOwBAIAAIQEAAAOAAAAAAAA&#10;AAAAAAAAAC4CAABkcnMvZTJvRG9jLnhtbFBLAQItABQABgAIAAAAIQA6rH+x2wAAAAQBAAAPAAAA&#10;AAAAAAAAAAAAAF4EAABkcnMvZG93bnJldi54bWxQSwUGAAAAAAQABADzAAAAZgUAAAAA&#10;">
              <v:rect id="Rectangle 347740" o:spid="_x0000_s3255"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Zo0MgA&#10;AADfAAAADwAAAGRycy9kb3ducmV2LnhtbESPzWrCQBSF90LfYbiF7nTSNtQYHUVaRZfWFKy7S+Y2&#10;Cc3cCZkxiT69syh0eTh/fIvVYGrRUesqywqeJxEI4tzqigsFX9l2nIBwHlljbZkUXMnBavkwWmCq&#10;bc+f1B19IcIIuxQVlN43qZQuL8mgm9iGOHg/tjXog2wLqVvsw7ip5UsUvUmDFYeHEht6Lyn/PV6M&#10;gl3SrL/39tYX9ea8Ox1Os49s5pV6ehzWcxCeBv8f/mvvtYLXeDqNA0HgCSw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pmjQ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69856"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862" name="Group 347862"/>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863" name="Rectangle 347863"/>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862" o:spid="_x0000_s3256" style="position:absolute;left:0;text-align:left;margin-left:0;margin-top:-1.8pt;width:2.75pt;height:11.1pt;z-index:251769856;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AfSB1SBAIAAIQEAAAOAAAAAAAA&#10;AAAAAAAAAC4CAABkcnMvZTJvRG9jLnhtbFBLAQItABQABgAIAAAAIQA6rH+x2wAAAAQBAAAPAAAA&#10;AAAAAAAAAAAAAF4EAABkcnMvZG93bnJldi54bWxQSwUGAAAAAAQABADzAAAAZgUAAAAA&#10;">
              <v:rect id="Rectangle 347863" o:spid="_x0000_s3257"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U+kckA&#10;AADfAAAADwAAAGRycy9kb3ducmV2LnhtbESPT2vCQBTE70K/w/IKvZlNa7Exuor4Bz1aFdTbI/ua&#10;hGbfhuw2Sfvpu4WCx2FmfsPMFr2pREuNKy0reI5iEMSZ1SXnCs6n7TAB4TyyxsoyKfgmB4v5w2CG&#10;qbYdv1N79LkIEHYpKii8r1MpXVaQQRfZmjh4H7Yx6INscqkb7ALcVPIljsfSYMlhocCaVgVln8cv&#10;o2CX1Mvr3v50ebW57S6Hy2R9mnilnh775RSEp97fw//tvVYwen1LxiP4+xO+gJz/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nU+kc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40" w:lineRule="auto"/>
      <w:ind w:left="0" w:right="0" w:firstLine="0"/>
      <w:jc w:val="right"/>
    </w:pPr>
    <w:r>
      <w:rPr>
        <w:rFonts w:ascii="Calibri" w:eastAsia="Calibri" w:hAnsi="Calibri" w:cs="Calibri"/>
        <w:noProof/>
      </w:rPr>
      <mc:AlternateContent>
        <mc:Choice Requires="wpg">
          <w:drawing>
            <wp:anchor distT="0" distB="0" distL="114300" distR="114300" simplePos="0" relativeHeight="251770880"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836" name="Group 347836"/>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837" name="Rectangle 347837"/>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836" o:spid="_x0000_s3258" style="position:absolute;left:0;text-align:left;margin-left:0;margin-top:-1.8pt;width:2.75pt;height:11.1pt;z-index:251770880;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YT6k0QUCAACEBAAADgAAAAAA&#10;AAAAAAAAAAAuAgAAZHJzL2Uyb0RvYy54bWxQSwECLQAUAAYACAAAACEAOqx/sdsAAAAEAQAADwAA&#10;AAAAAAAAAAAAAABfBAAAZHJzL2Rvd25yZXYueG1sUEsFBgAAAAAEAAQA8wAAAGcFAAAAAA==&#10;">
              <v:rect id="Rectangle 347837" o:spid="_x0000_s3259"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0Xj8gA&#10;AADfAAAADwAAAGRycy9kb3ducmV2LnhtbESPQWvCQBSE7wX/w/IEb3WjFo2pq4i26LFqwfb2yD6T&#10;YPZtyK4m9de7QsHjMDPfMLNFa0pxpdoVlhUM+hEI4tTqgjMF34fP1xiE88gaS8uk4I8cLOadlxkm&#10;2ja8o+veZyJA2CWoIPe+SqR0aU4GXd9WxME72dqgD7LOpK6xCXBTymEUjaXBgsNCjhWtckrP+4tR&#10;sImr5c/W3pqs/PjdHL+O0/Vh6pXqddvlOwhPrX+G/9tbrWD0NolHE3j8CV9Az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ReP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w: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BB329F">
    <w:pPr>
      <w:spacing w:after="55"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71904" behindDoc="0" locked="0" layoutInCell="1" allowOverlap="1">
              <wp:simplePos x="0" y="0"/>
              <wp:positionH relativeFrom="page">
                <wp:posOffset>1037844</wp:posOffset>
              </wp:positionH>
              <wp:positionV relativeFrom="page">
                <wp:posOffset>77724</wp:posOffset>
              </wp:positionV>
              <wp:extent cx="8304022" cy="12192"/>
              <wp:effectExtent l="0" t="0" r="0" b="0"/>
              <wp:wrapSquare wrapText="bothSides"/>
              <wp:docPr id="347799" name="Group 347799"/>
              <wp:cNvGraphicFramePr/>
              <a:graphic xmlns:a="http://schemas.openxmlformats.org/drawingml/2006/main">
                <a:graphicData uri="http://schemas.microsoft.com/office/word/2010/wordprocessingGroup">
                  <wpg:wgp>
                    <wpg:cNvGrpSpPr/>
                    <wpg:grpSpPr>
                      <a:xfrm>
                        <a:off x="0" y="0"/>
                        <a:ext cx="8304022" cy="12192"/>
                        <a:chOff x="0" y="0"/>
                        <a:chExt cx="8304022" cy="12192"/>
                      </a:xfrm>
                    </wpg:grpSpPr>
                    <wps:wsp>
                      <wps:cNvPr id="383044" name="Shape 383044"/>
                      <wps:cNvSpPr/>
                      <wps:spPr>
                        <a:xfrm>
                          <a:off x="0"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45" name="Shape 383045"/>
                      <wps:cNvSpPr/>
                      <wps:spPr>
                        <a:xfrm>
                          <a:off x="0"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46" name="Shape 383046"/>
                      <wps:cNvSpPr/>
                      <wps:spPr>
                        <a:xfrm>
                          <a:off x="12192" y="0"/>
                          <a:ext cx="7276846" cy="12192"/>
                        </a:xfrm>
                        <a:custGeom>
                          <a:avLst/>
                          <a:gdLst/>
                          <a:ahLst/>
                          <a:cxnLst/>
                          <a:rect l="0" t="0" r="0" b="0"/>
                          <a:pathLst>
                            <a:path w="7276846" h="12192">
                              <a:moveTo>
                                <a:pt x="0" y="0"/>
                              </a:moveTo>
                              <a:lnTo>
                                <a:pt x="7276846" y="0"/>
                              </a:lnTo>
                              <a:lnTo>
                                <a:pt x="7276846"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47" name="Shape 383047"/>
                      <wps:cNvSpPr/>
                      <wps:spPr>
                        <a:xfrm>
                          <a:off x="7289038"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48" name="Shape 383048"/>
                      <wps:cNvSpPr/>
                      <wps:spPr>
                        <a:xfrm>
                          <a:off x="7301231" y="0"/>
                          <a:ext cx="990600" cy="12192"/>
                        </a:xfrm>
                        <a:custGeom>
                          <a:avLst/>
                          <a:gdLst/>
                          <a:ahLst/>
                          <a:cxnLst/>
                          <a:rect l="0" t="0" r="0" b="0"/>
                          <a:pathLst>
                            <a:path w="990600" h="12192">
                              <a:moveTo>
                                <a:pt x="0" y="0"/>
                              </a:moveTo>
                              <a:lnTo>
                                <a:pt x="990600" y="0"/>
                              </a:lnTo>
                              <a:lnTo>
                                <a:pt x="990600"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49" name="Shape 383049"/>
                      <wps:cNvSpPr/>
                      <wps:spPr>
                        <a:xfrm>
                          <a:off x="8291831"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383050" name="Shape 383050"/>
                      <wps:cNvSpPr/>
                      <wps:spPr>
                        <a:xfrm>
                          <a:off x="8291831" y="0"/>
                          <a:ext cx="12192" cy="12192"/>
                        </a:xfrm>
                        <a:custGeom>
                          <a:avLst/>
                          <a:gdLst/>
                          <a:ahLst/>
                          <a:cxnLst/>
                          <a:rect l="0" t="0" r="0" b="0"/>
                          <a:pathLst>
                            <a:path w="12192" h="12192">
                              <a:moveTo>
                                <a:pt x="0" y="0"/>
                              </a:moveTo>
                              <a:lnTo>
                                <a:pt x="12192" y="0"/>
                              </a:lnTo>
                              <a:lnTo>
                                <a:pt x="12192" y="12192"/>
                              </a:lnTo>
                              <a:lnTo>
                                <a:pt x="0" y="12192"/>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w14:anchorId="1CF602D1" id="Group 347799" o:spid="_x0000_s1026" style="position:absolute;margin-left:81.7pt;margin-top:6.1pt;width:653.85pt;height:.95pt;z-index:251771904;mso-position-horizontal-relative:page;mso-position-vertical-relative:page" coordsize="8304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">
              <v:shape id="Shape 383044" o:spid="_x0000_s1027" style="position:absolute;width:121;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4ZqsUA&#10;AADfAAAADwAAAGRycy9kb3ducmV2LnhtbESPX2vCQBDE34V+h2OFvunFP60SPUWEQh81VnxdcmsS&#10;zO0dua2m394rFPo4zMxvmPW2d626UxcbzwYm4wwUceltw5WBr9PHaAkqCrLF1jMZ+KEI283LYI25&#10;9Q8+0r2QSiUIxxwN1CIh1zqWNTmMYx+Ik3f1nUNJsqu07fCR4K7V0yx71w4bTgs1BtrXVN6Kb2fg&#10;eDmXcu3DfnGY7Pgs03CR4s2Y12G/W4ES6uU//Nf+tAZmy1k2n8Pvn/QF9OY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hmqxQAAAN8AAAAPAAAAAAAAAAAAAAAAAJgCAABkcnMv&#10;ZG93bnJldi54bWxQSwUGAAAAAAQABAD1AAAAigMAAAAA&#10;" path="m,l12192,r,12192l,12192,,e" fillcolor="black" stroked="f" strokeweight="0">
                <v:stroke miterlimit="83231f" joinstyle="miter"/>
                <v:path arrowok="t" textboxrect="0,0,12192,12192"/>
              </v:shape>
              <v:shape id="Shape 383045" o:spid="_x0000_s1028" style="position:absolute;width:121;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K8McUA&#10;AADfAAAADwAAAGRycy9kb3ducmV2LnhtbESPQWvCQBSE70L/w/IEb7pRa5XoKiIIPdZY8frIPpNg&#10;9u2SfdX033cLhR6HmfmG2ex616oHdbHxbGA6yUARl942XBn4PB/HK1BRkC22nsnAN0XYbV8GG8yt&#10;f/KJHoVUKkE45migFgm51rGsyWGc+ECcvJvvHEqSXaVth88Ed62eZdmbdthwWqgx0KGm8l58OQOn&#10;66WUWx8Oy4/pni8yC1cpFsaMhv1+DUqol//wX/vdGpiv5tnrAn7/pC+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0rwxxQAAAN8AAAAPAAAAAAAAAAAAAAAAAJgCAABkcnMv&#10;ZG93bnJldi54bWxQSwUGAAAAAAQABAD1AAAAigMAAAAA&#10;" path="m,l12192,r,12192l,12192,,e" fillcolor="black" stroked="f" strokeweight="0">
                <v:stroke miterlimit="83231f" joinstyle="miter"/>
                <v:path arrowok="t" textboxrect="0,0,12192,12192"/>
              </v:shape>
              <v:shape id="Shape 383046" o:spid="_x0000_s1029" style="position:absolute;left:121;width:72769;height:121;visibility:visible;mso-wrap-style:square;v-text-anchor:top" coordsize="7276846,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OuCMcA&#10;AADfAAAADwAAAGRycy9kb3ducmV2LnhtbESPT2sCMRTE7wW/Q3iF3mq2a7GyGkUKglQQar14e27e&#10;/tHNyzZJ1/XbG6HgcZiZ3zCzRW8a0ZHztWUFb8MEBHFudc2lgv3P6nUCwgdkjY1lUnAlD4v54GmG&#10;mbYX/qZuF0oRIewzVFCF0GZS+rwig35oW+LoFdYZDFG6UmqHlwg3jUyTZCwN1hwXKmzps6L8vPsz&#10;Cuy5aE9a7n8PWGy+Nq5LP47bVKmX5345BRGoD4/wf3utFYwmo+R9DPc/8QvI+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pTrgjHAAAA3wAAAA8AAAAAAAAAAAAAAAAAmAIAAGRy&#10;cy9kb3ducmV2LnhtbFBLBQYAAAAABAAEAPUAAACMAwAAAAA=&#10;" path="m,l7276846,r,12192l,12192,,e" fillcolor="black" stroked="f" strokeweight="0">
                <v:stroke miterlimit="83231f" joinstyle="miter"/>
                <v:path arrowok="t" textboxrect="0,0,7276846,12192"/>
              </v:shape>
              <v:shape id="Shape 383047" o:spid="_x0000_s1030" style="position:absolute;left:72890;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yH3cUA&#10;AADfAAAADwAAAGRycy9kb3ducmV2LnhtbESPQWvCQBSE74X+h+UVvNWNWqtEVxGh0GONFa+P7DMJ&#10;Zt8u2VeN/74rCB6HmfmGWa5716oLdbHxbGA0zEARl942XBn43X+9z0FFQbbYeiYDN4qwXr2+LDG3&#10;/so7uhRSqQThmKOBWiTkWseyJodx6ANx8k6+cyhJdpW2HV4T3LV6nGWf2mHDaaHGQNuaynPx5wzs&#10;jodSTn3Yzn5GGz7IOBylmBozeOs3C1BCvTzDj/a3NTCZT7KPGdz/pC+g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TIfdxQAAAN8AAAAPAAAAAAAAAAAAAAAAAJgCAABkcnMv&#10;ZG93bnJldi54bWxQSwUGAAAAAAQABAD1AAAAigMAAAAA&#10;" path="m,l12192,r,12192l,12192,,e" fillcolor="black" stroked="f" strokeweight="0">
                <v:stroke miterlimit="83231f" joinstyle="miter"/>
                <v:path arrowok="t" textboxrect="0,0,12192,12192"/>
              </v:shape>
              <v:shape id="Shape 383048" o:spid="_x0000_s1031" style="position:absolute;left:73012;width:9906;height:121;visibility:visible;mso-wrap-style:square;v-text-anchor:top" coordsize="990600,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LfrcMA&#10;AADfAAAADwAAAGRycy9kb3ducmV2LnhtbERPz2vCMBS+D/wfwhO8zbQ6RumMIoog7uLccNdH89aW&#10;JS8liW3975fDwOPH93u1Ga0RPfnQOlaQzzMQxJXTLdcKvj4PzwWIEJE1Gsek4E4BNuvJ0wpL7Qb+&#10;oP4Sa5FCOJSooImxK6UMVUMWw9x1xIn7cd5iTNDXUnscUrg1cpFlr9Jiy6mhwY52DVW/l5tVYHHf&#10;m+v9OhT+7HX4PplT/p4rNZuO2zcQkcb4EP+7j1rBslhmL2lw+pO+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cLfrcMAAADfAAAADwAAAAAAAAAAAAAAAACYAgAAZHJzL2Rv&#10;d25yZXYueG1sUEsFBgAAAAAEAAQA9QAAAIgDAAAAAA==&#10;" path="m,l990600,r,12192l,12192,,e" fillcolor="black" stroked="f" strokeweight="0">
                <v:stroke miterlimit="83231f" joinstyle="miter"/>
                <v:path arrowok="t" textboxrect="0,0,990600,12192"/>
              </v:shape>
              <v:shape id="Shape 383049" o:spid="_x0000_s1032" style="position:absolute;left:82918;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2NMYA&#10;AADfAAAADwAAAGRycy9kb3ducmV2LnhtbESPX2vCQBDE3wv9DscW+lYv/mlro6eIIPRRY8XXJbcm&#10;wdzekdtq/PY9QejjMDO/YebL3rXqQl1sPBsYDjJQxKW3DVcGfvabtymoKMgWW89k4EYRlovnpznm&#10;1l95R5dCKpUgHHM0UIuEXOtY1uQwDnwgTt7Jdw4lya7StsNrgrtWj7LsQztsOC3UGGhdU3kufp2B&#10;3fFQyqkP68/tcMUHGYWjFO/GvL70qxkooV7+w4/2tzUwno6zyRfc/6Qvo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Z+2NMYAAADfAAAADwAAAAAAAAAAAAAAAACYAgAAZHJz&#10;L2Rvd25yZXYueG1sUEsFBgAAAAAEAAQA9QAAAIsDAAAAAA==&#10;" path="m,l12192,r,12192l,12192,,e" fillcolor="black" stroked="f" strokeweight="0">
                <v:stroke miterlimit="83231f" joinstyle="miter"/>
                <v:path arrowok="t" textboxrect="0,0,12192,12192"/>
              </v:shape>
              <v:shape id="Shape 383050" o:spid="_x0000_s1033" style="position:absolute;left:82918;width:122;height:121;visibility:visible;mso-wrap-style:square;v-text-anchor:top" coordsize="12192,12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yJdMMA&#10;AADfAAAADwAAAGRycy9kb3ducmV2LnhtbESPTYvCMBCG78L+hzDC3jRV0ZWuUUQQPK5V8To0Y1ts&#10;JqGZ1e6/3xwEjy/vF89q07tWPaiLjWcDk3EGirj0tuHKwPm0Hy1BRUG22HomA38UYbP+GKwwt/7J&#10;R3oUUqk0wjFHA7VIyLWOZU0O49gH4uTdfOdQkuwqbTt8pnHX6mmWLbTDhtNDjYF2NZX34tcZOF4v&#10;pdz6sPv6mWz5ItNwlWJuzOew336DEurlHX61D9bAbDnL5okg8SQW0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XyJdMMAAADfAAAADwAAAAAAAAAAAAAAAACYAgAAZHJzL2Rv&#10;d25yZXYueG1sUEsFBgAAAAAEAAQA9QAAAIgDAAAAAA==&#10;" path="m,l12192,r,12192l,12192,,e" fillcolor="black" stroked="f" strokeweight="0">
                <v:stroke miterlimit="83231f" joinstyle="miter"/>
                <v:path arrowok="t" textboxrect="0,0,12192,12192"/>
              </v:shape>
              <w10:wrap type="square" anchorx="page" anchory="page"/>
            </v:group>
          </w:pict>
        </mc:Fallback>
      </mc:AlternateContent>
    </w:r>
  </w:p>
  <w:p w:rsidR="006B6A6F" w:rsidRDefault="00BB329F">
    <w:pPr>
      <w:spacing w:after="0" w:line="240" w:lineRule="auto"/>
      <w:ind w:left="0" w:right="0" w:firstLine="0"/>
      <w:jc w:val="center"/>
    </w:pPr>
    <w:r>
      <w:rPr>
        <w:rFonts w:ascii="Calibri" w:eastAsia="Calibri" w:hAnsi="Calibri" w:cs="Calibri"/>
        <w:noProof/>
      </w:rPr>
      <mc:AlternateContent>
        <mc:Choice Requires="wpg">
          <w:drawing>
            <wp:anchor distT="0" distB="0" distL="114300" distR="114300" simplePos="0" relativeHeight="251772928"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808" name="Group 347808"/>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809" name="Rectangle 347809"/>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808" o:spid="_x0000_s3260" style="position:absolute;left:0;text-align:left;margin-left:0;margin-top:-1.8pt;width:2.75pt;height:11.1pt;z-index:251772928;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">
              <v:rect id="Rectangle 347809" o:spid="_x0000_s3261"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Ls28gA&#10;AADfAAAADwAAAGRycy9kb3ducmV2LnhtbESPQWvCQBSE70L/w/IK3nTTKjaJriJtRY+tCurtkX1N&#10;QrNvQ3Zror/eFYQeh5n5hpktOlOJMzWutKzgZRiBIM6sLjlXsN+tBjEI55E1VpZJwYUcLOZPvRmm&#10;2rb8Teetz0WAsEtRQeF9nUrpsoIMuqGtiYP3YxuDPsgml7rBNsBNJV+jaCINlhwWCqzpvaDsd/tn&#10;FKzjennc2GubV5+n9eHrkHzsEq9U/7lbTkF46vx/+NHeaAWj8VscJXD/E76An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Quzb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rPr>
        <w:b/>
        <w:sz w:val="18"/>
      </w:rPr>
      <w:t xml:space="preserve">CÓDIGO: </w: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1" w:firstLine="0"/>
            <w:jc w:val="left"/>
          </w:pPr>
          <w:r>
            <w:rPr>
              <w:noProof/>
            </w:rPr>
            <w:drawing>
              <wp:anchor distT="0" distB="0" distL="114300" distR="114300" simplePos="0" relativeHeight="251773952" behindDoc="0" locked="0" layoutInCell="1" allowOverlap="0">
                <wp:simplePos x="0" y="0"/>
                <wp:positionH relativeFrom="column">
                  <wp:posOffset>96774</wp:posOffset>
                </wp:positionH>
                <wp:positionV relativeFrom="paragraph">
                  <wp:posOffset>107752</wp:posOffset>
                </wp:positionV>
                <wp:extent cx="6991731" cy="847090"/>
                <wp:effectExtent l="0" t="0" r="0" b="0"/>
                <wp:wrapSquare wrapText="bothSides"/>
                <wp:docPr id="347930" name="Picture 347930"/>
                <wp:cNvGraphicFramePr/>
                <a:graphic xmlns:a="http://schemas.openxmlformats.org/drawingml/2006/main">
                  <a:graphicData uri="http://schemas.openxmlformats.org/drawingml/2006/picture">
                    <pic:pic xmlns:pic="http://schemas.openxmlformats.org/drawingml/2006/picture">
                      <pic:nvPicPr>
                        <pic:cNvPr id="347930" name="Picture 347930"/>
                        <pic:cNvPicPr/>
                      </pic:nvPicPr>
                      <pic:blipFill>
                        <a:blip r:embed="rId1"/>
                        <a:stretch>
                          <a:fillRect/>
                        </a:stretch>
                      </pic:blipFill>
                      <pic:spPr>
                        <a:xfrm>
                          <a:off x="0" y="0"/>
                          <a:ext cx="6991731" cy="84709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4"/>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74976"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950" name="Group 347950"/>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951" name="Rectangle 347951"/>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950" o:spid="_x0000_s3262" style="position:absolute;left:0;text-align:left;margin-left:0;margin-top:-1.8pt;width:2.75pt;height:11.1pt;z-index:251774976;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">
              <v:rect id="Rectangle 347951" o:spid="_x0000_s3263"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bAXckA&#10;AADfAAAADwAAAGRycy9kb3ducmV2LnhtbESPQWvCQBSE74L/YXmF3nSjtdZEVxFr0WMbC9bbI/ua&#10;BLNvQ3ZrUn99Vyh4HGbmG2ax6kwlLtS40rKC0TACQZxZXXKu4PPwNpiBcB5ZY2WZFPySg9Wy31tg&#10;om3LH3RJfS4ChF2CCgrv60RKlxVk0A1tTRy8b9sY9EE2udQNtgFuKjmOoqk0WHJYKLCmTUHZOf0x&#10;Cnazev21t9c2r7an3fH9GL8eYq/U40O3noPw1Pl7+L+91wqeJi/x8whuf8IXkMs/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WbAXc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33" w:lineRule="auto"/>
      <w:ind w:left="0" w:right="0" w:firstLine="0"/>
      <w:jc w:val="left"/>
    </w:pPr>
    <w:r>
      <w:rPr>
        <w:noProof/>
      </w:rPr>
      <w:drawing>
        <wp:anchor distT="0" distB="0" distL="114300" distR="114300" simplePos="0" relativeHeight="251663360"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2" name="Picture 13195"/>
          <wp:cNvGraphicFramePr/>
          <a:graphic xmlns:a="http://schemas.openxmlformats.org/drawingml/2006/main">
            <a:graphicData uri="http://schemas.openxmlformats.org/drawingml/2006/picture">
              <pic:pic xmlns:pic="http://schemas.openxmlformats.org/drawingml/2006/picture">
                <pic:nvPicPr>
                  <pic:cNvPr id="13195" name="Picture 13195"/>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082" name="Group 346082"/>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083" name="Rectangle 346083"/>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082" o:spid="_x0000_s3120" style="position:absolute;margin-left:0;margin-top:-1.8pt;width:2.75pt;height:11.1pt;z-index:251664384;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">
              <v:rect id="Rectangle 346083" o:spid="_x0000_s3121"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x64cgA&#10;AADfAAAADwAAAGRycy9kb3ducmV2LnhtbESPQWvCQBSE7wX/w/KE3upGLRLTbERsix41Fmxvj+xr&#10;Esy+DdmtSfvrXUHocZiZb5h0NZhGXKhztWUF00kEgriwuuZSwcfx/SkG4TyyxsYyKfglB6ts9JBi&#10;om3PB7rkvhQBwi5BBZX3bSKlKyoy6Ca2JQ7et+0M+iC7UuoO+wA3jZxF0UIarDksVNjSpqLinP8Y&#10;Bdu4XX/u7F9fNm9f29P+tHw9Lr1Sj+Nh/QLC0+D/w/f2TiuYPy+ieA63P+ELyO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vHrh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31/01/2022 </w: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1" w:firstLine="0"/>
            <w:jc w:val="left"/>
          </w:pPr>
          <w:r>
            <w:rPr>
              <w:noProof/>
            </w:rPr>
            <w:drawing>
              <wp:anchor distT="0" distB="0" distL="114300" distR="114300" simplePos="0" relativeHeight="251776000" behindDoc="0" locked="0" layoutInCell="1" allowOverlap="0">
                <wp:simplePos x="0" y="0"/>
                <wp:positionH relativeFrom="column">
                  <wp:posOffset>96774</wp:posOffset>
                </wp:positionH>
                <wp:positionV relativeFrom="paragraph">
                  <wp:posOffset>107752</wp:posOffset>
                </wp:positionV>
                <wp:extent cx="6991731" cy="847090"/>
                <wp:effectExtent l="0" t="0" r="0" b="0"/>
                <wp:wrapSquare wrapText="bothSides"/>
                <wp:docPr id="347901" name="Picture 347901"/>
                <wp:cNvGraphicFramePr/>
                <a:graphic xmlns:a="http://schemas.openxmlformats.org/drawingml/2006/main">
                  <a:graphicData uri="http://schemas.openxmlformats.org/drawingml/2006/picture">
                    <pic:pic xmlns:pic="http://schemas.openxmlformats.org/drawingml/2006/picture">
                      <pic:nvPicPr>
                        <pic:cNvPr id="347901" name="Picture 347901"/>
                        <pic:cNvPicPr/>
                      </pic:nvPicPr>
                      <pic:blipFill>
                        <a:blip r:embed="rId1"/>
                        <a:stretch>
                          <a:fillRect/>
                        </a:stretch>
                      </pic:blipFill>
                      <pic:spPr>
                        <a:xfrm>
                          <a:off x="0" y="0"/>
                          <a:ext cx="6991731" cy="84709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4"/>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77024"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921" name="Group 347921"/>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922" name="Rectangle 347922"/>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921" o:spid="_x0000_s3264" style="position:absolute;left:0;text-align:left;margin-left:0;margin-top:-1.8pt;width:2.75pt;height:11.1pt;z-index:251777024;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">
              <v:rect id="Rectangle 347922" o:spid="_x0000_s3265"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ItV8gA&#10;AADfAAAADwAAAGRycy9kb3ducmV2LnhtbESPQWvCQBSE7wX/w/IEb3VjLNVEV5HWokergnp7ZJ9J&#10;MPs2ZFeT9td3C4Ueh5n5hpkvO1OJBzWutKxgNIxAEGdWl5wrOB4+nqcgnEfWWFkmBV/kYLnoPc0x&#10;1bblT3rsfS4ChF2KCgrv61RKlxVk0A1tTRy8q20M+iCbXOoG2wA3lYyj6FUaLDksFFjTW0HZbX83&#10;CjbTenXe2u82r9aXzWl3St4PiVdq0O9WMxCeOv8f/mtvtYLxyySJY/j9E76AXP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si1X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single" w:sz="8" w:space="0" w:color="000000"/>
            <w:right w:val="single" w:sz="8" w:space="0" w:color="000000"/>
          </w:tcBorders>
        </w:tcPr>
        <w:p w:rsidR="006B6A6F" w:rsidRDefault="00BB329F">
          <w:pPr>
            <w:spacing w:after="0" w:line="276" w:lineRule="auto"/>
            <w:ind w:left="0" w:right="191" w:firstLine="0"/>
            <w:jc w:val="left"/>
          </w:pPr>
          <w:r>
            <w:rPr>
              <w:noProof/>
            </w:rPr>
            <w:drawing>
              <wp:anchor distT="0" distB="0" distL="114300" distR="114300" simplePos="0" relativeHeight="251778048" behindDoc="0" locked="0" layoutInCell="1" allowOverlap="0">
                <wp:simplePos x="0" y="0"/>
                <wp:positionH relativeFrom="column">
                  <wp:posOffset>96774</wp:posOffset>
                </wp:positionH>
                <wp:positionV relativeFrom="paragraph">
                  <wp:posOffset>107752</wp:posOffset>
                </wp:positionV>
                <wp:extent cx="6991731" cy="847090"/>
                <wp:effectExtent l="0" t="0" r="0" b="0"/>
                <wp:wrapSquare wrapText="bothSides"/>
                <wp:docPr id="347872" name="Picture 347872"/>
                <wp:cNvGraphicFramePr/>
                <a:graphic xmlns:a="http://schemas.openxmlformats.org/drawingml/2006/main">
                  <a:graphicData uri="http://schemas.openxmlformats.org/drawingml/2006/picture">
                    <pic:pic xmlns:pic="http://schemas.openxmlformats.org/drawingml/2006/picture">
                      <pic:nvPicPr>
                        <pic:cNvPr id="347872" name="Picture 347872"/>
                        <pic:cNvPicPr/>
                      </pic:nvPicPr>
                      <pic:blipFill>
                        <a:blip r:embed="rId1"/>
                        <a:stretch>
                          <a:fillRect/>
                        </a:stretch>
                      </pic:blipFill>
                      <pic:spPr>
                        <a:xfrm>
                          <a:off x="0" y="0"/>
                          <a:ext cx="6991731" cy="847090"/>
                        </a:xfrm>
                        <a:prstGeom prst="rect">
                          <a:avLst/>
                        </a:prstGeom>
                      </pic:spPr>
                    </pic:pic>
                  </a:graphicData>
                </a:graphic>
              </wp:anchor>
            </w:drawing>
          </w: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r w:rsidR="006B6A6F">
      <w:trPr>
        <w:trHeight w:val="674"/>
      </w:trPr>
      <w:tc>
        <w:tcPr>
          <w:tcW w:w="0" w:type="auto"/>
          <w:vMerge/>
          <w:tcBorders>
            <w:top w:val="nil"/>
            <w:left w:val="single" w:sz="8" w:space="0" w:color="000000"/>
            <w:bottom w:val="single" w:sz="8" w:space="0" w:color="000000"/>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4"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Fecha vigencia:  31/01/2022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79072"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892" name="Group 347892"/>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893" name="Rectangle 347893"/>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892" o:spid="_x0000_s3266" style="position:absolute;left:0;text-align:left;margin-left:0;margin-top:-1.8pt;width:2.75pt;height:11.1pt;z-index:251779072;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Dvy8eQUCAACEBAAADgAAAAAA&#10;AAAAAAAAAAAuAgAAZHJzL2Uyb0RvYy54bWxQSwECLQAUAAYACAAAACEAOqx/sdsAAAAEAQAADwAA&#10;AAAAAAAAAAAAAABfBAAAZHJzL2Rvd25yZXYueG1sUEsFBgAAAAAEAAQA8wAAAGcFAAAAAA==&#10;">
              <v:rect id="Rectangle 347893" o:spid="_x0000_s3267"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BOtskA&#10;AADfAAAADwAAAGRycy9kb3ducmV2LnhtbESPT2vCQBTE74LfYXmCN91YS5ukriK1RY/+Kai3R/Y1&#10;CWbfhuzWpP30rlDwOMzMb5jZojOVuFLjSssKJuMIBHFmdcm5gq/D5ygG4TyyxsoyKfglB4t5vzfD&#10;VNuWd3Td+1wECLsUFRTe16mULivIoBvbmjh437Yx6INscqkbbAPcVPIpil6kwZLDQoE1vReUXfY/&#10;RsE6rpenjf1r8+rjvD5uj8nqkHilhoNu+QbCU+cf4f/2RiuYPr/GyRTuf8IXkP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6BOts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80096"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8023" name="Group 348023"/>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8024" name="Rectangle 348024"/>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8023" o:spid="_x0000_s3268" style="position:absolute;left:0;text-align:left;margin-left:0;margin-top:-1.8pt;width:2.75pt;height:11.1pt;z-index:251780096;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Ek6ghQUCAACEBAAADgAAAAAA&#10;AAAAAAAAAAAuAgAAZHJzL2Uyb0RvYy54bWxQSwECLQAUAAYACAAAACEAOqx/sdsAAAAEAQAADwAA&#10;AAAAAAAAAAAAAABfBAAAZHJzL2Rvd25yZXYueG1sUEsFBgAAAAAEAAQA8wAAAGcFAAAAAA==&#10;">
              <v:rect id="Rectangle 348024" o:spid="_x0000_s3269"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vOQsgA&#10;AADfAAAADwAAAGRycy9kb3ducmV2LnhtbESPT2vCQBTE7wW/w/KE3upGKyXGbES0RY/1D6i3R/aZ&#10;BLNvQ3Zr0n76bqHgcZiZ3zDpoje1uFPrKssKxqMIBHFudcWFguPh4yUG4TyyxtoyKfgmB4ts8JRi&#10;om3HO7rvfSEChF2CCkrvm0RKl5dk0I1sQxy8q20N+iDbQuoWuwA3tZxE0Zs0WHFYKLGhVUn5bf9l&#10;FGziZnne2p+uqN8vm9PnabY+zLxSz8N+OQfhqfeP8H97qxW8TuNoMoW/P+ELy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K85C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40" w:lineRule="auto"/>
      <w:ind w:left="0" w:right="0" w:firstLine="0"/>
      <w:jc w:val="right"/>
    </w:pPr>
    <w:r>
      <w:rPr>
        <w:rFonts w:ascii="Calibri" w:eastAsia="Calibri" w:hAnsi="Calibri" w:cs="Calibri"/>
        <w:noProof/>
      </w:rPr>
      <mc:AlternateContent>
        <mc:Choice Requires="wpg">
          <w:drawing>
            <wp:anchor distT="0" distB="0" distL="114300" distR="114300" simplePos="0" relativeHeight="251781120"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997" name="Group 347997"/>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998" name="Rectangle 347998"/>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997" o:spid="_x0000_s3270" style="position:absolute;left:0;text-align:left;margin-left:0;margin-top:-1.8pt;width:2.75pt;height:11.1pt;z-index:251781120;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RKP9xwUCAACEBAAADgAAAAAA&#10;AAAAAAAAAAAuAgAAZHJzL2Uyb0RvYy54bWxQSwECLQAUAAYACAAAACEAOqx/sdsAAAAEAQAADwAA&#10;AAAAAAAAAAAAAABfBAAAZHJzL2Rvd25yZXYueG1sUEsFBgAAAAAEAAQA8wAAAGcFAAAAAA==&#10;">
              <v:rect id="Rectangle 347998" o:spid="_x0000_s3271"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TWsYA&#10;AADfAAAADwAAAGRycy9kb3ducmV2LnhtbERPTWvCQBC9C/6HZYTedKOW1qRZRbRFjzYWorchO02C&#10;2dmQ3Zq0v757KPT4eN/pZjCNuFPnassK5rMIBHFhdc2lgo/z23QFwnlkjY1lUvBNDjbr8SjFRNue&#10;3+me+VKEEHYJKqi8bxMpXVGRQTezLXHgPm1n0AfYlVJ32Idw08hFFD1JgzWHhgpb2lVU3LIvo+Cw&#10;areXo/3py+b1eshPebw/x16ph8mwfQHhafD/4j/3UStYPj7HcRgc/oQv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XTWsYAAADf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w: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82144"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7974" name="Group 347974"/>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7975" name="Rectangle 347975"/>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7974" o:spid="_x0000_s3272" style="position:absolute;left:0;text-align:left;margin-left:0;margin-top:-1.8pt;width:2.75pt;height:11.1pt;z-index:251782144;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">
              <v:rect id="Rectangle 347975" o:spid="_x0000_s3273"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iaPskA&#10;AADfAAAADwAAAGRycy9kb3ducmV2LnhtbESPT2vCQBTE74V+h+UVvNVNa60mdRWpFT36D9TbI/ua&#10;hGbfhuxqop/eFYQeh5n5DTOatKYUZ6pdYVnBWzcCQZxaXXCmYLedvw5BOI+ssbRMCi7kYDJ+fhph&#10;om3DazpvfCYChF2CCnLvq0RKl+Zk0HVtRRy8X1sb9EHWmdQ1NgFuSvkeRZ/SYMFhIceKvnNK/zYn&#10;o2AxrKaHpb02WflzXOxX+3i2jb1SnZd2+gXCU+v/w4/2UivofQziQR/uf8IXkOMb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eiaPskAAADfAAAADwAAAAAAAAAAAAAAAACYAgAA&#10;ZHJzL2Rvd25yZXYueG1sUEsFBgAAAAAEAAQA9QAAAI4DA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66" w:tblpY="130"/>
      <w:tblOverlap w:val="never"/>
      <w:tblW w:w="13048" w:type="dxa"/>
      <w:tblInd w:w="0" w:type="dxa"/>
      <w:tblCellMar>
        <w:top w:w="82" w:type="dxa"/>
        <w:left w:w="67" w:type="dxa"/>
        <w:right w:w="115" w:type="dxa"/>
      </w:tblCellMar>
      <w:tblLook w:val="04A0" w:firstRow="1" w:lastRow="0" w:firstColumn="1" w:lastColumn="0" w:noHBand="0" w:noVBand="1"/>
    </w:tblPr>
    <w:tblGrid>
      <w:gridCol w:w="11474"/>
      <w:gridCol w:w="1574"/>
    </w:tblGrid>
    <w:tr w:rsidR="006B6A6F">
      <w:trPr>
        <w:trHeight w:val="600"/>
      </w:trPr>
      <w:tc>
        <w:tcPr>
          <w:tcW w:w="11474" w:type="dxa"/>
          <w:vMerge w:val="restart"/>
          <w:tcBorders>
            <w:top w:val="single" w:sz="8" w:space="0" w:color="000000"/>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4"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0" w:right="0" w:firstLine="0"/>
            <w:jc w:val="left"/>
          </w:pPr>
          <w:r>
            <w:rPr>
              <w:b/>
              <w:sz w:val="18"/>
            </w:rPr>
            <w:t xml:space="preserve">CÓDIGO: </w:t>
          </w:r>
        </w:p>
        <w:p w:rsidR="006B6A6F" w:rsidRDefault="00BB329F">
          <w:pPr>
            <w:spacing w:after="0" w:line="276" w:lineRule="auto"/>
            <w:ind w:left="0"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4"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Versión: 4 </w:t>
          </w:r>
        </w:p>
      </w:tc>
    </w:tr>
  </w:tbl>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BB329F">
    <w:pPr>
      <w:spacing w:after="123" w:line="276" w:lineRule="auto"/>
      <w:ind w:left="0" w:right="14706" w:firstLine="0"/>
      <w:jc w:val="right"/>
    </w:pPr>
    <w:r>
      <w:rPr>
        <w:rFonts w:ascii="Calibri" w:eastAsia="Calibri" w:hAnsi="Calibri" w:cs="Calibri"/>
        <w:noProof/>
      </w:rPr>
      <mc:AlternateContent>
        <mc:Choice Requires="wpg">
          <w:drawing>
            <wp:anchor distT="0" distB="0" distL="114300" distR="114300" simplePos="0" relativeHeight="251783168" behindDoc="0" locked="0" layoutInCell="1" allowOverlap="1">
              <wp:simplePos x="0" y="0"/>
              <wp:positionH relativeFrom="page">
                <wp:posOffset>0</wp:posOffset>
              </wp:positionH>
              <wp:positionV relativeFrom="page">
                <wp:posOffset>-9508</wp:posOffset>
              </wp:positionV>
              <wp:extent cx="3387" cy="13594"/>
              <wp:effectExtent l="0" t="0" r="0" b="0"/>
              <wp:wrapSquare wrapText="bothSides"/>
              <wp:docPr id="348099" name="Group 348099"/>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348100" name="Rectangle 348100"/>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id="Group 348099" o:spid="_x0000_s3274" style="position:absolute;left:0;text-align:left;margin-left:0;margin-top:-.75pt;width:.25pt;height:1.05pt;z-index:251783168;mso-position-horizontal-relative:page;mso-position-vertical-relative:pag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">
              <v:rect id="Rectangle 348100" o:spid="_x0000_s3275"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SbvMYA&#10;AADfAAAADwAAAGRycy9kb3ducmV2LnhtbESPy4rCMBSG9wO+QzjC7MZUHYZajSLqoEtvoO4OzbEt&#10;Nielydjq05vFgMuf/8Y3mbWmFHeqXWFZQb8XgSBOrS44U3A8/H7FIJxH1lhaJgUPcjCbdj4mmGjb&#10;8I7ue5+JMMIuQQW591UipUtzMuh6tiIO3tXWBn2QdSZ1jU0YN6UcRNGPNFhweMixokVO6W3/ZxSs&#10;42p+3thnk5Wry/q0PY2Wh5FX6rPbzscgPLX+Hf5vb7SC4XfcjwJB4AksIK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SbvMYAAADfAAAADwAAAAAAAAAAAAAAAACYAgAAZHJz&#10;L2Rvd25yZXYueG1sUEsFBgAAAAAEAAQA9QAAAIsDAAAAAA==&#10;" filled="f" stroked="f">
                <v:textbox inset="0,0,0,0">
                  <w:txbxContent>
                    <w:p w:rsidR="006B6A6F" w:rsidRDefault="00BB329F">
                      <w:pPr>
                        <w:spacing w:after="0" w:line="276" w:lineRule="auto"/>
                        <w:ind w:left="0" w:right="0" w:firstLine="0"/>
                        <w:jc w:val="left"/>
                      </w:pPr>
                      <w:r>
                        <w:rPr>
                          <w:sz w:val="2"/>
                        </w:rPr>
                        <w:t xml:space="preserve"> </w:t>
                      </w:r>
                    </w:p>
                  </w:txbxContent>
                </v:textbox>
              </v:rect>
              <w10:wrap type="square" anchorx="page" anchory="page"/>
            </v:group>
          </w:pict>
        </mc:Fallback>
      </mc:AlternateContent>
    </w:r>
  </w:p>
  <w:tbl>
    <w:tblPr>
      <w:tblStyle w:val="TableGrid"/>
      <w:tblpPr w:vertAnchor="page" w:horzAnchor="page" w:tblpX="1654" w:tblpY="130"/>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sz w:val="15"/>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BB329F">
    <w:pPr>
      <w:spacing w:after="123" w:line="276" w:lineRule="auto"/>
      <w:ind w:left="0" w:right="14706" w:firstLine="0"/>
      <w:jc w:val="right"/>
    </w:pPr>
    <w:r>
      <w:rPr>
        <w:rFonts w:ascii="Calibri" w:eastAsia="Calibri" w:hAnsi="Calibri" w:cs="Calibri"/>
        <w:noProof/>
      </w:rPr>
      <mc:AlternateContent>
        <mc:Choice Requires="wpg">
          <w:drawing>
            <wp:anchor distT="0" distB="0" distL="114300" distR="114300" simplePos="0" relativeHeight="251784192" behindDoc="0" locked="0" layoutInCell="1" allowOverlap="1">
              <wp:simplePos x="0" y="0"/>
              <wp:positionH relativeFrom="page">
                <wp:posOffset>0</wp:posOffset>
              </wp:positionH>
              <wp:positionV relativeFrom="page">
                <wp:posOffset>-9508</wp:posOffset>
              </wp:positionV>
              <wp:extent cx="3387" cy="13594"/>
              <wp:effectExtent l="0" t="0" r="0" b="0"/>
              <wp:wrapSquare wrapText="bothSides"/>
              <wp:docPr id="348076" name="Group 348076"/>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348077" name="Rectangle 348077"/>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id="Group 348076" o:spid="_x0000_s3276" style="position:absolute;left:0;text-align:left;margin-left:0;margin-top:-.75pt;width:.25pt;height:1.05pt;z-index:251784192;mso-position-horizontal-relative:page;mso-position-vertical-relative:pag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">
              <v:rect id="Rectangle 348077" o:spid="_x0000_s3277"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p/KMgA&#10;AADfAAAADwAAAGRycy9kb3ducmV2LnhtbESPQWvCQBSE74L/YXmCN91opcbUVcS26NFqwfb2yL4m&#10;wezbkF1N9Nd3BcHjMDPfMPNla0pxodoVlhWMhhEI4tTqgjMF34fPQQzCeWSNpWVScCUHy0W3M8dE&#10;24a/6LL3mQgQdgkqyL2vEildmpNBN7QVcfD+bG3QB1lnUtfYBLgp5TiKXqXBgsNCjhWtc0pP+7NR&#10;sImr1c/W3pqs/PjdHHfH2fth5pXq99rVGwhPrX+GH+2tVvAyiaPpFO5/wheQi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Sn8o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
                        </w:rPr>
                        <w:t xml:space="preserve"> </w:t>
                      </w:r>
                    </w:p>
                  </w:txbxContent>
                </v:textbox>
              </v:rect>
              <w10:wrap type="square" anchorx="page" anchory="page"/>
            </v:group>
          </w:pict>
        </mc:Fallback>
      </mc:AlternateContent>
    </w:r>
  </w:p>
  <w:tbl>
    <w:tblPr>
      <w:tblStyle w:val="TableGrid"/>
      <w:tblpPr w:vertAnchor="page" w:horzAnchor="page" w:tblpX="1654" w:tblpY="130"/>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sz w:val="15"/>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left w:w="10"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rFonts w:ascii="Times New Roman" w:eastAsia="Times New Roman" w:hAnsi="Times New Roman" w:cs="Times New Roman"/>
              <w:sz w:val="20"/>
            </w:rPr>
            <w:t xml:space="preserve"> </w:t>
          </w: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5" w:right="0" w:firstLine="0"/>
            <w:jc w:val="left"/>
          </w:pPr>
          <w:r>
            <w:rPr>
              <w:b/>
              <w:sz w:val="18"/>
            </w:rPr>
            <w:t xml:space="preserve">CÓDIGO: </w:t>
          </w:r>
        </w:p>
        <w:p w:rsidR="006B6A6F" w:rsidRDefault="00BB329F">
          <w:pPr>
            <w:spacing w:after="0" w:line="276" w:lineRule="auto"/>
            <w:ind w:left="65"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65" w:right="0" w:firstLine="0"/>
            <w:jc w:val="left"/>
          </w:pPr>
          <w:r>
            <w:rPr>
              <w:b/>
              <w:sz w:val="18"/>
            </w:rPr>
            <w:t xml:space="preserve">Versión: 4 </w:t>
          </w:r>
        </w:p>
      </w:tc>
    </w:tr>
  </w:tbl>
  <w:p w:rsidR="006B6A6F" w:rsidRDefault="00BB329F">
    <w:pPr>
      <w:spacing w:after="0" w:line="233" w:lineRule="auto"/>
      <w:ind w:left="0" w:right="0" w:firstLine="0"/>
      <w:jc w:val="left"/>
    </w:pPr>
    <w:r>
      <w:rPr>
        <w:noProof/>
      </w:rPr>
      <w:drawing>
        <wp:anchor distT="0" distB="0" distL="114300" distR="114300" simplePos="0" relativeHeight="251665408" behindDoc="0" locked="0" layoutInCell="1" allowOverlap="0">
          <wp:simplePos x="0" y="0"/>
          <wp:positionH relativeFrom="page">
            <wp:posOffset>1146810</wp:posOffset>
          </wp:positionH>
          <wp:positionV relativeFrom="page">
            <wp:posOffset>203835</wp:posOffset>
          </wp:positionV>
          <wp:extent cx="6991731" cy="847090"/>
          <wp:effectExtent l="0" t="0" r="0" b="0"/>
          <wp:wrapSquare wrapText="bothSides"/>
          <wp:docPr id="3" name="Picture 13195"/>
          <wp:cNvGraphicFramePr/>
          <a:graphic xmlns:a="http://schemas.openxmlformats.org/drawingml/2006/main">
            <a:graphicData uri="http://schemas.openxmlformats.org/drawingml/2006/picture">
              <pic:pic xmlns:pic="http://schemas.openxmlformats.org/drawingml/2006/picture">
                <pic:nvPicPr>
                  <pic:cNvPr id="13195" name="Picture 13195"/>
                  <pic:cNvPicPr/>
                </pic:nvPicPr>
                <pic:blipFill>
                  <a:blip r:embed="rId1"/>
                  <a:stretch>
                    <a:fillRect/>
                  </a:stretch>
                </pic:blipFill>
                <pic:spPr>
                  <a:xfrm>
                    <a:off x="0" y="0"/>
                    <a:ext cx="6991731" cy="847090"/>
                  </a:xfrm>
                  <a:prstGeom prst="rect">
                    <a:avLst/>
                  </a:prstGeom>
                </pic:spPr>
              </pic:pic>
            </a:graphicData>
          </a:graphic>
        </wp:anchor>
      </w:drawing>
    </w:r>
    <w:r>
      <w:rPr>
        <w:rFonts w:ascii="Calibri" w:eastAsia="Calibri" w:hAnsi="Calibri" w:cs="Calibri"/>
        <w:noProof/>
      </w:rPr>
      <mc:AlternateContent>
        <mc:Choice Requires="wpg">
          <w:drawing>
            <wp:anchor distT="0" distB="0" distL="114300" distR="114300" simplePos="0" relativeHeight="251666432"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6051" name="Group 346051"/>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6052" name="Rectangle 346052"/>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6051" o:spid="_x0000_s3122" style="position:absolute;margin-left:0;margin-top:-1.8pt;width:2.75pt;height:11.1pt;z-index:251666432;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">
              <v:rect id="Rectangle 346052" o:spid="_x0000_s3123"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DzPcgA&#10;AADfAAAADwAAAGRycy9kb3ducmV2LnhtbESPT2vCQBTE74LfYXlCb7pRq2h0FdEWPdY/oN4e2WcS&#10;zL4N2a1J++ndQsHjMDO/YebLxhTiQZXLLSvo9yIQxInVOacKTsfP7gSE88gaC8uk4IccLBft1hxj&#10;bWve0+PgUxEg7GJUkHlfxlK6JCODrmdL4uDdbGXQB1mlUldYB7gp5CCKxtJgzmEhw5LWGSX3w7dR&#10;sJ2Uq8vO/tZp8XHdnr/O081x6pV66zSrGQhPjX+F/9s7rWD4Po5GA/j7E76AXD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JkPM9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r>
      <w:rPr>
        <w:b/>
        <w:sz w:val="18"/>
      </w:rPr>
      <w:t xml:space="preserve">Fecha vigencia: 31/01/2022 </w: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44" w:tblpY="132"/>
      <w:tblOverlap w:val="never"/>
      <w:tblW w:w="13058" w:type="dxa"/>
      <w:tblInd w:w="0" w:type="dxa"/>
      <w:tblCellMar>
        <w:top w:w="82" w:type="dxa"/>
        <w:left w:w="74" w:type="dxa"/>
        <w:right w:w="115" w:type="dxa"/>
      </w:tblCellMar>
      <w:tblLook w:val="04A0" w:firstRow="1" w:lastRow="0" w:firstColumn="1" w:lastColumn="0" w:noHBand="0" w:noVBand="1"/>
    </w:tblPr>
    <w:tblGrid>
      <w:gridCol w:w="11479"/>
      <w:gridCol w:w="1579"/>
    </w:tblGrid>
    <w:tr w:rsidR="006B6A6F">
      <w:trPr>
        <w:trHeight w:val="600"/>
      </w:trPr>
      <w:tc>
        <w:tcPr>
          <w:tcW w:w="11479" w:type="dxa"/>
          <w:vMerge w:val="restart"/>
          <w:tcBorders>
            <w:top w:val="single" w:sz="8" w:space="0" w:color="000000"/>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0" w:right="0" w:firstLine="0"/>
            <w:jc w:val="left"/>
          </w:pPr>
          <w:r>
            <w:rPr>
              <w:b/>
              <w:sz w:val="18"/>
            </w:rPr>
            <w:t xml:space="preserve">CÓDIGO: </w:t>
          </w:r>
        </w:p>
        <w:p w:rsidR="006B6A6F" w:rsidRDefault="00BB329F">
          <w:pPr>
            <w:spacing w:after="0" w:line="276" w:lineRule="auto"/>
            <w:ind w:left="0" w:right="0" w:firstLine="0"/>
            <w:jc w:val="left"/>
          </w:pPr>
          <w:r>
            <w:rPr>
              <w:b/>
              <w:sz w:val="20"/>
            </w:rPr>
            <w:t xml:space="preserve">GA-DC-F7 </w:t>
          </w:r>
        </w:p>
      </w:tc>
    </w:tr>
    <w:tr w:rsidR="006B6A6F">
      <w:trPr>
        <w:trHeight w:val="442"/>
      </w:trPr>
      <w:tc>
        <w:tcPr>
          <w:tcW w:w="0" w:type="auto"/>
          <w:vMerge/>
          <w:tcBorders>
            <w:top w:val="nil"/>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vAlign w:val="center"/>
        </w:tcPr>
        <w:p w:rsidR="006B6A6F" w:rsidRDefault="00BB329F">
          <w:pPr>
            <w:spacing w:after="0" w:line="276" w:lineRule="auto"/>
            <w:ind w:left="0" w:right="0" w:firstLine="0"/>
            <w:jc w:val="left"/>
          </w:pPr>
          <w:r>
            <w:rPr>
              <w:b/>
              <w:sz w:val="18"/>
            </w:rPr>
            <w:t xml:space="preserve">Versión: 4 </w:t>
          </w:r>
        </w:p>
      </w:tc>
    </w:tr>
  </w:tbl>
  <w:p w:rsidR="006B6A6F" w:rsidRDefault="00BB329F">
    <w:pPr>
      <w:spacing w:after="0" w:line="276" w:lineRule="auto"/>
      <w:ind w:left="0" w:right="0" w:firstLine="0"/>
      <w:jc w:val="right"/>
    </w:pPr>
    <w:r>
      <w:rPr>
        <w:rFonts w:ascii="Calibri" w:eastAsia="Calibri" w:hAnsi="Calibri" w:cs="Calibri"/>
        <w:noProof/>
      </w:rPr>
      <mc:AlternateContent>
        <mc:Choice Requires="wpg">
          <w:drawing>
            <wp:anchor distT="0" distB="0" distL="114300" distR="114300" simplePos="0" relativeHeight="251785216" behindDoc="0" locked="0" layoutInCell="1" allowOverlap="1">
              <wp:simplePos x="0" y="0"/>
              <wp:positionH relativeFrom="page">
                <wp:posOffset>0</wp:posOffset>
              </wp:positionH>
              <wp:positionV relativeFrom="page">
                <wp:posOffset>-23034</wp:posOffset>
              </wp:positionV>
              <wp:extent cx="35144" cy="141039"/>
              <wp:effectExtent l="0" t="0" r="0" b="0"/>
              <wp:wrapSquare wrapText="bothSides"/>
              <wp:docPr id="348070" name="Group 348070"/>
              <wp:cNvGraphicFramePr/>
              <a:graphic xmlns:a="http://schemas.openxmlformats.org/drawingml/2006/main">
                <a:graphicData uri="http://schemas.microsoft.com/office/word/2010/wordprocessingGroup">
                  <wpg:wgp>
                    <wpg:cNvGrpSpPr/>
                    <wpg:grpSpPr>
                      <a:xfrm>
                        <a:off x="0" y="0"/>
                        <a:ext cx="35144" cy="141039"/>
                        <a:chOff x="0" y="0"/>
                        <a:chExt cx="35144" cy="141039"/>
                      </a:xfrm>
                    </wpg:grpSpPr>
                    <wps:wsp>
                      <wps:cNvPr id="348071" name="Rectangle 348071"/>
                      <wps:cNvSpPr/>
                      <wps:spPr>
                        <a:xfrm>
                          <a:off x="0" y="0"/>
                          <a:ext cx="46741" cy="187581"/>
                        </a:xfrm>
                        <a:prstGeom prst="rect">
                          <a:avLst/>
                        </a:prstGeom>
                        <a:ln>
                          <a:noFill/>
                        </a:ln>
                      </wps:spPr>
                      <wps:txbx>
                        <w:txbxContent>
                          <w:p w:rsidR="006B6A6F" w:rsidRDefault="00BB329F">
                            <w:pPr>
                              <w:spacing w:after="0" w:line="276" w:lineRule="auto"/>
                              <w:ind w:left="0" w:right="0" w:firstLine="0"/>
                              <w:jc w:val="left"/>
                            </w:pPr>
                            <w:r>
                              <w:rPr>
                                <w:sz w:val="20"/>
                              </w:rPr>
                              <w:t xml:space="preserve"> </w:t>
                            </w:r>
                          </w:p>
                        </w:txbxContent>
                      </wps:txbx>
                      <wps:bodyPr horzOverflow="overflow" lIns="0" tIns="0" rIns="0" bIns="0" rtlCol="0">
                        <a:noAutofit/>
                      </wps:bodyPr>
                    </wps:wsp>
                  </wpg:wgp>
                </a:graphicData>
              </a:graphic>
            </wp:anchor>
          </w:drawing>
        </mc:Choice>
        <mc:Fallback>
          <w:pict>
            <v:group id="Group 348070" o:spid="_x0000_s3278" style="position:absolute;left:0;text-align:left;margin-left:0;margin-top:-1.8pt;width:2.75pt;height:11.1pt;z-index:251785216;mso-position-horizontal-relative:page;mso-position-vertical-relative:page" coordsize="35144,1410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">
              <v:rect id="Rectangle 348071" o:spid="_x0000_s3279" style="position:absolute;width:46741;height:187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Cx8gA&#10;AADfAAAADwAAAGRycy9kb3ducmV2LnhtbESPT2vCQBTE70K/w/IKvenGVjSmriL+QY9WBfX2yL4m&#10;odm3Ibua6KfvFoQeh5n5DTOZtaYUN6pdYVlBvxeBIE6tLjhTcDysuzEI55E1lpZJwZ0czKYvnQkm&#10;2jb8Rbe9z0SAsEtQQe59lUjp0pwMup6tiIP3bWuDPsg6k7rGJsBNKd+jaCgNFhwWcqxokVP6s78a&#10;BZu4mp+39tFk5eqyOe1O4+Vh7JV6e23nnyA8tf4//GxvtYKPQRyN+vD3J3wBOf0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H70LH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0"/>
                        </w:rPr>
                        <w:t xml:space="preserve"> </w:t>
                      </w:r>
                    </w:p>
                  </w:txbxContent>
                </v:textbox>
              </v:rect>
              <w10:wrap type="square" anchorx="page" anchory="page"/>
            </v:group>
          </w:pict>
        </mc:Fallback>
      </mc:AlternateConten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66" w:tblpY="130"/>
      <w:tblOverlap w:val="never"/>
      <w:tblW w:w="12974" w:type="dxa"/>
      <w:tblInd w:w="0" w:type="dxa"/>
      <w:tblCellMar>
        <w:left w:w="10" w:type="dxa"/>
        <w:right w:w="115" w:type="dxa"/>
      </w:tblCellMar>
      <w:tblLook w:val="04A0" w:firstRow="1" w:lastRow="0" w:firstColumn="1" w:lastColumn="0" w:noHBand="0" w:noVBand="1"/>
    </w:tblPr>
    <w:tblGrid>
      <w:gridCol w:w="11474"/>
      <w:gridCol w:w="1500"/>
    </w:tblGrid>
    <w:tr w:rsidR="006B6A6F">
      <w:trPr>
        <w:trHeight w:val="600"/>
      </w:trPr>
      <w:tc>
        <w:tcPr>
          <w:tcW w:w="11474" w:type="dxa"/>
          <w:tcBorders>
            <w:top w:val="single" w:sz="8" w:space="0" w:color="000000"/>
            <w:left w:val="single" w:sz="8" w:space="0" w:color="000000"/>
            <w:bottom w:val="nil"/>
            <w:right w:val="single" w:sz="8" w:space="0" w:color="000000"/>
          </w:tcBorders>
        </w:tcPr>
        <w:p w:rsidR="006B6A6F" w:rsidRDefault="00BB329F">
          <w:pPr>
            <w:spacing w:after="0" w:line="276" w:lineRule="auto"/>
            <w:ind w:left="0" w:right="0" w:firstLine="0"/>
            <w:jc w:val="left"/>
          </w:pPr>
          <w:r>
            <w:rPr>
              <w:sz w:val="15"/>
            </w:rPr>
            <w:t xml:space="preserve"> </w:t>
          </w:r>
        </w:p>
      </w:tc>
      <w:tc>
        <w:tcPr>
          <w:tcW w:w="1500"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60" w:right="0" w:firstLine="0"/>
            <w:jc w:val="left"/>
          </w:pPr>
          <w:r>
            <w:rPr>
              <w:b/>
              <w:sz w:val="18"/>
            </w:rPr>
            <w:t xml:space="preserve">CÓDIGO: </w:t>
          </w:r>
        </w:p>
        <w:p w:rsidR="006B6A6F" w:rsidRDefault="00BB329F">
          <w:pPr>
            <w:spacing w:after="0" w:line="276" w:lineRule="auto"/>
            <w:ind w:left="60" w:right="0" w:firstLine="0"/>
            <w:jc w:val="left"/>
          </w:pPr>
          <w:r>
            <w:rPr>
              <w:b/>
              <w:sz w:val="20"/>
            </w:rPr>
            <w:t xml:space="preserve">GA-DC-F7 </w:t>
          </w:r>
        </w:p>
      </w:tc>
    </w:tr>
  </w:tbl>
  <w:p w:rsidR="006B6A6F" w:rsidRDefault="00BB329F">
    <w:pPr>
      <w:spacing w:after="0" w:line="240" w:lineRule="auto"/>
      <w:ind w:left="0" w:right="0" w:firstLine="0"/>
      <w:jc w:val="right"/>
    </w:pPr>
    <w:r>
      <w:rPr>
        <w:rFonts w:ascii="Calibri" w:eastAsia="Calibri" w:hAnsi="Calibri" w:cs="Calibri"/>
        <w:noProof/>
      </w:rPr>
      <mc:AlternateContent>
        <mc:Choice Requires="wpg">
          <w:drawing>
            <wp:anchor distT="0" distB="0" distL="114300" distR="114300" simplePos="0" relativeHeight="251786240" behindDoc="0" locked="0" layoutInCell="1" allowOverlap="1">
              <wp:simplePos x="0" y="0"/>
              <wp:positionH relativeFrom="page">
                <wp:posOffset>0</wp:posOffset>
              </wp:positionH>
              <wp:positionV relativeFrom="page">
                <wp:posOffset>-9508</wp:posOffset>
              </wp:positionV>
              <wp:extent cx="3387" cy="13594"/>
              <wp:effectExtent l="0" t="0" r="0" b="0"/>
              <wp:wrapSquare wrapText="bothSides"/>
              <wp:docPr id="348135" name="Group 348135"/>
              <wp:cNvGraphicFramePr/>
              <a:graphic xmlns:a="http://schemas.openxmlformats.org/drawingml/2006/main">
                <a:graphicData uri="http://schemas.microsoft.com/office/word/2010/wordprocessingGroup">
                  <wpg:wgp>
                    <wpg:cNvGrpSpPr/>
                    <wpg:grpSpPr>
                      <a:xfrm>
                        <a:off x="0" y="0"/>
                        <a:ext cx="3387" cy="13594"/>
                        <a:chOff x="0" y="0"/>
                        <a:chExt cx="3387" cy="13594"/>
                      </a:xfrm>
                    </wpg:grpSpPr>
                    <wps:wsp>
                      <wps:cNvPr id="348136" name="Rectangle 348136"/>
                      <wps:cNvSpPr/>
                      <wps:spPr>
                        <a:xfrm>
                          <a:off x="0" y="0"/>
                          <a:ext cx="4505" cy="18080"/>
                        </a:xfrm>
                        <a:prstGeom prst="rect">
                          <a:avLst/>
                        </a:prstGeom>
                        <a:ln>
                          <a:noFill/>
                        </a:ln>
                      </wps:spPr>
                      <wps:txbx>
                        <w:txbxContent>
                          <w:p w:rsidR="006B6A6F" w:rsidRDefault="00BB329F">
                            <w:pPr>
                              <w:spacing w:after="0" w:line="276" w:lineRule="auto"/>
                              <w:ind w:left="0" w:right="0" w:firstLine="0"/>
                              <w:jc w:val="left"/>
                            </w:pPr>
                            <w:r>
                              <w:rPr>
                                <w:sz w:val="2"/>
                              </w:rPr>
                              <w:t xml:space="preserve"> </w:t>
                            </w:r>
                          </w:p>
                        </w:txbxContent>
                      </wps:txbx>
                      <wps:bodyPr horzOverflow="overflow" lIns="0" tIns="0" rIns="0" bIns="0" rtlCol="0">
                        <a:noAutofit/>
                      </wps:bodyPr>
                    </wps:wsp>
                  </wpg:wgp>
                </a:graphicData>
              </a:graphic>
            </wp:anchor>
          </w:drawing>
        </mc:Choice>
        <mc:Fallback>
          <w:pict>
            <v:group id="Group 348135" o:spid="_x0000_s3280" style="position:absolute;left:0;text-align:left;margin-left:0;margin-top:-.75pt;width:.25pt;height:1.05pt;z-index:251786240;mso-position-horizontal-relative:page;mso-position-vertical-relative:page" coordsize="3387,1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">
              <v:rect id="Rectangle 348136" o:spid="_x0000_s3281" style="position:absolute;width:4505;height:18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1s7sgA&#10;AADfAAAADwAAAGRycy9kb3ducmV2LnhtbESPQWvCQBSE74X+h+UVvDUbq0hMXUXaih5tFGJvj+wz&#10;CWbfhuxq0v76bkHocZiZb5jFajCNuFHnassKxlEMgriwuuZSwfGweU5AOI+ssbFMCr7JwWr5+LDA&#10;VNueP+mW+VIECLsUFVTet6mUrqjIoItsSxy8s+0M+iC7UuoO+wA3jXyJ45k0WHNYqLClt4qKS3Y1&#10;CrZJuz7t7E9fNh9f23yfz98Pc6/U6GlYv4LwNPj/8L290wom02Q8mcHfn/AF5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jWzuyAAAAN8AAAAPAAAAAAAAAAAAAAAAAJgCAABk&#10;cnMvZG93bnJldi54bWxQSwUGAAAAAAQABAD1AAAAjQMAAAAA&#10;" filled="f" stroked="f">
                <v:textbox inset="0,0,0,0">
                  <w:txbxContent>
                    <w:p w:rsidR="006B6A6F" w:rsidRDefault="00BB329F">
                      <w:pPr>
                        <w:spacing w:after="0" w:line="276" w:lineRule="auto"/>
                        <w:ind w:left="0" w:right="0" w:firstLine="0"/>
                        <w:jc w:val="left"/>
                      </w:pPr>
                      <w:r>
                        <w:rPr>
                          <w:sz w:val="2"/>
                        </w:rPr>
                        <w:t xml:space="preserve"> </w:t>
                      </w:r>
                    </w:p>
                  </w:txbxContent>
                </v:textbox>
              </v:rect>
              <w10:wrap type="square" anchorx="page" anchory="page"/>
            </v:group>
          </w:pict>
        </mc:Fallback>
      </mc:AlternateContent>
    </w:r>
    <w:r>
      <w:rPr>
        <w:b/>
        <w:sz w:val="18"/>
      </w:rPr>
      <w:t xml:space="preserve">Versión: 4 </w:t>
    </w: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61" w:tblpY="130"/>
      <w:tblOverlap w:val="never"/>
      <w:tblW w:w="13056" w:type="dxa"/>
      <w:tblInd w:w="0" w:type="dxa"/>
      <w:tblCellMar>
        <w:top w:w="82" w:type="dxa"/>
        <w:left w:w="72" w:type="dxa"/>
        <w:right w:w="115" w:type="dxa"/>
      </w:tblCellMar>
      <w:tblLook w:val="04A0" w:firstRow="1" w:lastRow="0" w:firstColumn="1" w:lastColumn="0" w:noHBand="0" w:noVBand="1"/>
    </w:tblPr>
    <w:tblGrid>
      <w:gridCol w:w="11477"/>
      <w:gridCol w:w="1579"/>
    </w:tblGrid>
    <w:tr w:rsidR="006B6A6F">
      <w:trPr>
        <w:trHeight w:val="600"/>
      </w:trPr>
      <w:tc>
        <w:tcPr>
          <w:tcW w:w="11476" w:type="dxa"/>
          <w:tcBorders>
            <w:top w:val="single" w:sz="8" w:space="0" w:color="000000"/>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0" w:right="0" w:firstLine="0"/>
            <w:jc w:val="left"/>
          </w:pPr>
          <w:r>
            <w:rPr>
              <w:b/>
              <w:sz w:val="18"/>
            </w:rPr>
            <w:t xml:space="preserve">CÓDIGO: </w:t>
          </w:r>
        </w:p>
        <w:p w:rsidR="006B6A6F" w:rsidRDefault="00BB329F">
          <w:pPr>
            <w:spacing w:after="0" w:line="276" w:lineRule="auto"/>
            <w:ind w:left="0" w:right="0" w:firstLine="0"/>
            <w:jc w:val="left"/>
          </w:pPr>
          <w:r>
            <w:rPr>
              <w:b/>
              <w:sz w:val="20"/>
            </w:rPr>
            <w:t xml:space="preserve">GA-DC-F7 </w:t>
          </w:r>
        </w:p>
      </w:tc>
    </w:tr>
  </w:tbl>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pPr w:vertAnchor="page" w:horzAnchor="page" w:tblpX="1661" w:tblpY="130"/>
      <w:tblOverlap w:val="never"/>
      <w:tblW w:w="13056" w:type="dxa"/>
      <w:tblInd w:w="0" w:type="dxa"/>
      <w:tblCellMar>
        <w:top w:w="82" w:type="dxa"/>
        <w:left w:w="72" w:type="dxa"/>
        <w:right w:w="115" w:type="dxa"/>
      </w:tblCellMar>
      <w:tblLook w:val="04A0" w:firstRow="1" w:lastRow="0" w:firstColumn="1" w:lastColumn="0" w:noHBand="0" w:noVBand="1"/>
    </w:tblPr>
    <w:tblGrid>
      <w:gridCol w:w="11476"/>
      <w:gridCol w:w="1579"/>
    </w:tblGrid>
    <w:tr w:rsidR="006B6A6F">
      <w:trPr>
        <w:trHeight w:val="600"/>
      </w:trPr>
      <w:tc>
        <w:tcPr>
          <w:tcW w:w="11476" w:type="dxa"/>
          <w:tcBorders>
            <w:top w:val="single" w:sz="8" w:space="0" w:color="000000"/>
            <w:left w:val="single" w:sz="8" w:space="0" w:color="000000"/>
            <w:bottom w:val="nil"/>
            <w:right w:val="single" w:sz="8" w:space="0" w:color="000000"/>
          </w:tcBorders>
        </w:tcPr>
        <w:p w:rsidR="006B6A6F" w:rsidRDefault="006B6A6F">
          <w:pPr>
            <w:spacing w:after="0" w:line="276" w:lineRule="auto"/>
            <w:ind w:left="0" w:right="0" w:firstLine="0"/>
            <w:jc w:val="left"/>
          </w:pPr>
        </w:p>
      </w:tc>
      <w:tc>
        <w:tcPr>
          <w:tcW w:w="1579" w:type="dxa"/>
          <w:tcBorders>
            <w:top w:val="single" w:sz="8" w:space="0" w:color="000000"/>
            <w:left w:val="single" w:sz="8" w:space="0" w:color="000000"/>
            <w:bottom w:val="single" w:sz="8" w:space="0" w:color="000000"/>
            <w:right w:val="single" w:sz="8" w:space="0" w:color="000000"/>
          </w:tcBorders>
        </w:tcPr>
        <w:p w:rsidR="006B6A6F" w:rsidRDefault="00BB329F">
          <w:pPr>
            <w:spacing w:after="0" w:line="240" w:lineRule="auto"/>
            <w:ind w:left="0" w:right="0" w:firstLine="0"/>
            <w:jc w:val="left"/>
          </w:pPr>
          <w:r>
            <w:rPr>
              <w:b/>
              <w:sz w:val="18"/>
            </w:rPr>
            <w:t xml:space="preserve">CÓDIGO: </w:t>
          </w:r>
        </w:p>
        <w:p w:rsidR="006B6A6F" w:rsidRDefault="00BB329F">
          <w:pPr>
            <w:spacing w:after="0" w:line="276" w:lineRule="auto"/>
            <w:ind w:left="0" w:right="0" w:firstLine="0"/>
            <w:jc w:val="left"/>
          </w:pPr>
          <w:r>
            <w:rPr>
              <w:b/>
              <w:sz w:val="20"/>
            </w:rPr>
            <w:t xml:space="preserve">GA-DC-F7 </w:t>
          </w:r>
        </w:p>
      </w:tc>
    </w:tr>
  </w:tbl>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6A6F" w:rsidRDefault="006B6A6F">
    <w:pPr>
      <w:spacing w:after="0" w:line="276" w:lineRule="auto"/>
      <w:ind w:left="0" w:right="0" w:firstLine="0"/>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F67F98"/>
    <w:multiLevelType w:val="hybridMultilevel"/>
    <w:tmpl w:val="9D22CC2C"/>
    <w:lvl w:ilvl="0" w:tplc="3000D980">
      <w:start w:val="1"/>
      <w:numFmt w:val="bullet"/>
      <w:lvlText w:val="•"/>
      <w:lvlJc w:val="left"/>
      <w:pPr>
        <w:ind w:left="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91C82CC4">
      <w:start w:val="1"/>
      <w:numFmt w:val="bullet"/>
      <w:lvlText w:val="o"/>
      <w:lvlJc w:val="left"/>
      <w:pPr>
        <w:ind w:left="15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D2FE19AC">
      <w:start w:val="1"/>
      <w:numFmt w:val="bullet"/>
      <w:lvlText w:val="▪"/>
      <w:lvlJc w:val="left"/>
      <w:pPr>
        <w:ind w:left="22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3676A102">
      <w:start w:val="1"/>
      <w:numFmt w:val="bullet"/>
      <w:lvlText w:val="•"/>
      <w:lvlJc w:val="left"/>
      <w:pPr>
        <w:ind w:left="29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554CD9B0">
      <w:start w:val="1"/>
      <w:numFmt w:val="bullet"/>
      <w:lvlText w:val="o"/>
      <w:lvlJc w:val="left"/>
      <w:pPr>
        <w:ind w:left="37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EE68B39E">
      <w:start w:val="1"/>
      <w:numFmt w:val="bullet"/>
      <w:lvlText w:val="▪"/>
      <w:lvlJc w:val="left"/>
      <w:pPr>
        <w:ind w:left="44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294231D4">
      <w:start w:val="1"/>
      <w:numFmt w:val="bullet"/>
      <w:lvlText w:val="•"/>
      <w:lvlJc w:val="left"/>
      <w:pPr>
        <w:ind w:left="51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F25E93FA">
      <w:start w:val="1"/>
      <w:numFmt w:val="bullet"/>
      <w:lvlText w:val="o"/>
      <w:lvlJc w:val="left"/>
      <w:pPr>
        <w:ind w:left="58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6622C5C0">
      <w:start w:val="1"/>
      <w:numFmt w:val="bullet"/>
      <w:lvlText w:val="▪"/>
      <w:lvlJc w:val="left"/>
      <w:pPr>
        <w:ind w:left="658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
    <w:nsid w:val="109B2DDF"/>
    <w:multiLevelType w:val="hybridMultilevel"/>
    <w:tmpl w:val="0346165E"/>
    <w:lvl w:ilvl="0" w:tplc="53A2E092">
      <w:start w:val="1"/>
      <w:numFmt w:val="bullet"/>
      <w:lvlText w:val="•"/>
      <w:lvlJc w:val="left"/>
      <w:pPr>
        <w:ind w:left="81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CD5847AA">
      <w:start w:val="1"/>
      <w:numFmt w:val="bullet"/>
      <w:lvlText w:val="o"/>
      <w:lvlJc w:val="left"/>
      <w:pPr>
        <w:ind w:left="15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D630804C">
      <w:start w:val="1"/>
      <w:numFmt w:val="bullet"/>
      <w:lvlText w:val="▪"/>
      <w:lvlJc w:val="left"/>
      <w:pPr>
        <w:ind w:left="22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44BE9D3C">
      <w:start w:val="1"/>
      <w:numFmt w:val="bullet"/>
      <w:lvlText w:val="•"/>
      <w:lvlJc w:val="left"/>
      <w:pPr>
        <w:ind w:left="29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8B689904">
      <w:start w:val="1"/>
      <w:numFmt w:val="bullet"/>
      <w:lvlText w:val="o"/>
      <w:lvlJc w:val="left"/>
      <w:pPr>
        <w:ind w:left="37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DDA0CC78">
      <w:start w:val="1"/>
      <w:numFmt w:val="bullet"/>
      <w:lvlText w:val="▪"/>
      <w:lvlJc w:val="left"/>
      <w:pPr>
        <w:ind w:left="44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99B414EE">
      <w:start w:val="1"/>
      <w:numFmt w:val="bullet"/>
      <w:lvlText w:val="•"/>
      <w:lvlJc w:val="left"/>
      <w:pPr>
        <w:ind w:left="51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2BD86B48">
      <w:start w:val="1"/>
      <w:numFmt w:val="bullet"/>
      <w:lvlText w:val="o"/>
      <w:lvlJc w:val="left"/>
      <w:pPr>
        <w:ind w:left="58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2A9629E2">
      <w:start w:val="1"/>
      <w:numFmt w:val="bullet"/>
      <w:lvlText w:val="▪"/>
      <w:lvlJc w:val="left"/>
      <w:pPr>
        <w:ind w:left="658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
    <w:nsid w:val="15E649AF"/>
    <w:multiLevelType w:val="hybridMultilevel"/>
    <w:tmpl w:val="079069CA"/>
    <w:lvl w:ilvl="0" w:tplc="FD8806AC">
      <w:start w:val="1"/>
      <w:numFmt w:val="bullet"/>
      <w:lvlText w:val="•"/>
      <w:lvlJc w:val="left"/>
      <w:pPr>
        <w:ind w:left="360"/>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1" w:tplc="636484E6">
      <w:start w:val="1"/>
      <w:numFmt w:val="bullet"/>
      <w:lvlText w:val="o"/>
      <w:lvlJc w:val="left"/>
      <w:pPr>
        <w:ind w:left="1080"/>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2" w:tplc="08B43B48">
      <w:start w:val="1"/>
      <w:numFmt w:val="bullet"/>
      <w:lvlText w:val="▪"/>
      <w:lvlJc w:val="left"/>
      <w:pPr>
        <w:ind w:left="1800"/>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3" w:tplc="C9BCE75A">
      <w:start w:val="1"/>
      <w:numFmt w:val="bullet"/>
      <w:lvlText w:val="•"/>
      <w:lvlJc w:val="left"/>
      <w:pPr>
        <w:ind w:left="2520"/>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4" w:tplc="E92E1B2A">
      <w:start w:val="1"/>
      <w:numFmt w:val="bullet"/>
      <w:lvlText w:val="o"/>
      <w:lvlJc w:val="left"/>
      <w:pPr>
        <w:ind w:left="3240"/>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5" w:tplc="5E1E00A0">
      <w:start w:val="1"/>
      <w:numFmt w:val="bullet"/>
      <w:lvlText w:val="▪"/>
      <w:lvlJc w:val="left"/>
      <w:pPr>
        <w:ind w:left="3960"/>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6" w:tplc="333263BC">
      <w:start w:val="1"/>
      <w:numFmt w:val="bullet"/>
      <w:lvlText w:val="•"/>
      <w:lvlJc w:val="left"/>
      <w:pPr>
        <w:ind w:left="4680"/>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7" w:tplc="BEFC4116">
      <w:start w:val="1"/>
      <w:numFmt w:val="bullet"/>
      <w:lvlText w:val="o"/>
      <w:lvlJc w:val="left"/>
      <w:pPr>
        <w:ind w:left="5400"/>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8" w:tplc="49ACA580">
      <w:start w:val="1"/>
      <w:numFmt w:val="bullet"/>
      <w:lvlText w:val="▪"/>
      <w:lvlJc w:val="left"/>
      <w:pPr>
        <w:ind w:left="6120"/>
      </w:pPr>
      <w:rPr>
        <w:rFonts w:ascii="Arial" w:eastAsia="Arial" w:hAnsi="Arial" w:cs="Arial"/>
        <w:b w:val="0"/>
        <w:i w:val="0"/>
        <w:strike w:val="0"/>
        <w:dstrike w:val="0"/>
        <w:color w:val="000000"/>
        <w:sz w:val="20"/>
        <w:u w:val="none" w:color="000000"/>
        <w:bdr w:val="none" w:sz="0" w:space="0" w:color="auto"/>
        <w:shd w:val="clear" w:color="auto" w:fill="auto"/>
        <w:vertAlign w:val="baseline"/>
      </w:rPr>
    </w:lvl>
  </w:abstractNum>
  <w:abstractNum w:abstractNumId="3">
    <w:nsid w:val="1752667A"/>
    <w:multiLevelType w:val="hybridMultilevel"/>
    <w:tmpl w:val="58842772"/>
    <w:lvl w:ilvl="0" w:tplc="897E1214">
      <w:start w:val="1"/>
      <w:numFmt w:val="bullet"/>
      <w:lvlText w:val="•"/>
      <w:lvlJc w:val="left"/>
      <w:pPr>
        <w:ind w:left="81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0074A17E">
      <w:start w:val="1"/>
      <w:numFmt w:val="bullet"/>
      <w:lvlText w:val="o"/>
      <w:lvlJc w:val="left"/>
      <w:pPr>
        <w:ind w:left="174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CF628954">
      <w:start w:val="1"/>
      <w:numFmt w:val="bullet"/>
      <w:lvlText w:val="▪"/>
      <w:lvlJc w:val="left"/>
      <w:pPr>
        <w:ind w:left="246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071C1B44">
      <w:start w:val="1"/>
      <w:numFmt w:val="bullet"/>
      <w:lvlText w:val="•"/>
      <w:lvlJc w:val="left"/>
      <w:pPr>
        <w:ind w:left="318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636C8022">
      <w:start w:val="1"/>
      <w:numFmt w:val="bullet"/>
      <w:lvlText w:val="o"/>
      <w:lvlJc w:val="left"/>
      <w:pPr>
        <w:ind w:left="390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FC2A5FC0">
      <w:start w:val="1"/>
      <w:numFmt w:val="bullet"/>
      <w:lvlText w:val="▪"/>
      <w:lvlJc w:val="left"/>
      <w:pPr>
        <w:ind w:left="462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ABCAE7A0">
      <w:start w:val="1"/>
      <w:numFmt w:val="bullet"/>
      <w:lvlText w:val="•"/>
      <w:lvlJc w:val="left"/>
      <w:pPr>
        <w:ind w:left="534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7778B46C">
      <w:start w:val="1"/>
      <w:numFmt w:val="bullet"/>
      <w:lvlText w:val="o"/>
      <w:lvlJc w:val="left"/>
      <w:pPr>
        <w:ind w:left="606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235021D8">
      <w:start w:val="1"/>
      <w:numFmt w:val="bullet"/>
      <w:lvlText w:val="▪"/>
      <w:lvlJc w:val="left"/>
      <w:pPr>
        <w:ind w:left="6787"/>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4">
    <w:nsid w:val="1BD02A40"/>
    <w:multiLevelType w:val="hybridMultilevel"/>
    <w:tmpl w:val="4A1A59B0"/>
    <w:lvl w:ilvl="0" w:tplc="37423C2A">
      <w:start w:val="1"/>
      <w:numFmt w:val="bullet"/>
      <w:lvlText w:val="*"/>
      <w:lvlJc w:val="left"/>
      <w:pPr>
        <w:ind w:left="151"/>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776AB470">
      <w:start w:val="1"/>
      <w:numFmt w:val="bullet"/>
      <w:lvlText w:val="o"/>
      <w:lvlJc w:val="left"/>
      <w:pPr>
        <w:ind w:left="108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9E628804">
      <w:start w:val="1"/>
      <w:numFmt w:val="bullet"/>
      <w:lvlText w:val="▪"/>
      <w:lvlJc w:val="left"/>
      <w:pPr>
        <w:ind w:left="180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A9C22914">
      <w:start w:val="1"/>
      <w:numFmt w:val="bullet"/>
      <w:lvlText w:val="•"/>
      <w:lvlJc w:val="left"/>
      <w:pPr>
        <w:ind w:left="252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6F86F702">
      <w:start w:val="1"/>
      <w:numFmt w:val="bullet"/>
      <w:lvlText w:val="o"/>
      <w:lvlJc w:val="left"/>
      <w:pPr>
        <w:ind w:left="324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CE2C18F0">
      <w:start w:val="1"/>
      <w:numFmt w:val="bullet"/>
      <w:lvlText w:val="▪"/>
      <w:lvlJc w:val="left"/>
      <w:pPr>
        <w:ind w:left="396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28024FDE">
      <w:start w:val="1"/>
      <w:numFmt w:val="bullet"/>
      <w:lvlText w:val="•"/>
      <w:lvlJc w:val="left"/>
      <w:pPr>
        <w:ind w:left="468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88A240D6">
      <w:start w:val="1"/>
      <w:numFmt w:val="bullet"/>
      <w:lvlText w:val="o"/>
      <w:lvlJc w:val="left"/>
      <w:pPr>
        <w:ind w:left="540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CE369E60">
      <w:start w:val="1"/>
      <w:numFmt w:val="bullet"/>
      <w:lvlText w:val="▪"/>
      <w:lvlJc w:val="left"/>
      <w:pPr>
        <w:ind w:left="6120"/>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5">
    <w:nsid w:val="1D1C7692"/>
    <w:multiLevelType w:val="hybridMultilevel"/>
    <w:tmpl w:val="14DC82F4"/>
    <w:lvl w:ilvl="0" w:tplc="6D4A07AC">
      <w:start w:val="1"/>
      <w:numFmt w:val="decimal"/>
      <w:lvlText w:val="%1-"/>
      <w:lvlJc w:val="left"/>
      <w:pPr>
        <w:ind w:left="708"/>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1" w:tplc="D4601B10">
      <w:start w:val="1"/>
      <w:numFmt w:val="lowerLetter"/>
      <w:lvlText w:val="%2"/>
      <w:lvlJc w:val="left"/>
      <w:pPr>
        <w:ind w:left="1438"/>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2" w:tplc="AB9E67AC">
      <w:start w:val="1"/>
      <w:numFmt w:val="lowerRoman"/>
      <w:lvlText w:val="%3"/>
      <w:lvlJc w:val="left"/>
      <w:pPr>
        <w:ind w:left="2158"/>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3" w:tplc="C8E81814">
      <w:start w:val="1"/>
      <w:numFmt w:val="decimal"/>
      <w:lvlText w:val="%4"/>
      <w:lvlJc w:val="left"/>
      <w:pPr>
        <w:ind w:left="2878"/>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4" w:tplc="1CAA2328">
      <w:start w:val="1"/>
      <w:numFmt w:val="lowerLetter"/>
      <w:lvlText w:val="%5"/>
      <w:lvlJc w:val="left"/>
      <w:pPr>
        <w:ind w:left="3598"/>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5" w:tplc="3526646C">
      <w:start w:val="1"/>
      <w:numFmt w:val="lowerRoman"/>
      <w:lvlText w:val="%6"/>
      <w:lvlJc w:val="left"/>
      <w:pPr>
        <w:ind w:left="4318"/>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6" w:tplc="E23A528A">
      <w:start w:val="1"/>
      <w:numFmt w:val="decimal"/>
      <w:lvlText w:val="%7"/>
      <w:lvlJc w:val="left"/>
      <w:pPr>
        <w:ind w:left="5038"/>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7" w:tplc="D844390C">
      <w:start w:val="1"/>
      <w:numFmt w:val="lowerLetter"/>
      <w:lvlText w:val="%8"/>
      <w:lvlJc w:val="left"/>
      <w:pPr>
        <w:ind w:left="5758"/>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8" w:tplc="027CC4AE">
      <w:start w:val="1"/>
      <w:numFmt w:val="lowerRoman"/>
      <w:lvlText w:val="%9"/>
      <w:lvlJc w:val="left"/>
      <w:pPr>
        <w:ind w:left="6478"/>
      </w:pPr>
      <w:rPr>
        <w:rFonts w:ascii="Arial" w:eastAsia="Arial" w:hAnsi="Arial" w:cs="Arial"/>
        <w:b w:val="0"/>
        <w:i w:val="0"/>
        <w:strike w:val="0"/>
        <w:dstrike w:val="0"/>
        <w:color w:val="000000"/>
        <w:sz w:val="20"/>
        <w:u w:val="none" w:color="000000"/>
        <w:bdr w:val="none" w:sz="0" w:space="0" w:color="auto"/>
        <w:shd w:val="clear" w:color="auto" w:fill="auto"/>
        <w:vertAlign w:val="baseline"/>
      </w:rPr>
    </w:lvl>
  </w:abstractNum>
  <w:abstractNum w:abstractNumId="6">
    <w:nsid w:val="214100DC"/>
    <w:multiLevelType w:val="hybridMultilevel"/>
    <w:tmpl w:val="6CDCA098"/>
    <w:lvl w:ilvl="0" w:tplc="626C27AE">
      <w:start w:val="1"/>
      <w:numFmt w:val="bullet"/>
      <w:lvlText w:val="•"/>
      <w:lvlJc w:val="left"/>
      <w:pPr>
        <w:ind w:left="708"/>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1" w:tplc="898AE080">
      <w:start w:val="1"/>
      <w:numFmt w:val="bullet"/>
      <w:lvlText w:val="o"/>
      <w:lvlJc w:val="left"/>
      <w:pPr>
        <w:ind w:left="144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2" w:tplc="3E9AFA6E">
      <w:start w:val="1"/>
      <w:numFmt w:val="bullet"/>
      <w:lvlText w:val="▪"/>
      <w:lvlJc w:val="left"/>
      <w:pPr>
        <w:ind w:left="216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3" w:tplc="D2104C38">
      <w:start w:val="1"/>
      <w:numFmt w:val="bullet"/>
      <w:lvlText w:val="•"/>
      <w:lvlJc w:val="left"/>
      <w:pPr>
        <w:ind w:left="2880"/>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4" w:tplc="647445F0">
      <w:start w:val="1"/>
      <w:numFmt w:val="bullet"/>
      <w:lvlText w:val="o"/>
      <w:lvlJc w:val="left"/>
      <w:pPr>
        <w:ind w:left="360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5" w:tplc="57E20644">
      <w:start w:val="1"/>
      <w:numFmt w:val="bullet"/>
      <w:lvlText w:val="▪"/>
      <w:lvlJc w:val="left"/>
      <w:pPr>
        <w:ind w:left="432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6" w:tplc="A1BE6BCC">
      <w:start w:val="1"/>
      <w:numFmt w:val="bullet"/>
      <w:lvlText w:val="•"/>
      <w:lvlJc w:val="left"/>
      <w:pPr>
        <w:ind w:left="5040"/>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7" w:tplc="D1F430BC">
      <w:start w:val="1"/>
      <w:numFmt w:val="bullet"/>
      <w:lvlText w:val="o"/>
      <w:lvlJc w:val="left"/>
      <w:pPr>
        <w:ind w:left="576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8" w:tplc="15F6DC46">
      <w:start w:val="1"/>
      <w:numFmt w:val="bullet"/>
      <w:lvlText w:val="▪"/>
      <w:lvlJc w:val="left"/>
      <w:pPr>
        <w:ind w:left="648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abstractNum>
  <w:abstractNum w:abstractNumId="7">
    <w:nsid w:val="25EF6991"/>
    <w:multiLevelType w:val="hybridMultilevel"/>
    <w:tmpl w:val="78E4342C"/>
    <w:lvl w:ilvl="0" w:tplc="09287DFA">
      <w:start w:val="1"/>
      <w:numFmt w:val="bullet"/>
      <w:lvlText w:val="•"/>
      <w:lvlJc w:val="left"/>
      <w:pPr>
        <w:ind w:left="81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66449D3C">
      <w:start w:val="1"/>
      <w:numFmt w:val="bullet"/>
      <w:lvlText w:val="o"/>
      <w:lvlJc w:val="left"/>
      <w:pPr>
        <w:ind w:left="15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8ECA5438">
      <w:start w:val="1"/>
      <w:numFmt w:val="bullet"/>
      <w:lvlText w:val="▪"/>
      <w:lvlJc w:val="left"/>
      <w:pPr>
        <w:ind w:left="22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432A352C">
      <w:start w:val="1"/>
      <w:numFmt w:val="bullet"/>
      <w:lvlText w:val="•"/>
      <w:lvlJc w:val="left"/>
      <w:pPr>
        <w:ind w:left="29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29B452FE">
      <w:start w:val="1"/>
      <w:numFmt w:val="bullet"/>
      <w:lvlText w:val="o"/>
      <w:lvlJc w:val="left"/>
      <w:pPr>
        <w:ind w:left="37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360614AE">
      <w:start w:val="1"/>
      <w:numFmt w:val="bullet"/>
      <w:lvlText w:val="▪"/>
      <w:lvlJc w:val="left"/>
      <w:pPr>
        <w:ind w:left="44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B44433E2">
      <w:start w:val="1"/>
      <w:numFmt w:val="bullet"/>
      <w:lvlText w:val="•"/>
      <w:lvlJc w:val="left"/>
      <w:pPr>
        <w:ind w:left="51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CFDA9422">
      <w:start w:val="1"/>
      <w:numFmt w:val="bullet"/>
      <w:lvlText w:val="o"/>
      <w:lvlJc w:val="left"/>
      <w:pPr>
        <w:ind w:left="58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72B4C862">
      <w:start w:val="1"/>
      <w:numFmt w:val="bullet"/>
      <w:lvlText w:val="▪"/>
      <w:lvlJc w:val="left"/>
      <w:pPr>
        <w:ind w:left="658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8">
    <w:nsid w:val="2CC244DC"/>
    <w:multiLevelType w:val="hybridMultilevel"/>
    <w:tmpl w:val="F56A9F8C"/>
    <w:lvl w:ilvl="0" w:tplc="5ED0C0DE">
      <w:start w:val="1"/>
      <w:numFmt w:val="bullet"/>
      <w:lvlText w:val="•"/>
      <w:lvlJc w:val="left"/>
      <w:pPr>
        <w:ind w:left="81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A53A534A">
      <w:start w:val="1"/>
      <w:numFmt w:val="bullet"/>
      <w:lvlText w:val="o"/>
      <w:lvlJc w:val="left"/>
      <w:pPr>
        <w:ind w:left="174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9A948874">
      <w:start w:val="1"/>
      <w:numFmt w:val="bullet"/>
      <w:lvlText w:val="▪"/>
      <w:lvlJc w:val="left"/>
      <w:pPr>
        <w:ind w:left="246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51686652">
      <w:start w:val="1"/>
      <w:numFmt w:val="bullet"/>
      <w:lvlText w:val="•"/>
      <w:lvlJc w:val="left"/>
      <w:pPr>
        <w:ind w:left="318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D8B63A7C">
      <w:start w:val="1"/>
      <w:numFmt w:val="bullet"/>
      <w:lvlText w:val="o"/>
      <w:lvlJc w:val="left"/>
      <w:pPr>
        <w:ind w:left="390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10EEFB1A">
      <w:start w:val="1"/>
      <w:numFmt w:val="bullet"/>
      <w:lvlText w:val="▪"/>
      <w:lvlJc w:val="left"/>
      <w:pPr>
        <w:ind w:left="462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9A424392">
      <w:start w:val="1"/>
      <w:numFmt w:val="bullet"/>
      <w:lvlText w:val="•"/>
      <w:lvlJc w:val="left"/>
      <w:pPr>
        <w:ind w:left="534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AA54C93C">
      <w:start w:val="1"/>
      <w:numFmt w:val="bullet"/>
      <w:lvlText w:val="o"/>
      <w:lvlJc w:val="left"/>
      <w:pPr>
        <w:ind w:left="606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8D624A64">
      <w:start w:val="1"/>
      <w:numFmt w:val="bullet"/>
      <w:lvlText w:val="▪"/>
      <w:lvlJc w:val="left"/>
      <w:pPr>
        <w:ind w:left="6787"/>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9">
    <w:nsid w:val="35CC09E7"/>
    <w:multiLevelType w:val="hybridMultilevel"/>
    <w:tmpl w:val="2508F09C"/>
    <w:lvl w:ilvl="0" w:tplc="1C9E4936">
      <w:start w:val="1"/>
      <w:numFmt w:val="decimal"/>
      <w:lvlText w:val="%1."/>
      <w:lvlJc w:val="left"/>
      <w:pPr>
        <w:ind w:left="121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FF1459D2">
      <w:start w:val="1"/>
      <w:numFmt w:val="lowerLetter"/>
      <w:lvlText w:val="%2"/>
      <w:lvlJc w:val="left"/>
      <w:pPr>
        <w:ind w:left="15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59A452E2">
      <w:start w:val="1"/>
      <w:numFmt w:val="lowerRoman"/>
      <w:lvlText w:val="%3"/>
      <w:lvlJc w:val="left"/>
      <w:pPr>
        <w:ind w:left="2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13EC888A">
      <w:start w:val="1"/>
      <w:numFmt w:val="decimal"/>
      <w:lvlText w:val="%4"/>
      <w:lvlJc w:val="left"/>
      <w:pPr>
        <w:ind w:left="3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B49EBA1A">
      <w:start w:val="1"/>
      <w:numFmt w:val="lowerLetter"/>
      <w:lvlText w:val="%5"/>
      <w:lvlJc w:val="left"/>
      <w:pPr>
        <w:ind w:left="3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E7F40230">
      <w:start w:val="1"/>
      <w:numFmt w:val="lowerRoman"/>
      <w:lvlText w:val="%6"/>
      <w:lvlJc w:val="left"/>
      <w:pPr>
        <w:ind w:left="4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5C022FFC">
      <w:start w:val="1"/>
      <w:numFmt w:val="decimal"/>
      <w:lvlText w:val="%7"/>
      <w:lvlJc w:val="left"/>
      <w:pPr>
        <w:ind w:left="5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49E0A134">
      <w:start w:val="1"/>
      <w:numFmt w:val="lowerLetter"/>
      <w:lvlText w:val="%8"/>
      <w:lvlJc w:val="left"/>
      <w:pPr>
        <w:ind w:left="5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D5C0DBF6">
      <w:start w:val="1"/>
      <w:numFmt w:val="lowerRoman"/>
      <w:lvlText w:val="%9"/>
      <w:lvlJc w:val="left"/>
      <w:pPr>
        <w:ind w:left="6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0">
    <w:nsid w:val="36AD42CC"/>
    <w:multiLevelType w:val="hybridMultilevel"/>
    <w:tmpl w:val="8DAC70FC"/>
    <w:lvl w:ilvl="0" w:tplc="0DCE107A">
      <w:start w:val="1"/>
      <w:numFmt w:val="bullet"/>
      <w:lvlText w:val="*"/>
      <w:lvlJc w:val="left"/>
      <w:pPr>
        <w:ind w:left="17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86806316">
      <w:start w:val="1"/>
      <w:numFmt w:val="bullet"/>
      <w:lvlText w:val="o"/>
      <w:lvlJc w:val="left"/>
      <w:pPr>
        <w:ind w:left="108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D7AC66B6">
      <w:start w:val="1"/>
      <w:numFmt w:val="bullet"/>
      <w:lvlText w:val="▪"/>
      <w:lvlJc w:val="left"/>
      <w:pPr>
        <w:ind w:left="180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EE9A0ACC">
      <w:start w:val="1"/>
      <w:numFmt w:val="bullet"/>
      <w:lvlText w:val="•"/>
      <w:lvlJc w:val="left"/>
      <w:pPr>
        <w:ind w:left="252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99943A0C">
      <w:start w:val="1"/>
      <w:numFmt w:val="bullet"/>
      <w:lvlText w:val="o"/>
      <w:lvlJc w:val="left"/>
      <w:pPr>
        <w:ind w:left="324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5C56DCF2">
      <w:start w:val="1"/>
      <w:numFmt w:val="bullet"/>
      <w:lvlText w:val="▪"/>
      <w:lvlJc w:val="left"/>
      <w:pPr>
        <w:ind w:left="396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EB20F316">
      <w:start w:val="1"/>
      <w:numFmt w:val="bullet"/>
      <w:lvlText w:val="•"/>
      <w:lvlJc w:val="left"/>
      <w:pPr>
        <w:ind w:left="468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54222DAC">
      <w:start w:val="1"/>
      <w:numFmt w:val="bullet"/>
      <w:lvlText w:val="o"/>
      <w:lvlJc w:val="left"/>
      <w:pPr>
        <w:ind w:left="540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A404E060">
      <w:start w:val="1"/>
      <w:numFmt w:val="bullet"/>
      <w:lvlText w:val="▪"/>
      <w:lvlJc w:val="left"/>
      <w:pPr>
        <w:ind w:left="6120"/>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1">
    <w:nsid w:val="3C4601DC"/>
    <w:multiLevelType w:val="hybridMultilevel"/>
    <w:tmpl w:val="FDBE1CFA"/>
    <w:lvl w:ilvl="0" w:tplc="F02C67E6">
      <w:start w:val="1"/>
      <w:numFmt w:val="bullet"/>
      <w:lvlText w:val="*"/>
      <w:lvlJc w:val="left"/>
      <w:pPr>
        <w:ind w:left="259"/>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1" w:tplc="4C167A38">
      <w:start w:val="1"/>
      <w:numFmt w:val="bullet"/>
      <w:lvlText w:val="o"/>
      <w:lvlJc w:val="left"/>
      <w:pPr>
        <w:ind w:left="1188"/>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2" w:tplc="2AD6A856">
      <w:start w:val="1"/>
      <w:numFmt w:val="bullet"/>
      <w:lvlText w:val="▪"/>
      <w:lvlJc w:val="left"/>
      <w:pPr>
        <w:ind w:left="1908"/>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3" w:tplc="8B14DE86">
      <w:start w:val="1"/>
      <w:numFmt w:val="bullet"/>
      <w:lvlText w:val="•"/>
      <w:lvlJc w:val="left"/>
      <w:pPr>
        <w:ind w:left="2628"/>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4" w:tplc="40DCB81A">
      <w:start w:val="1"/>
      <w:numFmt w:val="bullet"/>
      <w:lvlText w:val="o"/>
      <w:lvlJc w:val="left"/>
      <w:pPr>
        <w:ind w:left="3348"/>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5" w:tplc="5308CF78">
      <w:start w:val="1"/>
      <w:numFmt w:val="bullet"/>
      <w:lvlText w:val="▪"/>
      <w:lvlJc w:val="left"/>
      <w:pPr>
        <w:ind w:left="4068"/>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6" w:tplc="AD3AF77E">
      <w:start w:val="1"/>
      <w:numFmt w:val="bullet"/>
      <w:lvlText w:val="•"/>
      <w:lvlJc w:val="left"/>
      <w:pPr>
        <w:ind w:left="4788"/>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7" w:tplc="61042AAA">
      <w:start w:val="1"/>
      <w:numFmt w:val="bullet"/>
      <w:lvlText w:val="o"/>
      <w:lvlJc w:val="left"/>
      <w:pPr>
        <w:ind w:left="5508"/>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8" w:tplc="1C30A0F0">
      <w:start w:val="1"/>
      <w:numFmt w:val="bullet"/>
      <w:lvlText w:val="▪"/>
      <w:lvlJc w:val="left"/>
      <w:pPr>
        <w:ind w:left="6228"/>
      </w:pPr>
      <w:rPr>
        <w:rFonts w:ascii="Arial" w:eastAsia="Arial" w:hAnsi="Arial" w:cs="Arial"/>
        <w:b/>
        <w:i w:val="0"/>
        <w:strike w:val="0"/>
        <w:dstrike w:val="0"/>
        <w:color w:val="000000"/>
        <w:sz w:val="22"/>
        <w:u w:val="none" w:color="000000"/>
        <w:bdr w:val="none" w:sz="0" w:space="0" w:color="auto"/>
        <w:shd w:val="clear" w:color="auto" w:fill="auto"/>
        <w:vertAlign w:val="baseline"/>
      </w:rPr>
    </w:lvl>
  </w:abstractNum>
  <w:abstractNum w:abstractNumId="12">
    <w:nsid w:val="4CC318C7"/>
    <w:multiLevelType w:val="hybridMultilevel"/>
    <w:tmpl w:val="684CAAE0"/>
    <w:lvl w:ilvl="0" w:tplc="DB889F02">
      <w:start w:val="1"/>
      <w:numFmt w:val="bullet"/>
      <w:lvlText w:val="*"/>
      <w:lvlJc w:val="left"/>
      <w:pPr>
        <w:ind w:left="154"/>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1" w:tplc="9DEAB9F4">
      <w:start w:val="1"/>
      <w:numFmt w:val="bullet"/>
      <w:lvlText w:val="o"/>
      <w:lvlJc w:val="left"/>
      <w:pPr>
        <w:ind w:left="1082"/>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2" w:tplc="7924C0B0">
      <w:start w:val="1"/>
      <w:numFmt w:val="bullet"/>
      <w:lvlText w:val="▪"/>
      <w:lvlJc w:val="left"/>
      <w:pPr>
        <w:ind w:left="1802"/>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3" w:tplc="BB5C3B84">
      <w:start w:val="1"/>
      <w:numFmt w:val="bullet"/>
      <w:lvlText w:val="•"/>
      <w:lvlJc w:val="left"/>
      <w:pPr>
        <w:ind w:left="2522"/>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4" w:tplc="B5BEDCF6">
      <w:start w:val="1"/>
      <w:numFmt w:val="bullet"/>
      <w:lvlText w:val="o"/>
      <w:lvlJc w:val="left"/>
      <w:pPr>
        <w:ind w:left="3242"/>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5" w:tplc="86084692">
      <w:start w:val="1"/>
      <w:numFmt w:val="bullet"/>
      <w:lvlText w:val="▪"/>
      <w:lvlJc w:val="left"/>
      <w:pPr>
        <w:ind w:left="3962"/>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6" w:tplc="D1D6AA10">
      <w:start w:val="1"/>
      <w:numFmt w:val="bullet"/>
      <w:lvlText w:val="•"/>
      <w:lvlJc w:val="left"/>
      <w:pPr>
        <w:ind w:left="4682"/>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7" w:tplc="AB00B872">
      <w:start w:val="1"/>
      <w:numFmt w:val="bullet"/>
      <w:lvlText w:val="o"/>
      <w:lvlJc w:val="left"/>
      <w:pPr>
        <w:ind w:left="5402"/>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8" w:tplc="6546CE2C">
      <w:start w:val="1"/>
      <w:numFmt w:val="bullet"/>
      <w:lvlText w:val="▪"/>
      <w:lvlJc w:val="left"/>
      <w:pPr>
        <w:ind w:left="6122"/>
      </w:pPr>
      <w:rPr>
        <w:rFonts w:ascii="Arial" w:eastAsia="Arial" w:hAnsi="Arial" w:cs="Arial"/>
        <w:b/>
        <w:i w:val="0"/>
        <w:strike w:val="0"/>
        <w:dstrike w:val="0"/>
        <w:color w:val="000000"/>
        <w:sz w:val="22"/>
        <w:u w:val="none" w:color="000000"/>
        <w:bdr w:val="none" w:sz="0" w:space="0" w:color="auto"/>
        <w:shd w:val="clear" w:color="auto" w:fill="auto"/>
        <w:vertAlign w:val="baseline"/>
      </w:rPr>
    </w:lvl>
  </w:abstractNum>
  <w:abstractNum w:abstractNumId="13">
    <w:nsid w:val="4D1F5EDF"/>
    <w:multiLevelType w:val="hybridMultilevel"/>
    <w:tmpl w:val="B2CE1578"/>
    <w:lvl w:ilvl="0" w:tplc="059C6EF0">
      <w:start w:val="1"/>
      <w:numFmt w:val="bullet"/>
      <w:lvlText w:val="•"/>
      <w:lvlJc w:val="left"/>
      <w:pPr>
        <w:ind w:left="121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4AD068F2">
      <w:start w:val="1"/>
      <w:numFmt w:val="bullet"/>
      <w:lvlText w:val="o"/>
      <w:lvlJc w:val="left"/>
      <w:pPr>
        <w:ind w:left="15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9C70F7D0">
      <w:start w:val="1"/>
      <w:numFmt w:val="bullet"/>
      <w:lvlText w:val="▪"/>
      <w:lvlJc w:val="left"/>
      <w:pPr>
        <w:ind w:left="2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79841E1C">
      <w:start w:val="1"/>
      <w:numFmt w:val="bullet"/>
      <w:lvlText w:val="•"/>
      <w:lvlJc w:val="left"/>
      <w:pPr>
        <w:ind w:left="3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96665F5C">
      <w:start w:val="1"/>
      <w:numFmt w:val="bullet"/>
      <w:lvlText w:val="o"/>
      <w:lvlJc w:val="left"/>
      <w:pPr>
        <w:ind w:left="3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C6CACE70">
      <w:start w:val="1"/>
      <w:numFmt w:val="bullet"/>
      <w:lvlText w:val="▪"/>
      <w:lvlJc w:val="left"/>
      <w:pPr>
        <w:ind w:left="4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325C7220">
      <w:start w:val="1"/>
      <w:numFmt w:val="bullet"/>
      <w:lvlText w:val="•"/>
      <w:lvlJc w:val="left"/>
      <w:pPr>
        <w:ind w:left="5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C0C61708">
      <w:start w:val="1"/>
      <w:numFmt w:val="bullet"/>
      <w:lvlText w:val="o"/>
      <w:lvlJc w:val="left"/>
      <w:pPr>
        <w:ind w:left="5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0AA6F34E">
      <w:start w:val="1"/>
      <w:numFmt w:val="bullet"/>
      <w:lvlText w:val="▪"/>
      <w:lvlJc w:val="left"/>
      <w:pPr>
        <w:ind w:left="6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4">
    <w:nsid w:val="50593551"/>
    <w:multiLevelType w:val="hybridMultilevel"/>
    <w:tmpl w:val="2EDAB818"/>
    <w:lvl w:ilvl="0" w:tplc="13F854F0">
      <w:start w:val="1"/>
      <w:numFmt w:val="bullet"/>
      <w:lvlText w:val="•"/>
      <w:lvlJc w:val="left"/>
      <w:pPr>
        <w:ind w:left="71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EE82AA80">
      <w:start w:val="1"/>
      <w:numFmt w:val="bullet"/>
      <w:lvlText w:val="o"/>
      <w:lvlJc w:val="left"/>
      <w:pPr>
        <w:ind w:left="144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6AB4F436">
      <w:start w:val="1"/>
      <w:numFmt w:val="bullet"/>
      <w:lvlText w:val="▪"/>
      <w:lvlJc w:val="left"/>
      <w:pPr>
        <w:ind w:left="216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5A1C4B54">
      <w:start w:val="1"/>
      <w:numFmt w:val="bullet"/>
      <w:lvlText w:val="•"/>
      <w:lvlJc w:val="left"/>
      <w:pPr>
        <w:ind w:left="288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6C4ACF10">
      <w:start w:val="1"/>
      <w:numFmt w:val="bullet"/>
      <w:lvlText w:val="o"/>
      <w:lvlJc w:val="left"/>
      <w:pPr>
        <w:ind w:left="360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2A9C2EDA">
      <w:start w:val="1"/>
      <w:numFmt w:val="bullet"/>
      <w:lvlText w:val="▪"/>
      <w:lvlJc w:val="left"/>
      <w:pPr>
        <w:ind w:left="432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E76A66E4">
      <w:start w:val="1"/>
      <w:numFmt w:val="bullet"/>
      <w:lvlText w:val="•"/>
      <w:lvlJc w:val="left"/>
      <w:pPr>
        <w:ind w:left="504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8F56674C">
      <w:start w:val="1"/>
      <w:numFmt w:val="bullet"/>
      <w:lvlText w:val="o"/>
      <w:lvlJc w:val="left"/>
      <w:pPr>
        <w:ind w:left="576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48DA2954">
      <w:start w:val="1"/>
      <w:numFmt w:val="bullet"/>
      <w:lvlText w:val="▪"/>
      <w:lvlJc w:val="left"/>
      <w:pPr>
        <w:ind w:left="6485"/>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5">
    <w:nsid w:val="586E43DB"/>
    <w:multiLevelType w:val="hybridMultilevel"/>
    <w:tmpl w:val="E0CA681E"/>
    <w:lvl w:ilvl="0" w:tplc="CC9E6D3A">
      <w:start w:val="1"/>
      <w:numFmt w:val="decimal"/>
      <w:lvlText w:val="%1."/>
      <w:lvlJc w:val="left"/>
      <w:pPr>
        <w:ind w:left="121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E2125D44">
      <w:start w:val="1"/>
      <w:numFmt w:val="lowerLetter"/>
      <w:lvlText w:val="%2"/>
      <w:lvlJc w:val="left"/>
      <w:pPr>
        <w:ind w:left="15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5FE43928">
      <w:start w:val="1"/>
      <w:numFmt w:val="lowerRoman"/>
      <w:lvlText w:val="%3"/>
      <w:lvlJc w:val="left"/>
      <w:pPr>
        <w:ind w:left="2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45448E54">
      <w:start w:val="1"/>
      <w:numFmt w:val="decimal"/>
      <w:lvlText w:val="%4"/>
      <w:lvlJc w:val="left"/>
      <w:pPr>
        <w:ind w:left="3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95067B60">
      <w:start w:val="1"/>
      <w:numFmt w:val="lowerLetter"/>
      <w:lvlText w:val="%5"/>
      <w:lvlJc w:val="left"/>
      <w:pPr>
        <w:ind w:left="3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759071E4">
      <w:start w:val="1"/>
      <w:numFmt w:val="lowerRoman"/>
      <w:lvlText w:val="%6"/>
      <w:lvlJc w:val="left"/>
      <w:pPr>
        <w:ind w:left="4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AC6A0BEC">
      <w:start w:val="1"/>
      <w:numFmt w:val="decimal"/>
      <w:lvlText w:val="%7"/>
      <w:lvlJc w:val="left"/>
      <w:pPr>
        <w:ind w:left="5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B2EC936A">
      <w:start w:val="1"/>
      <w:numFmt w:val="lowerLetter"/>
      <w:lvlText w:val="%8"/>
      <w:lvlJc w:val="left"/>
      <w:pPr>
        <w:ind w:left="5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BB0E9268">
      <w:start w:val="1"/>
      <w:numFmt w:val="lowerRoman"/>
      <w:lvlText w:val="%9"/>
      <w:lvlJc w:val="left"/>
      <w:pPr>
        <w:ind w:left="6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6">
    <w:nsid w:val="5D9D1887"/>
    <w:multiLevelType w:val="hybridMultilevel"/>
    <w:tmpl w:val="4E86F550"/>
    <w:lvl w:ilvl="0" w:tplc="9D8694DC">
      <w:start w:val="1"/>
      <w:numFmt w:val="bullet"/>
      <w:lvlText w:val="•"/>
      <w:lvlJc w:val="left"/>
      <w:pPr>
        <w:ind w:left="211"/>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5B9AB4DA">
      <w:start w:val="1"/>
      <w:numFmt w:val="bullet"/>
      <w:lvlText w:val="o"/>
      <w:lvlJc w:val="left"/>
      <w:pPr>
        <w:ind w:left="1291"/>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BDE20854">
      <w:start w:val="1"/>
      <w:numFmt w:val="bullet"/>
      <w:lvlText w:val="▪"/>
      <w:lvlJc w:val="left"/>
      <w:pPr>
        <w:ind w:left="2011"/>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B93A82D4">
      <w:start w:val="1"/>
      <w:numFmt w:val="bullet"/>
      <w:lvlText w:val="•"/>
      <w:lvlJc w:val="left"/>
      <w:pPr>
        <w:ind w:left="2731"/>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627A5308">
      <w:start w:val="1"/>
      <w:numFmt w:val="bullet"/>
      <w:lvlText w:val="o"/>
      <w:lvlJc w:val="left"/>
      <w:pPr>
        <w:ind w:left="3451"/>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B97AEDF4">
      <w:start w:val="1"/>
      <w:numFmt w:val="bullet"/>
      <w:lvlText w:val="▪"/>
      <w:lvlJc w:val="left"/>
      <w:pPr>
        <w:ind w:left="4171"/>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6CBE1418">
      <w:start w:val="1"/>
      <w:numFmt w:val="bullet"/>
      <w:lvlText w:val="•"/>
      <w:lvlJc w:val="left"/>
      <w:pPr>
        <w:ind w:left="4891"/>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5066E42A">
      <w:start w:val="1"/>
      <w:numFmt w:val="bullet"/>
      <w:lvlText w:val="o"/>
      <w:lvlJc w:val="left"/>
      <w:pPr>
        <w:ind w:left="5611"/>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A468AEDC">
      <w:start w:val="1"/>
      <w:numFmt w:val="bullet"/>
      <w:lvlText w:val="▪"/>
      <w:lvlJc w:val="left"/>
      <w:pPr>
        <w:ind w:left="6331"/>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7">
    <w:nsid w:val="5EB336B3"/>
    <w:multiLevelType w:val="hybridMultilevel"/>
    <w:tmpl w:val="796EDB14"/>
    <w:lvl w:ilvl="0" w:tplc="339A18AE">
      <w:start w:val="4"/>
      <w:numFmt w:val="decimal"/>
      <w:lvlText w:val="%1-"/>
      <w:lvlJc w:val="left"/>
      <w:pPr>
        <w:ind w:left="816"/>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1" w:tplc="2070B2DA">
      <w:start w:val="1"/>
      <w:numFmt w:val="lowerLetter"/>
      <w:lvlText w:val="%2"/>
      <w:lvlJc w:val="left"/>
      <w:pPr>
        <w:ind w:left="1546"/>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2" w:tplc="F850C26A">
      <w:start w:val="1"/>
      <w:numFmt w:val="lowerRoman"/>
      <w:lvlText w:val="%3"/>
      <w:lvlJc w:val="left"/>
      <w:pPr>
        <w:ind w:left="2266"/>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3" w:tplc="CD6AED7E">
      <w:start w:val="1"/>
      <w:numFmt w:val="decimal"/>
      <w:lvlText w:val="%4"/>
      <w:lvlJc w:val="left"/>
      <w:pPr>
        <w:ind w:left="2986"/>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4" w:tplc="7BFCFE5A">
      <w:start w:val="1"/>
      <w:numFmt w:val="lowerLetter"/>
      <w:lvlText w:val="%5"/>
      <w:lvlJc w:val="left"/>
      <w:pPr>
        <w:ind w:left="3706"/>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5" w:tplc="7C74DC6E">
      <w:start w:val="1"/>
      <w:numFmt w:val="lowerRoman"/>
      <w:lvlText w:val="%6"/>
      <w:lvlJc w:val="left"/>
      <w:pPr>
        <w:ind w:left="4426"/>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6" w:tplc="2460BEDA">
      <w:start w:val="1"/>
      <w:numFmt w:val="decimal"/>
      <w:lvlText w:val="%7"/>
      <w:lvlJc w:val="left"/>
      <w:pPr>
        <w:ind w:left="5146"/>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7" w:tplc="5C463E88">
      <w:start w:val="1"/>
      <w:numFmt w:val="lowerLetter"/>
      <w:lvlText w:val="%8"/>
      <w:lvlJc w:val="left"/>
      <w:pPr>
        <w:ind w:left="5866"/>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8" w:tplc="542C95E0">
      <w:start w:val="1"/>
      <w:numFmt w:val="lowerRoman"/>
      <w:lvlText w:val="%9"/>
      <w:lvlJc w:val="left"/>
      <w:pPr>
        <w:ind w:left="6586"/>
      </w:pPr>
      <w:rPr>
        <w:rFonts w:ascii="Arial" w:eastAsia="Arial" w:hAnsi="Arial" w:cs="Arial"/>
        <w:b w:val="0"/>
        <w:i w:val="0"/>
        <w:strike w:val="0"/>
        <w:dstrike w:val="0"/>
        <w:color w:val="000000"/>
        <w:sz w:val="20"/>
        <w:u w:val="none" w:color="000000"/>
        <w:bdr w:val="none" w:sz="0" w:space="0" w:color="auto"/>
        <w:shd w:val="clear" w:color="auto" w:fill="auto"/>
        <w:vertAlign w:val="baseline"/>
      </w:rPr>
    </w:lvl>
  </w:abstractNum>
  <w:abstractNum w:abstractNumId="18">
    <w:nsid w:val="62D26ECC"/>
    <w:multiLevelType w:val="hybridMultilevel"/>
    <w:tmpl w:val="A1C0C000"/>
    <w:lvl w:ilvl="0" w:tplc="77B4954C">
      <w:start w:val="1"/>
      <w:numFmt w:val="bullet"/>
      <w:lvlText w:val="-"/>
      <w:lvlJc w:val="left"/>
      <w:pPr>
        <w:ind w:left="46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19BA7728">
      <w:start w:val="1"/>
      <w:numFmt w:val="bullet"/>
      <w:lvlText w:val="o"/>
      <w:lvlJc w:val="left"/>
      <w:pPr>
        <w:ind w:left="1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CCA09AFE">
      <w:start w:val="1"/>
      <w:numFmt w:val="bullet"/>
      <w:lvlText w:val="▪"/>
      <w:lvlJc w:val="left"/>
      <w:pPr>
        <w:ind w:left="1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80C4752A">
      <w:start w:val="1"/>
      <w:numFmt w:val="bullet"/>
      <w:lvlText w:val="•"/>
      <w:lvlJc w:val="left"/>
      <w:pPr>
        <w:ind w:left="2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3C9223A4">
      <w:start w:val="1"/>
      <w:numFmt w:val="bullet"/>
      <w:lvlText w:val="o"/>
      <w:lvlJc w:val="left"/>
      <w:pPr>
        <w:ind w:left="33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C564367C">
      <w:start w:val="1"/>
      <w:numFmt w:val="bullet"/>
      <w:lvlText w:val="▪"/>
      <w:lvlJc w:val="left"/>
      <w:pPr>
        <w:ind w:left="40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A446BE6A">
      <w:start w:val="1"/>
      <w:numFmt w:val="bullet"/>
      <w:lvlText w:val="•"/>
      <w:lvlJc w:val="left"/>
      <w:pPr>
        <w:ind w:left="47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7D0A59A4">
      <w:start w:val="1"/>
      <w:numFmt w:val="bullet"/>
      <w:lvlText w:val="o"/>
      <w:lvlJc w:val="left"/>
      <w:pPr>
        <w:ind w:left="55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496E8F02">
      <w:start w:val="1"/>
      <w:numFmt w:val="bullet"/>
      <w:lvlText w:val="▪"/>
      <w:lvlJc w:val="left"/>
      <w:pPr>
        <w:ind w:left="622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9">
    <w:nsid w:val="648B6E4B"/>
    <w:multiLevelType w:val="hybridMultilevel"/>
    <w:tmpl w:val="F4F4CF1C"/>
    <w:lvl w:ilvl="0" w:tplc="F91674FA">
      <w:start w:val="1"/>
      <w:numFmt w:val="bullet"/>
      <w:lvlText w:val="•"/>
      <w:lvlJc w:val="left"/>
      <w:pPr>
        <w:ind w:left="89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F98401F4">
      <w:start w:val="1"/>
      <w:numFmt w:val="bullet"/>
      <w:lvlText w:val="o"/>
      <w:lvlJc w:val="left"/>
      <w:pPr>
        <w:ind w:left="182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2D7431A8">
      <w:start w:val="1"/>
      <w:numFmt w:val="bullet"/>
      <w:lvlText w:val="▪"/>
      <w:lvlJc w:val="left"/>
      <w:pPr>
        <w:ind w:left="254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43707D74">
      <w:start w:val="1"/>
      <w:numFmt w:val="bullet"/>
      <w:lvlText w:val="•"/>
      <w:lvlJc w:val="left"/>
      <w:pPr>
        <w:ind w:left="326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68B211F0">
      <w:start w:val="1"/>
      <w:numFmt w:val="bullet"/>
      <w:lvlText w:val="o"/>
      <w:lvlJc w:val="left"/>
      <w:pPr>
        <w:ind w:left="398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7EB2EFB2">
      <w:start w:val="1"/>
      <w:numFmt w:val="bullet"/>
      <w:lvlText w:val="▪"/>
      <w:lvlJc w:val="left"/>
      <w:pPr>
        <w:ind w:left="470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32BCCEC2">
      <w:start w:val="1"/>
      <w:numFmt w:val="bullet"/>
      <w:lvlText w:val="•"/>
      <w:lvlJc w:val="left"/>
      <w:pPr>
        <w:ind w:left="542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99420EE2">
      <w:start w:val="1"/>
      <w:numFmt w:val="bullet"/>
      <w:lvlText w:val="o"/>
      <w:lvlJc w:val="left"/>
      <w:pPr>
        <w:ind w:left="614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65E6B60E">
      <w:start w:val="1"/>
      <w:numFmt w:val="bullet"/>
      <w:lvlText w:val="▪"/>
      <w:lvlJc w:val="left"/>
      <w:pPr>
        <w:ind w:left="6862"/>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0">
    <w:nsid w:val="659B3C8D"/>
    <w:multiLevelType w:val="hybridMultilevel"/>
    <w:tmpl w:val="422C02A8"/>
    <w:lvl w:ilvl="0" w:tplc="3BAA6310">
      <w:start w:val="1"/>
      <w:numFmt w:val="bullet"/>
      <w:lvlText w:val="-"/>
      <w:lvlJc w:val="left"/>
      <w:pPr>
        <w:ind w:left="49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F3DE115A">
      <w:start w:val="1"/>
      <w:numFmt w:val="bullet"/>
      <w:lvlText w:val="o"/>
      <w:lvlJc w:val="left"/>
      <w:pPr>
        <w:ind w:left="143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1242D3F8">
      <w:start w:val="1"/>
      <w:numFmt w:val="bullet"/>
      <w:lvlText w:val="▪"/>
      <w:lvlJc w:val="left"/>
      <w:pPr>
        <w:ind w:left="215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6D5CC5A6">
      <w:start w:val="1"/>
      <w:numFmt w:val="bullet"/>
      <w:lvlText w:val="•"/>
      <w:lvlJc w:val="left"/>
      <w:pPr>
        <w:ind w:left="287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1B02A17C">
      <w:start w:val="1"/>
      <w:numFmt w:val="bullet"/>
      <w:lvlText w:val="o"/>
      <w:lvlJc w:val="left"/>
      <w:pPr>
        <w:ind w:left="359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831425A8">
      <w:start w:val="1"/>
      <w:numFmt w:val="bullet"/>
      <w:lvlText w:val="▪"/>
      <w:lvlJc w:val="left"/>
      <w:pPr>
        <w:ind w:left="431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07A6E8A0">
      <w:start w:val="1"/>
      <w:numFmt w:val="bullet"/>
      <w:lvlText w:val="•"/>
      <w:lvlJc w:val="left"/>
      <w:pPr>
        <w:ind w:left="503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02200590">
      <w:start w:val="1"/>
      <w:numFmt w:val="bullet"/>
      <w:lvlText w:val="o"/>
      <w:lvlJc w:val="left"/>
      <w:pPr>
        <w:ind w:left="5753"/>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A79804EC">
      <w:start w:val="1"/>
      <w:numFmt w:val="bullet"/>
      <w:lvlText w:val="▪"/>
      <w:lvlJc w:val="left"/>
      <w:pPr>
        <w:ind w:left="6473"/>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1">
    <w:nsid w:val="6E84179B"/>
    <w:multiLevelType w:val="hybridMultilevel"/>
    <w:tmpl w:val="9CDC405C"/>
    <w:lvl w:ilvl="0" w:tplc="6D749C06">
      <w:start w:val="2"/>
      <w:numFmt w:val="decimal"/>
      <w:lvlText w:val="%1."/>
      <w:lvlJc w:val="left"/>
      <w:pPr>
        <w:ind w:left="1226"/>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1" w:tplc="084819AC">
      <w:start w:val="1"/>
      <w:numFmt w:val="lowerLetter"/>
      <w:lvlText w:val="%2"/>
      <w:lvlJc w:val="left"/>
      <w:pPr>
        <w:ind w:left="159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2" w:tplc="4344F37E">
      <w:start w:val="1"/>
      <w:numFmt w:val="lowerRoman"/>
      <w:lvlText w:val="%3"/>
      <w:lvlJc w:val="left"/>
      <w:pPr>
        <w:ind w:left="231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3" w:tplc="AF7CDB8C">
      <w:start w:val="1"/>
      <w:numFmt w:val="decimal"/>
      <w:lvlText w:val="%4"/>
      <w:lvlJc w:val="left"/>
      <w:pPr>
        <w:ind w:left="303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4" w:tplc="0A92DE3C">
      <w:start w:val="1"/>
      <w:numFmt w:val="lowerLetter"/>
      <w:lvlText w:val="%5"/>
      <w:lvlJc w:val="left"/>
      <w:pPr>
        <w:ind w:left="375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5" w:tplc="5860C9E4">
      <w:start w:val="1"/>
      <w:numFmt w:val="lowerRoman"/>
      <w:lvlText w:val="%6"/>
      <w:lvlJc w:val="left"/>
      <w:pPr>
        <w:ind w:left="447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6" w:tplc="A4D4CE2C">
      <w:start w:val="1"/>
      <w:numFmt w:val="decimal"/>
      <w:lvlText w:val="%7"/>
      <w:lvlJc w:val="left"/>
      <w:pPr>
        <w:ind w:left="519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7" w:tplc="0A34A766">
      <w:start w:val="1"/>
      <w:numFmt w:val="lowerLetter"/>
      <w:lvlText w:val="%8"/>
      <w:lvlJc w:val="left"/>
      <w:pPr>
        <w:ind w:left="591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8" w:tplc="6F80E4FA">
      <w:start w:val="1"/>
      <w:numFmt w:val="lowerRoman"/>
      <w:lvlText w:val="%9"/>
      <w:lvlJc w:val="left"/>
      <w:pPr>
        <w:ind w:left="6635"/>
      </w:pPr>
      <w:rPr>
        <w:rFonts w:ascii="Arial" w:eastAsia="Arial" w:hAnsi="Arial" w:cs="Arial"/>
        <w:b/>
        <w:i w:val="0"/>
        <w:strike w:val="0"/>
        <w:dstrike w:val="0"/>
        <w:color w:val="000000"/>
        <w:sz w:val="22"/>
        <w:u w:val="none" w:color="000000"/>
        <w:bdr w:val="none" w:sz="0" w:space="0" w:color="auto"/>
        <w:shd w:val="clear" w:color="auto" w:fill="auto"/>
        <w:vertAlign w:val="baseline"/>
      </w:rPr>
    </w:lvl>
  </w:abstractNum>
  <w:abstractNum w:abstractNumId="22">
    <w:nsid w:val="6EF50B8C"/>
    <w:multiLevelType w:val="hybridMultilevel"/>
    <w:tmpl w:val="3F7CD4CE"/>
    <w:lvl w:ilvl="0" w:tplc="9078E744">
      <w:start w:val="1"/>
      <w:numFmt w:val="bullet"/>
      <w:lvlText w:val="•"/>
      <w:lvlJc w:val="left"/>
      <w:pPr>
        <w:ind w:left="81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B9569A92">
      <w:start w:val="1"/>
      <w:numFmt w:val="bullet"/>
      <w:lvlText w:val="o"/>
      <w:lvlJc w:val="left"/>
      <w:pPr>
        <w:ind w:left="15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7CDA5E56">
      <w:start w:val="1"/>
      <w:numFmt w:val="bullet"/>
      <w:lvlText w:val="▪"/>
      <w:lvlJc w:val="left"/>
      <w:pPr>
        <w:ind w:left="22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8A64B432">
      <w:start w:val="1"/>
      <w:numFmt w:val="bullet"/>
      <w:lvlText w:val="•"/>
      <w:lvlJc w:val="left"/>
      <w:pPr>
        <w:ind w:left="29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5F084D76">
      <w:start w:val="1"/>
      <w:numFmt w:val="bullet"/>
      <w:lvlText w:val="o"/>
      <w:lvlJc w:val="left"/>
      <w:pPr>
        <w:ind w:left="37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02CA7FD0">
      <w:start w:val="1"/>
      <w:numFmt w:val="bullet"/>
      <w:lvlText w:val="▪"/>
      <w:lvlJc w:val="left"/>
      <w:pPr>
        <w:ind w:left="44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E0B4FCA4">
      <w:start w:val="1"/>
      <w:numFmt w:val="bullet"/>
      <w:lvlText w:val="•"/>
      <w:lvlJc w:val="left"/>
      <w:pPr>
        <w:ind w:left="51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E5A0B720">
      <w:start w:val="1"/>
      <w:numFmt w:val="bullet"/>
      <w:lvlText w:val="o"/>
      <w:lvlJc w:val="left"/>
      <w:pPr>
        <w:ind w:left="58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B3BCBA7E">
      <w:start w:val="1"/>
      <w:numFmt w:val="bullet"/>
      <w:lvlText w:val="▪"/>
      <w:lvlJc w:val="left"/>
      <w:pPr>
        <w:ind w:left="658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3">
    <w:nsid w:val="6F055F04"/>
    <w:multiLevelType w:val="hybridMultilevel"/>
    <w:tmpl w:val="B67C2526"/>
    <w:lvl w:ilvl="0" w:tplc="9C90B574">
      <w:start w:val="1"/>
      <w:numFmt w:val="bullet"/>
      <w:lvlText w:val="•"/>
      <w:lvlJc w:val="left"/>
      <w:pPr>
        <w:ind w:left="46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D21615FC">
      <w:start w:val="1"/>
      <w:numFmt w:val="bullet"/>
      <w:lvlText w:val="o"/>
      <w:lvlJc w:val="left"/>
      <w:pPr>
        <w:ind w:left="139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C164A7D8">
      <w:start w:val="1"/>
      <w:numFmt w:val="bullet"/>
      <w:lvlText w:val="▪"/>
      <w:lvlJc w:val="left"/>
      <w:pPr>
        <w:ind w:left="211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ABFA0268">
      <w:start w:val="1"/>
      <w:numFmt w:val="bullet"/>
      <w:lvlText w:val="•"/>
      <w:lvlJc w:val="left"/>
      <w:pPr>
        <w:ind w:left="283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973A35BA">
      <w:start w:val="1"/>
      <w:numFmt w:val="bullet"/>
      <w:lvlText w:val="o"/>
      <w:lvlJc w:val="left"/>
      <w:pPr>
        <w:ind w:left="355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9454EC96">
      <w:start w:val="1"/>
      <w:numFmt w:val="bullet"/>
      <w:lvlText w:val="▪"/>
      <w:lvlJc w:val="left"/>
      <w:pPr>
        <w:ind w:left="427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C20AA4A2">
      <w:start w:val="1"/>
      <w:numFmt w:val="bullet"/>
      <w:lvlText w:val="•"/>
      <w:lvlJc w:val="left"/>
      <w:pPr>
        <w:ind w:left="499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429EFE4E">
      <w:start w:val="1"/>
      <w:numFmt w:val="bullet"/>
      <w:lvlText w:val="o"/>
      <w:lvlJc w:val="left"/>
      <w:pPr>
        <w:ind w:left="5719"/>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93D2421A">
      <w:start w:val="1"/>
      <w:numFmt w:val="bullet"/>
      <w:lvlText w:val="▪"/>
      <w:lvlJc w:val="left"/>
      <w:pPr>
        <w:ind w:left="6439"/>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4">
    <w:nsid w:val="70715BF4"/>
    <w:multiLevelType w:val="hybridMultilevel"/>
    <w:tmpl w:val="EB12B05A"/>
    <w:lvl w:ilvl="0" w:tplc="E5102B76">
      <w:start w:val="1"/>
      <w:numFmt w:val="bullet"/>
      <w:lvlText w:val="•"/>
      <w:lvlJc w:val="left"/>
      <w:pPr>
        <w:ind w:left="70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D7DED764">
      <w:start w:val="1"/>
      <w:numFmt w:val="bullet"/>
      <w:lvlText w:val="o"/>
      <w:lvlJc w:val="left"/>
      <w:pPr>
        <w:ind w:left="143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CDBA04CA">
      <w:start w:val="1"/>
      <w:numFmt w:val="bullet"/>
      <w:lvlText w:val="▪"/>
      <w:lvlJc w:val="left"/>
      <w:pPr>
        <w:ind w:left="215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FBD477BE">
      <w:start w:val="1"/>
      <w:numFmt w:val="bullet"/>
      <w:lvlText w:val="•"/>
      <w:lvlJc w:val="left"/>
      <w:pPr>
        <w:ind w:left="287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56FC5F1C">
      <w:start w:val="1"/>
      <w:numFmt w:val="bullet"/>
      <w:lvlText w:val="o"/>
      <w:lvlJc w:val="left"/>
      <w:pPr>
        <w:ind w:left="359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21762FF2">
      <w:start w:val="1"/>
      <w:numFmt w:val="bullet"/>
      <w:lvlText w:val="▪"/>
      <w:lvlJc w:val="left"/>
      <w:pPr>
        <w:ind w:left="431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E1CCCBE4">
      <w:start w:val="1"/>
      <w:numFmt w:val="bullet"/>
      <w:lvlText w:val="•"/>
      <w:lvlJc w:val="left"/>
      <w:pPr>
        <w:ind w:left="503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6E4E2126">
      <w:start w:val="1"/>
      <w:numFmt w:val="bullet"/>
      <w:lvlText w:val="o"/>
      <w:lvlJc w:val="left"/>
      <w:pPr>
        <w:ind w:left="575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289418E0">
      <w:start w:val="1"/>
      <w:numFmt w:val="bullet"/>
      <w:lvlText w:val="▪"/>
      <w:lvlJc w:val="left"/>
      <w:pPr>
        <w:ind w:left="6478"/>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5">
    <w:nsid w:val="71A81140"/>
    <w:multiLevelType w:val="multilevel"/>
    <w:tmpl w:val="12AA70CE"/>
    <w:lvl w:ilvl="0">
      <w:start w:val="3"/>
      <w:numFmt w:val="decimal"/>
      <w:lvlText w:val="%1."/>
      <w:lvlJc w:val="left"/>
      <w:pPr>
        <w:ind w:left="1226"/>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1">
      <w:start w:val="1"/>
      <w:numFmt w:val="decimal"/>
      <w:lvlText w:val="%1.%2."/>
      <w:lvlJc w:val="left"/>
      <w:pPr>
        <w:ind w:left="1226"/>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2">
      <w:start w:val="1"/>
      <w:numFmt w:val="bullet"/>
      <w:lvlText w:val="•"/>
      <w:lvlJc w:val="left"/>
      <w:pPr>
        <w:ind w:left="1241"/>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start w:val="1"/>
      <w:numFmt w:val="bullet"/>
      <w:lvlText w:val="•"/>
      <w:lvlJc w:val="left"/>
      <w:pPr>
        <w:ind w:left="1961"/>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start w:val="1"/>
      <w:numFmt w:val="bullet"/>
      <w:lvlText w:val="o"/>
      <w:lvlJc w:val="left"/>
      <w:pPr>
        <w:ind w:left="2681"/>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start w:val="1"/>
      <w:numFmt w:val="bullet"/>
      <w:lvlText w:val="▪"/>
      <w:lvlJc w:val="left"/>
      <w:pPr>
        <w:ind w:left="3401"/>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start w:val="1"/>
      <w:numFmt w:val="bullet"/>
      <w:lvlText w:val="•"/>
      <w:lvlJc w:val="left"/>
      <w:pPr>
        <w:ind w:left="4121"/>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start w:val="1"/>
      <w:numFmt w:val="bullet"/>
      <w:lvlText w:val="o"/>
      <w:lvlJc w:val="left"/>
      <w:pPr>
        <w:ind w:left="4841"/>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start w:val="1"/>
      <w:numFmt w:val="bullet"/>
      <w:lvlText w:val="▪"/>
      <w:lvlJc w:val="left"/>
      <w:pPr>
        <w:ind w:left="5561"/>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26">
    <w:nsid w:val="76154A48"/>
    <w:multiLevelType w:val="hybridMultilevel"/>
    <w:tmpl w:val="F5067CCC"/>
    <w:lvl w:ilvl="0" w:tplc="3376BE96">
      <w:start w:val="1"/>
      <w:numFmt w:val="decimal"/>
      <w:lvlText w:val="%1."/>
      <w:lvlJc w:val="left"/>
      <w:pPr>
        <w:ind w:left="51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FD1E2452">
      <w:start w:val="1"/>
      <w:numFmt w:val="lowerLetter"/>
      <w:lvlText w:val="%2"/>
      <w:lvlJc w:val="left"/>
      <w:pPr>
        <w:ind w:left="15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A97C7A24">
      <w:start w:val="1"/>
      <w:numFmt w:val="lowerRoman"/>
      <w:lvlText w:val="%3"/>
      <w:lvlJc w:val="left"/>
      <w:pPr>
        <w:ind w:left="2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50B246F6">
      <w:start w:val="1"/>
      <w:numFmt w:val="decimal"/>
      <w:lvlText w:val="%4"/>
      <w:lvlJc w:val="left"/>
      <w:pPr>
        <w:ind w:left="3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BA44780A">
      <w:start w:val="1"/>
      <w:numFmt w:val="lowerLetter"/>
      <w:lvlText w:val="%5"/>
      <w:lvlJc w:val="left"/>
      <w:pPr>
        <w:ind w:left="3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AEC07E3C">
      <w:start w:val="1"/>
      <w:numFmt w:val="lowerRoman"/>
      <w:lvlText w:val="%6"/>
      <w:lvlJc w:val="left"/>
      <w:pPr>
        <w:ind w:left="4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32429D5A">
      <w:start w:val="1"/>
      <w:numFmt w:val="decimal"/>
      <w:lvlText w:val="%7"/>
      <w:lvlJc w:val="left"/>
      <w:pPr>
        <w:ind w:left="5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1D8E5A52">
      <w:start w:val="1"/>
      <w:numFmt w:val="lowerLetter"/>
      <w:lvlText w:val="%8"/>
      <w:lvlJc w:val="left"/>
      <w:pPr>
        <w:ind w:left="5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866EC444">
      <w:start w:val="1"/>
      <w:numFmt w:val="lowerRoman"/>
      <w:lvlText w:val="%9"/>
      <w:lvlJc w:val="left"/>
      <w:pPr>
        <w:ind w:left="6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7">
    <w:nsid w:val="764C00BD"/>
    <w:multiLevelType w:val="hybridMultilevel"/>
    <w:tmpl w:val="11AC4470"/>
    <w:lvl w:ilvl="0" w:tplc="D51ACA68">
      <w:start w:val="1"/>
      <w:numFmt w:val="bullet"/>
      <w:lvlText w:val="•"/>
      <w:lvlJc w:val="left"/>
      <w:pPr>
        <w:ind w:left="708"/>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1" w:tplc="82740274">
      <w:start w:val="1"/>
      <w:numFmt w:val="bullet"/>
      <w:lvlText w:val="o"/>
      <w:lvlJc w:val="left"/>
      <w:pPr>
        <w:ind w:left="144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2" w:tplc="65BA049C">
      <w:start w:val="1"/>
      <w:numFmt w:val="bullet"/>
      <w:lvlText w:val="▪"/>
      <w:lvlJc w:val="left"/>
      <w:pPr>
        <w:ind w:left="216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3" w:tplc="54967276">
      <w:start w:val="1"/>
      <w:numFmt w:val="bullet"/>
      <w:lvlText w:val="•"/>
      <w:lvlJc w:val="left"/>
      <w:pPr>
        <w:ind w:left="2880"/>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4" w:tplc="71DC8D5E">
      <w:start w:val="1"/>
      <w:numFmt w:val="bullet"/>
      <w:lvlText w:val="o"/>
      <w:lvlJc w:val="left"/>
      <w:pPr>
        <w:ind w:left="360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5" w:tplc="C0EE0C52">
      <w:start w:val="1"/>
      <w:numFmt w:val="bullet"/>
      <w:lvlText w:val="▪"/>
      <w:lvlJc w:val="left"/>
      <w:pPr>
        <w:ind w:left="432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6" w:tplc="06E4D172">
      <w:start w:val="1"/>
      <w:numFmt w:val="bullet"/>
      <w:lvlText w:val="•"/>
      <w:lvlJc w:val="left"/>
      <w:pPr>
        <w:ind w:left="5040"/>
      </w:pPr>
      <w:rPr>
        <w:rFonts w:ascii="Arial" w:eastAsia="Arial" w:hAnsi="Arial" w:cs="Arial"/>
        <w:b w:val="0"/>
        <w:i w:val="0"/>
        <w:strike w:val="0"/>
        <w:dstrike w:val="0"/>
        <w:color w:val="000000"/>
        <w:sz w:val="20"/>
        <w:u w:val="none" w:color="000000"/>
        <w:bdr w:val="none" w:sz="0" w:space="0" w:color="auto"/>
        <w:shd w:val="clear" w:color="auto" w:fill="auto"/>
        <w:vertAlign w:val="baseline"/>
      </w:rPr>
    </w:lvl>
    <w:lvl w:ilvl="7" w:tplc="9782D742">
      <w:start w:val="1"/>
      <w:numFmt w:val="bullet"/>
      <w:lvlText w:val="o"/>
      <w:lvlJc w:val="left"/>
      <w:pPr>
        <w:ind w:left="576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lvl w:ilvl="8" w:tplc="98D21DDA">
      <w:start w:val="1"/>
      <w:numFmt w:val="bullet"/>
      <w:lvlText w:val="▪"/>
      <w:lvlJc w:val="left"/>
      <w:pPr>
        <w:ind w:left="6480"/>
      </w:pPr>
      <w:rPr>
        <w:rFonts w:ascii="Segoe UI Symbol" w:eastAsia="Segoe UI Symbol" w:hAnsi="Segoe UI Symbol" w:cs="Segoe UI Symbol"/>
        <w:b w:val="0"/>
        <w:i w:val="0"/>
        <w:strike w:val="0"/>
        <w:dstrike w:val="0"/>
        <w:color w:val="000000"/>
        <w:sz w:val="20"/>
        <w:u w:val="none" w:color="000000"/>
        <w:bdr w:val="none" w:sz="0" w:space="0" w:color="auto"/>
        <w:shd w:val="clear" w:color="auto" w:fill="auto"/>
        <w:vertAlign w:val="baseline"/>
      </w:rPr>
    </w:lvl>
  </w:abstractNum>
  <w:abstractNum w:abstractNumId="28">
    <w:nsid w:val="777930F0"/>
    <w:multiLevelType w:val="hybridMultilevel"/>
    <w:tmpl w:val="5A6A2C5C"/>
    <w:lvl w:ilvl="0" w:tplc="0C0CA850">
      <w:start w:val="1"/>
      <w:numFmt w:val="bullet"/>
      <w:lvlText w:val="*"/>
      <w:lvlJc w:val="left"/>
      <w:pPr>
        <w:ind w:left="102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85AEF880">
      <w:start w:val="1"/>
      <w:numFmt w:val="bullet"/>
      <w:lvlText w:val="o"/>
      <w:lvlJc w:val="left"/>
      <w:pPr>
        <w:ind w:left="1951"/>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D8B432D6">
      <w:start w:val="1"/>
      <w:numFmt w:val="bullet"/>
      <w:lvlText w:val="▪"/>
      <w:lvlJc w:val="left"/>
      <w:pPr>
        <w:ind w:left="2671"/>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A90E0256">
      <w:start w:val="1"/>
      <w:numFmt w:val="bullet"/>
      <w:lvlText w:val="•"/>
      <w:lvlJc w:val="left"/>
      <w:pPr>
        <w:ind w:left="3391"/>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E634100E">
      <w:start w:val="1"/>
      <w:numFmt w:val="bullet"/>
      <w:lvlText w:val="o"/>
      <w:lvlJc w:val="left"/>
      <w:pPr>
        <w:ind w:left="4111"/>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64C09E84">
      <w:start w:val="1"/>
      <w:numFmt w:val="bullet"/>
      <w:lvlText w:val="▪"/>
      <w:lvlJc w:val="left"/>
      <w:pPr>
        <w:ind w:left="4831"/>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A3CC4C78">
      <w:start w:val="1"/>
      <w:numFmt w:val="bullet"/>
      <w:lvlText w:val="•"/>
      <w:lvlJc w:val="left"/>
      <w:pPr>
        <w:ind w:left="5551"/>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F272858E">
      <w:start w:val="1"/>
      <w:numFmt w:val="bullet"/>
      <w:lvlText w:val="o"/>
      <w:lvlJc w:val="left"/>
      <w:pPr>
        <w:ind w:left="6271"/>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40403C3C">
      <w:start w:val="1"/>
      <w:numFmt w:val="bullet"/>
      <w:lvlText w:val="▪"/>
      <w:lvlJc w:val="left"/>
      <w:pPr>
        <w:ind w:left="6991"/>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29">
    <w:nsid w:val="7C0F130D"/>
    <w:multiLevelType w:val="hybridMultilevel"/>
    <w:tmpl w:val="0568BA60"/>
    <w:lvl w:ilvl="0" w:tplc="A1E2FEF2">
      <w:start w:val="1"/>
      <w:numFmt w:val="decimal"/>
      <w:lvlText w:val="%1."/>
      <w:lvlJc w:val="left"/>
      <w:pPr>
        <w:ind w:left="121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4CCEF52C">
      <w:start w:val="1"/>
      <w:numFmt w:val="lowerLetter"/>
      <w:lvlText w:val="%2"/>
      <w:lvlJc w:val="left"/>
      <w:pPr>
        <w:ind w:left="15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1F021062">
      <w:start w:val="1"/>
      <w:numFmt w:val="lowerRoman"/>
      <w:lvlText w:val="%3"/>
      <w:lvlJc w:val="left"/>
      <w:pPr>
        <w:ind w:left="23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E5F6D2B0">
      <w:start w:val="1"/>
      <w:numFmt w:val="decimal"/>
      <w:lvlText w:val="%4"/>
      <w:lvlJc w:val="left"/>
      <w:pPr>
        <w:ind w:left="30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31C6FC2E">
      <w:start w:val="1"/>
      <w:numFmt w:val="lowerLetter"/>
      <w:lvlText w:val="%5"/>
      <w:lvlJc w:val="left"/>
      <w:pPr>
        <w:ind w:left="374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07CECE22">
      <w:start w:val="1"/>
      <w:numFmt w:val="lowerRoman"/>
      <w:lvlText w:val="%6"/>
      <w:lvlJc w:val="left"/>
      <w:pPr>
        <w:ind w:left="446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650C1AFC">
      <w:start w:val="1"/>
      <w:numFmt w:val="decimal"/>
      <w:lvlText w:val="%7"/>
      <w:lvlJc w:val="left"/>
      <w:pPr>
        <w:ind w:left="518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88C8C074">
      <w:start w:val="1"/>
      <w:numFmt w:val="lowerLetter"/>
      <w:lvlText w:val="%8"/>
      <w:lvlJc w:val="left"/>
      <w:pPr>
        <w:ind w:left="59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96A24D36">
      <w:start w:val="1"/>
      <w:numFmt w:val="lowerRoman"/>
      <w:lvlText w:val="%9"/>
      <w:lvlJc w:val="left"/>
      <w:pPr>
        <w:ind w:left="6626"/>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30">
    <w:nsid w:val="7E7D5440"/>
    <w:multiLevelType w:val="hybridMultilevel"/>
    <w:tmpl w:val="C1382DEE"/>
    <w:lvl w:ilvl="0" w:tplc="6EAAD3C0">
      <w:start w:val="1"/>
      <w:numFmt w:val="bullet"/>
      <w:lvlText w:val="*"/>
      <w:lvlJc w:val="left"/>
      <w:pPr>
        <w:ind w:left="0"/>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1" w:tplc="285CACF6">
      <w:start w:val="1"/>
      <w:numFmt w:val="bullet"/>
      <w:lvlText w:val="o"/>
      <w:lvlJc w:val="left"/>
      <w:pPr>
        <w:ind w:left="1080"/>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2" w:tplc="C7FA6AC4">
      <w:start w:val="1"/>
      <w:numFmt w:val="bullet"/>
      <w:lvlText w:val="▪"/>
      <w:lvlJc w:val="left"/>
      <w:pPr>
        <w:ind w:left="1800"/>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3" w:tplc="6FEC4F68">
      <w:start w:val="1"/>
      <w:numFmt w:val="bullet"/>
      <w:lvlText w:val="•"/>
      <w:lvlJc w:val="left"/>
      <w:pPr>
        <w:ind w:left="2520"/>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4" w:tplc="E244F814">
      <w:start w:val="1"/>
      <w:numFmt w:val="bullet"/>
      <w:lvlText w:val="o"/>
      <w:lvlJc w:val="left"/>
      <w:pPr>
        <w:ind w:left="3240"/>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5" w:tplc="B0949F78">
      <w:start w:val="1"/>
      <w:numFmt w:val="bullet"/>
      <w:lvlText w:val="▪"/>
      <w:lvlJc w:val="left"/>
      <w:pPr>
        <w:ind w:left="3960"/>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6" w:tplc="41408BA4">
      <w:start w:val="1"/>
      <w:numFmt w:val="bullet"/>
      <w:lvlText w:val="•"/>
      <w:lvlJc w:val="left"/>
      <w:pPr>
        <w:ind w:left="4680"/>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7" w:tplc="B8BEF0AA">
      <w:start w:val="1"/>
      <w:numFmt w:val="bullet"/>
      <w:lvlText w:val="o"/>
      <w:lvlJc w:val="left"/>
      <w:pPr>
        <w:ind w:left="5400"/>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8" w:tplc="7470867E">
      <w:start w:val="1"/>
      <w:numFmt w:val="bullet"/>
      <w:lvlText w:val="▪"/>
      <w:lvlJc w:val="left"/>
      <w:pPr>
        <w:ind w:left="6120"/>
      </w:pPr>
      <w:rPr>
        <w:rFonts w:ascii="Arial" w:eastAsia="Arial" w:hAnsi="Arial" w:cs="Arial"/>
        <w:b/>
        <w:i w:val="0"/>
        <w:strike w:val="0"/>
        <w:dstrike w:val="0"/>
        <w:color w:val="000000"/>
        <w:sz w:val="22"/>
        <w:u w:val="none" w:color="000000"/>
        <w:bdr w:val="none" w:sz="0" w:space="0" w:color="auto"/>
        <w:shd w:val="clear" w:color="auto" w:fill="auto"/>
        <w:vertAlign w:val="baseline"/>
      </w:rPr>
    </w:lvl>
  </w:abstractNum>
  <w:num w:numId="1">
    <w:abstractNumId w:val="9"/>
  </w:num>
  <w:num w:numId="2">
    <w:abstractNumId w:val="26"/>
  </w:num>
  <w:num w:numId="3">
    <w:abstractNumId w:val="21"/>
  </w:num>
  <w:num w:numId="4">
    <w:abstractNumId w:val="25"/>
  </w:num>
  <w:num w:numId="5">
    <w:abstractNumId w:val="29"/>
  </w:num>
  <w:num w:numId="6">
    <w:abstractNumId w:val="13"/>
  </w:num>
  <w:num w:numId="7">
    <w:abstractNumId w:val="15"/>
  </w:num>
  <w:num w:numId="8">
    <w:abstractNumId w:val="2"/>
  </w:num>
  <w:num w:numId="9">
    <w:abstractNumId w:val="19"/>
  </w:num>
  <w:num w:numId="10">
    <w:abstractNumId w:val="28"/>
  </w:num>
  <w:num w:numId="11">
    <w:abstractNumId w:val="7"/>
  </w:num>
  <w:num w:numId="12">
    <w:abstractNumId w:val="22"/>
  </w:num>
  <w:num w:numId="13">
    <w:abstractNumId w:val="1"/>
  </w:num>
  <w:num w:numId="14">
    <w:abstractNumId w:val="0"/>
  </w:num>
  <w:num w:numId="15">
    <w:abstractNumId w:val="24"/>
  </w:num>
  <w:num w:numId="16">
    <w:abstractNumId w:val="16"/>
  </w:num>
  <w:num w:numId="17">
    <w:abstractNumId w:val="23"/>
  </w:num>
  <w:num w:numId="18">
    <w:abstractNumId w:val="8"/>
  </w:num>
  <w:num w:numId="19">
    <w:abstractNumId w:val="3"/>
  </w:num>
  <w:num w:numId="20">
    <w:abstractNumId w:val="14"/>
  </w:num>
  <w:num w:numId="21">
    <w:abstractNumId w:val="18"/>
  </w:num>
  <w:num w:numId="22">
    <w:abstractNumId w:val="20"/>
  </w:num>
  <w:num w:numId="23">
    <w:abstractNumId w:val="4"/>
  </w:num>
  <w:num w:numId="24">
    <w:abstractNumId w:val="10"/>
  </w:num>
  <w:num w:numId="25">
    <w:abstractNumId w:val="11"/>
  </w:num>
  <w:num w:numId="26">
    <w:abstractNumId w:val="12"/>
  </w:num>
  <w:num w:numId="27">
    <w:abstractNumId w:val="30"/>
  </w:num>
  <w:num w:numId="28">
    <w:abstractNumId w:val="5"/>
  </w:num>
  <w:num w:numId="29">
    <w:abstractNumId w:val="27"/>
  </w:num>
  <w:num w:numId="30">
    <w:abstractNumId w:val="17"/>
  </w:num>
  <w:num w:numId="3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6A6F"/>
    <w:rsid w:val="001C7FBA"/>
    <w:rsid w:val="006B6A6F"/>
    <w:rsid w:val="00BB329F"/>
    <w:rsid w:val="00C541B7"/>
    <w:rsid w:val="00F52648"/>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66AD077-E129-4B7A-A8C7-9F5C8CBFD3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4" w:line="241" w:lineRule="auto"/>
      <w:ind w:left="516" w:right="13" w:hanging="10"/>
      <w:jc w:val="both"/>
    </w:pPr>
    <w:rPr>
      <w:rFonts w:ascii="Arial" w:eastAsia="Arial" w:hAnsi="Arial" w:cs="Arial"/>
      <w:color w:val="000000"/>
    </w:rPr>
  </w:style>
  <w:style w:type="paragraph" w:styleId="Ttulo1">
    <w:name w:val="heading 1"/>
    <w:next w:val="Normal"/>
    <w:link w:val="Ttulo1Car"/>
    <w:uiPriority w:val="9"/>
    <w:unhideWhenUsed/>
    <w:qFormat/>
    <w:pPr>
      <w:keepNext/>
      <w:keepLines/>
      <w:spacing w:after="123" w:line="246" w:lineRule="auto"/>
      <w:ind w:left="10" w:right="-15" w:hanging="10"/>
      <w:jc w:val="center"/>
      <w:outlineLvl w:val="0"/>
    </w:pPr>
    <w:rPr>
      <w:rFonts w:ascii="Arial" w:eastAsia="Arial" w:hAnsi="Arial" w:cs="Arial"/>
      <w:b/>
      <w:color w:val="000000"/>
    </w:rPr>
  </w:style>
  <w:style w:type="paragraph" w:styleId="Ttulo2">
    <w:name w:val="heading 2"/>
    <w:next w:val="Normal"/>
    <w:link w:val="Ttulo2Car"/>
    <w:uiPriority w:val="9"/>
    <w:unhideWhenUsed/>
    <w:qFormat/>
    <w:pPr>
      <w:keepNext/>
      <w:keepLines/>
      <w:spacing w:after="14" w:line="240" w:lineRule="auto"/>
      <w:ind w:left="10" w:right="-15" w:hanging="10"/>
      <w:jc w:val="center"/>
      <w:outlineLvl w:val="1"/>
    </w:pPr>
    <w:rPr>
      <w:rFonts w:ascii="Arial" w:eastAsia="Arial" w:hAnsi="Arial" w:cs="Arial"/>
      <w:b/>
      <w:color w:val="000000"/>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Pr>
      <w:rFonts w:ascii="Arial" w:eastAsia="Arial" w:hAnsi="Arial" w:cs="Arial"/>
      <w:b/>
      <w:color w:val="000000"/>
      <w:sz w:val="20"/>
    </w:rPr>
  </w:style>
  <w:style w:type="character" w:customStyle="1" w:styleId="Ttulo1Car">
    <w:name w:val="Título 1 Car"/>
    <w:link w:val="Ttulo1"/>
    <w:rPr>
      <w:rFonts w:ascii="Arial" w:eastAsia="Arial" w:hAnsi="Arial" w:cs="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69.xml"/><Relationship Id="rId21" Type="http://schemas.openxmlformats.org/officeDocument/2006/relationships/image" Target="media/image15.png"/><Relationship Id="rId42" Type="http://schemas.openxmlformats.org/officeDocument/2006/relationships/header" Target="header2.xml"/><Relationship Id="rId63" Type="http://schemas.openxmlformats.org/officeDocument/2006/relationships/header" Target="header16.xml"/><Relationship Id="rId84" Type="http://schemas.openxmlformats.org/officeDocument/2006/relationships/header" Target="header36.xml"/><Relationship Id="rId138" Type="http://schemas.openxmlformats.org/officeDocument/2006/relationships/image" Target="media/image46.png"/><Relationship Id="rId159" Type="http://schemas.openxmlformats.org/officeDocument/2006/relationships/image" Target="media/image55.png"/><Relationship Id="rId170" Type="http://schemas.openxmlformats.org/officeDocument/2006/relationships/header" Target="header108.xml"/><Relationship Id="rId191" Type="http://schemas.openxmlformats.org/officeDocument/2006/relationships/theme" Target="theme/theme1.xml"/><Relationship Id="rId107" Type="http://schemas.openxmlformats.org/officeDocument/2006/relationships/header" Target="header59.xml"/><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39.png"/><Relationship Id="rId74" Type="http://schemas.openxmlformats.org/officeDocument/2006/relationships/header" Target="header26.xml"/><Relationship Id="rId128" Type="http://schemas.openxmlformats.org/officeDocument/2006/relationships/header" Target="header80.xml"/><Relationship Id="rId149" Type="http://schemas.openxmlformats.org/officeDocument/2006/relationships/image" Target="media/image51.png"/><Relationship Id="rId5" Type="http://schemas.openxmlformats.org/officeDocument/2006/relationships/footnotes" Target="footnotes.xml"/><Relationship Id="rId95" Type="http://schemas.openxmlformats.org/officeDocument/2006/relationships/header" Target="header47.xml"/><Relationship Id="rId160" Type="http://schemas.openxmlformats.org/officeDocument/2006/relationships/header" Target="header100.xml"/><Relationship Id="rId181" Type="http://schemas.openxmlformats.org/officeDocument/2006/relationships/image" Target="media/image62.png"/><Relationship Id="rId22" Type="http://schemas.openxmlformats.org/officeDocument/2006/relationships/image" Target="media/image16.png"/><Relationship Id="rId43" Type="http://schemas.openxmlformats.org/officeDocument/2006/relationships/header" Target="header3.xml"/><Relationship Id="rId64" Type="http://schemas.openxmlformats.org/officeDocument/2006/relationships/header" Target="header17.xml"/><Relationship Id="rId118" Type="http://schemas.openxmlformats.org/officeDocument/2006/relationships/header" Target="header70.xml"/><Relationship Id="rId139" Type="http://schemas.openxmlformats.org/officeDocument/2006/relationships/header" Target="header88.xml"/><Relationship Id="rId85" Type="http://schemas.openxmlformats.org/officeDocument/2006/relationships/header" Target="header37.xml"/><Relationship Id="rId150" Type="http://schemas.openxmlformats.org/officeDocument/2006/relationships/image" Target="media/image52.png"/><Relationship Id="rId171" Type="http://schemas.openxmlformats.org/officeDocument/2006/relationships/image" Target="media/image58.png"/><Relationship Id="rId12" Type="http://schemas.openxmlformats.org/officeDocument/2006/relationships/image" Target="media/image6.png"/><Relationship Id="rId33" Type="http://schemas.openxmlformats.org/officeDocument/2006/relationships/image" Target="media/image27.png"/><Relationship Id="rId108" Type="http://schemas.openxmlformats.org/officeDocument/2006/relationships/header" Target="header60.xml"/><Relationship Id="rId129" Type="http://schemas.openxmlformats.org/officeDocument/2006/relationships/header" Target="header81.xml"/><Relationship Id="rId54" Type="http://schemas.openxmlformats.org/officeDocument/2006/relationships/header" Target="header10.xml"/><Relationship Id="rId75" Type="http://schemas.openxmlformats.org/officeDocument/2006/relationships/header" Target="header27.xml"/><Relationship Id="rId96" Type="http://schemas.openxmlformats.org/officeDocument/2006/relationships/header" Target="header48.xml"/><Relationship Id="rId140" Type="http://schemas.openxmlformats.org/officeDocument/2006/relationships/header" Target="header89.xml"/><Relationship Id="rId161" Type="http://schemas.openxmlformats.org/officeDocument/2006/relationships/header" Target="header101.xml"/><Relationship Id="rId182" Type="http://schemas.openxmlformats.org/officeDocument/2006/relationships/image" Target="media/image63.png"/><Relationship Id="rId6" Type="http://schemas.openxmlformats.org/officeDocument/2006/relationships/endnotes" Target="endnotes.xml"/><Relationship Id="rId23" Type="http://schemas.openxmlformats.org/officeDocument/2006/relationships/image" Target="media/image17.png"/><Relationship Id="rId119" Type="http://schemas.openxmlformats.org/officeDocument/2006/relationships/header" Target="header71.xml"/><Relationship Id="rId44" Type="http://schemas.openxmlformats.org/officeDocument/2006/relationships/image" Target="media/image35.png"/><Relationship Id="rId65" Type="http://schemas.openxmlformats.org/officeDocument/2006/relationships/header" Target="header18.xml"/><Relationship Id="rId86" Type="http://schemas.openxmlformats.org/officeDocument/2006/relationships/header" Target="header38.xml"/><Relationship Id="rId130" Type="http://schemas.openxmlformats.org/officeDocument/2006/relationships/header" Target="header82.xml"/><Relationship Id="rId151" Type="http://schemas.openxmlformats.org/officeDocument/2006/relationships/image" Target="media/image53.png"/><Relationship Id="rId172" Type="http://schemas.openxmlformats.org/officeDocument/2006/relationships/image" Target="media/image59.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header" Target="header61.xml"/><Relationship Id="rId34" Type="http://schemas.openxmlformats.org/officeDocument/2006/relationships/image" Target="media/image28.png"/><Relationship Id="rId50" Type="http://schemas.openxmlformats.org/officeDocument/2006/relationships/header" Target="header8.xml"/><Relationship Id="rId55" Type="http://schemas.openxmlformats.org/officeDocument/2006/relationships/header" Target="header11.xml"/><Relationship Id="rId76" Type="http://schemas.openxmlformats.org/officeDocument/2006/relationships/header" Target="header28.xml"/><Relationship Id="rId97" Type="http://schemas.openxmlformats.org/officeDocument/2006/relationships/header" Target="header49.xml"/><Relationship Id="rId104" Type="http://schemas.openxmlformats.org/officeDocument/2006/relationships/header" Target="header56.xml"/><Relationship Id="rId120" Type="http://schemas.openxmlformats.org/officeDocument/2006/relationships/header" Target="header72.xml"/><Relationship Id="rId125" Type="http://schemas.openxmlformats.org/officeDocument/2006/relationships/header" Target="header77.xml"/><Relationship Id="rId141" Type="http://schemas.openxmlformats.org/officeDocument/2006/relationships/header" Target="header90.xml"/><Relationship Id="rId146" Type="http://schemas.openxmlformats.org/officeDocument/2006/relationships/header" Target="header91.xml"/><Relationship Id="rId167" Type="http://schemas.openxmlformats.org/officeDocument/2006/relationships/header" Target="header105.xml"/><Relationship Id="rId188" Type="http://schemas.openxmlformats.org/officeDocument/2006/relationships/header" Target="header119.xml"/><Relationship Id="rId7" Type="http://schemas.openxmlformats.org/officeDocument/2006/relationships/image" Target="media/image1.png"/><Relationship Id="rId71" Type="http://schemas.openxmlformats.org/officeDocument/2006/relationships/header" Target="header24.xml"/><Relationship Id="rId92" Type="http://schemas.openxmlformats.org/officeDocument/2006/relationships/header" Target="header44.xml"/><Relationship Id="rId162" Type="http://schemas.openxmlformats.org/officeDocument/2006/relationships/header" Target="header102.xml"/><Relationship Id="rId183" Type="http://schemas.openxmlformats.org/officeDocument/2006/relationships/header" Target="header115.xm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header" Target="header4.xml"/><Relationship Id="rId66" Type="http://schemas.openxmlformats.org/officeDocument/2006/relationships/header" Target="header19.xml"/><Relationship Id="rId87" Type="http://schemas.openxmlformats.org/officeDocument/2006/relationships/header" Target="header39.xml"/><Relationship Id="rId110" Type="http://schemas.openxmlformats.org/officeDocument/2006/relationships/header" Target="header62.xml"/><Relationship Id="rId115" Type="http://schemas.openxmlformats.org/officeDocument/2006/relationships/header" Target="header67.xml"/><Relationship Id="rId131" Type="http://schemas.openxmlformats.org/officeDocument/2006/relationships/header" Target="header83.xml"/><Relationship Id="rId136" Type="http://schemas.openxmlformats.org/officeDocument/2006/relationships/image" Target="media/image36.png"/><Relationship Id="rId157" Type="http://schemas.openxmlformats.org/officeDocument/2006/relationships/header" Target="header98.xml"/><Relationship Id="rId178" Type="http://schemas.openxmlformats.org/officeDocument/2006/relationships/header" Target="header113.xml"/><Relationship Id="rId61" Type="http://schemas.openxmlformats.org/officeDocument/2006/relationships/image" Target="media/image41.png"/><Relationship Id="rId82" Type="http://schemas.openxmlformats.org/officeDocument/2006/relationships/header" Target="header34.xml"/><Relationship Id="rId152" Type="http://schemas.openxmlformats.org/officeDocument/2006/relationships/header" Target="header94.xml"/><Relationship Id="rId173" Type="http://schemas.openxmlformats.org/officeDocument/2006/relationships/image" Target="media/image60.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header" Target="header12.xml"/><Relationship Id="rId77" Type="http://schemas.openxmlformats.org/officeDocument/2006/relationships/header" Target="header29.xml"/><Relationship Id="rId100" Type="http://schemas.openxmlformats.org/officeDocument/2006/relationships/header" Target="header52.xml"/><Relationship Id="rId105" Type="http://schemas.openxmlformats.org/officeDocument/2006/relationships/header" Target="header57.xml"/><Relationship Id="rId126" Type="http://schemas.openxmlformats.org/officeDocument/2006/relationships/header" Target="header78.xml"/><Relationship Id="rId147" Type="http://schemas.openxmlformats.org/officeDocument/2006/relationships/header" Target="header92.xml"/><Relationship Id="rId168" Type="http://schemas.openxmlformats.org/officeDocument/2006/relationships/header" Target="header106.xml"/><Relationship Id="rId8" Type="http://schemas.openxmlformats.org/officeDocument/2006/relationships/image" Target="media/image2.png"/><Relationship Id="rId51" Type="http://schemas.openxmlformats.org/officeDocument/2006/relationships/header" Target="header9.xml"/><Relationship Id="rId72" Type="http://schemas.openxmlformats.org/officeDocument/2006/relationships/image" Target="media/image43.png"/><Relationship Id="rId93" Type="http://schemas.openxmlformats.org/officeDocument/2006/relationships/header" Target="header45.xml"/><Relationship Id="rId98" Type="http://schemas.openxmlformats.org/officeDocument/2006/relationships/header" Target="header50.xml"/><Relationship Id="rId121" Type="http://schemas.openxmlformats.org/officeDocument/2006/relationships/header" Target="header73.xml"/><Relationship Id="rId142" Type="http://schemas.openxmlformats.org/officeDocument/2006/relationships/image" Target="media/image47.png"/><Relationship Id="rId163" Type="http://schemas.openxmlformats.org/officeDocument/2006/relationships/image" Target="media/image56.png"/><Relationship Id="rId184" Type="http://schemas.openxmlformats.org/officeDocument/2006/relationships/header" Target="header116.xml"/><Relationship Id="rId189" Type="http://schemas.openxmlformats.org/officeDocument/2006/relationships/header" Target="header120.xm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header" Target="header5.xml"/><Relationship Id="rId67" Type="http://schemas.openxmlformats.org/officeDocument/2006/relationships/header" Target="header20.xml"/><Relationship Id="rId116" Type="http://schemas.openxmlformats.org/officeDocument/2006/relationships/header" Target="header68.xml"/><Relationship Id="rId137" Type="http://schemas.openxmlformats.org/officeDocument/2006/relationships/image" Target="media/image45.png"/><Relationship Id="rId158" Type="http://schemas.openxmlformats.org/officeDocument/2006/relationships/header" Target="header99.xml"/><Relationship Id="rId20" Type="http://schemas.openxmlformats.org/officeDocument/2006/relationships/image" Target="media/image14.png"/><Relationship Id="rId41" Type="http://schemas.openxmlformats.org/officeDocument/2006/relationships/header" Target="header1.xml"/><Relationship Id="rId62" Type="http://schemas.openxmlformats.org/officeDocument/2006/relationships/image" Target="media/image42.png"/><Relationship Id="rId83" Type="http://schemas.openxmlformats.org/officeDocument/2006/relationships/header" Target="header35.xml"/><Relationship Id="rId88" Type="http://schemas.openxmlformats.org/officeDocument/2006/relationships/header" Target="header40.xml"/><Relationship Id="rId111" Type="http://schemas.openxmlformats.org/officeDocument/2006/relationships/header" Target="header63.xml"/><Relationship Id="rId132" Type="http://schemas.openxmlformats.org/officeDocument/2006/relationships/header" Target="header84.xml"/><Relationship Id="rId153" Type="http://schemas.openxmlformats.org/officeDocument/2006/relationships/header" Target="header95.xml"/><Relationship Id="rId174" Type="http://schemas.openxmlformats.org/officeDocument/2006/relationships/header" Target="header109.xml"/><Relationship Id="rId179" Type="http://schemas.openxmlformats.org/officeDocument/2006/relationships/header" Target="header114.xml"/><Relationship Id="rId190" Type="http://schemas.openxmlformats.org/officeDocument/2006/relationships/fontTable" Target="fontTable.xm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40.png"/><Relationship Id="rId106" Type="http://schemas.openxmlformats.org/officeDocument/2006/relationships/header" Target="header58.xml"/><Relationship Id="rId127" Type="http://schemas.openxmlformats.org/officeDocument/2006/relationships/header" Target="header79.xml"/><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38.png"/><Relationship Id="rId73" Type="http://schemas.openxmlformats.org/officeDocument/2006/relationships/header" Target="header25.xml"/><Relationship Id="rId78" Type="http://schemas.openxmlformats.org/officeDocument/2006/relationships/header" Target="header30.xml"/><Relationship Id="rId94" Type="http://schemas.openxmlformats.org/officeDocument/2006/relationships/header" Target="header46.xml"/><Relationship Id="rId99" Type="http://schemas.openxmlformats.org/officeDocument/2006/relationships/header" Target="header51.xml"/><Relationship Id="rId101" Type="http://schemas.openxmlformats.org/officeDocument/2006/relationships/header" Target="header53.xml"/><Relationship Id="rId122" Type="http://schemas.openxmlformats.org/officeDocument/2006/relationships/header" Target="header74.xml"/><Relationship Id="rId143" Type="http://schemas.openxmlformats.org/officeDocument/2006/relationships/image" Target="media/image48.png"/><Relationship Id="rId148" Type="http://schemas.openxmlformats.org/officeDocument/2006/relationships/header" Target="header93.xml"/><Relationship Id="rId164" Type="http://schemas.openxmlformats.org/officeDocument/2006/relationships/image" Target="media/image57.png"/><Relationship Id="rId169" Type="http://schemas.openxmlformats.org/officeDocument/2006/relationships/header" Target="header107.xml"/><Relationship Id="rId185" Type="http://schemas.openxmlformats.org/officeDocument/2006/relationships/header" Target="header117.xm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61.png"/><Relationship Id="rId26" Type="http://schemas.openxmlformats.org/officeDocument/2006/relationships/image" Target="media/image20.png"/><Relationship Id="rId47" Type="http://schemas.openxmlformats.org/officeDocument/2006/relationships/header" Target="header6.xml"/><Relationship Id="rId68" Type="http://schemas.openxmlformats.org/officeDocument/2006/relationships/header" Target="header21.xml"/><Relationship Id="rId89" Type="http://schemas.openxmlformats.org/officeDocument/2006/relationships/header" Target="header41.xml"/><Relationship Id="rId112" Type="http://schemas.openxmlformats.org/officeDocument/2006/relationships/header" Target="header64.xml"/><Relationship Id="rId133" Type="http://schemas.openxmlformats.org/officeDocument/2006/relationships/header" Target="header85.xml"/><Relationship Id="rId154" Type="http://schemas.openxmlformats.org/officeDocument/2006/relationships/header" Target="header96.xml"/><Relationship Id="rId175" Type="http://schemas.openxmlformats.org/officeDocument/2006/relationships/header" Target="header110.xml"/><Relationship Id="rId16" Type="http://schemas.openxmlformats.org/officeDocument/2006/relationships/image" Target="media/image10.png"/><Relationship Id="rId37" Type="http://schemas.openxmlformats.org/officeDocument/2006/relationships/image" Target="media/image31.png"/><Relationship Id="rId58" Type="http://schemas.openxmlformats.org/officeDocument/2006/relationships/header" Target="header13.xml"/><Relationship Id="rId79" Type="http://schemas.openxmlformats.org/officeDocument/2006/relationships/header" Target="header31.xml"/><Relationship Id="rId102" Type="http://schemas.openxmlformats.org/officeDocument/2006/relationships/header" Target="header54.xml"/><Relationship Id="rId123" Type="http://schemas.openxmlformats.org/officeDocument/2006/relationships/header" Target="header75.xml"/><Relationship Id="rId144" Type="http://schemas.openxmlformats.org/officeDocument/2006/relationships/image" Target="media/image49.png"/><Relationship Id="rId90" Type="http://schemas.openxmlformats.org/officeDocument/2006/relationships/header" Target="header42.xml"/><Relationship Id="rId165" Type="http://schemas.openxmlformats.org/officeDocument/2006/relationships/header" Target="header103.xml"/><Relationship Id="rId186" Type="http://schemas.openxmlformats.org/officeDocument/2006/relationships/image" Target="media/image64.png"/><Relationship Id="rId27" Type="http://schemas.openxmlformats.org/officeDocument/2006/relationships/image" Target="media/image21.png"/><Relationship Id="rId48" Type="http://schemas.openxmlformats.org/officeDocument/2006/relationships/image" Target="media/image37.png"/><Relationship Id="rId69" Type="http://schemas.openxmlformats.org/officeDocument/2006/relationships/header" Target="header22.xml"/><Relationship Id="rId113" Type="http://schemas.openxmlformats.org/officeDocument/2006/relationships/header" Target="header65.xml"/><Relationship Id="rId134" Type="http://schemas.openxmlformats.org/officeDocument/2006/relationships/header" Target="header86.xml"/><Relationship Id="rId80" Type="http://schemas.openxmlformats.org/officeDocument/2006/relationships/header" Target="header32.xml"/><Relationship Id="rId155" Type="http://schemas.openxmlformats.org/officeDocument/2006/relationships/image" Target="media/image54.png"/><Relationship Id="rId176" Type="http://schemas.openxmlformats.org/officeDocument/2006/relationships/header" Target="header111.xml"/><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header" Target="header14.xml"/><Relationship Id="rId103" Type="http://schemas.openxmlformats.org/officeDocument/2006/relationships/header" Target="header55.xml"/><Relationship Id="rId124" Type="http://schemas.openxmlformats.org/officeDocument/2006/relationships/header" Target="header76.xml"/><Relationship Id="rId70" Type="http://schemas.openxmlformats.org/officeDocument/2006/relationships/header" Target="header23.xml"/><Relationship Id="rId91" Type="http://schemas.openxmlformats.org/officeDocument/2006/relationships/header" Target="header43.xml"/><Relationship Id="rId145" Type="http://schemas.openxmlformats.org/officeDocument/2006/relationships/image" Target="media/image50.png"/><Relationship Id="rId166" Type="http://schemas.openxmlformats.org/officeDocument/2006/relationships/header" Target="header104.xml"/><Relationship Id="rId187" Type="http://schemas.openxmlformats.org/officeDocument/2006/relationships/header" Target="header118.xml"/><Relationship Id="rId1" Type="http://schemas.openxmlformats.org/officeDocument/2006/relationships/numbering" Target="numbering.xml"/><Relationship Id="rId28" Type="http://schemas.openxmlformats.org/officeDocument/2006/relationships/image" Target="media/image22.png"/><Relationship Id="rId49" Type="http://schemas.openxmlformats.org/officeDocument/2006/relationships/header" Target="header7.xml"/><Relationship Id="rId114" Type="http://schemas.openxmlformats.org/officeDocument/2006/relationships/header" Target="header66.xml"/><Relationship Id="rId60" Type="http://schemas.openxmlformats.org/officeDocument/2006/relationships/header" Target="header15.xml"/><Relationship Id="rId81" Type="http://schemas.openxmlformats.org/officeDocument/2006/relationships/header" Target="header33.xml"/><Relationship Id="rId135" Type="http://schemas.openxmlformats.org/officeDocument/2006/relationships/header" Target="header87.xml"/><Relationship Id="rId156" Type="http://schemas.openxmlformats.org/officeDocument/2006/relationships/header" Target="header97.xml"/><Relationship Id="rId177" Type="http://schemas.openxmlformats.org/officeDocument/2006/relationships/header" Target="header112.xml"/></Relationships>
</file>

<file path=word/_rels/header10.xml.rels><?xml version="1.0" encoding="UTF-8" standalone="yes"?>
<Relationships xmlns="http://schemas.openxmlformats.org/package/2006/relationships"><Relationship Id="rId1" Type="http://schemas.openxmlformats.org/officeDocument/2006/relationships/image" Target="media/image36.png"/></Relationships>
</file>

<file path=word/_rels/header11.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1" Type="http://schemas.openxmlformats.org/officeDocument/2006/relationships/image" Target="media/image36.png"/></Relationships>
</file>

<file path=word/_rels/header17.xml.rels><?xml version="1.0" encoding="UTF-8" standalone="yes"?>
<Relationships xmlns="http://schemas.openxmlformats.org/package/2006/relationships"><Relationship Id="rId1" Type="http://schemas.openxmlformats.org/officeDocument/2006/relationships/image" Target="media/image36.png"/></Relationships>
</file>

<file path=word/_rels/header18.xml.rels><?xml version="1.0" encoding="UTF-8" standalone="yes"?>
<Relationships xmlns="http://schemas.openxmlformats.org/package/2006/relationships"><Relationship Id="rId1" Type="http://schemas.openxmlformats.org/officeDocument/2006/relationships/image" Target="media/image36.png"/></Relationships>
</file>

<file path=word/_rels/header25.xml.rels><?xml version="1.0" encoding="UTF-8" standalone="yes"?>
<Relationships xmlns="http://schemas.openxmlformats.org/package/2006/relationships"><Relationship Id="rId1" Type="http://schemas.openxmlformats.org/officeDocument/2006/relationships/image" Target="media/image36.png"/></Relationships>
</file>

<file path=word/_rels/header26.xml.rels><?xml version="1.0" encoding="UTF-8" standalone="yes"?>
<Relationships xmlns="http://schemas.openxmlformats.org/package/2006/relationships"><Relationship Id="rId1" Type="http://schemas.openxmlformats.org/officeDocument/2006/relationships/image" Target="media/image36.png"/></Relationships>
</file>

<file path=word/_rels/header27.xml.rels><?xml version="1.0" encoding="UTF-8" standalone="yes"?>
<Relationships xmlns="http://schemas.openxmlformats.org/package/2006/relationships"><Relationship Id="rId1" Type="http://schemas.openxmlformats.org/officeDocument/2006/relationships/image" Target="media/image36.png"/></Relationships>
</file>

<file path=word/_rels/header29.xml.rels><?xml version="1.0" encoding="UTF-8" standalone="yes"?>
<Relationships xmlns="http://schemas.openxmlformats.org/package/2006/relationships"><Relationship Id="rId1" Type="http://schemas.openxmlformats.org/officeDocument/2006/relationships/image" Target="media/image36.png"/></Relationships>
</file>

<file path=word/_rels/header31.xml.rels><?xml version="1.0" encoding="UTF-8" standalone="yes"?>
<Relationships xmlns="http://schemas.openxmlformats.org/package/2006/relationships"><Relationship Id="rId1" Type="http://schemas.openxmlformats.org/officeDocument/2006/relationships/image" Target="media/image36.png"/></Relationships>
</file>

<file path=word/_rels/header32.xml.rels><?xml version="1.0" encoding="UTF-8" standalone="yes"?>
<Relationships xmlns="http://schemas.openxmlformats.org/package/2006/relationships"><Relationship Id="rId1" Type="http://schemas.openxmlformats.org/officeDocument/2006/relationships/image" Target="media/image36.png"/></Relationships>
</file>

<file path=word/_rels/header33.xml.rels><?xml version="1.0" encoding="UTF-8" standalone="yes"?>
<Relationships xmlns="http://schemas.openxmlformats.org/package/2006/relationships"><Relationship Id="rId1" Type="http://schemas.openxmlformats.org/officeDocument/2006/relationships/image" Target="media/image36.png"/></Relationships>
</file>

<file path=word/_rels/header34.xml.rels><?xml version="1.0" encoding="UTF-8" standalone="yes"?>
<Relationships xmlns="http://schemas.openxmlformats.org/package/2006/relationships"><Relationship Id="rId1" Type="http://schemas.openxmlformats.org/officeDocument/2006/relationships/image" Target="media/image36.png"/></Relationships>
</file>

<file path=word/_rels/header43.xml.rels><?xml version="1.0" encoding="UTF-8" standalone="yes"?>
<Relationships xmlns="http://schemas.openxmlformats.org/package/2006/relationships"><Relationship Id="rId1" Type="http://schemas.openxmlformats.org/officeDocument/2006/relationships/image" Target="media/image36.png"/></Relationships>
</file>

<file path=word/_rels/header45.xml.rels><?xml version="1.0" encoding="UTF-8" standalone="yes"?>
<Relationships xmlns="http://schemas.openxmlformats.org/package/2006/relationships"><Relationship Id="rId1" Type="http://schemas.openxmlformats.org/officeDocument/2006/relationships/image" Target="media/image36.png"/></Relationships>
</file>

<file path=word/_rels/header46.xml.rels><?xml version="1.0" encoding="UTF-8" standalone="yes"?>
<Relationships xmlns="http://schemas.openxmlformats.org/package/2006/relationships"><Relationship Id="rId1" Type="http://schemas.openxmlformats.org/officeDocument/2006/relationships/image" Target="media/image36.png"/></Relationships>
</file>

<file path=word/_rels/header47.xml.rels><?xml version="1.0" encoding="UTF-8" standalone="yes"?>
<Relationships xmlns="http://schemas.openxmlformats.org/package/2006/relationships"><Relationship Id="rId1" Type="http://schemas.openxmlformats.org/officeDocument/2006/relationships/image" Target="media/image36.png"/></Relationships>
</file>

<file path=word/_rels/header48.xml.rels><?xml version="1.0" encoding="UTF-8" standalone="yes"?>
<Relationships xmlns="http://schemas.openxmlformats.org/package/2006/relationships"><Relationship Id="rId1" Type="http://schemas.openxmlformats.org/officeDocument/2006/relationships/image" Target="media/image36.png"/></Relationships>
</file>

<file path=word/_rels/header49.xml.rels><?xml version="1.0" encoding="UTF-8" standalone="yes"?>
<Relationships xmlns="http://schemas.openxmlformats.org/package/2006/relationships"><Relationship Id="rId1" Type="http://schemas.openxmlformats.org/officeDocument/2006/relationships/image" Target="media/image36.png"/></Relationships>
</file>

<file path=word/_rels/header5.xml.rels><?xml version="1.0" encoding="UTF-8" standalone="yes"?>
<Relationships xmlns="http://schemas.openxmlformats.org/package/2006/relationships"><Relationship Id="rId1" Type="http://schemas.openxmlformats.org/officeDocument/2006/relationships/image" Target="media/image36.png"/></Relationships>
</file>

<file path=word/_rels/header50.xml.rels><?xml version="1.0" encoding="UTF-8" standalone="yes"?>
<Relationships xmlns="http://schemas.openxmlformats.org/package/2006/relationships"><Relationship Id="rId1" Type="http://schemas.openxmlformats.org/officeDocument/2006/relationships/image" Target="media/image36.png"/></Relationships>
</file>

<file path=word/_rels/header52.xml.rels><?xml version="1.0" encoding="UTF-8" standalone="yes"?>
<Relationships xmlns="http://schemas.openxmlformats.org/package/2006/relationships"><Relationship Id="rId1" Type="http://schemas.openxmlformats.org/officeDocument/2006/relationships/image" Target="media/image36.png"/></Relationships>
</file>

<file path=word/_rels/header53.xml.rels><?xml version="1.0" encoding="UTF-8" standalone="yes"?>
<Relationships xmlns="http://schemas.openxmlformats.org/package/2006/relationships"><Relationship Id="rId1" Type="http://schemas.openxmlformats.org/officeDocument/2006/relationships/image" Target="media/image36.png"/></Relationships>
</file>

<file path=word/_rels/header54.xml.rels><?xml version="1.0" encoding="UTF-8" standalone="yes"?>
<Relationships xmlns="http://schemas.openxmlformats.org/package/2006/relationships"><Relationship Id="rId1" Type="http://schemas.openxmlformats.org/officeDocument/2006/relationships/image" Target="media/image36.png"/></Relationships>
</file>

<file path=word/_rels/header56.xml.rels><?xml version="1.0" encoding="UTF-8" standalone="yes"?>
<Relationships xmlns="http://schemas.openxmlformats.org/package/2006/relationships"><Relationship Id="rId1" Type="http://schemas.openxmlformats.org/officeDocument/2006/relationships/image" Target="media/image36.png"/></Relationships>
</file>

<file path=word/_rels/header68.xml.rels><?xml version="1.0" encoding="UTF-8" standalone="yes"?>
<Relationships xmlns="http://schemas.openxmlformats.org/package/2006/relationships"><Relationship Id="rId1" Type="http://schemas.openxmlformats.org/officeDocument/2006/relationships/image" Target="media/image36.png"/></Relationships>
</file>

<file path=word/_rels/header69.xml.rels><?xml version="1.0" encoding="UTF-8" standalone="yes"?>
<Relationships xmlns="http://schemas.openxmlformats.org/package/2006/relationships"><Relationship Id="rId1" Type="http://schemas.openxmlformats.org/officeDocument/2006/relationships/image" Target="media/image36.png"/></Relationships>
</file>

<file path=word/_rels/header7.xml.rels><?xml version="1.0" encoding="UTF-8" standalone="yes"?>
<Relationships xmlns="http://schemas.openxmlformats.org/package/2006/relationships"><Relationship Id="rId1" Type="http://schemas.openxmlformats.org/officeDocument/2006/relationships/image" Target="media/image36.png"/></Relationships>
</file>

<file path=word/_rels/header71.xml.rels><?xml version="1.0" encoding="UTF-8" standalone="yes"?>
<Relationships xmlns="http://schemas.openxmlformats.org/package/2006/relationships"><Relationship Id="rId1" Type="http://schemas.openxmlformats.org/officeDocument/2006/relationships/image" Target="media/image36.png"/></Relationships>
</file>

<file path=word/_rels/header73.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1.png"/></Relationships>
</file>

<file path=word/_rels/header74.xml.rels><?xml version="1.0" encoding="UTF-8" standalone="yes"?>
<Relationships xmlns="http://schemas.openxmlformats.org/package/2006/relationships"><Relationship Id="rId1" Type="http://schemas.openxmlformats.org/officeDocument/2006/relationships/image" Target="media/image36.png"/></Relationships>
</file>

<file path=word/_rels/header75.xml.rels><?xml version="1.0" encoding="UTF-8" standalone="yes"?>
<Relationships xmlns="http://schemas.openxmlformats.org/package/2006/relationships"><Relationship Id="rId1" Type="http://schemas.openxmlformats.org/officeDocument/2006/relationships/image" Target="media/image36.png"/></Relationships>
</file>

<file path=word/_rels/header79.xml.rels><?xml version="1.0" encoding="UTF-8" standalone="yes"?>
<Relationships xmlns="http://schemas.openxmlformats.org/package/2006/relationships"><Relationship Id="rId1" Type="http://schemas.openxmlformats.org/officeDocument/2006/relationships/image" Target="media/image36.png"/></Relationships>
</file>

<file path=word/_rels/header8.xml.rels><?xml version="1.0" encoding="UTF-8" standalone="yes"?>
<Relationships xmlns="http://schemas.openxmlformats.org/package/2006/relationships"><Relationship Id="rId1" Type="http://schemas.openxmlformats.org/officeDocument/2006/relationships/image" Target="media/image36.png"/></Relationships>
</file>

<file path=word/_rels/header80.xml.rels><?xml version="1.0" encoding="UTF-8" standalone="yes"?>
<Relationships xmlns="http://schemas.openxmlformats.org/package/2006/relationships"><Relationship Id="rId1" Type="http://schemas.openxmlformats.org/officeDocument/2006/relationships/image" Target="media/image36.png"/></Relationships>
</file>

<file path=word/_rels/header81.xml.rels><?xml version="1.0" encoding="UTF-8" standalone="yes"?>
<Relationships xmlns="http://schemas.openxmlformats.org/package/2006/relationships"><Relationship Id="rId1" Type="http://schemas.openxmlformats.org/officeDocument/2006/relationships/image" Target="media/image36.png"/></Relationships>
</file>

<file path=word/_rels/header9.xml.rels><?xml version="1.0" encoding="UTF-8" standalone="yes"?>
<Relationships xmlns="http://schemas.openxmlformats.org/package/2006/relationships"><Relationship Id="rId1" Type="http://schemas.openxmlformats.org/officeDocument/2006/relationships/image" Target="media/image3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34484</Words>
  <Characters>189667</Characters>
  <Application>Microsoft Office Word</Application>
  <DocSecurity>0</DocSecurity>
  <Lines>1580</Lines>
  <Paragraphs>447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223704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Windows</dc:creator>
  <cp:keywords/>
  <cp:lastModifiedBy>Usuario de Windows</cp:lastModifiedBy>
  <cp:revision>4</cp:revision>
  <dcterms:created xsi:type="dcterms:W3CDTF">2025-10-16T19:33:00Z</dcterms:created>
  <dcterms:modified xsi:type="dcterms:W3CDTF">2025-10-16T19:43:00Z</dcterms:modified>
</cp:coreProperties>
</file>