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5954"/>
        <w:gridCol w:w="2097"/>
      </w:tblGrid>
      <w:tr w:rsidR="00953C02" w:rsidRPr="0038011D" w:rsidTr="00364E9D">
        <w:tc>
          <w:tcPr>
            <w:tcW w:w="9889" w:type="dxa"/>
            <w:gridSpan w:val="4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C939CC">
        <w:tc>
          <w:tcPr>
            <w:tcW w:w="846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043" w:type="dxa"/>
            <w:gridSpan w:val="3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C939CC">
        <w:tc>
          <w:tcPr>
            <w:tcW w:w="846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043" w:type="dxa"/>
            <w:gridSpan w:val="3"/>
          </w:tcPr>
          <w:p w:rsidR="00C939CC" w:rsidRPr="00C939CC" w:rsidRDefault="00C939CC" w:rsidP="00C939CC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Consulte en los módulos los siguientes temas: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La célula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Transporte celular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Sistema óseo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Sistema muscular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Sistema digestivo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Sistema circulatorio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Ecosistemas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Contaminación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Propiedades de la materia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Numero atómico y masa atómica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Estados de la materia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Energía: definiciones y ejemplos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Maquinas: palancas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Conversiones numéricas </w:t>
            </w:r>
          </w:p>
          <w:p w:rsidR="00C939CC" w:rsidRPr="00C939CC" w:rsidRDefault="00C939CC" w:rsidP="00C939CC">
            <w:pPr>
              <w:pStyle w:val="Prrafodelista"/>
              <w:numPr>
                <w:ilvl w:val="0"/>
                <w:numId w:val="5"/>
              </w:numPr>
              <w:spacing w:after="1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Gráficas y variables </w:t>
            </w:r>
          </w:p>
          <w:p w:rsidR="00C939CC" w:rsidRPr="00C939CC" w:rsidRDefault="00C939CC" w:rsidP="00C939CC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Actividad: tome tres temas por día, léalos y realice un resumen. El resumen debe ser de dos páginas de cuaderno mediano completas. Solicítamelas si no tiene.  Entregue el resumen de los 15 temas el día 15 de noviembre. </w:t>
            </w:r>
          </w:p>
          <w:p w:rsidR="00C939CC" w:rsidRPr="00C939CC" w:rsidRDefault="00C939CC" w:rsidP="00C939CC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De los temas elija 4 prepárelos para una exposición, debe llevar una cartelera, puede ayudarse con maquetas, modelos o experimentos que le permitan entender y hacerse entender. </w:t>
            </w:r>
          </w:p>
          <w:p w:rsidR="00C939CC" w:rsidRPr="00C939CC" w:rsidRDefault="00C939CC" w:rsidP="00C939CC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Debe estar preparado para que luego de la exposición responda algunas preguntas después de las exposiciones. </w:t>
            </w:r>
          </w:p>
          <w:p w:rsidR="00C939CC" w:rsidRPr="00C939CC" w:rsidRDefault="00C939CC" w:rsidP="00C939CC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Fechas: Asesoría: </w:t>
            </w: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ab/>
              <w:t xml:space="preserve">debe asistir al menos un día a asesoría. </w:t>
            </w:r>
          </w:p>
          <w:p w:rsidR="00C939CC" w:rsidRPr="00C939CC" w:rsidRDefault="00C939CC" w:rsidP="00C939CC">
            <w:pPr>
              <w:ind w:firstLine="708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Entrega taller: </w:t>
            </w: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ab/>
              <w:t xml:space="preserve">noviembre 15 </w:t>
            </w:r>
          </w:p>
          <w:p w:rsidR="00C939CC" w:rsidRPr="00C939CC" w:rsidRDefault="00C939CC" w:rsidP="00C939CC">
            <w:pPr>
              <w:ind w:firstLine="708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Exposición: </w:t>
            </w:r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ab/>
              <w:t xml:space="preserve">Noviembre 18: </w:t>
            </w:r>
            <w:proofErr w:type="spellStart"/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S0101</w:t>
            </w:r>
            <w:proofErr w:type="spellEnd"/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 y </w:t>
            </w:r>
            <w:proofErr w:type="spellStart"/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>S0102</w:t>
            </w:r>
            <w:proofErr w:type="spellEnd"/>
            <w:r w:rsidRPr="00C939CC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:rsidR="00DC0FA1" w:rsidRPr="00C939CC" w:rsidRDefault="00DC0FA1" w:rsidP="00DC0FA1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</w:p>
        </w:tc>
      </w:tr>
      <w:tr w:rsidR="00953C02" w:rsidRPr="0038011D" w:rsidTr="00C939CC">
        <w:tc>
          <w:tcPr>
            <w:tcW w:w="183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  <w:r w:rsidR="00612827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 xml:space="preserve"> Recurso</w:t>
            </w:r>
          </w:p>
        </w:tc>
        <w:tc>
          <w:tcPr>
            <w:tcW w:w="5954" w:type="dxa"/>
          </w:tcPr>
          <w:p w:rsidR="00953C02" w:rsidRPr="00C939CC" w:rsidRDefault="00953C02" w:rsidP="000078A1">
            <w:pPr>
              <w:jc w:val="center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shd w:val="clear" w:color="auto" w:fill="FFFFFF"/>
                <w:lang w:eastAsia="es-CO"/>
              </w:rPr>
            </w:pPr>
            <w:r w:rsidRPr="00C939CC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097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C939CC">
        <w:tc>
          <w:tcPr>
            <w:tcW w:w="1838" w:type="dxa"/>
            <w:gridSpan w:val="2"/>
          </w:tcPr>
          <w:p w:rsidR="00515C97" w:rsidRDefault="00515C97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  <w:p w:rsidR="00DC0FA1" w:rsidRPr="0038011D" w:rsidRDefault="00DC0FA1" w:rsidP="00C939C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bookmarkStart w:id="0" w:name="_GoBack"/>
            <w:bookmarkEnd w:id="0"/>
          </w:p>
        </w:tc>
        <w:tc>
          <w:tcPr>
            <w:tcW w:w="5954" w:type="dxa"/>
          </w:tcPr>
          <w:p w:rsidR="00C939CC" w:rsidRPr="00C939CC" w:rsidRDefault="00C939CC" w:rsidP="00C93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39CC">
              <w:rPr>
                <w:rFonts w:ascii="Arial" w:hAnsi="Arial" w:cs="Arial"/>
                <w:sz w:val="20"/>
                <w:szCs w:val="20"/>
              </w:rPr>
              <w:t>Identifico condiciones de cambio y de equilibrio en los seres vivos y en los ecosistemas.</w:t>
            </w:r>
          </w:p>
          <w:p w:rsidR="00C939CC" w:rsidRPr="00C939CC" w:rsidRDefault="00C939CC" w:rsidP="00C93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39CC">
              <w:rPr>
                <w:rFonts w:ascii="Arial" w:hAnsi="Arial" w:cs="Arial"/>
                <w:sz w:val="20"/>
                <w:szCs w:val="20"/>
              </w:rPr>
              <w:t>Establezco relaciones entre las características macroscópicas y microscópicas de la materia y las propiedades físicas y químicas de las sustancias que la constituyen.</w:t>
            </w:r>
          </w:p>
          <w:p w:rsidR="00612827" w:rsidRPr="00C939CC" w:rsidRDefault="00C939CC" w:rsidP="00C939CC">
            <w:pPr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  <w:lang w:eastAsia="es-CO"/>
              </w:rPr>
            </w:pPr>
            <w:r w:rsidRPr="00C939CC">
              <w:rPr>
                <w:rFonts w:ascii="Arial" w:hAnsi="Arial" w:cs="Arial"/>
                <w:sz w:val="20"/>
                <w:szCs w:val="20"/>
              </w:rPr>
              <w:t>Evalúo el potencial de los recursos naturales, la forma como se han utilizado en desarrollos tecnológicos y las consecuencias de la acción del ser humano sobre ellos.</w:t>
            </w:r>
          </w:p>
        </w:tc>
        <w:tc>
          <w:tcPr>
            <w:tcW w:w="2097" w:type="dxa"/>
          </w:tcPr>
          <w:p w:rsidR="00953C02" w:rsidRDefault="00C939CC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Resumen 50%</w:t>
            </w:r>
          </w:p>
          <w:p w:rsidR="00C939CC" w:rsidRPr="0038011D" w:rsidRDefault="00C939CC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Exposición y sustentación 50%</w:t>
            </w:r>
          </w:p>
        </w:tc>
      </w:tr>
    </w:tbl>
    <w:p w:rsidR="00364E9D" w:rsidRDefault="00364E9D" w:rsidP="00094B51">
      <w:pPr>
        <w:rPr>
          <w:rFonts w:ascii="Arial Narrow" w:hAnsi="Arial Narrow"/>
          <w:b/>
        </w:rPr>
      </w:pPr>
    </w:p>
    <w:sectPr w:rsidR="00364E9D" w:rsidSect="006B13F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4CE" w:rsidRDefault="00C934CE" w:rsidP="00953C02">
      <w:pPr>
        <w:spacing w:after="0" w:line="240" w:lineRule="auto"/>
      </w:pPr>
      <w:r>
        <w:separator/>
      </w:r>
    </w:p>
  </w:endnote>
  <w:end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4CE" w:rsidRDefault="00C934CE" w:rsidP="00953C02">
      <w:pPr>
        <w:spacing w:after="0" w:line="240" w:lineRule="auto"/>
      </w:pPr>
      <w:r>
        <w:separator/>
      </w:r>
    </w:p>
  </w:footnote>
  <w:foot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972"/>
      <w:gridCol w:w="4647"/>
      <w:gridCol w:w="1524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364E9D" w:rsidP="00364E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Asignatura. Biología Grado 11</w:t>
          </w:r>
          <w:r w:rsidR="007610B8">
            <w:rPr>
              <w:rFonts w:ascii="Arial Narrow" w:hAnsi="Arial Narrow" w:cs="Arial"/>
              <w:b/>
              <w:sz w:val="20"/>
              <w:szCs w:val="20"/>
            </w:rPr>
            <w:t xml:space="preserve"> - 2019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45669"/>
    <w:multiLevelType w:val="hybridMultilevel"/>
    <w:tmpl w:val="2C40E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7F6255"/>
    <w:multiLevelType w:val="hybridMultilevel"/>
    <w:tmpl w:val="83FE0F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427CE"/>
    <w:multiLevelType w:val="hybridMultilevel"/>
    <w:tmpl w:val="07F81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5567F"/>
    <w:rsid w:val="001668E6"/>
    <w:rsid w:val="001D5D89"/>
    <w:rsid w:val="002C5A24"/>
    <w:rsid w:val="002D054C"/>
    <w:rsid w:val="002E54CF"/>
    <w:rsid w:val="00357CC9"/>
    <w:rsid w:val="00364E9D"/>
    <w:rsid w:val="00375923"/>
    <w:rsid w:val="0038011D"/>
    <w:rsid w:val="003A4385"/>
    <w:rsid w:val="00404D31"/>
    <w:rsid w:val="00456D68"/>
    <w:rsid w:val="00460D71"/>
    <w:rsid w:val="004D371E"/>
    <w:rsid w:val="00515C97"/>
    <w:rsid w:val="00567F53"/>
    <w:rsid w:val="005D12BB"/>
    <w:rsid w:val="00612827"/>
    <w:rsid w:val="00614EA2"/>
    <w:rsid w:val="006B13F9"/>
    <w:rsid w:val="006D4604"/>
    <w:rsid w:val="006F32C5"/>
    <w:rsid w:val="007610B8"/>
    <w:rsid w:val="0081153A"/>
    <w:rsid w:val="00920F6C"/>
    <w:rsid w:val="00953C02"/>
    <w:rsid w:val="00994A3A"/>
    <w:rsid w:val="00A47EAB"/>
    <w:rsid w:val="00A5721A"/>
    <w:rsid w:val="00A62307"/>
    <w:rsid w:val="00A67A1D"/>
    <w:rsid w:val="00A82AFD"/>
    <w:rsid w:val="00BB0268"/>
    <w:rsid w:val="00BC6EC9"/>
    <w:rsid w:val="00C368B5"/>
    <w:rsid w:val="00C54D37"/>
    <w:rsid w:val="00C854AE"/>
    <w:rsid w:val="00C85D17"/>
    <w:rsid w:val="00C934CE"/>
    <w:rsid w:val="00C939CC"/>
    <w:rsid w:val="00DA6E9C"/>
    <w:rsid w:val="00DC0FA1"/>
    <w:rsid w:val="00E53D05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5:docId w15:val="{27E716E0-F38A-4D30-8FC5-DEB93161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DC0F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FA1"/>
    <w:rPr>
      <w:color w:val="800080" w:themeColor="followedHyperlink"/>
      <w:u w:val="single"/>
    </w:rPr>
  </w:style>
  <w:style w:type="paragraph" w:customStyle="1" w:styleId="Default">
    <w:name w:val="Default"/>
    <w:rsid w:val="00DC0FA1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ARGOM</cp:lastModifiedBy>
  <cp:revision>3</cp:revision>
  <dcterms:created xsi:type="dcterms:W3CDTF">2019-11-07T18:47:00Z</dcterms:created>
  <dcterms:modified xsi:type="dcterms:W3CDTF">2019-11-07T18:50:00Z</dcterms:modified>
</cp:coreProperties>
</file>