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4"/>
        <w:gridCol w:w="9770"/>
        <w:gridCol w:w="1543"/>
        <w:gridCol w:w="1737"/>
      </w:tblGrid>
      <w:tr w:rsidR="00B94947">
        <w:trPr>
          <w:trHeight w:val="559"/>
        </w:trPr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4947" w:rsidRDefault="00B61C50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9050" distR="0">
                  <wp:extent cx="438150" cy="676275"/>
                  <wp:effectExtent l="0" t="0" r="0" b="0"/>
                  <wp:docPr id="1" name="Imagen 1" descr="ESCUDO MARIS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ESCUDO MARIS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-1779" r="-787" b="-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INSTITUCIÓN EDUCATIVA MARISCAL ROBLEDO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CODIGO:</w:t>
            </w:r>
          </w:p>
          <w:p w:rsidR="00B94947" w:rsidRDefault="00B61C50">
            <w:pPr>
              <w:jc w:val="both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GA-FO-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VERSIÓN:</w:t>
            </w:r>
          </w:p>
          <w:p w:rsidR="00B94947" w:rsidRDefault="00B61C50">
            <w:pPr>
              <w:jc w:val="both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1</w:t>
            </w:r>
          </w:p>
        </w:tc>
      </w:tr>
      <w:tr w:rsidR="00B94947">
        <w:trPr>
          <w:trHeight w:val="376"/>
        </w:trPr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4947" w:rsidRDefault="00B94947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</w:p>
        </w:tc>
        <w:tc>
          <w:tcPr>
            <w:tcW w:w="9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center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PLAN DE ACTIVIDADES ESPECIALES DE RECUPERACIÓN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FECHA: 14/06/2011</w:t>
            </w:r>
          </w:p>
        </w:tc>
      </w:tr>
    </w:tbl>
    <w:p w:rsidR="00B94947" w:rsidRDefault="00B94947">
      <w:pPr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B94947" w:rsidRDefault="00B61C50">
      <w:r>
        <w:rPr>
          <w:rFonts w:ascii="Arial" w:hAnsi="Arial" w:cs="Arial"/>
          <w:sz w:val="22"/>
          <w:szCs w:val="22"/>
        </w:rPr>
        <w:t xml:space="preserve">ÁREA/ASIGNATURA: </w:t>
      </w:r>
      <w:r>
        <w:rPr>
          <w:rFonts w:ascii="Arial" w:hAnsi="Arial" w:cs="Arial"/>
          <w:b/>
          <w:sz w:val="22"/>
          <w:szCs w:val="22"/>
        </w:rPr>
        <w:t>Lengua Castellana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GRADO: CS1</w:t>
      </w:r>
    </w:p>
    <w:p w:rsidR="00B94947" w:rsidRDefault="00B61C50">
      <w:r>
        <w:rPr>
          <w:rFonts w:ascii="Arial" w:hAnsi="Arial" w:cs="Arial"/>
          <w:sz w:val="22"/>
          <w:szCs w:val="22"/>
        </w:rPr>
        <w:t xml:space="preserve">PROFESOR: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Nelsy Carolina Jiménez  Ortiz            FECHA</w:t>
      </w:r>
      <w:r>
        <w:rPr>
          <w:rFonts w:ascii="Arial" w:hAnsi="Arial" w:cs="Arial"/>
          <w:b/>
          <w:sz w:val="22"/>
          <w:szCs w:val="22"/>
        </w:rPr>
        <w:t>: 6 de Noviembre de 2019</w:t>
      </w:r>
    </w:p>
    <w:p w:rsidR="00B94947" w:rsidRDefault="00B61C50">
      <w:r>
        <w:rPr>
          <w:rFonts w:ascii="Arial" w:hAnsi="Arial" w:cs="Arial"/>
          <w:b/>
          <w:sz w:val="22"/>
          <w:szCs w:val="22"/>
        </w:rPr>
        <w:t xml:space="preserve">                                            </w:t>
      </w:r>
    </w:p>
    <w:p w:rsidR="00B94947" w:rsidRDefault="00B94947">
      <w:pPr>
        <w:rPr>
          <w:rFonts w:ascii="Arial" w:hAnsi="Arial" w:cs="Arial"/>
          <w:sz w:val="22"/>
          <w:szCs w:val="22"/>
        </w:rPr>
      </w:pPr>
    </w:p>
    <w:p w:rsidR="00B94947" w:rsidRDefault="00B94947">
      <w:pPr>
        <w:rPr>
          <w:rFonts w:ascii="Arial" w:hAnsi="Arial" w:cs="Arial"/>
          <w:sz w:val="22"/>
          <w:szCs w:val="22"/>
        </w:rPr>
      </w:pPr>
    </w:p>
    <w:p w:rsidR="00B94947" w:rsidRDefault="00B61C50">
      <w:pPr>
        <w:jc w:val="both"/>
      </w:pPr>
      <w:r>
        <w:rPr>
          <w:rFonts w:ascii="Arial" w:hAnsi="Arial" w:cs="Arial"/>
          <w:sz w:val="22"/>
          <w:szCs w:val="22"/>
        </w:rPr>
        <w:t>En cumplimiento del artículo 4º del decreto 1290 (febrero del 2009, Acuerdo número 20 de agosto 2010), se hace entrega del presente plan de actividades especiales de recuperación, correspondi</w:t>
      </w:r>
      <w:r>
        <w:rPr>
          <w:rFonts w:ascii="Arial" w:hAnsi="Arial" w:cs="Arial"/>
          <w:sz w:val="22"/>
          <w:szCs w:val="22"/>
        </w:rPr>
        <w:t>ente al  año: 2019.</w:t>
      </w:r>
    </w:p>
    <w:p w:rsidR="00B94947" w:rsidRDefault="00B61C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 actividades deberán ser realizadas con el acompañamiento de la familia.</w:t>
      </w:r>
    </w:p>
    <w:p w:rsidR="00B94947" w:rsidRDefault="00B61C50">
      <w:pPr>
        <w:jc w:val="both"/>
      </w:pPr>
      <w:r>
        <w:rPr>
          <w:rFonts w:ascii="Arial" w:hAnsi="Arial" w:cs="Arial"/>
          <w:sz w:val="22"/>
          <w:szCs w:val="22"/>
        </w:rPr>
        <w:t>La realización consciente y responsable de estas actividades se evidenciará en el desempeño académico en la presentación de la actividad y de la prueba que se r</w:t>
      </w:r>
      <w:r>
        <w:rPr>
          <w:rFonts w:ascii="Arial" w:hAnsi="Arial" w:cs="Arial"/>
          <w:sz w:val="22"/>
          <w:szCs w:val="22"/>
        </w:rPr>
        <w:t>ealizará entre la semana del 06 de noviembre al 22 de noviembre  2019</w:t>
      </w:r>
      <w:r>
        <w:rPr>
          <w:rFonts w:ascii="Arial" w:hAnsi="Arial" w:cs="Arial"/>
          <w:sz w:val="22"/>
          <w:szCs w:val="22"/>
        </w:rPr>
        <w:t>.</w:t>
      </w:r>
    </w:p>
    <w:p w:rsidR="00B94947" w:rsidRDefault="00B61C50">
      <w:pPr>
        <w:jc w:val="both"/>
        <w:rPr>
          <w:rFonts w:ascii="Arial" w:hAnsi="Arial" w:cs="Arial"/>
          <w:color w:val="1F497D" w:themeColor="text2"/>
          <w:sz w:val="22"/>
          <w:szCs w:val="22"/>
        </w:rPr>
      </w:pPr>
      <w:r>
        <w:rPr>
          <w:rFonts w:ascii="Arial" w:hAnsi="Arial" w:cs="Arial"/>
          <w:noProof/>
          <w:color w:val="1F497D" w:themeColor="text2"/>
          <w:sz w:val="22"/>
          <w:szCs w:val="22"/>
          <w:lang w:val="es-CO" w:eastAsia="es-CO"/>
        </w:rPr>
        <w:drawing>
          <wp:anchor distT="0" distB="0" distL="133350" distR="114300" simplePos="0" relativeHeight="3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0" t="0" r="0" b="0"/>
            <wp:wrapNone/>
            <wp:docPr id="2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947" w:rsidRDefault="00B94947">
      <w:pPr>
        <w:jc w:val="both"/>
        <w:rPr>
          <w:rFonts w:ascii="Arial" w:hAnsi="Arial" w:cs="Arial"/>
          <w:sz w:val="22"/>
          <w:szCs w:val="22"/>
        </w:rPr>
      </w:pPr>
    </w:p>
    <w:p w:rsidR="00B94947" w:rsidRDefault="00B61C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ACTIVIDADES</w:t>
      </w:r>
    </w:p>
    <w:p w:rsidR="00B94947" w:rsidRDefault="00B61C50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las temáticas trabajadas durante cada uno de los  períodos académicos del año lectivo,  realiza las siguientes actividades: </w:t>
      </w:r>
    </w:p>
    <w:p w:rsidR="00B94947" w:rsidRDefault="00B94947">
      <w:pPr>
        <w:pStyle w:val="Sinespaciado"/>
        <w:jc w:val="both"/>
        <w:rPr>
          <w:rFonts w:ascii="Arial" w:hAnsi="Arial" w:cs="Arial"/>
        </w:rPr>
      </w:pPr>
    </w:p>
    <w:p w:rsidR="00B94947" w:rsidRDefault="00B94947">
      <w:pPr>
        <w:pStyle w:val="Sinespaciado"/>
        <w:jc w:val="both"/>
        <w:rPr>
          <w:rFonts w:ascii="Arial" w:hAnsi="Arial" w:cs="Arial"/>
        </w:rPr>
      </w:pPr>
    </w:p>
    <w:p w:rsidR="00B94947" w:rsidRDefault="00B61C50">
      <w:pPr>
        <w:pStyle w:val="Sinespaciado"/>
        <w:numPr>
          <w:ilvl w:val="0"/>
          <w:numId w:val="1"/>
        </w:numPr>
        <w:jc w:val="both"/>
      </w:pPr>
      <w:r>
        <w:rPr>
          <w:rFonts w:ascii="Arial" w:hAnsi="Arial" w:cs="Arial"/>
          <w:lang w:val="es-ES"/>
        </w:rPr>
        <w:t xml:space="preserve">Define qué es lo que se </w:t>
      </w:r>
      <w:r>
        <w:rPr>
          <w:rFonts w:ascii="Arial" w:hAnsi="Arial" w:cs="Arial"/>
          <w:lang w:val="es-ES"/>
        </w:rPr>
        <w:t>conoce como tradición oral, mito, leyenda, paremiología y escriba 10 refranes de los que más se usan en su contexto.</w:t>
      </w:r>
    </w:p>
    <w:p w:rsidR="00B94947" w:rsidRDefault="00B94947">
      <w:pPr>
        <w:pStyle w:val="Sinespaciado"/>
        <w:ind w:left="644"/>
        <w:jc w:val="both"/>
        <w:rPr>
          <w:rFonts w:ascii="Arial" w:hAnsi="Arial" w:cs="Arial"/>
          <w:lang w:val="es-ES"/>
        </w:rPr>
      </w:pPr>
    </w:p>
    <w:p w:rsidR="00B94947" w:rsidRDefault="00B61C50">
      <w:pPr>
        <w:pStyle w:val="Sinespaciado"/>
        <w:numPr>
          <w:ilvl w:val="0"/>
          <w:numId w:val="1"/>
        </w:numPr>
        <w:jc w:val="both"/>
      </w:pPr>
      <w:r>
        <w:rPr>
          <w:rFonts w:ascii="Arial" w:hAnsi="Arial" w:cs="Arial"/>
          <w:lang w:val="es-ES"/>
        </w:rPr>
        <w:t>Identifique diez sustantivos, diez adjetivos y diez verbos en el siguiente cuento, márquelos con un color diferente para cada uno y que re</w:t>
      </w:r>
      <w:r>
        <w:rPr>
          <w:rFonts w:ascii="Arial" w:hAnsi="Arial" w:cs="Arial"/>
          <w:lang w:val="es-ES"/>
        </w:rPr>
        <w:t>salte:</w:t>
      </w:r>
    </w:p>
    <w:p w:rsidR="00B94947" w:rsidRDefault="00B94947">
      <w:pPr>
        <w:pStyle w:val="Prrafodelista"/>
        <w:jc w:val="both"/>
        <w:rPr>
          <w:rFonts w:ascii="Arial" w:hAnsi="Arial" w:cs="Arial"/>
        </w:rPr>
      </w:pPr>
    </w:p>
    <w:p w:rsidR="00B94947" w:rsidRDefault="00B94947">
      <w:pPr>
        <w:pStyle w:val="Sinespaciado"/>
        <w:ind w:left="644"/>
        <w:jc w:val="both"/>
        <w:rPr>
          <w:rFonts w:ascii="Arial" w:hAnsi="Arial" w:cs="Arial"/>
          <w:lang w:val="es-ES"/>
        </w:rPr>
      </w:pP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Cuento: LOS DONES</w:t>
      </w:r>
      <w:r>
        <w:rPr>
          <w:rFonts w:ascii="Arial" w:hAnsi="Arial" w:cs="Arial"/>
          <w:i/>
        </w:rPr>
        <w:t>, por Jairo Aníbal Niño</w:t>
      </w:r>
    </w:p>
    <w:p w:rsidR="00B94947" w:rsidRDefault="00B94947">
      <w:pPr>
        <w:pStyle w:val="Sinespaciado"/>
        <w:ind w:left="644"/>
        <w:jc w:val="both"/>
        <w:rPr>
          <w:rFonts w:ascii="Arial" w:hAnsi="Arial" w:cs="Arial"/>
          <w:i/>
        </w:rPr>
      </w:pP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Un día nació una brujita y, como ocurre en esos casos, acudieron a verla sus hadas madrinas para hacerle entrega de sus dones.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- ¿Qué gracia le concedemos a esta brujita recién nacida? - preguntó una de el</w:t>
      </w:r>
      <w:r>
        <w:rPr>
          <w:rFonts w:ascii="Arial" w:hAnsi="Arial" w:cs="Arial"/>
          <w:i/>
        </w:rPr>
        <w:t>las.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El don de hacerse invisible - sugirió un hada de rostro alunado.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Creo que sería más útil para ella si fuera dotada de la habilidad para preparar filtros de amor - sugirió otra de talle de avispa.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Yo soy de la opinión de que lo que más le convien</w:t>
      </w:r>
      <w:r>
        <w:rPr>
          <w:rFonts w:ascii="Arial" w:hAnsi="Arial" w:cs="Arial"/>
          <w:i/>
        </w:rPr>
        <w:t>e es la gracia de adivinar el pensamiento - dijo un hada que lucía en sus dedos anillos de hielo.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Insisto en que lo más aconsejable es que adquiera la gracia de hacerse invisible - afirmó el hada de la faz de luna.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-Mamá bruja se acercó a las hadas y tím</w:t>
      </w:r>
      <w:r>
        <w:rPr>
          <w:rFonts w:ascii="Arial" w:hAnsi="Arial" w:cs="Arial"/>
          <w:i/>
        </w:rPr>
        <w:t>idamente dijo: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Yo deseo que a mi hija le concedan la gracia de volar.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¿Reclamas para tu hija el don del vuelo? - preguntaron al unísono las hadas.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Sí. Cuando la llevaba en mi vientre, en vez de pataditas daba aletazos. Por lo tanto, estoy segura de q</w:t>
      </w:r>
      <w:r>
        <w:rPr>
          <w:rFonts w:ascii="Arial" w:hAnsi="Arial" w:cs="Arial"/>
          <w:i/>
        </w:rPr>
        <w:t>ue volar es su mayor anhelo.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Sea - dijeron en coro las hadas.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 la brujita le concedieron la gracia del vuelo.</w:t>
      </w:r>
    </w:p>
    <w:p w:rsidR="00B94947" w:rsidRDefault="00B61C50">
      <w:pPr>
        <w:pStyle w:val="Sinespaciado"/>
        <w:ind w:left="644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Años más tarde y no sin esfuerzos, la brujita llegó a ser la comandante de un bellísimo avión Boeing 767.</w:t>
      </w:r>
    </w:p>
    <w:p w:rsidR="00B94947" w:rsidRDefault="00B94947">
      <w:pPr>
        <w:pStyle w:val="Sinespaciado"/>
        <w:ind w:left="644"/>
        <w:jc w:val="both"/>
        <w:rPr>
          <w:rFonts w:ascii="Arial" w:hAnsi="Arial" w:cs="Arial"/>
        </w:rPr>
      </w:pPr>
    </w:p>
    <w:p w:rsidR="00B94947" w:rsidRDefault="00B61C5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 el relato anterior identifique: 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Biografía del autor.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Inicio, nudo y desenlace.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Personajes principales y secundarios explicando el papel de cada uno.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Tiempo y espacios (lugares) planteados en la narración.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Intención comunicativa de la obra.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Palabras desconocidas con su significado.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Dibujo que represente la obra en una página.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Breve resumen. (Máximo, un párrafo).</w:t>
      </w:r>
    </w:p>
    <w:p w:rsidR="00B94947" w:rsidRDefault="00B61C50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Mensaje que le deja la obra. (Máximo, un párrafo).</w:t>
      </w:r>
    </w:p>
    <w:p w:rsidR="00B94947" w:rsidRDefault="00B94947">
      <w:pPr>
        <w:pStyle w:val="Sinespaciado"/>
        <w:ind w:left="1004"/>
        <w:jc w:val="both"/>
        <w:rPr>
          <w:rFonts w:ascii="Arial" w:hAnsi="Arial" w:cs="Arial"/>
          <w:lang w:val="es-ES"/>
        </w:rPr>
      </w:pPr>
    </w:p>
    <w:p w:rsidR="00B94947" w:rsidRDefault="00B61C50">
      <w:pPr>
        <w:pStyle w:val="Sinespaciado"/>
        <w:numPr>
          <w:ilvl w:val="0"/>
          <w:numId w:val="1"/>
        </w:numPr>
        <w:jc w:val="both"/>
      </w:pPr>
      <w:r>
        <w:rPr>
          <w:rFonts w:ascii="Arial" w:hAnsi="Arial" w:cs="Arial"/>
          <w:szCs w:val="24"/>
          <w:lang w:val="es-ES"/>
        </w:rPr>
        <w:t>Imagina que eres uno de los personajes del cuento “Los dones”. Escribe una carta dirigida a otro de los personajes del cue</w:t>
      </w:r>
      <w:r>
        <w:rPr>
          <w:rFonts w:ascii="Arial" w:hAnsi="Arial" w:cs="Arial"/>
          <w:szCs w:val="24"/>
          <w:lang w:val="es-ES"/>
        </w:rPr>
        <w:t>nto.</w:t>
      </w:r>
    </w:p>
    <w:p w:rsidR="00B94947" w:rsidRDefault="00B94947">
      <w:pPr>
        <w:pStyle w:val="Sinespaciado"/>
        <w:ind w:left="644"/>
        <w:jc w:val="both"/>
        <w:rPr>
          <w:rFonts w:ascii="Arial" w:hAnsi="Arial" w:cs="Arial"/>
          <w:szCs w:val="24"/>
          <w:lang w:val="es-ES"/>
        </w:rPr>
      </w:pPr>
    </w:p>
    <w:p w:rsidR="00B94947" w:rsidRDefault="00B61C50">
      <w:pPr>
        <w:pStyle w:val="Sinespaciado"/>
        <w:numPr>
          <w:ilvl w:val="0"/>
          <w:numId w:val="1"/>
        </w:numPr>
        <w:jc w:val="both"/>
      </w:pPr>
      <w:r>
        <w:rPr>
          <w:rFonts w:ascii="Arial" w:hAnsi="Arial" w:cs="Arial"/>
          <w:lang w:val="es-ES"/>
        </w:rPr>
        <w:t>Consulta tres poemas cortos de autores colombianos, diga cuál le llamó más la atención y por qué, además cómo se relacionan los tres entre sí.</w:t>
      </w:r>
    </w:p>
    <w:p w:rsidR="00B94947" w:rsidRDefault="00B94947">
      <w:pPr>
        <w:pStyle w:val="Sinespaciado"/>
        <w:ind w:left="644"/>
        <w:jc w:val="both"/>
        <w:rPr>
          <w:rFonts w:ascii="Arial" w:hAnsi="Arial" w:cs="Arial"/>
          <w:lang w:val="es-ES"/>
        </w:rPr>
      </w:pPr>
    </w:p>
    <w:p w:rsidR="00B94947" w:rsidRDefault="00B61C50">
      <w:pPr>
        <w:numPr>
          <w:ilvl w:val="0"/>
          <w:numId w:val="1"/>
        </w:numPr>
        <w:jc w:val="both"/>
      </w:pPr>
      <w:r>
        <w:rPr>
          <w:rFonts w:ascii="Arial" w:hAnsi="Arial" w:cs="Arial"/>
        </w:rPr>
        <w:t>Identifique dentro de una noticia los distintos elementos que la componen, de tal manera que sea necesario</w:t>
      </w:r>
      <w:r>
        <w:rPr>
          <w:rFonts w:ascii="Arial" w:hAnsi="Arial" w:cs="Arial"/>
        </w:rPr>
        <w:t xml:space="preserve"> recortar, señalar  con colores e  </w:t>
      </w:r>
      <w:r>
        <w:rPr>
          <w:rFonts w:ascii="Arial" w:hAnsi="Arial" w:cs="Arial"/>
        </w:rPr>
        <w:t xml:space="preserve">identificar cada uno de los elementos que componen su estructura. </w:t>
      </w: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61C50">
      <w:pPr>
        <w:ind w:left="680" w:hanging="397"/>
        <w:jc w:val="both"/>
      </w:pPr>
      <w:r>
        <w:rPr>
          <w:rFonts w:ascii="Arial" w:hAnsi="Arial" w:cs="Arial"/>
        </w:rPr>
        <w:t xml:space="preserve">7.  Observa y escucha el siguiente video </w:t>
      </w:r>
      <w:hyperlink r:id="rId7">
        <w:r>
          <w:rPr>
            <w:rStyle w:val="EnlacedeInternet"/>
            <w:rFonts w:ascii="Arial" w:hAnsi="Arial" w:cs="Arial"/>
          </w:rPr>
          <w:t>https://www.youtube.com/watch?v=4gyvwElHlik</w:t>
        </w:r>
      </w:hyperlink>
      <w:r>
        <w:rPr>
          <w:rFonts w:ascii="Arial" w:hAnsi="Arial" w:cs="Arial"/>
        </w:rPr>
        <w:t>. Lueg</w:t>
      </w:r>
      <w:r>
        <w:rPr>
          <w:rFonts w:ascii="Arial" w:hAnsi="Arial" w:cs="Arial"/>
        </w:rPr>
        <w:t>o, elabora un mapa conceptual con la información suministrada.</w:t>
      </w: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ind w:left="227"/>
        <w:jc w:val="both"/>
        <w:rPr>
          <w:rFonts w:ascii="Arial" w:hAnsi="Arial" w:cs="Arial"/>
        </w:rPr>
      </w:pPr>
    </w:p>
    <w:p w:rsidR="00B94947" w:rsidRDefault="00B94947">
      <w:pPr>
        <w:ind w:left="227"/>
        <w:jc w:val="both"/>
        <w:rPr>
          <w:rFonts w:ascii="Arial" w:hAnsi="Arial" w:cs="Arial"/>
        </w:rPr>
      </w:pPr>
    </w:p>
    <w:p w:rsidR="00B94947" w:rsidRDefault="00B94947">
      <w:pPr>
        <w:pStyle w:val="Sinespaciado"/>
        <w:ind w:left="644"/>
        <w:jc w:val="both"/>
        <w:rPr>
          <w:rFonts w:ascii="Arial" w:hAnsi="Arial" w:cs="Arial"/>
        </w:rPr>
      </w:pPr>
    </w:p>
    <w:p w:rsidR="00B94947" w:rsidRDefault="00B61C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NOTA: Apreciado estudiante, para cumplir con las Actividades Especiales de Recuperación correspondiente al año lectivo 2018, usted deberá realizar </w:t>
      </w:r>
      <w:r>
        <w:rPr>
          <w:rFonts w:ascii="Arial" w:hAnsi="Arial" w:cs="Arial"/>
          <w:sz w:val="22"/>
          <w:szCs w:val="22"/>
          <w:u w:val="single"/>
        </w:rPr>
        <w:t>en clases</w:t>
      </w:r>
      <w:r>
        <w:rPr>
          <w:rFonts w:ascii="Arial" w:hAnsi="Arial" w:cs="Arial"/>
          <w:sz w:val="22"/>
          <w:szCs w:val="22"/>
        </w:rPr>
        <w:t xml:space="preserve"> las siguientes actividades en ho</w:t>
      </w:r>
      <w:r>
        <w:rPr>
          <w:rFonts w:ascii="Arial" w:hAnsi="Arial" w:cs="Arial"/>
          <w:sz w:val="22"/>
          <w:szCs w:val="22"/>
        </w:rPr>
        <w:t xml:space="preserve">jas de block blancas tamaño carta, empleando a la vez buena ortografía, caligrafía y puntuación, además deberá utilizar tinta negra y poner en práctica las normas A.P.A. Además, debes prepararte para </w:t>
      </w:r>
      <w:r>
        <w:rPr>
          <w:rFonts w:ascii="Arial" w:hAnsi="Arial" w:cs="Arial"/>
          <w:sz w:val="22"/>
          <w:szCs w:val="22"/>
        </w:rPr>
        <w:t>sustentación oral.</w:t>
      </w: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jc w:val="both"/>
        <w:rPr>
          <w:rFonts w:ascii="Arial" w:hAnsi="Arial" w:cs="Arial"/>
        </w:rPr>
      </w:pPr>
    </w:p>
    <w:p w:rsidR="00B94947" w:rsidRDefault="00B94947">
      <w:pPr>
        <w:pStyle w:val="Sinespaciado"/>
        <w:ind w:left="720"/>
        <w:jc w:val="both"/>
        <w:rPr>
          <w:rFonts w:ascii="Arial" w:hAnsi="Arial" w:cs="Arial"/>
          <w:b/>
        </w:rPr>
      </w:pPr>
    </w:p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1048"/>
        <w:gridCol w:w="1459"/>
      </w:tblGrid>
      <w:tr w:rsidR="00B94947">
        <w:trPr>
          <w:trHeight w:val="6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4947" w:rsidRDefault="00B61C50">
            <w:pPr>
              <w:rPr>
                <w:color w:val="1F497D" w:themeColor="text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9050" distR="0">
                  <wp:extent cx="342900" cy="400050"/>
                  <wp:effectExtent l="0" t="0" r="0" b="0"/>
                  <wp:docPr id="3" name="3 Imagen" descr="LUC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 Imagen" descr="LUC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33350" distR="114300" simplePos="0" relativeHeight="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4985" cy="6115050"/>
                  <wp:effectExtent l="0" t="0" r="0" b="0"/>
                  <wp:wrapNone/>
                  <wp:docPr id="4" name="Imagen2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2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85" cy="611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4947" w:rsidRDefault="00B61C5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FORMACIÓN INTEGRAL PARA UNA MEJOR CALIDAD DE VIDA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4947" w:rsidRDefault="00B61C50">
            <w:pPr>
              <w:rPr>
                <w:rFonts w:ascii="Arial" w:hAnsi="Arial" w:cs="Arial"/>
                <w:color w:val="1F497D" w:themeColor="text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19050" distR="0">
                  <wp:extent cx="571500" cy="428625"/>
                  <wp:effectExtent l="0" t="0" r="0" b="0"/>
                  <wp:docPr id="5" name="15 Imagen" descr="CAL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 Imagen" descr="CAL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947" w:rsidRDefault="00B61C50">
      <w:r>
        <w:rPr>
          <w:noProof/>
          <w:lang w:val="es-CO" w:eastAsia="es-CO"/>
        </w:rPr>
        <w:drawing>
          <wp:anchor distT="0" distB="0" distL="133350" distR="114300" simplePos="0" relativeHeight="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0" t="0" r="0" b="0"/>
            <wp:wrapNone/>
            <wp:docPr id="6" name="Imagen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3" descr="ESCU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4947">
      <w:pgSz w:w="15840" w:h="12240" w:orient="landscape"/>
      <w:pgMar w:top="1701" w:right="1417" w:bottom="1701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A05D7E"/>
    <w:multiLevelType w:val="multilevel"/>
    <w:tmpl w:val="D6C28196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/>
        <w:b w:val="0"/>
        <w:color w:val="auto"/>
        <w:lang w:val="es-ES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0A55ADC"/>
    <w:multiLevelType w:val="multilevel"/>
    <w:tmpl w:val="F30815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6CE2108"/>
    <w:multiLevelType w:val="multilevel"/>
    <w:tmpl w:val="C322A880"/>
    <w:lvl w:ilvl="0">
      <w:start w:val="1"/>
      <w:numFmt w:val="lowerLetter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94947"/>
    <w:rsid w:val="00B61C50"/>
    <w:rsid w:val="00B9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485DE5E-F26F-4E86-AB7E-58AE8B41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0E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qFormat/>
    <w:rsid w:val="007F1A18"/>
    <w:rPr>
      <w:i/>
      <w:iCs/>
    </w:rPr>
  </w:style>
  <w:style w:type="character" w:customStyle="1" w:styleId="ListLabel1">
    <w:name w:val="ListLabel 1"/>
    <w:qFormat/>
    <w:rPr>
      <w:rFonts w:ascii="Arial" w:hAnsi="Arial"/>
      <w:b w:val="0"/>
      <w:color w:val="auto"/>
      <w:lang w:val="es-ES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Calibri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EnlacedeInternet">
    <w:name w:val="Enlace de Internet"/>
    <w:rPr>
      <w:color w:val="000080"/>
      <w:u w:val="single"/>
    </w:rPr>
  </w:style>
  <w:style w:type="paragraph" w:customStyle="1" w:styleId="Ttulo">
    <w:name w:val="Título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inespaciado">
    <w:name w:val="No Spacing"/>
    <w:uiPriority w:val="1"/>
    <w:qFormat/>
    <w:rsid w:val="00034D33"/>
    <w:rPr>
      <w:sz w:val="24"/>
    </w:r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F40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gyvwElHli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633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IEMR33</cp:lastModifiedBy>
  <cp:revision>9</cp:revision>
  <dcterms:created xsi:type="dcterms:W3CDTF">2018-11-06T14:15:00Z</dcterms:created>
  <dcterms:modified xsi:type="dcterms:W3CDTF">2019-11-06T13:05:00Z</dcterms:modified>
  <dc:language>es-CO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