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E540" w14:textId="15C05C86" w:rsidR="00596E99" w:rsidRDefault="00596E99" w:rsidP="00596E99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A578F2">
        <w:rPr>
          <w:rFonts w:ascii="Arial" w:hAnsi="Arial" w:cs="Arial"/>
          <w:b/>
          <w:i/>
          <w:iCs/>
          <w:sz w:val="20"/>
          <w:szCs w:val="20"/>
        </w:rPr>
        <w:t>Unidad Administrativa: Secretaría de Educación</w:t>
      </w:r>
    </w:p>
    <w:p w14:paraId="0FAA42B2" w14:textId="77777777" w:rsidR="005A492D" w:rsidRPr="00A578F2" w:rsidRDefault="005A492D" w:rsidP="00596E99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A5123B" w:rsidRPr="007666D8" w14:paraId="68D2C423" w14:textId="77777777" w:rsidTr="000E4F6A">
        <w:trPr>
          <w:trHeight w:val="24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7666D8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7666D8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38A1D5AB" w:rsidR="001D226B" w:rsidRPr="007666D8" w:rsidRDefault="000645CE" w:rsidP="00DF0F8D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7666D8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7666D8" w:rsidRDefault="001D226B" w:rsidP="00DF0F8D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D80CCA" w:rsidRPr="007666D8" w14:paraId="3656ABC7" w14:textId="77777777" w:rsidTr="00221D56">
        <w:trPr>
          <w:trHeight w:val="56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D80CCA" w:rsidRPr="007666D8" w:rsidRDefault="00D80CCA" w:rsidP="00D80C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4693FCD1" w14:textId="18906A66" w:rsidR="00D80CCA" w:rsidRPr="007666D8" w:rsidRDefault="003A0384" w:rsidP="00221D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hAnsi="Arial" w:cs="Arial"/>
                <w:bCs/>
                <w:iCs/>
              </w:rPr>
              <w:t xml:space="preserve">Otorgamiento de licencia de funcionamiento, para los </w:t>
            </w:r>
            <w:proofErr w:type="gramStart"/>
            <w:r w:rsidRPr="007666D8">
              <w:rPr>
                <w:rFonts w:ascii="Arial" w:hAnsi="Arial" w:cs="Arial"/>
                <w:bCs/>
                <w:iCs/>
              </w:rPr>
              <w:t>establecimientos  promovidos</w:t>
            </w:r>
            <w:proofErr w:type="gramEnd"/>
            <w:r w:rsidRPr="007666D8">
              <w:rPr>
                <w:rFonts w:ascii="Arial" w:hAnsi="Arial" w:cs="Arial"/>
                <w:bCs/>
                <w:iCs/>
              </w:rPr>
              <w:t xml:space="preserve"> por particulares, que ofrezcan el servicio educativo para el trabajo y el desarrollo humano.</w:t>
            </w:r>
          </w:p>
        </w:tc>
      </w:tr>
      <w:tr w:rsidR="00D80CCA" w:rsidRPr="007666D8" w14:paraId="3C49D1FC" w14:textId="77777777" w:rsidTr="00764982">
        <w:trPr>
          <w:trHeight w:val="40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D80CCA" w:rsidRPr="007666D8" w:rsidRDefault="00D80CCA" w:rsidP="00D80CC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</w:tcPr>
          <w:p w14:paraId="08D05B43" w14:textId="2CF250F3" w:rsidR="00D80CCA" w:rsidRPr="007666D8" w:rsidRDefault="00C5006C" w:rsidP="00221D56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eastAsiaTheme="minorHAnsi" w:hAnsi="Arial" w:cs="Arial"/>
                <w:bCs/>
                <w:iCs/>
              </w:rPr>
              <w:t>Autorizar la creación, organización y funcionamiento de establecimientos de educación para el trabajo y el desarrollo humano de naturaleza privada.</w:t>
            </w:r>
          </w:p>
        </w:tc>
      </w:tr>
      <w:tr w:rsidR="00A5123B" w:rsidRPr="007666D8" w14:paraId="2B7621D3" w14:textId="77777777" w:rsidTr="002960F8">
        <w:trPr>
          <w:trHeight w:val="1158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7666D8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Punto</w:t>
            </w:r>
            <w:r w:rsidR="00DF0F8D"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s</w:t>
            </w:r>
            <w:r w:rsidR="008F0E9A"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5E6346D" w14:textId="0C82C63F" w:rsidR="001D226B" w:rsidRPr="007666D8" w:rsidRDefault="00C53308" w:rsidP="00FE3DBC">
            <w:pPr>
              <w:jc w:val="both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hAnsi="Arial" w:cs="Arial"/>
                <w:bCs/>
                <w:iCs/>
              </w:rPr>
              <w:t>Secretaría de Educación carrera 49 # 51 A -20, tercer piso, Centro Comercial Gran Manzana, Itagüí, Antioquia</w:t>
            </w:r>
            <w:r w:rsidR="00FE3DBC" w:rsidRPr="007666D8">
              <w:rPr>
                <w:rFonts w:ascii="Arial" w:hAnsi="Arial" w:cs="Arial"/>
                <w:bCs/>
                <w:iCs/>
              </w:rPr>
              <w:t xml:space="preserve">. </w:t>
            </w:r>
            <w:r w:rsidR="00A348A6" w:rsidRPr="007666D8">
              <w:rPr>
                <w:rFonts w:ascii="Arial" w:hAnsi="Arial" w:cs="Arial"/>
                <w:bCs/>
                <w:iCs/>
              </w:rPr>
              <w:t xml:space="preserve">Horario: </w:t>
            </w:r>
            <w:proofErr w:type="gramStart"/>
            <w:r w:rsidR="00A348A6" w:rsidRPr="007666D8">
              <w:rPr>
                <w:rFonts w:ascii="Arial" w:hAnsi="Arial" w:cs="Arial"/>
                <w:bCs/>
                <w:iCs/>
              </w:rPr>
              <w:t>Lunes</w:t>
            </w:r>
            <w:proofErr w:type="gramEnd"/>
            <w:r w:rsidR="00A348A6" w:rsidRPr="007666D8">
              <w:rPr>
                <w:rFonts w:ascii="Arial" w:hAnsi="Arial" w:cs="Arial"/>
                <w:bCs/>
                <w:iCs/>
              </w:rPr>
              <w:t xml:space="preserve"> a Jueves de 7:00am a 12:30m y de 1:30pm a 5:00pm. Viernes de 7:00am a 12:30m y de 1:30pm a 4:00</w:t>
            </w:r>
            <w:r w:rsidR="00FE3DBC" w:rsidRPr="007666D8">
              <w:rPr>
                <w:rFonts w:ascii="Arial" w:hAnsi="Arial" w:cs="Arial"/>
                <w:bCs/>
                <w:iCs/>
              </w:rPr>
              <w:t xml:space="preserve"> </w:t>
            </w:r>
            <w:r w:rsidR="00A348A6" w:rsidRPr="007666D8">
              <w:rPr>
                <w:rFonts w:ascii="Arial" w:hAnsi="Arial" w:cs="Arial"/>
                <w:bCs/>
                <w:iCs/>
              </w:rPr>
              <w:t>pm</w:t>
            </w:r>
            <w:r w:rsidR="00FE3DBC" w:rsidRPr="007666D8">
              <w:rPr>
                <w:rFonts w:ascii="Arial" w:hAnsi="Arial" w:cs="Arial"/>
                <w:bCs/>
                <w:iCs/>
              </w:rPr>
              <w:t xml:space="preserve">: </w:t>
            </w:r>
            <w:r w:rsidR="00A348A6" w:rsidRPr="007666D8">
              <w:rPr>
                <w:rFonts w:ascii="Arial" w:hAnsi="Arial" w:cs="Arial"/>
                <w:bCs/>
                <w:iCs/>
              </w:rPr>
              <w:t>Teléfono: (604) 373 76 76 ext.: 1800</w:t>
            </w:r>
            <w:r w:rsidR="002960F8" w:rsidRPr="007666D8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A5123B" w:rsidRPr="007666D8" w14:paraId="1B31CA89" w14:textId="77777777" w:rsidTr="00FE3DBC">
        <w:trPr>
          <w:trHeight w:val="201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Pr="007666D8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7666D8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7666D8" w:rsidRDefault="003E4D47" w:rsidP="00A82571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7666D8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77777777" w:rsidR="003E4D47" w:rsidRPr="007666D8" w:rsidRDefault="003E4D47" w:rsidP="00A82571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7666D8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270E0A34" w:rsidR="003E4D47" w:rsidRPr="007666D8" w:rsidRDefault="002153DC" w:rsidP="002153DC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iCs/>
                <w:sz w:val="20"/>
                <w:szCs w:val="20"/>
              </w:rPr>
              <w:t>X</w:t>
            </w:r>
          </w:p>
        </w:tc>
      </w:tr>
      <w:tr w:rsidR="00A5123B" w:rsidRPr="007666D8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Pr="007666D8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28560189" w:rsidR="003E4D47" w:rsidRPr="007666D8" w:rsidRDefault="002153DC" w:rsidP="00A82571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Cs/>
                <w:iCs/>
              </w:rPr>
              <w:t xml:space="preserve">Reunir la documentación requerida y radicarla en la </w:t>
            </w:r>
            <w:proofErr w:type="gramStart"/>
            <w:r w:rsidRPr="007666D8">
              <w:rPr>
                <w:rFonts w:ascii="Arial" w:hAnsi="Arial" w:cs="Arial"/>
                <w:bCs/>
                <w:iCs/>
              </w:rPr>
              <w:t>Secretaria</w:t>
            </w:r>
            <w:proofErr w:type="gramEnd"/>
            <w:r w:rsidRPr="007666D8">
              <w:rPr>
                <w:rFonts w:ascii="Arial" w:hAnsi="Arial" w:cs="Arial"/>
                <w:bCs/>
                <w:iCs/>
              </w:rPr>
              <w:t xml:space="preserve"> de Educación o a través de la página de esta Secretaría.</w:t>
            </w:r>
            <w:r w:rsidRPr="007666D8">
              <w:rPr>
                <w:bCs/>
                <w:iCs/>
              </w:rPr>
              <w:t xml:space="preserve"> </w:t>
            </w:r>
            <w:hyperlink r:id="rId8" w:history="1">
              <w:r w:rsidRPr="007666D8">
                <w:rPr>
                  <w:rStyle w:val="Hipervnculo"/>
                  <w:rFonts w:ascii="Arial" w:hAnsi="Arial" w:cs="Arial"/>
                  <w:bCs/>
                  <w:iCs/>
                </w:rPr>
                <w:t>https://aplicaciones.itagui.gov.co/sisged/radicacionweb/sisgedweb</w:t>
              </w:r>
            </w:hyperlink>
            <w:r w:rsidRPr="007666D8">
              <w:rPr>
                <w:rFonts w:ascii="Arial" w:hAnsi="Arial" w:cs="Arial"/>
                <w:bCs/>
                <w:iCs/>
              </w:rPr>
              <w:t xml:space="preserve">,  o </w:t>
            </w:r>
            <w:hyperlink r:id="rId9" w:history="1">
              <w:r w:rsidRPr="007666D8">
                <w:rPr>
                  <w:rStyle w:val="Hipervnculo"/>
                  <w:rFonts w:ascii="Arial" w:hAnsi="Arial" w:cs="Arial"/>
                  <w:bCs/>
                  <w:iCs/>
                </w:rPr>
                <w:t>https://www.semitagui.gov.co/</w:t>
              </w:r>
            </w:hyperlink>
          </w:p>
        </w:tc>
      </w:tr>
      <w:tr w:rsidR="00A5123B" w:rsidRPr="007666D8" w14:paraId="2D3743CC" w14:textId="77777777" w:rsidTr="00A869B8">
        <w:trPr>
          <w:trHeight w:val="12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7666D8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Documentos </w:t>
            </w:r>
            <w:r w:rsidR="00E04273"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solicitados</w:t>
            </w: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 al </w:t>
            </w:r>
            <w:r w:rsidR="00333907"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usuario</w:t>
            </w: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 para la realización del Trámite y/o Servicio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1373901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</w:rPr>
              <w:t xml:space="preserve">establecimiento educativo, dirigida a la Secretaría de Educación del Municipio de Itagüí. </w:t>
            </w:r>
            <w:r>
              <w:rPr>
                <w:rFonts w:ascii="Arial" w:hAnsi="Arial" w:cs="Arial"/>
                <w:shd w:val="clear" w:color="auto" w:fill="F9FBFC"/>
              </w:rPr>
              <w:t>indicando el nombre propuesto para la institución, número de sedes, municipio y dirección de cada una, nombre del propietario o propietarios, los principios y fines de la institución educativa y el número de estudiantes que proyecta atender.</w:t>
            </w:r>
          </w:p>
          <w:p w14:paraId="1E92C264" w14:textId="77777777" w:rsidR="00AB0237" w:rsidRDefault="00AB0237" w:rsidP="00AB0237">
            <w:pPr>
              <w:spacing w:after="0"/>
              <w:ind w:left="405"/>
              <w:contextualSpacing/>
              <w:jc w:val="both"/>
              <w:rPr>
                <w:rFonts w:ascii="Arial" w:hAnsi="Arial" w:cs="Arial"/>
              </w:rPr>
            </w:pPr>
          </w:p>
          <w:p w14:paraId="7F3846CC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 Educativo Institucional (PEI) actualizado. Según lo establecido en el numeral 3.8 del Decreto 4904 de 2009. En medio </w:t>
            </w:r>
            <w:proofErr w:type="spellStart"/>
            <w:r>
              <w:rPr>
                <w:rFonts w:ascii="Arial" w:hAnsi="Arial" w:cs="Arial"/>
              </w:rPr>
              <w:t>magnetico</w:t>
            </w:r>
            <w:proofErr w:type="spellEnd"/>
          </w:p>
          <w:p w14:paraId="2D010376" w14:textId="77777777" w:rsidR="00AB0237" w:rsidRDefault="00AB0237" w:rsidP="00AB0237">
            <w:pPr>
              <w:spacing w:after="0"/>
              <w:ind w:left="405"/>
              <w:contextualSpacing/>
              <w:jc w:val="both"/>
              <w:rPr>
                <w:rFonts w:ascii="Arial" w:hAnsi="Arial" w:cs="Arial"/>
              </w:rPr>
            </w:pPr>
          </w:p>
          <w:p w14:paraId="1AEE8961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 de Construcción. Este documento puede ser reemplazado por el acto de reconocimiento para los casos en los que ya existan las instalaciones o acto de reconocimiento cuando se requiera: 1 fotocopia.</w:t>
            </w:r>
          </w:p>
          <w:p w14:paraId="4C191AF7" w14:textId="77777777" w:rsidR="00AB0237" w:rsidRDefault="00AB0237" w:rsidP="00AB0237">
            <w:pPr>
              <w:pStyle w:val="Prrafodelista"/>
              <w:rPr>
                <w:rFonts w:ascii="Arial" w:hAnsi="Arial" w:cs="Arial"/>
              </w:rPr>
            </w:pPr>
          </w:p>
          <w:p w14:paraId="7A2C4F91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uso del suelo vigente: 1 fotocopia</w:t>
            </w:r>
          </w:p>
          <w:p w14:paraId="10F565B7" w14:textId="77777777" w:rsidR="00AB0237" w:rsidRDefault="00AB0237" w:rsidP="00AB023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14BD0A8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Tener aprobación del grupo técnico de apoyo en el área de educación para el trabajo y el desarrollo humano, cuando los programas ofrecidos sean de áreas de la salud. </w:t>
            </w:r>
          </w:p>
          <w:p w14:paraId="44909931" w14:textId="77777777" w:rsidR="00AB0237" w:rsidRDefault="00AB0237" w:rsidP="00AB023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A51D6AC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Certificación sanitaria vigente en el año que se solicita la licencia, expedida por la Secretaría de Salud del Municipio de Itagüí. </w:t>
            </w:r>
          </w:p>
          <w:p w14:paraId="302F4A4E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eastAsiaTheme="minorHAnsi" w:hAnsi="Arial" w:cs="Arial"/>
                <w:i/>
              </w:rPr>
            </w:pPr>
            <w:r>
              <w:rPr>
                <w:rFonts w:ascii="Arial" w:hAnsi="Arial" w:cs="Arial"/>
              </w:rPr>
              <w:t>Certificado de seguridad vigente en el año que se solicita la licencia, este debe ser obtenido a través del cuerpo técnico de bomberos del Municipio de Itagüí: 1 fotocopia</w:t>
            </w:r>
          </w:p>
          <w:p w14:paraId="214253D3" w14:textId="77777777" w:rsidR="00AB0237" w:rsidRDefault="00AB0237" w:rsidP="00AB023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896960E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Paz y Salvo de impuestos Municipales (Industria y </w:t>
            </w:r>
            <w:proofErr w:type="gramStart"/>
            <w:r>
              <w:rPr>
                <w:rFonts w:ascii="Arial" w:hAnsi="Arial" w:cs="Arial"/>
              </w:rPr>
              <w:t xml:space="preserve">Comercio 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proofErr w:type="gramEnd"/>
            <w:r>
              <w:rPr>
                <w:rFonts w:ascii="Arial" w:hAnsi="Arial" w:cs="Arial"/>
              </w:rPr>
              <w:t xml:space="preserve"> Predial)  o acuerdo de pago con pagos a la orden del día. No aplica para Establecimientos Educativos de Carácter oficial.</w:t>
            </w:r>
          </w:p>
          <w:p w14:paraId="140746BE" w14:textId="77777777" w:rsidR="00AB0237" w:rsidRDefault="00AB0237" w:rsidP="00AB0237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631AE94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personas jurídicas estar registrado ante cámara de comercio. Para personas naturales tener el RUT vigente.</w:t>
            </w:r>
          </w:p>
          <w:p w14:paraId="6B034F83" w14:textId="77777777" w:rsidR="00AB0237" w:rsidRDefault="00AB0237" w:rsidP="00AB0237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0E3638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 propietario o poseedor del inmueble.    </w:t>
            </w:r>
          </w:p>
          <w:p w14:paraId="3142F642" w14:textId="77777777" w:rsidR="00AB0237" w:rsidRDefault="00AB0237" w:rsidP="00AB0237">
            <w:pPr>
              <w:pStyle w:val="Prrafodelista"/>
              <w:rPr>
                <w:rFonts w:ascii="Arial" w:hAnsi="Arial" w:cs="Arial"/>
              </w:rPr>
            </w:pPr>
          </w:p>
          <w:p w14:paraId="70EE1BD0" w14:textId="77777777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soporte del nombramiento del rector o director: 1 fotocopia.</w:t>
            </w:r>
          </w:p>
          <w:p w14:paraId="79ADF298" w14:textId="77777777" w:rsidR="00AB0237" w:rsidRDefault="00AB0237" w:rsidP="00AB0237">
            <w:pPr>
              <w:pStyle w:val="Prrafodelista"/>
              <w:rPr>
                <w:rFonts w:ascii="Arial" w:hAnsi="Arial" w:cs="Arial"/>
              </w:rPr>
            </w:pPr>
          </w:p>
          <w:p w14:paraId="2140B120" w14:textId="121DF67B" w:rsidR="00AB0237" w:rsidRDefault="00AB0237" w:rsidP="00AB0237">
            <w:pPr>
              <w:pStyle w:val="Prrafodelista"/>
              <w:numPr>
                <w:ilvl w:val="0"/>
                <w:numId w:val="20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Cedula de ciudadanía o extranjería según el caso.</w:t>
            </w:r>
          </w:p>
          <w:p w14:paraId="22858E8C" w14:textId="77777777" w:rsidR="00AB0237" w:rsidRPr="00AB0237" w:rsidRDefault="00AB0237" w:rsidP="00AB0237">
            <w:pPr>
              <w:spacing w:after="0" w:line="256" w:lineRule="auto"/>
              <w:jc w:val="both"/>
              <w:rPr>
                <w:rFonts w:ascii="Arial" w:hAnsi="Arial" w:cs="Arial"/>
              </w:rPr>
            </w:pPr>
          </w:p>
          <w:p w14:paraId="0742EAD3" w14:textId="3B649D39" w:rsidR="00ED431D" w:rsidRPr="00AB0237" w:rsidRDefault="00AB0237" w:rsidP="001C640C">
            <w:pPr>
              <w:spacing w:after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B0237">
              <w:rPr>
                <w:rFonts w:ascii="Arial" w:hAnsi="Arial" w:cs="Arial"/>
                <w:i/>
                <w:iCs/>
                <w:sz w:val="18"/>
                <w:szCs w:val="18"/>
              </w:rPr>
              <w:t>Resolución 8521 del 26 de febrero de 2020 de la Secretaría de Educación del Municipio de Itagüí</w:t>
            </w:r>
          </w:p>
        </w:tc>
      </w:tr>
      <w:tr w:rsidR="00A5123B" w:rsidRPr="007666D8" w14:paraId="06325C0C" w14:textId="77777777" w:rsidTr="005D00DE">
        <w:trPr>
          <w:trHeight w:val="1300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7666D8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E36B0D8" w14:textId="77777777" w:rsidR="009478E0" w:rsidRPr="007666D8" w:rsidRDefault="009478E0" w:rsidP="009478E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hAnsi="Arial" w:cs="Arial"/>
                <w:bCs/>
                <w:iCs/>
              </w:rPr>
              <w:t>Radicar la documentación requerida en la Secretaría de Educación o a través del Sistema de Gestión Documental (SISGED) de la Alcaldía de Itagüí</w:t>
            </w:r>
          </w:p>
          <w:p w14:paraId="332B0F48" w14:textId="77777777" w:rsidR="009478E0" w:rsidRPr="007666D8" w:rsidRDefault="009478E0" w:rsidP="009478E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hAnsi="Arial" w:cs="Arial"/>
                <w:bCs/>
                <w:iCs/>
              </w:rPr>
              <w:t xml:space="preserve"> </w:t>
            </w:r>
            <w:hyperlink r:id="rId10" w:history="1">
              <w:r w:rsidRPr="007666D8">
                <w:rPr>
                  <w:rStyle w:val="Hipervnculo"/>
                  <w:rFonts w:ascii="Arial" w:hAnsi="Arial" w:cs="Arial"/>
                  <w:bCs/>
                  <w:iCs/>
                </w:rPr>
                <w:t>https://aplicaciones.itagui.gov.co/sisged/radicacionweb/sisgedweb</w:t>
              </w:r>
            </w:hyperlink>
            <w:r w:rsidRPr="007666D8">
              <w:rPr>
                <w:rFonts w:ascii="Arial" w:hAnsi="Arial" w:cs="Arial"/>
                <w:bCs/>
                <w:iCs/>
              </w:rPr>
              <w:t xml:space="preserve"> </w:t>
            </w:r>
          </w:p>
          <w:p w14:paraId="15F61B92" w14:textId="77777777" w:rsidR="009478E0" w:rsidRPr="007666D8" w:rsidRDefault="009478E0" w:rsidP="009478E0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</w:p>
          <w:p w14:paraId="310ACB9F" w14:textId="223A19A0" w:rsidR="001D226B" w:rsidRPr="007666D8" w:rsidRDefault="009478E0" w:rsidP="00D555DF">
            <w:pPr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7666D8">
              <w:rPr>
                <w:rFonts w:ascii="Arial" w:hAnsi="Arial" w:cs="Arial"/>
                <w:bCs/>
                <w:iCs/>
                <w:color w:val="000000" w:themeColor="text1"/>
              </w:rPr>
              <w:t xml:space="preserve">Atender la visita técnica en el lugar donde funcionará el establecimiento. </w:t>
            </w:r>
          </w:p>
        </w:tc>
      </w:tr>
      <w:tr w:rsidR="00D11434" w:rsidRPr="007666D8" w14:paraId="109701E1" w14:textId="77777777" w:rsidTr="002960F8">
        <w:trPr>
          <w:trHeight w:val="420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D11434" w:rsidRPr="007666D8" w:rsidRDefault="00D11434" w:rsidP="00D11434">
            <w:pPr>
              <w:spacing w:after="0" w:line="240" w:lineRule="auto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Respuesta</w:t>
            </w:r>
            <w:r w:rsidRPr="007666D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D11434" w:rsidRPr="007666D8" w:rsidRDefault="00D11434" w:rsidP="00D11434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iCs/>
                <w:sz w:val="20"/>
                <w:szCs w:val="20"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C0E6DCC" w14:textId="37D7E5A6" w:rsidR="00D11434" w:rsidRPr="00506B8B" w:rsidRDefault="008B55F1" w:rsidP="000F45EA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>90</w:t>
            </w:r>
            <w:r w:rsidRPr="00506B8B">
              <w:rPr>
                <w:rFonts w:ascii="Arial" w:hAnsi="Arial" w:cs="Arial"/>
                <w:bCs/>
                <w:iCs/>
              </w:rPr>
              <w:t xml:space="preserve"> días hábiles.</w:t>
            </w:r>
          </w:p>
        </w:tc>
      </w:tr>
      <w:tr w:rsidR="0092421C" w:rsidRPr="007666D8" w14:paraId="189746CF" w14:textId="77777777" w:rsidTr="000F45EA">
        <w:trPr>
          <w:trHeight w:val="449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695034A8" w:rsidR="0092421C" w:rsidRPr="007666D8" w:rsidRDefault="0092421C" w:rsidP="0092421C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92421C" w:rsidRPr="007666D8" w:rsidRDefault="0092421C" w:rsidP="0092421C">
            <w:pPr>
              <w:spacing w:after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hAnsi="Arial" w:cs="Arial"/>
                <w:b/>
                <w:iCs/>
                <w:sz w:val="20"/>
                <w:szCs w:val="20"/>
              </w:rPr>
              <w:t>¿En qué consiste el resultado final del Trámite y/o Servicio?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523B2F26" w:rsidR="006D547A" w:rsidRPr="00506B8B" w:rsidRDefault="00FC1082" w:rsidP="00CE055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>Otorgamiento de la resolución de la licencia de funcionamiento o el reconocimiento de carácter oficial, a la institución educativa</w:t>
            </w:r>
            <w:r w:rsidR="00CE0559"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 para ofrecer el</w:t>
            </w: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CE0559" w:rsidRPr="00506B8B">
              <w:rPr>
                <w:rFonts w:ascii="Arial" w:hAnsi="Arial" w:cs="Arial"/>
                <w:bCs/>
                <w:iCs/>
              </w:rPr>
              <w:t>servicio de educación para el trabajo y el desarrollo humano</w:t>
            </w:r>
          </w:p>
        </w:tc>
      </w:tr>
      <w:tr w:rsidR="0092421C" w:rsidRPr="007666D8" w14:paraId="07CC1B9E" w14:textId="77777777" w:rsidTr="00FE3DBC">
        <w:trPr>
          <w:trHeight w:val="63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92421C" w:rsidRPr="007666D8" w:rsidRDefault="0092421C" w:rsidP="0092421C">
            <w:pPr>
              <w:spacing w:after="0" w:line="240" w:lineRule="auto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Medio de seguimiento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61E7DB71" w:rsidR="0092421C" w:rsidRPr="00506B8B" w:rsidRDefault="0092421C" w:rsidP="0092421C">
            <w:pPr>
              <w:spacing w:after="0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</w:rPr>
              <w:t>Presencialmente o comunicarse al teléfono: (604</w:t>
            </w:r>
            <w:proofErr w:type="gramStart"/>
            <w:r w:rsidRPr="00506B8B">
              <w:rPr>
                <w:rFonts w:ascii="Arial" w:hAnsi="Arial" w:cs="Arial"/>
                <w:bCs/>
                <w:iCs/>
              </w:rPr>
              <w:t>)  373</w:t>
            </w:r>
            <w:proofErr w:type="gramEnd"/>
            <w:r w:rsidRPr="00506B8B">
              <w:rPr>
                <w:rFonts w:ascii="Arial" w:hAnsi="Arial" w:cs="Arial"/>
                <w:bCs/>
                <w:iCs/>
              </w:rPr>
              <w:t xml:space="preserve"> 76 76 ext. 1800, 1803. Horario: De lunes a jueves de 7:00am a 12:30</w:t>
            </w:r>
            <w:proofErr w:type="gramStart"/>
            <w:r w:rsidRPr="00506B8B">
              <w:rPr>
                <w:rFonts w:ascii="Arial" w:hAnsi="Arial" w:cs="Arial"/>
                <w:bCs/>
                <w:iCs/>
              </w:rPr>
              <w:t>m  y</w:t>
            </w:r>
            <w:proofErr w:type="gramEnd"/>
            <w:r w:rsidRPr="00506B8B">
              <w:rPr>
                <w:rFonts w:ascii="Arial" w:hAnsi="Arial" w:cs="Arial"/>
                <w:bCs/>
                <w:iCs/>
              </w:rPr>
              <w:t xml:space="preserve"> de 1:30pm  a 5:00pm. Viernes de 7:00am a 12:30m y de 1:30pm a 4:00 pm.</w:t>
            </w:r>
          </w:p>
        </w:tc>
      </w:tr>
      <w:tr w:rsidR="0092421C" w:rsidRPr="007666D8" w14:paraId="11236DAB" w14:textId="77777777" w:rsidTr="008C089A">
        <w:trPr>
          <w:trHeight w:val="50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92421C" w:rsidRPr="007666D8" w:rsidRDefault="0092421C" w:rsidP="0092421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BAF0DE7" w14:textId="11A0BA6E" w:rsidR="006265DE" w:rsidRPr="00506B8B" w:rsidRDefault="006265DE" w:rsidP="006265D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Decreto </w:t>
            </w:r>
            <w:r w:rsidR="009C6AE5"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Nacional </w:t>
            </w:r>
            <w:hyperlink r:id="rId11" w:tgtFrame="_blank" w:history="1">
              <w:r w:rsidRPr="00506B8B">
                <w:rPr>
                  <w:rFonts w:ascii="Arial" w:hAnsi="Arial" w:cs="Arial"/>
                  <w:bCs/>
                  <w:iCs/>
                  <w:color w:val="000000" w:themeColor="text1"/>
                </w:rPr>
                <w:t>1075</w:t>
              </w:r>
            </w:hyperlink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 de 2015, capitulo 3, sección 1, Parte 6 título 1. Por el cual se reglamenta la organización, oferta y funcionamiento de la prestación del servicio educativo para el trabajo y el desarrollo humano y se dictan otras disposiciones. </w:t>
            </w:r>
          </w:p>
          <w:p w14:paraId="25B51556" w14:textId="543C7CB7" w:rsidR="006265DE" w:rsidRPr="00506B8B" w:rsidRDefault="006265DE" w:rsidP="006265D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Decreto </w:t>
            </w:r>
            <w:r w:rsidR="009C6AE5"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Nacional </w:t>
            </w:r>
            <w:hyperlink r:id="rId12" w:tgtFrame="_blank" w:history="1">
              <w:r w:rsidRPr="00506B8B">
                <w:rPr>
                  <w:rFonts w:ascii="Arial" w:hAnsi="Arial" w:cs="Arial"/>
                  <w:bCs/>
                  <w:iCs/>
                  <w:color w:val="000000" w:themeColor="text1"/>
                </w:rPr>
                <w:t>2006</w:t>
              </w:r>
            </w:hyperlink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 de 2008. Por el cual se crea la Comisión Intersectorial para el Talento Humano en Salud. artículo 9, numeral 2, literal C.</w:t>
            </w:r>
          </w:p>
          <w:p w14:paraId="2F00437C" w14:textId="77777777" w:rsidR="006265DE" w:rsidRPr="00506B8B" w:rsidRDefault="006265DE" w:rsidP="006265D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Ley </w:t>
            </w:r>
            <w:hyperlink r:id="rId13" w:tgtFrame="_blank" w:history="1">
              <w:r w:rsidRPr="00506B8B">
                <w:rPr>
                  <w:rFonts w:ascii="Arial" w:hAnsi="Arial" w:cs="Arial"/>
                  <w:bCs/>
                  <w:iCs/>
                  <w:color w:val="000000" w:themeColor="text1"/>
                </w:rPr>
                <w:t>1064</w:t>
              </w:r>
            </w:hyperlink>
            <w:r w:rsidRPr="00506B8B">
              <w:rPr>
                <w:rFonts w:ascii="Arial" w:hAnsi="Arial" w:cs="Arial"/>
                <w:bCs/>
                <w:iCs/>
                <w:color w:val="000000" w:themeColor="text1"/>
              </w:rPr>
              <w:t xml:space="preserve"> de 2006. Por la cual se dictan normas para el apoyo y fortalecimiento de la educación para el trabajo y el desarrollo humano.</w:t>
            </w:r>
          </w:p>
          <w:p w14:paraId="3829AB36" w14:textId="77777777" w:rsidR="006265DE" w:rsidRPr="00506B8B" w:rsidRDefault="006265DE" w:rsidP="006265DE">
            <w:pPr>
              <w:pStyle w:val="Prrafodelista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</w:rPr>
              <w:t xml:space="preserve">Ley </w:t>
            </w:r>
            <w:hyperlink r:id="rId14" w:tgtFrame="_blank" w:history="1">
              <w:r w:rsidRPr="00506B8B">
                <w:rPr>
                  <w:rFonts w:ascii="Arial" w:hAnsi="Arial" w:cs="Arial"/>
                  <w:bCs/>
                  <w:iCs/>
                </w:rPr>
                <w:t>115</w:t>
              </w:r>
            </w:hyperlink>
            <w:r w:rsidRPr="00506B8B">
              <w:rPr>
                <w:rFonts w:ascii="Arial" w:hAnsi="Arial" w:cs="Arial"/>
                <w:bCs/>
                <w:iCs/>
              </w:rPr>
              <w:t xml:space="preserve"> de 1994. Ley General de Educación. Artículo 12, 38-42</w:t>
            </w:r>
          </w:p>
          <w:p w14:paraId="509C2425" w14:textId="319A152E" w:rsidR="0092421C" w:rsidRPr="00506B8B" w:rsidRDefault="006265DE" w:rsidP="006265D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506B8B">
              <w:rPr>
                <w:rFonts w:ascii="Arial" w:hAnsi="Arial" w:cs="Arial"/>
                <w:bCs/>
                <w:iCs/>
              </w:rPr>
              <w:t>Resolución 8521 del 26 de febrero de 2020 de la Secretaría de Educación del Municipio de Itagüí.</w:t>
            </w:r>
          </w:p>
        </w:tc>
      </w:tr>
      <w:tr w:rsidR="0092421C" w:rsidRPr="007666D8" w14:paraId="52312B78" w14:textId="77777777" w:rsidTr="00F21677">
        <w:trPr>
          <w:trHeight w:val="415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92421C" w:rsidRPr="007666D8" w:rsidRDefault="0092421C" w:rsidP="0092421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260D351C" w:rsidR="0092421C" w:rsidRPr="00506B8B" w:rsidRDefault="00815BDE" w:rsidP="00715B25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06B8B">
              <w:rPr>
                <w:rFonts w:ascii="Arial" w:hAnsi="Arial" w:cs="Arial"/>
                <w:bCs/>
                <w:iCs/>
              </w:rPr>
              <w:t>Técnico Operativo</w:t>
            </w:r>
            <w:r w:rsidR="00F21677" w:rsidRPr="00506B8B">
              <w:rPr>
                <w:rFonts w:ascii="Arial" w:hAnsi="Arial" w:cs="Arial"/>
                <w:bCs/>
                <w:iCs/>
              </w:rPr>
              <w:t xml:space="preserve"> Inspección y Vigilancia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92421C" w:rsidRPr="007666D8" w:rsidRDefault="0092421C" w:rsidP="0092421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</w:pPr>
            <w:r w:rsidRPr="007666D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CO"/>
              </w:rPr>
              <w:t>Fecha de actualización: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0EC681B8" w:rsidR="0092421C" w:rsidRPr="00506B8B" w:rsidRDefault="00F21677" w:rsidP="0092421C">
            <w:pPr>
              <w:spacing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06B8B">
              <w:rPr>
                <w:rFonts w:ascii="Arial" w:hAnsi="Arial" w:cs="Arial"/>
                <w:bCs/>
                <w:iCs/>
              </w:rPr>
              <w:t>31/05/2022</w:t>
            </w:r>
          </w:p>
        </w:tc>
      </w:tr>
    </w:tbl>
    <w:p w14:paraId="173304E0" w14:textId="77777777" w:rsidR="004920C0" w:rsidRPr="00A5123B" w:rsidRDefault="004920C0" w:rsidP="00B00A43">
      <w:pPr>
        <w:ind w:left="-142"/>
        <w:rPr>
          <w:rFonts w:ascii="Arial" w:hAnsi="Arial" w:cs="Arial"/>
          <w:b/>
          <w:i/>
          <w:sz w:val="20"/>
          <w:szCs w:val="20"/>
        </w:rPr>
      </w:pPr>
    </w:p>
    <w:sectPr w:rsidR="004920C0" w:rsidRPr="00A5123B" w:rsidSect="00FE3DBC">
      <w:headerReference w:type="default" r:id="rId15"/>
      <w:footerReference w:type="default" r:id="rId16"/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0434" w14:textId="77777777" w:rsidR="000C7E99" w:rsidRDefault="000C7E99" w:rsidP="009422F0">
      <w:pPr>
        <w:spacing w:after="0" w:line="240" w:lineRule="auto"/>
      </w:pPr>
      <w:r>
        <w:separator/>
      </w:r>
    </w:p>
  </w:endnote>
  <w:endnote w:type="continuationSeparator" w:id="0">
    <w:p w14:paraId="6050AED0" w14:textId="77777777" w:rsidR="000C7E99" w:rsidRDefault="000C7E99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54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54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DF98" w14:textId="77777777" w:rsidR="000C7E99" w:rsidRDefault="000C7E99" w:rsidP="009422F0">
      <w:pPr>
        <w:spacing w:after="0" w:line="240" w:lineRule="auto"/>
      </w:pPr>
      <w:r>
        <w:separator/>
      </w:r>
    </w:p>
  </w:footnote>
  <w:footnote w:type="continuationSeparator" w:id="0">
    <w:p w14:paraId="7C6E64BF" w14:textId="77777777" w:rsidR="000C7E99" w:rsidRDefault="000C7E99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FE3DBC">
      <w:trPr>
        <w:trHeight w:val="262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E6"/>
    <w:multiLevelType w:val="multilevel"/>
    <w:tmpl w:val="D38E8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317"/>
    <w:multiLevelType w:val="multilevel"/>
    <w:tmpl w:val="40CF131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5179D9"/>
    <w:multiLevelType w:val="multilevel"/>
    <w:tmpl w:val="505179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D92"/>
    <w:multiLevelType w:val="multilevel"/>
    <w:tmpl w:val="7666B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A24D5"/>
    <w:multiLevelType w:val="hybridMultilevel"/>
    <w:tmpl w:val="707A9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70181"/>
    <w:multiLevelType w:val="multilevel"/>
    <w:tmpl w:val="5E5701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31EFD"/>
    <w:multiLevelType w:val="hybridMultilevel"/>
    <w:tmpl w:val="837A4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F118D"/>
    <w:multiLevelType w:val="hybridMultilevel"/>
    <w:tmpl w:val="96BA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5969">
    <w:abstractNumId w:val="2"/>
  </w:num>
  <w:num w:numId="2" w16cid:durableId="594829908">
    <w:abstractNumId w:val="4"/>
  </w:num>
  <w:num w:numId="3" w16cid:durableId="1576354172">
    <w:abstractNumId w:val="5"/>
  </w:num>
  <w:num w:numId="4" w16cid:durableId="294335789">
    <w:abstractNumId w:val="3"/>
  </w:num>
  <w:num w:numId="5" w16cid:durableId="1975333473">
    <w:abstractNumId w:val="7"/>
  </w:num>
  <w:num w:numId="6" w16cid:durableId="433869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194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8516679">
    <w:abstractNumId w:val="8"/>
  </w:num>
  <w:num w:numId="9" w16cid:durableId="1947421649">
    <w:abstractNumId w:val="9"/>
  </w:num>
  <w:num w:numId="10" w16cid:durableId="483787397">
    <w:abstractNumId w:val="6"/>
  </w:num>
  <w:num w:numId="11" w16cid:durableId="9340302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514096">
    <w:abstractNumId w:val="11"/>
  </w:num>
  <w:num w:numId="13" w16cid:durableId="1535658225">
    <w:abstractNumId w:val="12"/>
  </w:num>
  <w:num w:numId="14" w16cid:durableId="886139251">
    <w:abstractNumId w:val="10"/>
  </w:num>
  <w:num w:numId="15" w16cid:durableId="1971739764">
    <w:abstractNumId w:val="0"/>
  </w:num>
  <w:num w:numId="16" w16cid:durableId="1353605322">
    <w:abstractNumId w:val="14"/>
  </w:num>
  <w:num w:numId="17" w16cid:durableId="1199048758">
    <w:abstractNumId w:val="15"/>
  </w:num>
  <w:num w:numId="18" w16cid:durableId="959453616">
    <w:abstractNumId w:val="1"/>
  </w:num>
  <w:num w:numId="19" w16cid:durableId="1725988260">
    <w:abstractNumId w:val="13"/>
  </w:num>
  <w:num w:numId="20" w16cid:durableId="7940617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4BA7"/>
    <w:rsid w:val="00044FA3"/>
    <w:rsid w:val="000547E5"/>
    <w:rsid w:val="00060412"/>
    <w:rsid w:val="000645CE"/>
    <w:rsid w:val="00067FC0"/>
    <w:rsid w:val="000852B7"/>
    <w:rsid w:val="00085B1D"/>
    <w:rsid w:val="000A6FB2"/>
    <w:rsid w:val="000B0A5A"/>
    <w:rsid w:val="000B144F"/>
    <w:rsid w:val="000B147F"/>
    <w:rsid w:val="000B191D"/>
    <w:rsid w:val="000B4427"/>
    <w:rsid w:val="000B5465"/>
    <w:rsid w:val="000C1892"/>
    <w:rsid w:val="000C33A0"/>
    <w:rsid w:val="000C7E99"/>
    <w:rsid w:val="000E4F6A"/>
    <w:rsid w:val="000F45EA"/>
    <w:rsid w:val="001177BE"/>
    <w:rsid w:val="001254BF"/>
    <w:rsid w:val="00132313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A50BB"/>
    <w:rsid w:val="001B1799"/>
    <w:rsid w:val="001C23CD"/>
    <w:rsid w:val="001C2D44"/>
    <w:rsid w:val="001C640C"/>
    <w:rsid w:val="001C79AE"/>
    <w:rsid w:val="001D226B"/>
    <w:rsid w:val="001D3F92"/>
    <w:rsid w:val="001D5645"/>
    <w:rsid w:val="001F1120"/>
    <w:rsid w:val="001F25B2"/>
    <w:rsid w:val="001F53BC"/>
    <w:rsid w:val="00200217"/>
    <w:rsid w:val="00204323"/>
    <w:rsid w:val="00205700"/>
    <w:rsid w:val="002153DC"/>
    <w:rsid w:val="002213B8"/>
    <w:rsid w:val="00221D56"/>
    <w:rsid w:val="0023455A"/>
    <w:rsid w:val="00236F24"/>
    <w:rsid w:val="002433FE"/>
    <w:rsid w:val="0024681A"/>
    <w:rsid w:val="0024744E"/>
    <w:rsid w:val="002557B1"/>
    <w:rsid w:val="00274713"/>
    <w:rsid w:val="00274B0B"/>
    <w:rsid w:val="002925F7"/>
    <w:rsid w:val="002960F8"/>
    <w:rsid w:val="002A0D30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20DEF"/>
    <w:rsid w:val="00331230"/>
    <w:rsid w:val="00331E6A"/>
    <w:rsid w:val="00333907"/>
    <w:rsid w:val="00340881"/>
    <w:rsid w:val="00340A67"/>
    <w:rsid w:val="003462FB"/>
    <w:rsid w:val="00346A50"/>
    <w:rsid w:val="003515DE"/>
    <w:rsid w:val="00361331"/>
    <w:rsid w:val="00366777"/>
    <w:rsid w:val="00376A3F"/>
    <w:rsid w:val="00376EB7"/>
    <w:rsid w:val="00386573"/>
    <w:rsid w:val="00394C4D"/>
    <w:rsid w:val="00396C1E"/>
    <w:rsid w:val="00397F61"/>
    <w:rsid w:val="003A0384"/>
    <w:rsid w:val="003A16E5"/>
    <w:rsid w:val="003A2398"/>
    <w:rsid w:val="003A4897"/>
    <w:rsid w:val="003C06AD"/>
    <w:rsid w:val="003D5D3D"/>
    <w:rsid w:val="003E4C9B"/>
    <w:rsid w:val="003E4D47"/>
    <w:rsid w:val="00407B18"/>
    <w:rsid w:val="00410FAB"/>
    <w:rsid w:val="00411D09"/>
    <w:rsid w:val="004219F4"/>
    <w:rsid w:val="00430735"/>
    <w:rsid w:val="004430AA"/>
    <w:rsid w:val="00474B6C"/>
    <w:rsid w:val="00484554"/>
    <w:rsid w:val="00485854"/>
    <w:rsid w:val="00491C4C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288B"/>
    <w:rsid w:val="005031F0"/>
    <w:rsid w:val="00505E12"/>
    <w:rsid w:val="005066AB"/>
    <w:rsid w:val="00506B8B"/>
    <w:rsid w:val="00510F81"/>
    <w:rsid w:val="00542203"/>
    <w:rsid w:val="0055322D"/>
    <w:rsid w:val="00560469"/>
    <w:rsid w:val="00567FC6"/>
    <w:rsid w:val="00570993"/>
    <w:rsid w:val="005718FF"/>
    <w:rsid w:val="00572671"/>
    <w:rsid w:val="00574819"/>
    <w:rsid w:val="00582C13"/>
    <w:rsid w:val="00582CC4"/>
    <w:rsid w:val="005853E3"/>
    <w:rsid w:val="00593DE0"/>
    <w:rsid w:val="00596E99"/>
    <w:rsid w:val="005976D5"/>
    <w:rsid w:val="005A492D"/>
    <w:rsid w:val="005C3C11"/>
    <w:rsid w:val="005C65F0"/>
    <w:rsid w:val="005D00DE"/>
    <w:rsid w:val="0060241B"/>
    <w:rsid w:val="00605DA2"/>
    <w:rsid w:val="00611757"/>
    <w:rsid w:val="00621A46"/>
    <w:rsid w:val="006265DE"/>
    <w:rsid w:val="00653E42"/>
    <w:rsid w:val="006563C7"/>
    <w:rsid w:val="00671AB4"/>
    <w:rsid w:val="00682FD5"/>
    <w:rsid w:val="006A1925"/>
    <w:rsid w:val="006B0B67"/>
    <w:rsid w:val="006B4DA2"/>
    <w:rsid w:val="006D2BC4"/>
    <w:rsid w:val="006D547A"/>
    <w:rsid w:val="006F12B1"/>
    <w:rsid w:val="006F680D"/>
    <w:rsid w:val="00715B25"/>
    <w:rsid w:val="00715C15"/>
    <w:rsid w:val="00716A05"/>
    <w:rsid w:val="0072720F"/>
    <w:rsid w:val="00732A18"/>
    <w:rsid w:val="00735BFD"/>
    <w:rsid w:val="0074171D"/>
    <w:rsid w:val="007463D3"/>
    <w:rsid w:val="0076301C"/>
    <w:rsid w:val="007666D8"/>
    <w:rsid w:val="00780ACD"/>
    <w:rsid w:val="00794990"/>
    <w:rsid w:val="007953E6"/>
    <w:rsid w:val="007A3AE4"/>
    <w:rsid w:val="007A3DF9"/>
    <w:rsid w:val="007D55E6"/>
    <w:rsid w:val="007D5C0A"/>
    <w:rsid w:val="007E348D"/>
    <w:rsid w:val="007E4D30"/>
    <w:rsid w:val="007E5627"/>
    <w:rsid w:val="007F2873"/>
    <w:rsid w:val="008107A3"/>
    <w:rsid w:val="00814F26"/>
    <w:rsid w:val="00815BDE"/>
    <w:rsid w:val="0081740C"/>
    <w:rsid w:val="00821C0F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55F1"/>
    <w:rsid w:val="008B64AF"/>
    <w:rsid w:val="008C089A"/>
    <w:rsid w:val="008C0910"/>
    <w:rsid w:val="008D64DE"/>
    <w:rsid w:val="008F0E9A"/>
    <w:rsid w:val="00902179"/>
    <w:rsid w:val="009048E1"/>
    <w:rsid w:val="00911E5E"/>
    <w:rsid w:val="00914638"/>
    <w:rsid w:val="0092421C"/>
    <w:rsid w:val="009422F0"/>
    <w:rsid w:val="009478E0"/>
    <w:rsid w:val="00965B97"/>
    <w:rsid w:val="00970A97"/>
    <w:rsid w:val="009975AA"/>
    <w:rsid w:val="009B2ED3"/>
    <w:rsid w:val="009B7F39"/>
    <w:rsid w:val="009C0E18"/>
    <w:rsid w:val="009C1F30"/>
    <w:rsid w:val="009C25BE"/>
    <w:rsid w:val="009C6AE5"/>
    <w:rsid w:val="009D1475"/>
    <w:rsid w:val="009E1DA1"/>
    <w:rsid w:val="009E628D"/>
    <w:rsid w:val="009F37E7"/>
    <w:rsid w:val="009F6848"/>
    <w:rsid w:val="00A10452"/>
    <w:rsid w:val="00A112E1"/>
    <w:rsid w:val="00A17FDC"/>
    <w:rsid w:val="00A228E5"/>
    <w:rsid w:val="00A24822"/>
    <w:rsid w:val="00A348A6"/>
    <w:rsid w:val="00A44600"/>
    <w:rsid w:val="00A4630B"/>
    <w:rsid w:val="00A5123B"/>
    <w:rsid w:val="00A57638"/>
    <w:rsid w:val="00A619A3"/>
    <w:rsid w:val="00A645F3"/>
    <w:rsid w:val="00A64728"/>
    <w:rsid w:val="00A70E16"/>
    <w:rsid w:val="00A710FC"/>
    <w:rsid w:val="00A82571"/>
    <w:rsid w:val="00A8613C"/>
    <w:rsid w:val="00A869B8"/>
    <w:rsid w:val="00AA1834"/>
    <w:rsid w:val="00AA2C33"/>
    <w:rsid w:val="00AB0237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34AC3"/>
    <w:rsid w:val="00B40538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A53C2"/>
    <w:rsid w:val="00BB3A19"/>
    <w:rsid w:val="00BC39A7"/>
    <w:rsid w:val="00BF0992"/>
    <w:rsid w:val="00C0188A"/>
    <w:rsid w:val="00C020F9"/>
    <w:rsid w:val="00C332E8"/>
    <w:rsid w:val="00C41FFA"/>
    <w:rsid w:val="00C43527"/>
    <w:rsid w:val="00C5006C"/>
    <w:rsid w:val="00C53308"/>
    <w:rsid w:val="00C53B56"/>
    <w:rsid w:val="00C72E27"/>
    <w:rsid w:val="00C72E8B"/>
    <w:rsid w:val="00C77819"/>
    <w:rsid w:val="00C8305B"/>
    <w:rsid w:val="00C9205B"/>
    <w:rsid w:val="00C92CE5"/>
    <w:rsid w:val="00CA05D5"/>
    <w:rsid w:val="00CA0D56"/>
    <w:rsid w:val="00CA1FB1"/>
    <w:rsid w:val="00CA4FCF"/>
    <w:rsid w:val="00CB2830"/>
    <w:rsid w:val="00CB5B25"/>
    <w:rsid w:val="00CC3211"/>
    <w:rsid w:val="00CC755D"/>
    <w:rsid w:val="00CD2B56"/>
    <w:rsid w:val="00CD7F2B"/>
    <w:rsid w:val="00CE0559"/>
    <w:rsid w:val="00CE3797"/>
    <w:rsid w:val="00CF5464"/>
    <w:rsid w:val="00D0156B"/>
    <w:rsid w:val="00D06D25"/>
    <w:rsid w:val="00D11434"/>
    <w:rsid w:val="00D164B8"/>
    <w:rsid w:val="00D2499C"/>
    <w:rsid w:val="00D30DDE"/>
    <w:rsid w:val="00D37AD7"/>
    <w:rsid w:val="00D500E6"/>
    <w:rsid w:val="00D555DF"/>
    <w:rsid w:val="00D80CCA"/>
    <w:rsid w:val="00D8345B"/>
    <w:rsid w:val="00D94F7B"/>
    <w:rsid w:val="00DA0205"/>
    <w:rsid w:val="00DA5DFE"/>
    <w:rsid w:val="00DA763D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C6014"/>
    <w:rsid w:val="00ED431D"/>
    <w:rsid w:val="00EE3345"/>
    <w:rsid w:val="00EE5A18"/>
    <w:rsid w:val="00EE679F"/>
    <w:rsid w:val="00EF05D0"/>
    <w:rsid w:val="00EF1F22"/>
    <w:rsid w:val="00F03AA8"/>
    <w:rsid w:val="00F164C3"/>
    <w:rsid w:val="00F21677"/>
    <w:rsid w:val="00F474DD"/>
    <w:rsid w:val="00F72246"/>
    <w:rsid w:val="00F8050E"/>
    <w:rsid w:val="00F81763"/>
    <w:rsid w:val="00F83DA9"/>
    <w:rsid w:val="00FB2B74"/>
    <w:rsid w:val="00FB2B8F"/>
    <w:rsid w:val="00FB70C7"/>
    <w:rsid w:val="00FC1082"/>
    <w:rsid w:val="00FC6BD8"/>
    <w:rsid w:val="00FE3DBC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153DC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605DA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hyperlink" Target="http://www.mineducacion.gov.co/1621/articles-104704_archivo_pdf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proteccionsocial.gov.co/Normatividad/DECRETO%202006%20DE%20200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cacion.gov.co/1621/articles-216551_archivo_pdf_decreto4904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licaciones.itagui.gov.co/sisged/radicacionweb/sisged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mitagui.gov.co/" TargetMode="External"/><Relationship Id="rId14" Type="http://schemas.openxmlformats.org/officeDocument/2006/relationships/hyperlink" Target="http://www.mineducacion.gov.co/1621/articles-85906_archivo_pd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A177-B0D1-4028-8B2C-192331FB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2</cp:revision>
  <cp:lastPrinted>2013-07-08T16:49:00Z</cp:lastPrinted>
  <dcterms:created xsi:type="dcterms:W3CDTF">2022-06-22T19:28:00Z</dcterms:created>
  <dcterms:modified xsi:type="dcterms:W3CDTF">2022-06-22T19:28:00Z</dcterms:modified>
</cp:coreProperties>
</file>