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D72B" w14:textId="77777777" w:rsidR="006F7987" w:rsidRPr="00D506EB" w:rsidRDefault="006F7987" w:rsidP="006F7987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D506EB">
        <w:rPr>
          <w:rFonts w:ascii="Arial" w:eastAsia="Calibri" w:hAnsi="Arial" w:cs="Arial"/>
          <w:b/>
          <w:sz w:val="24"/>
          <w:szCs w:val="24"/>
        </w:rPr>
        <w:t xml:space="preserve">Dependencia: Secretaria de Educación 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10"/>
        <w:gridCol w:w="1701"/>
        <w:gridCol w:w="737"/>
        <w:gridCol w:w="680"/>
        <w:gridCol w:w="1985"/>
        <w:gridCol w:w="1021"/>
      </w:tblGrid>
      <w:tr w:rsidR="006F7987" w:rsidRPr="00D506EB" w14:paraId="342777C8" w14:textId="77777777" w:rsidTr="00E24B9D">
        <w:trPr>
          <w:trHeight w:val="421"/>
        </w:trPr>
        <w:tc>
          <w:tcPr>
            <w:tcW w:w="3119" w:type="dxa"/>
            <w:gridSpan w:val="2"/>
            <w:shd w:val="clear" w:color="auto" w:fill="A6A6A6"/>
          </w:tcPr>
          <w:p w14:paraId="2BDC73A6" w14:textId="77777777" w:rsidR="006F7987" w:rsidRPr="00BF3864" w:rsidRDefault="006F7987" w:rsidP="006F79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BF3864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1701" w:type="dxa"/>
            <w:shd w:val="clear" w:color="auto" w:fill="A6A6A6"/>
          </w:tcPr>
          <w:p w14:paraId="434D77C7" w14:textId="77777777" w:rsidR="006F7987" w:rsidRPr="00D506EB" w:rsidRDefault="006F7987" w:rsidP="00E24B9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506EB">
              <w:rPr>
                <w:rFonts w:ascii="Arial" w:eastAsia="Calibri" w:hAnsi="Arial" w:cs="Arial"/>
                <w:b/>
              </w:rPr>
              <w:t>Trámite</w:t>
            </w:r>
          </w:p>
        </w:tc>
        <w:tc>
          <w:tcPr>
            <w:tcW w:w="1417" w:type="dxa"/>
            <w:gridSpan w:val="2"/>
          </w:tcPr>
          <w:p w14:paraId="0DF8EA48" w14:textId="77777777" w:rsidR="006F7987" w:rsidRPr="00D506EB" w:rsidRDefault="006F7987" w:rsidP="00E24B9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506EB">
              <w:rPr>
                <w:rFonts w:ascii="Arial" w:eastAsia="Calibri" w:hAnsi="Arial" w:cs="Arial"/>
                <w:b/>
              </w:rPr>
              <w:t>X</w:t>
            </w:r>
          </w:p>
        </w:tc>
        <w:tc>
          <w:tcPr>
            <w:tcW w:w="1985" w:type="dxa"/>
            <w:shd w:val="clear" w:color="auto" w:fill="A6A6A6"/>
          </w:tcPr>
          <w:p w14:paraId="21408F98" w14:textId="77777777" w:rsidR="006F7987" w:rsidRPr="00D506EB" w:rsidRDefault="006F7987" w:rsidP="00E24B9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506EB">
              <w:rPr>
                <w:rFonts w:ascii="Arial" w:eastAsia="Calibri" w:hAnsi="Arial" w:cs="Arial"/>
                <w:b/>
              </w:rPr>
              <w:t>Servicio</w:t>
            </w:r>
          </w:p>
        </w:tc>
        <w:tc>
          <w:tcPr>
            <w:tcW w:w="1021" w:type="dxa"/>
          </w:tcPr>
          <w:p w14:paraId="44D17FFA" w14:textId="77777777" w:rsidR="006F7987" w:rsidRPr="00D506EB" w:rsidRDefault="006F7987" w:rsidP="00E24B9D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6F7987" w:rsidRPr="00D506EB" w14:paraId="22FEC10E" w14:textId="77777777" w:rsidTr="00E24B9D">
        <w:tc>
          <w:tcPr>
            <w:tcW w:w="3119" w:type="dxa"/>
            <w:gridSpan w:val="2"/>
            <w:shd w:val="clear" w:color="auto" w:fill="A6A6A6"/>
          </w:tcPr>
          <w:p w14:paraId="692B04F4" w14:textId="77777777" w:rsidR="006F7987" w:rsidRPr="00BF3864" w:rsidRDefault="006F7987" w:rsidP="006F79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BF3864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124" w:type="dxa"/>
            <w:gridSpan w:val="5"/>
          </w:tcPr>
          <w:p w14:paraId="3269E18E" w14:textId="71E8DBB5" w:rsidR="006F7987" w:rsidRPr="00D506EB" w:rsidRDefault="006F7987" w:rsidP="00E24B9D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D506EB">
              <w:rPr>
                <w:rFonts w:ascii="Arial" w:eastAsia="Calibri" w:hAnsi="Arial" w:cs="Arial"/>
              </w:rPr>
              <w:t xml:space="preserve">Reliquidación pensional para docentes oficiales </w:t>
            </w:r>
          </w:p>
        </w:tc>
      </w:tr>
      <w:tr w:rsidR="006F7987" w:rsidRPr="00D506EB" w14:paraId="05E8EC40" w14:textId="77777777" w:rsidTr="00E24B9D">
        <w:trPr>
          <w:trHeight w:val="990"/>
        </w:trPr>
        <w:tc>
          <w:tcPr>
            <w:tcW w:w="3119" w:type="dxa"/>
            <w:gridSpan w:val="2"/>
            <w:shd w:val="clear" w:color="auto" w:fill="A6A6A6"/>
          </w:tcPr>
          <w:p w14:paraId="2240FFF8" w14:textId="77777777" w:rsidR="006F7987" w:rsidRPr="00D506EB" w:rsidRDefault="006F7987" w:rsidP="006F79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D506EB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6124" w:type="dxa"/>
            <w:gridSpan w:val="5"/>
          </w:tcPr>
          <w:p w14:paraId="32A88451" w14:textId="59EE1FD4" w:rsidR="006F7987" w:rsidRPr="00D506EB" w:rsidRDefault="00D82D59" w:rsidP="00E24B9D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D82D59">
              <w:rPr>
                <w:rFonts w:ascii="Arial" w:eastAsia="Calibri" w:hAnsi="Arial" w:cs="Arial"/>
              </w:rPr>
              <w:t>Obtener el reconocimiento y pago de la reliquidación pensional que tiene por una sola vez todo docente pensionado que continúa en servicio activo, y pide el retiro definitivo del servicio público. El valor de la mesada corresponde al 75% de los salarios devengados durante el último año de servicio. Se hace efectivo a partir del día siguiente del retiro definitivo del servicio. No tiene efecto retroactivo sobre las mesadas anteriores al retiro del docente.</w:t>
            </w:r>
          </w:p>
        </w:tc>
      </w:tr>
      <w:tr w:rsidR="00D82D59" w:rsidRPr="00D506EB" w14:paraId="1AFB4591" w14:textId="77777777" w:rsidTr="00E24B9D">
        <w:trPr>
          <w:trHeight w:val="99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3BBF80A" w14:textId="77777777" w:rsidR="00D82D59" w:rsidRPr="00D506EB" w:rsidRDefault="00D82D59" w:rsidP="00D82D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D506EB"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8573" w14:textId="28BA032B" w:rsidR="00D82D59" w:rsidRDefault="00D82D59" w:rsidP="00D82D59">
            <w:pPr>
              <w:jc w:val="both"/>
              <w:rPr>
                <w:rFonts w:ascii="Arial" w:hAnsi="Arial" w:cs="Arial"/>
              </w:rPr>
            </w:pPr>
            <w:r w:rsidRPr="001D07EF">
              <w:rPr>
                <w:rFonts w:ascii="Arial" w:hAnsi="Arial" w:cs="Arial"/>
              </w:rPr>
              <w:t xml:space="preserve">Secretaría de </w:t>
            </w:r>
            <w:r>
              <w:rPr>
                <w:rFonts w:ascii="Arial" w:hAnsi="Arial" w:cs="Arial"/>
              </w:rPr>
              <w:t>E</w:t>
            </w:r>
            <w:r w:rsidRPr="001D07EF">
              <w:rPr>
                <w:rFonts w:ascii="Arial" w:hAnsi="Arial" w:cs="Arial"/>
              </w:rPr>
              <w:t>ducación, Subsecretaría de Recursos Educativos</w:t>
            </w:r>
            <w:r>
              <w:rPr>
                <w:rFonts w:ascii="Arial" w:hAnsi="Arial" w:cs="Arial"/>
              </w:rPr>
              <w:t>. Carrera</w:t>
            </w:r>
            <w:r w:rsidRPr="002171FE">
              <w:rPr>
                <w:rFonts w:ascii="Arial" w:hAnsi="Arial" w:cs="Arial"/>
              </w:rPr>
              <w:t xml:space="preserve">  49 # 5</w:t>
            </w:r>
            <w:r w:rsidR="003C5F23">
              <w:rPr>
                <w:rFonts w:ascii="Arial" w:hAnsi="Arial" w:cs="Arial"/>
              </w:rPr>
              <w:t>0</w:t>
            </w:r>
            <w:r w:rsidRPr="002171FE">
              <w:rPr>
                <w:rFonts w:ascii="Arial" w:hAnsi="Arial" w:cs="Arial"/>
              </w:rPr>
              <w:t xml:space="preserve"> A -20,  tercer piso,   Centro Comercial Gran Manzana</w:t>
            </w:r>
            <w:r>
              <w:rPr>
                <w:rFonts w:ascii="Arial" w:hAnsi="Arial" w:cs="Arial"/>
              </w:rPr>
              <w:t>, Itagüí, Antioquia</w:t>
            </w:r>
          </w:p>
          <w:p w14:paraId="606F5395" w14:textId="77777777" w:rsidR="00D82D59" w:rsidRDefault="00D82D59" w:rsidP="00D82D59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Horario: Lunes a Jueves de 7:00am a 12:30m y de 1:30pm a 5:00pm. Viernes de 7:00am a 12:30m y de 1:30pm a 4:00pm</w:t>
            </w:r>
          </w:p>
          <w:p w14:paraId="1E4A1458" w14:textId="5D50D487" w:rsidR="00D82D59" w:rsidRPr="00D506EB" w:rsidRDefault="00066678" w:rsidP="00D82D59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3C5F23">
              <w:rPr>
                <w:rFonts w:ascii="Arial" w:hAnsi="Arial" w:cs="Arial"/>
              </w:rPr>
              <w:t>Teléfono</w:t>
            </w:r>
            <w:r w:rsidR="00D82D59" w:rsidRPr="003C5F2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(604) </w:t>
            </w:r>
            <w:r w:rsidR="00D82D59" w:rsidRPr="003C5F23">
              <w:rPr>
                <w:rFonts w:ascii="Arial" w:hAnsi="Arial" w:cs="Arial"/>
              </w:rPr>
              <w:t>373 76 76 ext</w:t>
            </w:r>
            <w:r w:rsidR="003C5F23" w:rsidRPr="003C5F23">
              <w:rPr>
                <w:rFonts w:ascii="Arial" w:hAnsi="Arial" w:cs="Arial"/>
              </w:rPr>
              <w:t>:</w:t>
            </w:r>
            <w:r w:rsidR="003C5F23">
              <w:rPr>
                <w:rFonts w:ascii="Arial" w:hAnsi="Arial" w:cs="Arial"/>
              </w:rPr>
              <w:t>1801</w:t>
            </w:r>
          </w:p>
        </w:tc>
      </w:tr>
      <w:tr w:rsidR="006F7987" w:rsidRPr="00D506EB" w14:paraId="7410931A" w14:textId="77777777" w:rsidTr="00E24B9D">
        <w:trPr>
          <w:trHeight w:val="99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4A89E19" w14:textId="77777777" w:rsidR="006F7987" w:rsidRPr="00D506EB" w:rsidRDefault="006F7987" w:rsidP="006F79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D506EB">
              <w:rPr>
                <w:rFonts w:ascii="Arial" w:eastAsia="Times New Roman" w:hAnsi="Arial" w:cs="Arial"/>
                <w:b/>
                <w:lang w:eastAsia="es-CO"/>
              </w:rPr>
              <w:t>Documentos exigidos al ciudadano para la realización del Trámite y/o Servicio</w:t>
            </w: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3844" w14:textId="485B6ECA" w:rsidR="00925A40" w:rsidRDefault="00B94EA0" w:rsidP="00925A4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Formato de solicitud </w:t>
            </w:r>
            <w:proofErr w:type="spellStart"/>
            <w:r>
              <w:rPr>
                <w:rFonts w:ascii="Arial" w:hAnsi="Arial" w:cs="Arial"/>
              </w:rPr>
              <w:t>requilidación</w:t>
            </w:r>
            <w:proofErr w:type="spellEnd"/>
            <w:r>
              <w:rPr>
                <w:rFonts w:ascii="Arial" w:hAnsi="Arial" w:cs="Arial"/>
              </w:rPr>
              <w:t xml:space="preserve"> pensional.</w:t>
            </w:r>
          </w:p>
          <w:p w14:paraId="79104565" w14:textId="77777777" w:rsidR="00925A40" w:rsidRDefault="00925A40" w:rsidP="00925A40">
            <w:pPr>
              <w:pStyle w:val="Prrafodelista"/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0CB66E6F" w14:textId="59DC720D" w:rsidR="006F7987" w:rsidRPr="00925A40" w:rsidRDefault="009631B1" w:rsidP="00925A4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925A40">
              <w:rPr>
                <w:rFonts w:ascii="Arial" w:hAnsi="Arial" w:cs="Arial"/>
              </w:rPr>
              <w:t>Cédula de ciudadanía o de extranjería : 1 fotocopia(s)</w:t>
            </w:r>
            <w:r w:rsidR="00925A40" w:rsidRPr="00925A40">
              <w:rPr>
                <w:rFonts w:ascii="Arial" w:hAnsi="Arial" w:cs="Arial"/>
              </w:rPr>
              <w:t xml:space="preserve"> d</w:t>
            </w:r>
            <w:r w:rsidRPr="00925A40">
              <w:rPr>
                <w:rFonts w:ascii="Arial" w:hAnsi="Arial" w:cs="Arial"/>
              </w:rPr>
              <w:t>el educador, la cual debe estar ampliada y legible</w:t>
            </w:r>
          </w:p>
          <w:p w14:paraId="71434F7F" w14:textId="3E4DAA41" w:rsidR="009631B1" w:rsidRPr="00925A40" w:rsidRDefault="009631B1" w:rsidP="00E24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48967D7" w14:textId="35D23AD8" w:rsidR="009631B1" w:rsidRPr="00925A40" w:rsidRDefault="009631B1" w:rsidP="00925A4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925A40">
              <w:rPr>
                <w:rFonts w:ascii="Arial" w:hAnsi="Arial" w:cs="Arial"/>
              </w:rPr>
              <w:t>resolución de retiro definitivo del servicio docente: 1 copia(s)</w:t>
            </w:r>
            <w:r w:rsidR="00925A40">
              <w:rPr>
                <w:rFonts w:ascii="Arial" w:hAnsi="Arial" w:cs="Arial"/>
              </w:rPr>
              <w:t xml:space="preserve"> d</w:t>
            </w:r>
            <w:r w:rsidRPr="00925A40">
              <w:rPr>
                <w:rFonts w:ascii="Arial" w:hAnsi="Arial" w:cs="Arial"/>
              </w:rPr>
              <w:t>onde se indique la fecha de efectos fiscales</w:t>
            </w:r>
          </w:p>
          <w:p w14:paraId="0A993805" w14:textId="027C83ED" w:rsidR="009631B1" w:rsidRPr="00925A40" w:rsidRDefault="009631B1" w:rsidP="00E24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DDDD4A4" w14:textId="353797CA" w:rsidR="009631B1" w:rsidRPr="00925A40" w:rsidRDefault="009631B1" w:rsidP="00925A4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925A40">
              <w:rPr>
                <w:rFonts w:ascii="Arial" w:hAnsi="Arial" w:cs="Arial"/>
              </w:rPr>
              <w:t>haber realizado los aportes de ley al fondo del magisterio</w:t>
            </w:r>
          </w:p>
          <w:p w14:paraId="30C70397" w14:textId="5DE17E36" w:rsidR="009631B1" w:rsidRPr="00925A40" w:rsidRDefault="009631B1" w:rsidP="00E24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2EB3CCF6" w14:textId="3F81BFD4" w:rsidR="009631B1" w:rsidRPr="00925A40" w:rsidRDefault="009631B1" w:rsidP="00925A4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925A40">
              <w:rPr>
                <w:rFonts w:ascii="Arial" w:hAnsi="Arial" w:cs="Arial"/>
              </w:rPr>
              <w:t>cumplir con el tiempo de servicio requerido</w:t>
            </w:r>
          </w:p>
          <w:p w14:paraId="6FA8FB8F" w14:textId="40C78B18" w:rsidR="009631B1" w:rsidRPr="00925A40" w:rsidRDefault="009631B1" w:rsidP="00E24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22FF228" w14:textId="49E40E76" w:rsidR="009631B1" w:rsidRPr="00925A40" w:rsidRDefault="00925A40" w:rsidP="00925A4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925A40">
              <w:rPr>
                <w:rFonts w:ascii="Arial" w:hAnsi="Arial" w:cs="Arial"/>
              </w:rPr>
              <w:t>resolución</w:t>
            </w:r>
            <w:r w:rsidR="009631B1" w:rsidRPr="00925A40">
              <w:rPr>
                <w:rFonts w:ascii="Arial" w:hAnsi="Arial" w:cs="Arial"/>
              </w:rPr>
              <w:t xml:space="preserve"> con que lo pensiono el fondo del magisterio</w:t>
            </w:r>
          </w:p>
          <w:p w14:paraId="1E7DEB34" w14:textId="5FB4F172" w:rsidR="009631B1" w:rsidRPr="00925A40" w:rsidRDefault="009631B1" w:rsidP="00E24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B9F8E29" w14:textId="05B2F11E" w:rsidR="009631B1" w:rsidRPr="00925A40" w:rsidRDefault="009631B1" w:rsidP="00925A4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925A40">
              <w:rPr>
                <w:rFonts w:ascii="Arial" w:hAnsi="Arial" w:cs="Arial"/>
              </w:rPr>
              <w:t xml:space="preserve">comprobante de pago de la </w:t>
            </w:r>
            <w:proofErr w:type="spellStart"/>
            <w:r w:rsidRPr="00925A40">
              <w:rPr>
                <w:rFonts w:ascii="Arial" w:hAnsi="Arial" w:cs="Arial"/>
              </w:rPr>
              <w:t>ultima</w:t>
            </w:r>
            <w:proofErr w:type="spellEnd"/>
            <w:r w:rsidRPr="00925A40">
              <w:rPr>
                <w:rFonts w:ascii="Arial" w:hAnsi="Arial" w:cs="Arial"/>
              </w:rPr>
              <w:t xml:space="preserve"> mesada pensional </w:t>
            </w:r>
          </w:p>
          <w:p w14:paraId="1CB20257" w14:textId="4DB7432F" w:rsidR="009631B1" w:rsidRPr="00925A40" w:rsidRDefault="009631B1" w:rsidP="00E24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9631B1" w:rsidRPr="00D506EB" w14:paraId="794F18D0" w14:textId="77777777" w:rsidTr="00E24B9D">
        <w:trPr>
          <w:trHeight w:val="65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BF1E45" w14:textId="77777777" w:rsidR="009631B1" w:rsidRPr="00D506EB" w:rsidRDefault="009631B1" w:rsidP="009631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D506EB">
              <w:rPr>
                <w:rFonts w:ascii="Arial" w:eastAsia="Times New Roman" w:hAnsi="Arial" w:cs="Arial"/>
                <w:b/>
                <w:lang w:eastAsia="es-CO"/>
              </w:rPr>
              <w:t xml:space="preserve">Pasos que debe seguir el ciudadano </w:t>
            </w: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6D16" w14:textId="7894223F" w:rsidR="009631B1" w:rsidRDefault="009631B1" w:rsidP="009631B1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112D85">
              <w:rPr>
                <w:rFonts w:ascii="Arial" w:eastAsia="Times New Roman" w:hAnsi="Arial" w:cs="Arial"/>
                <w:lang w:eastAsia="es-CO"/>
              </w:rPr>
              <w:t>R</w:t>
            </w:r>
            <w:r>
              <w:rPr>
                <w:rFonts w:ascii="Arial" w:eastAsia="Times New Roman" w:hAnsi="Arial" w:cs="Arial"/>
                <w:lang w:eastAsia="es-CO"/>
              </w:rPr>
              <w:t>eunir los documentos y ra</w:t>
            </w:r>
            <w:r w:rsidRPr="00112D85">
              <w:rPr>
                <w:rFonts w:ascii="Arial" w:eastAsia="Times New Roman" w:hAnsi="Arial" w:cs="Arial"/>
                <w:lang w:eastAsia="es-CO"/>
              </w:rPr>
              <w:t xml:space="preserve">dicar el expediente en la </w:t>
            </w:r>
            <w:r>
              <w:rPr>
                <w:rFonts w:ascii="Arial" w:eastAsia="Times New Roman" w:hAnsi="Arial" w:cs="Arial"/>
                <w:lang w:eastAsia="es-CO"/>
              </w:rPr>
              <w:t xml:space="preserve">Secretaría de Educación. O a través del enlace </w:t>
            </w:r>
            <w:hyperlink r:id="rId7" w:history="1">
              <w:r w:rsidRPr="00D84EDF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  <w:r>
              <w:rPr>
                <w:rFonts w:ascii="Arial" w:eastAsia="Times New Roman" w:hAnsi="Arial" w:cs="Arial"/>
                <w:lang w:eastAsia="es-CO"/>
              </w:rPr>
              <w:t xml:space="preserve"> </w:t>
            </w:r>
          </w:p>
          <w:p w14:paraId="28F926B8" w14:textId="72350785" w:rsidR="009631B1" w:rsidRPr="00D506EB" w:rsidRDefault="009631B1" w:rsidP="009631B1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96F85" w:rsidRPr="00D506EB" w14:paraId="3A753716" w14:textId="77777777" w:rsidTr="001A6285">
        <w:trPr>
          <w:trHeight w:val="1242"/>
        </w:trPr>
        <w:tc>
          <w:tcPr>
            <w:tcW w:w="3119" w:type="dxa"/>
            <w:gridSpan w:val="2"/>
            <w:vMerge w:val="restart"/>
            <w:shd w:val="clear" w:color="auto" w:fill="A6A6A6"/>
          </w:tcPr>
          <w:p w14:paraId="6A77D7B3" w14:textId="77777777" w:rsidR="00E96F85" w:rsidRPr="00D506EB" w:rsidRDefault="00E96F85" w:rsidP="009631B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14:paraId="129ADCD9" w14:textId="77777777" w:rsidR="00E96F85" w:rsidRPr="00D506EB" w:rsidRDefault="00E96F85" w:rsidP="009631B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14:paraId="5A173D1C" w14:textId="77777777" w:rsidR="00E96F85" w:rsidRPr="00D506EB" w:rsidRDefault="00E96F85" w:rsidP="009631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06EB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Respuesta</w:t>
            </w:r>
            <w:r w:rsidRPr="00D506E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gridSpan w:val="2"/>
            <w:shd w:val="clear" w:color="auto" w:fill="A6A6A6"/>
          </w:tcPr>
          <w:p w14:paraId="48903190" w14:textId="77777777" w:rsidR="00E96F85" w:rsidRPr="00D506EB" w:rsidRDefault="00E96F85" w:rsidP="009631B1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06EB">
              <w:rPr>
                <w:rFonts w:ascii="Arial" w:eastAsia="Calibri" w:hAnsi="Arial" w:cs="Arial"/>
                <w:b/>
                <w:sz w:val="24"/>
                <w:szCs w:val="24"/>
              </w:rPr>
              <w:t>Tiempo para la respuesta al ciudadano</w:t>
            </w:r>
          </w:p>
        </w:tc>
        <w:tc>
          <w:tcPr>
            <w:tcW w:w="3686" w:type="dxa"/>
            <w:gridSpan w:val="3"/>
          </w:tcPr>
          <w:p w14:paraId="1C5D182D" w14:textId="5B2B6E26" w:rsidR="00E96F85" w:rsidRPr="00D506EB" w:rsidRDefault="00E96F85" w:rsidP="009631B1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 xml:space="preserve">3 meses. </w:t>
            </w:r>
            <w:r>
              <w:rPr>
                <w:rFonts w:ascii="Arial" w:hAnsi="Arial" w:cs="Arial"/>
              </w:rPr>
              <w:t xml:space="preserve">(el tiempo de respuesta puede variar, de acuerdo a las observaciones de la </w:t>
            </w:r>
            <w:proofErr w:type="spellStart"/>
            <w:r>
              <w:rPr>
                <w:rFonts w:ascii="Arial" w:hAnsi="Arial" w:cs="Arial"/>
              </w:rPr>
              <w:t>fiduprevisora</w:t>
            </w:r>
            <w:proofErr w:type="spellEnd"/>
            <w:r>
              <w:rPr>
                <w:rFonts w:ascii="Arial" w:hAnsi="Arial" w:cs="Arial"/>
              </w:rPr>
              <w:t>).</w:t>
            </w:r>
          </w:p>
        </w:tc>
      </w:tr>
      <w:tr w:rsidR="00E96F85" w:rsidRPr="00D506EB" w14:paraId="260198B3" w14:textId="77777777" w:rsidTr="001A6285">
        <w:trPr>
          <w:trHeight w:val="1242"/>
        </w:trPr>
        <w:tc>
          <w:tcPr>
            <w:tcW w:w="3119" w:type="dxa"/>
            <w:gridSpan w:val="2"/>
            <w:vMerge/>
            <w:shd w:val="clear" w:color="auto" w:fill="A6A6A6"/>
          </w:tcPr>
          <w:p w14:paraId="681B5297" w14:textId="77777777" w:rsidR="00E96F85" w:rsidRPr="00D506EB" w:rsidRDefault="00E96F85" w:rsidP="009631B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  <w:tc>
          <w:tcPr>
            <w:tcW w:w="2438" w:type="dxa"/>
            <w:gridSpan w:val="2"/>
            <w:shd w:val="clear" w:color="auto" w:fill="A6A6A6"/>
          </w:tcPr>
          <w:p w14:paraId="7B3C5267" w14:textId="46AC606F" w:rsidR="00E96F85" w:rsidRPr="00D506EB" w:rsidRDefault="00E96F85" w:rsidP="009631B1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06EB">
              <w:rPr>
                <w:rFonts w:ascii="Arial" w:eastAsia="Calibri" w:hAnsi="Arial" w:cs="Arial"/>
                <w:b/>
              </w:rPr>
              <w:t>¿En qué consiste el resultado final del Trámite y/o Servicio?</w:t>
            </w:r>
          </w:p>
        </w:tc>
        <w:tc>
          <w:tcPr>
            <w:tcW w:w="3686" w:type="dxa"/>
            <w:gridSpan w:val="3"/>
          </w:tcPr>
          <w:p w14:paraId="54323AAB" w14:textId="79D336E7" w:rsidR="00E96F85" w:rsidRDefault="00E96F85" w:rsidP="009631B1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Reconocimiento de la reliquidación pensional.</w:t>
            </w:r>
          </w:p>
        </w:tc>
      </w:tr>
      <w:tr w:rsidR="009631B1" w:rsidRPr="00D506EB" w14:paraId="67CE27F9" w14:textId="77777777" w:rsidTr="00E24B9D">
        <w:trPr>
          <w:trHeight w:val="1173"/>
        </w:trPr>
        <w:tc>
          <w:tcPr>
            <w:tcW w:w="3119" w:type="dxa"/>
            <w:gridSpan w:val="2"/>
            <w:shd w:val="clear" w:color="auto" w:fill="A6A6A6"/>
          </w:tcPr>
          <w:p w14:paraId="15A8E3CA" w14:textId="77777777" w:rsidR="009631B1" w:rsidRPr="00D506EB" w:rsidRDefault="009631B1" w:rsidP="009631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06EB">
              <w:rPr>
                <w:rFonts w:ascii="Arial" w:eastAsia="Calibri" w:hAnsi="Arial" w:cs="Arial"/>
                <w:b/>
              </w:rPr>
              <w:t xml:space="preserve">Medio de seguimiento 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0A8313DA" w14:textId="77777777" w:rsidR="00925A40" w:rsidRDefault="00925A40" w:rsidP="00925A4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Presencial en el punto de atención de la secretaria de educación</w:t>
            </w:r>
          </w:p>
          <w:p w14:paraId="619D38B5" w14:textId="77777777" w:rsidR="00925A40" w:rsidRDefault="00925A40" w:rsidP="00925A4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67955F87" w14:textId="35E5AD7A" w:rsidR="00925A40" w:rsidRDefault="00925A40" w:rsidP="00925A4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correo electrónico suministrado por el usuario.</w:t>
            </w:r>
          </w:p>
          <w:p w14:paraId="473CFA8F" w14:textId="0965269B" w:rsidR="00105FB3" w:rsidRDefault="00105FB3" w:rsidP="00925A4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0886B5F2" w14:textId="7CBF4CF2" w:rsidR="00105FB3" w:rsidRDefault="00105FB3" w:rsidP="00925A4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través del correo </w:t>
            </w:r>
            <w:hyperlink r:id="rId8" w:history="1">
              <w:r w:rsidRPr="007B38ED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87EADD5" w14:textId="77777777" w:rsidR="00925A40" w:rsidRDefault="00925A40" w:rsidP="00925A4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5EDFC4E1" w14:textId="61C6D55B" w:rsidR="00925A40" w:rsidRDefault="00925A40" w:rsidP="00925A4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Telefónico</w:t>
            </w:r>
            <w:r w:rsidR="00747888">
              <w:rPr>
                <w:rFonts w:ascii="Arial" w:hAnsi="Arial" w:cs="Arial"/>
                <w:color w:val="000000"/>
              </w:rPr>
              <w:t xml:space="preserve">: </w:t>
            </w:r>
            <w:r w:rsidR="00747888">
              <w:rPr>
                <w:rFonts w:ascii="Arial" w:hAnsi="Arial" w:cs="Arial"/>
              </w:rPr>
              <w:t xml:space="preserve">(604) </w:t>
            </w:r>
            <w:r>
              <w:rPr>
                <w:rFonts w:ascii="Arial" w:hAnsi="Arial" w:cs="Arial"/>
                <w:color w:val="000000"/>
              </w:rPr>
              <w:t xml:space="preserve"> 373 </w:t>
            </w:r>
            <w:r w:rsidRPr="003C5F23">
              <w:rPr>
                <w:rFonts w:ascii="Arial" w:hAnsi="Arial" w:cs="Arial"/>
                <w:color w:val="000000"/>
              </w:rPr>
              <w:t>76 76 ext:</w:t>
            </w:r>
            <w:r w:rsidR="003C5F23">
              <w:rPr>
                <w:rFonts w:ascii="Arial" w:hAnsi="Arial" w:cs="Arial"/>
                <w:color w:val="000000"/>
              </w:rPr>
              <w:t>1801</w:t>
            </w:r>
            <w:r>
              <w:rPr>
                <w:rFonts w:ascii="Arial" w:hAnsi="Arial" w:cs="Arial"/>
                <w:color w:val="000000"/>
              </w:rPr>
              <w:t xml:space="preserve">  en el horario de</w:t>
            </w:r>
            <w:r>
              <w:rPr>
                <w:rFonts w:ascii="Arial" w:hAnsi="Arial" w:cs="Arial"/>
              </w:rPr>
              <w:t>: Lunes a Jueves de 7:00am a 12:30m y de 1:30pm a 5:00pm. Viernes de 7:00am a 12:30m y de 1:30pm a 4:00pm</w:t>
            </w:r>
          </w:p>
          <w:p w14:paraId="4990D948" w14:textId="77777777" w:rsidR="00925A40" w:rsidRDefault="00925A40" w:rsidP="00925A4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0B376945" w14:textId="54EC8E6C" w:rsidR="00925A40" w:rsidRPr="00D506EB" w:rsidRDefault="00925A40" w:rsidP="00925A4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04B3E">
              <w:rPr>
                <w:rFonts w:ascii="Arial" w:hAnsi="Arial" w:cs="Arial"/>
                <w:color w:val="000000"/>
              </w:rPr>
              <w:t xml:space="preserve">y </w:t>
            </w:r>
            <w:r w:rsidRPr="004B51CE">
              <w:rPr>
                <w:rFonts w:ascii="Arial" w:hAnsi="Arial" w:cs="Arial"/>
              </w:rPr>
              <w:t>llamando a Fiduprevisora S.A. línea de atención 018000919015</w:t>
            </w:r>
          </w:p>
        </w:tc>
      </w:tr>
      <w:tr w:rsidR="009631B1" w:rsidRPr="00D506EB" w14:paraId="58CE1CD6" w14:textId="77777777" w:rsidTr="00E24B9D">
        <w:trPr>
          <w:trHeight w:val="368"/>
        </w:trPr>
        <w:tc>
          <w:tcPr>
            <w:tcW w:w="3109" w:type="dxa"/>
            <w:shd w:val="clear" w:color="auto" w:fill="A6A6A6"/>
          </w:tcPr>
          <w:p w14:paraId="6AE0663A" w14:textId="77777777" w:rsidR="009631B1" w:rsidRPr="00D506EB" w:rsidRDefault="009631B1" w:rsidP="009631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506EB">
              <w:rPr>
                <w:rFonts w:ascii="Arial" w:eastAsia="Times New Roman" w:hAnsi="Arial" w:cs="Arial"/>
                <w:b/>
                <w:lang w:eastAsia="es-CO"/>
              </w:rPr>
              <w:t>Marco normativo y regulatorio</w:t>
            </w:r>
          </w:p>
        </w:tc>
        <w:tc>
          <w:tcPr>
            <w:tcW w:w="6134" w:type="dxa"/>
            <w:gridSpan w:val="6"/>
          </w:tcPr>
          <w:p w14:paraId="3750DB7E" w14:textId="77777777" w:rsidR="00925A40" w:rsidRDefault="00925A40" w:rsidP="00925A4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Circular 001 de 2008 todos</w:t>
            </w:r>
          </w:p>
          <w:p w14:paraId="340137BB" w14:textId="77777777" w:rsidR="00925A40" w:rsidRDefault="00925A40" w:rsidP="00925A4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Ley 100 de 1993 art 150</w:t>
            </w:r>
          </w:p>
          <w:p w14:paraId="2DC3DB4C" w14:textId="77777777" w:rsidR="00925A40" w:rsidRDefault="00925A40" w:rsidP="00925A4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Decreto 3752 de 2003 art 2</w:t>
            </w:r>
          </w:p>
          <w:p w14:paraId="4DC0CEB2" w14:textId="77777777" w:rsidR="00925A40" w:rsidRDefault="00925A40" w:rsidP="00925A4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Ley 71 de 1988 art 9</w:t>
            </w:r>
          </w:p>
          <w:p w14:paraId="78C66591" w14:textId="77777777" w:rsidR="00925A40" w:rsidRDefault="00925A40" w:rsidP="00925A4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Decreto 2831 de 2005 art 2-5</w:t>
            </w:r>
          </w:p>
          <w:p w14:paraId="3DBEB90E" w14:textId="6E3362E2" w:rsidR="009631B1" w:rsidRPr="00D506EB" w:rsidRDefault="00925A40" w:rsidP="00925A4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Guia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practica de prestaciones económicas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fomag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2011 capitulo 5</w:t>
            </w:r>
          </w:p>
        </w:tc>
      </w:tr>
    </w:tbl>
    <w:p w14:paraId="763513E8" w14:textId="77777777" w:rsidR="006F7987" w:rsidRDefault="006F7987" w:rsidP="006F798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D49A723" w14:textId="77777777" w:rsidR="00CB05EC" w:rsidRDefault="00CB05EC"/>
    <w:sectPr w:rsidR="00CB05E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06D2" w14:textId="77777777" w:rsidR="00C32E1D" w:rsidRDefault="00C32E1D" w:rsidP="00D82D59">
      <w:pPr>
        <w:spacing w:after="0" w:line="240" w:lineRule="auto"/>
      </w:pPr>
      <w:r>
        <w:separator/>
      </w:r>
    </w:p>
  </w:endnote>
  <w:endnote w:type="continuationSeparator" w:id="0">
    <w:p w14:paraId="1E765B92" w14:textId="77777777" w:rsidR="00C32E1D" w:rsidRDefault="00C32E1D" w:rsidP="00D8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C1EE" w14:textId="77777777" w:rsidR="00C32E1D" w:rsidRDefault="00C32E1D" w:rsidP="00D82D59">
      <w:pPr>
        <w:spacing w:after="0" w:line="240" w:lineRule="auto"/>
      </w:pPr>
      <w:r>
        <w:separator/>
      </w:r>
    </w:p>
  </w:footnote>
  <w:footnote w:type="continuationSeparator" w:id="0">
    <w:p w14:paraId="08C0AF27" w14:textId="77777777" w:rsidR="00C32E1D" w:rsidRDefault="00C32E1D" w:rsidP="00D8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D82D59" w:rsidRPr="00DD15EF" w14:paraId="3696AD60" w14:textId="77777777" w:rsidTr="00F02E4C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1183C12" w14:textId="77777777" w:rsidR="00D82D59" w:rsidRPr="00DD15EF" w:rsidRDefault="00D82D59" w:rsidP="00D82D5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395ECA3" wp14:editId="69A40D3E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29C57022" w14:textId="77777777" w:rsidR="00D82D59" w:rsidRPr="00DD15EF" w:rsidRDefault="00D82D59" w:rsidP="00D82D59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166B89EB" w14:textId="77777777" w:rsidR="00D82D59" w:rsidRPr="00892687" w:rsidRDefault="00D82D59" w:rsidP="00D82D5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D82D59" w:rsidRPr="00DD15EF" w14:paraId="36FE6AAF" w14:textId="77777777" w:rsidTr="00F02E4C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4D860DC5" w14:textId="77777777" w:rsidR="00D82D59" w:rsidRPr="00DD15EF" w:rsidRDefault="00D82D59" w:rsidP="00D82D5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2ACB2CDD" w14:textId="77777777" w:rsidR="00D82D59" w:rsidRPr="00DD15EF" w:rsidRDefault="00D82D59" w:rsidP="00D82D5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4F84DC26" w14:textId="77777777" w:rsidR="00D82D59" w:rsidRPr="00892687" w:rsidRDefault="00D82D59" w:rsidP="00D82D59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D82D59" w:rsidRPr="00DD15EF" w14:paraId="70D8ADF1" w14:textId="77777777" w:rsidTr="00F02E4C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594F7CFC" w14:textId="77777777" w:rsidR="00D82D59" w:rsidRPr="00DD15EF" w:rsidRDefault="00D82D59" w:rsidP="00D82D5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597ABF57" w14:textId="77777777" w:rsidR="00D82D59" w:rsidRPr="00DD15EF" w:rsidRDefault="00D82D59" w:rsidP="00D82D5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550B46BE" w14:textId="77777777" w:rsidR="00D82D59" w:rsidRPr="00892687" w:rsidRDefault="00D82D59" w:rsidP="00D82D59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2CA5D492" w14:textId="77777777" w:rsidR="00D82D59" w:rsidRPr="00892687" w:rsidRDefault="00D82D59" w:rsidP="00D82D59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18BE770D" w14:textId="77777777" w:rsidR="00D82D59" w:rsidRDefault="00D82D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744"/>
    <w:multiLevelType w:val="hybridMultilevel"/>
    <w:tmpl w:val="9F90F1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D7DD1"/>
    <w:multiLevelType w:val="hybridMultilevel"/>
    <w:tmpl w:val="BA8AD6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87"/>
    <w:rsid w:val="00066678"/>
    <w:rsid w:val="00105FB3"/>
    <w:rsid w:val="003C5F23"/>
    <w:rsid w:val="006F7987"/>
    <w:rsid w:val="00747888"/>
    <w:rsid w:val="00762D6C"/>
    <w:rsid w:val="00925A40"/>
    <w:rsid w:val="009631B1"/>
    <w:rsid w:val="00AA61A4"/>
    <w:rsid w:val="00AF08CE"/>
    <w:rsid w:val="00B94EA0"/>
    <w:rsid w:val="00C32E1D"/>
    <w:rsid w:val="00CB05EC"/>
    <w:rsid w:val="00D82D59"/>
    <w:rsid w:val="00DF41A8"/>
    <w:rsid w:val="00E466B7"/>
    <w:rsid w:val="00E96F85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9F85"/>
  <w15:chartTrackingRefBased/>
  <w15:docId w15:val="{2505F727-1913-42C0-B79D-C6A51C30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F798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6F7987"/>
  </w:style>
  <w:style w:type="paragraph" w:styleId="Encabezado">
    <w:name w:val="header"/>
    <w:basedOn w:val="Normal"/>
    <w:link w:val="EncabezadoCar"/>
    <w:uiPriority w:val="99"/>
    <w:unhideWhenUsed/>
    <w:rsid w:val="00D82D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D59"/>
  </w:style>
  <w:style w:type="paragraph" w:styleId="Piedepgina">
    <w:name w:val="footer"/>
    <w:basedOn w:val="Normal"/>
    <w:link w:val="PiedepginaCar"/>
    <w:uiPriority w:val="99"/>
    <w:unhideWhenUsed/>
    <w:rsid w:val="00D82D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D59"/>
  </w:style>
  <w:style w:type="character" w:styleId="Hipervnculo">
    <w:name w:val="Hyperlink"/>
    <w:basedOn w:val="Fuentedeprrafopredeter"/>
    <w:uiPriority w:val="99"/>
    <w:unhideWhenUsed/>
    <w:rsid w:val="009631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5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7D3"/>
            <w:bottom w:val="none" w:sz="0" w:space="0" w:color="auto"/>
            <w:right w:val="none" w:sz="0" w:space="0" w:color="auto"/>
          </w:divBdr>
          <w:divsChild>
            <w:div w:id="20250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8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7D3"/>
            <w:bottom w:val="none" w:sz="0" w:space="0" w:color="auto"/>
            <w:right w:val="none" w:sz="0" w:space="0" w:color="auto"/>
          </w:divBdr>
          <w:divsChild>
            <w:div w:id="19457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209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7D3"/>
            <w:bottom w:val="none" w:sz="0" w:space="0" w:color="auto"/>
            <w:right w:val="none" w:sz="0" w:space="0" w:color="auto"/>
          </w:divBdr>
          <w:divsChild>
            <w:div w:id="3434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2302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7D3"/>
            <w:bottom w:val="none" w:sz="0" w:space="0" w:color="auto"/>
            <w:right w:val="none" w:sz="0" w:space="0" w:color="auto"/>
          </w:divBdr>
          <w:divsChild>
            <w:div w:id="496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448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7D3"/>
            <w:bottom w:val="none" w:sz="0" w:space="0" w:color="auto"/>
            <w:right w:val="none" w:sz="0" w:space="0" w:color="auto"/>
          </w:divBdr>
          <w:divsChild>
            <w:div w:id="20799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8283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7D3"/>
            <w:bottom w:val="none" w:sz="0" w:space="0" w:color="auto"/>
            <w:right w:val="none" w:sz="0" w:space="0" w:color="auto"/>
          </w:divBdr>
          <w:divsChild>
            <w:div w:id="17005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21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7D3"/>
            <w:bottom w:val="none" w:sz="0" w:space="0" w:color="auto"/>
            <w:right w:val="none" w:sz="0" w:space="0" w:color="auto"/>
          </w:divBdr>
          <w:divsChild>
            <w:div w:id="140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28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7D3"/>
            <w:bottom w:val="none" w:sz="0" w:space="0" w:color="auto"/>
            <w:right w:val="none" w:sz="0" w:space="0" w:color="auto"/>
          </w:divBdr>
          <w:divsChild>
            <w:div w:id="19455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8888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7D3"/>
            <w:bottom w:val="none" w:sz="0" w:space="0" w:color="auto"/>
            <w:right w:val="none" w:sz="0" w:space="0" w:color="auto"/>
          </w:divBdr>
          <w:divsChild>
            <w:div w:id="3884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797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7D3"/>
            <w:bottom w:val="none" w:sz="0" w:space="0" w:color="auto"/>
            <w:right w:val="none" w:sz="0" w:space="0" w:color="auto"/>
          </w:divBdr>
          <w:divsChild>
            <w:div w:id="11075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4398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7D3"/>
            <w:bottom w:val="none" w:sz="0" w:space="0" w:color="auto"/>
            <w:right w:val="none" w:sz="0" w:space="0" w:color="auto"/>
          </w:divBdr>
          <w:divsChild>
            <w:div w:id="14783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6165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7D3"/>
            <w:bottom w:val="none" w:sz="0" w:space="0" w:color="auto"/>
            <w:right w:val="none" w:sz="0" w:space="0" w:color="auto"/>
          </w:divBdr>
          <w:divsChild>
            <w:div w:id="708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3276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7D3"/>
            <w:bottom w:val="none" w:sz="0" w:space="0" w:color="auto"/>
            <w:right w:val="none" w:sz="0" w:space="0" w:color="auto"/>
          </w:divBdr>
          <w:divsChild>
            <w:div w:id="4216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359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7D3"/>
            <w:bottom w:val="none" w:sz="0" w:space="0" w:color="auto"/>
            <w:right w:val="none" w:sz="0" w:space="0" w:color="auto"/>
          </w:divBdr>
          <w:divsChild>
            <w:div w:id="15258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caciones.itagui.gov.co/sisged/radicacionweb/sisgedweb/educ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9</cp:revision>
  <dcterms:created xsi:type="dcterms:W3CDTF">2020-11-21T14:52:00Z</dcterms:created>
  <dcterms:modified xsi:type="dcterms:W3CDTF">2021-09-22T19:23:00Z</dcterms:modified>
</cp:coreProperties>
</file>