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B0F8" w14:textId="77777777" w:rsidR="003B4D4F" w:rsidRDefault="003B4D4F" w:rsidP="003B4D4F">
      <w:pPr>
        <w:pStyle w:val="Sinespaciado"/>
        <w:ind w:left="1134" w:right="-518" w:hanging="1134"/>
        <w:jc w:val="both"/>
        <w:rPr>
          <w:rFonts w:ascii="Arial" w:hAnsi="Arial" w:cs="Arial"/>
          <w:b/>
          <w:sz w:val="24"/>
          <w:szCs w:val="24"/>
        </w:rPr>
      </w:pPr>
      <w:r w:rsidRPr="009E062A">
        <w:rPr>
          <w:rFonts w:ascii="Arial" w:hAnsi="Arial" w:cs="Arial"/>
          <w:b/>
          <w:sz w:val="24"/>
          <w:szCs w:val="24"/>
        </w:rPr>
        <w:t xml:space="preserve">Dependencia: Secretaria de Educación </w:t>
      </w:r>
    </w:p>
    <w:p w14:paraId="35A9FAC1" w14:textId="77777777" w:rsidR="003B4D4F" w:rsidRPr="009E062A" w:rsidRDefault="003B4D4F" w:rsidP="003B4D4F">
      <w:pPr>
        <w:pStyle w:val="Sinespaciado"/>
        <w:ind w:left="1134" w:right="-518" w:hanging="1134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10"/>
        <w:gridCol w:w="1843"/>
        <w:gridCol w:w="1417"/>
        <w:gridCol w:w="1985"/>
        <w:gridCol w:w="879"/>
      </w:tblGrid>
      <w:tr w:rsidR="003B4D4F" w:rsidRPr="000843D5" w14:paraId="6F2958A3" w14:textId="77777777" w:rsidTr="00E24B9D">
        <w:trPr>
          <w:trHeight w:val="421"/>
        </w:trPr>
        <w:tc>
          <w:tcPr>
            <w:tcW w:w="3119" w:type="dxa"/>
            <w:gridSpan w:val="2"/>
            <w:shd w:val="clear" w:color="auto" w:fill="A6A6A6"/>
          </w:tcPr>
          <w:p w14:paraId="55057DBA" w14:textId="77777777" w:rsidR="003B4D4F" w:rsidRPr="00D86A7B" w:rsidRDefault="003B4D4F" w:rsidP="003B4D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D86A7B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1843" w:type="dxa"/>
            <w:shd w:val="clear" w:color="auto" w:fill="A6A6A6"/>
          </w:tcPr>
          <w:p w14:paraId="4EB52A93" w14:textId="77777777" w:rsidR="003B4D4F" w:rsidRPr="000843D5" w:rsidRDefault="003B4D4F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843D5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417" w:type="dxa"/>
          </w:tcPr>
          <w:p w14:paraId="172F39B9" w14:textId="77777777" w:rsidR="003B4D4F" w:rsidRPr="000843D5" w:rsidRDefault="003B4D4F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843D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85" w:type="dxa"/>
            <w:shd w:val="clear" w:color="auto" w:fill="A6A6A6"/>
          </w:tcPr>
          <w:p w14:paraId="09C62C67" w14:textId="77777777" w:rsidR="003B4D4F" w:rsidRPr="000843D5" w:rsidRDefault="003B4D4F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843D5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879" w:type="dxa"/>
          </w:tcPr>
          <w:p w14:paraId="12A215C1" w14:textId="77777777" w:rsidR="003B4D4F" w:rsidRPr="000843D5" w:rsidRDefault="003B4D4F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B4D4F" w:rsidRPr="000843D5" w14:paraId="2F99E782" w14:textId="77777777" w:rsidTr="00E24B9D">
        <w:trPr>
          <w:trHeight w:val="292"/>
        </w:trPr>
        <w:tc>
          <w:tcPr>
            <w:tcW w:w="3119" w:type="dxa"/>
            <w:gridSpan w:val="2"/>
            <w:shd w:val="clear" w:color="auto" w:fill="A6A6A6"/>
          </w:tcPr>
          <w:p w14:paraId="203A6904" w14:textId="77777777" w:rsidR="003B4D4F" w:rsidRPr="00D86A7B" w:rsidRDefault="003B4D4F" w:rsidP="003B4D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D86A7B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124" w:type="dxa"/>
            <w:gridSpan w:val="4"/>
          </w:tcPr>
          <w:p w14:paraId="7BDB8568" w14:textId="77777777" w:rsidR="003B4D4F" w:rsidRPr="000843D5" w:rsidRDefault="003B4D4F" w:rsidP="00DD611D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7C74D6">
              <w:rPr>
                <w:rFonts w:ascii="Arial" w:hAnsi="Arial" w:cs="Arial"/>
              </w:rPr>
              <w:t xml:space="preserve">Auxilio </w:t>
            </w:r>
            <w:r w:rsidR="00DD611D">
              <w:rPr>
                <w:rFonts w:ascii="Arial" w:hAnsi="Arial" w:cs="Arial"/>
              </w:rPr>
              <w:t>para gastos de sepelio</w:t>
            </w:r>
          </w:p>
        </w:tc>
      </w:tr>
      <w:tr w:rsidR="003B4D4F" w:rsidRPr="000843D5" w14:paraId="25FAA3BA" w14:textId="77777777" w:rsidTr="00DD611D">
        <w:trPr>
          <w:trHeight w:val="2135"/>
        </w:trPr>
        <w:tc>
          <w:tcPr>
            <w:tcW w:w="3119" w:type="dxa"/>
            <w:gridSpan w:val="2"/>
            <w:shd w:val="clear" w:color="auto" w:fill="A6A6A6"/>
          </w:tcPr>
          <w:p w14:paraId="3E534277" w14:textId="77777777" w:rsidR="003B4D4F" w:rsidRPr="000843D5" w:rsidRDefault="003B4D4F" w:rsidP="003B4D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0843D5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124" w:type="dxa"/>
            <w:gridSpan w:val="4"/>
          </w:tcPr>
          <w:p w14:paraId="1B2999B6" w14:textId="77777777" w:rsidR="003B4D4F" w:rsidRPr="000843D5" w:rsidRDefault="00DD611D" w:rsidP="001B60D6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DD611D">
              <w:rPr>
                <w:rFonts w:ascii="Arial" w:hAnsi="Arial" w:cs="Arial"/>
              </w:rPr>
              <w:t>Obtener el reconocimiento y pago a quien compruebe haber sufragado los gastos de entierro de un afiliado o pensionado del Fondo Territorial de Pensiones, este auxilio será equivalente al último salario base de cotización, o al valor correspondiente a la última mesada pensional recibida, según sea el caso, sin que pueda ser inferior a cinco (5) salarios mínimos legales mensuales vigentes, ni superior a diez (10) veces dicho salario.</w:t>
            </w:r>
          </w:p>
        </w:tc>
      </w:tr>
      <w:tr w:rsidR="003B4D4F" w:rsidRPr="000843D5" w14:paraId="4B050B15" w14:textId="77777777" w:rsidTr="00E24B9D">
        <w:tc>
          <w:tcPr>
            <w:tcW w:w="3119" w:type="dxa"/>
            <w:gridSpan w:val="2"/>
            <w:shd w:val="clear" w:color="auto" w:fill="A6A6A6"/>
          </w:tcPr>
          <w:p w14:paraId="1B67CA6C" w14:textId="77777777" w:rsidR="003B4D4F" w:rsidRPr="000843D5" w:rsidRDefault="003B4D4F" w:rsidP="003B4D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124" w:type="dxa"/>
            <w:gridSpan w:val="4"/>
          </w:tcPr>
          <w:p w14:paraId="77CD5F62" w14:textId="77777777" w:rsidR="00F92205" w:rsidRDefault="00F92205" w:rsidP="00F92205">
            <w:pPr>
              <w:jc w:val="both"/>
              <w:rPr>
                <w:rFonts w:ascii="Arial" w:hAnsi="Arial" w:cs="Arial"/>
              </w:rPr>
            </w:pPr>
            <w:r w:rsidRPr="001D07EF">
              <w:rPr>
                <w:rFonts w:ascii="Arial" w:hAnsi="Arial" w:cs="Arial"/>
              </w:rPr>
              <w:t xml:space="preserve">Secretaría de </w:t>
            </w:r>
            <w:r>
              <w:rPr>
                <w:rFonts w:ascii="Arial" w:hAnsi="Arial" w:cs="Arial"/>
              </w:rPr>
              <w:t>E</w:t>
            </w:r>
            <w:r w:rsidRPr="001D07EF">
              <w:rPr>
                <w:rFonts w:ascii="Arial" w:hAnsi="Arial" w:cs="Arial"/>
              </w:rPr>
              <w:t>ducación, Subsecretaría de Recursos Educativos</w:t>
            </w:r>
            <w:r>
              <w:rPr>
                <w:rFonts w:ascii="Arial" w:hAnsi="Arial" w:cs="Arial"/>
              </w:rPr>
              <w:t>. Carrera</w:t>
            </w:r>
            <w:r w:rsidRPr="002171FE">
              <w:rPr>
                <w:rFonts w:ascii="Arial" w:hAnsi="Arial" w:cs="Arial"/>
              </w:rPr>
              <w:t xml:space="preserve">  49 # 51 A -20,  tercer piso,   Centro Comercial Gran Manzana</w:t>
            </w:r>
            <w:r>
              <w:rPr>
                <w:rFonts w:ascii="Arial" w:hAnsi="Arial" w:cs="Arial"/>
              </w:rPr>
              <w:t>, Itagüí, Antioquia</w:t>
            </w:r>
          </w:p>
          <w:p w14:paraId="1CD11DC0" w14:textId="77777777" w:rsidR="00F92205" w:rsidRDefault="00F92205" w:rsidP="00F9220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Horario: Lunes a Jueves de 7:00am a 12:30m y de 1:30pm a 5:00pm. Viernes de 7:00am a 12:30m y de 1:30pm a 4:00pm</w:t>
            </w:r>
          </w:p>
          <w:p w14:paraId="1D6F1F00" w14:textId="1390EBDF" w:rsidR="003B4D4F" w:rsidRPr="00D86A7B" w:rsidRDefault="00593F9C" w:rsidP="00F9220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  <w:r>
              <w:rPr>
                <w:rFonts w:ascii="Arial" w:hAnsi="Arial" w:cs="Arial"/>
              </w:rPr>
              <w:t xml:space="preserve">(604) </w:t>
            </w:r>
            <w:r w:rsidR="00F92205" w:rsidRPr="007A7CDA">
              <w:rPr>
                <w:rFonts w:ascii="Arial" w:hAnsi="Arial" w:cs="Arial"/>
              </w:rPr>
              <w:t>373 76 76 ext:</w:t>
            </w:r>
            <w:r w:rsidR="007A7CDA" w:rsidRPr="007A7CDA">
              <w:rPr>
                <w:rFonts w:ascii="Arial" w:hAnsi="Arial" w:cs="Arial"/>
              </w:rPr>
              <w:t>1801</w:t>
            </w:r>
          </w:p>
        </w:tc>
      </w:tr>
      <w:tr w:rsidR="00F92205" w:rsidRPr="000843D5" w14:paraId="7993F8C5" w14:textId="77777777" w:rsidTr="00DD611D">
        <w:trPr>
          <w:trHeight w:val="1031"/>
        </w:trPr>
        <w:tc>
          <w:tcPr>
            <w:tcW w:w="3109" w:type="dxa"/>
            <w:shd w:val="clear" w:color="auto" w:fill="A6A6A6"/>
          </w:tcPr>
          <w:p w14:paraId="1B86F46E" w14:textId="77777777" w:rsidR="00F92205" w:rsidRPr="000843D5" w:rsidRDefault="00F92205" w:rsidP="00E24B9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5. </w:t>
            </w:r>
            <w:r w:rsidRPr="000843D5">
              <w:rPr>
                <w:rFonts w:ascii="Arial" w:eastAsia="Times New Roman" w:hAnsi="Arial" w:cs="Arial"/>
                <w:b/>
                <w:lang w:eastAsia="es-CO"/>
              </w:rPr>
              <w:t xml:space="preserve">Documentos exigidos al ciudadano para la realización del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Trámite y/o S</w:t>
            </w:r>
            <w:r w:rsidRPr="000843D5">
              <w:rPr>
                <w:rFonts w:ascii="Arial" w:eastAsia="Times New Roman" w:hAnsi="Arial" w:cs="Arial"/>
                <w:b/>
                <w:lang w:eastAsia="es-CO"/>
              </w:rPr>
              <w:t>ervicio</w:t>
            </w:r>
          </w:p>
        </w:tc>
        <w:tc>
          <w:tcPr>
            <w:tcW w:w="6134" w:type="dxa"/>
            <w:gridSpan w:val="5"/>
          </w:tcPr>
          <w:p w14:paraId="235BE499" w14:textId="77777777" w:rsidR="00F92205" w:rsidRDefault="00DD611D" w:rsidP="00F436D6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Comprobante de pago de los gastos realizados</w:t>
            </w:r>
          </w:p>
          <w:p w14:paraId="175D83BF" w14:textId="77777777" w:rsidR="00DD611D" w:rsidRPr="000843D5" w:rsidRDefault="00DD611D" w:rsidP="00F436D6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Certificado de defunción </w:t>
            </w:r>
          </w:p>
        </w:tc>
      </w:tr>
      <w:tr w:rsidR="003B4D4F" w:rsidRPr="000843D5" w14:paraId="7241AD23" w14:textId="77777777" w:rsidTr="00E24B9D">
        <w:trPr>
          <w:trHeight w:val="368"/>
        </w:trPr>
        <w:tc>
          <w:tcPr>
            <w:tcW w:w="3109" w:type="dxa"/>
            <w:shd w:val="clear" w:color="auto" w:fill="A6A6A6"/>
          </w:tcPr>
          <w:p w14:paraId="3CBB9B39" w14:textId="77777777" w:rsidR="003B4D4F" w:rsidRPr="000843D5" w:rsidRDefault="003B4D4F" w:rsidP="00E24B9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6. Pasos que debe seguir el </w:t>
            </w:r>
            <w:r w:rsidRPr="000843D5">
              <w:rPr>
                <w:rFonts w:ascii="Arial" w:eastAsia="Times New Roman" w:hAnsi="Arial" w:cs="Arial"/>
                <w:b/>
                <w:lang w:eastAsia="es-CO"/>
              </w:rPr>
              <w:t xml:space="preserve">ciudadano </w:t>
            </w:r>
          </w:p>
        </w:tc>
        <w:tc>
          <w:tcPr>
            <w:tcW w:w="6134" w:type="dxa"/>
            <w:gridSpan w:val="5"/>
          </w:tcPr>
          <w:p w14:paraId="043EA4B7" w14:textId="2C840815" w:rsidR="003B4D4F" w:rsidRPr="000843D5" w:rsidRDefault="00F92205" w:rsidP="00F92205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112D85">
              <w:rPr>
                <w:rFonts w:ascii="Arial" w:eastAsia="Times New Roman" w:hAnsi="Arial" w:cs="Arial"/>
                <w:lang w:eastAsia="es-CO"/>
              </w:rPr>
              <w:t>R</w:t>
            </w:r>
            <w:r>
              <w:rPr>
                <w:rFonts w:ascii="Arial" w:eastAsia="Times New Roman" w:hAnsi="Arial" w:cs="Arial"/>
                <w:lang w:eastAsia="es-CO"/>
              </w:rPr>
              <w:t>eunir los documentos y ra</w:t>
            </w:r>
            <w:r w:rsidRPr="00112D85">
              <w:rPr>
                <w:rFonts w:ascii="Arial" w:eastAsia="Times New Roman" w:hAnsi="Arial" w:cs="Arial"/>
                <w:lang w:eastAsia="es-CO"/>
              </w:rPr>
              <w:t xml:space="preserve">dicar el expediente en la </w:t>
            </w:r>
            <w:r>
              <w:rPr>
                <w:rFonts w:ascii="Arial" w:eastAsia="Times New Roman" w:hAnsi="Arial" w:cs="Arial"/>
                <w:lang w:eastAsia="es-CO"/>
              </w:rPr>
              <w:t xml:space="preserve">Secretaría de Educación. O a través del enlace </w:t>
            </w:r>
            <w:hyperlink r:id="rId7" w:history="1">
              <w:r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  <w:r>
              <w:rPr>
                <w:rFonts w:ascii="Arial" w:eastAsia="Times New Roman" w:hAnsi="Arial" w:cs="Arial"/>
                <w:lang w:eastAsia="es-CO"/>
              </w:rPr>
              <w:t xml:space="preserve"> </w:t>
            </w:r>
          </w:p>
        </w:tc>
      </w:tr>
      <w:tr w:rsidR="003B4D4F" w:rsidRPr="000843D5" w14:paraId="36FE347C" w14:textId="77777777" w:rsidTr="00E24B9D">
        <w:trPr>
          <w:trHeight w:val="631"/>
        </w:trPr>
        <w:tc>
          <w:tcPr>
            <w:tcW w:w="3119" w:type="dxa"/>
            <w:gridSpan w:val="2"/>
            <w:vMerge w:val="restart"/>
            <w:shd w:val="clear" w:color="auto" w:fill="A6A6A6"/>
          </w:tcPr>
          <w:p w14:paraId="5C9BFB71" w14:textId="77777777" w:rsidR="003B4D4F" w:rsidRDefault="003B4D4F" w:rsidP="00E24B9D">
            <w:pPr>
              <w:spacing w:after="0"/>
              <w:rPr>
                <w:rFonts w:ascii="Arial" w:hAnsi="Arial" w:cs="Arial"/>
                <w:b/>
              </w:rPr>
            </w:pPr>
          </w:p>
          <w:p w14:paraId="670A1542" w14:textId="77777777" w:rsidR="003B4D4F" w:rsidRDefault="003B4D4F" w:rsidP="00E24B9D">
            <w:pPr>
              <w:spacing w:after="0"/>
              <w:rPr>
                <w:rFonts w:ascii="Arial" w:hAnsi="Arial" w:cs="Arial"/>
                <w:b/>
              </w:rPr>
            </w:pPr>
          </w:p>
          <w:p w14:paraId="08DE84CF" w14:textId="77777777" w:rsidR="003B4D4F" w:rsidRPr="00EB3C30" w:rsidRDefault="003B4D4F" w:rsidP="00E24B9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EB3C30">
              <w:rPr>
                <w:rFonts w:ascii="Arial" w:hAnsi="Arial" w:cs="Arial"/>
                <w:b/>
              </w:rPr>
              <w:t xml:space="preserve">Respuesta </w:t>
            </w:r>
          </w:p>
        </w:tc>
        <w:tc>
          <w:tcPr>
            <w:tcW w:w="3260" w:type="dxa"/>
            <w:gridSpan w:val="2"/>
            <w:shd w:val="clear" w:color="auto" w:fill="A6A6A6"/>
          </w:tcPr>
          <w:p w14:paraId="5B99A807" w14:textId="77777777" w:rsidR="003B4D4F" w:rsidRPr="000843D5" w:rsidRDefault="003B4D4F" w:rsidP="00E24B9D">
            <w:pPr>
              <w:spacing w:after="0"/>
              <w:rPr>
                <w:rFonts w:ascii="Arial" w:hAnsi="Arial" w:cs="Arial"/>
                <w:b/>
              </w:rPr>
            </w:pPr>
            <w:r w:rsidRPr="000843D5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2864" w:type="dxa"/>
            <w:gridSpan w:val="2"/>
          </w:tcPr>
          <w:p w14:paraId="30D0028A" w14:textId="77777777" w:rsidR="003B4D4F" w:rsidRPr="00A3495B" w:rsidRDefault="00F436D6" w:rsidP="00E24B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meses.</w:t>
            </w:r>
          </w:p>
        </w:tc>
      </w:tr>
      <w:tr w:rsidR="003B4D4F" w:rsidRPr="000843D5" w14:paraId="3CFBEB90" w14:textId="77777777" w:rsidTr="00E24B9D">
        <w:trPr>
          <w:trHeight w:val="980"/>
        </w:trPr>
        <w:tc>
          <w:tcPr>
            <w:tcW w:w="3119" w:type="dxa"/>
            <w:gridSpan w:val="2"/>
            <w:vMerge/>
            <w:shd w:val="clear" w:color="auto" w:fill="A6A6A6"/>
          </w:tcPr>
          <w:p w14:paraId="51305668" w14:textId="77777777" w:rsidR="003B4D4F" w:rsidRPr="000843D5" w:rsidRDefault="003B4D4F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  <w:shd w:val="clear" w:color="auto" w:fill="A6A6A6"/>
          </w:tcPr>
          <w:p w14:paraId="466FBA0F" w14:textId="77777777" w:rsidR="003B4D4F" w:rsidRPr="000843D5" w:rsidRDefault="003B4D4F" w:rsidP="00E24B9D">
            <w:pPr>
              <w:spacing w:after="0"/>
              <w:rPr>
                <w:rFonts w:ascii="Arial" w:hAnsi="Arial" w:cs="Arial"/>
                <w:b/>
              </w:rPr>
            </w:pPr>
            <w:r w:rsidRPr="000843D5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0843D5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2864" w:type="dxa"/>
            <w:gridSpan w:val="2"/>
          </w:tcPr>
          <w:p w14:paraId="4741A8F7" w14:textId="77777777" w:rsidR="003B4D4F" w:rsidRPr="000843D5" w:rsidRDefault="00DD611D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Auxilio funerario</w:t>
            </w:r>
          </w:p>
        </w:tc>
      </w:tr>
      <w:tr w:rsidR="00F436D6" w:rsidRPr="000843D5" w14:paraId="6EAC612E" w14:textId="77777777" w:rsidTr="00E24B9D">
        <w:trPr>
          <w:trHeight w:val="1173"/>
        </w:trPr>
        <w:tc>
          <w:tcPr>
            <w:tcW w:w="3119" w:type="dxa"/>
            <w:gridSpan w:val="2"/>
            <w:shd w:val="clear" w:color="auto" w:fill="A6A6A6"/>
          </w:tcPr>
          <w:p w14:paraId="2788D95E" w14:textId="77777777" w:rsidR="00F436D6" w:rsidRDefault="00F436D6" w:rsidP="00F436D6">
            <w:pPr>
              <w:spacing w:after="0"/>
              <w:rPr>
                <w:rFonts w:ascii="Arial" w:hAnsi="Arial" w:cs="Arial"/>
                <w:b/>
              </w:rPr>
            </w:pPr>
          </w:p>
          <w:p w14:paraId="4807ADC2" w14:textId="77777777" w:rsidR="00F436D6" w:rsidRPr="005C222A" w:rsidRDefault="00F436D6" w:rsidP="00F436D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5C222A">
              <w:rPr>
                <w:rFonts w:ascii="Arial" w:hAnsi="Arial" w:cs="Arial"/>
                <w:b/>
              </w:rPr>
              <w:t xml:space="preserve">Medio de seguimiento </w:t>
            </w:r>
          </w:p>
        </w:tc>
        <w:tc>
          <w:tcPr>
            <w:tcW w:w="6124" w:type="dxa"/>
            <w:gridSpan w:val="4"/>
            <w:shd w:val="clear" w:color="auto" w:fill="auto"/>
          </w:tcPr>
          <w:p w14:paraId="69A1D7AC" w14:textId="77777777" w:rsidR="00F436D6" w:rsidRDefault="00F436D6" w:rsidP="00F436D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Presencial en el punto de atención de la secretaria de educación</w:t>
            </w:r>
          </w:p>
          <w:p w14:paraId="00DBC66B" w14:textId="77777777" w:rsidR="00F436D6" w:rsidRDefault="00F436D6" w:rsidP="00F436D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0A579DB0" w14:textId="77777777" w:rsidR="00F436D6" w:rsidRDefault="00F436D6" w:rsidP="00F436D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correo electrónico suministrado por el usuario.</w:t>
            </w:r>
          </w:p>
          <w:p w14:paraId="5E491FDC" w14:textId="77777777" w:rsidR="00F436D6" w:rsidRDefault="00F436D6" w:rsidP="00F436D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099478C9" w14:textId="39D89AED" w:rsidR="00F436D6" w:rsidRDefault="00F436D6" w:rsidP="00DD611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Telefónico</w:t>
            </w:r>
            <w:r w:rsidR="00BD6FCF">
              <w:rPr>
                <w:rFonts w:ascii="Arial" w:hAnsi="Arial" w:cs="Arial"/>
                <w:color w:val="000000"/>
              </w:rPr>
              <w:t xml:space="preserve">: </w:t>
            </w:r>
            <w:r w:rsidR="00BD6FCF"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  <w:color w:val="000000"/>
              </w:rPr>
              <w:t xml:space="preserve"> 373 76 </w:t>
            </w:r>
            <w:r w:rsidRPr="007A7CDA">
              <w:rPr>
                <w:rFonts w:ascii="Arial" w:hAnsi="Arial" w:cs="Arial"/>
                <w:color w:val="000000"/>
              </w:rPr>
              <w:t>76 ext:</w:t>
            </w:r>
            <w:r w:rsidR="007A7CDA" w:rsidRPr="007A7CDA">
              <w:rPr>
                <w:rFonts w:ascii="Arial" w:hAnsi="Arial" w:cs="Arial"/>
                <w:color w:val="000000"/>
              </w:rPr>
              <w:t>1801</w:t>
            </w:r>
            <w:r>
              <w:rPr>
                <w:rFonts w:ascii="Arial" w:hAnsi="Arial" w:cs="Arial"/>
                <w:color w:val="000000"/>
              </w:rPr>
              <w:t xml:space="preserve">  en el horario de</w:t>
            </w:r>
            <w:r>
              <w:rPr>
                <w:rFonts w:ascii="Arial" w:hAnsi="Arial" w:cs="Arial"/>
              </w:rPr>
              <w:t>: Lunes a Jueves de 7:00am a 12:30m y de 1:30pm a 5:00pm. Viernes de 7:00am a 12:30m y de 1:30pm a 4:00pm</w:t>
            </w:r>
          </w:p>
          <w:p w14:paraId="365825BC" w14:textId="31B836AC" w:rsidR="00DB2669" w:rsidRPr="000843D5" w:rsidRDefault="00DB2669" w:rsidP="00DD611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 través del correo </w:t>
            </w:r>
            <w:hyperlink r:id="rId8" w:history="1">
              <w:r w:rsidRPr="00314780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436D6" w:rsidRPr="000843D5" w14:paraId="32D4D888" w14:textId="77777777" w:rsidTr="00E24B9D">
        <w:trPr>
          <w:trHeight w:val="368"/>
        </w:trPr>
        <w:tc>
          <w:tcPr>
            <w:tcW w:w="3109" w:type="dxa"/>
            <w:shd w:val="clear" w:color="auto" w:fill="A6A6A6"/>
          </w:tcPr>
          <w:p w14:paraId="66191147" w14:textId="77777777" w:rsidR="00F436D6" w:rsidRDefault="00F436D6" w:rsidP="00F436D6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9. Marco normativo y </w:t>
            </w:r>
          </w:p>
          <w:p w14:paraId="6AB8BC76" w14:textId="77777777" w:rsidR="00F436D6" w:rsidRPr="000A19B7" w:rsidRDefault="00F436D6" w:rsidP="00F436D6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    regulatorio</w:t>
            </w:r>
          </w:p>
        </w:tc>
        <w:tc>
          <w:tcPr>
            <w:tcW w:w="6134" w:type="dxa"/>
            <w:gridSpan w:val="5"/>
          </w:tcPr>
          <w:p w14:paraId="4C22FBBE" w14:textId="77777777" w:rsidR="00F436D6" w:rsidRDefault="00DD611D" w:rsidP="00F436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3135 de 1968 art 13</w:t>
            </w:r>
          </w:p>
          <w:p w14:paraId="7520920B" w14:textId="77777777" w:rsidR="00DD611D" w:rsidRDefault="00DD611D" w:rsidP="00F436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1295 de 1994 art 7</w:t>
            </w:r>
          </w:p>
          <w:p w14:paraId="7D8FB105" w14:textId="77777777" w:rsidR="00DD611D" w:rsidRDefault="00DD611D" w:rsidP="00F436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Ley 4 de  1976 art 6</w:t>
            </w:r>
          </w:p>
          <w:p w14:paraId="0C8704EE" w14:textId="77777777" w:rsidR="00DD611D" w:rsidRPr="000843D5" w:rsidRDefault="00DD611D" w:rsidP="00F436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Ley 100 de 1993 art 51. 86</w:t>
            </w:r>
          </w:p>
        </w:tc>
      </w:tr>
    </w:tbl>
    <w:p w14:paraId="2A83AA7B" w14:textId="77777777" w:rsidR="003B4D4F" w:rsidRDefault="003B4D4F" w:rsidP="003B4D4F"/>
    <w:p w14:paraId="182FF8B1" w14:textId="77777777" w:rsidR="00CB05EC" w:rsidRDefault="00CB05EC"/>
    <w:sectPr w:rsidR="00CB05E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9244" w14:textId="77777777" w:rsidR="002B285C" w:rsidRDefault="002B285C" w:rsidP="00F31393">
      <w:pPr>
        <w:spacing w:after="0" w:line="240" w:lineRule="auto"/>
      </w:pPr>
      <w:r>
        <w:separator/>
      </w:r>
    </w:p>
  </w:endnote>
  <w:endnote w:type="continuationSeparator" w:id="0">
    <w:p w14:paraId="5B3C625A" w14:textId="77777777" w:rsidR="002B285C" w:rsidRDefault="002B285C" w:rsidP="00F3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DB80" w14:textId="77777777" w:rsidR="002B285C" w:rsidRDefault="002B285C" w:rsidP="00F31393">
      <w:pPr>
        <w:spacing w:after="0" w:line="240" w:lineRule="auto"/>
      </w:pPr>
      <w:r>
        <w:separator/>
      </w:r>
    </w:p>
  </w:footnote>
  <w:footnote w:type="continuationSeparator" w:id="0">
    <w:p w14:paraId="070A0D7D" w14:textId="77777777" w:rsidR="002B285C" w:rsidRDefault="002B285C" w:rsidP="00F3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F31393" w:rsidRPr="00DD15EF" w14:paraId="32F8C1AF" w14:textId="77777777" w:rsidTr="008F01B7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BBCEEF5" w14:textId="77777777" w:rsidR="00F31393" w:rsidRPr="00DD15EF" w:rsidRDefault="00F31393" w:rsidP="00F313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AEB25F6" wp14:editId="0A1C2584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7A280E55" w14:textId="77777777" w:rsidR="00F31393" w:rsidRPr="00DD15EF" w:rsidRDefault="00F31393" w:rsidP="00F31393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6DBAD135" w14:textId="77777777" w:rsidR="00F31393" w:rsidRPr="00892687" w:rsidRDefault="00F31393" w:rsidP="00F3139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F31393" w:rsidRPr="00DD15EF" w14:paraId="722C41CC" w14:textId="77777777" w:rsidTr="008F01B7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0C2B31EA" w14:textId="77777777" w:rsidR="00F31393" w:rsidRPr="00DD15EF" w:rsidRDefault="00F31393" w:rsidP="00F313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7026A197" w14:textId="77777777" w:rsidR="00F31393" w:rsidRPr="00DD15EF" w:rsidRDefault="00F31393" w:rsidP="00F3139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151217EB" w14:textId="77777777" w:rsidR="00F31393" w:rsidRPr="00892687" w:rsidRDefault="00F31393" w:rsidP="00F31393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F31393" w:rsidRPr="00DD15EF" w14:paraId="608FDDF3" w14:textId="77777777" w:rsidTr="008F01B7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26E52E7D" w14:textId="77777777" w:rsidR="00F31393" w:rsidRPr="00DD15EF" w:rsidRDefault="00F31393" w:rsidP="00F313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41354328" w14:textId="77777777" w:rsidR="00F31393" w:rsidRPr="00DD15EF" w:rsidRDefault="00F31393" w:rsidP="00F3139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335E35E4" w14:textId="77777777" w:rsidR="00F31393" w:rsidRPr="00892687" w:rsidRDefault="00F31393" w:rsidP="00F31393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404635EF" w14:textId="77777777" w:rsidR="00F31393" w:rsidRPr="00892687" w:rsidRDefault="00F31393" w:rsidP="00F31393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0A42A21A" w14:textId="77777777" w:rsidR="00F31393" w:rsidRDefault="00F313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CB2"/>
    <w:multiLevelType w:val="hybridMultilevel"/>
    <w:tmpl w:val="0D889C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35D87"/>
    <w:multiLevelType w:val="hybridMultilevel"/>
    <w:tmpl w:val="EB4ED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4F"/>
    <w:rsid w:val="00025052"/>
    <w:rsid w:val="001B60D6"/>
    <w:rsid w:val="002B285C"/>
    <w:rsid w:val="003B4D4F"/>
    <w:rsid w:val="00593F9C"/>
    <w:rsid w:val="00606CEE"/>
    <w:rsid w:val="007A7CDA"/>
    <w:rsid w:val="00930881"/>
    <w:rsid w:val="00BD6FCF"/>
    <w:rsid w:val="00CB05EC"/>
    <w:rsid w:val="00DB2669"/>
    <w:rsid w:val="00DD611D"/>
    <w:rsid w:val="00F31393"/>
    <w:rsid w:val="00F436D6"/>
    <w:rsid w:val="00F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D3B9"/>
  <w15:chartTrackingRefBased/>
  <w15:docId w15:val="{F18479B6-1A4D-4D7F-92BA-A37F1101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B4D4F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3B4D4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3B4D4F"/>
  </w:style>
  <w:style w:type="paragraph" w:styleId="Encabezado">
    <w:name w:val="header"/>
    <w:basedOn w:val="Normal"/>
    <w:link w:val="EncabezadoCar"/>
    <w:uiPriority w:val="99"/>
    <w:unhideWhenUsed/>
    <w:rsid w:val="00F313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393"/>
  </w:style>
  <w:style w:type="paragraph" w:styleId="Piedepgina">
    <w:name w:val="footer"/>
    <w:basedOn w:val="Normal"/>
    <w:link w:val="PiedepginaCar"/>
    <w:uiPriority w:val="99"/>
    <w:unhideWhenUsed/>
    <w:rsid w:val="00F313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393"/>
  </w:style>
  <w:style w:type="character" w:styleId="Hipervnculo">
    <w:name w:val="Hyperlink"/>
    <w:basedOn w:val="Fuentedeprrafopredeter"/>
    <w:uiPriority w:val="99"/>
    <w:unhideWhenUsed/>
    <w:rsid w:val="00F92205"/>
    <w:rPr>
      <w:color w:val="0563C1" w:themeColor="hyperlink"/>
      <w:u w:val="single"/>
    </w:rPr>
  </w:style>
  <w:style w:type="character" w:customStyle="1" w:styleId="x1a">
    <w:name w:val="x1a"/>
    <w:basedOn w:val="Fuentedeprrafopredeter"/>
    <w:rsid w:val="001B60D6"/>
  </w:style>
  <w:style w:type="character" w:styleId="Mencinsinresolver">
    <w:name w:val="Unresolved Mention"/>
    <w:basedOn w:val="Fuentedeprrafopredeter"/>
    <w:uiPriority w:val="99"/>
    <w:semiHidden/>
    <w:unhideWhenUsed/>
    <w:rsid w:val="00DB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/educ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10</cp:revision>
  <dcterms:created xsi:type="dcterms:W3CDTF">2020-11-21T14:34:00Z</dcterms:created>
  <dcterms:modified xsi:type="dcterms:W3CDTF">2021-09-22T19:19:00Z</dcterms:modified>
</cp:coreProperties>
</file>