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2" w:type="dxa"/>
        <w:tblBorders>
          <w:top w:val="threeDEmboss" w:sz="12" w:space="0" w:color="auto"/>
          <w:left w:val="threeDEmboss" w:sz="12" w:space="0" w:color="auto"/>
          <w:bottom w:val="threeDEmboss" w:sz="12" w:space="0" w:color="auto"/>
          <w:right w:val="threeDEmboss" w:sz="12" w:space="0" w:color="auto"/>
          <w:insideH w:val="threeDEmboss" w:sz="6" w:space="0" w:color="auto"/>
          <w:insideV w:val="threeDEmboss" w:sz="6" w:space="0" w:color="auto"/>
        </w:tblBorders>
        <w:tblCellMar>
          <w:left w:w="70" w:type="dxa"/>
          <w:right w:w="70" w:type="dxa"/>
        </w:tblCellMar>
        <w:tblLook w:val="0000" w:firstRow="0" w:lastRow="0" w:firstColumn="0" w:lastColumn="0" w:noHBand="0" w:noVBand="0"/>
      </w:tblPr>
      <w:tblGrid>
        <w:gridCol w:w="1879"/>
        <w:gridCol w:w="1627"/>
        <w:gridCol w:w="5962"/>
      </w:tblGrid>
      <w:tr w:rsidR="00423C05" w14:paraId="219BC9BA" w14:textId="77777777" w:rsidTr="00940887">
        <w:trPr>
          <w:trHeight w:val="274"/>
        </w:trPr>
        <w:tc>
          <w:tcPr>
            <w:tcW w:w="1879" w:type="dxa"/>
            <w:vAlign w:val="center"/>
          </w:tcPr>
          <w:p w14:paraId="0C07C286" w14:textId="77777777" w:rsidR="00423C05" w:rsidRPr="004241E0" w:rsidRDefault="00423C05" w:rsidP="00940887">
            <w:pPr>
              <w:jc w:val="center"/>
              <w:rPr>
                <w:rFonts w:ascii="Arial" w:hAnsi="Arial" w:cs="Arial"/>
                <w:b/>
                <w:bCs/>
              </w:rPr>
            </w:pPr>
            <w:r w:rsidRPr="004241E0">
              <w:rPr>
                <w:rFonts w:ascii="Arial" w:hAnsi="Arial" w:cs="Arial"/>
                <w:b/>
                <w:bCs/>
                <w:sz w:val="22"/>
              </w:rPr>
              <w:t>VERSIÓN</w:t>
            </w:r>
          </w:p>
        </w:tc>
        <w:tc>
          <w:tcPr>
            <w:tcW w:w="1627" w:type="dxa"/>
            <w:vAlign w:val="center"/>
          </w:tcPr>
          <w:p w14:paraId="20BE503F" w14:textId="77777777" w:rsidR="00423C05" w:rsidRPr="004241E0" w:rsidRDefault="00423C05" w:rsidP="000E325C">
            <w:pPr>
              <w:jc w:val="center"/>
              <w:rPr>
                <w:rFonts w:ascii="Arial" w:hAnsi="Arial" w:cs="Arial"/>
                <w:b/>
                <w:bCs/>
              </w:rPr>
            </w:pPr>
            <w:r w:rsidRPr="004241E0">
              <w:rPr>
                <w:rFonts w:ascii="Arial" w:hAnsi="Arial" w:cs="Arial"/>
                <w:b/>
                <w:bCs/>
                <w:sz w:val="22"/>
              </w:rPr>
              <w:t>FECHA</w:t>
            </w:r>
          </w:p>
        </w:tc>
        <w:tc>
          <w:tcPr>
            <w:tcW w:w="5962" w:type="dxa"/>
            <w:vAlign w:val="center"/>
          </w:tcPr>
          <w:p w14:paraId="401931E4" w14:textId="77777777" w:rsidR="00423C05" w:rsidRPr="004241E0" w:rsidRDefault="00423C05" w:rsidP="000E325C">
            <w:pPr>
              <w:jc w:val="center"/>
              <w:rPr>
                <w:rFonts w:ascii="Arial" w:hAnsi="Arial" w:cs="Arial"/>
                <w:b/>
                <w:bCs/>
              </w:rPr>
            </w:pPr>
            <w:r w:rsidRPr="004241E0">
              <w:rPr>
                <w:rFonts w:ascii="Arial" w:hAnsi="Arial" w:cs="Arial"/>
                <w:b/>
                <w:bCs/>
                <w:sz w:val="22"/>
              </w:rPr>
              <w:t>CONTROL DE MODIFICACIONES</w:t>
            </w:r>
          </w:p>
        </w:tc>
      </w:tr>
      <w:tr w:rsidR="00423C05" w14:paraId="162FFB10" w14:textId="77777777" w:rsidTr="00940887">
        <w:trPr>
          <w:trHeight w:val="866"/>
        </w:trPr>
        <w:tc>
          <w:tcPr>
            <w:tcW w:w="1879" w:type="dxa"/>
            <w:vAlign w:val="center"/>
          </w:tcPr>
          <w:p w14:paraId="7096AC80" w14:textId="77777777" w:rsidR="00423C05" w:rsidRPr="00D73A14" w:rsidRDefault="00423C05" w:rsidP="000E325C">
            <w:pPr>
              <w:jc w:val="center"/>
              <w:rPr>
                <w:rFonts w:ascii="Arial" w:hAnsi="Arial" w:cs="Arial"/>
              </w:rPr>
            </w:pPr>
            <w:r>
              <w:rPr>
                <w:rFonts w:ascii="Arial" w:hAnsi="Arial" w:cs="Arial"/>
                <w:sz w:val="22"/>
                <w:szCs w:val="22"/>
              </w:rPr>
              <w:t>1</w:t>
            </w:r>
          </w:p>
        </w:tc>
        <w:tc>
          <w:tcPr>
            <w:tcW w:w="1627" w:type="dxa"/>
            <w:vAlign w:val="center"/>
          </w:tcPr>
          <w:p w14:paraId="5F6492B9" w14:textId="77777777" w:rsidR="00423C05" w:rsidRPr="00D73A14" w:rsidRDefault="00423C05" w:rsidP="000E325C">
            <w:pPr>
              <w:jc w:val="center"/>
              <w:rPr>
                <w:rFonts w:ascii="Arial" w:hAnsi="Arial" w:cs="Arial"/>
              </w:rPr>
            </w:pPr>
            <w:r>
              <w:rPr>
                <w:rFonts w:ascii="Arial" w:hAnsi="Arial" w:cs="Arial"/>
                <w:sz w:val="22"/>
                <w:szCs w:val="22"/>
              </w:rPr>
              <w:t>Mayo 11 de 2022</w:t>
            </w:r>
          </w:p>
        </w:tc>
        <w:tc>
          <w:tcPr>
            <w:tcW w:w="5962" w:type="dxa"/>
            <w:vAlign w:val="center"/>
          </w:tcPr>
          <w:p w14:paraId="305DB686" w14:textId="77777777" w:rsidR="00423C05" w:rsidRPr="00D73A14" w:rsidRDefault="00423C05" w:rsidP="000E325C">
            <w:pPr>
              <w:jc w:val="both"/>
              <w:rPr>
                <w:rFonts w:ascii="Arial" w:hAnsi="Arial" w:cs="Arial"/>
              </w:rPr>
            </w:pPr>
            <w:r>
              <w:rPr>
                <w:rFonts w:ascii="Arial" w:hAnsi="Arial" w:cs="Arial"/>
                <w:sz w:val="22"/>
                <w:szCs w:val="22"/>
              </w:rPr>
              <w:t>Creación del documento</w:t>
            </w:r>
          </w:p>
        </w:tc>
      </w:tr>
      <w:tr w:rsidR="00423C05" w14:paraId="5554054E" w14:textId="77777777" w:rsidTr="00940887">
        <w:trPr>
          <w:trHeight w:val="866"/>
        </w:trPr>
        <w:tc>
          <w:tcPr>
            <w:tcW w:w="1879" w:type="dxa"/>
            <w:vAlign w:val="center"/>
          </w:tcPr>
          <w:p w14:paraId="49BF5A1F" w14:textId="77777777" w:rsidR="00423C05" w:rsidRPr="00D73A14" w:rsidRDefault="00423C05" w:rsidP="000E325C">
            <w:pPr>
              <w:jc w:val="center"/>
              <w:rPr>
                <w:rFonts w:ascii="Arial" w:hAnsi="Arial" w:cs="Arial"/>
              </w:rPr>
            </w:pPr>
          </w:p>
        </w:tc>
        <w:tc>
          <w:tcPr>
            <w:tcW w:w="1627" w:type="dxa"/>
            <w:vAlign w:val="center"/>
          </w:tcPr>
          <w:p w14:paraId="4CF131C6" w14:textId="77777777" w:rsidR="00423C05" w:rsidRPr="00D73A14" w:rsidRDefault="00423C05" w:rsidP="000E325C">
            <w:pPr>
              <w:jc w:val="center"/>
              <w:rPr>
                <w:rFonts w:ascii="Arial" w:hAnsi="Arial" w:cs="Arial"/>
              </w:rPr>
            </w:pPr>
          </w:p>
        </w:tc>
        <w:tc>
          <w:tcPr>
            <w:tcW w:w="5962" w:type="dxa"/>
            <w:vAlign w:val="center"/>
          </w:tcPr>
          <w:p w14:paraId="5C0F62F4" w14:textId="77777777" w:rsidR="00423C05" w:rsidRPr="00D73A14" w:rsidRDefault="00423C05" w:rsidP="000E325C">
            <w:pPr>
              <w:jc w:val="both"/>
              <w:rPr>
                <w:rFonts w:ascii="Arial" w:hAnsi="Arial" w:cs="Arial"/>
              </w:rPr>
            </w:pPr>
          </w:p>
        </w:tc>
      </w:tr>
      <w:tr w:rsidR="00423C05" w14:paraId="3582B52D" w14:textId="77777777" w:rsidTr="00940887">
        <w:trPr>
          <w:trHeight w:val="866"/>
        </w:trPr>
        <w:tc>
          <w:tcPr>
            <w:tcW w:w="1879" w:type="dxa"/>
            <w:vAlign w:val="center"/>
          </w:tcPr>
          <w:p w14:paraId="135C52F0" w14:textId="77777777" w:rsidR="00423C05" w:rsidRPr="00D73A14" w:rsidRDefault="00423C05" w:rsidP="000E325C">
            <w:pPr>
              <w:jc w:val="center"/>
              <w:rPr>
                <w:rFonts w:ascii="Arial" w:hAnsi="Arial" w:cs="Arial"/>
              </w:rPr>
            </w:pPr>
          </w:p>
        </w:tc>
        <w:tc>
          <w:tcPr>
            <w:tcW w:w="1627" w:type="dxa"/>
            <w:vAlign w:val="center"/>
          </w:tcPr>
          <w:p w14:paraId="57E66D3F" w14:textId="77777777" w:rsidR="00423C05" w:rsidRPr="00D73A14" w:rsidRDefault="00423C05" w:rsidP="000E325C">
            <w:pPr>
              <w:jc w:val="center"/>
              <w:rPr>
                <w:rFonts w:ascii="Arial" w:hAnsi="Arial" w:cs="Arial"/>
              </w:rPr>
            </w:pPr>
          </w:p>
        </w:tc>
        <w:tc>
          <w:tcPr>
            <w:tcW w:w="5962" w:type="dxa"/>
            <w:vAlign w:val="center"/>
          </w:tcPr>
          <w:p w14:paraId="3DF9DC3C" w14:textId="77777777" w:rsidR="00423C05" w:rsidRPr="00D73A14" w:rsidRDefault="00423C05" w:rsidP="000E325C">
            <w:pPr>
              <w:jc w:val="both"/>
              <w:rPr>
                <w:rFonts w:ascii="Arial" w:hAnsi="Arial" w:cs="Arial"/>
              </w:rPr>
            </w:pPr>
          </w:p>
        </w:tc>
      </w:tr>
      <w:tr w:rsidR="00423C05" w14:paraId="7B6A3D8D" w14:textId="77777777" w:rsidTr="00940887">
        <w:trPr>
          <w:trHeight w:val="866"/>
        </w:trPr>
        <w:tc>
          <w:tcPr>
            <w:tcW w:w="1879" w:type="dxa"/>
            <w:vAlign w:val="center"/>
          </w:tcPr>
          <w:p w14:paraId="726D4ED8" w14:textId="77777777" w:rsidR="00423C05" w:rsidRPr="00D73A14" w:rsidRDefault="00423C05" w:rsidP="000E325C">
            <w:pPr>
              <w:jc w:val="center"/>
              <w:rPr>
                <w:rFonts w:ascii="Arial" w:hAnsi="Arial" w:cs="Arial"/>
              </w:rPr>
            </w:pPr>
          </w:p>
        </w:tc>
        <w:tc>
          <w:tcPr>
            <w:tcW w:w="1627" w:type="dxa"/>
            <w:vAlign w:val="center"/>
          </w:tcPr>
          <w:p w14:paraId="6676A9F4" w14:textId="77777777" w:rsidR="00423C05" w:rsidRPr="00D73A14" w:rsidRDefault="00423C05" w:rsidP="000E325C">
            <w:pPr>
              <w:jc w:val="center"/>
              <w:rPr>
                <w:rFonts w:ascii="Arial" w:hAnsi="Arial" w:cs="Arial"/>
              </w:rPr>
            </w:pPr>
          </w:p>
        </w:tc>
        <w:tc>
          <w:tcPr>
            <w:tcW w:w="5962" w:type="dxa"/>
            <w:vAlign w:val="center"/>
          </w:tcPr>
          <w:p w14:paraId="7162EEA6" w14:textId="77777777" w:rsidR="00423C05" w:rsidRPr="00D73A14" w:rsidRDefault="00423C05" w:rsidP="000E325C">
            <w:pPr>
              <w:jc w:val="both"/>
              <w:rPr>
                <w:rFonts w:ascii="Arial" w:hAnsi="Arial" w:cs="Arial"/>
              </w:rPr>
            </w:pPr>
          </w:p>
        </w:tc>
      </w:tr>
      <w:tr w:rsidR="00423C05" w14:paraId="41DA2140" w14:textId="77777777" w:rsidTr="00940887">
        <w:trPr>
          <w:trHeight w:val="866"/>
        </w:trPr>
        <w:tc>
          <w:tcPr>
            <w:tcW w:w="1879" w:type="dxa"/>
            <w:vAlign w:val="center"/>
          </w:tcPr>
          <w:p w14:paraId="35C8561D" w14:textId="77777777" w:rsidR="00423C05" w:rsidRPr="00D73A14" w:rsidRDefault="00423C05" w:rsidP="000E325C">
            <w:pPr>
              <w:jc w:val="center"/>
              <w:rPr>
                <w:rFonts w:ascii="Arial" w:hAnsi="Arial" w:cs="Arial"/>
              </w:rPr>
            </w:pPr>
          </w:p>
        </w:tc>
        <w:tc>
          <w:tcPr>
            <w:tcW w:w="1627" w:type="dxa"/>
            <w:vAlign w:val="center"/>
          </w:tcPr>
          <w:p w14:paraId="619C752B" w14:textId="77777777" w:rsidR="00423C05" w:rsidRPr="00D73A14" w:rsidRDefault="00423C05" w:rsidP="000E325C">
            <w:pPr>
              <w:jc w:val="center"/>
              <w:rPr>
                <w:rFonts w:ascii="Arial" w:hAnsi="Arial" w:cs="Arial"/>
              </w:rPr>
            </w:pPr>
          </w:p>
        </w:tc>
        <w:tc>
          <w:tcPr>
            <w:tcW w:w="5962" w:type="dxa"/>
            <w:vAlign w:val="center"/>
          </w:tcPr>
          <w:p w14:paraId="4A47DC45" w14:textId="77777777" w:rsidR="00423C05" w:rsidRPr="00D73A14" w:rsidRDefault="00423C05" w:rsidP="000E325C">
            <w:pPr>
              <w:jc w:val="both"/>
              <w:rPr>
                <w:rFonts w:ascii="Arial" w:hAnsi="Arial" w:cs="Arial"/>
              </w:rPr>
            </w:pPr>
          </w:p>
        </w:tc>
      </w:tr>
      <w:tr w:rsidR="00423C05" w14:paraId="76780B81" w14:textId="77777777" w:rsidTr="00940887">
        <w:trPr>
          <w:trHeight w:val="866"/>
        </w:trPr>
        <w:tc>
          <w:tcPr>
            <w:tcW w:w="1879" w:type="dxa"/>
            <w:vAlign w:val="center"/>
          </w:tcPr>
          <w:p w14:paraId="683A7A73" w14:textId="77777777" w:rsidR="00423C05" w:rsidRPr="00D73A14" w:rsidRDefault="00423C05" w:rsidP="000E325C">
            <w:pPr>
              <w:jc w:val="center"/>
              <w:rPr>
                <w:rFonts w:ascii="Arial" w:hAnsi="Arial" w:cs="Arial"/>
              </w:rPr>
            </w:pPr>
          </w:p>
        </w:tc>
        <w:tc>
          <w:tcPr>
            <w:tcW w:w="1627" w:type="dxa"/>
            <w:vAlign w:val="center"/>
          </w:tcPr>
          <w:p w14:paraId="267884B1" w14:textId="77777777" w:rsidR="00423C05" w:rsidRPr="00D73A14" w:rsidRDefault="00423C05" w:rsidP="000E325C">
            <w:pPr>
              <w:jc w:val="center"/>
              <w:rPr>
                <w:rFonts w:ascii="Arial" w:hAnsi="Arial" w:cs="Arial"/>
              </w:rPr>
            </w:pPr>
          </w:p>
        </w:tc>
        <w:tc>
          <w:tcPr>
            <w:tcW w:w="5962" w:type="dxa"/>
            <w:vAlign w:val="center"/>
          </w:tcPr>
          <w:p w14:paraId="788737E4" w14:textId="77777777" w:rsidR="00423C05" w:rsidRPr="00D73A14" w:rsidRDefault="00423C05" w:rsidP="000E325C">
            <w:pPr>
              <w:jc w:val="both"/>
              <w:rPr>
                <w:rFonts w:ascii="Arial" w:hAnsi="Arial" w:cs="Arial"/>
              </w:rPr>
            </w:pPr>
          </w:p>
        </w:tc>
      </w:tr>
      <w:tr w:rsidR="00423C05" w14:paraId="7BE45C91" w14:textId="77777777" w:rsidTr="00940887">
        <w:trPr>
          <w:trHeight w:val="866"/>
        </w:trPr>
        <w:tc>
          <w:tcPr>
            <w:tcW w:w="1879" w:type="dxa"/>
            <w:vAlign w:val="center"/>
          </w:tcPr>
          <w:p w14:paraId="765E406E" w14:textId="77777777" w:rsidR="00423C05" w:rsidRPr="00D73A14" w:rsidRDefault="00423C05" w:rsidP="000E325C">
            <w:pPr>
              <w:jc w:val="center"/>
              <w:rPr>
                <w:rFonts w:ascii="Arial" w:hAnsi="Arial" w:cs="Arial"/>
              </w:rPr>
            </w:pPr>
          </w:p>
        </w:tc>
        <w:tc>
          <w:tcPr>
            <w:tcW w:w="1627" w:type="dxa"/>
            <w:vAlign w:val="center"/>
          </w:tcPr>
          <w:p w14:paraId="18DAC3CF" w14:textId="77777777" w:rsidR="00423C05" w:rsidRPr="00D73A14" w:rsidRDefault="00423C05" w:rsidP="000E325C">
            <w:pPr>
              <w:jc w:val="center"/>
              <w:rPr>
                <w:rFonts w:ascii="Arial" w:hAnsi="Arial" w:cs="Arial"/>
              </w:rPr>
            </w:pPr>
          </w:p>
        </w:tc>
        <w:tc>
          <w:tcPr>
            <w:tcW w:w="5962" w:type="dxa"/>
            <w:vAlign w:val="center"/>
          </w:tcPr>
          <w:p w14:paraId="1B969BD1" w14:textId="77777777" w:rsidR="00423C05" w:rsidRPr="00D73A14" w:rsidRDefault="00423C05" w:rsidP="000E325C">
            <w:pPr>
              <w:jc w:val="both"/>
              <w:rPr>
                <w:rFonts w:ascii="Arial" w:hAnsi="Arial" w:cs="Arial"/>
              </w:rPr>
            </w:pPr>
          </w:p>
        </w:tc>
      </w:tr>
    </w:tbl>
    <w:p w14:paraId="7DADABFC" w14:textId="77777777" w:rsidR="00423C05" w:rsidRDefault="00423C05" w:rsidP="00831DDF">
      <w:pPr>
        <w:autoSpaceDE w:val="0"/>
        <w:spacing w:line="360" w:lineRule="auto"/>
        <w:jc w:val="both"/>
        <w:rPr>
          <w:rFonts w:ascii="Tahoma" w:hAnsi="Tahoma" w:cs="Tahoma"/>
          <w:b/>
          <w:sz w:val="22"/>
          <w:szCs w:val="22"/>
        </w:rPr>
      </w:pPr>
    </w:p>
    <w:tbl>
      <w:tblPr>
        <w:tblpPr w:leftFromText="141" w:rightFromText="141" w:vertAnchor="text" w:horzAnchor="margin" w:tblpXSpec="center" w:tblpY="187"/>
        <w:tblW w:w="4265" w:type="dxa"/>
        <w:tblBorders>
          <w:top w:val="threeDEmboss" w:sz="12" w:space="0" w:color="auto"/>
          <w:left w:val="threeDEmboss" w:sz="12" w:space="0" w:color="auto"/>
          <w:bottom w:val="threeDEmboss" w:sz="12" w:space="0" w:color="auto"/>
          <w:right w:val="threeDEmboss" w:sz="12" w:space="0" w:color="auto"/>
          <w:insideH w:val="threeDEmboss" w:sz="6" w:space="0" w:color="auto"/>
          <w:insideV w:val="threeDEmboss" w:sz="6" w:space="0" w:color="auto"/>
        </w:tblBorders>
        <w:tblCellMar>
          <w:left w:w="70" w:type="dxa"/>
          <w:right w:w="70" w:type="dxa"/>
        </w:tblCellMar>
        <w:tblLook w:val="0000" w:firstRow="0" w:lastRow="0" w:firstColumn="0" w:lastColumn="0" w:noHBand="0" w:noVBand="0"/>
      </w:tblPr>
      <w:tblGrid>
        <w:gridCol w:w="2339"/>
        <w:gridCol w:w="1926"/>
      </w:tblGrid>
      <w:tr w:rsidR="00327580" w14:paraId="7CB07CAF" w14:textId="77777777" w:rsidTr="00327580">
        <w:trPr>
          <w:cantSplit/>
          <w:trHeight w:val="283"/>
        </w:trPr>
        <w:tc>
          <w:tcPr>
            <w:tcW w:w="2339" w:type="dxa"/>
            <w:vMerge w:val="restart"/>
          </w:tcPr>
          <w:p w14:paraId="0627D71D" w14:textId="77777777" w:rsidR="00327580" w:rsidRDefault="00327580" w:rsidP="00327580">
            <w:pPr>
              <w:rPr>
                <w:rFonts w:ascii="Arial" w:hAnsi="Arial" w:cs="Arial"/>
                <w:sz w:val="20"/>
              </w:rPr>
            </w:pPr>
            <w:r>
              <w:rPr>
                <w:rFonts w:ascii="Arial" w:hAnsi="Arial" w:cs="Arial"/>
                <w:sz w:val="20"/>
              </w:rPr>
              <w:t>Fecha Elaboración:</w:t>
            </w:r>
          </w:p>
          <w:p w14:paraId="41741780" w14:textId="77777777" w:rsidR="00327580" w:rsidRDefault="00327580" w:rsidP="00327580">
            <w:pPr>
              <w:jc w:val="center"/>
              <w:rPr>
                <w:rFonts w:ascii="Arial" w:hAnsi="Arial" w:cs="Arial"/>
                <w:sz w:val="20"/>
              </w:rPr>
            </w:pPr>
            <w:r w:rsidRPr="00327580">
              <w:rPr>
                <w:rFonts w:ascii="Arial" w:hAnsi="Arial" w:cs="Arial"/>
                <w:sz w:val="20"/>
              </w:rPr>
              <w:t>11 Mayo de 2022</w:t>
            </w:r>
          </w:p>
          <w:p w14:paraId="1DB66A89" w14:textId="77777777" w:rsidR="00327580" w:rsidRDefault="00327580" w:rsidP="00327580">
            <w:pPr>
              <w:jc w:val="center"/>
              <w:rPr>
                <w:rFonts w:ascii="Arial" w:hAnsi="Arial" w:cs="Arial"/>
                <w:sz w:val="20"/>
              </w:rPr>
            </w:pPr>
          </w:p>
        </w:tc>
        <w:tc>
          <w:tcPr>
            <w:tcW w:w="1926" w:type="dxa"/>
          </w:tcPr>
          <w:p w14:paraId="7A21C5DC" w14:textId="77777777" w:rsidR="00327580" w:rsidRDefault="00327580" w:rsidP="00327580">
            <w:pPr>
              <w:rPr>
                <w:rFonts w:ascii="Arial" w:hAnsi="Arial" w:cs="Arial"/>
                <w:sz w:val="20"/>
              </w:rPr>
            </w:pPr>
            <w:r>
              <w:rPr>
                <w:rFonts w:ascii="Arial" w:hAnsi="Arial" w:cs="Arial"/>
                <w:sz w:val="20"/>
              </w:rPr>
              <w:t>Archivo No.</w:t>
            </w:r>
          </w:p>
        </w:tc>
      </w:tr>
      <w:tr w:rsidR="00327580" w14:paraId="5CDC2CBB" w14:textId="77777777" w:rsidTr="00327580">
        <w:trPr>
          <w:cantSplit/>
          <w:trHeight w:val="366"/>
        </w:trPr>
        <w:tc>
          <w:tcPr>
            <w:tcW w:w="2339" w:type="dxa"/>
            <w:vMerge/>
          </w:tcPr>
          <w:p w14:paraId="19AC37D8" w14:textId="77777777" w:rsidR="00327580" w:rsidRDefault="00327580" w:rsidP="00327580">
            <w:pPr>
              <w:rPr>
                <w:rFonts w:ascii="Arial" w:hAnsi="Arial" w:cs="Arial"/>
                <w:sz w:val="20"/>
              </w:rPr>
            </w:pPr>
          </w:p>
        </w:tc>
        <w:tc>
          <w:tcPr>
            <w:tcW w:w="1926" w:type="dxa"/>
            <w:vMerge w:val="restart"/>
          </w:tcPr>
          <w:p w14:paraId="7EE70D17" w14:textId="77777777" w:rsidR="00327580" w:rsidRDefault="00327580" w:rsidP="00327580">
            <w:pPr>
              <w:rPr>
                <w:rFonts w:ascii="Arial" w:hAnsi="Arial" w:cs="Arial"/>
                <w:sz w:val="20"/>
              </w:rPr>
            </w:pPr>
            <w:r>
              <w:rPr>
                <w:rFonts w:ascii="Arial" w:hAnsi="Arial" w:cs="Arial"/>
                <w:sz w:val="20"/>
              </w:rPr>
              <w:t>Versión</w:t>
            </w:r>
          </w:p>
          <w:p w14:paraId="00EE3155" w14:textId="77777777" w:rsidR="00327580" w:rsidRDefault="00327580" w:rsidP="00327580">
            <w:pPr>
              <w:rPr>
                <w:rFonts w:ascii="Arial" w:hAnsi="Arial" w:cs="Arial"/>
                <w:sz w:val="20"/>
              </w:rPr>
            </w:pPr>
          </w:p>
          <w:p w14:paraId="4CE734AA" w14:textId="77777777" w:rsidR="00327580" w:rsidRDefault="00327580" w:rsidP="00327580">
            <w:pPr>
              <w:jc w:val="center"/>
              <w:rPr>
                <w:rFonts w:ascii="Arial" w:hAnsi="Arial" w:cs="Arial"/>
                <w:sz w:val="20"/>
              </w:rPr>
            </w:pPr>
            <w:r>
              <w:rPr>
                <w:rFonts w:ascii="Arial" w:hAnsi="Arial" w:cs="Arial"/>
                <w:sz w:val="20"/>
              </w:rPr>
              <w:t>1</w:t>
            </w:r>
          </w:p>
        </w:tc>
      </w:tr>
      <w:tr w:rsidR="00327580" w14:paraId="25429BAC" w14:textId="77777777" w:rsidTr="00327580">
        <w:trPr>
          <w:cantSplit/>
          <w:trHeight w:val="366"/>
        </w:trPr>
        <w:tc>
          <w:tcPr>
            <w:tcW w:w="2339" w:type="dxa"/>
          </w:tcPr>
          <w:p w14:paraId="05ACF879" w14:textId="77777777" w:rsidR="00327580" w:rsidRDefault="00327580" w:rsidP="00327580">
            <w:pPr>
              <w:rPr>
                <w:rFonts w:ascii="Arial" w:hAnsi="Arial" w:cs="Arial"/>
                <w:sz w:val="20"/>
              </w:rPr>
            </w:pPr>
            <w:r>
              <w:rPr>
                <w:rFonts w:ascii="Arial" w:hAnsi="Arial" w:cs="Arial"/>
                <w:sz w:val="20"/>
              </w:rPr>
              <w:t>Fecha Aprobación:</w:t>
            </w:r>
          </w:p>
          <w:p w14:paraId="57C4FB12" w14:textId="77777777" w:rsidR="00327580" w:rsidRDefault="00327580" w:rsidP="00327580">
            <w:pPr>
              <w:jc w:val="center"/>
              <w:rPr>
                <w:rFonts w:ascii="Arial" w:hAnsi="Arial" w:cs="Arial"/>
                <w:sz w:val="20"/>
              </w:rPr>
            </w:pPr>
            <w:r w:rsidRPr="00327580">
              <w:rPr>
                <w:rFonts w:ascii="Arial" w:hAnsi="Arial" w:cs="Arial"/>
                <w:sz w:val="20"/>
              </w:rPr>
              <w:t>11 Mayo de 2022</w:t>
            </w:r>
          </w:p>
          <w:p w14:paraId="3AE0B576" w14:textId="77777777" w:rsidR="00327580" w:rsidRDefault="00327580" w:rsidP="00327580">
            <w:pPr>
              <w:jc w:val="center"/>
              <w:rPr>
                <w:rFonts w:ascii="Arial" w:hAnsi="Arial" w:cs="Arial"/>
                <w:sz w:val="20"/>
              </w:rPr>
            </w:pPr>
          </w:p>
        </w:tc>
        <w:tc>
          <w:tcPr>
            <w:tcW w:w="1926" w:type="dxa"/>
            <w:vMerge/>
            <w:vAlign w:val="center"/>
          </w:tcPr>
          <w:p w14:paraId="599E3420" w14:textId="77777777" w:rsidR="00327580" w:rsidRDefault="00327580" w:rsidP="00327580">
            <w:pPr>
              <w:rPr>
                <w:rFonts w:ascii="Arial" w:hAnsi="Arial" w:cs="Arial"/>
                <w:sz w:val="20"/>
              </w:rPr>
            </w:pPr>
          </w:p>
        </w:tc>
      </w:tr>
    </w:tbl>
    <w:p w14:paraId="0AABE8F9" w14:textId="77777777" w:rsidR="00423C05" w:rsidRPr="00423C05" w:rsidRDefault="00423C05" w:rsidP="00423C05">
      <w:pPr>
        <w:pStyle w:val="Prrafodelista"/>
        <w:autoSpaceDE w:val="0"/>
        <w:spacing w:line="360" w:lineRule="auto"/>
        <w:jc w:val="both"/>
        <w:rPr>
          <w:rFonts w:ascii="Tahoma" w:hAnsi="Tahoma" w:cs="Tahoma"/>
          <w:sz w:val="22"/>
          <w:szCs w:val="22"/>
        </w:rPr>
      </w:pPr>
    </w:p>
    <w:p w14:paraId="42DC849F" w14:textId="77777777" w:rsidR="00327580" w:rsidRDefault="00327580">
      <w:pPr>
        <w:spacing w:after="200" w:line="276" w:lineRule="auto"/>
        <w:rPr>
          <w:rFonts w:ascii="Tahoma" w:hAnsi="Tahoma" w:cs="Tahoma"/>
          <w:sz w:val="22"/>
          <w:szCs w:val="22"/>
        </w:rPr>
      </w:pPr>
      <w:r>
        <w:rPr>
          <w:rFonts w:ascii="Tahoma" w:hAnsi="Tahoma" w:cs="Tahoma"/>
          <w:sz w:val="22"/>
          <w:szCs w:val="22"/>
        </w:rPr>
        <w:br w:type="page"/>
      </w:r>
    </w:p>
    <w:p w14:paraId="27397DF7" w14:textId="77777777" w:rsidR="002C732B" w:rsidRDefault="00BD489C" w:rsidP="00423C05">
      <w:pPr>
        <w:pStyle w:val="Prrafodelista"/>
        <w:numPr>
          <w:ilvl w:val="0"/>
          <w:numId w:val="4"/>
        </w:numPr>
        <w:autoSpaceDE w:val="0"/>
        <w:spacing w:line="360" w:lineRule="auto"/>
        <w:ind w:left="426" w:hanging="426"/>
        <w:jc w:val="both"/>
        <w:rPr>
          <w:rFonts w:ascii="Tahoma" w:hAnsi="Tahoma" w:cs="Tahoma"/>
          <w:sz w:val="22"/>
          <w:szCs w:val="22"/>
        </w:rPr>
      </w:pPr>
      <w:r w:rsidRPr="002C732B">
        <w:rPr>
          <w:rFonts w:ascii="Tahoma" w:hAnsi="Tahoma" w:cs="Tahoma"/>
          <w:b/>
          <w:sz w:val="22"/>
          <w:szCs w:val="22"/>
        </w:rPr>
        <w:lastRenderedPageBreak/>
        <w:t>O</w:t>
      </w:r>
      <w:r w:rsidR="00ED0302" w:rsidRPr="002C732B">
        <w:rPr>
          <w:rFonts w:ascii="Tahoma" w:hAnsi="Tahoma" w:cs="Tahoma"/>
          <w:b/>
          <w:sz w:val="22"/>
          <w:szCs w:val="22"/>
        </w:rPr>
        <w:t xml:space="preserve">BJETIVO: </w:t>
      </w:r>
      <w:r w:rsidR="00ED0302" w:rsidRPr="002C732B">
        <w:rPr>
          <w:rFonts w:ascii="Tahoma" w:hAnsi="Tahoma" w:cs="Tahoma"/>
          <w:sz w:val="22"/>
          <w:szCs w:val="22"/>
        </w:rPr>
        <w:t xml:space="preserve"> Establecer la </w:t>
      </w:r>
      <w:r w:rsidR="000B0E62" w:rsidRPr="002C732B">
        <w:rPr>
          <w:rFonts w:ascii="Tahoma" w:hAnsi="Tahoma" w:cs="Tahoma"/>
          <w:sz w:val="22"/>
          <w:szCs w:val="22"/>
        </w:rPr>
        <w:t>m</w:t>
      </w:r>
      <w:r w:rsidR="005871C2" w:rsidRPr="002C732B">
        <w:rPr>
          <w:rFonts w:ascii="Tahoma" w:hAnsi="Tahoma" w:cs="Tahoma"/>
          <w:sz w:val="22"/>
          <w:szCs w:val="22"/>
        </w:rPr>
        <w:t>etodología</w:t>
      </w:r>
      <w:r w:rsidR="00ED0302" w:rsidRPr="002C732B">
        <w:rPr>
          <w:rFonts w:ascii="Tahoma" w:hAnsi="Tahoma" w:cs="Tahoma"/>
          <w:sz w:val="22"/>
          <w:szCs w:val="22"/>
        </w:rPr>
        <w:t xml:space="preserve"> para planificar los cambios que puedan afectar positiva o negativa</w:t>
      </w:r>
      <w:r w:rsidR="000B0E62" w:rsidRPr="002C732B">
        <w:rPr>
          <w:rFonts w:ascii="Tahoma" w:hAnsi="Tahoma" w:cs="Tahoma"/>
          <w:sz w:val="22"/>
          <w:szCs w:val="22"/>
        </w:rPr>
        <w:t>mente</w:t>
      </w:r>
      <w:r w:rsidR="002C732B" w:rsidRPr="002C732B">
        <w:rPr>
          <w:rFonts w:ascii="Tahoma" w:hAnsi="Tahoma" w:cs="Tahoma"/>
          <w:sz w:val="22"/>
          <w:szCs w:val="22"/>
        </w:rPr>
        <w:t xml:space="preserve"> el Sistema de gestión integral y evaluar el impacto de los mismos.</w:t>
      </w:r>
    </w:p>
    <w:p w14:paraId="63A22F1D" w14:textId="77777777" w:rsidR="00423C05" w:rsidRPr="002C732B" w:rsidRDefault="00423C05" w:rsidP="00423C05">
      <w:pPr>
        <w:pStyle w:val="Prrafodelista"/>
        <w:autoSpaceDE w:val="0"/>
        <w:spacing w:line="360" w:lineRule="auto"/>
        <w:ind w:left="426"/>
        <w:jc w:val="both"/>
        <w:rPr>
          <w:rFonts w:ascii="Tahoma" w:hAnsi="Tahoma" w:cs="Tahoma"/>
          <w:sz w:val="22"/>
          <w:szCs w:val="22"/>
        </w:rPr>
      </w:pPr>
    </w:p>
    <w:p w14:paraId="5FF66930" w14:textId="77777777" w:rsidR="00ED0302" w:rsidRDefault="00ED0302" w:rsidP="00B73136">
      <w:pPr>
        <w:pStyle w:val="Prrafodelista"/>
        <w:numPr>
          <w:ilvl w:val="0"/>
          <w:numId w:val="4"/>
        </w:numPr>
        <w:spacing w:line="360" w:lineRule="auto"/>
        <w:ind w:left="426" w:hanging="426"/>
        <w:jc w:val="both"/>
        <w:rPr>
          <w:rFonts w:ascii="Tahoma" w:hAnsi="Tahoma" w:cs="Tahoma"/>
          <w:sz w:val="22"/>
          <w:szCs w:val="22"/>
        </w:rPr>
      </w:pPr>
      <w:r w:rsidRPr="00BF783C">
        <w:rPr>
          <w:rFonts w:ascii="Tahoma" w:hAnsi="Tahoma" w:cs="Tahoma"/>
          <w:b/>
          <w:sz w:val="22"/>
          <w:szCs w:val="22"/>
        </w:rPr>
        <w:t xml:space="preserve">ALCANCE: </w:t>
      </w:r>
      <w:r w:rsidRPr="00BF783C">
        <w:rPr>
          <w:rFonts w:ascii="Tahoma" w:hAnsi="Tahoma" w:cs="Tahoma"/>
          <w:sz w:val="22"/>
          <w:szCs w:val="22"/>
        </w:rPr>
        <w:t xml:space="preserve"> Aplica desde la presentación, </w:t>
      </w:r>
      <w:r w:rsidR="005871C2" w:rsidRPr="00BF783C">
        <w:rPr>
          <w:rFonts w:ascii="Tahoma" w:hAnsi="Tahoma" w:cs="Tahoma"/>
          <w:sz w:val="22"/>
          <w:szCs w:val="22"/>
        </w:rPr>
        <w:t>análisis</w:t>
      </w:r>
      <w:r w:rsidRPr="00BF783C">
        <w:rPr>
          <w:rFonts w:ascii="Tahoma" w:hAnsi="Tahoma" w:cs="Tahoma"/>
          <w:sz w:val="22"/>
          <w:szCs w:val="22"/>
        </w:rPr>
        <w:t xml:space="preserve">, acciones, socialización y seguimiento </w:t>
      </w:r>
      <w:r w:rsidR="00DF057A">
        <w:rPr>
          <w:rFonts w:ascii="Tahoma" w:hAnsi="Tahoma" w:cs="Tahoma"/>
          <w:sz w:val="22"/>
          <w:szCs w:val="22"/>
        </w:rPr>
        <w:t xml:space="preserve">a </w:t>
      </w:r>
      <w:r w:rsidRPr="00BF783C">
        <w:rPr>
          <w:rFonts w:ascii="Tahoma" w:hAnsi="Tahoma" w:cs="Tahoma"/>
          <w:sz w:val="22"/>
          <w:szCs w:val="22"/>
        </w:rPr>
        <w:t>los cambios generados en la Institución</w:t>
      </w:r>
      <w:r w:rsidR="002C732B">
        <w:rPr>
          <w:rFonts w:ascii="Tahoma" w:hAnsi="Tahoma" w:cs="Tahoma"/>
          <w:sz w:val="22"/>
          <w:szCs w:val="22"/>
        </w:rPr>
        <w:t xml:space="preserve"> en el sistema de gestión integral.</w:t>
      </w:r>
    </w:p>
    <w:p w14:paraId="0B2E47BC" w14:textId="77777777" w:rsidR="00423C05" w:rsidRPr="00423C05" w:rsidRDefault="00423C05" w:rsidP="00423C05">
      <w:pPr>
        <w:pStyle w:val="Prrafodelista"/>
        <w:rPr>
          <w:rFonts w:ascii="Tahoma" w:hAnsi="Tahoma" w:cs="Tahoma"/>
          <w:sz w:val="22"/>
          <w:szCs w:val="22"/>
        </w:rPr>
      </w:pPr>
    </w:p>
    <w:p w14:paraId="09829CFD" w14:textId="77777777" w:rsidR="00ED0302" w:rsidRDefault="00ED0302" w:rsidP="00B73136">
      <w:pPr>
        <w:pStyle w:val="Prrafodelista"/>
        <w:numPr>
          <w:ilvl w:val="0"/>
          <w:numId w:val="4"/>
        </w:numPr>
        <w:spacing w:line="360" w:lineRule="auto"/>
        <w:ind w:left="426" w:hanging="426"/>
        <w:jc w:val="both"/>
        <w:rPr>
          <w:rFonts w:ascii="Tahoma" w:hAnsi="Tahoma" w:cs="Tahoma"/>
          <w:sz w:val="22"/>
          <w:szCs w:val="22"/>
        </w:rPr>
      </w:pPr>
      <w:r w:rsidRPr="00BF783C">
        <w:rPr>
          <w:rFonts w:ascii="Tahoma" w:hAnsi="Tahoma" w:cs="Tahoma"/>
          <w:b/>
          <w:sz w:val="22"/>
          <w:szCs w:val="22"/>
        </w:rPr>
        <w:t xml:space="preserve">RESPONSABLE: </w:t>
      </w:r>
      <w:r w:rsidRPr="00BF783C">
        <w:rPr>
          <w:rFonts w:ascii="Tahoma" w:hAnsi="Tahoma" w:cs="Tahoma"/>
          <w:sz w:val="22"/>
          <w:szCs w:val="22"/>
        </w:rPr>
        <w:t>Rector</w:t>
      </w:r>
      <w:r w:rsidR="00D3738B">
        <w:rPr>
          <w:rFonts w:ascii="Tahoma" w:hAnsi="Tahoma" w:cs="Tahoma"/>
          <w:sz w:val="22"/>
          <w:szCs w:val="22"/>
        </w:rPr>
        <w:t>a</w:t>
      </w:r>
      <w:r w:rsidR="002C732B">
        <w:rPr>
          <w:rFonts w:ascii="Tahoma" w:hAnsi="Tahoma" w:cs="Tahoma"/>
          <w:sz w:val="22"/>
          <w:szCs w:val="22"/>
        </w:rPr>
        <w:t xml:space="preserve"> – Responsable SG-SST</w:t>
      </w:r>
    </w:p>
    <w:p w14:paraId="72CD5765" w14:textId="77777777" w:rsidR="002C732B" w:rsidRPr="002C732B" w:rsidRDefault="002C732B" w:rsidP="002C732B">
      <w:pPr>
        <w:pStyle w:val="Prrafodelista"/>
        <w:rPr>
          <w:rFonts w:ascii="Tahoma" w:hAnsi="Tahoma" w:cs="Tahoma"/>
          <w:sz w:val="22"/>
          <w:szCs w:val="22"/>
        </w:rPr>
      </w:pPr>
    </w:p>
    <w:p w14:paraId="4A9EB474" w14:textId="77777777" w:rsidR="00ED0302" w:rsidRDefault="00ED0302" w:rsidP="00B73136">
      <w:pPr>
        <w:pStyle w:val="Prrafodelista"/>
        <w:numPr>
          <w:ilvl w:val="0"/>
          <w:numId w:val="4"/>
        </w:numPr>
        <w:spacing w:line="360" w:lineRule="auto"/>
        <w:ind w:left="426" w:hanging="426"/>
        <w:jc w:val="both"/>
        <w:rPr>
          <w:rFonts w:ascii="Tahoma" w:hAnsi="Tahoma" w:cs="Tahoma"/>
          <w:sz w:val="22"/>
          <w:szCs w:val="22"/>
        </w:rPr>
      </w:pPr>
      <w:r w:rsidRPr="00BF783C">
        <w:rPr>
          <w:rFonts w:ascii="Tahoma" w:hAnsi="Tahoma" w:cs="Tahoma"/>
          <w:b/>
          <w:sz w:val="22"/>
          <w:szCs w:val="22"/>
        </w:rPr>
        <w:t xml:space="preserve">PARTICIPANTES: </w:t>
      </w:r>
      <w:r w:rsidRPr="00BF783C">
        <w:rPr>
          <w:rFonts w:ascii="Tahoma" w:hAnsi="Tahoma" w:cs="Tahoma"/>
          <w:sz w:val="22"/>
          <w:szCs w:val="22"/>
        </w:rPr>
        <w:t>Lideres de procesos</w:t>
      </w:r>
    </w:p>
    <w:p w14:paraId="457D9C3C" w14:textId="77777777" w:rsidR="002C732B" w:rsidRPr="002C732B" w:rsidRDefault="002C732B" w:rsidP="002C732B">
      <w:pPr>
        <w:pStyle w:val="Prrafodelista"/>
        <w:rPr>
          <w:rFonts w:ascii="Tahoma" w:hAnsi="Tahoma" w:cs="Tahoma"/>
          <w:sz w:val="22"/>
          <w:szCs w:val="22"/>
        </w:rPr>
      </w:pPr>
    </w:p>
    <w:p w14:paraId="7EDF7851" w14:textId="77777777" w:rsidR="00ED0302" w:rsidRDefault="00ED0302" w:rsidP="00B73136">
      <w:pPr>
        <w:pStyle w:val="Prrafodelista"/>
        <w:numPr>
          <w:ilvl w:val="0"/>
          <w:numId w:val="4"/>
        </w:numPr>
        <w:spacing w:line="360" w:lineRule="auto"/>
        <w:ind w:left="426" w:hanging="426"/>
        <w:jc w:val="both"/>
        <w:rPr>
          <w:rFonts w:ascii="Tahoma" w:hAnsi="Tahoma" w:cs="Tahoma"/>
          <w:sz w:val="22"/>
          <w:szCs w:val="22"/>
        </w:rPr>
      </w:pPr>
      <w:r w:rsidRPr="00BF783C">
        <w:rPr>
          <w:rFonts w:ascii="Tahoma" w:hAnsi="Tahoma" w:cs="Tahoma"/>
          <w:b/>
          <w:sz w:val="22"/>
          <w:szCs w:val="22"/>
        </w:rPr>
        <w:t xml:space="preserve">REQUSITOS: </w:t>
      </w:r>
      <w:r w:rsidRPr="00B360C7">
        <w:rPr>
          <w:rFonts w:ascii="Tahoma" w:hAnsi="Tahoma" w:cs="Tahoma"/>
          <w:sz w:val="22"/>
          <w:szCs w:val="22"/>
        </w:rPr>
        <w:t>Norma ISO 9001:20</w:t>
      </w:r>
      <w:r w:rsidR="00776488" w:rsidRPr="00B360C7">
        <w:rPr>
          <w:rFonts w:ascii="Tahoma" w:hAnsi="Tahoma" w:cs="Tahoma"/>
          <w:sz w:val="22"/>
          <w:szCs w:val="22"/>
        </w:rPr>
        <w:t>15</w:t>
      </w:r>
      <w:r w:rsidRPr="00B360C7">
        <w:rPr>
          <w:rFonts w:ascii="Tahoma" w:hAnsi="Tahoma" w:cs="Tahoma"/>
          <w:sz w:val="22"/>
          <w:szCs w:val="22"/>
        </w:rPr>
        <w:t xml:space="preserve"> numeral </w:t>
      </w:r>
      <w:r w:rsidR="00776488" w:rsidRPr="00B360C7">
        <w:rPr>
          <w:rFonts w:ascii="Tahoma" w:hAnsi="Tahoma" w:cs="Tahoma"/>
          <w:sz w:val="22"/>
          <w:szCs w:val="22"/>
        </w:rPr>
        <w:t>4.4 (g), 6.3, 8.5.6</w:t>
      </w:r>
      <w:r w:rsidR="002C732B">
        <w:rPr>
          <w:rFonts w:ascii="Tahoma" w:hAnsi="Tahoma" w:cs="Tahoma"/>
          <w:sz w:val="22"/>
          <w:szCs w:val="22"/>
        </w:rPr>
        <w:t xml:space="preserve"> y requisitos de SG-SST.</w:t>
      </w:r>
    </w:p>
    <w:p w14:paraId="5E17C96A" w14:textId="77777777" w:rsidR="002C732B" w:rsidRPr="002C732B" w:rsidRDefault="002C732B" w:rsidP="002C732B">
      <w:pPr>
        <w:pStyle w:val="Prrafodelista"/>
        <w:rPr>
          <w:rFonts w:ascii="Tahoma" w:hAnsi="Tahoma" w:cs="Tahoma"/>
          <w:sz w:val="22"/>
          <w:szCs w:val="22"/>
        </w:rPr>
      </w:pPr>
    </w:p>
    <w:p w14:paraId="5196C970" w14:textId="77777777" w:rsidR="00ED0302" w:rsidRPr="00BF783C" w:rsidRDefault="00ED0302" w:rsidP="00B73136">
      <w:pPr>
        <w:pStyle w:val="Prrafodelista"/>
        <w:numPr>
          <w:ilvl w:val="0"/>
          <w:numId w:val="4"/>
        </w:numPr>
        <w:spacing w:line="360" w:lineRule="auto"/>
        <w:ind w:left="426" w:hanging="426"/>
        <w:jc w:val="both"/>
        <w:rPr>
          <w:rFonts w:ascii="Tahoma" w:hAnsi="Tahoma" w:cs="Tahoma"/>
          <w:b/>
          <w:sz w:val="22"/>
          <w:szCs w:val="22"/>
        </w:rPr>
      </w:pPr>
      <w:r w:rsidRPr="00BF783C">
        <w:rPr>
          <w:rFonts w:ascii="Tahoma" w:hAnsi="Tahoma" w:cs="Tahoma"/>
          <w:b/>
          <w:sz w:val="22"/>
          <w:szCs w:val="22"/>
        </w:rPr>
        <w:t>RECURSOS:</w:t>
      </w:r>
    </w:p>
    <w:p w14:paraId="20BAB70A" w14:textId="77777777" w:rsidR="00ED0302" w:rsidRPr="00BF783C" w:rsidRDefault="00ED0302" w:rsidP="00B73136">
      <w:pPr>
        <w:spacing w:line="360" w:lineRule="auto"/>
        <w:ind w:left="360" w:hanging="360"/>
        <w:jc w:val="both"/>
        <w:rPr>
          <w:rFonts w:ascii="Tahoma" w:hAnsi="Tahoma" w:cs="Tahoma"/>
          <w:sz w:val="22"/>
          <w:szCs w:val="22"/>
        </w:rPr>
      </w:pPr>
      <w:r w:rsidRPr="00BF783C">
        <w:rPr>
          <w:rFonts w:ascii="Tahoma" w:hAnsi="Tahoma" w:cs="Tahoma"/>
          <w:b/>
          <w:sz w:val="22"/>
          <w:szCs w:val="22"/>
        </w:rPr>
        <w:t xml:space="preserve">      Humanos: </w:t>
      </w:r>
      <w:r w:rsidRPr="00BF783C">
        <w:rPr>
          <w:rFonts w:ascii="Tahoma" w:hAnsi="Tahoma" w:cs="Tahoma"/>
          <w:sz w:val="22"/>
          <w:szCs w:val="22"/>
        </w:rPr>
        <w:t xml:space="preserve">Personas Competentes </w:t>
      </w:r>
    </w:p>
    <w:p w14:paraId="360CBCF2" w14:textId="77777777" w:rsidR="00ED0302" w:rsidRPr="00BF783C" w:rsidRDefault="00ED0302" w:rsidP="00B73136">
      <w:pPr>
        <w:spacing w:line="360" w:lineRule="auto"/>
        <w:ind w:left="360" w:hanging="360"/>
        <w:jc w:val="both"/>
        <w:rPr>
          <w:rFonts w:ascii="Tahoma" w:hAnsi="Tahoma" w:cs="Tahoma"/>
          <w:b/>
          <w:sz w:val="22"/>
          <w:szCs w:val="22"/>
        </w:rPr>
      </w:pPr>
      <w:r w:rsidRPr="00BF783C">
        <w:rPr>
          <w:rFonts w:ascii="Tahoma" w:hAnsi="Tahoma" w:cs="Tahoma"/>
          <w:b/>
          <w:sz w:val="22"/>
          <w:szCs w:val="22"/>
        </w:rPr>
        <w:t xml:space="preserve">      Ayudas Tecnológicas: </w:t>
      </w:r>
      <w:r w:rsidRPr="00BF783C">
        <w:rPr>
          <w:rFonts w:ascii="Tahoma" w:hAnsi="Tahoma" w:cs="Tahoma"/>
          <w:sz w:val="22"/>
          <w:szCs w:val="22"/>
        </w:rPr>
        <w:t xml:space="preserve">teléfono, acceso a Internet, computador.  </w:t>
      </w:r>
    </w:p>
    <w:p w14:paraId="21B9603D" w14:textId="77777777" w:rsidR="00ED0302" w:rsidRPr="005871C2" w:rsidRDefault="00ED0302" w:rsidP="00940887">
      <w:pPr>
        <w:spacing w:line="360" w:lineRule="auto"/>
        <w:ind w:left="360"/>
        <w:jc w:val="both"/>
        <w:rPr>
          <w:rFonts w:ascii="Tahoma" w:hAnsi="Tahoma" w:cs="Tahoma"/>
          <w:sz w:val="22"/>
          <w:szCs w:val="22"/>
        </w:rPr>
      </w:pPr>
      <w:r w:rsidRPr="00BF783C">
        <w:rPr>
          <w:rFonts w:ascii="Tahoma" w:hAnsi="Tahoma" w:cs="Tahoma"/>
          <w:b/>
          <w:sz w:val="22"/>
          <w:szCs w:val="22"/>
        </w:rPr>
        <w:t xml:space="preserve"> Infraestructura</w:t>
      </w:r>
      <w:r w:rsidR="005871C2" w:rsidRPr="00BF783C">
        <w:rPr>
          <w:rFonts w:ascii="Tahoma" w:hAnsi="Tahoma" w:cs="Tahoma"/>
          <w:b/>
          <w:sz w:val="22"/>
          <w:szCs w:val="22"/>
        </w:rPr>
        <w:t xml:space="preserve">: </w:t>
      </w:r>
      <w:r w:rsidR="005871C2" w:rsidRPr="005871C2">
        <w:rPr>
          <w:rFonts w:ascii="Tahoma" w:hAnsi="Tahoma" w:cs="Tahoma"/>
          <w:sz w:val="22"/>
          <w:szCs w:val="22"/>
        </w:rPr>
        <w:t>Aulas</w:t>
      </w:r>
    </w:p>
    <w:p w14:paraId="5FADD335" w14:textId="77777777" w:rsidR="00ED0302" w:rsidRPr="00BF783C" w:rsidRDefault="00ED0302" w:rsidP="00940887">
      <w:pPr>
        <w:jc w:val="both"/>
        <w:rPr>
          <w:rFonts w:ascii="Tahoma" w:hAnsi="Tahoma" w:cs="Tahoma"/>
          <w:sz w:val="22"/>
          <w:szCs w:val="22"/>
        </w:rPr>
      </w:pPr>
    </w:p>
    <w:p w14:paraId="2A8C8A4C" w14:textId="77777777" w:rsidR="00ED0302" w:rsidRPr="00BF783C" w:rsidRDefault="00ED0302" w:rsidP="00940887">
      <w:pPr>
        <w:pStyle w:val="Prrafodelista"/>
        <w:tabs>
          <w:tab w:val="center" w:pos="4833"/>
          <w:tab w:val="left" w:pos="10026"/>
        </w:tabs>
        <w:ind w:left="-284" w:firstLine="284"/>
        <w:jc w:val="both"/>
        <w:rPr>
          <w:rFonts w:ascii="Tahoma" w:hAnsi="Tahoma" w:cs="Tahoma"/>
          <w:b/>
          <w:sz w:val="22"/>
          <w:szCs w:val="22"/>
        </w:rPr>
      </w:pPr>
      <w:r w:rsidRPr="00BF783C">
        <w:rPr>
          <w:rFonts w:ascii="Tahoma" w:hAnsi="Tahoma" w:cs="Tahoma"/>
          <w:b/>
          <w:sz w:val="22"/>
          <w:szCs w:val="22"/>
        </w:rPr>
        <w:t>7. DEFINICIONES</w:t>
      </w:r>
      <w:bookmarkStart w:id="0" w:name="Organizaci.C3.B3n_del_cuidado_de_la_Salu"/>
      <w:bookmarkEnd w:id="0"/>
    </w:p>
    <w:p w14:paraId="6CA24A9E" w14:textId="77777777" w:rsidR="00ED0302" w:rsidRPr="00BF783C" w:rsidRDefault="00ED0302" w:rsidP="00940887">
      <w:pPr>
        <w:pStyle w:val="Prrafodelista"/>
        <w:tabs>
          <w:tab w:val="center" w:pos="4833"/>
          <w:tab w:val="left" w:pos="10026"/>
        </w:tabs>
        <w:ind w:left="-284"/>
        <w:jc w:val="both"/>
        <w:rPr>
          <w:rFonts w:ascii="Tahoma" w:hAnsi="Tahoma" w:cs="Tahoma"/>
          <w:b/>
          <w:sz w:val="22"/>
          <w:szCs w:val="22"/>
        </w:rPr>
      </w:pPr>
    </w:p>
    <w:p w14:paraId="29157467" w14:textId="77777777" w:rsidR="00ED0302" w:rsidRDefault="00ED0302" w:rsidP="00940887">
      <w:pPr>
        <w:pStyle w:val="Prrafodelista"/>
        <w:numPr>
          <w:ilvl w:val="0"/>
          <w:numId w:val="5"/>
        </w:numPr>
        <w:tabs>
          <w:tab w:val="center" w:pos="4833"/>
          <w:tab w:val="left" w:pos="10026"/>
        </w:tabs>
        <w:jc w:val="both"/>
        <w:rPr>
          <w:rFonts w:ascii="Tahoma" w:hAnsi="Tahoma" w:cs="Tahoma"/>
          <w:color w:val="000000"/>
          <w:sz w:val="22"/>
          <w:szCs w:val="22"/>
        </w:rPr>
      </w:pPr>
      <w:r w:rsidRPr="00BF783C">
        <w:rPr>
          <w:rFonts w:ascii="Tahoma" w:hAnsi="Tahoma" w:cs="Tahoma"/>
          <w:b/>
          <w:bCs/>
          <w:sz w:val="22"/>
          <w:szCs w:val="22"/>
        </w:rPr>
        <w:t>C</w:t>
      </w:r>
      <w:r w:rsidR="002C732B" w:rsidRPr="00BF783C">
        <w:rPr>
          <w:rFonts w:ascii="Tahoma" w:hAnsi="Tahoma" w:cs="Tahoma"/>
          <w:b/>
          <w:bCs/>
          <w:sz w:val="22"/>
          <w:szCs w:val="22"/>
        </w:rPr>
        <w:t>ambio</w:t>
      </w:r>
      <w:r w:rsidRPr="00BF783C">
        <w:rPr>
          <w:rFonts w:ascii="Tahoma" w:hAnsi="Tahoma" w:cs="Tahoma"/>
          <w:b/>
          <w:bCs/>
          <w:sz w:val="22"/>
          <w:szCs w:val="22"/>
        </w:rPr>
        <w:t xml:space="preserve">: </w:t>
      </w:r>
      <w:r w:rsidRPr="00BF783C">
        <w:rPr>
          <w:rFonts w:ascii="Tahoma" w:hAnsi="Tahoma" w:cs="Tahoma"/>
          <w:bCs/>
          <w:sz w:val="22"/>
          <w:szCs w:val="22"/>
        </w:rPr>
        <w:t xml:space="preserve">Es </w:t>
      </w:r>
      <w:r w:rsidRPr="00BF783C">
        <w:rPr>
          <w:rFonts w:ascii="Tahoma" w:hAnsi="Tahoma" w:cs="Tahoma"/>
          <w:color w:val="000000"/>
          <w:sz w:val="22"/>
          <w:szCs w:val="22"/>
        </w:rPr>
        <w:t>la transición que ocurre cuando se transita de un estado a otro.</w:t>
      </w:r>
    </w:p>
    <w:p w14:paraId="371F6790" w14:textId="77777777" w:rsidR="002C732B" w:rsidRDefault="002C732B" w:rsidP="00940887">
      <w:pPr>
        <w:pStyle w:val="Prrafodelista"/>
        <w:tabs>
          <w:tab w:val="center" w:pos="4833"/>
          <w:tab w:val="left" w:pos="10026"/>
        </w:tabs>
        <w:ind w:left="-284" w:firstLine="284"/>
        <w:jc w:val="both"/>
        <w:rPr>
          <w:rFonts w:ascii="Tahoma" w:hAnsi="Tahoma" w:cs="Tahoma"/>
          <w:color w:val="000000"/>
          <w:sz w:val="22"/>
          <w:szCs w:val="22"/>
        </w:rPr>
      </w:pPr>
    </w:p>
    <w:p w14:paraId="4AD4D87A" w14:textId="77777777" w:rsidR="002C732B" w:rsidRPr="002C732B" w:rsidRDefault="002C732B" w:rsidP="002C732B">
      <w:pPr>
        <w:pStyle w:val="Prrafodelista"/>
        <w:numPr>
          <w:ilvl w:val="0"/>
          <w:numId w:val="5"/>
        </w:numPr>
        <w:jc w:val="both"/>
        <w:rPr>
          <w:rFonts w:ascii="Tahoma" w:hAnsi="Tahoma" w:cs="Tahoma"/>
          <w:bCs/>
          <w:sz w:val="22"/>
          <w:szCs w:val="22"/>
        </w:rPr>
      </w:pPr>
      <w:r w:rsidRPr="002C732B">
        <w:rPr>
          <w:rFonts w:ascii="Tahoma" w:hAnsi="Tahoma" w:cs="Tahoma"/>
          <w:b/>
          <w:bCs/>
          <w:sz w:val="22"/>
          <w:szCs w:val="22"/>
        </w:rPr>
        <w:t>Accidente de trabajo:</w:t>
      </w:r>
      <w:r w:rsidRPr="002C732B">
        <w:rPr>
          <w:rFonts w:ascii="Tahoma" w:hAnsi="Tahoma" w:cs="Tahoma"/>
          <w:bCs/>
          <w:sz w:val="22"/>
          <w:szCs w:val="22"/>
        </w:rPr>
        <w:t xml:space="preserve"> “es todo suceso repentino que sobrevenga por causa o con ocasión del trabajo y que produzca en el funcionario o personal de la institución, una lesión orgánica, una perturbación funcional y psiquiátrica, una invalidez o la muerte. Es también accidente de trabajo aquel que se produce durante la ejecución de una orden del </w:t>
      </w:r>
      <w:bookmarkStart w:id="1" w:name="_Hlk97550510"/>
      <w:r w:rsidRPr="002C732B">
        <w:rPr>
          <w:rFonts w:ascii="Tahoma" w:hAnsi="Tahoma" w:cs="Tahoma"/>
          <w:bCs/>
          <w:sz w:val="22"/>
          <w:szCs w:val="22"/>
        </w:rPr>
        <w:t>Rector o Secretaría de Educación</w:t>
      </w:r>
      <w:bookmarkEnd w:id="1"/>
      <w:r w:rsidRPr="002C732B">
        <w:rPr>
          <w:rFonts w:ascii="Tahoma" w:hAnsi="Tahoma" w:cs="Tahoma"/>
          <w:bCs/>
          <w:sz w:val="22"/>
          <w:szCs w:val="22"/>
        </w:rPr>
        <w:t xml:space="preserve">, bajo su autoridad aún fuera del lugar y horas de trabajo. Igualmente se considera accidente de trabajo el que se produzca durante el traslado de los funcionarios o contratistas desde su residencia a los lugares de trabajo o viceversa, cuando el transporte lo suministre </w:t>
      </w:r>
      <w:bookmarkStart w:id="2" w:name="_Hlk97550566"/>
      <w:r w:rsidRPr="002C732B">
        <w:rPr>
          <w:rFonts w:ascii="Tahoma" w:hAnsi="Tahoma" w:cs="Tahoma"/>
          <w:bCs/>
          <w:sz w:val="22"/>
          <w:szCs w:val="22"/>
        </w:rPr>
        <w:t>la institución o SEMI</w:t>
      </w:r>
      <w:bookmarkEnd w:id="2"/>
      <w:r w:rsidRPr="002C732B">
        <w:rPr>
          <w:rFonts w:ascii="Tahoma" w:hAnsi="Tahoma" w:cs="Tahoma"/>
          <w:bCs/>
          <w:sz w:val="22"/>
          <w:szCs w:val="22"/>
        </w:rPr>
        <w:t xml:space="preserve">” (Ley 1562 de julio de 2012). </w:t>
      </w:r>
    </w:p>
    <w:p w14:paraId="6281A001" w14:textId="77777777" w:rsidR="002C732B" w:rsidRPr="002C732B" w:rsidRDefault="002C732B" w:rsidP="002C732B">
      <w:pPr>
        <w:jc w:val="both"/>
        <w:rPr>
          <w:rFonts w:ascii="Tahoma" w:hAnsi="Tahoma" w:cs="Tahoma"/>
          <w:bCs/>
          <w:sz w:val="22"/>
          <w:szCs w:val="22"/>
        </w:rPr>
      </w:pPr>
    </w:p>
    <w:p w14:paraId="21E41E7B" w14:textId="77777777" w:rsidR="002C732B" w:rsidRPr="002C732B" w:rsidRDefault="002C732B" w:rsidP="002C732B">
      <w:pPr>
        <w:pStyle w:val="Prrafodelista"/>
        <w:numPr>
          <w:ilvl w:val="0"/>
          <w:numId w:val="5"/>
        </w:numPr>
        <w:jc w:val="both"/>
        <w:rPr>
          <w:rFonts w:ascii="Tahoma" w:hAnsi="Tahoma" w:cs="Tahoma"/>
          <w:bCs/>
          <w:sz w:val="22"/>
          <w:szCs w:val="22"/>
        </w:rPr>
      </w:pPr>
      <w:r w:rsidRPr="002C732B">
        <w:rPr>
          <w:rFonts w:ascii="Tahoma" w:hAnsi="Tahoma" w:cs="Tahoma"/>
          <w:b/>
          <w:bCs/>
          <w:sz w:val="22"/>
          <w:szCs w:val="22"/>
        </w:rPr>
        <w:t>Enfermedad laboral:</w:t>
      </w:r>
      <w:r w:rsidRPr="002C732B">
        <w:rPr>
          <w:rFonts w:ascii="Tahoma" w:hAnsi="Tahoma" w:cs="Tahoma"/>
          <w:bCs/>
          <w:sz w:val="22"/>
          <w:szCs w:val="22"/>
        </w:rPr>
        <w:t xml:space="preserve"> “es contraída como resultado de la exposición a factores de riesgo inherentes a la actividad laboral o del medio en el que el personal se ha visto obligado a trabajar. El Gobierno Nacional determinará, en forma periódica, las enfermedades que se consideran como laborales y en los casos en que una enfermedad no figure en la tabla de enfermedades laborales, pero se demuestre la relación de causalidad con los factores de riesgo ocupacionales será reconocida como enfermedad laboral, conforme lo establecido en las normas legales vigentes” (Ley 1562 de julio de 2012). </w:t>
      </w:r>
    </w:p>
    <w:p w14:paraId="0030B639" w14:textId="77777777" w:rsidR="002C732B" w:rsidRPr="002C732B" w:rsidRDefault="002C732B" w:rsidP="002C732B">
      <w:pPr>
        <w:pStyle w:val="Prrafodelista"/>
        <w:numPr>
          <w:ilvl w:val="0"/>
          <w:numId w:val="5"/>
        </w:numPr>
        <w:jc w:val="both"/>
        <w:rPr>
          <w:rFonts w:ascii="Tahoma" w:hAnsi="Tahoma" w:cs="Tahoma"/>
          <w:bCs/>
          <w:sz w:val="22"/>
          <w:szCs w:val="22"/>
        </w:rPr>
      </w:pPr>
      <w:r w:rsidRPr="002C732B">
        <w:rPr>
          <w:rFonts w:ascii="Tahoma" w:hAnsi="Tahoma" w:cs="Tahoma"/>
          <w:b/>
          <w:bCs/>
          <w:sz w:val="22"/>
          <w:szCs w:val="22"/>
        </w:rPr>
        <w:lastRenderedPageBreak/>
        <w:t>Incidente:</w:t>
      </w:r>
      <w:r w:rsidRPr="002C732B">
        <w:rPr>
          <w:rFonts w:ascii="Tahoma" w:hAnsi="Tahoma" w:cs="Tahoma"/>
          <w:bCs/>
          <w:sz w:val="22"/>
          <w:szCs w:val="22"/>
        </w:rPr>
        <w:t xml:space="preserve"> es un acontecimiento no deseado, que, bajo circunstancias diferentes, podría haber ocasionado lesiones a las personas o daños a las instalaciones locativas, máquinas o equipos. </w:t>
      </w:r>
    </w:p>
    <w:p w14:paraId="67CB47F3" w14:textId="77777777" w:rsidR="002C732B" w:rsidRPr="002C732B" w:rsidRDefault="002C732B" w:rsidP="002C732B">
      <w:pPr>
        <w:jc w:val="both"/>
        <w:rPr>
          <w:rFonts w:ascii="Tahoma" w:hAnsi="Tahoma" w:cs="Tahoma"/>
          <w:bCs/>
          <w:sz w:val="22"/>
          <w:szCs w:val="22"/>
        </w:rPr>
      </w:pPr>
    </w:p>
    <w:p w14:paraId="7C942BAA" w14:textId="77777777" w:rsidR="002C732B" w:rsidRPr="002C732B" w:rsidRDefault="002C732B" w:rsidP="002C732B">
      <w:pPr>
        <w:pStyle w:val="Prrafodelista"/>
        <w:numPr>
          <w:ilvl w:val="0"/>
          <w:numId w:val="5"/>
        </w:numPr>
        <w:jc w:val="both"/>
        <w:rPr>
          <w:rFonts w:ascii="Tahoma" w:hAnsi="Tahoma" w:cs="Tahoma"/>
          <w:bCs/>
          <w:sz w:val="22"/>
          <w:szCs w:val="22"/>
        </w:rPr>
      </w:pPr>
      <w:r w:rsidRPr="002C732B">
        <w:rPr>
          <w:rFonts w:ascii="Tahoma" w:hAnsi="Tahoma" w:cs="Tahoma"/>
          <w:b/>
          <w:bCs/>
          <w:sz w:val="22"/>
          <w:szCs w:val="22"/>
        </w:rPr>
        <w:t>Seguridad y salud en el trabajo (SST):</w:t>
      </w:r>
      <w:r w:rsidRPr="002C732B">
        <w:rPr>
          <w:rFonts w:ascii="Tahoma" w:hAnsi="Tahoma" w:cs="Tahoma"/>
          <w:bCs/>
          <w:sz w:val="22"/>
          <w:szCs w:val="22"/>
        </w:rPr>
        <w:t xml:space="preserve"> “la Seguridad y Salud en el Trabajo (SST) es la disciplina que trata de la prevención de las lesiones y enfermedades causadas por las condiciones de trabajo, y de la protección y promoción de la salud de los funcionarios. Tiene por objeto mejorar las condiciones y el medio ambiente de trabajo, así como la salud en el trabajo, que conlleva la promoción y el mantenimiento del bienestar físico, mental y social de los funcionarios en todas las ocupaciones (Decreto 1072 de 2015).</w:t>
      </w:r>
    </w:p>
    <w:p w14:paraId="5B5C00AF" w14:textId="77777777" w:rsidR="002C732B" w:rsidRPr="002C732B" w:rsidRDefault="002C732B" w:rsidP="002C732B">
      <w:pPr>
        <w:jc w:val="both"/>
        <w:rPr>
          <w:rFonts w:ascii="Tahoma" w:hAnsi="Tahoma" w:cs="Tahoma"/>
          <w:bCs/>
          <w:sz w:val="22"/>
          <w:szCs w:val="22"/>
        </w:rPr>
      </w:pPr>
    </w:p>
    <w:p w14:paraId="73931103" w14:textId="77777777" w:rsidR="002C732B" w:rsidRPr="002C732B" w:rsidRDefault="002C732B" w:rsidP="002C732B">
      <w:pPr>
        <w:pStyle w:val="Prrafodelista"/>
        <w:numPr>
          <w:ilvl w:val="0"/>
          <w:numId w:val="5"/>
        </w:numPr>
        <w:jc w:val="both"/>
        <w:rPr>
          <w:rFonts w:ascii="Tahoma" w:hAnsi="Tahoma" w:cs="Tahoma"/>
          <w:bCs/>
          <w:sz w:val="22"/>
          <w:szCs w:val="22"/>
        </w:rPr>
      </w:pPr>
      <w:r w:rsidRPr="002C732B">
        <w:rPr>
          <w:rFonts w:ascii="Tahoma" w:hAnsi="Tahoma" w:cs="Tahoma"/>
          <w:b/>
          <w:bCs/>
          <w:sz w:val="22"/>
          <w:szCs w:val="22"/>
        </w:rPr>
        <w:t>Sistema de seguridad y salud en el trabajo (SGSST):</w:t>
      </w:r>
      <w:r w:rsidRPr="002C732B">
        <w:rPr>
          <w:rFonts w:ascii="Tahoma" w:hAnsi="Tahoma" w:cs="Tahoma"/>
          <w:bCs/>
          <w:sz w:val="22"/>
          <w:szCs w:val="22"/>
        </w:rPr>
        <w:t xml:space="preserve"> “el Sistema de Gestión de la Seguridad y Salud en el Trabajo (SG-SST) consiste en el desarrollo de un proceso lógico y por etapas, basado en la mejora continua y que incluye la política, la organización, la planificación, la aplicación, la evaluación, la auditoría y las acciones de mejora con el objetivo de anticipar, reconocer, evaluar y controlar los riesgos que puedan afectar la seguridad y la salud en el trabajo (Decreto 1072 de 2015).</w:t>
      </w:r>
    </w:p>
    <w:p w14:paraId="6C009F51" w14:textId="77777777" w:rsidR="002C732B" w:rsidRPr="002C732B" w:rsidRDefault="002C732B" w:rsidP="002C732B">
      <w:pPr>
        <w:pStyle w:val="Textopredeterminado"/>
        <w:ind w:left="360"/>
        <w:jc w:val="both"/>
        <w:rPr>
          <w:rFonts w:ascii="Tahoma" w:hAnsi="Tahoma" w:cs="Tahoma"/>
          <w:bCs/>
          <w:snapToGrid/>
          <w:sz w:val="22"/>
          <w:szCs w:val="22"/>
          <w:lang w:val="es-ES"/>
        </w:rPr>
      </w:pPr>
    </w:p>
    <w:p w14:paraId="6EECD0BF" w14:textId="77777777" w:rsidR="002C732B" w:rsidRPr="002C732B" w:rsidRDefault="002C732B" w:rsidP="002C732B">
      <w:pPr>
        <w:pStyle w:val="Textopredeterminado"/>
        <w:numPr>
          <w:ilvl w:val="0"/>
          <w:numId w:val="5"/>
        </w:numPr>
        <w:jc w:val="both"/>
        <w:rPr>
          <w:rFonts w:ascii="Tahoma" w:hAnsi="Tahoma" w:cs="Tahoma"/>
          <w:bCs/>
          <w:snapToGrid/>
          <w:sz w:val="22"/>
          <w:szCs w:val="22"/>
          <w:lang w:val="es-ES"/>
        </w:rPr>
      </w:pPr>
      <w:r w:rsidRPr="002C732B">
        <w:rPr>
          <w:rFonts w:ascii="Tahoma" w:hAnsi="Tahoma" w:cs="Tahoma"/>
          <w:b/>
          <w:bCs/>
          <w:snapToGrid/>
          <w:sz w:val="22"/>
          <w:szCs w:val="22"/>
          <w:lang w:val="es-ES"/>
        </w:rPr>
        <w:t>Peligro:</w:t>
      </w:r>
      <w:r w:rsidRPr="002C732B">
        <w:rPr>
          <w:rFonts w:ascii="Tahoma" w:hAnsi="Tahoma" w:cs="Tahoma"/>
          <w:bCs/>
          <w:snapToGrid/>
          <w:sz w:val="22"/>
          <w:szCs w:val="22"/>
          <w:lang w:val="es-ES"/>
        </w:rPr>
        <w:t xml:space="preserve"> fuente, situación o acto con potencial de causar daño en la salud de los funcionarios, en los equipos o en las instalaciones (Decreto 1072 de 2015).</w:t>
      </w:r>
    </w:p>
    <w:p w14:paraId="0E112600" w14:textId="77777777" w:rsidR="002C732B" w:rsidRPr="002C732B" w:rsidRDefault="002C732B" w:rsidP="002C732B">
      <w:pPr>
        <w:pStyle w:val="Textopredeterminado"/>
        <w:ind w:left="720"/>
        <w:jc w:val="both"/>
        <w:rPr>
          <w:rFonts w:ascii="Tahoma" w:hAnsi="Tahoma" w:cs="Tahoma"/>
          <w:bCs/>
          <w:snapToGrid/>
          <w:sz w:val="22"/>
          <w:szCs w:val="22"/>
          <w:lang w:val="es-ES"/>
        </w:rPr>
      </w:pPr>
    </w:p>
    <w:p w14:paraId="42EB9628" w14:textId="77777777" w:rsidR="002C732B" w:rsidRPr="002C732B" w:rsidRDefault="002C732B" w:rsidP="002C732B">
      <w:pPr>
        <w:pStyle w:val="Textopredeterminado"/>
        <w:numPr>
          <w:ilvl w:val="0"/>
          <w:numId w:val="5"/>
        </w:numPr>
        <w:jc w:val="both"/>
        <w:rPr>
          <w:rFonts w:ascii="Tahoma" w:hAnsi="Tahoma" w:cs="Tahoma"/>
          <w:bCs/>
          <w:snapToGrid/>
          <w:sz w:val="22"/>
          <w:szCs w:val="22"/>
          <w:lang w:val="es-ES"/>
        </w:rPr>
      </w:pPr>
      <w:r w:rsidRPr="002C732B">
        <w:rPr>
          <w:rFonts w:ascii="Tahoma" w:hAnsi="Tahoma" w:cs="Tahoma"/>
          <w:b/>
          <w:bCs/>
          <w:snapToGrid/>
          <w:sz w:val="22"/>
          <w:szCs w:val="22"/>
          <w:lang w:val="es-ES"/>
        </w:rPr>
        <w:t>Riesgo:</w:t>
      </w:r>
      <w:r w:rsidRPr="002C732B">
        <w:rPr>
          <w:rFonts w:ascii="Tahoma" w:hAnsi="Tahoma" w:cs="Tahoma"/>
          <w:bCs/>
          <w:snapToGrid/>
          <w:sz w:val="22"/>
          <w:szCs w:val="22"/>
          <w:lang w:val="es-ES"/>
        </w:rPr>
        <w:t xml:space="preserve"> combinación de la probabilidad de que ocurra una o más exposiciones o eventos peligrosos y la severidad del daño que puede ser causada por estos (Decreto 1072 de 2015).</w:t>
      </w:r>
    </w:p>
    <w:p w14:paraId="62EC534C" w14:textId="77777777" w:rsidR="00ED0302" w:rsidRPr="00BF783C" w:rsidRDefault="00423C05" w:rsidP="00D54296">
      <w:pPr>
        <w:pStyle w:val="Prrafodelista"/>
        <w:shd w:val="clear" w:color="auto" w:fill="FFFFFF"/>
        <w:tabs>
          <w:tab w:val="center" w:pos="4833"/>
          <w:tab w:val="left" w:pos="10026"/>
        </w:tabs>
        <w:ind w:left="-284" w:firstLine="284"/>
        <w:rPr>
          <w:rFonts w:ascii="Tahoma" w:hAnsi="Tahoma" w:cs="Tahoma"/>
          <w:b/>
          <w:sz w:val="22"/>
          <w:szCs w:val="22"/>
        </w:rPr>
      </w:pPr>
      <w:r>
        <w:rPr>
          <w:rFonts w:ascii="Tahoma" w:hAnsi="Tahoma" w:cs="Tahoma"/>
          <w:b/>
          <w:sz w:val="22"/>
          <w:szCs w:val="22"/>
        </w:rPr>
        <w:t>8</w:t>
      </w:r>
      <w:r w:rsidR="00ED0302" w:rsidRPr="00BF783C">
        <w:rPr>
          <w:rFonts w:ascii="Tahoma" w:hAnsi="Tahoma" w:cs="Tahoma"/>
          <w:b/>
          <w:sz w:val="22"/>
          <w:szCs w:val="22"/>
        </w:rPr>
        <w:t>. CONTENIDO</w:t>
      </w:r>
    </w:p>
    <w:p w14:paraId="1F44717D" w14:textId="77777777" w:rsidR="00ED0302" w:rsidRPr="00DC1D57" w:rsidRDefault="00ED0302" w:rsidP="00ED0302">
      <w:pPr>
        <w:pStyle w:val="Prrafodelista"/>
        <w:shd w:val="clear" w:color="auto" w:fill="FFFFFF"/>
        <w:tabs>
          <w:tab w:val="center" w:pos="4833"/>
          <w:tab w:val="left" w:pos="10026"/>
        </w:tabs>
        <w:ind w:left="0"/>
        <w:rPr>
          <w:rFonts w:ascii="Tahoma" w:hAnsi="Tahoma" w:cs="Tahoma"/>
          <w:b/>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2063"/>
        <w:gridCol w:w="4111"/>
        <w:gridCol w:w="1701"/>
        <w:gridCol w:w="1559"/>
      </w:tblGrid>
      <w:tr w:rsidR="00ED0302" w:rsidRPr="00DC1D57" w14:paraId="46F7E25A" w14:textId="77777777" w:rsidTr="00494148">
        <w:tc>
          <w:tcPr>
            <w:tcW w:w="773" w:type="dxa"/>
          </w:tcPr>
          <w:p w14:paraId="1FC28AF3" w14:textId="77777777" w:rsidR="00ED0302" w:rsidRPr="00FA17A1" w:rsidRDefault="00ED0302" w:rsidP="002804F8">
            <w:pPr>
              <w:pStyle w:val="Prrafodelista"/>
              <w:tabs>
                <w:tab w:val="center" w:pos="4833"/>
                <w:tab w:val="left" w:pos="10026"/>
              </w:tabs>
              <w:ind w:left="0"/>
              <w:jc w:val="center"/>
              <w:rPr>
                <w:rFonts w:ascii="Tahoma" w:hAnsi="Tahoma" w:cs="Tahoma"/>
                <w:b/>
                <w:sz w:val="20"/>
                <w:szCs w:val="20"/>
              </w:rPr>
            </w:pPr>
            <w:r w:rsidRPr="00FA17A1">
              <w:rPr>
                <w:rFonts w:ascii="Tahoma" w:hAnsi="Tahoma" w:cs="Tahoma"/>
                <w:b/>
                <w:sz w:val="20"/>
                <w:szCs w:val="20"/>
              </w:rPr>
              <w:t>PHVA</w:t>
            </w:r>
          </w:p>
        </w:tc>
        <w:tc>
          <w:tcPr>
            <w:tcW w:w="2063" w:type="dxa"/>
          </w:tcPr>
          <w:p w14:paraId="05594B25" w14:textId="77777777" w:rsidR="00ED0302" w:rsidRPr="00FA17A1" w:rsidRDefault="00ED0302" w:rsidP="002804F8">
            <w:pPr>
              <w:pStyle w:val="Prrafodelista"/>
              <w:tabs>
                <w:tab w:val="center" w:pos="4833"/>
                <w:tab w:val="left" w:pos="10026"/>
              </w:tabs>
              <w:ind w:left="0"/>
              <w:jc w:val="center"/>
              <w:rPr>
                <w:rFonts w:ascii="Tahoma" w:hAnsi="Tahoma" w:cs="Tahoma"/>
                <w:b/>
                <w:sz w:val="20"/>
                <w:szCs w:val="20"/>
              </w:rPr>
            </w:pPr>
            <w:r w:rsidRPr="00FA17A1">
              <w:rPr>
                <w:rFonts w:ascii="Tahoma" w:hAnsi="Tahoma" w:cs="Tahoma"/>
                <w:b/>
                <w:sz w:val="20"/>
                <w:szCs w:val="20"/>
              </w:rPr>
              <w:t>Actividad</w:t>
            </w:r>
          </w:p>
        </w:tc>
        <w:tc>
          <w:tcPr>
            <w:tcW w:w="4111" w:type="dxa"/>
          </w:tcPr>
          <w:p w14:paraId="4DA48D21" w14:textId="77777777" w:rsidR="00ED0302" w:rsidRPr="00FA17A1" w:rsidRDefault="00ED0302" w:rsidP="002804F8">
            <w:pPr>
              <w:pStyle w:val="Prrafodelista"/>
              <w:tabs>
                <w:tab w:val="center" w:pos="4833"/>
                <w:tab w:val="left" w:pos="10026"/>
              </w:tabs>
              <w:ind w:left="0"/>
              <w:jc w:val="center"/>
              <w:rPr>
                <w:rFonts w:ascii="Tahoma" w:hAnsi="Tahoma" w:cs="Tahoma"/>
                <w:b/>
                <w:sz w:val="20"/>
                <w:szCs w:val="20"/>
              </w:rPr>
            </w:pPr>
            <w:r w:rsidRPr="00FA17A1">
              <w:rPr>
                <w:rFonts w:ascii="Tahoma" w:hAnsi="Tahoma" w:cs="Tahoma"/>
                <w:b/>
                <w:sz w:val="20"/>
                <w:szCs w:val="20"/>
              </w:rPr>
              <w:t>Descripción de la actividad</w:t>
            </w:r>
          </w:p>
        </w:tc>
        <w:tc>
          <w:tcPr>
            <w:tcW w:w="1701" w:type="dxa"/>
          </w:tcPr>
          <w:p w14:paraId="3CC6F7CA" w14:textId="77777777" w:rsidR="00ED0302" w:rsidRPr="00FA17A1" w:rsidRDefault="00ED0302" w:rsidP="002804F8">
            <w:pPr>
              <w:pStyle w:val="Prrafodelista"/>
              <w:tabs>
                <w:tab w:val="center" w:pos="4833"/>
                <w:tab w:val="left" w:pos="10026"/>
              </w:tabs>
              <w:ind w:left="0"/>
              <w:jc w:val="center"/>
              <w:rPr>
                <w:rFonts w:ascii="Tahoma" w:hAnsi="Tahoma" w:cs="Tahoma"/>
                <w:b/>
                <w:sz w:val="20"/>
                <w:szCs w:val="20"/>
              </w:rPr>
            </w:pPr>
            <w:r w:rsidRPr="00FA17A1">
              <w:rPr>
                <w:rFonts w:ascii="Tahoma" w:hAnsi="Tahoma" w:cs="Tahoma"/>
                <w:b/>
                <w:sz w:val="20"/>
                <w:szCs w:val="20"/>
              </w:rPr>
              <w:t>Responsable</w:t>
            </w:r>
          </w:p>
        </w:tc>
        <w:tc>
          <w:tcPr>
            <w:tcW w:w="1559" w:type="dxa"/>
          </w:tcPr>
          <w:p w14:paraId="381CE131" w14:textId="77777777" w:rsidR="00ED0302" w:rsidRPr="00FA17A1" w:rsidRDefault="00ED0302" w:rsidP="002804F8">
            <w:pPr>
              <w:pStyle w:val="Prrafodelista"/>
              <w:tabs>
                <w:tab w:val="center" w:pos="4833"/>
                <w:tab w:val="left" w:pos="10026"/>
              </w:tabs>
              <w:ind w:left="0"/>
              <w:jc w:val="center"/>
              <w:rPr>
                <w:rFonts w:ascii="Tahoma" w:hAnsi="Tahoma" w:cs="Tahoma"/>
                <w:b/>
                <w:sz w:val="20"/>
                <w:szCs w:val="20"/>
              </w:rPr>
            </w:pPr>
            <w:r w:rsidRPr="00FA17A1">
              <w:rPr>
                <w:rFonts w:ascii="Tahoma" w:hAnsi="Tahoma" w:cs="Tahoma"/>
                <w:b/>
                <w:sz w:val="20"/>
                <w:szCs w:val="20"/>
              </w:rPr>
              <w:t>Documentos y Registros</w:t>
            </w:r>
          </w:p>
        </w:tc>
      </w:tr>
      <w:tr w:rsidR="00ED0302" w:rsidRPr="00DC1D57" w14:paraId="3C311AE7" w14:textId="77777777" w:rsidTr="00494148">
        <w:trPr>
          <w:trHeight w:val="419"/>
        </w:trPr>
        <w:tc>
          <w:tcPr>
            <w:tcW w:w="773" w:type="dxa"/>
          </w:tcPr>
          <w:p w14:paraId="2EB37076" w14:textId="77777777" w:rsidR="00ED0302" w:rsidRPr="00BF783C" w:rsidRDefault="00ED0302" w:rsidP="002804F8">
            <w:pPr>
              <w:pStyle w:val="Prrafodelista"/>
              <w:tabs>
                <w:tab w:val="center" w:pos="4833"/>
                <w:tab w:val="left" w:pos="10026"/>
              </w:tabs>
              <w:ind w:left="0"/>
              <w:jc w:val="center"/>
              <w:rPr>
                <w:rFonts w:ascii="Tahoma" w:hAnsi="Tahoma" w:cs="Tahoma"/>
                <w:b/>
              </w:rPr>
            </w:pPr>
            <w:r w:rsidRPr="00BF783C">
              <w:rPr>
                <w:rFonts w:ascii="Tahoma" w:hAnsi="Tahoma" w:cs="Tahoma"/>
                <w:b/>
                <w:sz w:val="22"/>
                <w:szCs w:val="22"/>
              </w:rPr>
              <w:t>1P</w:t>
            </w:r>
          </w:p>
        </w:tc>
        <w:tc>
          <w:tcPr>
            <w:tcW w:w="2063" w:type="dxa"/>
          </w:tcPr>
          <w:p w14:paraId="34EE2992" w14:textId="77777777" w:rsidR="00ED0302" w:rsidRPr="00BF783C" w:rsidRDefault="00ED0302" w:rsidP="002804F8">
            <w:pPr>
              <w:autoSpaceDE w:val="0"/>
              <w:autoSpaceDN w:val="0"/>
              <w:adjustRightInd w:val="0"/>
              <w:jc w:val="center"/>
              <w:rPr>
                <w:rFonts w:ascii="Tahoma" w:hAnsi="Tahoma" w:cs="Tahoma"/>
              </w:rPr>
            </w:pPr>
            <w:r w:rsidRPr="00BF783C">
              <w:rPr>
                <w:rFonts w:ascii="Tahoma" w:hAnsi="Tahoma" w:cs="Tahoma"/>
                <w:sz w:val="22"/>
                <w:szCs w:val="22"/>
              </w:rPr>
              <w:t>Presentación de cambios</w:t>
            </w:r>
          </w:p>
          <w:p w14:paraId="2FBDA38D" w14:textId="77777777" w:rsidR="00ED0302" w:rsidRPr="00BF783C" w:rsidRDefault="00ED0302" w:rsidP="002804F8">
            <w:pPr>
              <w:pStyle w:val="Prrafodelista"/>
              <w:tabs>
                <w:tab w:val="center" w:pos="4833"/>
                <w:tab w:val="left" w:pos="10026"/>
              </w:tabs>
              <w:ind w:left="0"/>
              <w:jc w:val="center"/>
              <w:rPr>
                <w:rFonts w:ascii="Tahoma" w:hAnsi="Tahoma" w:cs="Tahoma"/>
                <w:b/>
              </w:rPr>
            </w:pPr>
          </w:p>
        </w:tc>
        <w:tc>
          <w:tcPr>
            <w:tcW w:w="4111" w:type="dxa"/>
          </w:tcPr>
          <w:p w14:paraId="19382613" w14:textId="77777777" w:rsidR="00ED0302" w:rsidRPr="00BF783C" w:rsidRDefault="00ED0302" w:rsidP="002804F8">
            <w:pPr>
              <w:jc w:val="both"/>
              <w:rPr>
                <w:rFonts w:ascii="Tahoma" w:hAnsi="Tahoma" w:cs="Tahoma"/>
              </w:rPr>
            </w:pPr>
            <w:r w:rsidRPr="00BF783C">
              <w:rPr>
                <w:rFonts w:ascii="Tahoma" w:hAnsi="Tahoma" w:cs="Tahoma"/>
                <w:sz w:val="22"/>
                <w:szCs w:val="22"/>
              </w:rPr>
              <w:t xml:space="preserve">Cualquier </w:t>
            </w:r>
            <w:r w:rsidR="005871C2" w:rsidRPr="00BF783C">
              <w:rPr>
                <w:rFonts w:ascii="Tahoma" w:hAnsi="Tahoma" w:cs="Tahoma"/>
                <w:sz w:val="22"/>
                <w:szCs w:val="22"/>
              </w:rPr>
              <w:t>líder</w:t>
            </w:r>
            <w:r w:rsidRPr="00BF783C">
              <w:rPr>
                <w:rFonts w:ascii="Tahoma" w:hAnsi="Tahoma" w:cs="Tahoma"/>
                <w:sz w:val="22"/>
                <w:szCs w:val="22"/>
              </w:rPr>
              <w:t xml:space="preserve"> de proceso puede presentar los cambios que representen un riesgo tanto positivo como negativo para el sistema de gestión de calidad. Dichos cambios pueden estar direccionados de la siguiente manera:</w:t>
            </w:r>
          </w:p>
          <w:p w14:paraId="1A19762E" w14:textId="77777777" w:rsidR="00ED0302" w:rsidRPr="002C732B" w:rsidRDefault="00ED0302" w:rsidP="002804F8">
            <w:pPr>
              <w:jc w:val="both"/>
              <w:rPr>
                <w:rFonts w:ascii="Tahoma" w:hAnsi="Tahoma" w:cs="Tahoma"/>
              </w:rPr>
            </w:pPr>
            <w:r w:rsidRPr="00BF783C">
              <w:rPr>
                <w:rFonts w:ascii="Tahoma" w:hAnsi="Tahoma" w:cs="Tahoma"/>
                <w:sz w:val="22"/>
                <w:szCs w:val="22"/>
              </w:rPr>
              <w:t>Cambios Tecnológicos</w:t>
            </w:r>
          </w:p>
          <w:p w14:paraId="5DD77CEE" w14:textId="77777777" w:rsidR="00ED0302" w:rsidRPr="002C732B" w:rsidRDefault="00ED0302" w:rsidP="002804F8">
            <w:pPr>
              <w:jc w:val="both"/>
              <w:rPr>
                <w:rFonts w:ascii="Tahoma" w:hAnsi="Tahoma" w:cs="Tahoma"/>
              </w:rPr>
            </w:pPr>
            <w:r w:rsidRPr="00BF783C">
              <w:rPr>
                <w:rFonts w:ascii="Tahoma" w:hAnsi="Tahoma" w:cs="Tahoma"/>
                <w:sz w:val="22"/>
                <w:szCs w:val="22"/>
              </w:rPr>
              <w:t xml:space="preserve">Cambios en los </w:t>
            </w:r>
            <w:r w:rsidR="0011640B">
              <w:rPr>
                <w:rFonts w:ascii="Tahoma" w:hAnsi="Tahoma" w:cs="Tahoma"/>
                <w:sz w:val="22"/>
                <w:szCs w:val="22"/>
              </w:rPr>
              <w:t>métodos d</w:t>
            </w:r>
            <w:r w:rsidRPr="00BF783C">
              <w:rPr>
                <w:rFonts w:ascii="Tahoma" w:hAnsi="Tahoma" w:cs="Tahoma"/>
                <w:sz w:val="22"/>
                <w:szCs w:val="22"/>
              </w:rPr>
              <w:t>e control</w:t>
            </w:r>
          </w:p>
          <w:p w14:paraId="2EE09579" w14:textId="77777777" w:rsidR="00ED0302" w:rsidRPr="002C732B" w:rsidRDefault="00ED0302" w:rsidP="002804F8">
            <w:pPr>
              <w:jc w:val="both"/>
              <w:rPr>
                <w:rFonts w:ascii="Tahoma" w:hAnsi="Tahoma" w:cs="Tahoma"/>
              </w:rPr>
            </w:pPr>
            <w:r w:rsidRPr="00BF783C">
              <w:rPr>
                <w:rFonts w:ascii="Tahoma" w:hAnsi="Tahoma" w:cs="Tahoma"/>
                <w:sz w:val="22"/>
                <w:szCs w:val="22"/>
              </w:rPr>
              <w:t xml:space="preserve">Cambios en </w:t>
            </w:r>
            <w:r w:rsidR="00776488" w:rsidRPr="00BF783C">
              <w:rPr>
                <w:rFonts w:ascii="Tahoma" w:hAnsi="Tahoma" w:cs="Tahoma"/>
                <w:sz w:val="22"/>
                <w:szCs w:val="22"/>
              </w:rPr>
              <w:t>las Normas ISO</w:t>
            </w:r>
          </w:p>
          <w:p w14:paraId="78D302B8" w14:textId="77777777" w:rsidR="00ED0302" w:rsidRDefault="00ED0302" w:rsidP="002804F8">
            <w:pPr>
              <w:jc w:val="both"/>
              <w:rPr>
                <w:rFonts w:ascii="Tahoma" w:hAnsi="Tahoma" w:cs="Tahoma"/>
              </w:rPr>
            </w:pPr>
            <w:r w:rsidRPr="00BF783C">
              <w:rPr>
                <w:rFonts w:ascii="Tahoma" w:hAnsi="Tahoma" w:cs="Tahoma"/>
                <w:sz w:val="22"/>
                <w:szCs w:val="22"/>
              </w:rPr>
              <w:t>Cambios en la Legislación</w:t>
            </w:r>
          </w:p>
          <w:p w14:paraId="521C3CC9" w14:textId="77777777" w:rsidR="002C732B" w:rsidRPr="002C732B" w:rsidRDefault="002C732B" w:rsidP="002804F8">
            <w:pPr>
              <w:jc w:val="both"/>
              <w:rPr>
                <w:rFonts w:ascii="Tahoma" w:hAnsi="Tahoma" w:cs="Tahoma"/>
              </w:rPr>
            </w:pPr>
            <w:r w:rsidRPr="002C732B">
              <w:rPr>
                <w:rFonts w:ascii="Tahoma" w:hAnsi="Tahoma" w:cs="Tahoma"/>
                <w:sz w:val="22"/>
                <w:szCs w:val="22"/>
              </w:rPr>
              <w:t>evolución del conocimiento en seguridad y salud en el trabajo</w:t>
            </w:r>
          </w:p>
          <w:p w14:paraId="2054D33F" w14:textId="77777777" w:rsidR="00ED0302" w:rsidRPr="00BF783C" w:rsidRDefault="00ED0302" w:rsidP="002804F8">
            <w:pPr>
              <w:jc w:val="both"/>
              <w:rPr>
                <w:rFonts w:ascii="Tahoma" w:hAnsi="Tahoma" w:cs="Tahoma"/>
              </w:rPr>
            </w:pPr>
            <w:r w:rsidRPr="00BF783C">
              <w:rPr>
                <w:rFonts w:ascii="Tahoma" w:hAnsi="Tahoma" w:cs="Tahoma"/>
                <w:sz w:val="22"/>
                <w:szCs w:val="22"/>
              </w:rPr>
              <w:t>Otros</w:t>
            </w:r>
          </w:p>
        </w:tc>
        <w:tc>
          <w:tcPr>
            <w:tcW w:w="1701" w:type="dxa"/>
          </w:tcPr>
          <w:p w14:paraId="7138E4C3" w14:textId="77777777" w:rsidR="00ED0302" w:rsidRPr="00BF783C" w:rsidRDefault="005871C2" w:rsidP="002804F8">
            <w:pPr>
              <w:pStyle w:val="Prrafodelista"/>
              <w:tabs>
                <w:tab w:val="center" w:pos="4833"/>
                <w:tab w:val="left" w:pos="10026"/>
              </w:tabs>
              <w:ind w:left="0"/>
              <w:jc w:val="center"/>
              <w:rPr>
                <w:rFonts w:ascii="Tahoma" w:hAnsi="Tahoma" w:cs="Tahoma"/>
              </w:rPr>
            </w:pPr>
            <w:r w:rsidRPr="00BF783C">
              <w:rPr>
                <w:rFonts w:ascii="Tahoma" w:hAnsi="Tahoma" w:cs="Tahoma"/>
                <w:sz w:val="22"/>
                <w:szCs w:val="22"/>
              </w:rPr>
              <w:t>Líderes</w:t>
            </w:r>
            <w:r w:rsidR="00ED0302" w:rsidRPr="00BF783C">
              <w:rPr>
                <w:rFonts w:ascii="Tahoma" w:hAnsi="Tahoma" w:cs="Tahoma"/>
                <w:sz w:val="22"/>
                <w:szCs w:val="22"/>
              </w:rPr>
              <w:t xml:space="preserve"> de procesos</w:t>
            </w:r>
          </w:p>
        </w:tc>
        <w:tc>
          <w:tcPr>
            <w:tcW w:w="1559" w:type="dxa"/>
          </w:tcPr>
          <w:p w14:paraId="2EACF49E" w14:textId="77777777" w:rsidR="00ED0302" w:rsidRPr="00BF783C" w:rsidRDefault="00B73136" w:rsidP="002804F8">
            <w:pPr>
              <w:pStyle w:val="Prrafodelista"/>
              <w:tabs>
                <w:tab w:val="center" w:pos="4833"/>
                <w:tab w:val="left" w:pos="10026"/>
              </w:tabs>
              <w:ind w:left="0"/>
              <w:rPr>
                <w:rFonts w:ascii="Tahoma" w:hAnsi="Tahoma" w:cs="Tahoma"/>
                <w:b/>
              </w:rPr>
            </w:pPr>
            <w:r>
              <w:rPr>
                <w:rFonts w:ascii="Tahoma" w:hAnsi="Tahoma" w:cs="Tahoma"/>
                <w:b/>
              </w:rPr>
              <w:t>N/A</w:t>
            </w:r>
          </w:p>
        </w:tc>
      </w:tr>
      <w:tr w:rsidR="00ED0302" w:rsidRPr="00DC1D57" w14:paraId="18127987" w14:textId="77777777" w:rsidTr="00494148">
        <w:tc>
          <w:tcPr>
            <w:tcW w:w="773" w:type="dxa"/>
          </w:tcPr>
          <w:p w14:paraId="42E1F106" w14:textId="77777777" w:rsidR="00ED0302" w:rsidRPr="00BF783C" w:rsidRDefault="00ED0302" w:rsidP="002804F8">
            <w:pPr>
              <w:pStyle w:val="Prrafodelista"/>
              <w:tabs>
                <w:tab w:val="center" w:pos="4833"/>
                <w:tab w:val="left" w:pos="10026"/>
              </w:tabs>
              <w:ind w:left="0"/>
              <w:jc w:val="center"/>
              <w:rPr>
                <w:rFonts w:ascii="Tahoma" w:hAnsi="Tahoma" w:cs="Tahoma"/>
                <w:b/>
              </w:rPr>
            </w:pPr>
            <w:r w:rsidRPr="00BF783C">
              <w:rPr>
                <w:rFonts w:ascii="Tahoma" w:hAnsi="Tahoma" w:cs="Tahoma"/>
                <w:b/>
                <w:sz w:val="22"/>
                <w:szCs w:val="22"/>
              </w:rPr>
              <w:t>2P</w:t>
            </w:r>
          </w:p>
        </w:tc>
        <w:tc>
          <w:tcPr>
            <w:tcW w:w="2063" w:type="dxa"/>
          </w:tcPr>
          <w:p w14:paraId="70E85C9A" w14:textId="77777777" w:rsidR="00ED0302" w:rsidRPr="00BF783C" w:rsidRDefault="00ED0302" w:rsidP="002804F8">
            <w:pPr>
              <w:autoSpaceDE w:val="0"/>
              <w:autoSpaceDN w:val="0"/>
              <w:adjustRightInd w:val="0"/>
              <w:jc w:val="center"/>
              <w:rPr>
                <w:rFonts w:ascii="Tahoma" w:hAnsi="Tahoma" w:cs="Tahoma"/>
              </w:rPr>
            </w:pPr>
            <w:r w:rsidRPr="00BF783C">
              <w:rPr>
                <w:rFonts w:ascii="Tahoma" w:hAnsi="Tahoma" w:cs="Tahoma"/>
                <w:sz w:val="22"/>
                <w:szCs w:val="22"/>
              </w:rPr>
              <w:t>Análisis en comité de calidad</w:t>
            </w:r>
          </w:p>
          <w:p w14:paraId="1D356F97" w14:textId="77777777" w:rsidR="00ED0302" w:rsidRPr="00BF783C" w:rsidRDefault="00ED0302" w:rsidP="002804F8">
            <w:pPr>
              <w:pStyle w:val="Prrafodelista"/>
              <w:tabs>
                <w:tab w:val="center" w:pos="4833"/>
                <w:tab w:val="left" w:pos="10026"/>
              </w:tabs>
              <w:ind w:left="0"/>
              <w:jc w:val="center"/>
              <w:rPr>
                <w:rFonts w:ascii="Tahoma" w:hAnsi="Tahoma" w:cs="Tahoma"/>
                <w:b/>
              </w:rPr>
            </w:pPr>
          </w:p>
        </w:tc>
        <w:tc>
          <w:tcPr>
            <w:tcW w:w="4111" w:type="dxa"/>
          </w:tcPr>
          <w:p w14:paraId="6C088E9D" w14:textId="0A0AB71B" w:rsidR="002C732B" w:rsidRPr="00BF783C" w:rsidRDefault="00ED0302" w:rsidP="002804F8">
            <w:pPr>
              <w:pStyle w:val="Prrafodelista"/>
              <w:tabs>
                <w:tab w:val="center" w:pos="4833"/>
                <w:tab w:val="left" w:pos="10026"/>
              </w:tabs>
              <w:ind w:left="0"/>
              <w:jc w:val="both"/>
              <w:rPr>
                <w:rFonts w:ascii="Tahoma" w:hAnsi="Tahoma" w:cs="Tahoma"/>
              </w:rPr>
            </w:pPr>
            <w:r w:rsidRPr="00BF783C">
              <w:rPr>
                <w:rFonts w:ascii="Tahoma" w:hAnsi="Tahoma" w:cs="Tahoma"/>
                <w:sz w:val="22"/>
                <w:szCs w:val="22"/>
              </w:rPr>
              <w:t xml:space="preserve">Los cambios se analizan en el comité de calidad, para evaluar el impacto y la incidencia del mismo y poder determinar si afecta el sistema o el </w:t>
            </w:r>
            <w:r w:rsidR="002C732B" w:rsidRPr="00BF783C">
              <w:rPr>
                <w:rFonts w:ascii="Tahoma" w:hAnsi="Tahoma" w:cs="Tahoma"/>
                <w:sz w:val="22"/>
                <w:szCs w:val="22"/>
              </w:rPr>
              <w:lastRenderedPageBreak/>
              <w:t>servicio</w:t>
            </w:r>
            <w:r w:rsidR="002C732B">
              <w:rPr>
                <w:rFonts w:ascii="Tahoma" w:hAnsi="Tahoma" w:cs="Tahoma"/>
                <w:sz w:val="22"/>
                <w:szCs w:val="22"/>
              </w:rPr>
              <w:t>.</w:t>
            </w:r>
          </w:p>
        </w:tc>
        <w:tc>
          <w:tcPr>
            <w:tcW w:w="1701" w:type="dxa"/>
          </w:tcPr>
          <w:p w14:paraId="1F540351" w14:textId="77777777" w:rsidR="002C732B" w:rsidRPr="002C732B" w:rsidRDefault="005871C2" w:rsidP="002C732B">
            <w:pPr>
              <w:pStyle w:val="Prrafodelista"/>
              <w:tabs>
                <w:tab w:val="center" w:pos="4833"/>
                <w:tab w:val="left" w:pos="10026"/>
              </w:tabs>
              <w:ind w:left="0"/>
              <w:jc w:val="center"/>
              <w:rPr>
                <w:rFonts w:ascii="Tahoma" w:hAnsi="Tahoma" w:cs="Tahoma"/>
              </w:rPr>
            </w:pPr>
            <w:r w:rsidRPr="00BF783C">
              <w:rPr>
                <w:rFonts w:ascii="Tahoma" w:hAnsi="Tahoma" w:cs="Tahoma"/>
                <w:sz w:val="22"/>
                <w:szCs w:val="22"/>
              </w:rPr>
              <w:lastRenderedPageBreak/>
              <w:t>Líderes</w:t>
            </w:r>
            <w:r w:rsidR="00ED0302" w:rsidRPr="00BF783C">
              <w:rPr>
                <w:rFonts w:ascii="Tahoma" w:hAnsi="Tahoma" w:cs="Tahoma"/>
                <w:sz w:val="22"/>
                <w:szCs w:val="22"/>
              </w:rPr>
              <w:t xml:space="preserve"> de procesos</w:t>
            </w:r>
            <w:r w:rsidR="002C732B" w:rsidRPr="002C732B">
              <w:rPr>
                <w:rFonts w:ascii="Tahoma" w:hAnsi="Tahoma" w:cs="Tahoma"/>
                <w:sz w:val="22"/>
                <w:szCs w:val="22"/>
              </w:rPr>
              <w:t xml:space="preserve"> Rector </w:t>
            </w:r>
          </w:p>
          <w:p w14:paraId="750FEBA7" w14:textId="77777777" w:rsidR="00ED0302" w:rsidRPr="00BF783C" w:rsidRDefault="002C732B" w:rsidP="002C732B">
            <w:pPr>
              <w:pStyle w:val="Prrafodelista"/>
              <w:tabs>
                <w:tab w:val="center" w:pos="4833"/>
                <w:tab w:val="left" w:pos="10026"/>
              </w:tabs>
              <w:ind w:left="0"/>
              <w:jc w:val="center"/>
              <w:rPr>
                <w:rFonts w:ascii="Tahoma" w:hAnsi="Tahoma" w:cs="Tahoma"/>
              </w:rPr>
            </w:pPr>
            <w:r w:rsidRPr="002C732B">
              <w:rPr>
                <w:rFonts w:ascii="Tahoma" w:hAnsi="Tahoma" w:cs="Tahoma"/>
                <w:sz w:val="22"/>
                <w:szCs w:val="22"/>
              </w:rPr>
              <w:t xml:space="preserve">Responsable </w:t>
            </w:r>
            <w:r w:rsidRPr="002C732B">
              <w:rPr>
                <w:rFonts w:ascii="Tahoma" w:hAnsi="Tahoma" w:cs="Tahoma"/>
                <w:sz w:val="22"/>
                <w:szCs w:val="22"/>
              </w:rPr>
              <w:lastRenderedPageBreak/>
              <w:t>SST</w:t>
            </w:r>
          </w:p>
        </w:tc>
        <w:tc>
          <w:tcPr>
            <w:tcW w:w="1559" w:type="dxa"/>
          </w:tcPr>
          <w:p w14:paraId="7ED04C77" w14:textId="77777777" w:rsidR="00B73136" w:rsidRPr="002C732B" w:rsidRDefault="00B73136" w:rsidP="00B73136">
            <w:pPr>
              <w:pStyle w:val="Prrafodelista"/>
              <w:tabs>
                <w:tab w:val="center" w:pos="4833"/>
                <w:tab w:val="left" w:pos="10026"/>
              </w:tabs>
              <w:ind w:left="0"/>
              <w:jc w:val="center"/>
              <w:rPr>
                <w:rFonts w:ascii="Tahoma" w:hAnsi="Tahoma" w:cs="Tahoma"/>
                <w:b/>
              </w:rPr>
            </w:pPr>
          </w:p>
        </w:tc>
      </w:tr>
      <w:tr w:rsidR="002C732B" w:rsidRPr="00BF783C" w14:paraId="14316253" w14:textId="77777777" w:rsidTr="00494148">
        <w:tc>
          <w:tcPr>
            <w:tcW w:w="773" w:type="dxa"/>
          </w:tcPr>
          <w:p w14:paraId="17CCF31B" w14:textId="77777777" w:rsidR="002C732B" w:rsidRPr="00BF783C" w:rsidRDefault="002C732B" w:rsidP="002C732B">
            <w:pPr>
              <w:pStyle w:val="Prrafodelista"/>
              <w:tabs>
                <w:tab w:val="center" w:pos="4833"/>
                <w:tab w:val="left" w:pos="10026"/>
              </w:tabs>
              <w:ind w:left="0"/>
              <w:jc w:val="center"/>
              <w:rPr>
                <w:rFonts w:ascii="Tahoma" w:hAnsi="Tahoma" w:cs="Tahoma"/>
                <w:b/>
                <w:highlight w:val="cyan"/>
                <w:lang w:val="en-US"/>
              </w:rPr>
            </w:pPr>
            <w:r w:rsidRPr="00BF783C">
              <w:rPr>
                <w:rFonts w:ascii="Tahoma" w:hAnsi="Tahoma" w:cs="Tahoma"/>
                <w:b/>
                <w:sz w:val="22"/>
                <w:szCs w:val="22"/>
                <w:lang w:val="en-US"/>
              </w:rPr>
              <w:t>3H</w:t>
            </w:r>
          </w:p>
        </w:tc>
        <w:tc>
          <w:tcPr>
            <w:tcW w:w="2063" w:type="dxa"/>
          </w:tcPr>
          <w:p w14:paraId="2C971C17" w14:textId="77777777" w:rsidR="002C732B" w:rsidRPr="00BF783C" w:rsidRDefault="002C732B" w:rsidP="002C732B">
            <w:pPr>
              <w:autoSpaceDE w:val="0"/>
              <w:autoSpaceDN w:val="0"/>
              <w:adjustRightInd w:val="0"/>
              <w:jc w:val="center"/>
              <w:rPr>
                <w:rFonts w:ascii="Tahoma" w:hAnsi="Tahoma" w:cs="Tahoma"/>
              </w:rPr>
            </w:pPr>
            <w:r w:rsidRPr="00BF783C">
              <w:rPr>
                <w:rFonts w:ascii="Tahoma" w:hAnsi="Tahoma" w:cs="Tahoma"/>
                <w:sz w:val="22"/>
                <w:szCs w:val="22"/>
              </w:rPr>
              <w:t>Afecta al</w:t>
            </w:r>
          </w:p>
          <w:p w14:paraId="4F8DBF5F" w14:textId="4361B94B" w:rsidR="002C732B" w:rsidRPr="00940887" w:rsidRDefault="002C732B" w:rsidP="00940887">
            <w:pPr>
              <w:jc w:val="center"/>
              <w:rPr>
                <w:rFonts w:ascii="Tahoma" w:hAnsi="Tahoma" w:cs="Tahoma"/>
              </w:rPr>
            </w:pPr>
            <w:r w:rsidRPr="00BF783C">
              <w:rPr>
                <w:rFonts w:ascii="Tahoma" w:hAnsi="Tahoma" w:cs="Tahoma"/>
                <w:sz w:val="22"/>
                <w:szCs w:val="22"/>
              </w:rPr>
              <w:t>sistema</w:t>
            </w:r>
          </w:p>
        </w:tc>
        <w:tc>
          <w:tcPr>
            <w:tcW w:w="4111" w:type="dxa"/>
          </w:tcPr>
          <w:p w14:paraId="0BF38E09" w14:textId="77777777" w:rsidR="002C732B" w:rsidRPr="00BF783C" w:rsidRDefault="002C732B" w:rsidP="002C732B">
            <w:pPr>
              <w:pStyle w:val="Prrafodelista"/>
              <w:tabs>
                <w:tab w:val="center" w:pos="4833"/>
                <w:tab w:val="left" w:pos="10026"/>
              </w:tabs>
              <w:ind w:left="0"/>
              <w:jc w:val="both"/>
              <w:rPr>
                <w:rFonts w:ascii="Tahoma" w:hAnsi="Tahoma" w:cs="Tahoma"/>
                <w:color w:val="000000"/>
              </w:rPr>
            </w:pPr>
            <w:r w:rsidRPr="00BF783C">
              <w:rPr>
                <w:rFonts w:ascii="Tahoma" w:hAnsi="Tahoma" w:cs="Tahoma"/>
                <w:color w:val="000000"/>
                <w:sz w:val="22"/>
                <w:szCs w:val="22"/>
              </w:rPr>
              <w:t>Si el cambio afecta el sistema se evalúa en que procesos o elementos lo afecta.</w:t>
            </w:r>
          </w:p>
        </w:tc>
        <w:tc>
          <w:tcPr>
            <w:tcW w:w="1701" w:type="dxa"/>
          </w:tcPr>
          <w:p w14:paraId="199C9FAD" w14:textId="77777777" w:rsidR="002C732B" w:rsidRPr="00BF783C" w:rsidRDefault="002C732B" w:rsidP="002C732B">
            <w:pPr>
              <w:pStyle w:val="Prrafodelista"/>
              <w:tabs>
                <w:tab w:val="center" w:pos="4833"/>
                <w:tab w:val="left" w:pos="10026"/>
              </w:tabs>
              <w:ind w:left="0"/>
              <w:jc w:val="center"/>
              <w:rPr>
                <w:rFonts w:ascii="Tahoma" w:hAnsi="Tahoma" w:cs="Tahoma"/>
                <w:b/>
              </w:rPr>
            </w:pPr>
            <w:r w:rsidRPr="00BF783C">
              <w:rPr>
                <w:rFonts w:ascii="Tahoma" w:hAnsi="Tahoma" w:cs="Tahoma"/>
                <w:sz w:val="22"/>
                <w:szCs w:val="22"/>
              </w:rPr>
              <w:t>Líderes de procesos</w:t>
            </w:r>
          </w:p>
        </w:tc>
        <w:tc>
          <w:tcPr>
            <w:tcW w:w="1559" w:type="dxa"/>
          </w:tcPr>
          <w:p w14:paraId="28A6705D" w14:textId="77777777" w:rsidR="002C732B" w:rsidRPr="00BF783C" w:rsidRDefault="002C732B" w:rsidP="002C732B">
            <w:pPr>
              <w:pStyle w:val="Prrafodelista"/>
              <w:tabs>
                <w:tab w:val="center" w:pos="4833"/>
                <w:tab w:val="left" w:pos="10026"/>
              </w:tabs>
              <w:ind w:left="0"/>
              <w:rPr>
                <w:rFonts w:ascii="Tahoma" w:hAnsi="Tahoma" w:cs="Tahoma"/>
                <w:b/>
                <w:highlight w:val="cyan"/>
              </w:rPr>
            </w:pPr>
          </w:p>
        </w:tc>
      </w:tr>
      <w:tr w:rsidR="002C732B" w:rsidRPr="00BF783C" w14:paraId="016478EA" w14:textId="77777777" w:rsidTr="00494148">
        <w:tc>
          <w:tcPr>
            <w:tcW w:w="773" w:type="dxa"/>
          </w:tcPr>
          <w:p w14:paraId="4595C904" w14:textId="77777777" w:rsidR="002C732B" w:rsidRPr="00BF783C" w:rsidRDefault="002C732B" w:rsidP="002C732B">
            <w:pPr>
              <w:pStyle w:val="Prrafodelista"/>
              <w:tabs>
                <w:tab w:val="center" w:pos="4833"/>
                <w:tab w:val="left" w:pos="10026"/>
              </w:tabs>
              <w:ind w:left="0"/>
              <w:jc w:val="center"/>
              <w:rPr>
                <w:rFonts w:ascii="Tahoma" w:hAnsi="Tahoma" w:cs="Tahoma"/>
                <w:b/>
                <w:highlight w:val="cyan"/>
              </w:rPr>
            </w:pPr>
            <w:r w:rsidRPr="00BF783C">
              <w:rPr>
                <w:rFonts w:ascii="Tahoma" w:hAnsi="Tahoma" w:cs="Tahoma"/>
                <w:b/>
                <w:sz w:val="22"/>
                <w:szCs w:val="22"/>
              </w:rPr>
              <w:t>4H</w:t>
            </w:r>
          </w:p>
        </w:tc>
        <w:tc>
          <w:tcPr>
            <w:tcW w:w="2063" w:type="dxa"/>
          </w:tcPr>
          <w:p w14:paraId="1E4D8781" w14:textId="77777777" w:rsidR="002C732B" w:rsidRPr="00BF783C" w:rsidRDefault="002C732B" w:rsidP="002C732B">
            <w:pPr>
              <w:pStyle w:val="Prrafodelista"/>
              <w:tabs>
                <w:tab w:val="center" w:pos="4833"/>
                <w:tab w:val="left" w:pos="10026"/>
              </w:tabs>
              <w:ind w:left="0"/>
              <w:jc w:val="center"/>
              <w:rPr>
                <w:rFonts w:ascii="Tahoma" w:hAnsi="Tahoma" w:cs="Tahoma"/>
              </w:rPr>
            </w:pPr>
            <w:r w:rsidRPr="00BF783C">
              <w:rPr>
                <w:rFonts w:ascii="Tahoma" w:hAnsi="Tahoma" w:cs="Tahoma"/>
                <w:sz w:val="22"/>
                <w:szCs w:val="22"/>
              </w:rPr>
              <w:t>Afecta el servicio</w:t>
            </w:r>
          </w:p>
        </w:tc>
        <w:tc>
          <w:tcPr>
            <w:tcW w:w="4111" w:type="dxa"/>
          </w:tcPr>
          <w:p w14:paraId="1F542CAB" w14:textId="77777777" w:rsidR="002C732B" w:rsidRPr="00BF783C" w:rsidRDefault="002C732B" w:rsidP="002C732B">
            <w:pPr>
              <w:pStyle w:val="Prrafodelista"/>
              <w:tabs>
                <w:tab w:val="center" w:pos="4833"/>
                <w:tab w:val="left" w:pos="10026"/>
              </w:tabs>
              <w:ind w:left="0"/>
              <w:jc w:val="both"/>
              <w:rPr>
                <w:rFonts w:ascii="Tahoma" w:hAnsi="Tahoma" w:cs="Tahoma"/>
              </w:rPr>
            </w:pPr>
            <w:r w:rsidRPr="00BF783C">
              <w:rPr>
                <w:rFonts w:ascii="Tahoma" w:hAnsi="Tahoma" w:cs="Tahoma"/>
                <w:sz w:val="22"/>
                <w:szCs w:val="22"/>
              </w:rPr>
              <w:t xml:space="preserve">Si el cambio no afecta el sistema sino el servicio, se evalúa en que etapas lo </w:t>
            </w:r>
            <w:r>
              <w:rPr>
                <w:rFonts w:ascii="Tahoma" w:hAnsi="Tahoma" w:cs="Tahoma"/>
                <w:sz w:val="22"/>
                <w:szCs w:val="22"/>
              </w:rPr>
              <w:t>afecta</w:t>
            </w:r>
            <w:r w:rsidRPr="00BF783C">
              <w:rPr>
                <w:rFonts w:ascii="Tahoma" w:hAnsi="Tahoma" w:cs="Tahoma"/>
                <w:sz w:val="22"/>
                <w:szCs w:val="22"/>
              </w:rPr>
              <w:t>.</w:t>
            </w:r>
          </w:p>
        </w:tc>
        <w:tc>
          <w:tcPr>
            <w:tcW w:w="1701" w:type="dxa"/>
          </w:tcPr>
          <w:p w14:paraId="7B425690" w14:textId="77777777" w:rsidR="002C732B" w:rsidRPr="00BF783C" w:rsidRDefault="002C732B" w:rsidP="002C732B">
            <w:pPr>
              <w:pStyle w:val="Prrafodelista"/>
              <w:tabs>
                <w:tab w:val="center" w:pos="4833"/>
                <w:tab w:val="left" w:pos="10026"/>
              </w:tabs>
              <w:ind w:left="0"/>
              <w:jc w:val="center"/>
              <w:rPr>
                <w:rFonts w:ascii="Tahoma" w:hAnsi="Tahoma" w:cs="Tahoma"/>
                <w:b/>
              </w:rPr>
            </w:pPr>
            <w:r w:rsidRPr="00BF783C">
              <w:rPr>
                <w:rFonts w:ascii="Tahoma" w:hAnsi="Tahoma" w:cs="Tahoma"/>
                <w:sz w:val="22"/>
                <w:szCs w:val="22"/>
              </w:rPr>
              <w:t>Líderes de procesos</w:t>
            </w:r>
          </w:p>
        </w:tc>
        <w:tc>
          <w:tcPr>
            <w:tcW w:w="1559" w:type="dxa"/>
          </w:tcPr>
          <w:p w14:paraId="3AFFC63A" w14:textId="77777777" w:rsidR="002C732B" w:rsidRPr="00BF783C" w:rsidRDefault="002C732B" w:rsidP="002C732B">
            <w:pPr>
              <w:pStyle w:val="Prrafodelista"/>
              <w:tabs>
                <w:tab w:val="center" w:pos="4833"/>
                <w:tab w:val="left" w:pos="10026"/>
              </w:tabs>
              <w:ind w:left="0"/>
              <w:rPr>
                <w:rFonts w:ascii="Tahoma" w:hAnsi="Tahoma" w:cs="Tahoma"/>
                <w:b/>
                <w:lang w:val="es-ES_tradnl"/>
              </w:rPr>
            </w:pPr>
          </w:p>
        </w:tc>
      </w:tr>
      <w:tr w:rsidR="002C732B" w:rsidRPr="00BF783C" w14:paraId="5E69B46C" w14:textId="77777777" w:rsidTr="00494148">
        <w:tc>
          <w:tcPr>
            <w:tcW w:w="773" w:type="dxa"/>
          </w:tcPr>
          <w:p w14:paraId="067F5452" w14:textId="77777777" w:rsidR="002C732B" w:rsidRPr="00BF783C" w:rsidRDefault="002C732B" w:rsidP="002C732B">
            <w:pPr>
              <w:pStyle w:val="Prrafodelista"/>
              <w:tabs>
                <w:tab w:val="center" w:pos="4833"/>
                <w:tab w:val="left" w:pos="10026"/>
              </w:tabs>
              <w:ind w:left="0"/>
              <w:jc w:val="center"/>
              <w:rPr>
                <w:rFonts w:ascii="Tahoma" w:hAnsi="Tahoma" w:cs="Tahoma"/>
                <w:b/>
              </w:rPr>
            </w:pPr>
            <w:r w:rsidRPr="00BF783C">
              <w:rPr>
                <w:rFonts w:ascii="Tahoma" w:hAnsi="Tahoma" w:cs="Tahoma"/>
                <w:b/>
                <w:sz w:val="22"/>
                <w:szCs w:val="22"/>
              </w:rPr>
              <w:t>5A</w:t>
            </w:r>
          </w:p>
        </w:tc>
        <w:tc>
          <w:tcPr>
            <w:tcW w:w="2063" w:type="dxa"/>
          </w:tcPr>
          <w:p w14:paraId="5DD280D1" w14:textId="77777777" w:rsidR="002C732B" w:rsidRPr="00BF783C" w:rsidRDefault="002C732B" w:rsidP="002C732B">
            <w:pPr>
              <w:autoSpaceDE w:val="0"/>
              <w:autoSpaceDN w:val="0"/>
              <w:adjustRightInd w:val="0"/>
              <w:jc w:val="center"/>
              <w:rPr>
                <w:rFonts w:ascii="Tahoma" w:hAnsi="Tahoma" w:cs="Tahoma"/>
              </w:rPr>
            </w:pPr>
            <w:r w:rsidRPr="00BF783C">
              <w:rPr>
                <w:rFonts w:ascii="Tahoma" w:hAnsi="Tahoma" w:cs="Tahoma"/>
                <w:sz w:val="22"/>
                <w:szCs w:val="22"/>
              </w:rPr>
              <w:t>Decidir acciones de acuerdo al</w:t>
            </w:r>
          </w:p>
          <w:p w14:paraId="6FA4ABA5" w14:textId="77777777" w:rsidR="002C732B" w:rsidRPr="00BF783C" w:rsidRDefault="002C732B" w:rsidP="002C732B">
            <w:pPr>
              <w:jc w:val="center"/>
              <w:rPr>
                <w:rFonts w:ascii="Tahoma" w:hAnsi="Tahoma" w:cs="Tahoma"/>
              </w:rPr>
            </w:pPr>
            <w:r w:rsidRPr="00BF783C">
              <w:rPr>
                <w:rFonts w:ascii="Tahoma" w:hAnsi="Tahoma" w:cs="Tahoma"/>
                <w:sz w:val="22"/>
                <w:szCs w:val="22"/>
              </w:rPr>
              <w:t>impacto, para contrarrestarlo</w:t>
            </w:r>
          </w:p>
          <w:p w14:paraId="1B59D21A" w14:textId="77777777" w:rsidR="002C732B" w:rsidRPr="00BF783C" w:rsidRDefault="002C732B" w:rsidP="002C732B">
            <w:pPr>
              <w:pStyle w:val="Prrafodelista"/>
              <w:tabs>
                <w:tab w:val="center" w:pos="4833"/>
                <w:tab w:val="left" w:pos="10026"/>
              </w:tabs>
              <w:ind w:left="0"/>
              <w:jc w:val="center"/>
              <w:rPr>
                <w:rFonts w:ascii="Tahoma" w:hAnsi="Tahoma" w:cs="Tahoma"/>
                <w:b/>
              </w:rPr>
            </w:pPr>
          </w:p>
        </w:tc>
        <w:tc>
          <w:tcPr>
            <w:tcW w:w="4111" w:type="dxa"/>
          </w:tcPr>
          <w:p w14:paraId="5FDDFE58" w14:textId="77777777" w:rsidR="002C732B" w:rsidRPr="00BF783C" w:rsidRDefault="002C732B" w:rsidP="002C732B">
            <w:pPr>
              <w:pStyle w:val="Prrafodelista"/>
              <w:tabs>
                <w:tab w:val="center" w:pos="4833"/>
                <w:tab w:val="left" w:pos="10026"/>
              </w:tabs>
              <w:ind w:left="0"/>
              <w:jc w:val="both"/>
              <w:rPr>
                <w:rFonts w:ascii="Tahoma" w:hAnsi="Tahoma" w:cs="Tahoma"/>
              </w:rPr>
            </w:pPr>
            <w:r w:rsidRPr="00BF783C">
              <w:rPr>
                <w:rFonts w:ascii="Tahoma" w:hAnsi="Tahoma" w:cs="Tahoma"/>
                <w:sz w:val="22"/>
                <w:szCs w:val="22"/>
              </w:rPr>
              <w:t xml:space="preserve">Se determina si el cambio amerita tomas acciones y se estudian las posibles soluciones para que el cambio no tenga un </w:t>
            </w:r>
            <w:r>
              <w:rPr>
                <w:rFonts w:ascii="Tahoma" w:hAnsi="Tahoma" w:cs="Tahoma"/>
                <w:sz w:val="22"/>
                <w:szCs w:val="22"/>
              </w:rPr>
              <w:t>fuerte</w:t>
            </w:r>
            <w:r w:rsidRPr="00BF783C">
              <w:rPr>
                <w:rFonts w:ascii="Tahoma" w:hAnsi="Tahoma" w:cs="Tahoma"/>
                <w:sz w:val="22"/>
                <w:szCs w:val="22"/>
              </w:rPr>
              <w:t xml:space="preserve"> impacto sobre el sistema y/o servicio.</w:t>
            </w:r>
          </w:p>
        </w:tc>
        <w:tc>
          <w:tcPr>
            <w:tcW w:w="1701" w:type="dxa"/>
          </w:tcPr>
          <w:p w14:paraId="62735A12" w14:textId="77777777" w:rsidR="002C732B" w:rsidRPr="00BF783C" w:rsidRDefault="002C732B" w:rsidP="002C732B">
            <w:pPr>
              <w:pStyle w:val="Prrafodelista"/>
              <w:tabs>
                <w:tab w:val="center" w:pos="4833"/>
                <w:tab w:val="left" w:pos="10026"/>
              </w:tabs>
              <w:ind w:left="0"/>
              <w:jc w:val="center"/>
              <w:rPr>
                <w:rFonts w:ascii="Tahoma" w:hAnsi="Tahoma" w:cs="Tahoma"/>
              </w:rPr>
            </w:pPr>
            <w:r w:rsidRPr="00BF783C">
              <w:rPr>
                <w:rFonts w:ascii="Tahoma" w:hAnsi="Tahoma" w:cs="Tahoma"/>
                <w:sz w:val="22"/>
                <w:szCs w:val="22"/>
              </w:rPr>
              <w:t>Líderes de procesos</w:t>
            </w:r>
          </w:p>
        </w:tc>
        <w:tc>
          <w:tcPr>
            <w:tcW w:w="1559" w:type="dxa"/>
          </w:tcPr>
          <w:p w14:paraId="7E535826" w14:textId="77777777" w:rsidR="002C732B" w:rsidRPr="00BF783C" w:rsidRDefault="002C732B" w:rsidP="002C732B">
            <w:pPr>
              <w:pStyle w:val="Prrafodelista"/>
              <w:tabs>
                <w:tab w:val="center" w:pos="4833"/>
                <w:tab w:val="left" w:pos="10026"/>
              </w:tabs>
              <w:ind w:left="0"/>
              <w:jc w:val="center"/>
              <w:rPr>
                <w:rFonts w:ascii="Tahoma" w:hAnsi="Tahoma" w:cs="Tahoma"/>
                <w:b/>
              </w:rPr>
            </w:pPr>
          </w:p>
        </w:tc>
      </w:tr>
      <w:tr w:rsidR="002C732B" w:rsidRPr="00BF783C" w14:paraId="1F327F6E" w14:textId="77777777" w:rsidTr="00494148">
        <w:tc>
          <w:tcPr>
            <w:tcW w:w="773" w:type="dxa"/>
          </w:tcPr>
          <w:p w14:paraId="183B6E93" w14:textId="77777777" w:rsidR="002C732B" w:rsidRPr="00BF783C" w:rsidRDefault="002C732B" w:rsidP="002C732B">
            <w:pPr>
              <w:pStyle w:val="Prrafodelista"/>
              <w:tabs>
                <w:tab w:val="center" w:pos="4833"/>
                <w:tab w:val="left" w:pos="10026"/>
              </w:tabs>
              <w:ind w:left="0"/>
              <w:jc w:val="center"/>
              <w:rPr>
                <w:rFonts w:ascii="Tahoma" w:hAnsi="Tahoma" w:cs="Tahoma"/>
                <w:b/>
              </w:rPr>
            </w:pPr>
            <w:r>
              <w:rPr>
                <w:rFonts w:ascii="Tahoma" w:hAnsi="Tahoma" w:cs="Tahoma"/>
                <w:b/>
                <w:sz w:val="22"/>
                <w:szCs w:val="22"/>
              </w:rPr>
              <w:t>6</w:t>
            </w:r>
            <w:r w:rsidRPr="00BF783C">
              <w:rPr>
                <w:rFonts w:ascii="Tahoma" w:hAnsi="Tahoma" w:cs="Tahoma"/>
                <w:b/>
                <w:sz w:val="22"/>
                <w:szCs w:val="22"/>
              </w:rPr>
              <w:t>H</w:t>
            </w:r>
          </w:p>
        </w:tc>
        <w:tc>
          <w:tcPr>
            <w:tcW w:w="2063" w:type="dxa"/>
          </w:tcPr>
          <w:p w14:paraId="3B0DC0FD" w14:textId="77777777" w:rsidR="002C732B" w:rsidRPr="00BF783C" w:rsidRDefault="00494148" w:rsidP="002C732B">
            <w:pPr>
              <w:autoSpaceDE w:val="0"/>
              <w:autoSpaceDN w:val="0"/>
              <w:adjustRightInd w:val="0"/>
              <w:jc w:val="center"/>
              <w:rPr>
                <w:rFonts w:ascii="Tahoma" w:hAnsi="Tahoma" w:cs="Tahoma"/>
              </w:rPr>
            </w:pPr>
            <w:r>
              <w:rPr>
                <w:rFonts w:ascii="Tahoma" w:hAnsi="Tahoma" w:cs="Tahoma"/>
                <w:sz w:val="22"/>
                <w:szCs w:val="22"/>
              </w:rPr>
              <w:t>Diligenciamiento planificación de cambios</w:t>
            </w:r>
          </w:p>
          <w:p w14:paraId="19B17D9C" w14:textId="77777777" w:rsidR="002C732B" w:rsidRPr="00BF783C" w:rsidRDefault="002C732B" w:rsidP="002C732B">
            <w:pPr>
              <w:jc w:val="center"/>
              <w:rPr>
                <w:rFonts w:ascii="Tahoma" w:hAnsi="Tahoma" w:cs="Tahoma"/>
                <w:b/>
                <w:bCs/>
              </w:rPr>
            </w:pPr>
          </w:p>
        </w:tc>
        <w:tc>
          <w:tcPr>
            <w:tcW w:w="4111" w:type="dxa"/>
          </w:tcPr>
          <w:p w14:paraId="4A2BD397" w14:textId="581F49DE" w:rsidR="002C732B" w:rsidRPr="00BF783C" w:rsidRDefault="002C732B" w:rsidP="002C732B">
            <w:pPr>
              <w:pStyle w:val="Prrafodelista"/>
              <w:tabs>
                <w:tab w:val="center" w:pos="4833"/>
                <w:tab w:val="left" w:pos="10026"/>
              </w:tabs>
              <w:ind w:left="0"/>
              <w:jc w:val="both"/>
              <w:rPr>
                <w:rFonts w:ascii="Tahoma" w:hAnsi="Tahoma" w:cs="Tahoma"/>
              </w:rPr>
            </w:pPr>
            <w:r w:rsidRPr="00BF783C">
              <w:rPr>
                <w:rFonts w:ascii="Tahoma" w:hAnsi="Tahoma" w:cs="Tahoma"/>
                <w:sz w:val="22"/>
                <w:szCs w:val="22"/>
              </w:rPr>
              <w:t xml:space="preserve">Con base </w:t>
            </w:r>
            <w:r>
              <w:rPr>
                <w:rFonts w:ascii="Tahoma" w:hAnsi="Tahoma" w:cs="Tahoma"/>
                <w:sz w:val="22"/>
                <w:szCs w:val="22"/>
              </w:rPr>
              <w:t>en el análisis se</w:t>
            </w:r>
            <w:r w:rsidRPr="00BF783C">
              <w:rPr>
                <w:rFonts w:ascii="Tahoma" w:hAnsi="Tahoma" w:cs="Tahoma"/>
                <w:sz w:val="22"/>
                <w:szCs w:val="22"/>
              </w:rPr>
              <w:t xml:space="preserve"> elabora plan de acción para definir cada etapa por las cuales se implementará el cambio, además se definen responsabilidades y programación de fechas.</w:t>
            </w:r>
          </w:p>
        </w:tc>
        <w:tc>
          <w:tcPr>
            <w:tcW w:w="1701" w:type="dxa"/>
          </w:tcPr>
          <w:p w14:paraId="0E611DBA" w14:textId="77777777" w:rsidR="002C732B" w:rsidRPr="00BF783C" w:rsidRDefault="002C732B" w:rsidP="002C732B">
            <w:pPr>
              <w:pStyle w:val="Prrafodelista"/>
              <w:tabs>
                <w:tab w:val="center" w:pos="4833"/>
                <w:tab w:val="left" w:pos="10026"/>
              </w:tabs>
              <w:ind w:left="0"/>
              <w:jc w:val="center"/>
              <w:rPr>
                <w:rFonts w:ascii="Tahoma" w:hAnsi="Tahoma" w:cs="Tahoma"/>
              </w:rPr>
            </w:pPr>
            <w:r w:rsidRPr="00BF783C">
              <w:rPr>
                <w:rFonts w:ascii="Tahoma" w:hAnsi="Tahoma" w:cs="Tahoma"/>
                <w:sz w:val="22"/>
                <w:szCs w:val="22"/>
              </w:rPr>
              <w:t>Líder del proceso responsable</w:t>
            </w:r>
          </w:p>
        </w:tc>
        <w:tc>
          <w:tcPr>
            <w:tcW w:w="1559" w:type="dxa"/>
          </w:tcPr>
          <w:p w14:paraId="3EBE2231" w14:textId="77777777" w:rsidR="002C732B" w:rsidRPr="00E0529E" w:rsidRDefault="002C732B" w:rsidP="002C732B">
            <w:pPr>
              <w:pStyle w:val="Prrafodelista"/>
              <w:tabs>
                <w:tab w:val="center" w:pos="4833"/>
                <w:tab w:val="left" w:pos="10026"/>
              </w:tabs>
              <w:ind w:left="0"/>
              <w:jc w:val="center"/>
              <w:rPr>
                <w:rFonts w:ascii="Tahoma" w:hAnsi="Tahoma" w:cs="Tahoma"/>
                <w:highlight w:val="yellow"/>
              </w:rPr>
            </w:pPr>
            <w:r w:rsidRPr="00E207C2">
              <w:rPr>
                <w:rFonts w:ascii="Tahoma" w:hAnsi="Tahoma" w:cs="Tahoma"/>
                <w:sz w:val="22"/>
                <w:szCs w:val="22"/>
              </w:rPr>
              <w:t>Matriz planificación de cambios</w:t>
            </w:r>
          </w:p>
        </w:tc>
      </w:tr>
      <w:tr w:rsidR="002C732B" w:rsidRPr="00BF783C" w14:paraId="2DCE327E" w14:textId="77777777" w:rsidTr="00494148">
        <w:tc>
          <w:tcPr>
            <w:tcW w:w="773" w:type="dxa"/>
          </w:tcPr>
          <w:p w14:paraId="6F4F5954" w14:textId="77777777" w:rsidR="002C732B" w:rsidRDefault="00494148" w:rsidP="002C732B">
            <w:pPr>
              <w:pStyle w:val="Prrafodelista"/>
              <w:tabs>
                <w:tab w:val="center" w:pos="4833"/>
                <w:tab w:val="left" w:pos="10026"/>
              </w:tabs>
              <w:ind w:left="0"/>
              <w:jc w:val="center"/>
              <w:rPr>
                <w:rFonts w:ascii="Tahoma" w:hAnsi="Tahoma" w:cs="Tahoma"/>
                <w:b/>
              </w:rPr>
            </w:pPr>
            <w:r>
              <w:rPr>
                <w:rFonts w:ascii="Tahoma" w:hAnsi="Tahoma" w:cs="Tahoma"/>
                <w:b/>
                <w:sz w:val="22"/>
                <w:szCs w:val="22"/>
              </w:rPr>
              <w:t>7</w:t>
            </w:r>
            <w:r w:rsidRPr="00BF783C">
              <w:rPr>
                <w:rFonts w:ascii="Tahoma" w:hAnsi="Tahoma" w:cs="Tahoma"/>
                <w:b/>
                <w:sz w:val="22"/>
                <w:szCs w:val="22"/>
              </w:rPr>
              <w:t>H</w:t>
            </w:r>
          </w:p>
        </w:tc>
        <w:tc>
          <w:tcPr>
            <w:tcW w:w="2063" w:type="dxa"/>
          </w:tcPr>
          <w:p w14:paraId="5222D876" w14:textId="77777777" w:rsidR="002C732B" w:rsidRPr="002C732B" w:rsidRDefault="002C732B" w:rsidP="002C732B">
            <w:pPr>
              <w:autoSpaceDE w:val="0"/>
              <w:autoSpaceDN w:val="0"/>
              <w:adjustRightInd w:val="0"/>
              <w:jc w:val="center"/>
              <w:rPr>
                <w:rFonts w:ascii="Tahoma" w:hAnsi="Tahoma" w:cs="Tahoma"/>
              </w:rPr>
            </w:pPr>
            <w:r w:rsidRPr="002C732B">
              <w:rPr>
                <w:rFonts w:ascii="Tahoma" w:hAnsi="Tahoma" w:cs="Tahoma"/>
                <w:sz w:val="22"/>
                <w:szCs w:val="22"/>
              </w:rPr>
              <w:t xml:space="preserve">Diligenciamiento de la matriz </w:t>
            </w:r>
            <w:r>
              <w:rPr>
                <w:rFonts w:ascii="Tahoma" w:hAnsi="Tahoma" w:cs="Tahoma"/>
                <w:sz w:val="22"/>
                <w:szCs w:val="22"/>
              </w:rPr>
              <w:t xml:space="preserve"> SG-SST</w:t>
            </w:r>
          </w:p>
        </w:tc>
        <w:tc>
          <w:tcPr>
            <w:tcW w:w="4111" w:type="dxa"/>
          </w:tcPr>
          <w:p w14:paraId="1DD704E8" w14:textId="77777777" w:rsidR="002C732B" w:rsidRPr="002C732B" w:rsidRDefault="002C732B" w:rsidP="002C732B">
            <w:pPr>
              <w:autoSpaceDE w:val="0"/>
              <w:autoSpaceDN w:val="0"/>
              <w:adjustRightInd w:val="0"/>
              <w:jc w:val="both"/>
              <w:rPr>
                <w:rFonts w:ascii="Tahoma" w:hAnsi="Tahoma" w:cs="Tahoma"/>
              </w:rPr>
            </w:pPr>
            <w:r w:rsidRPr="002C732B">
              <w:rPr>
                <w:rFonts w:ascii="Tahoma" w:hAnsi="Tahoma" w:cs="Tahoma"/>
                <w:sz w:val="22"/>
                <w:szCs w:val="22"/>
              </w:rPr>
              <w:t>La evaluación de los cambios</w:t>
            </w:r>
            <w:r>
              <w:rPr>
                <w:rFonts w:ascii="Tahoma" w:hAnsi="Tahoma" w:cs="Tahoma"/>
                <w:sz w:val="22"/>
                <w:szCs w:val="22"/>
              </w:rPr>
              <w:t xml:space="preserve"> del sg-sst</w:t>
            </w:r>
            <w:r w:rsidRPr="002C732B">
              <w:rPr>
                <w:rFonts w:ascii="Tahoma" w:hAnsi="Tahoma" w:cs="Tahoma"/>
                <w:sz w:val="22"/>
                <w:szCs w:val="22"/>
              </w:rPr>
              <w:t xml:space="preserve"> se realiza multiplicando el impacto con la importancia conforme a la escala valorativa. De acuerdo al resultado de la valoración, el impacto puede ser alto, medio o bajo. Se establecen los beneficios y las consecuencias que los cambios pueden darse en la organización.</w:t>
            </w:r>
          </w:p>
        </w:tc>
        <w:tc>
          <w:tcPr>
            <w:tcW w:w="1701" w:type="dxa"/>
          </w:tcPr>
          <w:p w14:paraId="5CE3EA2F" w14:textId="77777777" w:rsidR="002C732B" w:rsidRPr="002C732B" w:rsidRDefault="002C732B" w:rsidP="002C732B">
            <w:pPr>
              <w:autoSpaceDE w:val="0"/>
              <w:autoSpaceDN w:val="0"/>
              <w:adjustRightInd w:val="0"/>
              <w:jc w:val="center"/>
              <w:rPr>
                <w:rFonts w:ascii="Tahoma" w:hAnsi="Tahoma" w:cs="Tahoma"/>
              </w:rPr>
            </w:pPr>
            <w:r w:rsidRPr="002C732B">
              <w:rPr>
                <w:rFonts w:ascii="Tahoma" w:hAnsi="Tahoma" w:cs="Tahoma"/>
                <w:sz w:val="22"/>
                <w:szCs w:val="22"/>
              </w:rPr>
              <w:t>Responsable SST</w:t>
            </w:r>
          </w:p>
        </w:tc>
        <w:tc>
          <w:tcPr>
            <w:tcW w:w="1559" w:type="dxa"/>
          </w:tcPr>
          <w:p w14:paraId="2E9BE5DE" w14:textId="77777777" w:rsidR="002C732B" w:rsidRPr="002C732B" w:rsidRDefault="002C732B" w:rsidP="002C732B">
            <w:pPr>
              <w:autoSpaceDE w:val="0"/>
              <w:autoSpaceDN w:val="0"/>
              <w:adjustRightInd w:val="0"/>
              <w:jc w:val="center"/>
              <w:rPr>
                <w:rFonts w:ascii="Tahoma" w:hAnsi="Tahoma" w:cs="Tahoma"/>
              </w:rPr>
            </w:pPr>
            <w:r w:rsidRPr="002C732B">
              <w:rPr>
                <w:rFonts w:ascii="Tahoma" w:hAnsi="Tahoma" w:cs="Tahoma"/>
                <w:sz w:val="22"/>
                <w:szCs w:val="22"/>
              </w:rPr>
              <w:t>Matriz de Evaluación del Impacto de los Cambios</w:t>
            </w:r>
          </w:p>
        </w:tc>
      </w:tr>
      <w:tr w:rsidR="002C732B" w:rsidRPr="00BF783C" w14:paraId="40E1D647" w14:textId="77777777" w:rsidTr="00494148">
        <w:tc>
          <w:tcPr>
            <w:tcW w:w="773" w:type="dxa"/>
          </w:tcPr>
          <w:p w14:paraId="5A73D221" w14:textId="77777777" w:rsidR="002C732B" w:rsidRPr="00BF783C" w:rsidRDefault="00494148" w:rsidP="002C732B">
            <w:pPr>
              <w:pStyle w:val="Prrafodelista"/>
              <w:tabs>
                <w:tab w:val="center" w:pos="4833"/>
                <w:tab w:val="left" w:pos="10026"/>
              </w:tabs>
              <w:ind w:left="0"/>
              <w:jc w:val="center"/>
              <w:rPr>
                <w:rFonts w:ascii="Tahoma" w:hAnsi="Tahoma" w:cs="Tahoma"/>
                <w:b/>
              </w:rPr>
            </w:pPr>
            <w:r>
              <w:rPr>
                <w:rFonts w:ascii="Tahoma" w:hAnsi="Tahoma" w:cs="Tahoma"/>
                <w:b/>
                <w:sz w:val="22"/>
                <w:szCs w:val="22"/>
              </w:rPr>
              <w:t>8</w:t>
            </w:r>
            <w:r w:rsidR="002C732B" w:rsidRPr="00BF783C">
              <w:rPr>
                <w:rFonts w:ascii="Tahoma" w:hAnsi="Tahoma" w:cs="Tahoma"/>
                <w:b/>
                <w:sz w:val="22"/>
                <w:szCs w:val="22"/>
              </w:rPr>
              <w:t>H</w:t>
            </w:r>
          </w:p>
        </w:tc>
        <w:tc>
          <w:tcPr>
            <w:tcW w:w="2063" w:type="dxa"/>
          </w:tcPr>
          <w:p w14:paraId="28512B55" w14:textId="77777777" w:rsidR="002C732B" w:rsidRPr="00BF783C" w:rsidRDefault="002C732B" w:rsidP="002C732B">
            <w:pPr>
              <w:autoSpaceDE w:val="0"/>
              <w:autoSpaceDN w:val="0"/>
              <w:adjustRightInd w:val="0"/>
              <w:jc w:val="center"/>
              <w:rPr>
                <w:rFonts w:ascii="Tahoma" w:hAnsi="Tahoma" w:cs="Tahoma"/>
              </w:rPr>
            </w:pPr>
            <w:r w:rsidRPr="00BF783C">
              <w:rPr>
                <w:rFonts w:ascii="Tahoma" w:hAnsi="Tahoma" w:cs="Tahoma"/>
                <w:sz w:val="22"/>
                <w:szCs w:val="22"/>
              </w:rPr>
              <w:t>Informar al personal</w:t>
            </w:r>
          </w:p>
          <w:p w14:paraId="4CF83292" w14:textId="77777777" w:rsidR="002C732B" w:rsidRPr="00BF783C" w:rsidRDefault="002C732B" w:rsidP="002C732B">
            <w:pPr>
              <w:autoSpaceDE w:val="0"/>
              <w:autoSpaceDN w:val="0"/>
              <w:adjustRightInd w:val="0"/>
              <w:jc w:val="center"/>
              <w:rPr>
                <w:rFonts w:ascii="Tahoma" w:hAnsi="Tahoma" w:cs="Tahoma"/>
              </w:rPr>
            </w:pPr>
          </w:p>
        </w:tc>
        <w:tc>
          <w:tcPr>
            <w:tcW w:w="4111" w:type="dxa"/>
          </w:tcPr>
          <w:p w14:paraId="68B8EAF2" w14:textId="77777777" w:rsidR="002C732B" w:rsidRPr="00BF783C" w:rsidRDefault="002C732B" w:rsidP="002C732B">
            <w:pPr>
              <w:pStyle w:val="Prrafodelista"/>
              <w:tabs>
                <w:tab w:val="center" w:pos="4833"/>
                <w:tab w:val="left" w:pos="10026"/>
              </w:tabs>
              <w:ind w:left="0"/>
              <w:jc w:val="both"/>
              <w:rPr>
                <w:rFonts w:ascii="Tahoma" w:hAnsi="Tahoma" w:cs="Tahoma"/>
              </w:rPr>
            </w:pPr>
            <w:r w:rsidRPr="00BF783C">
              <w:rPr>
                <w:rFonts w:ascii="Tahoma" w:hAnsi="Tahoma" w:cs="Tahoma"/>
                <w:sz w:val="22"/>
                <w:szCs w:val="22"/>
              </w:rPr>
              <w:t>Se comunica a los empleados por diferentes medios el cambio a implementar y las etapas por las cuales se pasara.</w:t>
            </w:r>
          </w:p>
        </w:tc>
        <w:tc>
          <w:tcPr>
            <w:tcW w:w="1701" w:type="dxa"/>
          </w:tcPr>
          <w:p w14:paraId="191A32F0" w14:textId="77777777" w:rsidR="002C732B" w:rsidRPr="00BF783C" w:rsidRDefault="002C732B" w:rsidP="002C732B">
            <w:pPr>
              <w:pStyle w:val="Prrafodelista"/>
              <w:tabs>
                <w:tab w:val="center" w:pos="4833"/>
                <w:tab w:val="left" w:pos="10026"/>
              </w:tabs>
              <w:ind w:left="0"/>
              <w:jc w:val="center"/>
              <w:rPr>
                <w:rFonts w:ascii="Tahoma" w:hAnsi="Tahoma" w:cs="Tahoma"/>
              </w:rPr>
            </w:pPr>
            <w:r w:rsidRPr="00BF783C">
              <w:rPr>
                <w:rFonts w:ascii="Tahoma" w:hAnsi="Tahoma" w:cs="Tahoma"/>
                <w:sz w:val="22"/>
                <w:szCs w:val="22"/>
              </w:rPr>
              <w:t>Líder del proceso responsable</w:t>
            </w:r>
          </w:p>
          <w:p w14:paraId="1D20DFAE" w14:textId="77777777" w:rsidR="002C732B" w:rsidRPr="00BF783C" w:rsidRDefault="002C732B" w:rsidP="002C732B">
            <w:pPr>
              <w:pStyle w:val="Prrafodelista"/>
              <w:tabs>
                <w:tab w:val="center" w:pos="4833"/>
                <w:tab w:val="left" w:pos="10026"/>
              </w:tabs>
              <w:ind w:left="0"/>
              <w:jc w:val="center"/>
              <w:rPr>
                <w:rFonts w:ascii="Tahoma" w:hAnsi="Tahoma" w:cs="Tahoma"/>
                <w:b/>
              </w:rPr>
            </w:pPr>
          </w:p>
        </w:tc>
        <w:tc>
          <w:tcPr>
            <w:tcW w:w="1559" w:type="dxa"/>
          </w:tcPr>
          <w:p w14:paraId="1131DC6C" w14:textId="77777777" w:rsidR="002C732B" w:rsidRPr="00BF783C" w:rsidRDefault="002C732B" w:rsidP="002C732B">
            <w:pPr>
              <w:pStyle w:val="Prrafodelista"/>
              <w:tabs>
                <w:tab w:val="center" w:pos="4833"/>
                <w:tab w:val="left" w:pos="10026"/>
              </w:tabs>
              <w:ind w:left="0"/>
              <w:jc w:val="center"/>
              <w:rPr>
                <w:rFonts w:ascii="Tahoma" w:hAnsi="Tahoma" w:cs="Tahoma"/>
              </w:rPr>
            </w:pPr>
            <w:r w:rsidRPr="00BF783C">
              <w:rPr>
                <w:rFonts w:ascii="Tahoma" w:hAnsi="Tahoma" w:cs="Tahoma"/>
                <w:sz w:val="22"/>
                <w:szCs w:val="22"/>
              </w:rPr>
              <w:t>Página web, comunicado, jornada pedagógica</w:t>
            </w:r>
          </w:p>
        </w:tc>
      </w:tr>
      <w:tr w:rsidR="002C732B" w:rsidRPr="00BF783C" w14:paraId="0528DF82" w14:textId="77777777" w:rsidTr="00327580">
        <w:trPr>
          <w:trHeight w:val="1850"/>
        </w:trPr>
        <w:tc>
          <w:tcPr>
            <w:tcW w:w="773" w:type="dxa"/>
          </w:tcPr>
          <w:p w14:paraId="32E640BA" w14:textId="77777777" w:rsidR="002C732B" w:rsidRPr="00BF783C" w:rsidRDefault="00494148" w:rsidP="002C732B">
            <w:pPr>
              <w:pStyle w:val="Prrafodelista"/>
              <w:tabs>
                <w:tab w:val="center" w:pos="4833"/>
                <w:tab w:val="left" w:pos="10026"/>
              </w:tabs>
              <w:ind w:left="0"/>
              <w:jc w:val="center"/>
              <w:rPr>
                <w:rFonts w:ascii="Tahoma" w:hAnsi="Tahoma" w:cs="Tahoma"/>
                <w:b/>
              </w:rPr>
            </w:pPr>
            <w:r>
              <w:rPr>
                <w:rFonts w:ascii="Tahoma" w:hAnsi="Tahoma" w:cs="Tahoma"/>
                <w:b/>
                <w:sz w:val="22"/>
                <w:szCs w:val="22"/>
              </w:rPr>
              <w:t>9</w:t>
            </w:r>
            <w:r w:rsidR="002C732B" w:rsidRPr="00BF783C">
              <w:rPr>
                <w:rFonts w:ascii="Tahoma" w:hAnsi="Tahoma" w:cs="Tahoma"/>
                <w:b/>
                <w:sz w:val="22"/>
                <w:szCs w:val="22"/>
              </w:rPr>
              <w:t>V</w:t>
            </w:r>
          </w:p>
        </w:tc>
        <w:tc>
          <w:tcPr>
            <w:tcW w:w="2063" w:type="dxa"/>
          </w:tcPr>
          <w:p w14:paraId="464DFEBB" w14:textId="77777777" w:rsidR="002C732B" w:rsidRPr="002C732B" w:rsidRDefault="002C732B" w:rsidP="002C732B">
            <w:pPr>
              <w:jc w:val="both"/>
              <w:rPr>
                <w:rFonts w:ascii="Tahoma" w:hAnsi="Tahoma" w:cs="Tahoma"/>
              </w:rPr>
            </w:pPr>
            <w:r w:rsidRPr="002C732B">
              <w:rPr>
                <w:rFonts w:ascii="Tahoma" w:hAnsi="Tahoma" w:cs="Tahoma"/>
                <w:sz w:val="22"/>
                <w:szCs w:val="22"/>
              </w:rPr>
              <w:t>Seguimiento al plan de acción</w:t>
            </w:r>
          </w:p>
        </w:tc>
        <w:tc>
          <w:tcPr>
            <w:tcW w:w="4111" w:type="dxa"/>
          </w:tcPr>
          <w:p w14:paraId="393219A3" w14:textId="77777777" w:rsidR="002C732B" w:rsidRPr="002C732B" w:rsidRDefault="002C732B" w:rsidP="002C732B">
            <w:pPr>
              <w:jc w:val="both"/>
              <w:rPr>
                <w:rFonts w:ascii="Tahoma" w:hAnsi="Tahoma" w:cs="Tahoma"/>
              </w:rPr>
            </w:pPr>
            <w:r w:rsidRPr="002C732B">
              <w:rPr>
                <w:rFonts w:ascii="Tahoma" w:hAnsi="Tahoma" w:cs="Tahoma"/>
                <w:sz w:val="22"/>
                <w:szCs w:val="22"/>
              </w:rPr>
              <w:t>Posterior a la implementación del plan de acción se realiza seguimiento y se registran las observaciones hechas. De igual manera se establece si el plan de acción ha sido eficaz; de lo contrario se establecen las mejoras a que haya lugar.</w:t>
            </w:r>
          </w:p>
        </w:tc>
        <w:tc>
          <w:tcPr>
            <w:tcW w:w="1701" w:type="dxa"/>
          </w:tcPr>
          <w:p w14:paraId="520E438D" w14:textId="77777777" w:rsidR="002C732B" w:rsidRPr="00BF783C" w:rsidRDefault="002C732B" w:rsidP="002C732B">
            <w:pPr>
              <w:pStyle w:val="Prrafodelista"/>
              <w:tabs>
                <w:tab w:val="center" w:pos="4833"/>
                <w:tab w:val="left" w:pos="10026"/>
              </w:tabs>
              <w:ind w:left="0"/>
              <w:jc w:val="center"/>
              <w:rPr>
                <w:rFonts w:ascii="Tahoma" w:hAnsi="Tahoma" w:cs="Tahoma"/>
              </w:rPr>
            </w:pPr>
            <w:r w:rsidRPr="00BF783C">
              <w:rPr>
                <w:rFonts w:ascii="Tahoma" w:hAnsi="Tahoma" w:cs="Tahoma"/>
                <w:sz w:val="22"/>
                <w:szCs w:val="22"/>
              </w:rPr>
              <w:t>Líder del proceso responsable</w:t>
            </w:r>
          </w:p>
          <w:p w14:paraId="0842610D" w14:textId="77777777" w:rsidR="002C732B" w:rsidRDefault="002C732B" w:rsidP="002C732B">
            <w:pPr>
              <w:jc w:val="center"/>
              <w:rPr>
                <w:rFonts w:ascii="Tahoma" w:hAnsi="Tahoma" w:cs="Tahoma"/>
              </w:rPr>
            </w:pPr>
          </w:p>
          <w:p w14:paraId="7591E79E" w14:textId="77777777" w:rsidR="002C732B" w:rsidRPr="002C732B" w:rsidRDefault="002C732B" w:rsidP="002C732B">
            <w:pPr>
              <w:jc w:val="center"/>
              <w:rPr>
                <w:rFonts w:ascii="Tahoma" w:hAnsi="Tahoma" w:cs="Tahoma"/>
              </w:rPr>
            </w:pPr>
            <w:r w:rsidRPr="002C732B">
              <w:rPr>
                <w:rFonts w:ascii="Tahoma" w:hAnsi="Tahoma" w:cs="Tahoma"/>
                <w:sz w:val="22"/>
                <w:szCs w:val="22"/>
              </w:rPr>
              <w:t>Responsable SST</w:t>
            </w:r>
          </w:p>
        </w:tc>
        <w:tc>
          <w:tcPr>
            <w:tcW w:w="1559" w:type="dxa"/>
          </w:tcPr>
          <w:p w14:paraId="796F8591" w14:textId="77777777" w:rsidR="002C732B" w:rsidRDefault="002C732B" w:rsidP="002C732B">
            <w:pPr>
              <w:jc w:val="center"/>
              <w:rPr>
                <w:rFonts w:ascii="Tahoma" w:hAnsi="Tahoma" w:cs="Tahoma"/>
              </w:rPr>
            </w:pPr>
            <w:r w:rsidRPr="00E207C2">
              <w:rPr>
                <w:rFonts w:ascii="Tahoma" w:hAnsi="Tahoma" w:cs="Tahoma"/>
                <w:sz w:val="22"/>
                <w:szCs w:val="22"/>
              </w:rPr>
              <w:t>Matriz planificación de cambios</w:t>
            </w:r>
          </w:p>
          <w:p w14:paraId="4663FE8A" w14:textId="77777777" w:rsidR="002C732B" w:rsidRPr="002C732B" w:rsidRDefault="002C732B" w:rsidP="002C732B">
            <w:pPr>
              <w:jc w:val="center"/>
              <w:rPr>
                <w:rFonts w:ascii="Tahoma" w:hAnsi="Tahoma" w:cs="Tahoma"/>
              </w:rPr>
            </w:pPr>
            <w:r w:rsidRPr="002C732B">
              <w:rPr>
                <w:rFonts w:ascii="Tahoma" w:hAnsi="Tahoma" w:cs="Tahoma"/>
                <w:sz w:val="22"/>
                <w:szCs w:val="22"/>
              </w:rPr>
              <w:t>Matriz de Evaluación del Impacto de los Cambios</w:t>
            </w:r>
          </w:p>
        </w:tc>
      </w:tr>
      <w:tr w:rsidR="002C732B" w:rsidRPr="00BF783C" w14:paraId="21F97E2E" w14:textId="77777777" w:rsidTr="00494148">
        <w:tc>
          <w:tcPr>
            <w:tcW w:w="773" w:type="dxa"/>
          </w:tcPr>
          <w:p w14:paraId="0C133CDF" w14:textId="77777777" w:rsidR="002C732B" w:rsidRPr="00BF783C" w:rsidRDefault="00494148" w:rsidP="002C732B">
            <w:pPr>
              <w:pStyle w:val="Prrafodelista"/>
              <w:tabs>
                <w:tab w:val="center" w:pos="4833"/>
                <w:tab w:val="left" w:pos="10026"/>
              </w:tabs>
              <w:ind w:left="0"/>
              <w:jc w:val="center"/>
              <w:rPr>
                <w:rFonts w:ascii="Tahoma" w:hAnsi="Tahoma" w:cs="Tahoma"/>
                <w:b/>
              </w:rPr>
            </w:pPr>
            <w:r>
              <w:rPr>
                <w:rFonts w:ascii="Tahoma" w:hAnsi="Tahoma" w:cs="Tahoma"/>
                <w:b/>
                <w:sz w:val="22"/>
                <w:szCs w:val="22"/>
              </w:rPr>
              <w:t>10</w:t>
            </w:r>
            <w:r w:rsidR="002C732B" w:rsidRPr="00BF783C">
              <w:rPr>
                <w:rFonts w:ascii="Tahoma" w:hAnsi="Tahoma" w:cs="Tahoma"/>
                <w:b/>
                <w:sz w:val="22"/>
                <w:szCs w:val="22"/>
              </w:rPr>
              <w:t>A</w:t>
            </w:r>
          </w:p>
        </w:tc>
        <w:tc>
          <w:tcPr>
            <w:tcW w:w="2063" w:type="dxa"/>
          </w:tcPr>
          <w:p w14:paraId="5912E4CB" w14:textId="77777777" w:rsidR="002C732B" w:rsidRPr="002C732B" w:rsidRDefault="002C732B" w:rsidP="002C732B">
            <w:pPr>
              <w:jc w:val="both"/>
              <w:rPr>
                <w:rFonts w:ascii="Tahoma" w:hAnsi="Tahoma" w:cs="Tahoma"/>
              </w:rPr>
            </w:pPr>
            <w:r w:rsidRPr="002C732B">
              <w:rPr>
                <w:rFonts w:ascii="Tahoma" w:hAnsi="Tahoma" w:cs="Tahoma"/>
                <w:sz w:val="22"/>
                <w:szCs w:val="22"/>
              </w:rPr>
              <w:t>Generación de acciones de mejora</w:t>
            </w:r>
          </w:p>
        </w:tc>
        <w:tc>
          <w:tcPr>
            <w:tcW w:w="4111" w:type="dxa"/>
          </w:tcPr>
          <w:p w14:paraId="44E018E9" w14:textId="77777777" w:rsidR="002C732B" w:rsidRPr="002C732B" w:rsidRDefault="002C732B" w:rsidP="002C732B">
            <w:pPr>
              <w:jc w:val="both"/>
              <w:rPr>
                <w:rFonts w:ascii="Tahoma" w:hAnsi="Tahoma" w:cs="Tahoma"/>
              </w:rPr>
            </w:pPr>
            <w:r w:rsidRPr="002C732B">
              <w:rPr>
                <w:rFonts w:ascii="Tahoma" w:hAnsi="Tahoma" w:cs="Tahoma"/>
                <w:sz w:val="22"/>
                <w:szCs w:val="22"/>
              </w:rPr>
              <w:t xml:space="preserve">De acuerdo a los resultados obtenidos, se generan las acciones de mejora pertinentes para el mejoramiento continuo de la gestión del cambio del </w:t>
            </w:r>
            <w:r>
              <w:rPr>
                <w:rFonts w:ascii="Tahoma" w:hAnsi="Tahoma" w:cs="Tahoma"/>
                <w:sz w:val="22"/>
                <w:szCs w:val="22"/>
              </w:rPr>
              <w:t>Sistema de gestión integral</w:t>
            </w:r>
          </w:p>
        </w:tc>
        <w:tc>
          <w:tcPr>
            <w:tcW w:w="1701" w:type="dxa"/>
          </w:tcPr>
          <w:p w14:paraId="64288253" w14:textId="77777777" w:rsidR="002C732B" w:rsidRPr="00BF783C" w:rsidRDefault="002C732B" w:rsidP="002C732B">
            <w:pPr>
              <w:pStyle w:val="Prrafodelista"/>
              <w:tabs>
                <w:tab w:val="center" w:pos="4833"/>
                <w:tab w:val="left" w:pos="10026"/>
              </w:tabs>
              <w:ind w:left="0"/>
              <w:jc w:val="center"/>
              <w:rPr>
                <w:rFonts w:ascii="Tahoma" w:hAnsi="Tahoma" w:cs="Tahoma"/>
              </w:rPr>
            </w:pPr>
            <w:r w:rsidRPr="00BF783C">
              <w:rPr>
                <w:rFonts w:ascii="Tahoma" w:hAnsi="Tahoma" w:cs="Tahoma"/>
                <w:sz w:val="22"/>
                <w:szCs w:val="22"/>
              </w:rPr>
              <w:t>Líder del proceso responsable</w:t>
            </w:r>
          </w:p>
          <w:p w14:paraId="437E19B4" w14:textId="77777777" w:rsidR="002C732B" w:rsidRPr="002C732B" w:rsidRDefault="002C732B" w:rsidP="002C732B">
            <w:pPr>
              <w:jc w:val="center"/>
              <w:rPr>
                <w:rFonts w:ascii="Tahoma" w:hAnsi="Tahoma" w:cs="Tahoma"/>
              </w:rPr>
            </w:pPr>
            <w:r w:rsidRPr="002C732B">
              <w:rPr>
                <w:rFonts w:ascii="Tahoma" w:hAnsi="Tahoma" w:cs="Tahoma"/>
                <w:sz w:val="22"/>
                <w:szCs w:val="22"/>
              </w:rPr>
              <w:t>Responsable SST</w:t>
            </w:r>
          </w:p>
        </w:tc>
        <w:tc>
          <w:tcPr>
            <w:tcW w:w="1559" w:type="dxa"/>
          </w:tcPr>
          <w:p w14:paraId="57ACF9D6" w14:textId="77777777" w:rsidR="002C732B" w:rsidRPr="002C732B" w:rsidRDefault="002C732B" w:rsidP="002C732B">
            <w:pPr>
              <w:jc w:val="center"/>
              <w:rPr>
                <w:rFonts w:ascii="Tahoma" w:hAnsi="Tahoma" w:cs="Tahoma"/>
              </w:rPr>
            </w:pPr>
            <w:r>
              <w:rPr>
                <w:rFonts w:ascii="Tahoma" w:hAnsi="Tahoma" w:cs="Tahoma"/>
                <w:sz w:val="22"/>
                <w:szCs w:val="22"/>
              </w:rPr>
              <w:t>Base de datos de mejora</w:t>
            </w:r>
          </w:p>
        </w:tc>
      </w:tr>
    </w:tbl>
    <w:p w14:paraId="7B6A72B7" w14:textId="77777777" w:rsidR="00BF783C" w:rsidRDefault="00BF783C" w:rsidP="00ED0302">
      <w:pPr>
        <w:ind w:hanging="284"/>
        <w:rPr>
          <w:rFonts w:ascii="Tahoma" w:hAnsi="Tahoma" w:cs="Tahoma"/>
          <w:b/>
          <w:sz w:val="22"/>
          <w:szCs w:val="22"/>
        </w:rPr>
      </w:pPr>
    </w:p>
    <w:p w14:paraId="3DBFC5AD" w14:textId="77777777" w:rsidR="0011640B" w:rsidRDefault="0011640B">
      <w:pPr>
        <w:spacing w:after="200" w:line="276" w:lineRule="auto"/>
        <w:rPr>
          <w:rFonts w:ascii="Tahoma" w:hAnsi="Tahoma" w:cs="Tahoma"/>
          <w:b/>
          <w:sz w:val="22"/>
          <w:szCs w:val="22"/>
        </w:rPr>
      </w:pPr>
      <w:r>
        <w:rPr>
          <w:rFonts w:ascii="Tahoma" w:hAnsi="Tahoma" w:cs="Tahoma"/>
          <w:b/>
          <w:sz w:val="22"/>
          <w:szCs w:val="22"/>
        </w:rPr>
        <w:br w:type="page"/>
      </w:r>
    </w:p>
    <w:p w14:paraId="51C33A4B" w14:textId="77777777" w:rsidR="00327580" w:rsidRDefault="00327580" w:rsidP="00ED0302">
      <w:pPr>
        <w:ind w:hanging="284"/>
        <w:rPr>
          <w:rFonts w:ascii="Tahoma" w:hAnsi="Tahoma" w:cs="Tahoma"/>
          <w:b/>
          <w:sz w:val="22"/>
          <w:szCs w:val="22"/>
        </w:rPr>
      </w:pPr>
    </w:p>
    <w:p w14:paraId="010F469B" w14:textId="242F9DBE" w:rsidR="00ED0302" w:rsidRPr="00BF783C" w:rsidRDefault="00DF057A" w:rsidP="00ED0302">
      <w:pPr>
        <w:ind w:hanging="284"/>
        <w:rPr>
          <w:rFonts w:ascii="Tahoma" w:hAnsi="Tahoma" w:cs="Tahoma"/>
          <w:b/>
          <w:sz w:val="22"/>
          <w:szCs w:val="22"/>
        </w:rPr>
      </w:pPr>
      <w:r>
        <w:rPr>
          <w:rFonts w:ascii="Tahoma" w:hAnsi="Tahoma" w:cs="Tahoma"/>
          <w:b/>
          <w:sz w:val="22"/>
          <w:szCs w:val="22"/>
        </w:rPr>
        <w:t>10</w:t>
      </w:r>
      <w:r w:rsidR="00ED0302" w:rsidRPr="00BF783C">
        <w:rPr>
          <w:rFonts w:ascii="Tahoma" w:hAnsi="Tahoma" w:cs="Tahoma"/>
          <w:b/>
          <w:sz w:val="22"/>
          <w:szCs w:val="22"/>
        </w:rPr>
        <w:t>. CONTROL DE REGISTROS</w:t>
      </w:r>
    </w:p>
    <w:p w14:paraId="42146A19" w14:textId="77777777" w:rsidR="00ED0302" w:rsidRPr="00BF783C" w:rsidRDefault="00ED0302" w:rsidP="00ED0302">
      <w:pPr>
        <w:ind w:hanging="284"/>
        <w:rPr>
          <w:rFonts w:ascii="Tahoma" w:hAnsi="Tahoma" w:cs="Tahoma"/>
          <w:b/>
          <w:sz w:val="22"/>
          <w:szCs w:val="22"/>
        </w:rPr>
      </w:pPr>
    </w:p>
    <w:tbl>
      <w:tblPr>
        <w:tblW w:w="10473"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417"/>
        <w:gridCol w:w="1276"/>
        <w:gridCol w:w="1843"/>
        <w:gridCol w:w="1417"/>
        <w:gridCol w:w="1721"/>
        <w:gridCol w:w="1823"/>
      </w:tblGrid>
      <w:tr w:rsidR="00ED0302" w:rsidRPr="00BF783C" w14:paraId="693EBCE4" w14:textId="77777777" w:rsidTr="0011640B">
        <w:tc>
          <w:tcPr>
            <w:tcW w:w="3669" w:type="dxa"/>
            <w:gridSpan w:val="3"/>
            <w:vAlign w:val="center"/>
          </w:tcPr>
          <w:p w14:paraId="243706FE" w14:textId="77777777" w:rsidR="00ED0302" w:rsidRPr="0011640B" w:rsidRDefault="00ED0302" w:rsidP="0011640B">
            <w:pPr>
              <w:pStyle w:val="Ttulo2"/>
              <w:jc w:val="center"/>
              <w:rPr>
                <w:rFonts w:ascii="Tahoma" w:hAnsi="Tahoma" w:cs="Tahoma"/>
                <w:i w:val="0"/>
                <w:sz w:val="16"/>
                <w:szCs w:val="18"/>
              </w:rPr>
            </w:pPr>
            <w:r w:rsidRPr="0011640B">
              <w:rPr>
                <w:rFonts w:ascii="Tahoma" w:hAnsi="Tahoma" w:cs="Tahoma"/>
                <w:i w:val="0"/>
                <w:sz w:val="16"/>
                <w:szCs w:val="18"/>
                <w:lang w:val="es-ES_tradnl"/>
              </w:rPr>
              <w:t>IDENTIFICACIÓN</w:t>
            </w:r>
          </w:p>
        </w:tc>
        <w:tc>
          <w:tcPr>
            <w:tcW w:w="1843" w:type="dxa"/>
            <w:vAlign w:val="center"/>
          </w:tcPr>
          <w:p w14:paraId="6E140F45" w14:textId="77777777" w:rsidR="00ED0302" w:rsidRPr="0011640B" w:rsidRDefault="00ED0302" w:rsidP="0011640B">
            <w:pPr>
              <w:jc w:val="center"/>
              <w:rPr>
                <w:rFonts w:ascii="Tahoma" w:hAnsi="Tahoma" w:cs="Tahoma"/>
                <w:b/>
                <w:sz w:val="16"/>
                <w:szCs w:val="18"/>
              </w:rPr>
            </w:pPr>
            <w:r w:rsidRPr="0011640B">
              <w:rPr>
                <w:rFonts w:ascii="Tahoma" w:hAnsi="Tahoma" w:cs="Tahoma"/>
                <w:b/>
                <w:sz w:val="16"/>
                <w:szCs w:val="18"/>
                <w:lang w:val="es-ES_tradnl"/>
              </w:rPr>
              <w:t>ALMACENAMIENTO</w:t>
            </w:r>
          </w:p>
          <w:p w14:paraId="129AB178" w14:textId="77777777" w:rsidR="00ED0302" w:rsidRPr="0011640B" w:rsidRDefault="00ED0302" w:rsidP="0011640B">
            <w:pPr>
              <w:jc w:val="center"/>
              <w:rPr>
                <w:rFonts w:ascii="Tahoma" w:hAnsi="Tahoma" w:cs="Tahoma"/>
                <w:b/>
                <w:sz w:val="16"/>
                <w:szCs w:val="18"/>
              </w:rPr>
            </w:pPr>
          </w:p>
        </w:tc>
        <w:tc>
          <w:tcPr>
            <w:tcW w:w="1417" w:type="dxa"/>
            <w:vAlign w:val="center"/>
          </w:tcPr>
          <w:p w14:paraId="5397158B" w14:textId="77777777" w:rsidR="00ED0302" w:rsidRPr="0011640B" w:rsidRDefault="00ED0302" w:rsidP="0011640B">
            <w:pPr>
              <w:pStyle w:val="Ttulo2"/>
              <w:jc w:val="center"/>
              <w:rPr>
                <w:rFonts w:ascii="Tahoma" w:hAnsi="Tahoma" w:cs="Tahoma"/>
                <w:i w:val="0"/>
                <w:sz w:val="16"/>
                <w:szCs w:val="18"/>
              </w:rPr>
            </w:pPr>
            <w:r w:rsidRPr="0011640B">
              <w:rPr>
                <w:rFonts w:ascii="Tahoma" w:hAnsi="Tahoma" w:cs="Tahoma"/>
                <w:i w:val="0"/>
                <w:sz w:val="16"/>
                <w:szCs w:val="18"/>
                <w:lang w:val="es-ES_tradnl"/>
              </w:rPr>
              <w:t>PROTECCIÓN</w:t>
            </w:r>
          </w:p>
        </w:tc>
        <w:tc>
          <w:tcPr>
            <w:tcW w:w="1721" w:type="dxa"/>
            <w:vAlign w:val="center"/>
          </w:tcPr>
          <w:p w14:paraId="6622643D" w14:textId="77777777" w:rsidR="00ED0302" w:rsidRPr="0011640B" w:rsidRDefault="00ED0302" w:rsidP="0011640B">
            <w:pPr>
              <w:pStyle w:val="Ttulo2"/>
              <w:jc w:val="center"/>
              <w:rPr>
                <w:rFonts w:ascii="Tahoma" w:hAnsi="Tahoma" w:cs="Tahoma"/>
                <w:i w:val="0"/>
                <w:sz w:val="16"/>
                <w:szCs w:val="18"/>
              </w:rPr>
            </w:pPr>
            <w:r w:rsidRPr="0011640B">
              <w:rPr>
                <w:rFonts w:ascii="Tahoma" w:hAnsi="Tahoma" w:cs="Tahoma"/>
                <w:i w:val="0"/>
                <w:sz w:val="16"/>
                <w:szCs w:val="18"/>
                <w:lang w:val="es-ES_tradnl"/>
              </w:rPr>
              <w:t>RECUPERACIÓN</w:t>
            </w:r>
          </w:p>
        </w:tc>
        <w:tc>
          <w:tcPr>
            <w:tcW w:w="1823" w:type="dxa"/>
            <w:vAlign w:val="center"/>
          </w:tcPr>
          <w:p w14:paraId="506C63D5" w14:textId="77777777" w:rsidR="00ED0302" w:rsidRPr="0011640B" w:rsidRDefault="00ED0302" w:rsidP="0011640B">
            <w:pPr>
              <w:pStyle w:val="Ttulo2"/>
              <w:jc w:val="center"/>
              <w:rPr>
                <w:rFonts w:ascii="Tahoma" w:hAnsi="Tahoma" w:cs="Tahoma"/>
                <w:i w:val="0"/>
                <w:sz w:val="16"/>
                <w:szCs w:val="18"/>
              </w:rPr>
            </w:pPr>
            <w:r w:rsidRPr="0011640B">
              <w:rPr>
                <w:rFonts w:ascii="Tahoma" w:hAnsi="Tahoma" w:cs="Tahoma"/>
                <w:i w:val="0"/>
                <w:sz w:val="16"/>
                <w:szCs w:val="18"/>
                <w:lang w:val="es-ES_tradnl"/>
              </w:rPr>
              <w:t>TIEMPO DE RETENCIÓN Y DISPOSICIÓN</w:t>
            </w:r>
          </w:p>
        </w:tc>
      </w:tr>
      <w:tr w:rsidR="00ED0302" w:rsidRPr="00BF783C" w14:paraId="3E15C6DC" w14:textId="77777777" w:rsidTr="0011640B">
        <w:tc>
          <w:tcPr>
            <w:tcW w:w="976" w:type="dxa"/>
          </w:tcPr>
          <w:p w14:paraId="26E160DA" w14:textId="77777777" w:rsidR="00ED0302" w:rsidRPr="0090748B" w:rsidRDefault="00ED0302" w:rsidP="002804F8">
            <w:pPr>
              <w:jc w:val="center"/>
              <w:rPr>
                <w:rFonts w:ascii="Tahoma" w:hAnsi="Tahoma" w:cs="Tahoma"/>
                <w:b/>
                <w:sz w:val="20"/>
                <w:szCs w:val="20"/>
              </w:rPr>
            </w:pPr>
            <w:r w:rsidRPr="0090748B">
              <w:rPr>
                <w:rFonts w:ascii="Tahoma" w:hAnsi="Tahoma" w:cs="Tahoma"/>
                <w:b/>
                <w:sz w:val="20"/>
                <w:szCs w:val="20"/>
                <w:lang w:val="es-ES_tradnl"/>
              </w:rPr>
              <w:t>Código</w:t>
            </w:r>
          </w:p>
        </w:tc>
        <w:tc>
          <w:tcPr>
            <w:tcW w:w="1417" w:type="dxa"/>
          </w:tcPr>
          <w:p w14:paraId="2F4D65DC" w14:textId="77777777" w:rsidR="00ED0302" w:rsidRPr="0090748B" w:rsidRDefault="00ED0302" w:rsidP="002804F8">
            <w:pPr>
              <w:jc w:val="center"/>
              <w:rPr>
                <w:rFonts w:ascii="Tahoma" w:hAnsi="Tahoma" w:cs="Tahoma"/>
                <w:b/>
                <w:sz w:val="20"/>
                <w:szCs w:val="20"/>
              </w:rPr>
            </w:pPr>
            <w:r w:rsidRPr="0090748B">
              <w:rPr>
                <w:rFonts w:ascii="Tahoma" w:hAnsi="Tahoma" w:cs="Tahoma"/>
                <w:b/>
                <w:sz w:val="20"/>
                <w:szCs w:val="20"/>
                <w:lang w:val="es-ES_tradnl"/>
              </w:rPr>
              <w:t>Nombre del registro</w:t>
            </w:r>
          </w:p>
        </w:tc>
        <w:tc>
          <w:tcPr>
            <w:tcW w:w="1276" w:type="dxa"/>
          </w:tcPr>
          <w:p w14:paraId="47497A85" w14:textId="77777777" w:rsidR="00ED0302" w:rsidRPr="0090748B" w:rsidRDefault="00ED0302" w:rsidP="002804F8">
            <w:pPr>
              <w:jc w:val="center"/>
              <w:rPr>
                <w:rFonts w:ascii="Tahoma" w:hAnsi="Tahoma" w:cs="Tahoma"/>
                <w:b/>
                <w:sz w:val="20"/>
                <w:szCs w:val="20"/>
              </w:rPr>
            </w:pPr>
            <w:r w:rsidRPr="0090748B">
              <w:rPr>
                <w:rFonts w:ascii="Tahoma" w:hAnsi="Tahoma" w:cs="Tahoma"/>
                <w:b/>
                <w:sz w:val="20"/>
                <w:szCs w:val="20"/>
                <w:lang w:val="es-ES_tradnl"/>
              </w:rPr>
              <w:t>Responsable</w:t>
            </w:r>
          </w:p>
        </w:tc>
        <w:tc>
          <w:tcPr>
            <w:tcW w:w="1843" w:type="dxa"/>
          </w:tcPr>
          <w:p w14:paraId="68EE12BC" w14:textId="77777777" w:rsidR="00ED0302" w:rsidRPr="0090748B" w:rsidRDefault="00ED0302" w:rsidP="002804F8">
            <w:pPr>
              <w:ind w:hanging="284"/>
              <w:jc w:val="center"/>
              <w:rPr>
                <w:rFonts w:ascii="Tahoma" w:hAnsi="Tahoma" w:cs="Tahoma"/>
                <w:b/>
                <w:sz w:val="20"/>
                <w:szCs w:val="20"/>
                <w:lang w:val="es-CO"/>
              </w:rPr>
            </w:pPr>
            <w:r w:rsidRPr="0090748B">
              <w:rPr>
                <w:rFonts w:ascii="Tahoma" w:hAnsi="Tahoma" w:cs="Tahoma"/>
                <w:b/>
                <w:sz w:val="20"/>
                <w:szCs w:val="20"/>
                <w:lang w:val="es-ES_tradnl"/>
              </w:rPr>
              <w:t xml:space="preserve">     Ubicación</w:t>
            </w:r>
          </w:p>
          <w:p w14:paraId="1051AF02" w14:textId="77777777" w:rsidR="00ED0302" w:rsidRPr="0090748B" w:rsidRDefault="00ED0302" w:rsidP="002804F8">
            <w:pPr>
              <w:jc w:val="center"/>
              <w:rPr>
                <w:rFonts w:ascii="Tahoma" w:hAnsi="Tahoma" w:cs="Tahoma"/>
                <w:b/>
                <w:sz w:val="20"/>
                <w:szCs w:val="20"/>
              </w:rPr>
            </w:pPr>
            <w:r w:rsidRPr="0090748B">
              <w:rPr>
                <w:rFonts w:ascii="Tahoma" w:hAnsi="Tahoma" w:cs="Tahoma"/>
                <w:b/>
                <w:sz w:val="20"/>
                <w:szCs w:val="20"/>
                <w:lang w:val="es-ES_tradnl"/>
              </w:rPr>
              <w:t>(física o magnética)</w:t>
            </w:r>
          </w:p>
        </w:tc>
        <w:tc>
          <w:tcPr>
            <w:tcW w:w="1417" w:type="dxa"/>
          </w:tcPr>
          <w:p w14:paraId="28B3AB1B" w14:textId="77777777" w:rsidR="00ED0302" w:rsidRPr="0090748B" w:rsidRDefault="00ED0302" w:rsidP="002804F8">
            <w:pPr>
              <w:jc w:val="center"/>
              <w:rPr>
                <w:rFonts w:ascii="Tahoma" w:hAnsi="Tahoma" w:cs="Tahoma"/>
                <w:b/>
                <w:sz w:val="20"/>
                <w:szCs w:val="20"/>
              </w:rPr>
            </w:pPr>
            <w:r w:rsidRPr="0090748B">
              <w:rPr>
                <w:rFonts w:ascii="Tahoma" w:hAnsi="Tahoma" w:cs="Tahoma"/>
                <w:b/>
                <w:sz w:val="20"/>
                <w:szCs w:val="20"/>
                <w:lang w:val="es-ES_tradnl"/>
              </w:rPr>
              <w:t>(Física y/o magnética)</w:t>
            </w:r>
          </w:p>
        </w:tc>
        <w:tc>
          <w:tcPr>
            <w:tcW w:w="1721" w:type="dxa"/>
          </w:tcPr>
          <w:p w14:paraId="0FB7FA50" w14:textId="77777777" w:rsidR="00ED0302" w:rsidRPr="0090748B" w:rsidRDefault="00ED0302" w:rsidP="002804F8">
            <w:pPr>
              <w:ind w:hanging="284"/>
              <w:jc w:val="center"/>
              <w:rPr>
                <w:rFonts w:ascii="Tahoma" w:hAnsi="Tahoma" w:cs="Tahoma"/>
                <w:b/>
                <w:sz w:val="20"/>
                <w:szCs w:val="20"/>
                <w:lang w:val="es-ES_tradnl"/>
              </w:rPr>
            </w:pPr>
            <w:r w:rsidRPr="0090748B">
              <w:rPr>
                <w:rFonts w:ascii="Tahoma" w:hAnsi="Tahoma" w:cs="Tahoma"/>
                <w:b/>
                <w:sz w:val="20"/>
                <w:szCs w:val="20"/>
                <w:lang w:val="es-ES_tradnl"/>
              </w:rPr>
              <w:t>Acceso a la</w:t>
            </w:r>
          </w:p>
          <w:p w14:paraId="200A77D3" w14:textId="77777777" w:rsidR="00ED0302" w:rsidRPr="0090748B" w:rsidRDefault="00ED0302" w:rsidP="002804F8">
            <w:pPr>
              <w:ind w:hanging="284"/>
              <w:jc w:val="center"/>
              <w:rPr>
                <w:rFonts w:ascii="Tahoma" w:hAnsi="Tahoma" w:cs="Tahoma"/>
                <w:b/>
                <w:sz w:val="20"/>
                <w:szCs w:val="20"/>
                <w:lang w:val="es-CO"/>
              </w:rPr>
            </w:pPr>
            <w:r w:rsidRPr="0090748B">
              <w:rPr>
                <w:rFonts w:ascii="Tahoma" w:hAnsi="Tahoma" w:cs="Tahoma"/>
                <w:b/>
                <w:sz w:val="20"/>
                <w:szCs w:val="20"/>
                <w:lang w:val="es-ES_tradnl"/>
              </w:rPr>
              <w:t>información</w:t>
            </w:r>
          </w:p>
        </w:tc>
        <w:tc>
          <w:tcPr>
            <w:tcW w:w="1823" w:type="dxa"/>
          </w:tcPr>
          <w:p w14:paraId="4CA3AC4C" w14:textId="77777777" w:rsidR="00ED0302" w:rsidRPr="0090748B" w:rsidRDefault="00ED0302" w:rsidP="002804F8">
            <w:pPr>
              <w:jc w:val="center"/>
              <w:rPr>
                <w:rFonts w:ascii="Tahoma" w:hAnsi="Tahoma" w:cs="Tahoma"/>
                <w:b/>
                <w:sz w:val="20"/>
                <w:szCs w:val="20"/>
              </w:rPr>
            </w:pPr>
            <w:r w:rsidRPr="0090748B">
              <w:rPr>
                <w:rFonts w:ascii="Tahoma" w:hAnsi="Tahoma" w:cs="Tahoma"/>
                <w:b/>
                <w:sz w:val="20"/>
                <w:szCs w:val="20"/>
                <w:lang w:val="es-ES_tradnl"/>
              </w:rPr>
              <w:t>En el área en el archivo inactivo y que se hace</w:t>
            </w:r>
          </w:p>
        </w:tc>
      </w:tr>
      <w:tr w:rsidR="00ED0302" w:rsidRPr="00BF783C" w14:paraId="6FF9E5F7" w14:textId="77777777" w:rsidTr="0011640B">
        <w:tc>
          <w:tcPr>
            <w:tcW w:w="976" w:type="dxa"/>
          </w:tcPr>
          <w:p w14:paraId="647ACB4C" w14:textId="77777777" w:rsidR="00ED0302" w:rsidRPr="00BF783C" w:rsidRDefault="00ED0302" w:rsidP="002804F8">
            <w:pPr>
              <w:rPr>
                <w:rFonts w:ascii="Tahoma" w:hAnsi="Tahoma" w:cs="Tahoma"/>
                <w:lang w:val="es-ES_tradnl"/>
              </w:rPr>
            </w:pPr>
            <w:r w:rsidRPr="00BF783C">
              <w:rPr>
                <w:rFonts w:ascii="Tahoma" w:hAnsi="Tahoma" w:cs="Tahoma"/>
                <w:sz w:val="22"/>
                <w:szCs w:val="22"/>
                <w:lang w:val="es-ES_tradnl"/>
              </w:rPr>
              <w:t>N/A</w:t>
            </w:r>
          </w:p>
        </w:tc>
        <w:tc>
          <w:tcPr>
            <w:tcW w:w="1417" w:type="dxa"/>
          </w:tcPr>
          <w:p w14:paraId="55D61998" w14:textId="77777777" w:rsidR="00ED0302" w:rsidRPr="00BF783C" w:rsidRDefault="0011640B" w:rsidP="0011640B">
            <w:pPr>
              <w:jc w:val="center"/>
              <w:rPr>
                <w:rFonts w:ascii="Tahoma" w:hAnsi="Tahoma" w:cs="Tahoma"/>
                <w:lang w:val="es-ES_tradnl"/>
              </w:rPr>
            </w:pPr>
            <w:r>
              <w:rPr>
                <w:rFonts w:ascii="Tahoma" w:hAnsi="Tahoma" w:cs="Tahoma"/>
                <w:sz w:val="22"/>
                <w:szCs w:val="22"/>
                <w:lang w:val="es-ES_tradnl"/>
              </w:rPr>
              <w:t>Matriz planificación de cambios</w:t>
            </w:r>
          </w:p>
        </w:tc>
        <w:tc>
          <w:tcPr>
            <w:tcW w:w="1276" w:type="dxa"/>
          </w:tcPr>
          <w:p w14:paraId="11A0C725" w14:textId="77777777" w:rsidR="00ED0302" w:rsidRPr="00BF783C" w:rsidRDefault="00ED0302" w:rsidP="002804F8">
            <w:pPr>
              <w:jc w:val="center"/>
              <w:rPr>
                <w:rFonts w:ascii="Tahoma" w:hAnsi="Tahoma" w:cs="Tahoma"/>
              </w:rPr>
            </w:pPr>
            <w:r w:rsidRPr="00BF783C">
              <w:rPr>
                <w:rFonts w:ascii="Tahoma" w:hAnsi="Tahoma" w:cs="Tahoma"/>
                <w:sz w:val="22"/>
                <w:szCs w:val="22"/>
                <w:lang w:val="es-ES_tradnl"/>
              </w:rPr>
              <w:t>Rector</w:t>
            </w:r>
            <w:r w:rsidR="00423C05">
              <w:rPr>
                <w:rFonts w:ascii="Tahoma" w:hAnsi="Tahoma" w:cs="Tahoma"/>
                <w:sz w:val="22"/>
                <w:szCs w:val="22"/>
                <w:lang w:val="es-ES_tradnl"/>
              </w:rPr>
              <w:t>a</w:t>
            </w:r>
          </w:p>
        </w:tc>
        <w:tc>
          <w:tcPr>
            <w:tcW w:w="1843" w:type="dxa"/>
          </w:tcPr>
          <w:p w14:paraId="600491A2" w14:textId="77777777" w:rsidR="00ED0302" w:rsidRPr="00BF783C" w:rsidRDefault="0011640B" w:rsidP="0011640B">
            <w:pPr>
              <w:jc w:val="center"/>
              <w:rPr>
                <w:rFonts w:ascii="Tahoma" w:hAnsi="Tahoma" w:cs="Tahoma"/>
                <w:lang w:val="es-ES_tradnl"/>
              </w:rPr>
            </w:pPr>
            <w:r>
              <w:rPr>
                <w:rFonts w:ascii="Tahoma" w:hAnsi="Tahoma" w:cs="Tahoma"/>
                <w:sz w:val="22"/>
                <w:szCs w:val="22"/>
                <w:lang w:val="es-ES_tradnl"/>
              </w:rPr>
              <w:t>C</w:t>
            </w:r>
            <w:r w:rsidR="00ED0302" w:rsidRPr="00BF783C">
              <w:rPr>
                <w:rFonts w:ascii="Tahoma" w:hAnsi="Tahoma" w:cs="Tahoma"/>
                <w:sz w:val="22"/>
                <w:szCs w:val="22"/>
                <w:lang w:val="es-ES_tradnl"/>
              </w:rPr>
              <w:t>arpeta</w:t>
            </w:r>
          </w:p>
          <w:p w14:paraId="2A53E0B9" w14:textId="77777777" w:rsidR="00ED0302" w:rsidRPr="00BF783C" w:rsidRDefault="00D55DDA" w:rsidP="0011640B">
            <w:pPr>
              <w:jc w:val="center"/>
              <w:rPr>
                <w:rFonts w:ascii="Tahoma" w:hAnsi="Tahoma" w:cs="Tahoma"/>
                <w:lang w:val="es-ES_tradnl"/>
              </w:rPr>
            </w:pPr>
            <w:r>
              <w:rPr>
                <w:rFonts w:ascii="Tahoma" w:hAnsi="Tahoma" w:cs="Tahoma"/>
                <w:sz w:val="22"/>
                <w:szCs w:val="22"/>
                <w:lang w:val="es-ES_tradnl"/>
              </w:rPr>
              <w:t>electrónica</w:t>
            </w:r>
          </w:p>
        </w:tc>
        <w:tc>
          <w:tcPr>
            <w:tcW w:w="1417" w:type="dxa"/>
          </w:tcPr>
          <w:p w14:paraId="6EE0F01F" w14:textId="77777777" w:rsidR="00ED0302" w:rsidRPr="00BF783C" w:rsidRDefault="00ED0302" w:rsidP="00D55DDA">
            <w:pPr>
              <w:jc w:val="center"/>
              <w:rPr>
                <w:rFonts w:ascii="Tahoma" w:hAnsi="Tahoma" w:cs="Tahoma"/>
                <w:lang w:val="es-ES_tradnl"/>
              </w:rPr>
            </w:pPr>
            <w:r w:rsidRPr="00BF783C">
              <w:rPr>
                <w:rFonts w:ascii="Tahoma" w:hAnsi="Tahoma" w:cs="Tahoma"/>
                <w:sz w:val="22"/>
                <w:szCs w:val="22"/>
                <w:lang w:val="es-ES_tradnl"/>
              </w:rPr>
              <w:t xml:space="preserve">Contra </w:t>
            </w:r>
            <w:r w:rsidR="00D55DDA">
              <w:rPr>
                <w:rFonts w:ascii="Tahoma" w:hAnsi="Tahoma" w:cs="Tahoma"/>
                <w:sz w:val="22"/>
                <w:szCs w:val="22"/>
                <w:lang w:val="es-ES_tradnl"/>
              </w:rPr>
              <w:t>virus</w:t>
            </w:r>
          </w:p>
        </w:tc>
        <w:tc>
          <w:tcPr>
            <w:tcW w:w="1721" w:type="dxa"/>
          </w:tcPr>
          <w:p w14:paraId="4668CA13" w14:textId="77777777" w:rsidR="00D55DDA" w:rsidRDefault="00ED0302" w:rsidP="0011640B">
            <w:pPr>
              <w:jc w:val="center"/>
              <w:rPr>
                <w:rFonts w:ascii="Tahoma" w:hAnsi="Tahoma" w:cs="Tahoma"/>
                <w:lang w:val="es-ES_tradnl"/>
              </w:rPr>
            </w:pPr>
            <w:r w:rsidRPr="00BF783C">
              <w:rPr>
                <w:rFonts w:ascii="Tahoma" w:hAnsi="Tahoma" w:cs="Tahoma"/>
                <w:sz w:val="22"/>
                <w:szCs w:val="22"/>
                <w:lang w:val="es-ES_tradnl"/>
              </w:rPr>
              <w:t xml:space="preserve">Oficina de </w:t>
            </w:r>
            <w:r w:rsidR="005871C2" w:rsidRPr="00BF783C">
              <w:rPr>
                <w:rFonts w:ascii="Tahoma" w:hAnsi="Tahoma" w:cs="Tahoma"/>
                <w:sz w:val="22"/>
                <w:szCs w:val="22"/>
                <w:lang w:val="es-ES_tradnl"/>
              </w:rPr>
              <w:t>rectoría</w:t>
            </w:r>
            <w:r w:rsidRPr="00BF783C">
              <w:rPr>
                <w:rFonts w:ascii="Tahoma" w:hAnsi="Tahoma" w:cs="Tahoma"/>
                <w:sz w:val="22"/>
                <w:szCs w:val="22"/>
                <w:lang w:val="es-ES_tradnl"/>
              </w:rPr>
              <w:t xml:space="preserve">, </w:t>
            </w:r>
            <w:r w:rsidR="00D55DDA">
              <w:rPr>
                <w:rFonts w:ascii="Tahoma" w:hAnsi="Tahoma" w:cs="Tahoma"/>
                <w:sz w:val="22"/>
                <w:szCs w:val="22"/>
                <w:lang w:val="es-ES_tradnl"/>
              </w:rPr>
              <w:t>computador,</w:t>
            </w:r>
          </w:p>
          <w:p w14:paraId="3D1D1BA3" w14:textId="77777777" w:rsidR="00ED0302" w:rsidRDefault="0011640B" w:rsidP="0011640B">
            <w:pPr>
              <w:jc w:val="center"/>
              <w:rPr>
                <w:rFonts w:ascii="Tahoma" w:hAnsi="Tahoma" w:cs="Tahoma"/>
                <w:lang w:val="es-ES_tradnl"/>
              </w:rPr>
            </w:pPr>
            <w:r>
              <w:rPr>
                <w:rFonts w:ascii="Tahoma" w:hAnsi="Tahoma" w:cs="Tahoma"/>
                <w:sz w:val="22"/>
                <w:szCs w:val="22"/>
                <w:lang w:val="es-ES_tradnl"/>
              </w:rPr>
              <w:t>Drive</w:t>
            </w:r>
          </w:p>
          <w:p w14:paraId="20BA02CD" w14:textId="77777777" w:rsidR="0011640B" w:rsidRPr="0011640B" w:rsidRDefault="0011640B" w:rsidP="0011640B">
            <w:pPr>
              <w:jc w:val="center"/>
              <w:rPr>
                <w:rFonts w:ascii="Tahoma" w:hAnsi="Tahoma" w:cs="Tahoma"/>
                <w:lang w:val="es-ES_tradnl"/>
              </w:rPr>
            </w:pPr>
            <w:r>
              <w:rPr>
                <w:rFonts w:ascii="Tahoma" w:hAnsi="Tahoma" w:cs="Tahoma"/>
                <w:sz w:val="22"/>
                <w:szCs w:val="22"/>
                <w:lang w:val="es-ES_tradnl"/>
              </w:rPr>
              <w:t>SGC</w:t>
            </w:r>
            <w:r>
              <w:rPr>
                <w:rFonts w:ascii="Tahoma" w:hAnsi="Tahoma" w:cs="Tahoma"/>
                <w:sz w:val="22"/>
                <w:szCs w:val="22"/>
                <w:lang w:val="es-ES_tradnl"/>
              </w:rPr>
              <w:br/>
              <w:t>Calidad</w:t>
            </w:r>
          </w:p>
        </w:tc>
        <w:tc>
          <w:tcPr>
            <w:tcW w:w="1823" w:type="dxa"/>
          </w:tcPr>
          <w:p w14:paraId="1B0A29FF" w14:textId="77777777" w:rsidR="00ED0302" w:rsidRPr="00BF783C" w:rsidRDefault="00ED0302" w:rsidP="002804F8">
            <w:pPr>
              <w:jc w:val="center"/>
              <w:rPr>
                <w:rFonts w:ascii="Tahoma" w:hAnsi="Tahoma" w:cs="Tahoma"/>
                <w:bCs/>
                <w:lang w:val="es-ES_tradnl"/>
              </w:rPr>
            </w:pPr>
            <w:r w:rsidRPr="00BF783C">
              <w:rPr>
                <w:rFonts w:ascii="Tahoma" w:hAnsi="Tahoma" w:cs="Tahoma"/>
                <w:bCs/>
                <w:sz w:val="22"/>
                <w:szCs w:val="22"/>
                <w:lang w:val="es-ES_tradnl"/>
              </w:rPr>
              <w:t>Indefinido, se archiva</w:t>
            </w:r>
          </w:p>
        </w:tc>
      </w:tr>
      <w:tr w:rsidR="00423C05" w:rsidRPr="00BF783C" w14:paraId="4700892F" w14:textId="77777777" w:rsidTr="0011640B">
        <w:tc>
          <w:tcPr>
            <w:tcW w:w="976" w:type="dxa"/>
          </w:tcPr>
          <w:p w14:paraId="60F815C3" w14:textId="77777777" w:rsidR="00423C05" w:rsidRPr="00BF783C" w:rsidRDefault="00423C05" w:rsidP="00423C05">
            <w:pPr>
              <w:rPr>
                <w:rFonts w:ascii="Tahoma" w:hAnsi="Tahoma" w:cs="Tahoma"/>
                <w:lang w:val="es-ES_tradnl"/>
              </w:rPr>
            </w:pPr>
            <w:r w:rsidRPr="00BF783C">
              <w:rPr>
                <w:rFonts w:ascii="Tahoma" w:hAnsi="Tahoma" w:cs="Tahoma"/>
                <w:sz w:val="22"/>
                <w:szCs w:val="22"/>
                <w:lang w:val="es-ES_tradnl"/>
              </w:rPr>
              <w:t>N/A</w:t>
            </w:r>
          </w:p>
        </w:tc>
        <w:tc>
          <w:tcPr>
            <w:tcW w:w="1417" w:type="dxa"/>
          </w:tcPr>
          <w:p w14:paraId="2867BC5F" w14:textId="77777777" w:rsidR="00423C05" w:rsidRPr="00BF783C" w:rsidRDefault="00423C05" w:rsidP="00423C05">
            <w:pPr>
              <w:rPr>
                <w:rFonts w:ascii="Tahoma" w:hAnsi="Tahoma" w:cs="Tahoma"/>
                <w:lang w:val="es-ES_tradnl"/>
              </w:rPr>
            </w:pPr>
            <w:r w:rsidRPr="002C732B">
              <w:rPr>
                <w:rFonts w:ascii="Tahoma" w:hAnsi="Tahoma" w:cs="Tahoma"/>
                <w:sz w:val="22"/>
                <w:szCs w:val="22"/>
              </w:rPr>
              <w:t>Matriz de Evaluación del Impacto de los Cambios</w:t>
            </w:r>
          </w:p>
        </w:tc>
        <w:tc>
          <w:tcPr>
            <w:tcW w:w="1276" w:type="dxa"/>
          </w:tcPr>
          <w:p w14:paraId="2EB25CE2" w14:textId="77777777" w:rsidR="00423C05" w:rsidRPr="00BF783C" w:rsidRDefault="00423C05" w:rsidP="00423C05">
            <w:pPr>
              <w:jc w:val="center"/>
              <w:rPr>
                <w:rFonts w:ascii="Tahoma" w:hAnsi="Tahoma" w:cs="Tahoma"/>
              </w:rPr>
            </w:pPr>
            <w:r w:rsidRPr="00BF783C">
              <w:rPr>
                <w:rFonts w:ascii="Tahoma" w:hAnsi="Tahoma" w:cs="Tahoma"/>
                <w:sz w:val="22"/>
                <w:szCs w:val="22"/>
                <w:lang w:val="es-ES_tradnl"/>
              </w:rPr>
              <w:t>Rector</w:t>
            </w:r>
            <w:r>
              <w:rPr>
                <w:rFonts w:ascii="Tahoma" w:hAnsi="Tahoma" w:cs="Tahoma"/>
                <w:sz w:val="22"/>
                <w:szCs w:val="22"/>
                <w:lang w:val="es-ES_tradnl"/>
              </w:rPr>
              <w:t>a</w:t>
            </w:r>
          </w:p>
        </w:tc>
        <w:tc>
          <w:tcPr>
            <w:tcW w:w="1843" w:type="dxa"/>
          </w:tcPr>
          <w:p w14:paraId="0BA211D0" w14:textId="77777777" w:rsidR="00423C05" w:rsidRPr="00BF783C" w:rsidRDefault="00423C05" w:rsidP="00423C05">
            <w:pPr>
              <w:ind w:hanging="284"/>
              <w:jc w:val="center"/>
              <w:rPr>
                <w:rFonts w:ascii="Tahoma" w:hAnsi="Tahoma" w:cs="Tahoma"/>
                <w:lang w:val="es-ES_tradnl"/>
              </w:rPr>
            </w:pPr>
            <w:r w:rsidRPr="00BF783C">
              <w:rPr>
                <w:rFonts w:ascii="Tahoma" w:hAnsi="Tahoma" w:cs="Tahoma"/>
                <w:sz w:val="22"/>
                <w:szCs w:val="22"/>
                <w:lang w:val="es-ES_tradnl"/>
              </w:rPr>
              <w:t xml:space="preserve">   Carpeta </w:t>
            </w:r>
          </w:p>
          <w:p w14:paraId="63920585" w14:textId="77777777" w:rsidR="00423C05" w:rsidRPr="00BF783C" w:rsidRDefault="00423C05" w:rsidP="00423C05">
            <w:pPr>
              <w:ind w:hanging="284"/>
              <w:jc w:val="center"/>
              <w:rPr>
                <w:rFonts w:ascii="Tahoma" w:hAnsi="Tahoma" w:cs="Tahoma"/>
                <w:lang w:val="es-ES_tradnl"/>
              </w:rPr>
            </w:pPr>
            <w:r>
              <w:rPr>
                <w:rFonts w:ascii="Tahoma" w:hAnsi="Tahoma" w:cs="Tahoma"/>
                <w:sz w:val="22"/>
                <w:szCs w:val="22"/>
                <w:lang w:val="es-ES_tradnl"/>
              </w:rPr>
              <w:t>electrónica</w:t>
            </w:r>
          </w:p>
        </w:tc>
        <w:tc>
          <w:tcPr>
            <w:tcW w:w="1417" w:type="dxa"/>
          </w:tcPr>
          <w:p w14:paraId="73EA988E" w14:textId="77777777" w:rsidR="00423C05" w:rsidRPr="00BF783C" w:rsidRDefault="00423C05" w:rsidP="00423C05">
            <w:pPr>
              <w:jc w:val="center"/>
              <w:rPr>
                <w:rFonts w:ascii="Tahoma" w:hAnsi="Tahoma" w:cs="Tahoma"/>
                <w:lang w:val="es-ES_tradnl"/>
              </w:rPr>
            </w:pPr>
            <w:r w:rsidRPr="00BF783C">
              <w:rPr>
                <w:rFonts w:ascii="Tahoma" w:hAnsi="Tahoma" w:cs="Tahoma"/>
                <w:sz w:val="22"/>
                <w:szCs w:val="22"/>
                <w:lang w:val="es-ES_tradnl"/>
              </w:rPr>
              <w:t xml:space="preserve">Contra </w:t>
            </w:r>
            <w:r>
              <w:rPr>
                <w:rFonts w:ascii="Tahoma" w:hAnsi="Tahoma" w:cs="Tahoma"/>
                <w:sz w:val="22"/>
                <w:szCs w:val="22"/>
                <w:lang w:val="es-ES_tradnl"/>
              </w:rPr>
              <w:t>virus</w:t>
            </w:r>
          </w:p>
        </w:tc>
        <w:tc>
          <w:tcPr>
            <w:tcW w:w="1721" w:type="dxa"/>
          </w:tcPr>
          <w:p w14:paraId="09EB663E" w14:textId="77777777" w:rsidR="00423C05" w:rsidRDefault="00423C05" w:rsidP="00423C05">
            <w:pPr>
              <w:ind w:hanging="284"/>
              <w:jc w:val="center"/>
              <w:rPr>
                <w:rFonts w:ascii="Tahoma" w:hAnsi="Tahoma" w:cs="Tahoma"/>
                <w:lang w:val="es-ES_tradnl"/>
              </w:rPr>
            </w:pPr>
            <w:r w:rsidRPr="00BF783C">
              <w:rPr>
                <w:rFonts w:ascii="Tahoma" w:hAnsi="Tahoma" w:cs="Tahoma"/>
                <w:sz w:val="22"/>
                <w:szCs w:val="22"/>
                <w:lang w:val="es-ES_tradnl"/>
              </w:rPr>
              <w:t xml:space="preserve">   Oficina de rectoría, </w:t>
            </w:r>
            <w:r>
              <w:rPr>
                <w:rFonts w:ascii="Tahoma" w:hAnsi="Tahoma" w:cs="Tahoma"/>
                <w:sz w:val="22"/>
                <w:szCs w:val="22"/>
                <w:lang w:val="es-ES_tradnl"/>
              </w:rPr>
              <w:t xml:space="preserve">computador,  </w:t>
            </w:r>
          </w:p>
          <w:p w14:paraId="26BE064E" w14:textId="77777777" w:rsidR="00423C05" w:rsidRPr="00BF783C" w:rsidRDefault="00423C05" w:rsidP="00423C05">
            <w:pPr>
              <w:ind w:hanging="284"/>
              <w:jc w:val="center"/>
              <w:rPr>
                <w:rFonts w:ascii="Tahoma" w:hAnsi="Tahoma" w:cs="Tahoma"/>
                <w:lang w:val="es-ES_tradnl"/>
              </w:rPr>
            </w:pPr>
            <w:r>
              <w:rPr>
                <w:rFonts w:ascii="Tahoma" w:hAnsi="Tahoma" w:cs="Tahoma"/>
                <w:sz w:val="22"/>
                <w:szCs w:val="22"/>
                <w:lang w:val="es-ES_tradnl"/>
              </w:rPr>
              <w:t xml:space="preserve">    mis documentos</w:t>
            </w:r>
            <w:r w:rsidRPr="00BF783C">
              <w:rPr>
                <w:rFonts w:ascii="Tahoma" w:hAnsi="Tahoma" w:cs="Tahoma"/>
                <w:sz w:val="22"/>
                <w:szCs w:val="22"/>
                <w:lang w:val="es-ES_tradnl"/>
              </w:rPr>
              <w:t xml:space="preserve"> carpeta marcada con planificación de cambios</w:t>
            </w:r>
          </w:p>
        </w:tc>
        <w:tc>
          <w:tcPr>
            <w:tcW w:w="1823" w:type="dxa"/>
          </w:tcPr>
          <w:p w14:paraId="6304B780" w14:textId="77777777" w:rsidR="00423C05" w:rsidRPr="00BF783C" w:rsidRDefault="00423C05" w:rsidP="00423C05">
            <w:pPr>
              <w:jc w:val="center"/>
              <w:rPr>
                <w:rFonts w:ascii="Tahoma" w:hAnsi="Tahoma" w:cs="Tahoma"/>
                <w:bCs/>
                <w:lang w:val="es-ES_tradnl"/>
              </w:rPr>
            </w:pPr>
            <w:r w:rsidRPr="00BF783C">
              <w:rPr>
                <w:rFonts w:ascii="Tahoma" w:hAnsi="Tahoma" w:cs="Tahoma"/>
                <w:bCs/>
                <w:sz w:val="22"/>
                <w:szCs w:val="22"/>
                <w:lang w:val="es-ES_tradnl"/>
              </w:rPr>
              <w:t>Indefinido, se archiva</w:t>
            </w:r>
          </w:p>
        </w:tc>
      </w:tr>
    </w:tbl>
    <w:p w14:paraId="7A9BA830" w14:textId="77777777" w:rsidR="00ED0302" w:rsidRPr="00DC1D57" w:rsidRDefault="00ED0302" w:rsidP="00ED0302">
      <w:pPr>
        <w:ind w:hanging="284"/>
        <w:rPr>
          <w:rFonts w:ascii="Tahoma" w:hAnsi="Tahoma" w:cs="Tahoma"/>
          <w:b/>
        </w:rPr>
      </w:pPr>
    </w:p>
    <w:p w14:paraId="40902AA8" w14:textId="77777777" w:rsidR="00ED0302" w:rsidRPr="00DC1D57" w:rsidRDefault="00ED0302" w:rsidP="00ED0302">
      <w:pPr>
        <w:ind w:hanging="284"/>
        <w:rPr>
          <w:rFonts w:ascii="Tahoma" w:hAnsi="Tahoma" w:cs="Tahoma"/>
          <w:b/>
        </w:rPr>
      </w:pPr>
    </w:p>
    <w:p w14:paraId="75C13430" w14:textId="77777777" w:rsidR="00ED0302" w:rsidRPr="00DC1D57" w:rsidRDefault="00ED0302" w:rsidP="00ED0302">
      <w:pPr>
        <w:ind w:hanging="284"/>
        <w:rPr>
          <w:rFonts w:ascii="Tahoma" w:hAnsi="Tahoma" w:cs="Tahoma"/>
          <w:b/>
          <w:lang w:val="es-CO"/>
        </w:rPr>
      </w:pPr>
    </w:p>
    <w:p w14:paraId="0FFC0861" w14:textId="77777777" w:rsidR="00ED0302" w:rsidRDefault="00ED0302" w:rsidP="00ED0302">
      <w:pPr>
        <w:pStyle w:val="Encabezado"/>
        <w:tabs>
          <w:tab w:val="clear" w:pos="4419"/>
          <w:tab w:val="clear" w:pos="8838"/>
        </w:tabs>
      </w:pPr>
    </w:p>
    <w:sectPr w:rsidR="00ED0302" w:rsidSect="000B339C">
      <w:headerReference w:type="even" r:id="rId8"/>
      <w:headerReference w:type="default" r:id="rId9"/>
      <w:footerReference w:type="default" r:id="rId10"/>
      <w:headerReference w:type="first" r:id="rId11"/>
      <w:pgSz w:w="12240" w:h="15840" w:code="1"/>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9051" w14:textId="77777777" w:rsidR="00066482" w:rsidRDefault="00066482" w:rsidP="00ED0302">
      <w:r>
        <w:separator/>
      </w:r>
    </w:p>
  </w:endnote>
  <w:endnote w:type="continuationSeparator" w:id="0">
    <w:p w14:paraId="5E42E157" w14:textId="77777777" w:rsidR="00066482" w:rsidRDefault="00066482" w:rsidP="00ED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17E1" w14:textId="66344F71" w:rsidR="00ED56F9" w:rsidRDefault="00ED56F9" w:rsidP="00ED56F9">
    <w:pPr>
      <w:pStyle w:val="Piedepgina"/>
      <w:jc w:val="right"/>
    </w:pPr>
    <w:r>
      <w:rPr>
        <w:noProof/>
      </w:rPr>
      <w:drawing>
        <wp:inline distT="0" distB="0" distL="0" distR="0" wp14:anchorId="7FD882A1" wp14:editId="60E209BE">
          <wp:extent cx="3314036" cy="36047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364955" cy="3660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3ECA" w14:textId="77777777" w:rsidR="00066482" w:rsidRDefault="00066482" w:rsidP="00ED0302">
      <w:r>
        <w:separator/>
      </w:r>
    </w:p>
  </w:footnote>
  <w:footnote w:type="continuationSeparator" w:id="0">
    <w:p w14:paraId="12748022" w14:textId="77777777" w:rsidR="00066482" w:rsidRDefault="00066482" w:rsidP="00ED0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71D2" w14:textId="35BBC36E" w:rsidR="00327580" w:rsidRDefault="00066482">
    <w:pPr>
      <w:pStyle w:val="Encabezado"/>
    </w:pPr>
    <w:r>
      <w:rPr>
        <w:noProof/>
      </w:rPr>
      <w:pict w14:anchorId="7F451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860" o:spid="_x0000_s2050" type="#_x0000_t75" style="position:absolute;margin-left:0;margin-top:0;width:470pt;height:587.65pt;z-index:-251657216;mso-position-horizontal:center;mso-position-horizontal-relative:margin;mso-position-vertical:center;mso-position-vertical-relative:margin" o:allowincell="f">
          <v:imagedata r:id="rId1" o:title="LOGO EVE 20 PN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6827"/>
      <w:gridCol w:w="992"/>
    </w:tblGrid>
    <w:tr w:rsidR="00940887" w14:paraId="70888D68" w14:textId="77777777" w:rsidTr="00940887">
      <w:trPr>
        <w:trHeight w:val="1266"/>
      </w:trPr>
      <w:tc>
        <w:tcPr>
          <w:tcW w:w="9464" w:type="dxa"/>
          <w:gridSpan w:val="3"/>
          <w:tcBorders>
            <w:top w:val="single" w:sz="4" w:space="0" w:color="000000"/>
            <w:left w:val="single" w:sz="4" w:space="0" w:color="000000"/>
            <w:bottom w:val="single" w:sz="4" w:space="0" w:color="auto"/>
            <w:right w:val="single" w:sz="4" w:space="0" w:color="000000"/>
          </w:tcBorders>
        </w:tcPr>
        <w:p w14:paraId="6CE0ED0A" w14:textId="42A8A352" w:rsidR="00940887" w:rsidRDefault="00940887" w:rsidP="00940887">
          <w:pPr>
            <w:pStyle w:val="Textoindependiente"/>
            <w:spacing w:line="276" w:lineRule="auto"/>
            <w:rPr>
              <w:rFonts w:ascii="Times New Roman"/>
              <w:szCs w:val="20"/>
              <w:lang w:val="es-CO"/>
            </w:rPr>
          </w:pPr>
          <w:r>
            <w:rPr>
              <w:noProof/>
            </w:rPr>
            <w:drawing>
              <wp:anchor distT="0" distB="0" distL="114300" distR="114300" simplePos="0" relativeHeight="251659776" behindDoc="1" locked="0" layoutInCell="1" allowOverlap="1" wp14:anchorId="64A6E52B" wp14:editId="6CF69B74">
                <wp:simplePos x="0" y="0"/>
                <wp:positionH relativeFrom="column">
                  <wp:posOffset>-64135</wp:posOffset>
                </wp:positionH>
                <wp:positionV relativeFrom="paragraph">
                  <wp:posOffset>6985</wp:posOffset>
                </wp:positionV>
                <wp:extent cx="5972175" cy="80518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805180"/>
                        </a:xfrm>
                        <a:prstGeom prst="rect">
                          <a:avLst/>
                        </a:prstGeom>
                        <a:noFill/>
                      </pic:spPr>
                    </pic:pic>
                  </a:graphicData>
                </a:graphic>
                <wp14:sizeRelH relativeFrom="margin">
                  <wp14:pctWidth>0</wp14:pctWidth>
                </wp14:sizeRelH>
                <wp14:sizeRelV relativeFrom="margin">
                  <wp14:pctHeight>0</wp14:pctHeight>
                </wp14:sizeRelV>
              </wp:anchor>
            </w:drawing>
          </w:r>
        </w:p>
        <w:p w14:paraId="0BF27BEB" w14:textId="77777777" w:rsidR="00940887" w:rsidRDefault="00940887" w:rsidP="00940887">
          <w:pPr>
            <w:pStyle w:val="Textoindependiente"/>
            <w:spacing w:line="276" w:lineRule="auto"/>
            <w:rPr>
              <w:rFonts w:ascii="Times New Roman"/>
              <w:sz w:val="16"/>
            </w:rPr>
          </w:pPr>
        </w:p>
      </w:tc>
    </w:tr>
    <w:tr w:rsidR="00940887" w14:paraId="2914909B" w14:textId="77777777" w:rsidTr="00940887">
      <w:trPr>
        <w:trHeight w:val="306"/>
      </w:trPr>
      <w:tc>
        <w:tcPr>
          <w:tcW w:w="1645" w:type="dxa"/>
          <w:tcBorders>
            <w:top w:val="single" w:sz="4" w:space="0" w:color="auto"/>
            <w:left w:val="single" w:sz="4" w:space="0" w:color="auto"/>
            <w:bottom w:val="single" w:sz="4" w:space="0" w:color="auto"/>
            <w:right w:val="nil"/>
          </w:tcBorders>
          <w:hideMark/>
        </w:tcPr>
        <w:p w14:paraId="41A5C0F9" w14:textId="6FC04CFD" w:rsidR="00940887" w:rsidRDefault="00940887" w:rsidP="00940887">
          <w:pPr>
            <w:pStyle w:val="Textoindependiente"/>
            <w:spacing w:line="276" w:lineRule="auto"/>
            <w:rPr>
              <w:rFonts w:ascii="Times New Roman" w:hAnsi="Times New Roman"/>
              <w:sz w:val="20"/>
            </w:rPr>
          </w:pPr>
          <w:r>
            <w:pict w14:anchorId="71B2A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420828" o:spid="_x0000_s2052" type="#_x0000_t75" style="position:absolute;left:0;text-align:left;margin-left:45pt;margin-top:9.95pt;width:390.95pt;height:488.85pt;z-index:-251654144;mso-position-horizontal-relative:margin;mso-position-vertical-relative:margin" o:allowincell="f">
                <v:imagedata r:id="rId2" o:title="LOGO EVE 20 PNG" gain="19661f" blacklevel="22938f"/>
                <w10:wrap anchorx="margin" anchory="margin"/>
              </v:shape>
            </w:pict>
          </w:r>
          <w:r>
            <w:rPr>
              <w:rFonts w:ascii="Times New Roman"/>
              <w:szCs w:val="28"/>
            </w:rPr>
            <w:t xml:space="preserve">  </w:t>
          </w:r>
          <w:r>
            <w:rPr>
              <w:rFonts w:ascii="Times New Roman" w:hAnsi="Times New Roman"/>
              <w:szCs w:val="32"/>
            </w:rPr>
            <w:t xml:space="preserve">Código </w:t>
          </w:r>
          <w:r>
            <w:rPr>
              <w:rFonts w:ascii="Times New Roman" w:hAnsi="Times New Roman"/>
              <w:szCs w:val="32"/>
            </w:rPr>
            <w:t>DE</w:t>
          </w:r>
          <w:r>
            <w:rPr>
              <w:rFonts w:ascii="Times New Roman" w:hAnsi="Times New Roman"/>
              <w:szCs w:val="32"/>
            </w:rPr>
            <w:t>-</w:t>
          </w:r>
          <w:r>
            <w:rPr>
              <w:rFonts w:ascii="Times New Roman" w:hAnsi="Times New Roman"/>
              <w:szCs w:val="32"/>
            </w:rPr>
            <w:t>In</w:t>
          </w:r>
          <w:r>
            <w:rPr>
              <w:rFonts w:ascii="Times New Roman" w:hAnsi="Times New Roman"/>
              <w:szCs w:val="32"/>
            </w:rPr>
            <w:t>-</w:t>
          </w:r>
          <w:r>
            <w:rPr>
              <w:rFonts w:ascii="Times New Roman" w:hAnsi="Times New Roman"/>
              <w:szCs w:val="32"/>
            </w:rPr>
            <w:t>02</w:t>
          </w:r>
        </w:p>
      </w:tc>
      <w:tc>
        <w:tcPr>
          <w:tcW w:w="6827" w:type="dxa"/>
          <w:tcBorders>
            <w:top w:val="single" w:sz="4" w:space="0" w:color="auto"/>
            <w:left w:val="nil"/>
            <w:bottom w:val="single" w:sz="4" w:space="0" w:color="auto"/>
            <w:right w:val="nil"/>
          </w:tcBorders>
          <w:hideMark/>
        </w:tcPr>
        <w:p w14:paraId="0EE8E368" w14:textId="5E46231F" w:rsidR="00940887" w:rsidRDefault="00940887" w:rsidP="00940887">
          <w:pPr>
            <w:pStyle w:val="Textoindependiente"/>
            <w:spacing w:line="276" w:lineRule="auto"/>
            <w:ind w:left="-33"/>
            <w:jc w:val="left"/>
            <w:rPr>
              <w:rFonts w:ascii="Times New Roman" w:hAnsi="Times New Roman" w:cs="Arial"/>
              <w:sz w:val="23"/>
              <w:szCs w:val="23"/>
              <w:lang w:val="es-CO"/>
            </w:rPr>
          </w:pPr>
          <w:r>
            <w:rPr>
              <w:rFonts w:ascii="Times New Roman" w:hAnsi="Times New Roman"/>
              <w:sz w:val="23"/>
              <w:szCs w:val="23"/>
            </w:rPr>
            <w:t xml:space="preserve">          INSTRUCTIVO DE GESTIÓN DEL CAMBIO</w:t>
          </w:r>
        </w:p>
      </w:tc>
      <w:tc>
        <w:tcPr>
          <w:tcW w:w="992" w:type="dxa"/>
          <w:tcBorders>
            <w:top w:val="single" w:sz="4" w:space="0" w:color="auto"/>
            <w:left w:val="nil"/>
            <w:bottom w:val="single" w:sz="4" w:space="0" w:color="auto"/>
            <w:right w:val="single" w:sz="4" w:space="0" w:color="auto"/>
          </w:tcBorders>
          <w:hideMark/>
        </w:tcPr>
        <w:p w14:paraId="1768C32F" w14:textId="749201CB" w:rsidR="00940887" w:rsidRDefault="00940887" w:rsidP="00940887">
          <w:pPr>
            <w:pStyle w:val="Textoindependiente"/>
            <w:spacing w:line="276" w:lineRule="auto"/>
            <w:jc w:val="left"/>
            <w:rPr>
              <w:rFonts w:ascii="Times New Roman" w:hAnsi="Times New Roman"/>
              <w:sz w:val="20"/>
              <w:szCs w:val="28"/>
            </w:rPr>
          </w:pPr>
          <w:r>
            <w:rPr>
              <w:rFonts w:ascii="Times New Roman" w:hAnsi="Times New Roman"/>
              <w:szCs w:val="32"/>
            </w:rPr>
            <w:t xml:space="preserve">Versión </w:t>
          </w:r>
          <w:r>
            <w:rPr>
              <w:rFonts w:ascii="Times New Roman" w:hAnsi="Times New Roman"/>
              <w:szCs w:val="32"/>
            </w:rPr>
            <w:t>1</w:t>
          </w:r>
        </w:p>
      </w:tc>
    </w:tr>
  </w:tbl>
  <w:p w14:paraId="69E231CE" w14:textId="77777777" w:rsidR="00940887" w:rsidRDefault="00940887" w:rsidP="0094088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9CB7" w14:textId="100E845D" w:rsidR="00327580" w:rsidRDefault="00066482">
    <w:pPr>
      <w:pStyle w:val="Encabezado"/>
    </w:pPr>
    <w:r>
      <w:rPr>
        <w:noProof/>
      </w:rPr>
      <w:pict w14:anchorId="17F89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859" o:spid="_x0000_s2049" type="#_x0000_t75" style="position:absolute;margin-left:0;margin-top:0;width:470pt;height:587.65pt;z-index:-251658240;mso-position-horizontal:center;mso-position-horizontal-relative:margin;mso-position-vertical:center;mso-position-vertical-relative:margin" o:allowincell="f">
          <v:imagedata r:id="rId1" o:title="LOGO EVE 20 P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18BD"/>
    <w:multiLevelType w:val="hybridMultilevel"/>
    <w:tmpl w:val="480E9DDC"/>
    <w:lvl w:ilvl="0" w:tplc="26C8105E">
      <w:start w:val="1"/>
      <w:numFmt w:val="decimal"/>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1" w15:restartNumberingAfterBreak="0">
    <w:nsid w:val="47DB4EBE"/>
    <w:multiLevelType w:val="hybridMultilevel"/>
    <w:tmpl w:val="2668A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D7159"/>
    <w:multiLevelType w:val="hybridMultilevel"/>
    <w:tmpl w:val="7F5A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F7545"/>
    <w:multiLevelType w:val="hybridMultilevel"/>
    <w:tmpl w:val="7186A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8935EF2"/>
    <w:multiLevelType w:val="hybridMultilevel"/>
    <w:tmpl w:val="858E1BF2"/>
    <w:lvl w:ilvl="0" w:tplc="33687AA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1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0302"/>
    <w:rsid w:val="00003B9E"/>
    <w:rsid w:val="00032AB4"/>
    <w:rsid w:val="00056ED7"/>
    <w:rsid w:val="00057472"/>
    <w:rsid w:val="00066482"/>
    <w:rsid w:val="000B0E62"/>
    <w:rsid w:val="000B339C"/>
    <w:rsid w:val="0011445B"/>
    <w:rsid w:val="0011640B"/>
    <w:rsid w:val="001217C5"/>
    <w:rsid w:val="001403DA"/>
    <w:rsid w:val="001821E5"/>
    <w:rsid w:val="00254EF3"/>
    <w:rsid w:val="002B14E7"/>
    <w:rsid w:val="002C732B"/>
    <w:rsid w:val="002E7C9D"/>
    <w:rsid w:val="00327580"/>
    <w:rsid w:val="00423C05"/>
    <w:rsid w:val="00426742"/>
    <w:rsid w:val="0044135A"/>
    <w:rsid w:val="00472CBD"/>
    <w:rsid w:val="00494148"/>
    <w:rsid w:val="004B120F"/>
    <w:rsid w:val="004D1481"/>
    <w:rsid w:val="00520FA2"/>
    <w:rsid w:val="00572273"/>
    <w:rsid w:val="005871C2"/>
    <w:rsid w:val="006920D6"/>
    <w:rsid w:val="00692D07"/>
    <w:rsid w:val="006B5EDD"/>
    <w:rsid w:val="006E12BD"/>
    <w:rsid w:val="006F078E"/>
    <w:rsid w:val="00776488"/>
    <w:rsid w:val="007764EE"/>
    <w:rsid w:val="00787268"/>
    <w:rsid w:val="007938AB"/>
    <w:rsid w:val="007C4D15"/>
    <w:rsid w:val="007F52FA"/>
    <w:rsid w:val="00831FA9"/>
    <w:rsid w:val="0084594B"/>
    <w:rsid w:val="00857D4A"/>
    <w:rsid w:val="0090748B"/>
    <w:rsid w:val="00914E98"/>
    <w:rsid w:val="00940887"/>
    <w:rsid w:val="009A2155"/>
    <w:rsid w:val="009C75DB"/>
    <w:rsid w:val="00A67985"/>
    <w:rsid w:val="00AC3186"/>
    <w:rsid w:val="00B360C7"/>
    <w:rsid w:val="00B73136"/>
    <w:rsid w:val="00B9162B"/>
    <w:rsid w:val="00BB2C6F"/>
    <w:rsid w:val="00BD489C"/>
    <w:rsid w:val="00BF5F65"/>
    <w:rsid w:val="00BF783C"/>
    <w:rsid w:val="00C11D51"/>
    <w:rsid w:val="00C12957"/>
    <w:rsid w:val="00C66961"/>
    <w:rsid w:val="00CC5E76"/>
    <w:rsid w:val="00CD6126"/>
    <w:rsid w:val="00CF1228"/>
    <w:rsid w:val="00D3738B"/>
    <w:rsid w:val="00D54296"/>
    <w:rsid w:val="00D55DDA"/>
    <w:rsid w:val="00D62952"/>
    <w:rsid w:val="00D85FDF"/>
    <w:rsid w:val="00DF057A"/>
    <w:rsid w:val="00E0529E"/>
    <w:rsid w:val="00E17DA1"/>
    <w:rsid w:val="00E207C2"/>
    <w:rsid w:val="00E21CA9"/>
    <w:rsid w:val="00ED0302"/>
    <w:rsid w:val="00ED56F9"/>
    <w:rsid w:val="00F32BBE"/>
    <w:rsid w:val="00F879C7"/>
    <w:rsid w:val="00FA17A1"/>
    <w:rsid w:val="00FB5B67"/>
    <w:rsid w:val="00FF783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AF14D8B"/>
  <w15:docId w15:val="{C1A2986D-BF94-4AFF-9E01-376C6BDA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0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D0302"/>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qFormat/>
    <w:rsid w:val="00ED0302"/>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0302"/>
    <w:rPr>
      <w:rFonts w:ascii="Cambria" w:eastAsia="Times New Roman" w:hAnsi="Cambria" w:cs="Times New Roman"/>
      <w:b/>
      <w:bCs/>
      <w:color w:val="365F91"/>
      <w:sz w:val="28"/>
      <w:szCs w:val="28"/>
      <w:lang w:val="es-ES" w:eastAsia="es-ES"/>
    </w:rPr>
  </w:style>
  <w:style w:type="character" w:customStyle="1" w:styleId="Ttulo2Car">
    <w:name w:val="Título 2 Car"/>
    <w:basedOn w:val="Fuentedeprrafopredeter"/>
    <w:link w:val="Ttulo2"/>
    <w:rsid w:val="00ED0302"/>
    <w:rPr>
      <w:rFonts w:ascii="Cambria" w:eastAsia="Times New Roman" w:hAnsi="Cambria" w:cs="Times New Roman"/>
      <w:b/>
      <w:bCs/>
      <w:i/>
      <w:iCs/>
      <w:sz w:val="28"/>
      <w:szCs w:val="28"/>
      <w:lang w:val="es-ES" w:eastAsia="es-ES"/>
    </w:rPr>
  </w:style>
  <w:style w:type="paragraph" w:styleId="Prrafodelista">
    <w:name w:val="List Paragraph"/>
    <w:basedOn w:val="Normal"/>
    <w:qFormat/>
    <w:rsid w:val="00ED0302"/>
    <w:pPr>
      <w:ind w:left="720"/>
    </w:pPr>
  </w:style>
  <w:style w:type="paragraph" w:styleId="Encabezado">
    <w:name w:val="header"/>
    <w:basedOn w:val="Normal"/>
    <w:link w:val="EncabezadoCar"/>
    <w:uiPriority w:val="99"/>
    <w:rsid w:val="00ED0302"/>
    <w:pPr>
      <w:tabs>
        <w:tab w:val="center" w:pos="4419"/>
        <w:tab w:val="right" w:pos="8838"/>
      </w:tabs>
    </w:pPr>
  </w:style>
  <w:style w:type="character" w:customStyle="1" w:styleId="EncabezadoCar">
    <w:name w:val="Encabezado Car"/>
    <w:basedOn w:val="Fuentedeprrafopredeter"/>
    <w:link w:val="Encabezado"/>
    <w:uiPriority w:val="99"/>
    <w:rsid w:val="00ED030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D0302"/>
    <w:pPr>
      <w:tabs>
        <w:tab w:val="center" w:pos="4419"/>
        <w:tab w:val="right" w:pos="8838"/>
      </w:tabs>
    </w:pPr>
  </w:style>
  <w:style w:type="character" w:customStyle="1" w:styleId="PiedepginaCar">
    <w:name w:val="Pie de página Car"/>
    <w:basedOn w:val="Fuentedeprrafopredeter"/>
    <w:link w:val="Piedepgina"/>
    <w:uiPriority w:val="99"/>
    <w:rsid w:val="00ED030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D0302"/>
    <w:rPr>
      <w:rFonts w:ascii="Tahoma" w:hAnsi="Tahoma" w:cs="Tahoma"/>
      <w:sz w:val="16"/>
      <w:szCs w:val="16"/>
    </w:rPr>
  </w:style>
  <w:style w:type="character" w:customStyle="1" w:styleId="TextodegloboCar">
    <w:name w:val="Texto de globo Car"/>
    <w:basedOn w:val="Fuentedeprrafopredeter"/>
    <w:link w:val="Textodeglobo"/>
    <w:uiPriority w:val="99"/>
    <w:semiHidden/>
    <w:rsid w:val="00ED0302"/>
    <w:rPr>
      <w:rFonts w:ascii="Tahoma" w:eastAsia="Times New Roman" w:hAnsi="Tahoma" w:cs="Tahoma"/>
      <w:sz w:val="16"/>
      <w:szCs w:val="16"/>
      <w:lang w:val="es-ES" w:eastAsia="es-ES"/>
    </w:rPr>
  </w:style>
  <w:style w:type="table" w:styleId="Tablaconcuadrcula">
    <w:name w:val="Table Grid"/>
    <w:basedOn w:val="Tablanormal"/>
    <w:uiPriority w:val="59"/>
    <w:rsid w:val="00B360C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edeterminado">
    <w:name w:val="Texto predeterminado"/>
    <w:basedOn w:val="Normal"/>
    <w:rsid w:val="002C732B"/>
    <w:rPr>
      <w:rFonts w:ascii="Arial" w:hAnsi="Arial"/>
      <w:snapToGrid w:val="0"/>
      <w:szCs w:val="20"/>
      <w:lang w:val="en-US"/>
    </w:rPr>
  </w:style>
  <w:style w:type="paragraph" w:styleId="Textoindependiente">
    <w:name w:val="Body Text"/>
    <w:basedOn w:val="Normal"/>
    <w:link w:val="TextoindependienteCar"/>
    <w:semiHidden/>
    <w:unhideWhenUsed/>
    <w:rsid w:val="00940887"/>
    <w:pPr>
      <w:jc w:val="center"/>
    </w:pPr>
    <w:rPr>
      <w:rFonts w:ascii="Arial" w:hAnsi="Arial"/>
      <w:sz w:val="18"/>
    </w:rPr>
  </w:style>
  <w:style w:type="character" w:customStyle="1" w:styleId="TextoindependienteCar">
    <w:name w:val="Texto independiente Car"/>
    <w:basedOn w:val="Fuentedeprrafopredeter"/>
    <w:link w:val="Textoindependiente"/>
    <w:semiHidden/>
    <w:rsid w:val="00940887"/>
    <w:rPr>
      <w:rFonts w:ascii="Arial" w:eastAsia="Times New Roman" w:hAnsi="Arial" w:cs="Times New Roman"/>
      <w:sz w:val="1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AD4EC-DCD8-438A-B202-6CFAF8A0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1127</Words>
  <Characters>6200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Jose Julian Sanchez Guerrero</cp:lastModifiedBy>
  <cp:revision>15</cp:revision>
  <cp:lastPrinted>2014-09-16T17:15:00Z</cp:lastPrinted>
  <dcterms:created xsi:type="dcterms:W3CDTF">2017-08-16T16:30:00Z</dcterms:created>
  <dcterms:modified xsi:type="dcterms:W3CDTF">2024-07-06T16:13:00Z</dcterms:modified>
</cp:coreProperties>
</file>