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MALLA INTEGRADA POR GRADO</w:t>
      </w:r>
    </w:p>
    <w:tbl>
      <w:tblPr>
        <w:tblStyle w:val="Table1"/>
        <w:tblW w:w="1445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0"/>
        <w:gridCol w:w="5528"/>
        <w:gridCol w:w="142"/>
        <w:gridCol w:w="1425"/>
        <w:gridCol w:w="4103"/>
        <w:tblGridChange w:id="0">
          <w:tblGrid>
            <w:gridCol w:w="3260"/>
            <w:gridCol w:w="5528"/>
            <w:gridCol w:w="142"/>
            <w:gridCol w:w="1425"/>
            <w:gridCol w:w="4103"/>
          </w:tblGrid>
        </w:tblGridChange>
      </w:tblGrid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GRADO:  7°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PARA 7°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PERÍODO: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Tres</w:t>
            </w:r>
          </w:p>
        </w:tc>
      </w:tr>
      <w:tr>
        <w:trPr>
          <w:cantSplit w:val="0"/>
          <w:trHeight w:val="9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SITUACIÓN DE APRENDIZAJE: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Crezcan y multiplíquense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Estás viendo un programa de televisión en tu casa sobre la difícil situación que están pasando algunas ciudades en Europa en donde no hay suficientes niños y niñas y los nacimientos han disminuido considerablemente. Te quedas pensando que en tu casa y en tu familia son cinco hijos: Los dos mayores ya tienen 22 y 20 años respectivamente; tu hermana Andrea tiene 18, tú tienes 12 años y tu hermana menor tiene 10. También tienes muchos primos. A raíz de esta situación te preguntas si será posible que en Colombia llegue a suceder algo similar. Para averiguarlo buscas en Internet información al respecto y encuentras muchas cosas: cuántos bebés nacen cada año desde hace diez años, cuántas personas hay en nuestro país, cuántas personas hay en las ciudades y cuántas en el campo… y te pones a pensar por qué los números han cambiado.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 día siguiente te encuentras con tu mejor amiga, Isabella, en el colegio. Le cuentas lo que encontraste el día anterior y le confiesas que eso te dejó intrigado. Isabela le dice que a ella, en cambio, le parece muy normal. En su familia ella es hija única y solo tiene una prima, porque a su papá no lo conoció y su mamá solo tiene un hermano, su tío Ramiro, quien apenas tuvo una hija. A ella le parece que es muy posible que la población vaya disminuyendo con los años. Además, ella tampoco va a tener hijos en el futuro y esas decisiones van cambiando las cifras de la población mundial. Lo que Isabela te dice deja más pensativo, por lo que propones a tus profesores de Matemáticas y a tu grupo elaborar un boletín estadístico sobre la conformación de las familias en los grados sextos y séptimos.</w:t>
            </w:r>
          </w:p>
        </w:tc>
      </w:tr>
      <w:tr>
        <w:trPr>
          <w:cantSplit w:val="0"/>
          <w:trHeight w:val="98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RETOS: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hgcl6zuqdry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Sociales - Inglés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7ok56i4kkt3r" w:id="1"/>
            <w:bookmarkEnd w:id="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Crear una infografía para explicar el cambio en los números de la población a lo largo de varias generaciones según diferentes escenarios.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q1ccexrnijt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2w4r4u4zj7mg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Sociales - Lengua Castellana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77gzwxrow70u" w:id="4"/>
            <w:bookmarkEnd w:id="4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Realizar un debate argumentado sobre las posibles consecuencias del decrecimiento poblacional.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yy0ex0lc49j4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hhhhy5w52lg0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Sociales - Competencias Ciudadanas - Lengua Castellana - Lectura Crítica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vkr4d98mnkfq" w:id="7"/>
            <w:bookmarkEnd w:id="7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Preparar una exposición para compartir información sobre los factores que afectan la conformación de las familias, como economía, cultura, acceso a educación y políticas públicas (realizar entrevistas a padres de familia o abuelos, buscar información sobre programas de natalidad o campañas relacionadas en Colombia y otros países).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e8lrpxlg4ki9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97j04juf9nf4" w:id="9"/>
            <w:bookmarkEnd w:id="9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Ed. Artística - Francés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dqyrvbwqp6y3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Diseñar un collage que ilustre los contrastes entre familias grandes y pequeñas.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vsk96fvav0hg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3au7pbpnwi5e" w:id="12"/>
            <w:bookmarkEnd w:id="12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Tecnología - Ética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aetxgylx23gn" w:id="13"/>
            <w:bookmarkEnd w:id="13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Crear un corto audiovisual que dramatice las discusiones entre los personajes de la situación de aprendizaje, agregando a la conversación lo que se ha investigado y qué implicaciones tiene esta situación en el desarrollo de las sociedades.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bookmarkStart w:colFirst="0" w:colLast="0" w:name="_heading=h.9mk7hik51r12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9ch7leqb7v1y" w:id="15"/>
            <w:bookmarkEnd w:id="15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Sociales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8bsn7dj5iy1f" w:id="16"/>
            <w:bookmarkEnd w:id="16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Crear una línea de tiempo que incluya hitos importantes (políticas de natalidad, migraciones, urbanización).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q6h4i6t0ekzq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o4fq7pt1jsme" w:id="18"/>
            <w:bookmarkEnd w:id="18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Lengua Castellana - Inglés - Francés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kkj2ehqgewwi" w:id="19"/>
            <w:bookmarkEnd w:id="1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Elaborar un folleto sobre cómo los cambios en la población afectan temas como educación, salud y economía.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ffxrf2nrzxv8" w:id="20"/>
            <w:bookmarkEnd w:id="2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Ed. Artística - Ed. Física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jc4wvb2605pz" w:id="21"/>
            <w:bookmarkEnd w:id="2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Crear “el juego de la vida” con fichas o tarjetas con roles ficticios (nivel de ingresos, número de hijos deseados, lugar de residencia). Jugar por turnos tomando decisiones y evaluando sus consecuencias a corto y largo plazo (ingresos, bienestar, etc.).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h7cnakfo0d9t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782finom5a40" w:id="23"/>
            <w:bookmarkEnd w:id="23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Matemáticas - Religión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14iv43jlbeup" w:id="24"/>
            <w:bookmarkEnd w:id="24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Diseñar una encuesta para explorar aspectos familiares de los estudiantes y presentar los datos obtenidos en un póster que sea socializado en clase. </w:t>
            </w:r>
          </w:p>
        </w:tc>
      </w:tr>
      <w:tr>
        <w:trPr>
          <w:cantSplit w:val="0"/>
          <w:trHeight w:val="111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ind w:right="113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PREGUNTAS</w:t>
            </w:r>
          </w:p>
          <w:p w:rsidR="00000000" w:rsidDel="00000000" w:rsidP="00000000" w:rsidRDefault="00000000" w:rsidRPr="00000000" w14:paraId="0000002E">
            <w:pPr>
              <w:ind w:right="113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ORIENTADORAS: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¿Qué retos sociales hay que superar cuando la población mundial es demasiado alta o considerablemente baja?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¿Cómo ha impactado a nuestro país el aumento paulatino de habitantes?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¿Por qué los números de la población mundial parecen estar a la baja?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¿Qué papel pueden jugar los jóvenes en la promoción de una ciudadanía responsable en relación con el tema de la natalidad?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APORTES A PROYECTOS OBLIGATORIOS INTEGRADOS: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Proyectos obligatorios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Estándares relacionados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Educación Sexual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 o cátedra de educación económica y financiera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Protección del ambiente, la ecología y la preservación de los recursos naturales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after="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Ciencias Naturales y Educación Ambiental</w:t>
            </w:r>
          </w:p>
          <w:p w:rsidR="00000000" w:rsidDel="00000000" w:rsidP="00000000" w:rsidRDefault="00000000" w:rsidRPr="00000000" w14:paraId="00000040">
            <w:pPr>
              <w:keepLines w:val="1"/>
              <w:widowControl w:val="0"/>
              <w:spacing w:after="0" w:line="244.8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Analizo las implicaciones y responsabilidades de la sexualidad y la reproducción para el individuo y para su comunidad.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Matemáticas, Estadística, Geometría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Reconozco el conjunto de valores de cada una de las cantidades variables ligadas entre sí en situaciones concretas de cambio (variación).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Ética y Valores Humanos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Identifico y rechazo las diversas formas de discriminación en mi medio escolar y en mi comunidad, y analizo críticamente las razones que pueden favorecer estas discriminaciones. 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59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835"/>
        <w:gridCol w:w="3119"/>
        <w:gridCol w:w="3118"/>
        <w:gridCol w:w="3402"/>
        <w:tblGridChange w:id="0">
          <w:tblGrid>
            <w:gridCol w:w="1985"/>
            <w:gridCol w:w="2835"/>
            <w:gridCol w:w="3119"/>
            <w:gridCol w:w="3118"/>
            <w:gridCol w:w="3402"/>
          </w:tblGrid>
        </w:tblGridChange>
      </w:tblGrid>
      <w:tr>
        <w:trPr>
          <w:cantSplit w:val="1"/>
          <w:trHeight w:val="1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ÁREA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CIENCIAS NATURALES Y EDUCACIÓN AMBIENTAL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MATEMÁTICAS,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ESTADÍSTICA,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GEOMETRÍA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HUMANIDADES: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HUMANIDADES:</w:t>
            </w:r>
          </w:p>
        </w:tc>
      </w:tr>
      <w:tr>
        <w:trPr>
          <w:cantSplit w:val="1"/>
          <w:trHeight w:val="6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LENGUA CASTELLANA,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LECTURA CRÍTICA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IDIOMAS EXTRANJEROS: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INGLÉS, FRANCÉS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ESTÁNDARES / ORIENTACIONES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Habilidades científicas</w:t>
            </w:r>
          </w:p>
          <w:p w:rsidR="00000000" w:rsidDel="00000000" w:rsidP="00000000" w:rsidRDefault="00000000" w:rsidRPr="00000000" w14:paraId="0000005C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Identiﬁco condiciones que inﬂuyen en los resultados de un experimento y que pueden permanecer constantes o cambiar (variables).</w:t>
            </w:r>
          </w:p>
          <w:p w:rsidR="00000000" w:rsidDel="00000000" w:rsidP="00000000" w:rsidRDefault="00000000" w:rsidRPr="00000000" w14:paraId="0000005D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Entorno vivo</w:t>
            </w:r>
          </w:p>
          <w:p w:rsidR="00000000" w:rsidDel="00000000" w:rsidP="00000000" w:rsidRDefault="00000000" w:rsidRPr="00000000" w14:paraId="0000005F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Caracterizo ecosistemas y analizo el equilibrio dinámico entre sus poblaciones.</w:t>
            </w:r>
          </w:p>
          <w:p w:rsidR="00000000" w:rsidDel="00000000" w:rsidP="00000000" w:rsidRDefault="00000000" w:rsidRPr="00000000" w14:paraId="00000060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Entorno físico</w:t>
            </w:r>
          </w:p>
          <w:p w:rsidR="00000000" w:rsidDel="00000000" w:rsidP="00000000" w:rsidRDefault="00000000" w:rsidRPr="00000000" w14:paraId="00000062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Explico cómo un número limitado de elementos hace posible la diversidad de la materia conocida.</w:t>
            </w:r>
          </w:p>
          <w:p w:rsidR="00000000" w:rsidDel="00000000" w:rsidP="00000000" w:rsidRDefault="00000000" w:rsidRPr="00000000" w14:paraId="00000063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Explico el desarrollo de modelos de organización de los elementos químicos.</w:t>
            </w:r>
          </w:p>
          <w:p w:rsidR="00000000" w:rsidDel="00000000" w:rsidP="00000000" w:rsidRDefault="00000000" w:rsidRPr="00000000" w14:paraId="00000065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Explico y utilizo la tabla periódica como herramienta para predecir procesos químicos.</w:t>
            </w:r>
          </w:p>
          <w:p w:rsidR="00000000" w:rsidDel="00000000" w:rsidP="00000000" w:rsidRDefault="00000000" w:rsidRPr="00000000" w14:paraId="00000067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Ciencia, Tecnología y sociedad</w:t>
            </w:r>
          </w:p>
          <w:p w:rsidR="00000000" w:rsidDel="00000000" w:rsidP="00000000" w:rsidRDefault="00000000" w:rsidRPr="00000000" w14:paraId="0000006A">
            <w:pPr>
              <w:keepLines w:val="1"/>
              <w:widowControl w:val="0"/>
              <w:spacing w:after="240" w:before="0" w:line="244.8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Analizo las implicaciones y responsabilidades de la sexualidad y la reproducción para el individuo y para su comunidad.</w:t>
            </w:r>
          </w:p>
          <w:p w:rsidR="00000000" w:rsidDel="00000000" w:rsidP="00000000" w:rsidRDefault="00000000" w:rsidRPr="00000000" w14:paraId="0000006B">
            <w:pPr>
              <w:keepLines w:val="1"/>
              <w:widowControl w:val="0"/>
              <w:spacing w:before="24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Pensamiento numérico y sistemas numéricos</w:t>
            </w:r>
          </w:p>
          <w:p w:rsidR="00000000" w:rsidDel="00000000" w:rsidP="00000000" w:rsidRDefault="00000000" w:rsidRPr="00000000" w14:paraId="0000006D">
            <w:pPr>
              <w:spacing w:after="240"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Reconozco argumentos combinatorios como herramienta para interpretación de situaciones diversas de conteo.</w:t>
            </w:r>
          </w:p>
          <w:p w:rsidR="00000000" w:rsidDel="00000000" w:rsidP="00000000" w:rsidRDefault="00000000" w:rsidRPr="00000000" w14:paraId="0000006E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Pensamiento aleatorio y sistemas de datos</w:t>
            </w:r>
          </w:p>
          <w:p w:rsidR="00000000" w:rsidDel="00000000" w:rsidP="00000000" w:rsidRDefault="00000000" w:rsidRPr="00000000" w14:paraId="0000006F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Uso medidas de tendencia central (media, mediana, moda) para interpretar el comportamiento de un conjunto de datos.</w:t>
            </w:r>
          </w:p>
          <w:p w:rsidR="00000000" w:rsidDel="00000000" w:rsidP="00000000" w:rsidRDefault="00000000" w:rsidRPr="00000000" w14:paraId="00000070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Pensamiento espacial y sistemas geométricos</w:t>
            </w:r>
          </w:p>
          <w:p w:rsidR="00000000" w:rsidDel="00000000" w:rsidP="00000000" w:rsidRDefault="00000000" w:rsidRPr="00000000" w14:paraId="00000072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Identiﬁco características de localización de objetos en sistemas de representación cartesiana y geográﬁca.</w:t>
            </w:r>
          </w:p>
          <w:p w:rsidR="00000000" w:rsidDel="00000000" w:rsidP="00000000" w:rsidRDefault="00000000" w:rsidRPr="00000000" w14:paraId="00000073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Pensamiento variacional y sistemas algebráicos y analíticos</w:t>
            </w:r>
          </w:p>
          <w:p w:rsidR="00000000" w:rsidDel="00000000" w:rsidP="00000000" w:rsidRDefault="00000000" w:rsidRPr="00000000" w14:paraId="00000075">
            <w:pPr>
              <w:spacing w:after="240"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Reconozco el conjunto de valores de cada una de las cantidades variables ligadas entre sí en situaciones concretas de cambio (variación).</w:t>
            </w:r>
          </w:p>
          <w:p w:rsidR="00000000" w:rsidDel="00000000" w:rsidP="00000000" w:rsidRDefault="00000000" w:rsidRPr="00000000" w14:paraId="00000076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Pensamiento métrico y sistemas de medidas</w:t>
            </w:r>
          </w:p>
          <w:p w:rsidR="00000000" w:rsidDel="00000000" w:rsidP="00000000" w:rsidRDefault="00000000" w:rsidRPr="00000000" w14:paraId="00000077">
            <w:pPr>
              <w:spacing w:after="240" w:before="0" w:line="244.8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Resuelvo y formulo problemas que requieren técnicas de estimación.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Medios de Comunicación y otros Sistemas Simbólicos</w:t>
            </w:r>
          </w:p>
          <w:p w:rsidR="00000000" w:rsidDel="00000000" w:rsidP="00000000" w:rsidRDefault="00000000" w:rsidRPr="00000000" w14:paraId="00000079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Recopilo en ﬁchas, mapas, gráﬁcos y cuadros la información que he obtenido de los medios de comunicación masiva.</w:t>
            </w:r>
          </w:p>
          <w:p w:rsidR="00000000" w:rsidDel="00000000" w:rsidP="00000000" w:rsidRDefault="00000000" w:rsidRPr="00000000" w14:paraId="0000007A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Literatura</w:t>
            </w:r>
          </w:p>
          <w:p w:rsidR="00000000" w:rsidDel="00000000" w:rsidP="00000000" w:rsidRDefault="00000000" w:rsidRPr="00000000" w14:paraId="0000007C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Formulo hipótesis de comprensión acerca de las obras literarias que leo teniendo en cuenta género, temática, época y región.</w:t>
            </w:r>
          </w:p>
          <w:p w:rsidR="00000000" w:rsidDel="00000000" w:rsidP="00000000" w:rsidRDefault="00000000" w:rsidRPr="00000000" w14:paraId="0000007D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Ética de la Comunicación</w:t>
            </w:r>
          </w:p>
          <w:p w:rsidR="00000000" w:rsidDel="00000000" w:rsidP="00000000" w:rsidRDefault="00000000" w:rsidRPr="00000000" w14:paraId="0000007F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Identiﬁco en situaciones comunicativas auténticas algunas variantes lingüísticas de mi entorno, generadas por ubicación geográﬁca, diferencia social o generacional, profesión, oﬁcio, entre otras.</w:t>
            </w:r>
          </w:p>
          <w:p w:rsidR="00000000" w:rsidDel="00000000" w:rsidP="00000000" w:rsidRDefault="00000000" w:rsidRPr="00000000" w14:paraId="00000080">
            <w:pPr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Comprensión e Interpretación textual</w:t>
            </w:r>
          </w:p>
          <w:p w:rsidR="00000000" w:rsidDel="00000000" w:rsidP="00000000" w:rsidRDefault="00000000" w:rsidRPr="00000000" w14:paraId="00000082">
            <w:pPr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Relaciono la forma y el contenido  de  los  textos que leo y muestro cómo se inﬂuyen mutuamente.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40"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Producción textual</w:t>
            </w:r>
          </w:p>
          <w:p w:rsidR="00000000" w:rsidDel="00000000" w:rsidP="00000000" w:rsidRDefault="00000000" w:rsidRPr="00000000" w14:paraId="00000084">
            <w:pPr>
              <w:spacing w:line="244.8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Reescribo un texto, teniendo en cuenta aspectos de coherencia (unidad temática, relaciones lógicas, consecutividad      </w:t>
              <w:tab/>
              <w:t xml:space="preserve">temporal...) y cohesión (conectores, pronombres, manejo de modos verbales, puntuación...).</w:t>
            </w:r>
          </w:p>
          <w:p w:rsidR="00000000" w:rsidDel="00000000" w:rsidP="00000000" w:rsidRDefault="00000000" w:rsidRPr="00000000" w14:paraId="00000085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Escucha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Comprendo información básica sobre temas relacionados con mis actividades cotidianas y con mi entorno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Puedo extraer información general y específica de un texto corto y escrito en un lenguaje sencillo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Escritura</w:t>
            </w:r>
          </w:p>
          <w:p w:rsidR="00000000" w:rsidDel="00000000" w:rsidP="00000000" w:rsidRDefault="00000000" w:rsidRPr="00000000" w14:paraId="0000008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Utilizo vocabulario adecuado para darle coherencia a mis escritos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Monólogo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Describo con oraciones simples a una persona, lugar u objeto que me son familiares, aunque, si lo requiero, me apoyo en apuntes o en mi profesor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Conversación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Inicio, mantengo y cierro una conversación sencilla sobre un tema conocido.  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Escucha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Comprendo información básica sobre temas relacionados con mis actividades cotidianas y con mi entorno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9B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Puedo extraer información general y específica de un texto corto y escrito en un lenguaje sencillo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Conversación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Inicio, mantengo y cierro una conversación sencilla sobre un tema conocido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  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COMPETENCIAS SIGLO XXI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conocer</w:t>
            </w:r>
          </w:p>
          <w:p w:rsidR="00000000" w:rsidDel="00000000" w:rsidP="00000000" w:rsidRDefault="00000000" w:rsidRPr="00000000" w14:paraId="000000A2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Acceso a la información y análisis de la misma</w:t>
            </w:r>
          </w:p>
          <w:p w:rsidR="00000000" w:rsidDel="00000000" w:rsidP="00000000" w:rsidRDefault="00000000" w:rsidRPr="00000000" w14:paraId="000000A3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hacer</w:t>
            </w:r>
          </w:p>
          <w:p w:rsidR="00000000" w:rsidDel="00000000" w:rsidP="00000000" w:rsidRDefault="00000000" w:rsidRPr="00000000" w14:paraId="000000A4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Alfabetización o adquisición de conocimientos básicos sobre información, medios de comunicación y tecnologías</w:t>
            </w:r>
          </w:p>
          <w:p w:rsidR="00000000" w:rsidDel="00000000" w:rsidP="00000000" w:rsidRDefault="00000000" w:rsidRPr="00000000" w14:paraId="000000A5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ser</w:t>
            </w:r>
          </w:p>
          <w:p w:rsidR="00000000" w:rsidDel="00000000" w:rsidP="00000000" w:rsidRDefault="00000000" w:rsidRPr="00000000" w14:paraId="000000A6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Competencias sociales e interculturales</w:t>
            </w:r>
          </w:p>
          <w:p w:rsidR="00000000" w:rsidDel="00000000" w:rsidP="00000000" w:rsidRDefault="00000000" w:rsidRPr="00000000" w14:paraId="000000A7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vivir juntos</w:t>
            </w:r>
          </w:p>
          <w:p w:rsidR="00000000" w:rsidDel="00000000" w:rsidP="00000000" w:rsidRDefault="00000000" w:rsidRPr="00000000" w14:paraId="000000A8">
            <w:pPr>
              <w:keepLines w:val="1"/>
              <w:widowControl w:val="0"/>
              <w:spacing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DESEMPEÑOS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ind w:left="113" w:righ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las diferentes dimensiones de aprendizaje)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el equilibrio dinámico de las poblaciones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Determina las condiciones de los ecosistemas que le permiten albergar comunidades teniendo en cuenta el cambio climático.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ejercicios y problemas en los cuales se requiere encontrar el término de una proporción y diferencia conceptualmente una magnitud directamente proporcional de otra inversamente proporcional.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Evoca el concepto de las transformaciones en el plano (traslación, rotación y reflexión de figuras geométricas).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Calcula la probabilidad de eventos simples usando el espacio muestral.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Clasifica y almacena información relevante obtenida de diversos medios de comunicación sobre la disminución de la natalidad en Europa y sus posibles efectos en Colombia. 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Desarrolla una presentación visual en la que describe las características de las fuentes de información, identificando la credibilidad, el sesgo y la relevancia de cada una.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Formula una hipótesis acerca de las posibles causas de la disminución de la natalidad en Europa y evalúa su aplicabilidad a Colombia. Presenta su hipótesis en un texto oral argumentativo durante una discusión en clase, respaldando sus afirmaciones con datos e información obtenida de diversas fuentes.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Elabora un texto narrativo en el que imagina las posibles consecuencias en la disminución de la natalidad o la sobrepoblación en la sociedad.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INGLÉS:</w:t>
            </w:r>
          </w:p>
          <w:p w:rsidR="00000000" w:rsidDel="00000000" w:rsidP="00000000" w:rsidRDefault="00000000" w:rsidRPr="00000000" w14:paraId="000000BE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expresa en forma oral a través de conversaciones, exposiciones y lecturas en voz alta, sobre temas relacionados con sus actividades cotidianas y con su entorno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24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información básica en textos orales y escritos sobre temas relacionados con sus actividades cotidianas y con su entorno.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59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835"/>
        <w:gridCol w:w="3119"/>
        <w:gridCol w:w="3118"/>
        <w:gridCol w:w="3402"/>
        <w:tblGridChange w:id="0">
          <w:tblGrid>
            <w:gridCol w:w="1985"/>
            <w:gridCol w:w="2835"/>
            <w:gridCol w:w="3119"/>
            <w:gridCol w:w="3118"/>
            <w:gridCol w:w="3402"/>
          </w:tblGrid>
        </w:tblGridChange>
      </w:tblGrid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CIENCIAS SOCIALES, HISTORIA, GEOGRAFÍA, CONSTITUCIÓN POLÍTICA Y DEMOCRACIA - INSTRUCCIÓN CÍVICA.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COMPETENCIAS CIUDADANAS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 INFORMÁTICA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EDUCACIÓN FÍSICA, RECREACIÓN Y DEPORTES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ESTÁNDARES / ORIENTACIONES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Conocimiento científico social</w:t>
            </w:r>
          </w:p>
          <w:p w:rsidR="00000000" w:rsidDel="00000000" w:rsidP="00000000" w:rsidRDefault="00000000" w:rsidRPr="00000000" w14:paraId="000000CE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Tomo notas de las fuentes estudiadas; clasiﬁco, organizo y archivo la información obtenida.</w:t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Relaciones con la historia y la cultura</w:t>
            </w:r>
          </w:p>
          <w:p w:rsidR="00000000" w:rsidDel="00000000" w:rsidP="00000000" w:rsidRDefault="00000000" w:rsidRPr="00000000" w14:paraId="000000D1">
            <w:pPr>
              <w:spacing w:after="0" w:before="0" w:line="244.8" w:lineRule="auto"/>
              <w:ind w:left="0" w:right="1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Comparo diferentes culturas con la sociedad colombiana actual y propongo explicaciones para las semejanzas y diferencias que  encuentro.</w:t>
            </w:r>
          </w:p>
          <w:p w:rsidR="00000000" w:rsidDel="00000000" w:rsidP="00000000" w:rsidRDefault="00000000" w:rsidRPr="00000000" w14:paraId="000000D2">
            <w:pPr>
              <w:spacing w:after="0" w:before="0" w:line="244.8" w:lineRule="auto"/>
              <w:ind w:left="0" w:right="1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Relaciones espaciales y ambientales</w:t>
            </w:r>
          </w:p>
          <w:p w:rsidR="00000000" w:rsidDel="00000000" w:rsidP="00000000" w:rsidRDefault="00000000" w:rsidRPr="00000000" w14:paraId="000000D4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Identiﬁco factores económicos, sociales, políticos y geográﬁcos que han generado procesos de movilidad poblacional en las diferentes culturas y períodos históricos. </w:t>
            </w:r>
          </w:p>
          <w:p w:rsidR="00000000" w:rsidDel="00000000" w:rsidP="00000000" w:rsidRDefault="00000000" w:rsidRPr="00000000" w14:paraId="000000D5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Relaciones ético-políticas</w:t>
            </w:r>
          </w:p>
          <w:p w:rsidR="00000000" w:rsidDel="00000000" w:rsidP="00000000" w:rsidRDefault="00000000" w:rsidRPr="00000000" w14:paraId="000000D7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Identiﬁco criterios que permiten establecer la división política de un territorio.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Convivencia y paz</w:t>
            </w:r>
          </w:p>
          <w:p w:rsidR="00000000" w:rsidDel="00000000" w:rsidP="00000000" w:rsidRDefault="00000000" w:rsidRPr="00000000" w14:paraId="000000DA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Comprendo la importancia de los derechos sexuales y reproductivos y analizo sus implicaciones en mi vida.</w:t>
            </w:r>
          </w:p>
          <w:p w:rsidR="00000000" w:rsidDel="00000000" w:rsidP="00000000" w:rsidRDefault="00000000" w:rsidRPr="00000000" w14:paraId="000000DB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Participación y responsabilidad democrática</w:t>
            </w:r>
          </w:p>
          <w:p w:rsidR="00000000" w:rsidDel="00000000" w:rsidP="00000000" w:rsidRDefault="00000000" w:rsidRPr="00000000" w14:paraId="000000DD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Analizo cómo mis pensamientos y emociones inﬂuyen en mi participación en las decisiones colectivas.</w:t>
            </w:r>
          </w:p>
          <w:p w:rsidR="00000000" w:rsidDel="00000000" w:rsidP="00000000" w:rsidRDefault="00000000" w:rsidRPr="00000000" w14:paraId="000000DE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Pluralidad, identidad y valoración de la diferencia</w:t>
            </w:r>
          </w:p>
          <w:p w:rsidR="00000000" w:rsidDel="00000000" w:rsidP="00000000" w:rsidRDefault="00000000" w:rsidRPr="00000000" w14:paraId="000000E0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Comprendo que, según la Declaración Universal de los Derechos Humanos y la Constitución Nacional, las personas tenemos derecho a no ser discriminadas.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Naturaleza y Evolución de la T&amp;I</w:t>
            </w:r>
          </w:p>
          <w:p w:rsidR="00000000" w:rsidDel="00000000" w:rsidP="00000000" w:rsidRDefault="00000000" w:rsidRPr="00000000" w14:paraId="000000E2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Analizo las razones por las cuales la evolución de técnicas, procesos, herramientas, materiales e información, han contribuido a mejorar la fabricación de artefactos, el diseño de sistemas tecnológicos, la implementación de procesos y el desarrollo computacional a lo largo de la historia.</w:t>
            </w:r>
          </w:p>
          <w:p w:rsidR="00000000" w:rsidDel="00000000" w:rsidP="00000000" w:rsidRDefault="00000000" w:rsidRPr="00000000" w14:paraId="000000E3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Uso y apropiación de la T&amp;I </w:t>
            </w:r>
          </w:p>
          <w:p w:rsidR="00000000" w:rsidDel="00000000" w:rsidP="00000000" w:rsidRDefault="00000000" w:rsidRPr="00000000" w14:paraId="000000E5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Uso las tecnologías de la información y la comunicación, para procesar información, comunicar ideas creativamente, trabajar colaborativamente y generar representaciones de la realidad en múltiples formatos.</w:t>
            </w:r>
          </w:p>
          <w:p w:rsidR="00000000" w:rsidDel="00000000" w:rsidP="00000000" w:rsidRDefault="00000000" w:rsidRPr="00000000" w14:paraId="000000E6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Solución de problemas con T&amp;I</w:t>
            </w:r>
          </w:p>
          <w:p w:rsidR="00000000" w:rsidDel="00000000" w:rsidP="00000000" w:rsidRDefault="00000000" w:rsidRPr="00000000" w14:paraId="000000E8">
            <w:pPr>
              <w:spacing w:after="0" w:before="0" w:line="218.18181818181816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Identifico problemas propios del entorno que son susceptibles de ser resueltos a través de soluciones tecnológicas o informáticas.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after="0" w:before="0" w:line="218.18181818181816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Tecnología, Informática y Sociedad</w:t>
            </w:r>
          </w:p>
          <w:p w:rsidR="00000000" w:rsidDel="00000000" w:rsidP="00000000" w:rsidRDefault="00000000" w:rsidRPr="00000000" w14:paraId="000000EB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Reconozco los derechos de las comunidades para acceder a bienes y servicios tecnológicos o informáticos (como, por ejemplo, los recursos energéticos e hídricos o la conectividad).</w:t>
            </w:r>
          </w:p>
          <w:p w:rsidR="00000000" w:rsidDel="00000000" w:rsidP="00000000" w:rsidRDefault="00000000" w:rsidRPr="00000000" w14:paraId="000000EC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Cuerpo, Percepción y Motricidad</w:t>
            </w:r>
          </w:p>
          <w:p w:rsidR="00000000" w:rsidDel="00000000" w:rsidP="00000000" w:rsidRDefault="00000000" w:rsidRPr="00000000" w14:paraId="000000F3">
            <w:pPr>
              <w:spacing w:after="0" w:before="0" w:lineRule="auto"/>
              <w:ind w:left="0" w:right="50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18"/>
                <w:szCs w:val="18"/>
                <w:rtl w:val="0"/>
              </w:rPr>
              <w:t xml:space="preserve">Realizo secuencias gimnásticas de manera individual y grupal, manteniendo la continuidad en equipo.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spacing w:after="0" w:before="0" w:lineRule="auto"/>
              <w:ind w:left="0" w:right="50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Expresión y Comunicación corporal</w:t>
            </w:r>
          </w:p>
          <w:p w:rsidR="00000000" w:rsidDel="00000000" w:rsidP="00000000" w:rsidRDefault="00000000" w:rsidRPr="00000000" w14:paraId="000000F6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18"/>
                <w:szCs w:val="18"/>
                <w:rtl w:val="0"/>
              </w:rPr>
              <w:t xml:space="preserve">Coopero con los compañeros para la preparación de la secuencia de movimientos rítmicos en donde se haga uso de materiales y música.</w:t>
            </w:r>
          </w:p>
          <w:p w:rsidR="00000000" w:rsidDel="00000000" w:rsidP="00000000" w:rsidRDefault="00000000" w:rsidRPr="00000000" w14:paraId="000000F7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Actividad Física y Salud</w:t>
            </w:r>
          </w:p>
          <w:p w:rsidR="00000000" w:rsidDel="00000000" w:rsidP="00000000" w:rsidRDefault="00000000" w:rsidRPr="00000000" w14:paraId="000000F9">
            <w:pPr>
              <w:spacing w:after="0" w:before="0" w:lineRule="auto"/>
              <w:ind w:left="0" w:right="500" w:firstLine="0"/>
              <w:jc w:val="both"/>
              <w:rPr>
                <w:rFonts w:ascii="Arial" w:cs="Arial" w:eastAsia="Arial" w:hAnsi="Arial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18"/>
                <w:szCs w:val="18"/>
                <w:rtl w:val="0"/>
              </w:rPr>
              <w:t xml:space="preserve">Realizo los ejercicios que desarrollan las capacidades físicas, teniendo en cuenta su condición física.</w:t>
            </w:r>
          </w:p>
          <w:p w:rsidR="00000000" w:rsidDel="00000000" w:rsidP="00000000" w:rsidRDefault="00000000" w:rsidRPr="00000000" w14:paraId="000000FA">
            <w:pPr>
              <w:spacing w:after="0" w:before="0" w:lineRule="auto"/>
              <w:ind w:left="0" w:right="500" w:firstLine="0"/>
              <w:jc w:val="both"/>
              <w:rPr>
                <w:rFonts w:ascii="Arial" w:cs="Arial" w:eastAsia="Arial" w:hAnsi="Arial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before="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Prácticas deportivas y recreativas</w:t>
            </w:r>
          </w:p>
          <w:p w:rsidR="00000000" w:rsidDel="00000000" w:rsidP="00000000" w:rsidRDefault="00000000" w:rsidRPr="00000000" w14:paraId="000000FC">
            <w:pPr>
              <w:spacing w:after="0" w:before="0" w:lineRule="auto"/>
              <w:ind w:left="0" w:right="220" w:firstLine="0"/>
              <w:jc w:val="both"/>
              <w:rPr>
                <w:rFonts w:ascii="Arial" w:cs="Arial" w:eastAsia="Arial" w:hAnsi="Arial"/>
                <w:color w:val="231f2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18"/>
                <w:szCs w:val="18"/>
                <w:rtl w:val="0"/>
              </w:rPr>
              <w:t xml:space="preserve">Comparto con mis compañeros los juegos que refuerzan el desarrollo de las capacidades sociomotrices.</w:t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ind w:left="-14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COMPETENCIAS SIGLO XXI</w:t>
            </w:r>
          </w:p>
          <w:p w:rsidR="00000000" w:rsidDel="00000000" w:rsidP="00000000" w:rsidRDefault="00000000" w:rsidRPr="00000000" w14:paraId="00000100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1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conocer</w:t>
            </w:r>
          </w:p>
          <w:p w:rsidR="00000000" w:rsidDel="00000000" w:rsidP="00000000" w:rsidRDefault="00000000" w:rsidRPr="00000000" w14:paraId="00000102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Acceso a la información y análisis de la misma</w:t>
            </w:r>
          </w:p>
          <w:p w:rsidR="00000000" w:rsidDel="00000000" w:rsidP="00000000" w:rsidRDefault="00000000" w:rsidRPr="00000000" w14:paraId="00000103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hacer</w:t>
            </w:r>
          </w:p>
          <w:p w:rsidR="00000000" w:rsidDel="00000000" w:rsidP="00000000" w:rsidRDefault="00000000" w:rsidRPr="00000000" w14:paraId="00000104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Alfabetización o adquisición de conocimientos básicos sobre información, medios de comunicación y tecnologías</w:t>
            </w:r>
          </w:p>
          <w:p w:rsidR="00000000" w:rsidDel="00000000" w:rsidP="00000000" w:rsidRDefault="00000000" w:rsidRPr="00000000" w14:paraId="00000105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ser</w:t>
            </w:r>
          </w:p>
          <w:p w:rsidR="00000000" w:rsidDel="00000000" w:rsidP="00000000" w:rsidRDefault="00000000" w:rsidRPr="00000000" w14:paraId="00000106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Competencias sociales e interculturales</w:t>
            </w:r>
          </w:p>
          <w:p w:rsidR="00000000" w:rsidDel="00000000" w:rsidP="00000000" w:rsidRDefault="00000000" w:rsidRPr="00000000" w14:paraId="00000107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vivir juntos</w:t>
            </w:r>
          </w:p>
          <w:p w:rsidR="00000000" w:rsidDel="00000000" w:rsidP="00000000" w:rsidRDefault="00000000" w:rsidRPr="00000000" w14:paraId="00000108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113" w:right="11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DESEMPEÑOS</w:t>
            </w:r>
          </w:p>
          <w:p w:rsidR="00000000" w:rsidDel="00000000" w:rsidP="00000000" w:rsidRDefault="00000000" w:rsidRPr="00000000" w14:paraId="0000010D">
            <w:pPr>
              <w:spacing w:after="0" w:lineRule="auto"/>
              <w:ind w:left="113" w:right="11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las diferentes dimensiones de aprendizaje)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24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Localiza los continentes en el planisferio  y reconoce su geopolítica </w:t>
            </w:r>
          </w:p>
          <w:p w:rsidR="00000000" w:rsidDel="00000000" w:rsidP="00000000" w:rsidRDefault="00000000" w:rsidRPr="00000000" w14:paraId="000001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 y comprende los diferentes aspectos que conforman un fenómeno social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 narrativas históricas de un evento o período específico: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Reconoce los mecanismos legales y sociales para proteger los derechos de las familias.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 las diferentes opciones que se pueden tomar frente a una decisión colectiva, frente a los crímenes de lesa humanidad</w:t>
            </w:r>
          </w:p>
        </w:tc>
        <w:tc>
          <w:tcPr/>
          <w:p w:rsidR="00000000" w:rsidDel="00000000" w:rsidP="00000000" w:rsidRDefault="00000000" w:rsidRPr="00000000" w14:paraId="00000116">
            <w:pPr>
              <w:shd w:fill="ffffff" w:val="clear"/>
              <w:spacing w:before="240"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Reconoce los conceptos y principios de otras disciplinas, que han contribuido a la creación de algunos productos tecnológicos e informáticos actuales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Interpreta situaciones de juego y propone diversas soluciones.</w:t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Comprende la importancia de las reglas para el desarrollo del juego.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Relaciona la práctica de la actividad física y los hábitos saludables</w:t>
            </w:r>
          </w:p>
        </w:tc>
      </w:tr>
    </w:tbl>
    <w:p w:rsidR="00000000" w:rsidDel="00000000" w:rsidP="00000000" w:rsidRDefault="00000000" w:rsidRPr="00000000" w14:paraId="000001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50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155"/>
        <w:gridCol w:w="3450"/>
        <w:gridCol w:w="3915"/>
        <w:tblGridChange w:id="0">
          <w:tblGrid>
            <w:gridCol w:w="1980"/>
            <w:gridCol w:w="4155"/>
            <w:gridCol w:w="3450"/>
            <w:gridCol w:w="3915"/>
          </w:tblGrid>
        </w:tblGridChange>
      </w:tblGrid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EDUCACIÓN ARTÍSTICA Y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EDUCACIÓN ÉTICA Y EN VALORES HUMANOS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EDUCACIÓN RELIGIOSA ESCOLAR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ESTÁNDARES / ORIENTACIONES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Sensibilidad perceptiva</w:t>
            </w:r>
          </w:p>
          <w:p w:rsidR="00000000" w:rsidDel="00000000" w:rsidP="00000000" w:rsidRDefault="00000000" w:rsidRPr="00000000" w14:paraId="00000124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Exploro formas texturas, tonos y colores, que me provoquen sensaciones visuales y táctiles, siendo consciente de que enriquecen mi universo perceptivo y expresivo.</w:t>
            </w:r>
          </w:p>
          <w:p w:rsidR="00000000" w:rsidDel="00000000" w:rsidP="00000000" w:rsidRDefault="00000000" w:rsidRPr="00000000" w14:paraId="00000125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Producción-creación</w:t>
            </w:r>
          </w:p>
          <w:p w:rsidR="00000000" w:rsidDel="00000000" w:rsidP="00000000" w:rsidRDefault="00000000" w:rsidRPr="00000000" w14:paraId="00000127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Exploro variados materiales y procedimientos de las artes plásticas (estarcido, estampado, collage, técnicas húmedas, etc.), persistiendo en su manejo hasta lograr lo que deseo expresar.</w:t>
            </w:r>
          </w:p>
          <w:p w:rsidR="00000000" w:rsidDel="00000000" w:rsidP="00000000" w:rsidRDefault="00000000" w:rsidRPr="00000000" w14:paraId="00000128">
            <w:pPr>
              <w:spacing w:after="0" w:before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Comprensión crítico-cultural</w:t>
            </w:r>
          </w:p>
          <w:p w:rsidR="00000000" w:rsidDel="00000000" w:rsidP="00000000" w:rsidRDefault="00000000" w:rsidRPr="00000000" w14:paraId="0000012A">
            <w:pPr>
              <w:spacing w:after="0" w:before="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Hago lectura comprensiva de obras plásticas y prácticas artísticas visuales, realizando asociaciones con mi experiencia y reflexiones sobre aspectos formales, que me permitan su interpretación.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240" w:before="24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Identifico y rechazo las diversas formas de discriminación en mi medio escolar y en mi comunidad, y analizo críticamente las razones que pueden favorecer estas discriminaciones. 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N/E</w:t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COMPETENCIAS SIGLO XXI</w:t>
            </w:r>
          </w:p>
          <w:p w:rsidR="00000000" w:rsidDel="00000000" w:rsidP="00000000" w:rsidRDefault="00000000" w:rsidRPr="00000000" w14:paraId="0000012F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0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conocer</w:t>
            </w:r>
          </w:p>
          <w:p w:rsidR="00000000" w:rsidDel="00000000" w:rsidP="00000000" w:rsidRDefault="00000000" w:rsidRPr="00000000" w14:paraId="00000131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Acceso a la información y análisis de la misma</w:t>
            </w:r>
          </w:p>
          <w:p w:rsidR="00000000" w:rsidDel="00000000" w:rsidP="00000000" w:rsidRDefault="00000000" w:rsidRPr="00000000" w14:paraId="00000132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hacer</w:t>
            </w:r>
          </w:p>
          <w:p w:rsidR="00000000" w:rsidDel="00000000" w:rsidP="00000000" w:rsidRDefault="00000000" w:rsidRPr="00000000" w14:paraId="00000133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Alfabetización o adquisición de conocimientos básicos sobre información, medios de comunicación y tecnologías</w:t>
            </w:r>
          </w:p>
          <w:p w:rsidR="00000000" w:rsidDel="00000000" w:rsidP="00000000" w:rsidRDefault="00000000" w:rsidRPr="00000000" w14:paraId="00000134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ser</w:t>
            </w:r>
          </w:p>
          <w:p w:rsidR="00000000" w:rsidDel="00000000" w:rsidP="00000000" w:rsidRDefault="00000000" w:rsidRPr="00000000" w14:paraId="00000135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Competencias sociales e interculturales</w:t>
            </w:r>
          </w:p>
          <w:p w:rsidR="00000000" w:rsidDel="00000000" w:rsidP="00000000" w:rsidRDefault="00000000" w:rsidRPr="00000000" w14:paraId="00000136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Aprender a vivir juntos</w:t>
            </w:r>
          </w:p>
          <w:p w:rsidR="00000000" w:rsidDel="00000000" w:rsidP="00000000" w:rsidRDefault="00000000" w:rsidRPr="00000000" w14:paraId="00000137">
            <w:pPr>
              <w:keepLines w:val="1"/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Competencia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DESEMPEÑOS</w:t>
            </w:r>
          </w:p>
          <w:p w:rsidR="00000000" w:rsidDel="00000000" w:rsidP="00000000" w:rsidRDefault="00000000" w:rsidRPr="00000000" w14:paraId="0000013B">
            <w:pPr>
              <w:spacing w:after="0" w:lineRule="auto"/>
              <w:ind w:left="113" w:right="113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las diferentes dimensiones de aprendizaje)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 sus propias producciones artísticas para contrastarlas  con los demás.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Evalúa críticamente la información sobre la natalidad y las tendencias demográficas, considerando las implicaciones éticas y sociales de los datos.</w:t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Compara su contexto cultural con otros contextos, para entender cómo las percepciones sobre la natalidad y la estructura familiar varían entre diferentes culturas. Analiza cómo estas diferencias culturales influyen en las actitudes y decisiones individuales y colectivas sobre la población.</w:t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Examina la forma en que la comunicación y la representación de datos pueden afectar la percepción pública y la toma de decisiones, y considera la responsabilidad ética en la difusión y el uso de información.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before="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Valora la importancia que tienen los conceptos de familia analizando algunos textos del Antiguo Testamento y situaciones actuales relacionadas con la natalidad.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5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0"/>
        <w:tblGridChange w:id="0">
          <w:tblGrid>
            <w:gridCol w:w="13750"/>
          </w:tblGrid>
        </w:tblGridChange>
      </w:tblGrid>
      <w:tr>
        <w:trPr>
          <w:cantSplit w:val="1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APRENDIZAJES TRANSVERSALES</w:t>
            </w:r>
          </w:p>
        </w:tc>
      </w:tr>
      <w:tr>
        <w:trPr>
          <w:cantSplit w:val="1"/>
          <w:trHeight w:val="14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Rule="auto"/>
              <w:ind w:left="3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crítico de la información y pensamiento reflexivo, a través del análisis de diversos aspectos sociales.</w:t>
            </w:r>
          </w:p>
          <w:p w:rsidR="00000000" w:rsidDel="00000000" w:rsidP="00000000" w:rsidRDefault="00000000" w:rsidRPr="00000000" w14:paraId="00000147">
            <w:pPr>
              <w:spacing w:after="0" w:before="0" w:lineRule="auto"/>
              <w:ind w:left="3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Comprensión de los niveles de desarrollo social y económico de nuestro país y otras naciones.</w:t>
            </w:r>
          </w:p>
          <w:p w:rsidR="00000000" w:rsidDel="00000000" w:rsidP="00000000" w:rsidRDefault="00000000" w:rsidRPr="00000000" w14:paraId="00000148">
            <w:pPr>
              <w:spacing w:after="0" w:before="0" w:lineRule="auto"/>
              <w:ind w:left="36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natalidad, desde el punto de vista biológico, social, religioso y económico. </w:t>
            </w:r>
          </w:p>
        </w:tc>
      </w:tr>
    </w:tbl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diligencia esta tabla para todo el año por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yellow"/>
          <w:rtl w:val="0"/>
        </w:rPr>
        <w:t xml:space="preserve">grado y por período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☟.</w:t>
      </w:r>
    </w:p>
    <w:tbl>
      <w:tblPr>
        <w:tblStyle w:val="Table6"/>
        <w:tblW w:w="13571.0" w:type="dxa"/>
        <w:jc w:val="left"/>
        <w:tblInd w:w="-10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8"/>
        <w:gridCol w:w="7763"/>
        <w:tblGridChange w:id="0">
          <w:tblGrid>
            <w:gridCol w:w="5808"/>
            <w:gridCol w:w="776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line="276" w:lineRule="auto"/>
              <w:ind w:left="100" w:firstLine="0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Recursos y estrategias pedagógicas: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Heteroevaluación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Técnicas de evaluación: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before="240" w:lineRule="auto"/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 objetivo 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Proporcionar una perspectiva externa y objetiva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before="240" w:line="276" w:lineRule="auto"/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Observación</w:t>
            </w:r>
          </w:p>
          <w:p w:rsidR="00000000" w:rsidDel="00000000" w:rsidP="00000000" w:rsidRDefault="00000000" w:rsidRPr="00000000" w14:paraId="00000157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Entrevista </w:t>
            </w:r>
          </w:p>
          <w:p w:rsidR="00000000" w:rsidDel="00000000" w:rsidP="00000000" w:rsidRDefault="00000000" w:rsidRPr="00000000" w14:paraId="00000158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Encuesta</w:t>
            </w:r>
          </w:p>
          <w:p w:rsidR="00000000" w:rsidDel="00000000" w:rsidP="00000000" w:rsidRDefault="00000000" w:rsidRPr="00000000" w14:paraId="00000159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Test (pruebas y exámenes)</w:t>
            </w:r>
          </w:p>
          <w:p w:rsidR="00000000" w:rsidDel="00000000" w:rsidP="00000000" w:rsidRDefault="00000000" w:rsidRPr="00000000" w14:paraId="0000015A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</w:t>
            </w:r>
          </w:p>
          <w:p w:rsidR="00000000" w:rsidDel="00000000" w:rsidP="00000000" w:rsidRDefault="00000000" w:rsidRPr="00000000" w14:paraId="0000015B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Solución de problemas</w:t>
            </w:r>
          </w:p>
          <w:p w:rsidR="00000000" w:rsidDel="00000000" w:rsidP="00000000" w:rsidRDefault="00000000" w:rsidRPr="00000000" w14:paraId="0000015C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Desempeño</w:t>
            </w:r>
          </w:p>
          <w:p w:rsidR="00000000" w:rsidDel="00000000" w:rsidP="00000000" w:rsidRDefault="00000000" w:rsidRPr="00000000" w14:paraId="0000015D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Interrogatorio</w:t>
            </w:r>
          </w:p>
          <w:p w:rsidR="00000000" w:rsidDel="00000000" w:rsidP="00000000" w:rsidRDefault="00000000" w:rsidRPr="00000000" w14:paraId="0000015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Foro</w:t>
            </w:r>
          </w:p>
          <w:p w:rsidR="00000000" w:rsidDel="00000000" w:rsidP="00000000" w:rsidRDefault="00000000" w:rsidRPr="00000000" w14:paraId="0000015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Grupos de discusión </w:t>
            </w:r>
          </w:p>
          <w:p w:rsidR="00000000" w:rsidDel="00000000" w:rsidP="00000000" w:rsidRDefault="00000000" w:rsidRPr="00000000" w14:paraId="0000016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intercambio de experiencias de aprendizaje y de convivencia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before="240" w:line="276" w:lineRule="auto"/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Instrumentos de evaluación: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Guías</w:t>
            </w:r>
          </w:p>
          <w:p w:rsidR="00000000" w:rsidDel="00000000" w:rsidP="00000000" w:rsidRDefault="00000000" w:rsidRPr="00000000" w14:paraId="00000165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Cuestionarios escalas (rúbrica)</w:t>
            </w:r>
          </w:p>
          <w:p w:rsidR="00000000" w:rsidDel="00000000" w:rsidP="00000000" w:rsidRDefault="00000000" w:rsidRPr="00000000" w14:paraId="00000166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de desempeño</w:t>
            </w:r>
          </w:p>
          <w:p w:rsidR="00000000" w:rsidDel="00000000" w:rsidP="00000000" w:rsidRDefault="00000000" w:rsidRPr="00000000" w14:paraId="00000167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de proyectos</w:t>
            </w:r>
          </w:p>
          <w:p w:rsidR="00000000" w:rsidDel="00000000" w:rsidP="00000000" w:rsidRDefault="00000000" w:rsidRPr="00000000" w14:paraId="00000168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de casos</w:t>
            </w:r>
          </w:p>
          <w:p w:rsidR="00000000" w:rsidDel="00000000" w:rsidP="00000000" w:rsidRDefault="00000000" w:rsidRPr="00000000" w14:paraId="00000169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Lapbook</w:t>
            </w:r>
          </w:p>
          <w:p w:rsidR="00000000" w:rsidDel="00000000" w:rsidP="00000000" w:rsidRDefault="00000000" w:rsidRPr="00000000" w14:paraId="0000016A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Portafolio</w:t>
            </w:r>
          </w:p>
          <w:p w:rsidR="00000000" w:rsidDel="00000000" w:rsidP="00000000" w:rsidRDefault="00000000" w:rsidRPr="00000000" w14:paraId="0000016B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Bitácora</w:t>
            </w:r>
          </w:p>
          <w:p w:rsidR="00000000" w:rsidDel="00000000" w:rsidP="00000000" w:rsidRDefault="00000000" w:rsidRPr="00000000" w14:paraId="0000016C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Pruebas estandarizadas</w:t>
            </w:r>
          </w:p>
          <w:p w:rsidR="00000000" w:rsidDel="00000000" w:rsidP="00000000" w:rsidRDefault="00000000" w:rsidRPr="00000000" w14:paraId="0000016D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Cuadernos de los alumnos</w:t>
            </w:r>
          </w:p>
          <w:p w:rsidR="00000000" w:rsidDel="00000000" w:rsidP="00000000" w:rsidRDefault="00000000" w:rsidRPr="00000000" w14:paraId="0000016E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Debate</w:t>
            </w:r>
          </w:p>
          <w:p w:rsidR="00000000" w:rsidDel="00000000" w:rsidP="00000000" w:rsidRDefault="00000000" w:rsidRPr="00000000" w14:paraId="0000016F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Ensayo</w:t>
            </w:r>
          </w:p>
          <w:p w:rsidR="00000000" w:rsidDel="00000000" w:rsidP="00000000" w:rsidRDefault="00000000" w:rsidRPr="00000000" w14:paraId="00000170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Consultas</w:t>
            </w:r>
          </w:p>
          <w:p w:rsidR="00000000" w:rsidDel="00000000" w:rsidP="00000000" w:rsidRDefault="00000000" w:rsidRPr="00000000" w14:paraId="00000171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Organizadores gráficos</w:t>
            </w:r>
          </w:p>
          <w:p w:rsidR="00000000" w:rsidDel="00000000" w:rsidP="00000000" w:rsidRDefault="00000000" w:rsidRPr="00000000" w14:paraId="00000172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Cuadros Sinópticos</w:t>
            </w:r>
          </w:p>
          <w:p w:rsidR="00000000" w:rsidDel="00000000" w:rsidP="00000000" w:rsidRDefault="00000000" w:rsidRPr="00000000" w14:paraId="00000173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Mapas y esquemas</w:t>
            </w:r>
          </w:p>
          <w:p w:rsidR="00000000" w:rsidDel="00000000" w:rsidP="00000000" w:rsidRDefault="00000000" w:rsidRPr="00000000" w14:paraId="00000174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Lista de cotejo</w:t>
            </w:r>
          </w:p>
          <w:p w:rsidR="00000000" w:rsidDel="00000000" w:rsidP="00000000" w:rsidRDefault="00000000" w:rsidRPr="00000000" w14:paraId="00000175">
            <w:pPr>
              <w:shd w:fill="ffffff" w:val="clear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Registro de aprendizaje</w:t>
            </w:r>
          </w:p>
          <w:p w:rsidR="00000000" w:rsidDel="00000000" w:rsidP="00000000" w:rsidRDefault="00000000" w:rsidRPr="00000000" w14:paraId="00000176">
            <w:pPr>
              <w:shd w:fill="ffffff" w:val="clear"/>
              <w:ind w:left="-48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Plataforma Classroom, blog</w:t>
            </w:r>
          </w:p>
          <w:p w:rsidR="00000000" w:rsidDel="00000000" w:rsidP="00000000" w:rsidRDefault="00000000" w:rsidRPr="00000000" w14:paraId="00000177">
            <w:pPr>
              <w:shd w:fill="ffffff" w:val="clear"/>
              <w:ind w:left="-48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hd w:fill="ffffff" w:val="clear"/>
              <w:ind w:left="-48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hd w:fill="ffffff" w:val="clear"/>
              <w:ind w:left="-48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Autoevaluación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Técnicas de evaluación: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 objetivo es 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dentificar fortalezas y debilidades personales además de promover responsabilidad y autonomía en el aprendizaje.</w:t>
            </w:r>
          </w:p>
          <w:p w:rsidR="00000000" w:rsidDel="00000000" w:rsidP="00000000" w:rsidRDefault="00000000" w:rsidRPr="00000000" w14:paraId="0000017E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son acciones institucionales esporádicas sino continuas y planeadas, orientadas a formar al estudiante en la autovaloración, la autocrítica, la responsabilidad y autonomía para identificar sus fortalezas y debilidades en las dimensiones del ser, del saber, del saber hacer y del saber convivir, con el fin de implementar procesos de mejoramiento y establecer compromisos de los actores.</w:t>
            </w:r>
          </w:p>
          <w:p w:rsidR="00000000" w:rsidDel="00000000" w:rsidP="00000000" w:rsidRDefault="00000000" w:rsidRPr="00000000" w14:paraId="00000180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 propósito es hacer tomar conciencia al estudiante de su formación integral, que reconozca en qué se debe superar o mejorar su desempeño.</w:t>
            </w:r>
          </w:p>
          <w:p w:rsidR="00000000" w:rsidDel="00000000" w:rsidP="00000000" w:rsidRDefault="00000000" w:rsidRPr="00000000" w14:paraId="00000182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su ejecución el estudiante debe tener claridad desde el principio en qué debe saber y saber hacer, saber ser y convivir al finalizar el período o el tiempo estipulado por el docente.</w:t>
            </w:r>
          </w:p>
          <w:p w:rsidR="00000000" w:rsidDel="00000000" w:rsidP="00000000" w:rsidRDefault="00000000" w:rsidRPr="00000000" w14:paraId="00000184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estudiante debe tener claridad no sólo en los criterios de evaluación sino haber comprendido que la autoevaluación es un análisis integral que lo abarca en sus desarrollos académicos, personales y sociales</w:t>
            </w:r>
          </w:p>
          <w:p w:rsidR="00000000" w:rsidDel="00000000" w:rsidP="00000000" w:rsidRDefault="00000000" w:rsidRPr="00000000" w14:paraId="00000186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darán parámetros previos para la autoevaluación del estudiante, cuya valoración ocupará una casilla en cada promedio; esta valoración es conjunta con participación del docente del área teniendo en cuenta las valoraciones por sus desempeños.</w:t>
            </w:r>
          </w:p>
          <w:p w:rsidR="00000000" w:rsidDel="00000000" w:rsidP="00000000" w:rsidRDefault="00000000" w:rsidRPr="00000000" w14:paraId="00000188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Observación</w:t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de desempeño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Rúbricas: se entregan al iniciar un caso de análisis, cuenta con dos elementos una columna vertical que contempla los criterios de evaluación del trabajo en específico y una columna horizontal con los niveles de valoración atendiendo las orientaciones del SIEE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Instrumentos de evaluación: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Tabla con criterios de desempeño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Lista de cotejo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Escala de actitudes</w:t>
            </w:r>
          </w:p>
          <w:p w:rsidR="00000000" w:rsidDel="00000000" w:rsidP="00000000" w:rsidRDefault="00000000" w:rsidRPr="00000000" w14:paraId="0000019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Establecimiento de retos y objetivos </w:t>
            </w:r>
          </w:p>
          <w:p w:rsidR="00000000" w:rsidDel="00000000" w:rsidP="00000000" w:rsidRDefault="00000000" w:rsidRPr="00000000" w14:paraId="0000019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Indicadores de desempeño </w:t>
            </w:r>
          </w:p>
          <w:p w:rsidR="00000000" w:rsidDel="00000000" w:rsidP="00000000" w:rsidRDefault="00000000" w:rsidRPr="00000000" w14:paraId="0000019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Listas de verificación de habilidades y competencias</w:t>
            </w:r>
          </w:p>
          <w:p w:rsidR="00000000" w:rsidDel="00000000" w:rsidP="00000000" w:rsidRDefault="00000000" w:rsidRPr="00000000" w14:paraId="0000019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Herramientas digitales para autoevaluación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Aplicaciones de seguimiento y análisis de desempeño</w:t>
            </w:r>
          </w:p>
          <w:p w:rsidR="00000000" w:rsidDel="00000000" w:rsidP="00000000" w:rsidRDefault="00000000" w:rsidRPr="00000000" w14:paraId="0000019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Plataformas de aprendizaje en línea con evaluaciones integradas</w:t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Herramientas de análisis de datos y visualización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Coevaluación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Técnicas de evaluación: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 objetivo 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proporcionar retroalimentación y apoyo a los compañeros</w:t>
            </w:r>
          </w:p>
          <w:p w:rsidR="00000000" w:rsidDel="00000000" w:rsidP="00000000" w:rsidRDefault="00000000" w:rsidRPr="00000000" w14:paraId="0000019F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ind w:left="10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hace para elevar su autoestima, para que el estudiante identifique sus debilidades y fortalezas, reconozca en qué aspectos va con buenos alcances y en qué aspectos debe superarse y/o corregir.</w:t>
            </w:r>
          </w:p>
          <w:p w:rsidR="00000000" w:rsidDel="00000000" w:rsidP="00000000" w:rsidRDefault="00000000" w:rsidRPr="00000000" w14:paraId="000001A1">
            <w:pPr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before="240" w:line="276" w:lineRule="auto"/>
              <w:ind w:left="10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Observación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Análisis de desempeño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cooperativo/colaborativo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Sesión de conversación evaluativa entre docente y estudiante.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Conversatorio individual con cada estudiante, padre, madre o acudiente responsable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line="276" w:lineRule="auto"/>
              <w:ind w:left="10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Instrumentos de evaluación: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Tabla con criterios de desempeño</w:t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Lista de cotejo</w:t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Escala de actitudes</w:t>
            </w:r>
          </w:p>
        </w:tc>
      </w:tr>
    </w:tbl>
    <w:p w:rsidR="00000000" w:rsidDel="00000000" w:rsidP="00000000" w:rsidRDefault="00000000" w:rsidRPr="00000000" w14:paraId="000001AF">
      <w:pPr>
        <w:spacing w:after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diligencia esta tabla para todo el año por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yellow"/>
          <w:rtl w:val="0"/>
        </w:rPr>
        <w:t xml:space="preserve">grado y por período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☟.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PLANES DE ÁREA IESAC: Versión 4/2024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40E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FF3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O"/>
    </w:rPr>
  </w:style>
  <w:style w:type="character" w:styleId="gd" w:customStyle="1">
    <w:name w:val="gd"/>
    <w:basedOn w:val="Fuentedeprrafopredeter"/>
    <w:rsid w:val="00247FE4"/>
  </w:style>
  <w:style w:type="character" w:styleId="g3" w:customStyle="1">
    <w:name w:val="g3"/>
    <w:basedOn w:val="Fuentedeprrafopredeter"/>
    <w:rsid w:val="00247FE4"/>
  </w:style>
  <w:style w:type="character" w:styleId="hb" w:customStyle="1">
    <w:name w:val="hb"/>
    <w:basedOn w:val="Fuentedeprrafopredeter"/>
    <w:rsid w:val="00247FE4"/>
  </w:style>
  <w:style w:type="character" w:styleId="g2" w:customStyle="1">
    <w:name w:val="g2"/>
    <w:basedOn w:val="Fuentedeprrafopredeter"/>
    <w:rsid w:val="00247FE4"/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8874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3071CD"/>
    <w:pPr>
      <w:spacing w:after="0" w:line="240" w:lineRule="auto"/>
    </w:pPr>
    <w:rPr>
      <w:rFonts w:cs="Times New Roman"/>
      <w:lang w:eastAsia="en-US" w:val="es-CO"/>
    </w:rPr>
  </w:style>
  <w:style w:type="paragraph" w:styleId="Encabezado">
    <w:name w:val="header"/>
    <w:basedOn w:val="Normal"/>
    <w:link w:val="EncabezadoCar"/>
    <w:uiPriority w:val="99"/>
    <w:unhideWhenUsed w:val="1"/>
    <w:rsid w:val="00EA559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5598"/>
  </w:style>
  <w:style w:type="paragraph" w:styleId="Piedepgina">
    <w:name w:val="footer"/>
    <w:basedOn w:val="Normal"/>
    <w:link w:val="PiedepginaCar"/>
    <w:uiPriority w:val="99"/>
    <w:unhideWhenUsed w:val="1"/>
    <w:rsid w:val="00EA559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5598"/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329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ItRvyvV1SGBe40SReFHgJ0sMg==">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2024-05-07T14:42:00Z</dcterms:created>
  <dc:creator>tudiante</dc:creator>
</cp:coreProperties>
</file>