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043" w:rsidRPr="007E4585" w:rsidRDefault="00254E4B" w:rsidP="00464043">
      <w:pPr>
        <w:spacing w:after="0" w:line="240" w:lineRule="auto"/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COMUNICADO # 33</w:t>
      </w:r>
    </w:p>
    <w:p w:rsidR="00464043" w:rsidRPr="007E4585" w:rsidRDefault="00464043" w:rsidP="00464043">
      <w:pPr>
        <w:widowControl w:val="0"/>
        <w:tabs>
          <w:tab w:val="left" w:pos="5670"/>
        </w:tabs>
        <w:spacing w:after="0" w:line="240" w:lineRule="auto"/>
        <w:jc w:val="center"/>
        <w:rPr>
          <w:rFonts w:ascii="Calibri" w:eastAsia="Calibri" w:hAnsi="Calibri" w:cs="Calibri"/>
          <w:b/>
          <w:i/>
          <w:sz w:val="20"/>
          <w:szCs w:val="20"/>
        </w:rPr>
      </w:pPr>
      <w:r w:rsidRPr="007E4585">
        <w:rPr>
          <w:rFonts w:ascii="Calibri" w:eastAsia="Calibri" w:hAnsi="Calibri" w:cs="Calibri"/>
          <w:b/>
          <w:i/>
          <w:sz w:val="20"/>
          <w:szCs w:val="20"/>
        </w:rPr>
        <w:t xml:space="preserve">AGENDA DE LA SEMANA DEL </w:t>
      </w:r>
      <w:r w:rsidR="00254E4B">
        <w:rPr>
          <w:rFonts w:ascii="Calibri" w:eastAsia="Calibri" w:hAnsi="Calibri" w:cs="Calibri"/>
          <w:b/>
          <w:i/>
          <w:sz w:val="20"/>
          <w:szCs w:val="20"/>
        </w:rPr>
        <w:t xml:space="preserve">16 AL 20 </w:t>
      </w:r>
      <w:r w:rsidRPr="007E4585">
        <w:rPr>
          <w:rFonts w:ascii="Calibri" w:eastAsia="Calibri" w:hAnsi="Calibri" w:cs="Calibri"/>
          <w:b/>
          <w:i/>
          <w:sz w:val="20"/>
          <w:szCs w:val="20"/>
        </w:rPr>
        <w:t xml:space="preserve"> DE </w:t>
      </w:r>
      <w:r w:rsidR="005542E6">
        <w:rPr>
          <w:rFonts w:ascii="Calibri" w:eastAsia="Calibri" w:hAnsi="Calibri" w:cs="Calibri"/>
          <w:b/>
          <w:i/>
          <w:sz w:val="20"/>
          <w:szCs w:val="20"/>
        </w:rPr>
        <w:t>SEPTIEMBRE</w:t>
      </w:r>
      <w:r w:rsidRPr="007E4585">
        <w:rPr>
          <w:rFonts w:ascii="Calibri" w:eastAsia="Calibri" w:hAnsi="Calibri" w:cs="Calibri"/>
          <w:b/>
          <w:i/>
          <w:sz w:val="20"/>
          <w:szCs w:val="20"/>
        </w:rPr>
        <w:t xml:space="preserve"> DE 2019</w:t>
      </w:r>
    </w:p>
    <w:p w:rsidR="000C3A0B" w:rsidRDefault="00464043" w:rsidP="000C3A0B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  <w:i/>
          <w:sz w:val="20"/>
          <w:szCs w:val="20"/>
        </w:rPr>
      </w:pPr>
      <w:r w:rsidRPr="007E4585">
        <w:rPr>
          <w:rFonts w:ascii="Calibri" w:eastAsia="Calibri" w:hAnsi="Calibri" w:cs="Calibri"/>
          <w:b/>
          <w:i/>
          <w:sz w:val="20"/>
          <w:szCs w:val="20"/>
        </w:rPr>
        <w:t xml:space="preserve">DOCENTE DE CONVIVENCIA: </w:t>
      </w:r>
      <w:r w:rsidR="00E326F7">
        <w:rPr>
          <w:rFonts w:ascii="Calibri" w:eastAsia="Calibri" w:hAnsi="Calibri" w:cs="Calibri"/>
          <w:b/>
          <w:i/>
          <w:sz w:val="20"/>
          <w:szCs w:val="20"/>
        </w:rPr>
        <w:t>JENNY GONZALEZ Y DANIELA SARRIA</w:t>
      </w:r>
    </w:p>
    <w:p w:rsidR="00464043" w:rsidRPr="000B274E" w:rsidRDefault="00464043" w:rsidP="00464043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  <w:i/>
          <w:color w:val="FF0000"/>
          <w:sz w:val="20"/>
          <w:szCs w:val="20"/>
        </w:rPr>
      </w:pPr>
      <w:r w:rsidRPr="000B274E">
        <w:rPr>
          <w:rFonts w:ascii="Calibri" w:eastAsia="Calibri" w:hAnsi="Calibri" w:cs="Calibri"/>
          <w:b/>
          <w:i/>
          <w:color w:val="FF0000"/>
          <w:sz w:val="20"/>
          <w:szCs w:val="20"/>
        </w:rPr>
        <w:t xml:space="preserve">FRASE DE LA SEMANA: </w:t>
      </w:r>
      <w:r w:rsidR="0085436E">
        <w:rPr>
          <w:rFonts w:ascii="Calibri" w:eastAsia="Calibri" w:hAnsi="Calibri" w:cs="Calibri"/>
          <w:b/>
          <w:i/>
          <w:color w:val="FF0000"/>
          <w:sz w:val="20"/>
          <w:szCs w:val="20"/>
        </w:rPr>
        <w:t>“LA VIDA NO SE TRATA DE ESPERAR A QUE LA TORMENTA PASE, SINO DE APRENDER A BAILAR BAJO LA LLUVIA”</w:t>
      </w:r>
    </w:p>
    <w:tbl>
      <w:tblPr>
        <w:tblW w:w="14510" w:type="dxa"/>
        <w:tblInd w:w="-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7"/>
        <w:gridCol w:w="2488"/>
        <w:gridCol w:w="2413"/>
        <w:gridCol w:w="1846"/>
        <w:gridCol w:w="2129"/>
        <w:gridCol w:w="2334"/>
        <w:gridCol w:w="1663"/>
      </w:tblGrid>
      <w:tr w:rsidR="00464043" w:rsidRPr="007E4585" w:rsidTr="009C3125">
        <w:trPr>
          <w:trHeight w:val="247"/>
        </w:trPr>
        <w:tc>
          <w:tcPr>
            <w:tcW w:w="145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64043" w:rsidRPr="007E4585" w:rsidRDefault="00A6547E" w:rsidP="009714B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TECER</w:t>
            </w:r>
            <w:r w:rsidR="00464043" w:rsidRPr="007E45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PERIODO</w:t>
            </w:r>
          </w:p>
        </w:tc>
      </w:tr>
      <w:tr w:rsidR="00464043" w:rsidRPr="007E4585" w:rsidTr="009C3125">
        <w:trPr>
          <w:trHeight w:val="303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64043" w:rsidRPr="007E4585" w:rsidRDefault="00464043" w:rsidP="000243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585">
              <w:rPr>
                <w:rFonts w:ascii="Arial" w:hAnsi="Arial" w:cs="Arial"/>
                <w:b/>
                <w:bCs/>
                <w:sz w:val="20"/>
                <w:szCs w:val="20"/>
              </w:rPr>
              <w:t>DIA</w:t>
            </w:r>
          </w:p>
        </w:tc>
        <w:tc>
          <w:tcPr>
            <w:tcW w:w="2488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64043" w:rsidRPr="007E4585" w:rsidRDefault="00464043" w:rsidP="000243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585">
              <w:rPr>
                <w:rFonts w:ascii="Arial" w:hAnsi="Arial" w:cs="Arial"/>
                <w:b/>
                <w:bCs/>
                <w:sz w:val="20"/>
                <w:szCs w:val="20"/>
              </w:rPr>
              <w:t>ACTIVIDADES</w:t>
            </w:r>
          </w:p>
        </w:tc>
        <w:tc>
          <w:tcPr>
            <w:tcW w:w="241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64043" w:rsidRPr="007E4585" w:rsidRDefault="00464043" w:rsidP="000243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585">
              <w:rPr>
                <w:rFonts w:ascii="Arial" w:hAnsi="Arial" w:cs="Arial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184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64043" w:rsidRPr="007E4585" w:rsidRDefault="00464043" w:rsidP="000243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585">
              <w:rPr>
                <w:rFonts w:ascii="Arial" w:hAnsi="Arial" w:cs="Arial"/>
                <w:b/>
                <w:bCs/>
                <w:sz w:val="20"/>
                <w:szCs w:val="20"/>
              </w:rPr>
              <w:t>LUGAR</w:t>
            </w: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64043" w:rsidRPr="007E4585" w:rsidRDefault="00464043" w:rsidP="000243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585">
              <w:rPr>
                <w:rFonts w:ascii="Arial" w:hAnsi="Arial" w:cs="Arial"/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64043" w:rsidRPr="007E4585" w:rsidRDefault="00464043" w:rsidP="000243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585">
              <w:rPr>
                <w:rFonts w:ascii="Arial" w:hAnsi="Arial" w:cs="Arial"/>
                <w:b/>
                <w:bCs/>
                <w:sz w:val="20"/>
                <w:szCs w:val="20"/>
              </w:rPr>
              <w:t>OBSERVACIONES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64043" w:rsidRPr="007E4585" w:rsidRDefault="00464043" w:rsidP="000243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585">
              <w:rPr>
                <w:rFonts w:ascii="Arial" w:hAnsi="Arial" w:cs="Arial"/>
                <w:b/>
                <w:bCs/>
                <w:sz w:val="20"/>
                <w:szCs w:val="20"/>
              </w:rPr>
              <w:t>EVALUACIÓN</w:t>
            </w:r>
          </w:p>
        </w:tc>
      </w:tr>
      <w:tr w:rsidR="006846AF" w:rsidRPr="007E4585" w:rsidTr="009C3125">
        <w:trPr>
          <w:trHeight w:val="1107"/>
        </w:trPr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846AF" w:rsidRPr="007E4585" w:rsidRDefault="002E497F" w:rsidP="00254E4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LUNES </w:t>
            </w:r>
            <w:r w:rsidR="00254E4B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846AF" w:rsidRDefault="00254E4B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Jornada de sensibilización del manual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AF" w:rsidRDefault="00254E4B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Coordinadora de convivencia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AF" w:rsidRDefault="00254E4B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Aula Media </w:t>
            </w:r>
            <w:r w:rsidR="00BE2B0A">
              <w:rPr>
                <w:rFonts w:ascii="Arial" w:hAnsi="Arial" w:cs="Arial"/>
                <w:sz w:val="20"/>
                <w:szCs w:val="20"/>
              </w:rPr>
              <w:t>Técnica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AF" w:rsidRDefault="00842CC2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7:00 AM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AF" w:rsidRPr="007E4585" w:rsidRDefault="00842CC2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2B0A">
              <w:rPr>
                <w:rFonts w:ascii="Arial" w:hAnsi="Arial" w:cs="Arial"/>
                <w:sz w:val="20"/>
                <w:szCs w:val="20"/>
              </w:rPr>
              <w:t>Jornada pedagógica en la mañana</w:t>
            </w:r>
            <w:r>
              <w:rPr>
                <w:rFonts w:ascii="Arial" w:hAnsi="Arial" w:cs="Arial"/>
                <w:sz w:val="20"/>
                <w:szCs w:val="20"/>
              </w:rPr>
              <w:t>, de la primaria asisten a la jornada las docentes Ana, Lina, Miriam. Estos grupos no tienen clase en la tarde.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6AF" w:rsidRPr="007E4585" w:rsidRDefault="00BE2B0A" w:rsidP="00842CC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E2B0A" w:rsidRPr="007E4585" w:rsidTr="009C3125">
        <w:trPr>
          <w:trHeight w:val="1107"/>
        </w:trPr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E2B0A" w:rsidRDefault="00BE2B0A" w:rsidP="00BE2B0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E2B0A" w:rsidRDefault="00BE2B0A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Reunión de la herramienta integrada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B0A" w:rsidRDefault="00BE2B0A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Coordinadora académica y UAI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B0A" w:rsidRDefault="00BE2B0A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Vivero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B0A" w:rsidRDefault="00BE2B0A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8:00 AM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B0A" w:rsidRDefault="00BE2B0A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Reunión de la herramienta integrada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B0A" w:rsidRDefault="00BE2B0A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Coordinadora académica y UAI</w:t>
            </w:r>
          </w:p>
        </w:tc>
      </w:tr>
      <w:tr w:rsidR="009C3125" w:rsidRPr="007E4585" w:rsidTr="009C3125">
        <w:trPr>
          <w:trHeight w:val="845"/>
        </w:trPr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C3125" w:rsidRDefault="009C3125" w:rsidP="0002439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MARTES 17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C3125" w:rsidRDefault="009C3125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Taller con padres de 4-1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C3125" w:rsidRDefault="009C3125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C3125" w:rsidRDefault="009C3125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UAI y EEP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C3125" w:rsidRDefault="009C3125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Aula de clase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C3125" w:rsidRDefault="005E4A75" w:rsidP="005511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11:30  AM</w:t>
            </w:r>
            <w:bookmarkStart w:id="0" w:name="_GoBack"/>
            <w:bookmarkEnd w:id="0"/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C3125" w:rsidRPr="007E4585" w:rsidRDefault="009C3125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Jornada normal este día.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C3125" w:rsidRPr="007E4585" w:rsidRDefault="009C3125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A75" w:rsidRPr="007E4585" w:rsidTr="009C3125">
        <w:trPr>
          <w:trHeight w:val="845"/>
        </w:trPr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E4A75" w:rsidRDefault="005E4A75" w:rsidP="0002439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E4A75" w:rsidRDefault="005E4A75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Taller con padres de</w:t>
            </w:r>
            <w:r>
              <w:rPr>
                <w:rFonts w:ascii="Arial" w:hAnsi="Arial" w:cs="Arial"/>
                <w:sz w:val="20"/>
                <w:szCs w:val="20"/>
              </w:rPr>
              <w:t xml:space="preserve"> AC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E4A75" w:rsidRDefault="005E4A75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E4A75" w:rsidRDefault="005E4A75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UAI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E4A75" w:rsidRDefault="005E4A75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E4A75" w:rsidRDefault="005E4A75" w:rsidP="005511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10:00 AM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E4A75" w:rsidRDefault="005E4A75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E4A75" w:rsidRPr="007E4585" w:rsidRDefault="005E4A75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125" w:rsidRPr="007E4585" w:rsidTr="009C3125">
        <w:trPr>
          <w:trHeight w:val="845"/>
        </w:trPr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C3125" w:rsidRDefault="009C3125" w:rsidP="0002439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C3125" w:rsidRDefault="009C3125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Taller con grupo focal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C3125" w:rsidRDefault="009C3125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EEP y centros de escucha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C3125" w:rsidRDefault="009C3125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Restaurante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C3125" w:rsidRDefault="009C3125" w:rsidP="005511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10:30 a 11:30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C3125" w:rsidRDefault="009C3125" w:rsidP="009C31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psicóloga pasa al aula por los estudiantes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C3125" w:rsidRPr="007E4585" w:rsidRDefault="009C3125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B0A" w:rsidRPr="007E4585" w:rsidTr="009C3125">
        <w:trPr>
          <w:trHeight w:val="705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E2B0A" w:rsidRPr="007E4585" w:rsidRDefault="00BE2B0A" w:rsidP="00BE2B0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5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MIERCOLES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B0A" w:rsidRDefault="00BE2B0A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Encuesta de percepción.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B0A" w:rsidRDefault="00BE2B0A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Coordinadora académica y coordinador de calidad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B0A" w:rsidRDefault="00BE2B0A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Aula de sistemas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B0A" w:rsidRDefault="00BE2B0A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B0A" w:rsidRDefault="00BE2B0A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Este día el grupo de 7-1y 7-2  no tiene clase. </w:t>
            </w:r>
          </w:p>
          <w:p w:rsidR="00BE2B0A" w:rsidRPr="007E4585" w:rsidRDefault="00BE2B0A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jornada de la tarde normal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B0A" w:rsidRDefault="00BE2B0A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42CC2" w:rsidRPr="007E4585" w:rsidTr="009C3125">
        <w:trPr>
          <w:trHeight w:val="705"/>
        </w:trPr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42CC2" w:rsidRPr="007E4585" w:rsidRDefault="00842CC2" w:rsidP="00BE2B0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JUEVES 19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CC2" w:rsidRDefault="00842CC2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Preinforme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CC2" w:rsidRDefault="00842CC2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2CC2" w:rsidRDefault="00842CC2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Docentes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CC2" w:rsidRDefault="00842CC2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Aula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CC2" w:rsidRDefault="00842CC2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Jornada de la mañana de 6:15 a 8:00</w:t>
            </w:r>
          </w:p>
          <w:p w:rsidR="00842CC2" w:rsidRDefault="00842CC2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2CC2" w:rsidRDefault="00842CC2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Jornada de la tarde</w:t>
            </w:r>
          </w:p>
          <w:p w:rsidR="00842CC2" w:rsidRDefault="00842CC2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3:30 a 5:30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CC2" w:rsidRDefault="00842CC2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CC2" w:rsidRDefault="00842CC2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2CC2" w:rsidRPr="007E4585" w:rsidTr="009C3125">
        <w:trPr>
          <w:trHeight w:val="705"/>
        </w:trPr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42CC2" w:rsidRDefault="00842CC2" w:rsidP="00BE2B0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CC2" w:rsidRDefault="00842CC2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Seguimiento de la herramienta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CC2" w:rsidRDefault="00842CC2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Coordinadora académica y UAI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CC2" w:rsidRDefault="00842CC2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Rectoría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CC2" w:rsidRDefault="00842CC2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11:00 AM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CC2" w:rsidRDefault="00842CC2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CC2" w:rsidRDefault="00842CC2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6FEC" w:rsidRPr="007E4585" w:rsidTr="009C3125">
        <w:trPr>
          <w:trHeight w:val="705"/>
        </w:trPr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6FEC" w:rsidRDefault="00D36FEC" w:rsidP="00BE2B0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FEC" w:rsidRDefault="00D36FEC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Planeación semana de la convivencia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FEC" w:rsidRDefault="00D36FEC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Jenny, Miriam y Natalia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FEC" w:rsidRDefault="00D36FEC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Mediación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FEC" w:rsidRDefault="00D36FEC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11:20 AM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FEC" w:rsidRDefault="00D36FEC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FEC" w:rsidRDefault="00D36FEC" w:rsidP="00BE2B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4E58" w:rsidRPr="007E4585" w:rsidTr="009C3125">
        <w:trPr>
          <w:trHeight w:val="811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E58" w:rsidRPr="007E4585" w:rsidRDefault="001C4E58" w:rsidP="0002439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C4E58" w:rsidRPr="007E4585" w:rsidRDefault="001C4E58" w:rsidP="00EE6D0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4585">
              <w:rPr>
                <w:rFonts w:ascii="Arial" w:hAnsi="Arial" w:cs="Arial"/>
                <w:b/>
                <w:bCs/>
                <w:sz w:val="20"/>
                <w:szCs w:val="20"/>
              </w:rPr>
              <w:t>VIERNES</w:t>
            </w:r>
            <w:r w:rsidR="00254E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4E58" w:rsidRDefault="00842CC2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Jornada pedagógica en MOVA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C4E58" w:rsidRDefault="001C4E58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4E58" w:rsidRDefault="001C4E58" w:rsidP="0002439D">
            <w:pPr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4E58" w:rsidRDefault="001C4E58" w:rsidP="0002439D">
            <w:pPr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4E58" w:rsidRPr="007E4585" w:rsidRDefault="001C4E58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4E58" w:rsidRPr="007E4585" w:rsidRDefault="001C4E58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2CC2" w:rsidRPr="007E4585" w:rsidTr="009C3125">
        <w:trPr>
          <w:trHeight w:val="811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C2" w:rsidRPr="007E4585" w:rsidRDefault="00842CC2" w:rsidP="0002439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SABADO 21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42CC2" w:rsidRDefault="00842CC2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Jornada de salud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42CC2" w:rsidRDefault="00842CC2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2CC2" w:rsidRDefault="00842CC2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SURA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42CC2" w:rsidRDefault="00842CC2" w:rsidP="0002439D">
            <w:pPr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I.E Vallejuelos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42CC2" w:rsidRDefault="00842CC2" w:rsidP="0002439D">
            <w:pPr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42CC2" w:rsidRPr="007E4585" w:rsidRDefault="00842CC2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42CC2" w:rsidRPr="007E4585" w:rsidRDefault="00842CC2" w:rsidP="000243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64043" w:rsidRDefault="00464043" w:rsidP="0002439D">
      <w:pPr>
        <w:jc w:val="both"/>
        <w:rPr>
          <w:rFonts w:ascii="Arial" w:hAnsi="Arial" w:cs="Arial"/>
          <w:sz w:val="20"/>
        </w:rPr>
      </w:pPr>
    </w:p>
    <w:p w:rsidR="00464043" w:rsidRDefault="00464043" w:rsidP="00464043">
      <w:pPr>
        <w:rPr>
          <w:rFonts w:ascii="Arial" w:hAnsi="Arial" w:cs="Arial"/>
          <w:sz w:val="20"/>
        </w:rPr>
      </w:pPr>
    </w:p>
    <w:p w:rsidR="00464043" w:rsidRPr="004C040F" w:rsidRDefault="00464043" w:rsidP="00814AA7">
      <w:pPr>
        <w:rPr>
          <w:rFonts w:ascii="Arial" w:hAnsi="Arial" w:cs="Arial"/>
          <w:sz w:val="24"/>
        </w:rPr>
      </w:pPr>
      <w:r w:rsidRPr="004C040F">
        <w:rPr>
          <w:rFonts w:ascii="Arial" w:hAnsi="Arial" w:cs="Arial"/>
          <w:b/>
          <w:sz w:val="24"/>
        </w:rPr>
        <w:t xml:space="preserve">NOTA: </w:t>
      </w:r>
    </w:p>
    <w:p w:rsidR="00464043" w:rsidRDefault="00464043" w:rsidP="0046404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-En el transcurso de la semana se informa</w:t>
      </w:r>
      <w:r w:rsidR="00814AA7">
        <w:rPr>
          <w:rFonts w:ascii="Arial" w:hAnsi="Arial" w:cs="Arial"/>
          <w:sz w:val="24"/>
        </w:rPr>
        <w:t>n</w:t>
      </w:r>
      <w:r>
        <w:rPr>
          <w:rFonts w:ascii="Arial" w:hAnsi="Arial" w:cs="Arial"/>
          <w:sz w:val="24"/>
        </w:rPr>
        <w:t xml:space="preserve"> las novedades que se presenten.</w:t>
      </w:r>
    </w:p>
    <w:p w:rsidR="00FC2BBB" w:rsidRDefault="00FC2BBB" w:rsidP="00464043">
      <w:pPr>
        <w:rPr>
          <w:rFonts w:ascii="Arial" w:hAnsi="Arial" w:cs="Arial"/>
          <w:sz w:val="24"/>
        </w:rPr>
      </w:pPr>
    </w:p>
    <w:p w:rsidR="00FC2BBB" w:rsidRDefault="00FC2BBB" w:rsidP="00464043">
      <w:pPr>
        <w:rPr>
          <w:rFonts w:ascii="Arial" w:hAnsi="Arial" w:cs="Arial"/>
          <w:sz w:val="24"/>
        </w:rPr>
      </w:pPr>
    </w:p>
    <w:p w:rsidR="00FC2BBB" w:rsidRDefault="00FC2BBB" w:rsidP="00464043">
      <w:pPr>
        <w:rPr>
          <w:rFonts w:ascii="Arial" w:hAnsi="Arial" w:cs="Arial"/>
          <w:sz w:val="24"/>
        </w:rPr>
      </w:pPr>
    </w:p>
    <w:p w:rsidR="00FC2BBB" w:rsidRDefault="00FC2BBB" w:rsidP="00464043">
      <w:pPr>
        <w:rPr>
          <w:rFonts w:ascii="Arial" w:hAnsi="Arial" w:cs="Arial"/>
          <w:sz w:val="24"/>
        </w:rPr>
      </w:pPr>
    </w:p>
    <w:p w:rsidR="00FC2BBB" w:rsidRDefault="00FC2BBB" w:rsidP="00464043">
      <w:pPr>
        <w:rPr>
          <w:rFonts w:ascii="Arial" w:hAnsi="Arial" w:cs="Arial"/>
          <w:sz w:val="24"/>
        </w:rPr>
      </w:pPr>
    </w:p>
    <w:p w:rsidR="00FC2BBB" w:rsidRDefault="00FC2BBB" w:rsidP="00464043">
      <w:pPr>
        <w:rPr>
          <w:rFonts w:ascii="Arial" w:hAnsi="Arial" w:cs="Arial"/>
          <w:sz w:val="24"/>
        </w:rPr>
      </w:pPr>
    </w:p>
    <w:p w:rsidR="00FC2BBB" w:rsidRDefault="00FC2BBB" w:rsidP="00464043">
      <w:pPr>
        <w:rPr>
          <w:rFonts w:ascii="Arial" w:hAnsi="Arial" w:cs="Arial"/>
          <w:sz w:val="24"/>
        </w:rPr>
      </w:pPr>
    </w:p>
    <w:p w:rsidR="00FC2BBB" w:rsidRDefault="00FC2BBB" w:rsidP="00464043">
      <w:pPr>
        <w:rPr>
          <w:rFonts w:ascii="Arial" w:hAnsi="Arial" w:cs="Arial"/>
          <w:sz w:val="24"/>
        </w:rPr>
      </w:pPr>
    </w:p>
    <w:p w:rsidR="00FC2BBB" w:rsidRDefault="00FC2BBB" w:rsidP="00464043">
      <w:pPr>
        <w:rPr>
          <w:rFonts w:ascii="Arial" w:hAnsi="Arial" w:cs="Arial"/>
          <w:sz w:val="24"/>
        </w:rPr>
      </w:pPr>
    </w:p>
    <w:p w:rsidR="00FC2BBB" w:rsidRDefault="00FC2BBB" w:rsidP="00464043">
      <w:pPr>
        <w:rPr>
          <w:rFonts w:ascii="Arial" w:hAnsi="Arial" w:cs="Arial"/>
          <w:sz w:val="24"/>
        </w:rPr>
      </w:pPr>
    </w:p>
    <w:p w:rsidR="00FC2BBB" w:rsidRDefault="00FC2BBB" w:rsidP="00464043">
      <w:pPr>
        <w:rPr>
          <w:rFonts w:ascii="Arial" w:hAnsi="Arial" w:cs="Arial"/>
          <w:sz w:val="24"/>
        </w:rPr>
      </w:pPr>
    </w:p>
    <w:p w:rsidR="00FC2BBB" w:rsidRDefault="00FC2BBB" w:rsidP="00464043">
      <w:pPr>
        <w:rPr>
          <w:rFonts w:ascii="Arial" w:hAnsi="Arial" w:cs="Arial"/>
          <w:sz w:val="24"/>
        </w:rPr>
      </w:pPr>
    </w:p>
    <w:p w:rsidR="00FC2BBB" w:rsidRDefault="00FC2BBB" w:rsidP="00464043">
      <w:pPr>
        <w:rPr>
          <w:rFonts w:ascii="Arial" w:hAnsi="Arial" w:cs="Arial"/>
          <w:sz w:val="24"/>
        </w:rPr>
      </w:pPr>
    </w:p>
    <w:p w:rsidR="00FC2BBB" w:rsidRDefault="00FC2BBB" w:rsidP="00464043">
      <w:pPr>
        <w:rPr>
          <w:rFonts w:ascii="Arial" w:hAnsi="Arial" w:cs="Arial"/>
          <w:sz w:val="24"/>
        </w:rPr>
      </w:pPr>
    </w:p>
    <w:p w:rsidR="00FC2BBB" w:rsidRDefault="00FC2BBB" w:rsidP="00464043">
      <w:pPr>
        <w:rPr>
          <w:rFonts w:ascii="Arial" w:hAnsi="Arial" w:cs="Arial"/>
          <w:sz w:val="24"/>
        </w:rPr>
      </w:pPr>
    </w:p>
    <w:p w:rsidR="00FC2BBB" w:rsidRDefault="00FC2BBB" w:rsidP="00464043">
      <w:pPr>
        <w:rPr>
          <w:rFonts w:ascii="Arial" w:hAnsi="Arial" w:cs="Arial"/>
          <w:sz w:val="24"/>
        </w:rPr>
      </w:pPr>
    </w:p>
    <w:p w:rsidR="00FC2BBB" w:rsidRDefault="00FC2BBB" w:rsidP="00464043">
      <w:pPr>
        <w:rPr>
          <w:rFonts w:ascii="Arial" w:hAnsi="Arial" w:cs="Arial"/>
          <w:sz w:val="24"/>
        </w:rPr>
      </w:pPr>
    </w:p>
    <w:p w:rsidR="00FC2BBB" w:rsidRDefault="00FC2BBB" w:rsidP="00464043">
      <w:pPr>
        <w:rPr>
          <w:rFonts w:ascii="Arial" w:hAnsi="Arial" w:cs="Arial"/>
          <w:sz w:val="24"/>
        </w:rPr>
      </w:pPr>
    </w:p>
    <w:p w:rsidR="00FC2BBB" w:rsidRDefault="00FC2BBB" w:rsidP="00464043">
      <w:pPr>
        <w:rPr>
          <w:rFonts w:ascii="Arial" w:hAnsi="Arial" w:cs="Arial"/>
          <w:sz w:val="24"/>
        </w:rPr>
      </w:pPr>
    </w:p>
    <w:p w:rsidR="00FC2BBB" w:rsidRDefault="00FC2BBB" w:rsidP="00464043">
      <w:pPr>
        <w:rPr>
          <w:rFonts w:ascii="Arial" w:hAnsi="Arial" w:cs="Arial"/>
          <w:sz w:val="24"/>
        </w:rPr>
      </w:pPr>
    </w:p>
    <w:p w:rsidR="00464043" w:rsidRDefault="00464043" w:rsidP="00464043">
      <w:pPr>
        <w:rPr>
          <w:rFonts w:asciiTheme="majorHAnsi" w:hAnsiTheme="majorHAnsi" w:cstheme="majorHAnsi"/>
          <w:sz w:val="14"/>
          <w:szCs w:val="20"/>
        </w:rPr>
      </w:pPr>
    </w:p>
    <w:p w:rsidR="00464043" w:rsidRDefault="00464043" w:rsidP="00464043">
      <w:pPr>
        <w:rPr>
          <w:rFonts w:asciiTheme="majorHAnsi" w:hAnsiTheme="majorHAnsi" w:cstheme="majorHAnsi"/>
          <w:sz w:val="14"/>
          <w:szCs w:val="20"/>
        </w:rPr>
      </w:pPr>
    </w:p>
    <w:p w:rsidR="00464043" w:rsidRDefault="00464043" w:rsidP="00464043">
      <w:pPr>
        <w:rPr>
          <w:rFonts w:asciiTheme="majorHAnsi" w:hAnsiTheme="majorHAnsi" w:cstheme="majorHAnsi"/>
          <w:sz w:val="14"/>
          <w:szCs w:val="20"/>
        </w:rPr>
      </w:pPr>
    </w:p>
    <w:p w:rsidR="00464043" w:rsidRDefault="00464043" w:rsidP="00464043">
      <w:pPr>
        <w:rPr>
          <w:rFonts w:asciiTheme="majorHAnsi" w:hAnsiTheme="majorHAnsi" w:cstheme="majorHAnsi"/>
          <w:sz w:val="14"/>
          <w:szCs w:val="20"/>
        </w:rPr>
      </w:pPr>
    </w:p>
    <w:p w:rsidR="00464043" w:rsidRDefault="00464043" w:rsidP="00464043">
      <w:pPr>
        <w:rPr>
          <w:rFonts w:asciiTheme="majorHAnsi" w:hAnsiTheme="majorHAnsi" w:cstheme="majorHAnsi"/>
          <w:sz w:val="14"/>
          <w:szCs w:val="20"/>
        </w:rPr>
      </w:pPr>
    </w:p>
    <w:p w:rsidR="00464043" w:rsidRDefault="00464043" w:rsidP="00464043">
      <w:pPr>
        <w:rPr>
          <w:rFonts w:asciiTheme="majorHAnsi" w:hAnsiTheme="majorHAnsi" w:cstheme="majorHAnsi"/>
          <w:sz w:val="14"/>
          <w:szCs w:val="20"/>
        </w:rPr>
      </w:pPr>
    </w:p>
    <w:p w:rsidR="00464043" w:rsidRDefault="00464043" w:rsidP="00464043">
      <w:pPr>
        <w:rPr>
          <w:rFonts w:asciiTheme="majorHAnsi" w:hAnsiTheme="majorHAnsi" w:cstheme="majorHAnsi"/>
          <w:sz w:val="14"/>
          <w:szCs w:val="20"/>
        </w:rPr>
      </w:pPr>
    </w:p>
    <w:p w:rsidR="00464043" w:rsidRDefault="00464043" w:rsidP="00464043">
      <w:pPr>
        <w:rPr>
          <w:rFonts w:asciiTheme="majorHAnsi" w:hAnsiTheme="majorHAnsi" w:cstheme="majorHAnsi"/>
          <w:sz w:val="14"/>
          <w:szCs w:val="20"/>
        </w:rPr>
      </w:pPr>
    </w:p>
    <w:p w:rsidR="00464043" w:rsidRDefault="00464043" w:rsidP="00464043">
      <w:pPr>
        <w:rPr>
          <w:rFonts w:asciiTheme="majorHAnsi" w:hAnsiTheme="majorHAnsi" w:cstheme="majorHAnsi"/>
          <w:sz w:val="14"/>
          <w:szCs w:val="20"/>
        </w:rPr>
      </w:pPr>
    </w:p>
    <w:p w:rsidR="00464043" w:rsidRDefault="00464043" w:rsidP="00464043">
      <w:pPr>
        <w:rPr>
          <w:rFonts w:asciiTheme="majorHAnsi" w:hAnsiTheme="majorHAnsi" w:cstheme="majorHAnsi"/>
          <w:sz w:val="14"/>
          <w:szCs w:val="20"/>
        </w:rPr>
      </w:pPr>
    </w:p>
    <w:p w:rsidR="00464043" w:rsidRDefault="00464043" w:rsidP="00464043">
      <w:pPr>
        <w:rPr>
          <w:rFonts w:asciiTheme="majorHAnsi" w:hAnsiTheme="majorHAnsi" w:cstheme="majorHAnsi"/>
          <w:sz w:val="14"/>
          <w:szCs w:val="20"/>
        </w:rPr>
      </w:pPr>
    </w:p>
    <w:p w:rsidR="00464043" w:rsidRDefault="00464043" w:rsidP="00464043">
      <w:pPr>
        <w:rPr>
          <w:rFonts w:asciiTheme="majorHAnsi" w:hAnsiTheme="majorHAnsi" w:cstheme="majorHAnsi"/>
          <w:sz w:val="14"/>
          <w:szCs w:val="20"/>
        </w:rPr>
      </w:pPr>
    </w:p>
    <w:p w:rsidR="00464043" w:rsidRDefault="00464043" w:rsidP="00464043">
      <w:pPr>
        <w:rPr>
          <w:rFonts w:asciiTheme="majorHAnsi" w:hAnsiTheme="majorHAnsi" w:cstheme="majorHAnsi"/>
          <w:sz w:val="14"/>
          <w:szCs w:val="20"/>
        </w:rPr>
      </w:pPr>
    </w:p>
    <w:p w:rsidR="00464043" w:rsidRDefault="00464043" w:rsidP="00464043">
      <w:pPr>
        <w:rPr>
          <w:rFonts w:asciiTheme="majorHAnsi" w:hAnsiTheme="majorHAnsi" w:cstheme="majorHAnsi"/>
          <w:sz w:val="14"/>
          <w:szCs w:val="20"/>
        </w:rPr>
      </w:pPr>
    </w:p>
    <w:p w:rsidR="00464043" w:rsidRDefault="00464043" w:rsidP="00464043">
      <w:pPr>
        <w:rPr>
          <w:rFonts w:asciiTheme="majorHAnsi" w:hAnsiTheme="majorHAnsi" w:cstheme="majorHAnsi"/>
          <w:sz w:val="14"/>
          <w:szCs w:val="20"/>
        </w:rPr>
      </w:pPr>
    </w:p>
    <w:p w:rsidR="00464043" w:rsidRDefault="00464043" w:rsidP="00464043">
      <w:pPr>
        <w:rPr>
          <w:rFonts w:asciiTheme="majorHAnsi" w:hAnsiTheme="majorHAnsi" w:cstheme="majorHAnsi"/>
          <w:sz w:val="14"/>
          <w:szCs w:val="20"/>
        </w:rPr>
      </w:pPr>
    </w:p>
    <w:p w:rsidR="00464043" w:rsidRDefault="00464043" w:rsidP="00464043">
      <w:pPr>
        <w:rPr>
          <w:rFonts w:asciiTheme="majorHAnsi" w:hAnsiTheme="majorHAnsi" w:cstheme="majorHAnsi"/>
          <w:sz w:val="14"/>
          <w:szCs w:val="20"/>
        </w:rPr>
      </w:pPr>
    </w:p>
    <w:p w:rsidR="00464043" w:rsidRDefault="00464043" w:rsidP="00464043">
      <w:pPr>
        <w:rPr>
          <w:rFonts w:asciiTheme="majorHAnsi" w:hAnsiTheme="majorHAnsi" w:cstheme="majorHAnsi"/>
          <w:sz w:val="14"/>
          <w:szCs w:val="20"/>
        </w:rPr>
      </w:pPr>
    </w:p>
    <w:p w:rsidR="00464043" w:rsidRDefault="00464043" w:rsidP="00464043">
      <w:pPr>
        <w:rPr>
          <w:rFonts w:asciiTheme="majorHAnsi" w:hAnsiTheme="majorHAnsi" w:cstheme="majorHAnsi"/>
          <w:sz w:val="14"/>
          <w:szCs w:val="20"/>
        </w:rPr>
      </w:pPr>
    </w:p>
    <w:p w:rsidR="00464043" w:rsidRDefault="00464043" w:rsidP="00464043">
      <w:pPr>
        <w:rPr>
          <w:rFonts w:asciiTheme="majorHAnsi" w:hAnsiTheme="majorHAnsi" w:cstheme="majorHAnsi"/>
          <w:sz w:val="14"/>
          <w:szCs w:val="20"/>
        </w:rPr>
      </w:pPr>
    </w:p>
    <w:p w:rsidR="00464043" w:rsidRDefault="00464043" w:rsidP="00464043">
      <w:pPr>
        <w:rPr>
          <w:rFonts w:asciiTheme="majorHAnsi" w:hAnsiTheme="majorHAnsi" w:cstheme="majorHAnsi"/>
          <w:sz w:val="14"/>
          <w:szCs w:val="20"/>
        </w:rPr>
        <w:sectPr w:rsidR="00464043" w:rsidSect="00464043">
          <w:headerReference w:type="default" r:id="rId7"/>
          <w:pgSz w:w="15840" w:h="12240" w:orient="landscape"/>
          <w:pgMar w:top="567" w:right="720" w:bottom="720" w:left="720" w:header="708" w:footer="708" w:gutter="0"/>
          <w:cols w:space="708"/>
          <w:docGrid w:linePitch="360"/>
        </w:sectPr>
      </w:pPr>
    </w:p>
    <w:p w:rsidR="00464043" w:rsidRDefault="00464043" w:rsidP="00464043">
      <w:pPr>
        <w:rPr>
          <w:rFonts w:asciiTheme="majorHAnsi" w:hAnsiTheme="majorHAnsi" w:cstheme="majorHAnsi"/>
          <w:sz w:val="14"/>
          <w:szCs w:val="20"/>
        </w:rPr>
      </w:pPr>
    </w:p>
    <w:p w:rsidR="00D85F9D" w:rsidRDefault="00E168B5"/>
    <w:sectPr w:rsidR="00D85F9D" w:rsidSect="00F047B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8B5" w:rsidRDefault="00E168B5">
      <w:pPr>
        <w:spacing w:after="0" w:line="240" w:lineRule="auto"/>
      </w:pPr>
      <w:r>
        <w:separator/>
      </w:r>
    </w:p>
  </w:endnote>
  <w:endnote w:type="continuationSeparator" w:id="0">
    <w:p w:rsidR="00E168B5" w:rsidRDefault="00E16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8B5" w:rsidRDefault="00E168B5">
      <w:pPr>
        <w:spacing w:after="0" w:line="240" w:lineRule="auto"/>
      </w:pPr>
      <w:r>
        <w:separator/>
      </w:r>
    </w:p>
  </w:footnote>
  <w:footnote w:type="continuationSeparator" w:id="0">
    <w:p w:rsidR="00E168B5" w:rsidRDefault="00E16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D03" w:rsidRDefault="00E168B5" w:rsidP="003E3D03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043"/>
    <w:rsid w:val="0002439D"/>
    <w:rsid w:val="000C3A0B"/>
    <w:rsid w:val="001407A6"/>
    <w:rsid w:val="001460FC"/>
    <w:rsid w:val="001C4E58"/>
    <w:rsid w:val="00254E4B"/>
    <w:rsid w:val="002E497F"/>
    <w:rsid w:val="00355477"/>
    <w:rsid w:val="00437416"/>
    <w:rsid w:val="00464043"/>
    <w:rsid w:val="005511E7"/>
    <w:rsid w:val="005542E6"/>
    <w:rsid w:val="005E4A75"/>
    <w:rsid w:val="006846AF"/>
    <w:rsid w:val="006F0BD0"/>
    <w:rsid w:val="0072395F"/>
    <w:rsid w:val="00733649"/>
    <w:rsid w:val="007821FF"/>
    <w:rsid w:val="0079577C"/>
    <w:rsid w:val="007A2116"/>
    <w:rsid w:val="00814AA7"/>
    <w:rsid w:val="00842CC2"/>
    <w:rsid w:val="0085436E"/>
    <w:rsid w:val="0086656F"/>
    <w:rsid w:val="008B3593"/>
    <w:rsid w:val="009145CF"/>
    <w:rsid w:val="009A1928"/>
    <w:rsid w:val="009C3125"/>
    <w:rsid w:val="009D4FC6"/>
    <w:rsid w:val="00A16FCD"/>
    <w:rsid w:val="00A6547E"/>
    <w:rsid w:val="00B56714"/>
    <w:rsid w:val="00B757C7"/>
    <w:rsid w:val="00BC0114"/>
    <w:rsid w:val="00BE2B0A"/>
    <w:rsid w:val="00D36FEC"/>
    <w:rsid w:val="00D44B9C"/>
    <w:rsid w:val="00D50E2E"/>
    <w:rsid w:val="00E168B5"/>
    <w:rsid w:val="00E326F7"/>
    <w:rsid w:val="00E879B8"/>
    <w:rsid w:val="00EE6D01"/>
    <w:rsid w:val="00EE7A27"/>
    <w:rsid w:val="00EF5722"/>
    <w:rsid w:val="00F372A4"/>
    <w:rsid w:val="00FC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1977AC8-4B6D-49F8-B0F0-75267973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043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4043"/>
    <w:pPr>
      <w:tabs>
        <w:tab w:val="center" w:pos="4419"/>
        <w:tab w:val="right" w:pos="8838"/>
      </w:tabs>
    </w:pPr>
    <w:rPr>
      <w:rFonts w:eastAsiaTheme="minorHAnsi"/>
    </w:rPr>
  </w:style>
  <w:style w:type="character" w:customStyle="1" w:styleId="EncabezadoCar">
    <w:name w:val="Encabezado Car"/>
    <w:basedOn w:val="Fuentedeprrafopredeter"/>
    <w:link w:val="Encabezado"/>
    <w:uiPriority w:val="99"/>
    <w:rsid w:val="00464043"/>
  </w:style>
  <w:style w:type="paragraph" w:styleId="Textodeglobo">
    <w:name w:val="Balloon Text"/>
    <w:basedOn w:val="Normal"/>
    <w:link w:val="TextodegloboCar"/>
    <w:uiPriority w:val="99"/>
    <w:semiHidden/>
    <w:unhideWhenUsed/>
    <w:rsid w:val="00FC2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2BB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AE7A0-9904-4BEC-B6FC-858B488C6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</dc:creator>
  <cp:keywords/>
  <dc:description/>
  <cp:lastModifiedBy>Usuar</cp:lastModifiedBy>
  <cp:revision>7</cp:revision>
  <cp:lastPrinted>2019-09-13T15:38:00Z</cp:lastPrinted>
  <dcterms:created xsi:type="dcterms:W3CDTF">2019-09-13T15:20:00Z</dcterms:created>
  <dcterms:modified xsi:type="dcterms:W3CDTF">2019-09-13T17:57:00Z</dcterms:modified>
</cp:coreProperties>
</file>