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Pr="004C719A" w:rsidRDefault="001965A3" w:rsidP="006E4401">
      <w:pPr>
        <w:widowControl w:val="0"/>
        <w:jc w:val="center"/>
        <w:rPr>
          <w:rFonts w:ascii="Calibri" w:eastAsia="Calibri" w:hAnsi="Calibri" w:cs="Calibri"/>
          <w:b/>
        </w:rPr>
      </w:pPr>
      <w:r w:rsidRPr="004C719A">
        <w:rPr>
          <w:rFonts w:ascii="Calibri" w:eastAsia="Calibri" w:hAnsi="Calibri" w:cs="Calibri"/>
          <w:b/>
        </w:rPr>
        <w:t>COMUNICADO # 0</w:t>
      </w:r>
      <w:r w:rsidR="00CB7062">
        <w:rPr>
          <w:rFonts w:ascii="Calibri" w:eastAsia="Calibri" w:hAnsi="Calibri" w:cs="Calibri"/>
          <w:b/>
        </w:rPr>
        <w:t>7</w:t>
      </w:r>
    </w:p>
    <w:p w:rsidR="006E4401" w:rsidRPr="004C719A" w:rsidRDefault="006E4401" w:rsidP="0035140E">
      <w:pPr>
        <w:widowControl w:val="0"/>
        <w:jc w:val="center"/>
        <w:rPr>
          <w:rFonts w:ascii="Calibri" w:eastAsia="Calibri" w:hAnsi="Calibri" w:cs="Calibri"/>
          <w:b/>
          <w:i/>
          <w:sz w:val="18"/>
          <w:szCs w:val="16"/>
        </w:rPr>
      </w:pPr>
      <w:r w:rsidRPr="004C719A">
        <w:rPr>
          <w:rFonts w:ascii="Calibri" w:eastAsia="Calibri" w:hAnsi="Calibri" w:cs="Calibri"/>
          <w:b/>
          <w:i/>
          <w:sz w:val="18"/>
          <w:szCs w:val="16"/>
        </w:rPr>
        <w:t xml:space="preserve">AGENDA DE LA SEMANA DEL </w:t>
      </w:r>
      <w:r w:rsidR="00CB7062">
        <w:rPr>
          <w:rFonts w:ascii="Calibri" w:eastAsia="Calibri" w:hAnsi="Calibri" w:cs="Calibri"/>
          <w:b/>
          <w:i/>
          <w:sz w:val="18"/>
          <w:szCs w:val="16"/>
        </w:rPr>
        <w:t xml:space="preserve">24 </w:t>
      </w:r>
      <w:r w:rsidR="007D1531" w:rsidRPr="004C719A">
        <w:rPr>
          <w:rFonts w:ascii="Calibri" w:eastAsia="Calibri" w:hAnsi="Calibri" w:cs="Calibri"/>
          <w:b/>
          <w:i/>
          <w:sz w:val="18"/>
          <w:szCs w:val="16"/>
        </w:rPr>
        <w:t xml:space="preserve">AL </w:t>
      </w:r>
      <w:r w:rsidR="00CB7062">
        <w:rPr>
          <w:rFonts w:ascii="Calibri" w:eastAsia="Calibri" w:hAnsi="Calibri" w:cs="Calibri"/>
          <w:b/>
          <w:i/>
          <w:sz w:val="18"/>
          <w:szCs w:val="16"/>
        </w:rPr>
        <w:t xml:space="preserve">28 </w:t>
      </w:r>
      <w:r w:rsidR="007D1531" w:rsidRPr="004C719A">
        <w:rPr>
          <w:rFonts w:ascii="Calibri" w:eastAsia="Calibri" w:hAnsi="Calibri" w:cs="Calibri"/>
          <w:b/>
          <w:i/>
          <w:sz w:val="18"/>
          <w:szCs w:val="16"/>
        </w:rPr>
        <w:t>DE FEBRERO</w:t>
      </w:r>
      <w:r w:rsidR="001965A3" w:rsidRPr="004C719A">
        <w:rPr>
          <w:rFonts w:ascii="Calibri" w:eastAsia="Calibri" w:hAnsi="Calibri" w:cs="Calibri"/>
          <w:b/>
          <w:i/>
          <w:sz w:val="18"/>
          <w:szCs w:val="16"/>
        </w:rPr>
        <w:t xml:space="preserve"> DE 2020</w:t>
      </w:r>
    </w:p>
    <w:p w:rsidR="006E4401" w:rsidRPr="004C719A" w:rsidRDefault="00707EBE" w:rsidP="006E4401">
      <w:pPr>
        <w:widowControl w:val="0"/>
        <w:jc w:val="center"/>
        <w:rPr>
          <w:rFonts w:ascii="Calibri" w:eastAsia="Calibri" w:hAnsi="Calibri" w:cs="Calibri"/>
          <w:b/>
          <w:i/>
          <w:sz w:val="18"/>
          <w:szCs w:val="16"/>
        </w:rPr>
      </w:pPr>
      <w:r w:rsidRPr="004C719A">
        <w:rPr>
          <w:rFonts w:ascii="Calibri" w:eastAsia="Calibri" w:hAnsi="Calibri" w:cs="Calibri"/>
          <w:b/>
          <w:i/>
          <w:sz w:val="18"/>
          <w:szCs w:val="16"/>
        </w:rPr>
        <w:t xml:space="preserve">DOCENTE DE CONVIVENCIA: </w:t>
      </w:r>
      <w:r w:rsidR="00CB7062">
        <w:rPr>
          <w:rFonts w:ascii="Calibri" w:eastAsia="Calibri" w:hAnsi="Calibri" w:cs="Calibri"/>
          <w:b/>
          <w:i/>
          <w:sz w:val="18"/>
          <w:szCs w:val="16"/>
        </w:rPr>
        <w:t xml:space="preserve">ROSINA IBARGUEN Y </w:t>
      </w:r>
      <w:r w:rsidR="001A7655">
        <w:rPr>
          <w:rFonts w:ascii="Calibri" w:eastAsia="Calibri" w:hAnsi="Calibri" w:cs="Calibri"/>
          <w:b/>
          <w:i/>
          <w:sz w:val="18"/>
          <w:szCs w:val="16"/>
        </w:rPr>
        <w:t>GLADYS ZULUAGA</w:t>
      </w:r>
      <w:bookmarkStart w:id="0" w:name="_GoBack"/>
      <w:bookmarkEnd w:id="0"/>
    </w:p>
    <w:p w:rsidR="006E4401" w:rsidRPr="004C719A" w:rsidRDefault="006E4401" w:rsidP="006E4401">
      <w:pPr>
        <w:widowControl w:val="0"/>
        <w:jc w:val="center"/>
        <w:rPr>
          <w:rFonts w:ascii="Calibri" w:eastAsia="Calibri" w:hAnsi="Calibri" w:cs="Calibri"/>
          <w:b/>
          <w:sz w:val="14"/>
          <w:szCs w:val="28"/>
        </w:rPr>
      </w:pPr>
      <w:r w:rsidRPr="004C719A">
        <w:rPr>
          <w:rFonts w:ascii="Calibri" w:eastAsia="Calibri" w:hAnsi="Calibri" w:cs="Calibri"/>
          <w:b/>
          <w:szCs w:val="28"/>
        </w:rPr>
        <w:t>Frase de la semana</w:t>
      </w:r>
      <w:r w:rsidRPr="004C719A">
        <w:rPr>
          <w:rFonts w:ascii="Calibri" w:eastAsia="Calibri" w:hAnsi="Calibri" w:cs="Calibri"/>
          <w:b/>
          <w:sz w:val="14"/>
          <w:szCs w:val="16"/>
        </w:rPr>
        <w:t>:</w:t>
      </w:r>
      <w:r w:rsidRPr="00307AE7">
        <w:rPr>
          <w:rFonts w:ascii="Calibri" w:eastAsia="Calibri" w:hAnsi="Calibri" w:cs="Calibri"/>
          <w:sz w:val="12"/>
          <w:szCs w:val="16"/>
        </w:rPr>
        <w:t xml:space="preserve"> </w:t>
      </w:r>
      <w:r w:rsidRPr="00307AE7">
        <w:rPr>
          <w:rFonts w:ascii="Calibri" w:eastAsia="Calibri" w:hAnsi="Calibri" w:cs="Calibri"/>
          <w:b/>
          <w:sz w:val="18"/>
          <w:szCs w:val="28"/>
        </w:rPr>
        <w:t>“</w:t>
      </w:r>
      <w:r w:rsidR="00307AE7" w:rsidRPr="00307AE7">
        <w:rPr>
          <w:rFonts w:ascii="Helvetica" w:hAnsi="Helvetica"/>
          <w:color w:val="333333"/>
          <w:sz w:val="22"/>
          <w:shd w:val="clear" w:color="auto" w:fill="FFFFFF"/>
        </w:rPr>
        <w:t>Cuanto más cuido de mí mismo, menos resentimiento e irritación tengo, y más cariñoso me muestro conmigo mismo y con los demás. </w:t>
      </w:r>
      <w:r w:rsidR="00307AE7" w:rsidRPr="00307AE7">
        <w:rPr>
          <w:rStyle w:val="refref"/>
          <w:rFonts w:ascii="Helvetica" w:hAnsi="Helvetica"/>
          <w:i/>
          <w:iCs/>
          <w:color w:val="333333"/>
          <w:sz w:val="22"/>
          <w:shd w:val="clear" w:color="auto" w:fill="FFFFFF"/>
        </w:rPr>
        <w:t>"</w:t>
      </w:r>
      <w:r w:rsidR="00307AE7" w:rsidRPr="00307AE7">
        <w:rPr>
          <w:rStyle w:val="Textoennegrita"/>
          <w:rFonts w:ascii="Helvetica" w:hAnsi="Helvetica"/>
          <w:i/>
          <w:iCs/>
          <w:color w:val="333333"/>
          <w:sz w:val="22"/>
          <w:shd w:val="clear" w:color="auto" w:fill="FFFFFF"/>
        </w:rPr>
        <w:t>Mi minuto esencial</w:t>
      </w:r>
      <w:r w:rsidR="00307AE7" w:rsidRPr="00307AE7">
        <w:rPr>
          <w:rStyle w:val="refref"/>
          <w:rFonts w:ascii="Helvetica" w:hAnsi="Helvetica"/>
          <w:i/>
          <w:iCs/>
          <w:color w:val="333333"/>
          <w:sz w:val="22"/>
          <w:shd w:val="clear" w:color="auto" w:fill="FFFFFF"/>
        </w:rPr>
        <w:t>" (2003), </w:t>
      </w:r>
      <w:r w:rsidR="00307AE7" w:rsidRPr="00307AE7">
        <w:rPr>
          <w:rStyle w:val="Textoennegrita"/>
          <w:rFonts w:ascii="Helvetica" w:hAnsi="Helvetica"/>
          <w:i/>
          <w:iCs/>
          <w:color w:val="333333"/>
          <w:sz w:val="22"/>
          <w:shd w:val="clear" w:color="auto" w:fill="FFFFFF"/>
        </w:rPr>
        <w:t>Spencer Johnson</w:t>
      </w:r>
    </w:p>
    <w:tbl>
      <w:tblPr>
        <w:tblW w:w="14645" w:type="dxa"/>
        <w:tblInd w:w="-150" w:type="dxa"/>
        <w:tblCellMar>
          <w:left w:w="0" w:type="dxa"/>
          <w:right w:w="0" w:type="dxa"/>
        </w:tblCellMar>
        <w:tblLook w:val="04A0" w:firstRow="1" w:lastRow="0" w:firstColumn="1" w:lastColumn="0" w:noHBand="0" w:noVBand="1"/>
      </w:tblPr>
      <w:tblGrid>
        <w:gridCol w:w="1592"/>
        <w:gridCol w:w="1960"/>
        <w:gridCol w:w="1461"/>
        <w:gridCol w:w="1636"/>
        <w:gridCol w:w="1479"/>
        <w:gridCol w:w="4969"/>
        <w:gridCol w:w="1548"/>
      </w:tblGrid>
      <w:tr w:rsidR="006E4401" w:rsidRPr="004C719A" w:rsidTr="0061415C">
        <w:trPr>
          <w:trHeight w:val="279"/>
        </w:trPr>
        <w:tc>
          <w:tcPr>
            <w:tcW w:w="14645" w:type="dxa"/>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4C719A" w:rsidRDefault="0072084E" w:rsidP="0072084E">
            <w:pPr>
              <w:jc w:val="center"/>
              <w:rPr>
                <w:rFonts w:ascii="Arial" w:hAnsi="Arial" w:cs="Arial"/>
                <w:b/>
                <w:bCs/>
                <w:color w:val="auto"/>
                <w:sz w:val="18"/>
              </w:rPr>
            </w:pPr>
            <w:r w:rsidRPr="004C719A">
              <w:rPr>
                <w:rFonts w:ascii="Arial" w:hAnsi="Arial" w:cs="Arial"/>
                <w:b/>
                <w:bCs/>
                <w:color w:val="auto"/>
                <w:sz w:val="18"/>
              </w:rPr>
              <w:t>SEGUNDA</w:t>
            </w:r>
            <w:r w:rsidR="006E4401" w:rsidRPr="004C719A">
              <w:rPr>
                <w:rFonts w:ascii="Arial" w:hAnsi="Arial" w:cs="Arial"/>
                <w:b/>
                <w:bCs/>
                <w:color w:val="auto"/>
                <w:sz w:val="18"/>
              </w:rPr>
              <w:t xml:space="preserve"> SEMANA - PRIMER PERIODO </w:t>
            </w:r>
          </w:p>
        </w:tc>
      </w:tr>
      <w:tr w:rsidR="001A13E9" w:rsidRPr="004C719A" w:rsidTr="00D54857">
        <w:trPr>
          <w:trHeight w:val="797"/>
        </w:trPr>
        <w:tc>
          <w:tcPr>
            <w:tcW w:w="1592"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color w:val="auto"/>
                <w:sz w:val="18"/>
                <w:szCs w:val="22"/>
              </w:rPr>
            </w:pPr>
            <w:r w:rsidRPr="004C719A">
              <w:rPr>
                <w:rFonts w:ascii="Arial" w:hAnsi="Arial" w:cs="Arial"/>
                <w:b/>
                <w:bCs/>
                <w:color w:val="auto"/>
                <w:sz w:val="18"/>
                <w:szCs w:val="22"/>
              </w:rPr>
              <w:t>DIA</w:t>
            </w: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color w:val="auto"/>
                <w:sz w:val="18"/>
                <w:szCs w:val="22"/>
              </w:rPr>
            </w:pPr>
            <w:r w:rsidRPr="004C719A">
              <w:rPr>
                <w:rFonts w:ascii="Arial" w:hAnsi="Arial" w:cs="Arial"/>
                <w:b/>
                <w:bCs/>
                <w:color w:val="auto"/>
                <w:sz w:val="18"/>
                <w:szCs w:val="22"/>
              </w:rPr>
              <w:t>ACTIVIDADES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sz w:val="18"/>
                <w:szCs w:val="22"/>
              </w:rPr>
            </w:pPr>
            <w:r w:rsidRPr="004C719A">
              <w:rPr>
                <w:rFonts w:ascii="Arial" w:hAnsi="Arial" w:cs="Arial"/>
                <w:b/>
                <w:bCs/>
                <w:sz w:val="18"/>
                <w:szCs w:val="22"/>
              </w:rPr>
              <w:t>RESPONSABLE</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rsidP="0072084E">
            <w:pPr>
              <w:jc w:val="center"/>
              <w:rPr>
                <w:rFonts w:ascii="Arial" w:hAnsi="Arial" w:cs="Arial"/>
                <w:b/>
                <w:bCs/>
                <w:sz w:val="18"/>
                <w:szCs w:val="22"/>
              </w:rPr>
            </w:pPr>
            <w:r w:rsidRPr="004C719A">
              <w:rPr>
                <w:rFonts w:ascii="Arial" w:hAnsi="Arial" w:cs="Arial"/>
                <w:b/>
                <w:bCs/>
                <w:sz w:val="18"/>
                <w:szCs w:val="22"/>
              </w:rPr>
              <w:t>LUGAR</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sz w:val="18"/>
                <w:szCs w:val="22"/>
              </w:rPr>
            </w:pPr>
            <w:r w:rsidRPr="004C719A">
              <w:rPr>
                <w:rFonts w:ascii="Arial" w:hAnsi="Arial" w:cs="Arial"/>
                <w:b/>
                <w:bCs/>
                <w:sz w:val="18"/>
                <w:szCs w:val="22"/>
              </w:rPr>
              <w:t xml:space="preserve">HORA </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sz w:val="18"/>
                <w:szCs w:val="22"/>
              </w:rPr>
            </w:pPr>
            <w:r w:rsidRPr="004C719A">
              <w:rPr>
                <w:rFonts w:ascii="Arial" w:hAnsi="Arial" w:cs="Arial"/>
                <w:b/>
                <w:bCs/>
                <w:sz w:val="18"/>
                <w:szCs w:val="22"/>
              </w:rPr>
              <w:t>OBSERVACIONES</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4C719A" w:rsidRDefault="006E4401">
            <w:pPr>
              <w:jc w:val="center"/>
              <w:rPr>
                <w:rFonts w:ascii="Arial" w:hAnsi="Arial" w:cs="Arial"/>
                <w:b/>
                <w:bCs/>
                <w:color w:val="auto"/>
                <w:sz w:val="18"/>
                <w:szCs w:val="20"/>
              </w:rPr>
            </w:pPr>
            <w:r w:rsidRPr="004C719A">
              <w:rPr>
                <w:rFonts w:ascii="Arial" w:hAnsi="Arial" w:cs="Arial"/>
                <w:b/>
                <w:bCs/>
                <w:color w:val="auto"/>
                <w:sz w:val="18"/>
                <w:szCs w:val="20"/>
              </w:rPr>
              <w:t>EVALUACIÓN</w:t>
            </w:r>
          </w:p>
        </w:tc>
      </w:tr>
      <w:tr w:rsidR="00DE71A8" w:rsidRPr="004C719A" w:rsidTr="00D54857">
        <w:trPr>
          <w:trHeight w:val="578"/>
        </w:trPr>
        <w:tc>
          <w:tcPr>
            <w:tcW w:w="159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E71A8" w:rsidRPr="004C719A" w:rsidRDefault="00DE71A8" w:rsidP="00752670">
            <w:pPr>
              <w:jc w:val="both"/>
              <w:rPr>
                <w:rFonts w:ascii="Arial" w:hAnsi="Arial" w:cs="Arial"/>
                <w:b/>
                <w:bCs/>
                <w:color w:val="auto"/>
                <w:sz w:val="18"/>
                <w:szCs w:val="22"/>
              </w:rPr>
            </w:pPr>
            <w:r>
              <w:rPr>
                <w:rFonts w:ascii="Arial" w:hAnsi="Arial" w:cs="Arial"/>
                <w:b/>
                <w:bCs/>
                <w:color w:val="auto"/>
                <w:sz w:val="18"/>
                <w:szCs w:val="22"/>
              </w:rPr>
              <w:t>LUNES 24</w:t>
            </w: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1F1643">
            <w:pPr>
              <w:jc w:val="both"/>
              <w:rPr>
                <w:rFonts w:ascii="Arial" w:hAnsi="Arial" w:cs="Arial"/>
                <w:color w:val="auto"/>
                <w:sz w:val="18"/>
                <w:szCs w:val="22"/>
              </w:rPr>
            </w:pPr>
            <w:r w:rsidRPr="004C719A">
              <w:rPr>
                <w:rFonts w:ascii="Arial" w:hAnsi="Arial" w:cs="Arial"/>
                <w:color w:val="auto"/>
                <w:sz w:val="18"/>
                <w:szCs w:val="22"/>
              </w:rPr>
              <w:t>formación</w:t>
            </w:r>
          </w:p>
        </w:tc>
        <w:tc>
          <w:tcPr>
            <w:tcW w:w="0" w:type="auto"/>
            <w:tcBorders>
              <w:top w:val="single" w:sz="4" w:space="0" w:color="auto"/>
              <w:left w:val="single" w:sz="4" w:space="0" w:color="auto"/>
              <w:bottom w:val="single" w:sz="4" w:space="0" w:color="auto"/>
              <w:right w:val="single" w:sz="4" w:space="0" w:color="auto"/>
            </w:tcBorders>
            <w:vAlign w:val="center"/>
          </w:tcPr>
          <w:p w:rsidR="00DE71A8" w:rsidRPr="004C719A" w:rsidRDefault="00DE71A8" w:rsidP="001F1643">
            <w:pPr>
              <w:jc w:val="both"/>
              <w:rPr>
                <w:rFonts w:ascii="Arial" w:hAnsi="Arial" w:cs="Arial"/>
                <w:color w:val="auto"/>
                <w:sz w:val="18"/>
                <w:szCs w:val="22"/>
              </w:rPr>
            </w:pPr>
            <w:r w:rsidRPr="004C719A">
              <w:rPr>
                <w:rFonts w:ascii="Arial" w:hAnsi="Arial" w:cs="Arial"/>
                <w:color w:val="auto"/>
                <w:sz w:val="18"/>
                <w:szCs w:val="22"/>
              </w:rPr>
              <w:t xml:space="preserve"> Coordinadoras</w:t>
            </w:r>
          </w:p>
        </w:tc>
        <w:tc>
          <w:tcPr>
            <w:tcW w:w="1636" w:type="dxa"/>
            <w:tcBorders>
              <w:top w:val="single" w:sz="4" w:space="0" w:color="auto"/>
              <w:left w:val="single" w:sz="4" w:space="0" w:color="auto"/>
              <w:bottom w:val="single" w:sz="4" w:space="0" w:color="auto"/>
              <w:right w:val="single" w:sz="4" w:space="0" w:color="auto"/>
            </w:tcBorders>
            <w:vAlign w:val="center"/>
          </w:tcPr>
          <w:p w:rsidR="00DE71A8" w:rsidRPr="004C719A" w:rsidRDefault="00DE71A8" w:rsidP="00657BA4">
            <w:pPr>
              <w:jc w:val="both"/>
              <w:rPr>
                <w:rFonts w:ascii="Arial" w:hAnsi="Arial" w:cs="Arial"/>
                <w:color w:val="auto"/>
                <w:sz w:val="18"/>
                <w:szCs w:val="22"/>
              </w:rPr>
            </w:pPr>
            <w:r w:rsidRPr="004C719A">
              <w:rPr>
                <w:rFonts w:ascii="Arial" w:hAnsi="Arial" w:cs="Arial"/>
                <w:color w:val="auto"/>
                <w:sz w:val="18"/>
                <w:szCs w:val="22"/>
              </w:rPr>
              <w:t xml:space="preserve"> Cancha</w:t>
            </w:r>
          </w:p>
        </w:tc>
        <w:tc>
          <w:tcPr>
            <w:tcW w:w="1479" w:type="dxa"/>
            <w:tcBorders>
              <w:top w:val="single" w:sz="4" w:space="0" w:color="auto"/>
              <w:left w:val="single" w:sz="4" w:space="0" w:color="auto"/>
              <w:bottom w:val="single" w:sz="4" w:space="0" w:color="auto"/>
              <w:right w:val="single" w:sz="4" w:space="0" w:color="auto"/>
            </w:tcBorders>
            <w:vAlign w:val="center"/>
          </w:tcPr>
          <w:p w:rsidR="00DE71A8" w:rsidRPr="004C719A" w:rsidRDefault="00DE71A8" w:rsidP="001F1643">
            <w:pPr>
              <w:jc w:val="both"/>
              <w:rPr>
                <w:rFonts w:ascii="Arial" w:hAnsi="Arial" w:cs="Arial"/>
                <w:color w:val="auto"/>
                <w:sz w:val="18"/>
                <w:szCs w:val="22"/>
              </w:rPr>
            </w:pPr>
            <w:r w:rsidRPr="004C719A">
              <w:rPr>
                <w:rFonts w:ascii="Arial" w:hAnsi="Arial" w:cs="Arial"/>
                <w:color w:val="auto"/>
                <w:sz w:val="18"/>
                <w:szCs w:val="22"/>
              </w:rPr>
              <w:t>Inicio de la jornada</w:t>
            </w:r>
          </w:p>
        </w:tc>
        <w:tc>
          <w:tcPr>
            <w:tcW w:w="4969" w:type="dxa"/>
            <w:tcBorders>
              <w:top w:val="single" w:sz="4" w:space="0" w:color="auto"/>
              <w:left w:val="single" w:sz="4" w:space="0" w:color="auto"/>
              <w:right w:val="single" w:sz="4" w:space="0" w:color="auto"/>
            </w:tcBorders>
            <w:vAlign w:val="center"/>
          </w:tcPr>
          <w:p w:rsidR="00DE71A8" w:rsidRPr="004C719A" w:rsidRDefault="00DE71A8" w:rsidP="00D54857">
            <w:pPr>
              <w:jc w:val="both"/>
              <w:rPr>
                <w:rFonts w:ascii="Arial" w:hAnsi="Arial" w:cs="Arial"/>
                <w:color w:val="auto"/>
                <w:sz w:val="18"/>
                <w:szCs w:val="22"/>
                <w:u w:val="single"/>
              </w:rPr>
            </w:pPr>
            <w:r w:rsidRPr="004C719A">
              <w:rPr>
                <w:rFonts w:ascii="Arial" w:hAnsi="Arial" w:cs="Arial"/>
                <w:color w:val="auto"/>
                <w:sz w:val="18"/>
                <w:szCs w:val="22"/>
                <w:u w:val="single"/>
              </w:rPr>
              <w:t xml:space="preserve"> </w:t>
            </w:r>
          </w:p>
          <w:p w:rsidR="00DE71A8" w:rsidRPr="004C719A" w:rsidRDefault="00DE71A8" w:rsidP="001F1643">
            <w:pPr>
              <w:jc w:val="both"/>
              <w:rPr>
                <w:rFonts w:ascii="Arial" w:hAnsi="Arial" w:cs="Arial"/>
                <w:color w:val="auto"/>
                <w:sz w:val="18"/>
                <w:szCs w:val="22"/>
                <w:u w:val="single"/>
              </w:rPr>
            </w:pPr>
          </w:p>
        </w:tc>
        <w:tc>
          <w:tcPr>
            <w:tcW w:w="1548" w:type="dxa"/>
            <w:tcBorders>
              <w:top w:val="single" w:sz="4" w:space="0" w:color="auto"/>
              <w:left w:val="single" w:sz="4" w:space="0" w:color="auto"/>
              <w:right w:val="single" w:sz="4" w:space="0" w:color="auto"/>
            </w:tcBorders>
            <w:vAlign w:val="center"/>
          </w:tcPr>
          <w:p w:rsidR="00DE71A8" w:rsidRPr="004C719A" w:rsidRDefault="00DE71A8">
            <w:pPr>
              <w:jc w:val="center"/>
              <w:rPr>
                <w:rFonts w:ascii="Calibri" w:hAnsi="Calibri" w:cs="Calibri"/>
                <w:b/>
                <w:color w:val="auto"/>
                <w:sz w:val="18"/>
                <w:szCs w:val="22"/>
              </w:rPr>
            </w:pPr>
          </w:p>
        </w:tc>
      </w:tr>
      <w:tr w:rsidR="00DE71A8" w:rsidRPr="004C719A" w:rsidTr="008D02A8">
        <w:trPr>
          <w:trHeight w:val="578"/>
        </w:trPr>
        <w:tc>
          <w:tcPr>
            <w:tcW w:w="1592" w:type="dxa"/>
            <w:vMerge/>
            <w:tcBorders>
              <w:left w:val="single" w:sz="4" w:space="0" w:color="auto"/>
              <w:right w:val="single" w:sz="4" w:space="0" w:color="auto"/>
            </w:tcBorders>
            <w:tcMar>
              <w:top w:w="0" w:type="dxa"/>
              <w:left w:w="45" w:type="dxa"/>
              <w:bottom w:w="0" w:type="dxa"/>
              <w:right w:w="45" w:type="dxa"/>
            </w:tcMar>
            <w:vAlign w:val="center"/>
          </w:tcPr>
          <w:p w:rsidR="00DE71A8" w:rsidRDefault="00DE71A8" w:rsidP="00752670">
            <w:pPr>
              <w:jc w:val="both"/>
              <w:rPr>
                <w:rFonts w:ascii="Arial" w:hAnsi="Arial" w:cs="Arial"/>
                <w:b/>
                <w:bCs/>
                <w:color w:val="auto"/>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1F1643">
            <w:pPr>
              <w:jc w:val="both"/>
              <w:rPr>
                <w:rFonts w:ascii="Arial" w:hAnsi="Arial" w:cs="Arial"/>
                <w:color w:val="auto"/>
                <w:sz w:val="18"/>
                <w:szCs w:val="22"/>
              </w:rPr>
            </w:pPr>
            <w:r>
              <w:rPr>
                <w:rFonts w:ascii="Arial" w:hAnsi="Arial" w:cs="Arial"/>
                <w:color w:val="auto"/>
                <w:sz w:val="18"/>
                <w:szCs w:val="22"/>
              </w:rPr>
              <w:t>Reunión de ingles</w:t>
            </w:r>
          </w:p>
        </w:tc>
        <w:tc>
          <w:tcPr>
            <w:tcW w:w="0" w:type="auto"/>
            <w:tcBorders>
              <w:top w:val="single" w:sz="4" w:space="0" w:color="auto"/>
              <w:left w:val="single" w:sz="4" w:space="0" w:color="auto"/>
              <w:bottom w:val="single" w:sz="4" w:space="0" w:color="auto"/>
              <w:right w:val="single" w:sz="4" w:space="0" w:color="auto"/>
            </w:tcBorders>
            <w:vAlign w:val="center"/>
          </w:tcPr>
          <w:p w:rsidR="00DE71A8" w:rsidRPr="004C719A" w:rsidRDefault="00DE71A8" w:rsidP="001F1643">
            <w:pPr>
              <w:jc w:val="both"/>
              <w:rPr>
                <w:rFonts w:ascii="Arial" w:hAnsi="Arial" w:cs="Arial"/>
                <w:color w:val="auto"/>
                <w:sz w:val="18"/>
                <w:szCs w:val="22"/>
              </w:rPr>
            </w:pPr>
            <w:r>
              <w:rPr>
                <w:rFonts w:ascii="Arial" w:hAnsi="Arial" w:cs="Arial"/>
                <w:color w:val="auto"/>
                <w:sz w:val="18"/>
                <w:szCs w:val="22"/>
              </w:rPr>
              <w:t>Coordinadora académica, Samir y Carlos Duque</w:t>
            </w:r>
          </w:p>
        </w:tc>
        <w:tc>
          <w:tcPr>
            <w:tcW w:w="1636" w:type="dxa"/>
            <w:tcBorders>
              <w:top w:val="single" w:sz="4" w:space="0" w:color="auto"/>
              <w:left w:val="single" w:sz="4" w:space="0" w:color="auto"/>
              <w:bottom w:val="single" w:sz="4" w:space="0" w:color="auto"/>
              <w:right w:val="single" w:sz="4" w:space="0" w:color="auto"/>
            </w:tcBorders>
            <w:vAlign w:val="center"/>
          </w:tcPr>
          <w:p w:rsidR="00DE71A8" w:rsidRPr="004C719A" w:rsidRDefault="00DE71A8" w:rsidP="00657BA4">
            <w:pPr>
              <w:jc w:val="both"/>
              <w:rPr>
                <w:rFonts w:ascii="Arial" w:hAnsi="Arial" w:cs="Arial"/>
                <w:color w:val="auto"/>
                <w:sz w:val="18"/>
                <w:szCs w:val="22"/>
              </w:rPr>
            </w:pPr>
            <w:r>
              <w:rPr>
                <w:rFonts w:ascii="Arial" w:hAnsi="Arial" w:cs="Arial"/>
                <w:color w:val="auto"/>
                <w:sz w:val="18"/>
                <w:szCs w:val="22"/>
              </w:rPr>
              <w:t xml:space="preserve"> Sala de juntas</w:t>
            </w:r>
          </w:p>
        </w:tc>
        <w:tc>
          <w:tcPr>
            <w:tcW w:w="1479" w:type="dxa"/>
            <w:tcBorders>
              <w:top w:val="single" w:sz="4" w:space="0" w:color="auto"/>
              <w:left w:val="single" w:sz="4" w:space="0" w:color="auto"/>
              <w:bottom w:val="single" w:sz="4" w:space="0" w:color="auto"/>
              <w:right w:val="single" w:sz="4" w:space="0" w:color="auto"/>
            </w:tcBorders>
            <w:vAlign w:val="center"/>
          </w:tcPr>
          <w:p w:rsidR="00DE71A8" w:rsidRPr="004C719A" w:rsidRDefault="00DE71A8" w:rsidP="001F1643">
            <w:pPr>
              <w:jc w:val="both"/>
              <w:rPr>
                <w:rFonts w:ascii="Arial" w:hAnsi="Arial" w:cs="Arial"/>
                <w:color w:val="auto"/>
                <w:sz w:val="18"/>
                <w:szCs w:val="22"/>
              </w:rPr>
            </w:pPr>
            <w:r>
              <w:rPr>
                <w:rFonts w:ascii="Arial" w:hAnsi="Arial" w:cs="Arial"/>
                <w:color w:val="auto"/>
                <w:sz w:val="18"/>
                <w:szCs w:val="22"/>
              </w:rPr>
              <w:t xml:space="preserve"> 6ta hora de clase</w:t>
            </w:r>
          </w:p>
        </w:tc>
        <w:tc>
          <w:tcPr>
            <w:tcW w:w="4969" w:type="dxa"/>
            <w:tcBorders>
              <w:top w:val="single" w:sz="4" w:space="0" w:color="auto"/>
              <w:left w:val="single" w:sz="4" w:space="0" w:color="auto"/>
              <w:right w:val="single" w:sz="4" w:space="0" w:color="auto"/>
            </w:tcBorders>
            <w:vAlign w:val="center"/>
          </w:tcPr>
          <w:p w:rsidR="00DE71A8" w:rsidRPr="004C719A" w:rsidRDefault="00DE71A8" w:rsidP="00D54857">
            <w:pPr>
              <w:jc w:val="both"/>
              <w:rPr>
                <w:rFonts w:ascii="Arial" w:hAnsi="Arial" w:cs="Arial"/>
                <w:color w:val="auto"/>
                <w:sz w:val="18"/>
                <w:szCs w:val="22"/>
                <w:u w:val="single"/>
              </w:rPr>
            </w:pPr>
          </w:p>
        </w:tc>
        <w:tc>
          <w:tcPr>
            <w:tcW w:w="1548" w:type="dxa"/>
            <w:tcBorders>
              <w:top w:val="single" w:sz="4" w:space="0" w:color="auto"/>
              <w:left w:val="single" w:sz="4" w:space="0" w:color="auto"/>
              <w:right w:val="single" w:sz="4" w:space="0" w:color="auto"/>
            </w:tcBorders>
            <w:vAlign w:val="center"/>
          </w:tcPr>
          <w:p w:rsidR="00DE71A8" w:rsidRPr="004C719A" w:rsidRDefault="00DE71A8">
            <w:pPr>
              <w:jc w:val="center"/>
              <w:rPr>
                <w:rFonts w:ascii="Calibri" w:hAnsi="Calibri" w:cs="Calibri"/>
                <w:b/>
                <w:color w:val="auto"/>
                <w:sz w:val="18"/>
                <w:szCs w:val="22"/>
              </w:rPr>
            </w:pPr>
          </w:p>
        </w:tc>
      </w:tr>
      <w:tr w:rsidR="00BD363F" w:rsidRPr="004C719A" w:rsidTr="008D02A8">
        <w:trPr>
          <w:trHeight w:val="578"/>
        </w:trPr>
        <w:tc>
          <w:tcPr>
            <w:tcW w:w="1592" w:type="dxa"/>
            <w:tcBorders>
              <w:left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b/>
                <w:bCs/>
                <w:color w:val="auto"/>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 xml:space="preserve">Reunión de </w:t>
            </w:r>
            <w:r>
              <w:rPr>
                <w:rFonts w:ascii="Arial" w:hAnsi="Arial" w:cs="Arial"/>
                <w:color w:val="auto"/>
                <w:sz w:val="18"/>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Coordinadora académica,</w:t>
            </w:r>
            <w:r>
              <w:rPr>
                <w:rFonts w:ascii="Arial" w:hAnsi="Arial" w:cs="Arial"/>
                <w:color w:val="auto"/>
                <w:sz w:val="18"/>
                <w:szCs w:val="22"/>
              </w:rPr>
              <w:t xml:space="preserve"> Mónica, Gladys, </w:t>
            </w:r>
            <w:r>
              <w:rPr>
                <w:rFonts w:ascii="Arial" w:hAnsi="Arial" w:cs="Arial"/>
                <w:color w:val="auto"/>
                <w:sz w:val="18"/>
                <w:szCs w:val="22"/>
              </w:rPr>
              <w:t>EEP y UAI</w:t>
            </w:r>
          </w:p>
        </w:tc>
        <w:tc>
          <w:tcPr>
            <w:tcW w:w="1636" w:type="dxa"/>
            <w:tcBorders>
              <w:top w:val="single" w:sz="4" w:space="0" w:color="auto"/>
              <w:left w:val="single" w:sz="4" w:space="0" w:color="auto"/>
              <w:bottom w:val="single" w:sz="4" w:space="0" w:color="auto"/>
              <w:right w:val="single" w:sz="4" w:space="0" w:color="auto"/>
            </w:tcBorders>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Sala de juntas</w:t>
            </w:r>
          </w:p>
        </w:tc>
        <w:tc>
          <w:tcPr>
            <w:tcW w:w="1479" w:type="dxa"/>
            <w:tcBorders>
              <w:top w:val="single" w:sz="4" w:space="0" w:color="auto"/>
              <w:left w:val="single" w:sz="4" w:space="0" w:color="auto"/>
              <w:bottom w:val="single" w:sz="4" w:space="0" w:color="auto"/>
              <w:right w:val="single" w:sz="4" w:space="0" w:color="auto"/>
            </w:tcBorders>
            <w:vAlign w:val="center"/>
          </w:tcPr>
          <w:p w:rsidR="00BD363F" w:rsidRDefault="00BD363F" w:rsidP="00BD363F">
            <w:pPr>
              <w:jc w:val="both"/>
              <w:rPr>
                <w:rFonts w:ascii="Arial" w:hAnsi="Arial" w:cs="Arial"/>
                <w:color w:val="auto"/>
                <w:sz w:val="18"/>
                <w:szCs w:val="22"/>
              </w:rPr>
            </w:pPr>
            <w:r>
              <w:rPr>
                <w:rFonts w:ascii="Arial" w:hAnsi="Arial" w:cs="Arial"/>
                <w:sz w:val="18"/>
                <w:szCs w:val="22"/>
              </w:rPr>
              <w:t>11:30 AM</w:t>
            </w:r>
          </w:p>
        </w:tc>
        <w:tc>
          <w:tcPr>
            <w:tcW w:w="4969" w:type="dxa"/>
            <w:tcBorders>
              <w:top w:val="single" w:sz="4" w:space="0" w:color="auto"/>
              <w:left w:val="single" w:sz="4" w:space="0" w:color="auto"/>
              <w:right w:val="single" w:sz="4" w:space="0" w:color="auto"/>
            </w:tcBorders>
            <w:vAlign w:val="center"/>
          </w:tcPr>
          <w:p w:rsidR="00BD363F" w:rsidRPr="004C719A" w:rsidRDefault="00BD363F" w:rsidP="00BD363F">
            <w:pPr>
              <w:jc w:val="both"/>
              <w:rPr>
                <w:rFonts w:ascii="Arial" w:hAnsi="Arial" w:cs="Arial"/>
                <w:color w:val="auto"/>
                <w:sz w:val="18"/>
                <w:szCs w:val="22"/>
                <w:u w:val="single"/>
              </w:rPr>
            </w:pPr>
          </w:p>
        </w:tc>
        <w:tc>
          <w:tcPr>
            <w:tcW w:w="1548" w:type="dxa"/>
            <w:tcBorders>
              <w:top w:val="single" w:sz="4" w:space="0" w:color="auto"/>
              <w:left w:val="single" w:sz="4" w:space="0" w:color="auto"/>
              <w:right w:val="single" w:sz="4" w:space="0" w:color="auto"/>
            </w:tcBorders>
            <w:vAlign w:val="center"/>
          </w:tcPr>
          <w:p w:rsidR="00BD363F" w:rsidRPr="004C719A" w:rsidRDefault="00BD363F" w:rsidP="00BD363F">
            <w:pPr>
              <w:jc w:val="center"/>
              <w:rPr>
                <w:rFonts w:ascii="Calibri" w:hAnsi="Calibri" w:cs="Calibri"/>
                <w:b/>
                <w:color w:val="auto"/>
                <w:sz w:val="18"/>
                <w:szCs w:val="22"/>
              </w:rPr>
            </w:pPr>
          </w:p>
        </w:tc>
      </w:tr>
      <w:tr w:rsidR="006131F5" w:rsidRPr="004C719A" w:rsidTr="00D54857">
        <w:trPr>
          <w:trHeight w:val="636"/>
        </w:trPr>
        <w:tc>
          <w:tcPr>
            <w:tcW w:w="159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6131F5" w:rsidRPr="004C719A" w:rsidRDefault="00217F70" w:rsidP="00752670">
            <w:pPr>
              <w:jc w:val="both"/>
              <w:rPr>
                <w:rFonts w:ascii="Arial" w:hAnsi="Arial" w:cs="Arial"/>
                <w:b/>
                <w:bCs/>
                <w:color w:val="auto"/>
                <w:sz w:val="18"/>
                <w:szCs w:val="22"/>
              </w:rPr>
            </w:pPr>
            <w:r>
              <w:rPr>
                <w:rFonts w:ascii="Arial" w:hAnsi="Arial" w:cs="Arial"/>
                <w:b/>
                <w:bCs/>
                <w:color w:val="auto"/>
                <w:sz w:val="18"/>
                <w:szCs w:val="22"/>
              </w:rPr>
              <w:t>MARTES 25</w:t>
            </w:r>
          </w:p>
        </w:tc>
        <w:tc>
          <w:tcPr>
            <w:tcW w:w="196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6131F5" w:rsidRPr="004C719A" w:rsidRDefault="00D54857" w:rsidP="001F1643">
            <w:pPr>
              <w:jc w:val="both"/>
              <w:rPr>
                <w:rFonts w:ascii="Arial" w:hAnsi="Arial" w:cs="Arial"/>
                <w:color w:val="auto"/>
                <w:sz w:val="18"/>
                <w:szCs w:val="22"/>
              </w:rPr>
            </w:pPr>
            <w:r>
              <w:rPr>
                <w:rFonts w:ascii="Arial" w:hAnsi="Arial" w:cs="Arial"/>
                <w:color w:val="auto"/>
                <w:sz w:val="18"/>
                <w:szCs w:val="22"/>
              </w:rPr>
              <w:t>Reunión con docentes de primaria</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6131F5" w:rsidRPr="004C719A" w:rsidRDefault="00D54857" w:rsidP="001F1643">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6131F5" w:rsidRPr="004C719A" w:rsidRDefault="006131F5" w:rsidP="001F1643">
            <w:pPr>
              <w:jc w:val="both"/>
              <w:rPr>
                <w:rFonts w:ascii="Arial" w:hAnsi="Arial" w:cs="Arial"/>
                <w:sz w:val="18"/>
                <w:szCs w:val="22"/>
              </w:rPr>
            </w:pPr>
          </w:p>
        </w:tc>
        <w:tc>
          <w:tcPr>
            <w:tcW w:w="14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6131F5" w:rsidRPr="004C719A" w:rsidRDefault="00D54857" w:rsidP="001F1643">
            <w:pPr>
              <w:jc w:val="both"/>
              <w:rPr>
                <w:rFonts w:ascii="Arial" w:hAnsi="Arial" w:cs="Arial"/>
                <w:sz w:val="18"/>
                <w:szCs w:val="22"/>
              </w:rPr>
            </w:pPr>
            <w:r>
              <w:rPr>
                <w:rFonts w:ascii="Arial" w:hAnsi="Arial" w:cs="Arial"/>
                <w:sz w:val="18"/>
                <w:szCs w:val="22"/>
              </w:rPr>
              <w:t>9:30 a 11:30</w:t>
            </w:r>
          </w:p>
        </w:tc>
        <w:tc>
          <w:tcPr>
            <w:tcW w:w="496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6131F5" w:rsidRPr="00DE71A8" w:rsidRDefault="00D54857" w:rsidP="001F1643">
            <w:pPr>
              <w:jc w:val="both"/>
              <w:rPr>
                <w:rFonts w:ascii="Arial" w:hAnsi="Arial" w:cs="Arial"/>
                <w:sz w:val="18"/>
                <w:szCs w:val="22"/>
              </w:rPr>
            </w:pPr>
            <w:r w:rsidRPr="00DE71A8">
              <w:rPr>
                <w:rFonts w:ascii="Arial" w:hAnsi="Arial" w:cs="Arial"/>
                <w:sz w:val="18"/>
                <w:szCs w:val="22"/>
              </w:rPr>
              <w:t>Pago de semana santa (2horas)</w:t>
            </w:r>
            <w:r w:rsidR="00701E38">
              <w:rPr>
                <w:rFonts w:ascii="Arial" w:hAnsi="Arial" w:cs="Arial"/>
                <w:sz w:val="18"/>
                <w:szCs w:val="22"/>
              </w:rPr>
              <w:t>. Se entrega la agenda de trabajo</w:t>
            </w:r>
          </w:p>
        </w:tc>
        <w:tc>
          <w:tcPr>
            <w:tcW w:w="1548"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6131F5" w:rsidRPr="004C719A" w:rsidRDefault="006131F5">
            <w:pPr>
              <w:rPr>
                <w:color w:val="auto"/>
                <w:sz w:val="18"/>
                <w:szCs w:val="20"/>
              </w:rPr>
            </w:pPr>
          </w:p>
        </w:tc>
      </w:tr>
      <w:tr w:rsidR="00D54857" w:rsidRPr="004C719A" w:rsidTr="00D54857">
        <w:trPr>
          <w:trHeight w:val="636"/>
        </w:trPr>
        <w:tc>
          <w:tcPr>
            <w:tcW w:w="1592" w:type="dxa"/>
            <w:vMerge/>
            <w:tcBorders>
              <w:left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b/>
                <w:bCs/>
                <w:color w:val="auto"/>
                <w:sz w:val="18"/>
                <w:szCs w:val="22"/>
              </w:rPr>
            </w:pPr>
          </w:p>
        </w:tc>
        <w:tc>
          <w:tcPr>
            <w:tcW w:w="1960"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color w:val="auto"/>
                <w:sz w:val="18"/>
                <w:szCs w:val="22"/>
              </w:rPr>
            </w:pPr>
            <w:r>
              <w:rPr>
                <w:rFonts w:ascii="Arial" w:hAnsi="Arial" w:cs="Arial"/>
                <w:color w:val="auto"/>
                <w:sz w:val="18"/>
                <w:szCs w:val="22"/>
              </w:rPr>
              <w:t>Reunión con docentes de secundaria</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p>
        </w:tc>
        <w:tc>
          <w:tcPr>
            <w:tcW w:w="14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12:15 a 2:15</w:t>
            </w:r>
          </w:p>
        </w:tc>
        <w:tc>
          <w:tcPr>
            <w:tcW w:w="496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54857" w:rsidRPr="00DE71A8" w:rsidRDefault="00D54857" w:rsidP="00D54857">
            <w:pPr>
              <w:jc w:val="both"/>
              <w:rPr>
                <w:rFonts w:ascii="Arial" w:hAnsi="Arial" w:cs="Arial"/>
                <w:sz w:val="18"/>
                <w:szCs w:val="22"/>
              </w:rPr>
            </w:pPr>
            <w:r w:rsidRPr="00DE71A8">
              <w:rPr>
                <w:rFonts w:ascii="Arial" w:hAnsi="Arial" w:cs="Arial"/>
                <w:sz w:val="18"/>
                <w:szCs w:val="22"/>
              </w:rPr>
              <w:t>Pago de semana santa (2horas)</w:t>
            </w:r>
            <w:r w:rsidR="00701E38">
              <w:rPr>
                <w:rFonts w:ascii="Arial" w:hAnsi="Arial" w:cs="Arial"/>
                <w:sz w:val="18"/>
                <w:szCs w:val="22"/>
              </w:rPr>
              <w:t xml:space="preserve">. </w:t>
            </w:r>
            <w:r w:rsidR="00701E38">
              <w:rPr>
                <w:rFonts w:ascii="Arial" w:hAnsi="Arial" w:cs="Arial"/>
                <w:sz w:val="18"/>
                <w:szCs w:val="22"/>
              </w:rPr>
              <w:t>Se entrega la agenda de trabajo</w:t>
            </w:r>
          </w:p>
        </w:tc>
        <w:tc>
          <w:tcPr>
            <w:tcW w:w="1548"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rPr>
                <w:color w:val="auto"/>
                <w:sz w:val="18"/>
                <w:szCs w:val="20"/>
              </w:rPr>
            </w:pPr>
          </w:p>
        </w:tc>
      </w:tr>
      <w:tr w:rsidR="00D54857" w:rsidRPr="004C719A" w:rsidTr="00D54857">
        <w:trPr>
          <w:trHeight w:val="629"/>
        </w:trPr>
        <w:tc>
          <w:tcPr>
            <w:tcW w:w="1592" w:type="dxa"/>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b/>
                <w:bCs/>
                <w:sz w:val="18"/>
                <w:szCs w:val="22"/>
              </w:rPr>
            </w:pPr>
            <w:r>
              <w:rPr>
                <w:rFonts w:ascii="Arial" w:hAnsi="Arial" w:cs="Arial"/>
                <w:b/>
                <w:bCs/>
                <w:sz w:val="18"/>
                <w:szCs w:val="22"/>
              </w:rPr>
              <w:t>MIERCOLES 26</w:t>
            </w: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E71A8" w:rsidP="00D54857">
            <w:pPr>
              <w:jc w:val="both"/>
              <w:rPr>
                <w:rFonts w:ascii="Arial" w:hAnsi="Arial" w:cs="Arial"/>
                <w:color w:val="auto"/>
                <w:sz w:val="18"/>
                <w:szCs w:val="22"/>
              </w:rPr>
            </w:pPr>
            <w:r>
              <w:rPr>
                <w:rFonts w:ascii="Arial" w:hAnsi="Arial" w:cs="Arial"/>
                <w:color w:val="auto"/>
                <w:sz w:val="18"/>
                <w:szCs w:val="22"/>
              </w:rPr>
              <w:t>Dirección de grupo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D54857" w:rsidRPr="004C719A" w:rsidRDefault="00DE71A8" w:rsidP="00D54857">
            <w:pPr>
              <w:jc w:val="both"/>
              <w:rPr>
                <w:rFonts w:ascii="Arial" w:hAnsi="Arial" w:cs="Arial"/>
                <w:sz w:val="18"/>
                <w:szCs w:val="22"/>
              </w:rPr>
            </w:pPr>
            <w:r>
              <w:rPr>
                <w:rFonts w:ascii="Arial" w:hAnsi="Arial" w:cs="Arial"/>
                <w:sz w:val="18"/>
                <w:szCs w:val="22"/>
              </w:rPr>
              <w:t>Directores de grupo</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E71A8" w:rsidP="00D54857">
            <w:pPr>
              <w:jc w:val="both"/>
              <w:rPr>
                <w:rFonts w:ascii="Arial" w:hAnsi="Arial" w:cs="Arial"/>
                <w:sz w:val="18"/>
                <w:szCs w:val="22"/>
              </w:rPr>
            </w:pPr>
            <w:r>
              <w:rPr>
                <w:rFonts w:ascii="Arial" w:hAnsi="Arial" w:cs="Arial"/>
                <w:sz w:val="18"/>
                <w:szCs w:val="22"/>
              </w:rPr>
              <w:t>Aula</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E71A8" w:rsidP="00D54857">
            <w:pPr>
              <w:jc w:val="both"/>
              <w:rPr>
                <w:rFonts w:ascii="Arial" w:hAnsi="Arial" w:cs="Arial"/>
                <w:sz w:val="18"/>
                <w:szCs w:val="22"/>
              </w:rPr>
            </w:pPr>
            <w:r>
              <w:rPr>
                <w:rFonts w:ascii="Arial" w:hAnsi="Arial" w:cs="Arial"/>
                <w:sz w:val="18"/>
                <w:szCs w:val="22"/>
              </w:rPr>
              <w:t>Al iniciar la jornada</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DE71A8" w:rsidRDefault="00DE71A8" w:rsidP="00D54857">
            <w:pPr>
              <w:jc w:val="both"/>
              <w:rPr>
                <w:rFonts w:ascii="Arial" w:hAnsi="Arial" w:cs="Arial"/>
                <w:sz w:val="18"/>
                <w:szCs w:val="22"/>
              </w:rPr>
            </w:pPr>
            <w:r w:rsidRPr="00DE71A8">
              <w:rPr>
                <w:rFonts w:ascii="Arial" w:hAnsi="Arial" w:cs="Arial"/>
                <w:sz w:val="18"/>
                <w:szCs w:val="22"/>
              </w:rPr>
              <w:t>Este día se traba con horario B</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rPr>
                <w:color w:val="auto"/>
                <w:sz w:val="18"/>
                <w:szCs w:val="20"/>
              </w:rPr>
            </w:pPr>
          </w:p>
        </w:tc>
      </w:tr>
      <w:tr w:rsidR="0016752E" w:rsidRPr="004C719A" w:rsidTr="00D54857">
        <w:trPr>
          <w:trHeight w:val="629"/>
        </w:trPr>
        <w:tc>
          <w:tcPr>
            <w:tcW w:w="1592" w:type="dxa"/>
            <w:vMerge/>
            <w:tcBorders>
              <w:left w:val="single" w:sz="6" w:space="0" w:color="000000"/>
              <w:right w:val="single" w:sz="4" w:space="0" w:color="auto"/>
            </w:tcBorders>
            <w:tcMar>
              <w:top w:w="0" w:type="dxa"/>
              <w:left w:w="45" w:type="dxa"/>
              <w:bottom w:w="0" w:type="dxa"/>
              <w:right w:w="45" w:type="dxa"/>
            </w:tcMar>
            <w:vAlign w:val="center"/>
          </w:tcPr>
          <w:p w:rsidR="0016752E" w:rsidRPr="004C719A" w:rsidRDefault="0016752E" w:rsidP="00DE71A8">
            <w:pPr>
              <w:jc w:val="both"/>
              <w:rPr>
                <w:rFonts w:ascii="Arial" w:hAnsi="Arial" w:cs="Arial"/>
                <w:b/>
                <w:bCs/>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6752E" w:rsidRDefault="0016752E" w:rsidP="00DE71A8">
            <w:pPr>
              <w:jc w:val="both"/>
              <w:rPr>
                <w:rFonts w:ascii="Arial" w:hAnsi="Arial" w:cs="Arial"/>
                <w:color w:val="auto"/>
                <w:sz w:val="18"/>
                <w:szCs w:val="22"/>
              </w:rPr>
            </w:pPr>
            <w:r>
              <w:rPr>
                <w:rFonts w:ascii="Arial" w:hAnsi="Arial" w:cs="Arial"/>
                <w:color w:val="auto"/>
                <w:sz w:val="18"/>
                <w:szCs w:val="22"/>
              </w:rPr>
              <w:t>Reunión comité de democracia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6752E" w:rsidRDefault="0016752E" w:rsidP="00DE71A8">
            <w:pPr>
              <w:jc w:val="both"/>
              <w:rPr>
                <w:rFonts w:ascii="Arial" w:hAnsi="Arial" w:cs="Arial"/>
                <w:sz w:val="18"/>
                <w:szCs w:val="22"/>
              </w:rPr>
            </w:pPr>
            <w:r>
              <w:rPr>
                <w:rFonts w:ascii="Arial" w:hAnsi="Arial" w:cs="Arial"/>
                <w:sz w:val="18"/>
                <w:szCs w:val="22"/>
              </w:rPr>
              <w:t>Daniel G, Daniel C, José, Ana y EEP</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6752E" w:rsidRPr="004C719A" w:rsidRDefault="0016752E" w:rsidP="00DE71A8">
            <w:pPr>
              <w:jc w:val="both"/>
              <w:rPr>
                <w:rFonts w:ascii="Arial" w:hAnsi="Arial" w:cs="Arial"/>
                <w:sz w:val="18"/>
                <w:szCs w:val="22"/>
              </w:rPr>
            </w:pPr>
            <w:r>
              <w:rPr>
                <w:rFonts w:ascii="Arial" w:hAnsi="Arial" w:cs="Arial"/>
                <w:sz w:val="18"/>
                <w:szCs w:val="22"/>
              </w:rPr>
              <w:t>Of de mediación</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6752E" w:rsidRDefault="0016752E" w:rsidP="00DE71A8">
            <w:pPr>
              <w:jc w:val="both"/>
              <w:rPr>
                <w:rFonts w:ascii="Arial" w:hAnsi="Arial" w:cs="Arial"/>
                <w:sz w:val="18"/>
                <w:szCs w:val="22"/>
              </w:rPr>
            </w:pPr>
            <w:r>
              <w:rPr>
                <w:rFonts w:ascii="Arial" w:hAnsi="Arial" w:cs="Arial"/>
                <w:sz w:val="18"/>
                <w:szCs w:val="22"/>
              </w:rPr>
              <w:t>7:45 AM</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6752E" w:rsidRPr="00DE71A8" w:rsidRDefault="0016752E" w:rsidP="00DE71A8">
            <w:pPr>
              <w:jc w:val="both"/>
              <w:rPr>
                <w:rFonts w:ascii="Arial" w:hAnsi="Arial" w:cs="Arial"/>
                <w:sz w:val="18"/>
                <w:szCs w:val="22"/>
              </w:rPr>
            </w:pP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6752E" w:rsidRPr="004C719A" w:rsidRDefault="0016752E" w:rsidP="00DE71A8">
            <w:pPr>
              <w:rPr>
                <w:color w:val="auto"/>
                <w:sz w:val="18"/>
                <w:szCs w:val="20"/>
              </w:rPr>
            </w:pPr>
          </w:p>
        </w:tc>
      </w:tr>
      <w:tr w:rsidR="00DE71A8" w:rsidRPr="004C719A" w:rsidTr="00D54857">
        <w:trPr>
          <w:trHeight w:val="629"/>
        </w:trPr>
        <w:tc>
          <w:tcPr>
            <w:tcW w:w="1592" w:type="dxa"/>
            <w:vMerge/>
            <w:tcBorders>
              <w:left w:val="single" w:sz="6" w:space="0" w:color="000000"/>
              <w:right w:val="single" w:sz="4" w:space="0" w:color="auto"/>
            </w:tcBorders>
            <w:tcMar>
              <w:top w:w="0" w:type="dxa"/>
              <w:left w:w="45" w:type="dxa"/>
              <w:bottom w:w="0" w:type="dxa"/>
              <w:right w:w="45" w:type="dxa"/>
            </w:tcMar>
            <w:vAlign w:val="center"/>
            <w:hideMark/>
          </w:tcPr>
          <w:p w:rsidR="00DE71A8" w:rsidRPr="004C719A" w:rsidRDefault="00DE71A8" w:rsidP="00DE71A8">
            <w:pPr>
              <w:jc w:val="both"/>
              <w:rPr>
                <w:rFonts w:ascii="Arial" w:hAnsi="Arial" w:cs="Arial"/>
                <w:b/>
                <w:bCs/>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color w:val="auto"/>
                <w:sz w:val="18"/>
                <w:szCs w:val="22"/>
              </w:rPr>
            </w:pPr>
            <w:r>
              <w:rPr>
                <w:rFonts w:ascii="Arial" w:hAnsi="Arial" w:cs="Arial"/>
                <w:color w:val="auto"/>
                <w:sz w:val="18"/>
                <w:szCs w:val="22"/>
              </w:rPr>
              <w:t>Reunión con docentes de primaria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r>
              <w:rPr>
                <w:rFonts w:ascii="Arial" w:hAnsi="Arial" w:cs="Arial"/>
                <w:sz w:val="18"/>
                <w:szCs w:val="22"/>
              </w:rPr>
              <w:t>9:30 a 11:30</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DE71A8" w:rsidRDefault="00DE71A8" w:rsidP="00DE71A8">
            <w:pPr>
              <w:jc w:val="both"/>
              <w:rPr>
                <w:rFonts w:ascii="Arial" w:hAnsi="Arial" w:cs="Arial"/>
                <w:sz w:val="18"/>
                <w:szCs w:val="22"/>
              </w:rPr>
            </w:pPr>
            <w:r w:rsidRPr="00DE71A8">
              <w:rPr>
                <w:rFonts w:ascii="Arial" w:hAnsi="Arial" w:cs="Arial"/>
                <w:sz w:val="18"/>
                <w:szCs w:val="22"/>
              </w:rPr>
              <w:t>Pago de semana santa (2horas)</w:t>
            </w:r>
            <w:r w:rsidR="00701E38">
              <w:rPr>
                <w:rFonts w:ascii="Arial" w:hAnsi="Arial" w:cs="Arial"/>
                <w:sz w:val="18"/>
                <w:szCs w:val="22"/>
              </w:rPr>
              <w:t xml:space="preserve">. </w:t>
            </w:r>
            <w:r w:rsidR="00701E38">
              <w:rPr>
                <w:rFonts w:ascii="Arial" w:hAnsi="Arial" w:cs="Arial"/>
                <w:sz w:val="18"/>
                <w:szCs w:val="22"/>
              </w:rPr>
              <w:t>Se entrega la agenda de trabajo</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DE71A8" w:rsidRPr="004C719A" w:rsidRDefault="00DE71A8" w:rsidP="00DE71A8">
            <w:pPr>
              <w:rPr>
                <w:color w:val="auto"/>
                <w:sz w:val="18"/>
                <w:szCs w:val="20"/>
              </w:rPr>
            </w:pPr>
          </w:p>
        </w:tc>
      </w:tr>
      <w:tr w:rsidR="00DE71A8" w:rsidRPr="004C719A" w:rsidTr="00D54857">
        <w:trPr>
          <w:trHeight w:val="629"/>
        </w:trPr>
        <w:tc>
          <w:tcPr>
            <w:tcW w:w="1592" w:type="dxa"/>
            <w:vMerge/>
            <w:tcBorders>
              <w:left w:val="single" w:sz="6" w:space="0" w:color="000000"/>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b/>
                <w:bCs/>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color w:val="auto"/>
                <w:sz w:val="18"/>
                <w:szCs w:val="22"/>
              </w:rPr>
            </w:pPr>
            <w:r>
              <w:rPr>
                <w:rFonts w:ascii="Arial" w:hAnsi="Arial" w:cs="Arial"/>
                <w:color w:val="auto"/>
                <w:sz w:val="18"/>
                <w:szCs w:val="22"/>
              </w:rPr>
              <w:t>Reunión con docentes de secundaria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jc w:val="both"/>
              <w:rPr>
                <w:rFonts w:ascii="Arial" w:hAnsi="Arial" w:cs="Arial"/>
                <w:sz w:val="18"/>
                <w:szCs w:val="22"/>
              </w:rPr>
            </w:pPr>
            <w:r>
              <w:rPr>
                <w:rFonts w:ascii="Arial" w:hAnsi="Arial" w:cs="Arial"/>
                <w:sz w:val="18"/>
                <w:szCs w:val="22"/>
              </w:rPr>
              <w:t>12:15 a 2:15</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DE71A8" w:rsidRDefault="00DE71A8" w:rsidP="00DE71A8">
            <w:pPr>
              <w:jc w:val="both"/>
              <w:rPr>
                <w:rFonts w:ascii="Arial" w:hAnsi="Arial" w:cs="Arial"/>
                <w:sz w:val="18"/>
                <w:szCs w:val="22"/>
              </w:rPr>
            </w:pPr>
            <w:r w:rsidRPr="00DE71A8">
              <w:rPr>
                <w:rFonts w:ascii="Arial" w:hAnsi="Arial" w:cs="Arial"/>
                <w:sz w:val="18"/>
                <w:szCs w:val="22"/>
              </w:rPr>
              <w:t>Pago de semana santa (2horas)</w:t>
            </w:r>
            <w:r w:rsidR="00701E38">
              <w:rPr>
                <w:rFonts w:ascii="Arial" w:hAnsi="Arial" w:cs="Arial"/>
                <w:sz w:val="18"/>
                <w:szCs w:val="22"/>
              </w:rPr>
              <w:t xml:space="preserve">. </w:t>
            </w:r>
            <w:r w:rsidR="00701E38">
              <w:rPr>
                <w:rFonts w:ascii="Arial" w:hAnsi="Arial" w:cs="Arial"/>
                <w:sz w:val="18"/>
                <w:szCs w:val="22"/>
              </w:rPr>
              <w:t>Se entrega la agenda de trabajo</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E71A8" w:rsidRPr="004C719A" w:rsidRDefault="00DE71A8" w:rsidP="00DE71A8">
            <w:pPr>
              <w:rPr>
                <w:color w:val="auto"/>
                <w:sz w:val="18"/>
                <w:szCs w:val="20"/>
              </w:rPr>
            </w:pPr>
          </w:p>
        </w:tc>
      </w:tr>
      <w:tr w:rsidR="004C231D" w:rsidRPr="004C719A" w:rsidTr="00D54857">
        <w:trPr>
          <w:trHeight w:val="629"/>
        </w:trPr>
        <w:tc>
          <w:tcPr>
            <w:tcW w:w="1592" w:type="dxa"/>
            <w:vMerge/>
            <w:tcBorders>
              <w:left w:val="single" w:sz="6" w:space="0" w:color="000000"/>
              <w:right w:val="single" w:sz="4" w:space="0" w:color="auto"/>
            </w:tcBorders>
            <w:tcMar>
              <w:top w:w="0" w:type="dxa"/>
              <w:left w:w="45" w:type="dxa"/>
              <w:bottom w:w="0" w:type="dxa"/>
              <w:right w:w="45" w:type="dxa"/>
            </w:tcMar>
            <w:vAlign w:val="center"/>
          </w:tcPr>
          <w:p w:rsidR="004C231D" w:rsidRPr="004C719A" w:rsidRDefault="004C231D" w:rsidP="00752670">
            <w:pPr>
              <w:jc w:val="both"/>
              <w:rPr>
                <w:rFonts w:ascii="Arial" w:hAnsi="Arial" w:cs="Arial"/>
                <w:b/>
                <w:bCs/>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C231D" w:rsidRPr="004C719A" w:rsidRDefault="00DE71A8" w:rsidP="001F1643">
            <w:pPr>
              <w:jc w:val="both"/>
              <w:rPr>
                <w:rFonts w:ascii="Arial" w:hAnsi="Arial" w:cs="Arial"/>
                <w:color w:val="auto"/>
                <w:sz w:val="18"/>
                <w:szCs w:val="22"/>
              </w:rPr>
            </w:pPr>
            <w:r>
              <w:rPr>
                <w:rFonts w:ascii="Arial" w:hAnsi="Arial" w:cs="Arial"/>
                <w:color w:val="auto"/>
                <w:sz w:val="18"/>
                <w:szCs w:val="22"/>
              </w:rPr>
              <w:t>Reunión de 1° y 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4C231D" w:rsidRPr="004C719A" w:rsidRDefault="00DE71A8" w:rsidP="001F1643">
            <w:pPr>
              <w:jc w:val="both"/>
              <w:rPr>
                <w:rFonts w:ascii="Arial" w:hAnsi="Arial" w:cs="Arial"/>
                <w:sz w:val="18"/>
                <w:szCs w:val="22"/>
              </w:rPr>
            </w:pPr>
            <w:r>
              <w:rPr>
                <w:rFonts w:ascii="Arial" w:hAnsi="Arial" w:cs="Arial"/>
                <w:color w:val="auto"/>
                <w:sz w:val="18"/>
                <w:szCs w:val="22"/>
              </w:rPr>
              <w:t>Coordinadora académica,</w:t>
            </w:r>
            <w:r w:rsidR="00307AE7">
              <w:rPr>
                <w:rFonts w:ascii="Arial" w:hAnsi="Arial" w:cs="Arial"/>
                <w:color w:val="auto"/>
                <w:sz w:val="18"/>
                <w:szCs w:val="22"/>
              </w:rPr>
              <w:t xml:space="preserve"> Sandra R, Daniel, Gloria,</w:t>
            </w:r>
            <w:r>
              <w:rPr>
                <w:rFonts w:ascii="Arial" w:hAnsi="Arial" w:cs="Arial"/>
                <w:color w:val="auto"/>
                <w:sz w:val="18"/>
                <w:szCs w:val="22"/>
              </w:rPr>
              <w:t xml:space="preserve"> Leticia</w:t>
            </w:r>
            <w:r w:rsidR="00307AE7">
              <w:rPr>
                <w:rFonts w:ascii="Arial" w:hAnsi="Arial" w:cs="Arial"/>
                <w:color w:val="auto"/>
                <w:sz w:val="18"/>
                <w:szCs w:val="22"/>
              </w:rPr>
              <w:t>, EEP y UAI</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C231D" w:rsidRPr="004C719A" w:rsidRDefault="00DE71A8" w:rsidP="001F1643">
            <w:pPr>
              <w:jc w:val="both"/>
              <w:rPr>
                <w:rFonts w:ascii="Arial" w:hAnsi="Arial" w:cs="Arial"/>
                <w:sz w:val="18"/>
                <w:szCs w:val="22"/>
              </w:rPr>
            </w:pPr>
            <w:r>
              <w:rPr>
                <w:rFonts w:ascii="Arial" w:hAnsi="Arial" w:cs="Arial"/>
                <w:color w:val="auto"/>
                <w:sz w:val="18"/>
                <w:szCs w:val="22"/>
              </w:rPr>
              <w:t>Sala de juntas</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C231D" w:rsidRPr="004C719A" w:rsidRDefault="00DE71A8" w:rsidP="001F1643">
            <w:pPr>
              <w:jc w:val="both"/>
              <w:rPr>
                <w:rFonts w:ascii="Arial" w:hAnsi="Arial" w:cs="Arial"/>
                <w:sz w:val="18"/>
                <w:szCs w:val="22"/>
              </w:rPr>
            </w:pPr>
            <w:r>
              <w:rPr>
                <w:rFonts w:ascii="Arial" w:hAnsi="Arial" w:cs="Arial"/>
                <w:sz w:val="18"/>
                <w:szCs w:val="22"/>
              </w:rPr>
              <w:t>11:30 AM</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C231D" w:rsidRPr="00DE71A8" w:rsidRDefault="004C231D" w:rsidP="001F1643">
            <w:pPr>
              <w:jc w:val="both"/>
              <w:rPr>
                <w:rFonts w:ascii="Arial" w:hAnsi="Arial" w:cs="Arial"/>
                <w:sz w:val="18"/>
                <w:szCs w:val="22"/>
              </w:rPr>
            </w:pP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C231D" w:rsidRPr="004C719A" w:rsidRDefault="004C231D" w:rsidP="00141D67">
            <w:pPr>
              <w:rPr>
                <w:color w:val="auto"/>
                <w:sz w:val="18"/>
                <w:szCs w:val="20"/>
              </w:rPr>
            </w:pPr>
          </w:p>
        </w:tc>
      </w:tr>
      <w:tr w:rsidR="00BD363F" w:rsidRPr="004C719A" w:rsidTr="00D54857">
        <w:trPr>
          <w:trHeight w:val="629"/>
        </w:trPr>
        <w:tc>
          <w:tcPr>
            <w:tcW w:w="1592" w:type="dxa"/>
            <w:tcBorders>
              <w:left w:val="single" w:sz="6" w:space="0" w:color="000000"/>
              <w:right w:val="single" w:sz="4" w:space="0" w:color="auto"/>
            </w:tcBorders>
            <w:tcMar>
              <w:top w:w="0" w:type="dxa"/>
              <w:left w:w="45" w:type="dxa"/>
              <w:bottom w:w="0" w:type="dxa"/>
              <w:right w:w="45" w:type="dxa"/>
            </w:tcMar>
            <w:vAlign w:val="center"/>
          </w:tcPr>
          <w:p w:rsidR="00BD363F" w:rsidRPr="004C719A" w:rsidRDefault="00BD363F" w:rsidP="00BD363F">
            <w:pPr>
              <w:jc w:val="both"/>
              <w:rPr>
                <w:rFonts w:ascii="Arial" w:hAnsi="Arial" w:cs="Arial"/>
                <w:b/>
                <w:bCs/>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Acompañamiento de EEP y UAI a 3-1 y 3-2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EEP Y UAI</w:t>
            </w:r>
          </w:p>
          <w:p w:rsidR="00BD363F" w:rsidRDefault="00BD363F" w:rsidP="00BD363F">
            <w:pPr>
              <w:jc w:val="both"/>
              <w:rPr>
                <w:rFonts w:ascii="Arial" w:hAnsi="Arial" w:cs="Arial"/>
                <w:color w:val="auto"/>
                <w:sz w:val="18"/>
                <w:szCs w:val="22"/>
              </w:rPr>
            </w:pPr>
            <w:r>
              <w:rPr>
                <w:rFonts w:ascii="Arial" w:hAnsi="Arial" w:cs="Arial"/>
                <w:color w:val="auto"/>
                <w:sz w:val="18"/>
                <w:szCs w:val="22"/>
              </w:rPr>
              <w:t>Gladys y Mónica</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Aula de clase</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1:00 a 3:30</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Default="00BD363F" w:rsidP="00BD363F">
            <w:pPr>
              <w:jc w:val="both"/>
              <w:rPr>
                <w:rFonts w:ascii="Arial" w:hAnsi="Arial" w:cs="Arial"/>
                <w:color w:val="auto"/>
                <w:sz w:val="18"/>
                <w:szCs w:val="22"/>
              </w:rPr>
            </w:pPr>
            <w:r>
              <w:rPr>
                <w:rFonts w:ascii="Arial" w:hAnsi="Arial" w:cs="Arial"/>
                <w:color w:val="auto"/>
                <w:sz w:val="18"/>
                <w:szCs w:val="22"/>
              </w:rPr>
              <w:t>Acompañamiento de EEP y UAI a 3-1 y 3-2</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BD363F">
            <w:pPr>
              <w:rPr>
                <w:color w:val="auto"/>
                <w:sz w:val="18"/>
                <w:szCs w:val="20"/>
              </w:rPr>
            </w:pPr>
          </w:p>
        </w:tc>
      </w:tr>
      <w:tr w:rsidR="00D54857" w:rsidRPr="004C719A" w:rsidTr="00AF6CBC">
        <w:trPr>
          <w:trHeight w:val="287"/>
        </w:trPr>
        <w:tc>
          <w:tcPr>
            <w:tcW w:w="159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54857" w:rsidRPr="004C719A" w:rsidRDefault="00D54857" w:rsidP="00D54857">
            <w:pPr>
              <w:jc w:val="both"/>
              <w:rPr>
                <w:rFonts w:ascii="Arial" w:hAnsi="Arial" w:cs="Arial"/>
                <w:b/>
                <w:bCs/>
                <w:color w:val="auto"/>
                <w:sz w:val="18"/>
                <w:szCs w:val="22"/>
              </w:rPr>
            </w:pPr>
            <w:r w:rsidRPr="004C719A">
              <w:rPr>
                <w:rFonts w:ascii="Arial" w:hAnsi="Arial" w:cs="Arial"/>
                <w:b/>
                <w:bCs/>
                <w:color w:val="auto"/>
                <w:sz w:val="18"/>
                <w:szCs w:val="22"/>
              </w:rPr>
              <w:t xml:space="preserve">JUEVES </w:t>
            </w:r>
            <w:r>
              <w:rPr>
                <w:rFonts w:ascii="Arial" w:hAnsi="Arial" w:cs="Arial"/>
                <w:b/>
                <w:bCs/>
                <w:color w:val="auto"/>
                <w:sz w:val="18"/>
                <w:szCs w:val="22"/>
              </w:rPr>
              <w:t>27</w:t>
            </w: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color w:val="auto"/>
                <w:sz w:val="18"/>
                <w:szCs w:val="22"/>
              </w:rPr>
            </w:pPr>
            <w:r>
              <w:rPr>
                <w:rFonts w:ascii="Arial" w:hAnsi="Arial" w:cs="Arial"/>
                <w:color w:val="auto"/>
                <w:sz w:val="18"/>
                <w:szCs w:val="22"/>
              </w:rPr>
              <w:t>Reunión con docentes de primaria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9:30 a 11:30</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DE71A8" w:rsidRDefault="00D54857" w:rsidP="00D54857">
            <w:pPr>
              <w:jc w:val="both"/>
              <w:rPr>
                <w:rFonts w:ascii="Arial" w:hAnsi="Arial" w:cs="Arial"/>
                <w:sz w:val="18"/>
                <w:szCs w:val="22"/>
              </w:rPr>
            </w:pPr>
            <w:r w:rsidRPr="00DE71A8">
              <w:rPr>
                <w:rFonts w:ascii="Arial" w:hAnsi="Arial" w:cs="Arial"/>
                <w:sz w:val="18"/>
                <w:szCs w:val="22"/>
              </w:rPr>
              <w:t>Pago de semana santa (2horas)</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D54857" w:rsidRPr="004C719A" w:rsidRDefault="00D54857" w:rsidP="00D54857">
            <w:pPr>
              <w:rPr>
                <w:color w:val="auto"/>
                <w:sz w:val="18"/>
                <w:szCs w:val="20"/>
              </w:rPr>
            </w:pPr>
          </w:p>
        </w:tc>
      </w:tr>
      <w:tr w:rsidR="00D54857" w:rsidRPr="004C719A" w:rsidTr="00AF6CBC">
        <w:trPr>
          <w:trHeight w:val="287"/>
        </w:trPr>
        <w:tc>
          <w:tcPr>
            <w:tcW w:w="159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b/>
                <w:bCs/>
                <w:color w:val="auto"/>
                <w:sz w:val="18"/>
                <w:szCs w:val="22"/>
              </w:rPr>
            </w:pP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color w:val="auto"/>
                <w:sz w:val="18"/>
                <w:szCs w:val="22"/>
              </w:rPr>
            </w:pPr>
            <w:r>
              <w:rPr>
                <w:rFonts w:ascii="Arial" w:hAnsi="Arial" w:cs="Arial"/>
                <w:color w:val="auto"/>
                <w:sz w:val="18"/>
                <w:szCs w:val="22"/>
              </w:rPr>
              <w:t>Reunión con docentes de secundaria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Directivas</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jc w:val="both"/>
              <w:rPr>
                <w:rFonts w:ascii="Arial" w:hAnsi="Arial" w:cs="Arial"/>
                <w:sz w:val="18"/>
                <w:szCs w:val="22"/>
              </w:rPr>
            </w:pPr>
            <w:r>
              <w:rPr>
                <w:rFonts w:ascii="Arial" w:hAnsi="Arial" w:cs="Arial"/>
                <w:sz w:val="18"/>
                <w:szCs w:val="22"/>
              </w:rPr>
              <w:t>12:15 a 2:15</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DE71A8" w:rsidRDefault="00D54857" w:rsidP="00D54857">
            <w:pPr>
              <w:jc w:val="both"/>
              <w:rPr>
                <w:rFonts w:ascii="Arial" w:hAnsi="Arial" w:cs="Arial"/>
                <w:sz w:val="18"/>
                <w:szCs w:val="22"/>
              </w:rPr>
            </w:pPr>
            <w:r w:rsidRPr="00DE71A8">
              <w:rPr>
                <w:rFonts w:ascii="Arial" w:hAnsi="Arial" w:cs="Arial"/>
                <w:sz w:val="18"/>
                <w:szCs w:val="22"/>
              </w:rPr>
              <w:t>Pago de semana santa (2horas)</w:t>
            </w: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D54857" w:rsidRPr="004C719A" w:rsidRDefault="00D54857" w:rsidP="00D54857">
            <w:pPr>
              <w:rPr>
                <w:color w:val="auto"/>
                <w:sz w:val="18"/>
                <w:szCs w:val="20"/>
              </w:rPr>
            </w:pPr>
          </w:p>
        </w:tc>
      </w:tr>
      <w:tr w:rsidR="00BD363F" w:rsidRPr="004C719A" w:rsidTr="00F45097">
        <w:trPr>
          <w:trHeight w:val="634"/>
        </w:trPr>
        <w:tc>
          <w:tcPr>
            <w:tcW w:w="1592" w:type="dxa"/>
            <w:tcBorders>
              <w:top w:val="single" w:sz="4" w:space="0" w:color="auto"/>
              <w:left w:val="single" w:sz="4" w:space="0" w:color="auto"/>
              <w:right w:val="single" w:sz="4" w:space="0" w:color="auto"/>
            </w:tcBorders>
            <w:vAlign w:val="center"/>
          </w:tcPr>
          <w:p w:rsidR="00BD363F" w:rsidRPr="004C719A" w:rsidRDefault="00BD363F" w:rsidP="00DE71A8">
            <w:pPr>
              <w:jc w:val="both"/>
              <w:rPr>
                <w:rFonts w:ascii="Arial" w:hAnsi="Arial" w:cs="Arial"/>
                <w:b/>
                <w:bCs/>
                <w:color w:val="auto"/>
                <w:sz w:val="18"/>
                <w:szCs w:val="22"/>
              </w:rPr>
            </w:pPr>
            <w:r w:rsidRPr="004C719A">
              <w:rPr>
                <w:rFonts w:ascii="Arial" w:hAnsi="Arial" w:cs="Arial"/>
                <w:b/>
                <w:bCs/>
                <w:color w:val="auto"/>
                <w:sz w:val="18"/>
                <w:szCs w:val="22"/>
              </w:rPr>
              <w:t xml:space="preserve"> VIERNES </w:t>
            </w:r>
            <w:r>
              <w:rPr>
                <w:rFonts w:ascii="Arial" w:hAnsi="Arial" w:cs="Arial"/>
                <w:b/>
                <w:bCs/>
                <w:color w:val="auto"/>
                <w:sz w:val="18"/>
                <w:szCs w:val="22"/>
              </w:rPr>
              <w:t>28</w:t>
            </w:r>
            <w:r w:rsidRPr="004C719A">
              <w:rPr>
                <w:rFonts w:ascii="Arial" w:hAnsi="Arial" w:cs="Arial"/>
                <w:b/>
                <w:bCs/>
                <w:color w:val="auto"/>
                <w:sz w:val="18"/>
                <w:szCs w:val="22"/>
              </w:rPr>
              <w:t xml:space="preserve"> </w:t>
            </w:r>
          </w:p>
        </w:tc>
        <w:tc>
          <w:tcPr>
            <w:tcW w:w="19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DE71A8">
            <w:pPr>
              <w:jc w:val="both"/>
              <w:rPr>
                <w:rFonts w:ascii="Arial" w:hAnsi="Arial" w:cs="Arial"/>
                <w:sz w:val="18"/>
                <w:szCs w:val="22"/>
              </w:rPr>
            </w:pPr>
            <w:r>
              <w:rPr>
                <w:rFonts w:ascii="Arial" w:hAnsi="Arial" w:cs="Arial"/>
                <w:color w:val="auto"/>
                <w:sz w:val="18"/>
                <w:szCs w:val="22"/>
              </w:rPr>
              <w:t>Reunión de ciencias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D363F" w:rsidRPr="004C719A" w:rsidRDefault="00BD363F" w:rsidP="00DE71A8">
            <w:pPr>
              <w:jc w:val="both"/>
              <w:rPr>
                <w:rFonts w:ascii="Arial" w:hAnsi="Arial" w:cs="Arial"/>
                <w:sz w:val="18"/>
                <w:szCs w:val="22"/>
              </w:rPr>
            </w:pPr>
            <w:r>
              <w:rPr>
                <w:rFonts w:ascii="Arial" w:hAnsi="Arial" w:cs="Arial"/>
                <w:color w:val="auto"/>
                <w:sz w:val="18"/>
                <w:szCs w:val="22"/>
              </w:rPr>
              <w:t>Coordinadora académica,</w:t>
            </w:r>
            <w:r>
              <w:rPr>
                <w:rFonts w:ascii="Arial" w:hAnsi="Arial" w:cs="Arial"/>
                <w:color w:val="auto"/>
                <w:sz w:val="18"/>
                <w:szCs w:val="22"/>
              </w:rPr>
              <w:t xml:space="preserve"> </w:t>
            </w:r>
            <w:proofErr w:type="spellStart"/>
            <w:r>
              <w:rPr>
                <w:rFonts w:ascii="Arial" w:hAnsi="Arial" w:cs="Arial"/>
                <w:color w:val="auto"/>
                <w:sz w:val="18"/>
                <w:szCs w:val="22"/>
              </w:rPr>
              <w:t>Rosina</w:t>
            </w:r>
            <w:proofErr w:type="spellEnd"/>
            <w:r>
              <w:rPr>
                <w:rFonts w:ascii="Arial" w:hAnsi="Arial" w:cs="Arial"/>
                <w:color w:val="auto"/>
                <w:sz w:val="18"/>
                <w:szCs w:val="22"/>
              </w:rPr>
              <w:t xml:space="preserve"> y Robín</w:t>
            </w:r>
          </w:p>
        </w:tc>
        <w:tc>
          <w:tcPr>
            <w:tcW w:w="16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DE71A8">
            <w:pPr>
              <w:jc w:val="both"/>
              <w:rPr>
                <w:rFonts w:ascii="Arial" w:hAnsi="Arial" w:cs="Arial"/>
                <w:color w:val="auto"/>
                <w:sz w:val="18"/>
                <w:szCs w:val="22"/>
              </w:rPr>
            </w:pPr>
            <w:r>
              <w:rPr>
                <w:rFonts w:ascii="Arial" w:hAnsi="Arial" w:cs="Arial"/>
                <w:color w:val="auto"/>
                <w:sz w:val="18"/>
                <w:szCs w:val="22"/>
              </w:rPr>
              <w:t xml:space="preserve"> Sala de juntas</w:t>
            </w:r>
          </w:p>
        </w:tc>
        <w:tc>
          <w:tcPr>
            <w:tcW w:w="14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DE71A8">
            <w:pPr>
              <w:jc w:val="both"/>
              <w:rPr>
                <w:rFonts w:ascii="Arial" w:hAnsi="Arial" w:cs="Arial"/>
                <w:color w:val="auto"/>
                <w:sz w:val="18"/>
                <w:szCs w:val="22"/>
              </w:rPr>
            </w:pPr>
            <w:r>
              <w:rPr>
                <w:rFonts w:ascii="Arial" w:hAnsi="Arial" w:cs="Arial"/>
                <w:color w:val="auto"/>
                <w:sz w:val="18"/>
                <w:szCs w:val="22"/>
              </w:rPr>
              <w:t xml:space="preserve"> 3ra hora de clase</w:t>
            </w:r>
          </w:p>
        </w:tc>
        <w:tc>
          <w:tcPr>
            <w:tcW w:w="4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DE71A8">
            <w:pPr>
              <w:jc w:val="both"/>
              <w:rPr>
                <w:rFonts w:ascii="Arial" w:hAnsi="Arial" w:cs="Arial"/>
                <w:color w:val="auto"/>
                <w:sz w:val="18"/>
                <w:szCs w:val="22"/>
              </w:rPr>
            </w:pPr>
          </w:p>
        </w:tc>
        <w:tc>
          <w:tcPr>
            <w:tcW w:w="15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D363F" w:rsidRPr="004C719A" w:rsidRDefault="00BD363F" w:rsidP="00DE71A8">
            <w:pPr>
              <w:rPr>
                <w:rFonts w:ascii="Calibri" w:hAnsi="Calibri" w:cs="Calibri"/>
                <w:color w:val="auto"/>
                <w:sz w:val="18"/>
                <w:szCs w:val="22"/>
              </w:rPr>
            </w:pPr>
          </w:p>
        </w:tc>
      </w:tr>
    </w:tbl>
    <w:p w:rsidR="006E4401" w:rsidRPr="004C719A" w:rsidRDefault="006E4401" w:rsidP="006E4401">
      <w:pPr>
        <w:jc w:val="center"/>
        <w:rPr>
          <w:rFonts w:ascii="Arial" w:hAnsi="Arial" w:cs="Arial"/>
          <w:b/>
          <w:sz w:val="14"/>
          <w:szCs w:val="16"/>
        </w:rPr>
      </w:pPr>
      <w:r w:rsidRPr="004C719A">
        <w:rPr>
          <w:rFonts w:ascii="Arial" w:hAnsi="Arial" w:cs="Arial"/>
          <w:b/>
          <w:sz w:val="14"/>
          <w:szCs w:val="16"/>
        </w:rPr>
        <w:t>CONSIDERACIONES:</w:t>
      </w:r>
    </w:p>
    <w:p w:rsidR="00AF0455" w:rsidRPr="004C719A"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4"/>
          <w:szCs w:val="20"/>
        </w:rPr>
      </w:pPr>
      <w:bookmarkStart w:id="1" w:name="_gjdgxs"/>
      <w:bookmarkEnd w:id="1"/>
      <w:r w:rsidRPr="004C719A">
        <w:rPr>
          <w:rFonts w:ascii="Arial" w:hAnsi="Arial" w:cs="Arial"/>
          <w:sz w:val="14"/>
          <w:szCs w:val="20"/>
        </w:rPr>
        <w:t>-</w:t>
      </w:r>
      <w:r w:rsidRPr="004C719A">
        <w:rPr>
          <w:rFonts w:asciiTheme="majorHAnsi" w:hAnsiTheme="majorHAnsi" w:cstheme="majorHAnsi"/>
          <w:sz w:val="14"/>
          <w:szCs w:val="20"/>
          <w:u w:val="single"/>
        </w:rPr>
        <w:t>La convivencia escolar es responsabilidad de todos</w:t>
      </w:r>
      <w:r w:rsidRPr="004C719A">
        <w:rPr>
          <w:rFonts w:asciiTheme="majorHAnsi" w:hAnsiTheme="majorHAnsi" w:cstheme="majorHAnsi"/>
          <w:sz w:val="14"/>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Pr="004C719A"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4"/>
          <w:szCs w:val="20"/>
        </w:rPr>
      </w:pPr>
    </w:p>
    <w:p w:rsidR="0004638C" w:rsidRPr="004C719A" w:rsidRDefault="0004638C" w:rsidP="0004638C">
      <w:pPr>
        <w:rPr>
          <w:rFonts w:asciiTheme="majorHAnsi" w:hAnsiTheme="majorHAnsi" w:cstheme="majorHAnsi"/>
          <w:sz w:val="14"/>
          <w:szCs w:val="20"/>
        </w:rPr>
      </w:pPr>
    </w:p>
    <w:p w:rsidR="0004638C" w:rsidRPr="004C719A" w:rsidRDefault="0004638C" w:rsidP="0004638C">
      <w:pPr>
        <w:rPr>
          <w:rFonts w:asciiTheme="majorHAnsi" w:hAnsiTheme="majorHAnsi" w:cstheme="majorHAnsi"/>
          <w:sz w:val="14"/>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Default="00210DCC" w:rsidP="0004638C">
      <w:pPr>
        <w:rPr>
          <w:rFonts w:asciiTheme="majorHAnsi" w:hAnsiTheme="majorHAnsi" w:cstheme="majorHAnsi"/>
          <w:sz w:val="16"/>
          <w:szCs w:val="20"/>
        </w:rPr>
      </w:pPr>
    </w:p>
    <w:p w:rsidR="00210DCC" w:rsidRPr="00210DCC" w:rsidRDefault="00210DCC" w:rsidP="00210DCC">
      <w:pPr>
        <w:tabs>
          <w:tab w:val="left" w:pos="5586"/>
        </w:tabs>
        <w:rPr>
          <w:rFonts w:asciiTheme="majorHAnsi" w:hAnsiTheme="majorHAnsi" w:cstheme="majorHAnsi"/>
          <w:b/>
          <w:szCs w:val="20"/>
        </w:rPr>
      </w:pPr>
      <w:r w:rsidRPr="00210DCC">
        <w:rPr>
          <w:rFonts w:asciiTheme="majorHAnsi" w:hAnsiTheme="majorHAnsi" w:cstheme="majorHAnsi"/>
          <w:b/>
          <w:szCs w:val="20"/>
        </w:rPr>
        <w:tab/>
      </w:r>
    </w:p>
    <w:sectPr w:rsidR="00210DCC" w:rsidRPr="00210DC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04735"/>
    <w:rsid w:val="00024CCF"/>
    <w:rsid w:val="00024FF4"/>
    <w:rsid w:val="0004638C"/>
    <w:rsid w:val="0007124C"/>
    <w:rsid w:val="000A72EC"/>
    <w:rsid w:val="000B5487"/>
    <w:rsid w:val="000F4383"/>
    <w:rsid w:val="000F7303"/>
    <w:rsid w:val="00104654"/>
    <w:rsid w:val="001267B7"/>
    <w:rsid w:val="00141B20"/>
    <w:rsid w:val="00141D67"/>
    <w:rsid w:val="00150DC3"/>
    <w:rsid w:val="00154F66"/>
    <w:rsid w:val="0016752E"/>
    <w:rsid w:val="00192653"/>
    <w:rsid w:val="001965A3"/>
    <w:rsid w:val="001A13E9"/>
    <w:rsid w:val="001A17CE"/>
    <w:rsid w:val="001A7655"/>
    <w:rsid w:val="001D6FF0"/>
    <w:rsid w:val="001E1EDB"/>
    <w:rsid w:val="001F1643"/>
    <w:rsid w:val="002023AD"/>
    <w:rsid w:val="00210DCC"/>
    <w:rsid w:val="00217F70"/>
    <w:rsid w:val="00235674"/>
    <w:rsid w:val="00290051"/>
    <w:rsid w:val="002970BF"/>
    <w:rsid w:val="002A064C"/>
    <w:rsid w:val="002A28F6"/>
    <w:rsid w:val="002A5FCA"/>
    <w:rsid w:val="002C6150"/>
    <w:rsid w:val="002D66E5"/>
    <w:rsid w:val="00307AE7"/>
    <w:rsid w:val="00327936"/>
    <w:rsid w:val="0035140E"/>
    <w:rsid w:val="00356800"/>
    <w:rsid w:val="00386CF2"/>
    <w:rsid w:val="00387C73"/>
    <w:rsid w:val="003C79FF"/>
    <w:rsid w:val="003D55F4"/>
    <w:rsid w:val="003D6332"/>
    <w:rsid w:val="003E3E61"/>
    <w:rsid w:val="00433A2F"/>
    <w:rsid w:val="00433C23"/>
    <w:rsid w:val="00480B4A"/>
    <w:rsid w:val="004A1EB9"/>
    <w:rsid w:val="004B7440"/>
    <w:rsid w:val="004C231D"/>
    <w:rsid w:val="004C719A"/>
    <w:rsid w:val="005545B6"/>
    <w:rsid w:val="00587E41"/>
    <w:rsid w:val="00595FC9"/>
    <w:rsid w:val="005B0955"/>
    <w:rsid w:val="005B1FE7"/>
    <w:rsid w:val="005F56EA"/>
    <w:rsid w:val="006131F5"/>
    <w:rsid w:val="0061415C"/>
    <w:rsid w:val="006302B4"/>
    <w:rsid w:val="006543CC"/>
    <w:rsid w:val="00657BA4"/>
    <w:rsid w:val="00667144"/>
    <w:rsid w:val="00676395"/>
    <w:rsid w:val="006A5B33"/>
    <w:rsid w:val="006E4401"/>
    <w:rsid w:val="00701E38"/>
    <w:rsid w:val="00707EBE"/>
    <w:rsid w:val="0072084E"/>
    <w:rsid w:val="007265B1"/>
    <w:rsid w:val="00727C89"/>
    <w:rsid w:val="00752670"/>
    <w:rsid w:val="007A2274"/>
    <w:rsid w:val="007D1531"/>
    <w:rsid w:val="007F136E"/>
    <w:rsid w:val="007F1CD8"/>
    <w:rsid w:val="008469A4"/>
    <w:rsid w:val="00865F87"/>
    <w:rsid w:val="00894303"/>
    <w:rsid w:val="008D6C83"/>
    <w:rsid w:val="008F1BA8"/>
    <w:rsid w:val="00936BA5"/>
    <w:rsid w:val="00955274"/>
    <w:rsid w:val="00966150"/>
    <w:rsid w:val="00974ADC"/>
    <w:rsid w:val="009817B0"/>
    <w:rsid w:val="0098404F"/>
    <w:rsid w:val="00995201"/>
    <w:rsid w:val="009B16F8"/>
    <w:rsid w:val="009B637B"/>
    <w:rsid w:val="009F79E7"/>
    <w:rsid w:val="00A1713E"/>
    <w:rsid w:val="00A26A59"/>
    <w:rsid w:val="00A316B9"/>
    <w:rsid w:val="00AB2681"/>
    <w:rsid w:val="00AF0455"/>
    <w:rsid w:val="00B07598"/>
    <w:rsid w:val="00B36A79"/>
    <w:rsid w:val="00B820FE"/>
    <w:rsid w:val="00BD363F"/>
    <w:rsid w:val="00C06A42"/>
    <w:rsid w:val="00C434DD"/>
    <w:rsid w:val="00C81883"/>
    <w:rsid w:val="00C81E73"/>
    <w:rsid w:val="00C90C1C"/>
    <w:rsid w:val="00C94880"/>
    <w:rsid w:val="00CA499F"/>
    <w:rsid w:val="00CB7062"/>
    <w:rsid w:val="00CC5319"/>
    <w:rsid w:val="00CC58BF"/>
    <w:rsid w:val="00D150D3"/>
    <w:rsid w:val="00D54857"/>
    <w:rsid w:val="00D60ED5"/>
    <w:rsid w:val="00D71FED"/>
    <w:rsid w:val="00D82D6A"/>
    <w:rsid w:val="00DB2391"/>
    <w:rsid w:val="00DB79D5"/>
    <w:rsid w:val="00DD5763"/>
    <w:rsid w:val="00DD58B7"/>
    <w:rsid w:val="00DE48FB"/>
    <w:rsid w:val="00DE71A8"/>
    <w:rsid w:val="00E57937"/>
    <w:rsid w:val="00EC0D70"/>
    <w:rsid w:val="00EF480B"/>
    <w:rsid w:val="00EF77F7"/>
    <w:rsid w:val="00F344A8"/>
    <w:rsid w:val="00F74DB0"/>
    <w:rsid w:val="00F9483C"/>
    <w:rsid w:val="00F96F66"/>
    <w:rsid w:val="00FD2286"/>
    <w:rsid w:val="00FD2966"/>
    <w:rsid w:val="00FE0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refref">
    <w:name w:val="ref_ref"/>
    <w:basedOn w:val="Fuentedeprrafopredeter"/>
    <w:rsid w:val="00307AE7"/>
  </w:style>
  <w:style w:type="character" w:styleId="Textoennegrita">
    <w:name w:val="Strong"/>
    <w:basedOn w:val="Fuentedeprrafopredeter"/>
    <w:uiPriority w:val="22"/>
    <w:qFormat/>
    <w:rsid w:val="00307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7</cp:revision>
  <cp:lastPrinted>2020-02-17T11:49:00Z</cp:lastPrinted>
  <dcterms:created xsi:type="dcterms:W3CDTF">2020-02-19T13:00:00Z</dcterms:created>
  <dcterms:modified xsi:type="dcterms:W3CDTF">2020-02-19T17:43:00Z</dcterms:modified>
</cp:coreProperties>
</file>