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31" w:rsidRPr="00E50700" w:rsidRDefault="008E103A" w:rsidP="00507131">
      <w:pPr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Bello Niquía, 17 de septiembre</w:t>
      </w:r>
      <w:r w:rsidR="00507131">
        <w:rPr>
          <w:rFonts w:ascii="Arial Narrow" w:hAnsi="Arial Narrow"/>
          <w:b/>
          <w:sz w:val="20"/>
          <w:szCs w:val="20"/>
        </w:rPr>
        <w:t xml:space="preserve">  </w:t>
      </w:r>
      <w:r>
        <w:rPr>
          <w:rFonts w:ascii="Arial Narrow" w:hAnsi="Arial Narrow"/>
          <w:b/>
          <w:sz w:val="20"/>
          <w:szCs w:val="20"/>
        </w:rPr>
        <w:t>2019</w:t>
      </w:r>
    </w:p>
    <w:p w:rsidR="00507131" w:rsidRDefault="00F56242" w:rsidP="00633E11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SALIDA PEDAGÒGICA</w:t>
      </w:r>
      <w:r w:rsidR="00507131" w:rsidRPr="00E50700">
        <w:rPr>
          <w:rFonts w:ascii="Arial Narrow" w:hAnsi="Arial Narrow"/>
          <w:b/>
          <w:sz w:val="20"/>
          <w:szCs w:val="20"/>
        </w:rPr>
        <w:t xml:space="preserve">   </w:t>
      </w:r>
      <w:r w:rsidR="008E103A">
        <w:rPr>
          <w:rFonts w:ascii="Arial Narrow" w:hAnsi="Arial Narrow"/>
          <w:b/>
          <w:sz w:val="20"/>
          <w:szCs w:val="20"/>
        </w:rPr>
        <w:t>2019</w:t>
      </w:r>
    </w:p>
    <w:p w:rsidR="00507131" w:rsidRDefault="00507131" w:rsidP="00507131">
      <w:pPr>
        <w:jc w:val="both"/>
      </w:pPr>
      <w:r>
        <w:t xml:space="preserve">Estimados Padres de Familia, reciban un fraternal saludo con nuestros mejores deseos para que Dios ilumine todos sus proyectos y bendiga abundantemente a sus familias. </w:t>
      </w:r>
    </w:p>
    <w:p w:rsidR="008E103A" w:rsidRDefault="00F56242" w:rsidP="00507131">
      <w:pPr>
        <w:jc w:val="both"/>
      </w:pPr>
      <w:r>
        <w:t>Los próximos días</w:t>
      </w:r>
      <w:r w:rsidR="008E103A">
        <w:t xml:space="preserve"> del 23 al 27 de septiembre estaremos celebrando la semana Manyanetiana en nuestra institución donde seguiremos afianzando nuestros aprendizajes; el día 27 de septiembre </w:t>
      </w:r>
      <w:r w:rsidR="008E103A" w:rsidRPr="008E103A">
        <w:t>queremos</w:t>
      </w:r>
      <w:r w:rsidR="008E103A">
        <w:t xml:space="preserve">  brindarles a nuestros estudiantes</w:t>
      </w:r>
      <w:r w:rsidR="008E103A" w:rsidRPr="008E103A">
        <w:t xml:space="preserve"> un espacio diferente en el cual encontraremos diversió</w:t>
      </w:r>
      <w:r w:rsidR="00145D63">
        <w:t>n</w:t>
      </w:r>
      <w:r w:rsidR="008E103A">
        <w:t xml:space="preserve"> y esparcimiento; por ello deseamos asistir a diferentes sitios recreativos el cual nos desplazaremos de la siguiente manera:</w:t>
      </w:r>
    </w:p>
    <w:p w:rsidR="00791E47" w:rsidRDefault="008E103A" w:rsidP="00507131">
      <w:pPr>
        <w:jc w:val="both"/>
      </w:pPr>
      <w:r w:rsidRPr="00887AA7">
        <w:rPr>
          <w:b/>
        </w:rPr>
        <w:t xml:space="preserve">Párvulos – Pre jardín: </w:t>
      </w:r>
      <w:r w:rsidR="00887AA7">
        <w:t xml:space="preserve">Comfama </w:t>
      </w:r>
      <w:r w:rsidR="00F56242">
        <w:t>Copacabana (las ballenitas)</w:t>
      </w:r>
      <w:r w:rsidR="00887AA7">
        <w:t>.</w:t>
      </w:r>
      <w:r w:rsidR="00963FCE">
        <w:t xml:space="preserve"> El cual tiene un costo</w:t>
      </w:r>
      <w:r w:rsidR="006F2ED1">
        <w:t xml:space="preserve"> de</w:t>
      </w:r>
      <w:bookmarkStart w:id="0" w:name="_GoBack"/>
      <w:bookmarkEnd w:id="0"/>
      <w:r w:rsidR="00963FCE">
        <w:t xml:space="preserve"> $</w:t>
      </w:r>
      <w:r w:rsidR="00145D63">
        <w:t xml:space="preserve"> </w:t>
      </w:r>
      <w:r w:rsidR="00791E47">
        <w:t>15.000</w:t>
      </w:r>
      <w:r w:rsidR="00145D63">
        <w:t xml:space="preserve">   Incluye ingreso al parque, uso de las zonas acuáticas y transporte</w:t>
      </w:r>
      <w:r w:rsidR="00084B18">
        <w:t>. El horario es de 6:30 a 2:3</w:t>
      </w:r>
      <w:r w:rsidR="00145D63">
        <w:t xml:space="preserve">0 </w:t>
      </w:r>
      <w:r w:rsidR="00F56242">
        <w:t>p.m.</w:t>
      </w:r>
      <w:r w:rsidR="00791E47" w:rsidRPr="00791E47">
        <w:t xml:space="preserve"> </w:t>
      </w:r>
      <w:r w:rsidR="00791E47">
        <w:t xml:space="preserve">Implementos de piscina (toalla, traje de baño de licra o material impermeable, gorro) </w:t>
      </w:r>
    </w:p>
    <w:p w:rsidR="00887AA7" w:rsidRDefault="00887AA7" w:rsidP="00507131">
      <w:pPr>
        <w:jc w:val="both"/>
      </w:pPr>
      <w:r>
        <w:rPr>
          <w:b/>
        </w:rPr>
        <w:t xml:space="preserve">Jardín-Transición- 1º - 2º y 3º: </w:t>
      </w:r>
      <w:r>
        <w:t>Divercity</w:t>
      </w:r>
      <w:r w:rsidR="00963FCE">
        <w:t>. El cual tiene un costo</w:t>
      </w:r>
      <w:r w:rsidR="00F56242">
        <w:t xml:space="preserve"> de</w:t>
      </w:r>
      <w:r w:rsidR="00791E47">
        <w:t xml:space="preserve"> $ 26</w:t>
      </w:r>
      <w:r w:rsidR="00963FCE">
        <w:t>.000</w:t>
      </w:r>
      <w:r w:rsidR="00145D63">
        <w:t>. Incluye ingreso a las diferentes atracciones y un refrigerio. El horario es de 6:30 a 3:00 p.m.</w:t>
      </w:r>
    </w:p>
    <w:p w:rsidR="00F56242" w:rsidRDefault="00887AA7" w:rsidP="00507131">
      <w:pPr>
        <w:jc w:val="both"/>
      </w:pPr>
      <w:r>
        <w:rPr>
          <w:b/>
        </w:rPr>
        <w:t xml:space="preserve">4º - 5º - 6º - 7º - 8º - 9º - 10º 11º: </w:t>
      </w:r>
      <w:r>
        <w:t>Parque recreativo los Tamarindos</w:t>
      </w:r>
      <w:r w:rsidR="00145D63">
        <w:t xml:space="preserve"> en San Jerónimo</w:t>
      </w:r>
      <w:r w:rsidR="00963FCE">
        <w:t>. El cual tiene un costo de $ 26.000</w:t>
      </w:r>
      <w:r w:rsidR="00963FCE" w:rsidRPr="00963FCE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</w:t>
      </w:r>
      <w:r w:rsidR="00145D63">
        <w:rPr>
          <w:rFonts w:ascii="Arial" w:hAnsi="Arial" w:cs="Arial"/>
          <w:color w:val="201F1E"/>
          <w:sz w:val="20"/>
          <w:szCs w:val="20"/>
          <w:shd w:val="clear" w:color="auto" w:fill="FFFFFF"/>
        </w:rPr>
        <w:t>que incluye el</w:t>
      </w:r>
      <w:r w:rsidR="00963FCE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ingreso</w:t>
      </w:r>
      <w:r w:rsidR="00145D63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al parque, uso de las zonas acuáticas y transporte.</w:t>
      </w:r>
      <w:r w:rsidR="00084B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El horario es de 6:30 a 5:00 p.m.</w:t>
      </w:r>
      <w:r w:rsidR="00F56242" w:rsidRPr="00F56242">
        <w:t xml:space="preserve"> </w:t>
      </w:r>
      <w:r w:rsidR="00F56242">
        <w:t xml:space="preserve">Implementos de piscina (toalla, traje de baño de licra o material impermeable, gorro) </w:t>
      </w:r>
    </w:p>
    <w:p w:rsidR="00084B18" w:rsidRDefault="00145D63" w:rsidP="00507131">
      <w:pPr>
        <w:jc w:val="both"/>
      </w:pPr>
      <w:r>
        <w:t>E</w:t>
      </w:r>
      <w:r w:rsidR="008E103A" w:rsidRPr="008E103A">
        <w:t>l costo lo deben  cancelar en la recepción del colegio</w:t>
      </w:r>
      <w:r>
        <w:t xml:space="preserve"> a partir del 18 hasta el 25 de septiembre</w:t>
      </w:r>
      <w:r w:rsidR="00084B18">
        <w:t xml:space="preserve">. </w:t>
      </w:r>
      <w:r w:rsidR="008E103A" w:rsidRPr="008E103A">
        <w:t>Recuerden diligenciar la autorización que se encuentra en la agenda para la salida pedagó</w:t>
      </w:r>
      <w:r w:rsidR="00F56242">
        <w:t>gica, sin este requisito el estudiante</w:t>
      </w:r>
      <w:r w:rsidR="008E103A" w:rsidRPr="008E103A">
        <w:t xml:space="preserve"> no puede salir del colegio.</w:t>
      </w:r>
    </w:p>
    <w:p w:rsidR="00084B18" w:rsidRDefault="00084B18" w:rsidP="00084B18">
      <w:pPr>
        <w:jc w:val="both"/>
      </w:pPr>
      <w:r>
        <w:t xml:space="preserve">Para la salida los estudiantes deben asistir con el uniforme de educación física, carné estudiantil,   llevar gorra         (blanca, negra o azul oscura)  lonchera, abundante líquido (agua, jugo)  y almuerzo. </w:t>
      </w:r>
    </w:p>
    <w:p w:rsidR="00084B18" w:rsidRDefault="00084B18" w:rsidP="00507131">
      <w:pPr>
        <w:jc w:val="both"/>
      </w:pPr>
      <w:r w:rsidRPr="00633E11">
        <w:rPr>
          <w:b/>
        </w:rPr>
        <w:t>Nota:</w:t>
      </w:r>
      <w:r>
        <w:t xml:space="preserve"> Para poder disfrutar y aprovechar al máximo de esta actividad, no llevar aparatos  electrónicos  y  tecnológicos como: celulares, Tablet entre otros etc. Cada uno se responsabilizará del cuidado de sus pertenencias. </w:t>
      </w:r>
    </w:p>
    <w:p w:rsidR="008E103A" w:rsidRDefault="008E103A" w:rsidP="00507131">
      <w:pPr>
        <w:jc w:val="both"/>
      </w:pPr>
      <w:r w:rsidRPr="008E103A">
        <w:t xml:space="preserve">  Mil gracias por su colaboración y bendiciones.</w:t>
      </w:r>
    </w:p>
    <w:p w:rsidR="008E103A" w:rsidRDefault="008E103A" w:rsidP="00507131">
      <w:pPr>
        <w:jc w:val="both"/>
      </w:pPr>
    </w:p>
    <w:p w:rsidR="00507131" w:rsidRDefault="00084B18" w:rsidP="00163CCA">
      <w:pPr>
        <w:tabs>
          <w:tab w:val="left" w:pos="42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Agradecemos  su  confianza</w:t>
      </w:r>
      <w:r w:rsidR="00507131" w:rsidRPr="00C720A6">
        <w:rPr>
          <w:rFonts w:ascii="Arial" w:hAnsi="Arial" w:cs="Arial"/>
          <w:sz w:val="18"/>
          <w:szCs w:val="18"/>
        </w:rPr>
        <w:t xml:space="preserve"> y  apoyo</w:t>
      </w:r>
      <w:r w:rsidR="00507131">
        <w:rPr>
          <w:rFonts w:ascii="Arial" w:hAnsi="Arial" w:cs="Arial"/>
          <w:sz w:val="18"/>
          <w:szCs w:val="18"/>
        </w:rPr>
        <w:t xml:space="preserve">  en  est</w:t>
      </w:r>
      <w:r>
        <w:rPr>
          <w:rFonts w:ascii="Arial" w:hAnsi="Arial" w:cs="Arial"/>
          <w:sz w:val="18"/>
          <w:szCs w:val="18"/>
        </w:rPr>
        <w:t xml:space="preserve">a  actividad  tan  importante </w:t>
      </w:r>
      <w:r w:rsidR="00507131">
        <w:rPr>
          <w:rFonts w:ascii="Arial" w:hAnsi="Arial" w:cs="Arial"/>
          <w:sz w:val="18"/>
          <w:szCs w:val="18"/>
        </w:rPr>
        <w:t>para  la  formación  integral  de  sus  hijos</w:t>
      </w:r>
      <w:r w:rsidR="00507131" w:rsidRPr="00C720A6">
        <w:rPr>
          <w:rFonts w:ascii="Arial" w:hAnsi="Arial" w:cs="Arial"/>
          <w:sz w:val="18"/>
          <w:szCs w:val="18"/>
        </w:rPr>
        <w:t xml:space="preserve">. </w:t>
      </w:r>
    </w:p>
    <w:p w:rsidR="001320E2" w:rsidRDefault="001320E2" w:rsidP="00507131">
      <w:pPr>
        <w:jc w:val="both"/>
        <w:rPr>
          <w:rFonts w:ascii="Arial" w:hAnsi="Arial" w:cs="Arial"/>
          <w:sz w:val="18"/>
          <w:szCs w:val="18"/>
        </w:rPr>
      </w:pPr>
    </w:p>
    <w:p w:rsidR="00507131" w:rsidRDefault="00507131" w:rsidP="0050713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Cordialmente</w:t>
      </w:r>
      <w:r w:rsidR="0088411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1320E2" w:rsidRDefault="001320E2" w:rsidP="00B04293">
      <w:pPr>
        <w:pStyle w:val="Sinespaciado"/>
        <w:jc w:val="right"/>
      </w:pPr>
    </w:p>
    <w:p w:rsidR="00507131" w:rsidRDefault="001320E2" w:rsidP="001320E2">
      <w:pPr>
        <w:pStyle w:val="Sinespaciado"/>
      </w:pPr>
      <w:r>
        <w:t>Hermana Yolanda Bastidas Palles.</w:t>
      </w:r>
    </w:p>
    <w:p w:rsidR="001320E2" w:rsidRPr="001320E2" w:rsidRDefault="001320E2" w:rsidP="001320E2">
      <w:pPr>
        <w:pStyle w:val="Sinespaciado"/>
      </w:pPr>
      <w:r>
        <w:t>RECTORA</w:t>
      </w:r>
    </w:p>
    <w:sectPr w:rsidR="001320E2" w:rsidRPr="001320E2" w:rsidSect="00FC1988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AD" w:rsidRDefault="00EB1FAD" w:rsidP="00B04293">
      <w:pPr>
        <w:spacing w:after="0" w:line="240" w:lineRule="auto"/>
      </w:pPr>
      <w:r>
        <w:separator/>
      </w:r>
    </w:p>
  </w:endnote>
  <w:endnote w:type="continuationSeparator" w:id="0">
    <w:p w:rsidR="00EB1FAD" w:rsidRDefault="00EB1FAD" w:rsidP="00B0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AD" w:rsidRDefault="00EB1FAD" w:rsidP="00B04293">
      <w:pPr>
        <w:spacing w:after="0" w:line="240" w:lineRule="auto"/>
      </w:pPr>
      <w:r>
        <w:separator/>
      </w:r>
    </w:p>
  </w:footnote>
  <w:footnote w:type="continuationSeparator" w:id="0">
    <w:p w:rsidR="00EB1FAD" w:rsidRDefault="00EB1FAD" w:rsidP="00B0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4B" w:rsidRPr="00F56242" w:rsidRDefault="0077724B" w:rsidP="00F56242">
    <w:pPr>
      <w:spacing w:after="0" w:line="240" w:lineRule="auto"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  <w:r w:rsidRPr="0077724B">
      <w:rPr>
        <w:rFonts w:ascii="Calibri" w:eastAsia="Calibri" w:hAnsi="Calibri" w:cs="Times New Roman"/>
        <w:noProof/>
        <w:lang w:eastAsia="es-CO"/>
      </w:rPr>
      <w:drawing>
        <wp:anchor distT="0" distB="0" distL="114300" distR="114300" simplePos="0" relativeHeight="251659264" behindDoc="0" locked="0" layoutInCell="1" allowOverlap="1" wp14:anchorId="21196090" wp14:editId="659A4B3A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463550" cy="641350"/>
          <wp:effectExtent l="0" t="0" r="0" b="0"/>
          <wp:wrapSquare wrapText="right"/>
          <wp:docPr id="2" name="Imagen 2" descr="escu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escu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242">
      <w:rPr>
        <w:rFonts w:ascii="Arial" w:eastAsia="Calibri" w:hAnsi="Arial" w:cs="Arial"/>
        <w:b/>
        <w:sz w:val="24"/>
        <w:szCs w:val="24"/>
        <w:lang w:val="es-ES" w:eastAsia="es-ES"/>
      </w:rPr>
      <w:t>COLEGIO NAZARET</w:t>
    </w:r>
  </w:p>
  <w:p w:rsidR="0077724B" w:rsidRPr="00F56242" w:rsidRDefault="0077724B" w:rsidP="00F56242">
    <w:pPr>
      <w:spacing w:after="0" w:line="240" w:lineRule="auto"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  <w:r w:rsidRPr="00F56242">
      <w:rPr>
        <w:rFonts w:ascii="Arial" w:eastAsia="Calibri" w:hAnsi="Arial" w:cs="Arial"/>
        <w:b/>
        <w:sz w:val="24"/>
        <w:szCs w:val="24"/>
        <w:lang w:val="es-ES" w:eastAsia="es-ES"/>
      </w:rPr>
      <w:t>Misioneras Hijas de la Sagrada Familia de Nazaret</w:t>
    </w:r>
  </w:p>
  <w:p w:rsidR="0077724B" w:rsidRPr="0077724B" w:rsidRDefault="0077724B" w:rsidP="0077724B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</w:p>
  <w:p w:rsidR="00FB58BA" w:rsidRPr="00F56242" w:rsidRDefault="00F56242" w:rsidP="00F56242">
    <w:pPr>
      <w:spacing w:after="0" w:line="240" w:lineRule="auto"/>
      <w:jc w:val="both"/>
      <w:rPr>
        <w:rFonts w:ascii="Arial" w:eastAsia="Calibri" w:hAnsi="Arial" w:cs="Arial"/>
        <w:b/>
        <w:lang w:val="es-ES"/>
      </w:rPr>
    </w:pPr>
    <w:r>
      <w:rPr>
        <w:rFonts w:ascii="Arial" w:eastAsia="Calibri" w:hAnsi="Arial" w:cs="Arial"/>
        <w:b/>
        <w:sz w:val="36"/>
        <w:szCs w:val="36"/>
        <w:lang w:val="es-ES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31"/>
    <w:rsid w:val="0004673D"/>
    <w:rsid w:val="00084B18"/>
    <w:rsid w:val="000F6BCF"/>
    <w:rsid w:val="0011635F"/>
    <w:rsid w:val="001320E2"/>
    <w:rsid w:val="0014453A"/>
    <w:rsid w:val="00145D63"/>
    <w:rsid w:val="00163CCA"/>
    <w:rsid w:val="00217FFB"/>
    <w:rsid w:val="0027703C"/>
    <w:rsid w:val="0035770A"/>
    <w:rsid w:val="00415209"/>
    <w:rsid w:val="00507131"/>
    <w:rsid w:val="00583E06"/>
    <w:rsid w:val="00620242"/>
    <w:rsid w:val="00633E11"/>
    <w:rsid w:val="00660786"/>
    <w:rsid w:val="006F2ED1"/>
    <w:rsid w:val="0077003B"/>
    <w:rsid w:val="0077724B"/>
    <w:rsid w:val="00791E47"/>
    <w:rsid w:val="007C0D44"/>
    <w:rsid w:val="007E7A92"/>
    <w:rsid w:val="00843932"/>
    <w:rsid w:val="00884111"/>
    <w:rsid w:val="00887AA7"/>
    <w:rsid w:val="008E103A"/>
    <w:rsid w:val="00943410"/>
    <w:rsid w:val="00963FCE"/>
    <w:rsid w:val="009C5F00"/>
    <w:rsid w:val="009C7E4C"/>
    <w:rsid w:val="00B04293"/>
    <w:rsid w:val="00C33FE7"/>
    <w:rsid w:val="00E04D94"/>
    <w:rsid w:val="00E41509"/>
    <w:rsid w:val="00E80582"/>
    <w:rsid w:val="00EB1FAD"/>
    <w:rsid w:val="00F24D08"/>
    <w:rsid w:val="00F56242"/>
    <w:rsid w:val="00FB35C0"/>
    <w:rsid w:val="00F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2AFCF4F-254E-4A97-8C4C-BD40168A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1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7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0429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042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293"/>
  </w:style>
  <w:style w:type="paragraph" w:styleId="Piedepgina">
    <w:name w:val="footer"/>
    <w:basedOn w:val="Normal"/>
    <w:link w:val="PiedepginaCar"/>
    <w:uiPriority w:val="99"/>
    <w:unhideWhenUsed/>
    <w:rsid w:val="00B042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Yolanda1</dc:creator>
  <cp:lastModifiedBy>Nazaret</cp:lastModifiedBy>
  <cp:revision>7</cp:revision>
  <dcterms:created xsi:type="dcterms:W3CDTF">2019-09-17T13:35:00Z</dcterms:created>
  <dcterms:modified xsi:type="dcterms:W3CDTF">2019-09-17T17:26:00Z</dcterms:modified>
</cp:coreProperties>
</file>