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30" w:rsidRDefault="00952561" w:rsidP="00952561">
      <w:pPr>
        <w:jc w:val="center"/>
      </w:pPr>
      <w:r w:rsidRPr="0077707F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1D9676A5" wp14:editId="30525A41">
            <wp:extent cx="5400675" cy="781050"/>
            <wp:effectExtent l="0" t="0" r="9525" b="0"/>
            <wp:docPr id="2" name="Imagen 2" descr="http://s50.master2000.net/Master2000Colegios/105001002780/Fotos/Escudo_a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s50.master2000.net/Master2000Colegios/105001002780/Fotos/Escudo_a_col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561" w:rsidRDefault="00952561" w:rsidP="00537123">
      <w:pPr>
        <w:jc w:val="both"/>
      </w:pPr>
      <w:r>
        <w:t>Medellín, abril 20 de 2020</w:t>
      </w:r>
    </w:p>
    <w:p w:rsidR="00537123" w:rsidRDefault="00537123" w:rsidP="00537123">
      <w:pPr>
        <w:jc w:val="both"/>
      </w:pPr>
    </w:p>
    <w:p w:rsidR="006650F4" w:rsidRDefault="00952561" w:rsidP="00952561">
      <w:pPr>
        <w:jc w:val="center"/>
      </w:pPr>
      <w:r>
        <w:t xml:space="preserve">COMUNICADO </w:t>
      </w:r>
      <w:r w:rsidR="006650F4">
        <w:t>N°1</w:t>
      </w:r>
      <w:bookmarkStart w:id="0" w:name="_GoBack"/>
      <w:bookmarkEnd w:id="0"/>
    </w:p>
    <w:p w:rsidR="00952561" w:rsidRDefault="00952561" w:rsidP="00952561">
      <w:pPr>
        <w:jc w:val="center"/>
      </w:pPr>
      <w:r>
        <w:t>A LA COMUNIDAD EDUCATIVA SAN FRANCISCO DE ASÍS</w:t>
      </w:r>
    </w:p>
    <w:p w:rsidR="00952561" w:rsidRDefault="00952561" w:rsidP="00952561">
      <w:pPr>
        <w:jc w:val="both"/>
      </w:pPr>
      <w:r>
        <w:t>Estimados estudiantes y padres de familia, para la institución educativa San Francisco de Asís, es placentero volver a reencausar el camino de formación propuesto desde el inicio de este año y que se ha visto interrumpido por esta situación de emergencia sanitaria conocida por todos ustedes, pero que muy a pesar, no ha podido frenar la intención de cumplir con nuestra sagrada labor de ofrecer el acompañamiento en este proceso educativo, ahora desde sus hogares.</w:t>
      </w:r>
    </w:p>
    <w:p w:rsidR="00952561" w:rsidRDefault="00952561" w:rsidP="00952561">
      <w:pPr>
        <w:jc w:val="both"/>
      </w:pPr>
      <w:r>
        <w:t xml:space="preserve">Desde el </w:t>
      </w:r>
      <w:r w:rsidR="00EA7B21">
        <w:t xml:space="preserve">Ministerio </w:t>
      </w:r>
      <w:r>
        <w:t xml:space="preserve">de </w:t>
      </w:r>
      <w:r w:rsidR="00EA7B21">
        <w:t xml:space="preserve">Educación </w:t>
      </w:r>
      <w:r>
        <w:t>y la secretaría</w:t>
      </w:r>
      <w:r w:rsidR="00EA7B21">
        <w:t xml:space="preserve"> de educación</w:t>
      </w:r>
      <w:r>
        <w:t xml:space="preserve"> </w:t>
      </w:r>
      <w:r w:rsidR="00EA7B21">
        <w:t xml:space="preserve">Municipal </w:t>
      </w:r>
      <w:r>
        <w:t xml:space="preserve">se han dado orientaciones claras y precisas, con la ejecución de estrategias que permitan garantizar en primer lugar el derecho a la vida y luego  el derecho a la educación.  Comprendemos que no ha sido fácil para nadie y en especial para nuestra comunidad educativa; por eso, hoy queremos brindar más que una voz de aliento, toda nuestra disposición </w:t>
      </w:r>
      <w:r w:rsidR="00EA7B21">
        <w:t>para acompañarlos en esta ardua y difícil tarea.</w:t>
      </w:r>
    </w:p>
    <w:p w:rsidR="00EA7B21" w:rsidRDefault="00EA7B21" w:rsidP="00952561">
      <w:pPr>
        <w:jc w:val="both"/>
      </w:pPr>
      <w:r>
        <w:t xml:space="preserve">En primer lugar queremos enviar un parte de tranquilidad, </w:t>
      </w:r>
      <w:r w:rsidR="00336585">
        <w:t>no se desesperen por la actividad académica regular, mantengamos la paciencia necesaria y evitemos el estrés al interior de sus hogares. E</w:t>
      </w:r>
      <w:r>
        <w:t>l día de hoy en reunión sostenida entre docentes y directivos docentes y en donde también se contó con el acompañamiento de los programas entorno protector y la unidad de atención integral y además el equipo de auxiliares administrativos de la institución, se logró determinar la forma cómo será el reinicio de labores con nuestros estimados estudiantes.</w:t>
      </w:r>
    </w:p>
    <w:p w:rsidR="00EA7B21" w:rsidRDefault="00EA7B21" w:rsidP="00952561">
      <w:pPr>
        <w:jc w:val="both"/>
      </w:pPr>
      <w:r>
        <w:t>Atendiendo a las sugerencias de la secretaría se socializa la estrategia “por tu vida y por la nuestra quédate y aprende en casa” y se establece en primera medida, configurar las realidades propias del contexto, donde es necesario realizar un diagnóstico consciente en cada uno de los hog</w:t>
      </w:r>
      <w:r w:rsidR="0095467D">
        <w:t xml:space="preserve">ares de </w:t>
      </w:r>
      <w:r w:rsidR="00336585">
        <w:t>nuestros estudiantes; por lo tanto, los maestros directores de grupo, estarán solicitando una información vital, para poder atender a toda la población como se merece y con un acompañamiento acorde a sus posibilidades desde lo humano y lo técnico.</w:t>
      </w:r>
    </w:p>
    <w:p w:rsidR="00336585" w:rsidRDefault="00336585" w:rsidP="00952561">
      <w:pPr>
        <w:jc w:val="both"/>
      </w:pPr>
      <w:r>
        <w:t>También se aprovechará para saludarles de manera más cercana y entablar mejores formas de comunicación, que permitan un acercamiento de otras posibles intervenciones como la UAI Unidad de Atención Integral y Entorno protector.</w:t>
      </w:r>
    </w:p>
    <w:p w:rsidR="00A64FF5" w:rsidRDefault="00336585" w:rsidP="00952561">
      <w:pPr>
        <w:jc w:val="both"/>
      </w:pPr>
      <w:r>
        <w:t>Garanti</w:t>
      </w:r>
      <w:r w:rsidR="00537123">
        <w:t>zar el acceso a los materiales,</w:t>
      </w:r>
      <w:r>
        <w:t xml:space="preserve"> herramientas de trabajo y a las actividades que propongan los maestros, dependerá del nivel de comunicación que se tenga con sus directores de grupo, por ello es importante </w:t>
      </w:r>
      <w:r w:rsidR="00A64FF5">
        <w:t xml:space="preserve">que quienes aún no están en los grupos de </w:t>
      </w:r>
      <w:proofErr w:type="spellStart"/>
      <w:r w:rsidR="00A64FF5">
        <w:t>whatsapp</w:t>
      </w:r>
      <w:proofErr w:type="spellEnd"/>
      <w:r w:rsidR="00A64FF5">
        <w:t xml:space="preserve"> o en los directorios telefónicos de sus grupos, procuren vincularse lo más pronto posible; de igual manera, a través de la página web de la institución se estará colgando información de posibles novedades que se vayan presentando.</w:t>
      </w:r>
    </w:p>
    <w:p w:rsidR="00A64FF5" w:rsidRDefault="00A64FF5" w:rsidP="00952561">
      <w:pPr>
        <w:jc w:val="both"/>
      </w:pPr>
      <w:r>
        <w:lastRenderedPageBreak/>
        <w:t xml:space="preserve">Esta semana se </w:t>
      </w:r>
      <w:r w:rsidR="00537123">
        <w:t>tomará para</w:t>
      </w:r>
      <w:r>
        <w:t xml:space="preserve"> la realización del diagnóstico y la consolidación de</w:t>
      </w:r>
      <w:r w:rsidR="00537123">
        <w:t xml:space="preserve"> </w:t>
      </w:r>
      <w:r>
        <w:t>los mecanismos de comunicación</w:t>
      </w:r>
      <w:r w:rsidR="00537123">
        <w:t>,</w:t>
      </w:r>
      <w:r>
        <w:t xml:space="preserve"> </w:t>
      </w:r>
      <w:r w:rsidR="00537123">
        <w:t xml:space="preserve">y </w:t>
      </w:r>
      <w:r>
        <w:t>a partir del día viernes comenzaremos a la entrega de guías de manera física y virtual. Para aquellos estudiantes que se anticiparon y entraron a la plataforma en el periodo de vacaciones y lograron adelantar trabajo, se deben comunicar con esos maestros y definir cómo sería la entrega y valoración de dichas actividades.</w:t>
      </w:r>
    </w:p>
    <w:p w:rsidR="00A64FF5" w:rsidRDefault="00A64FF5" w:rsidP="00952561">
      <w:pPr>
        <w:jc w:val="both"/>
      </w:pPr>
      <w:r>
        <w:t>Los horarios definidos para adelantar trabajo académico se entregará el día viernes, cuando se tenga consolidado la información que se recoja durante los días martes, miércoles y jueves por parte de los directores de grupo.</w:t>
      </w:r>
    </w:p>
    <w:p w:rsidR="00A64FF5" w:rsidRDefault="00A64FF5" w:rsidP="00952561">
      <w:pPr>
        <w:jc w:val="both"/>
      </w:pPr>
    </w:p>
    <w:p w:rsidR="00336585" w:rsidRDefault="00A64FF5" w:rsidP="00952561">
      <w:pPr>
        <w:jc w:val="both"/>
      </w:pPr>
      <w:r>
        <w:t>Padres de familia y estudiantes se les agradece la atención a esta información y si tienes forma de replicar a algunos que la desconozca sería muy valioso de tu parte, los invito a estar atentos el día viernes a las orientaciones que se presenten, tengamos mucha ca</w:t>
      </w:r>
      <w:r w:rsidR="00537123">
        <w:t>lma que de esto vamos a salir, m</w:t>
      </w:r>
      <w:r>
        <w:t xml:space="preserve">i Dios les pague y cuídense mucho.    </w:t>
      </w:r>
    </w:p>
    <w:p w:rsidR="00A64FF5" w:rsidRDefault="00A64FF5" w:rsidP="00952561">
      <w:pPr>
        <w:jc w:val="both"/>
      </w:pPr>
    </w:p>
    <w:p w:rsidR="00A64FF5" w:rsidRDefault="00A64FF5" w:rsidP="00952561">
      <w:pPr>
        <w:jc w:val="both"/>
      </w:pPr>
      <w:r>
        <w:t xml:space="preserve">Cordialmente, </w:t>
      </w:r>
    </w:p>
    <w:p w:rsidR="00A64FF5" w:rsidRDefault="00A64FF5" w:rsidP="00952561">
      <w:pPr>
        <w:jc w:val="both"/>
      </w:pPr>
    </w:p>
    <w:p w:rsidR="00A64FF5" w:rsidRDefault="00A64FF5" w:rsidP="00952561">
      <w:pPr>
        <w:jc w:val="both"/>
      </w:pPr>
      <w:r>
        <w:t>Equipo Directivo y Docentes IESFA</w:t>
      </w:r>
    </w:p>
    <w:p w:rsidR="0095467D" w:rsidRDefault="0095467D" w:rsidP="00952561">
      <w:pPr>
        <w:jc w:val="both"/>
      </w:pPr>
    </w:p>
    <w:p w:rsidR="0095467D" w:rsidRDefault="0095467D" w:rsidP="00952561">
      <w:pPr>
        <w:jc w:val="both"/>
      </w:pPr>
    </w:p>
    <w:p w:rsidR="00EA7B21" w:rsidRDefault="00EA7B21" w:rsidP="00952561">
      <w:pPr>
        <w:jc w:val="both"/>
      </w:pPr>
    </w:p>
    <w:p w:rsidR="00952561" w:rsidRDefault="00952561" w:rsidP="00952561">
      <w:pPr>
        <w:jc w:val="both"/>
      </w:pPr>
    </w:p>
    <w:p w:rsidR="00952561" w:rsidRDefault="00952561" w:rsidP="00952561">
      <w:pPr>
        <w:jc w:val="center"/>
      </w:pPr>
    </w:p>
    <w:sectPr w:rsidR="009525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61"/>
    <w:rsid w:val="00244AC2"/>
    <w:rsid w:val="00336585"/>
    <w:rsid w:val="00537123"/>
    <w:rsid w:val="006650F4"/>
    <w:rsid w:val="006A6330"/>
    <w:rsid w:val="00952561"/>
    <w:rsid w:val="0095467D"/>
    <w:rsid w:val="00A64FF5"/>
    <w:rsid w:val="00BF65C6"/>
    <w:rsid w:val="00E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802C0-284B-40DD-9B7C-389CD4C7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2021-09-28T00:23:00Z</dcterms:created>
  <dcterms:modified xsi:type="dcterms:W3CDTF">2021-09-28T00:23:00Z</dcterms:modified>
</cp:coreProperties>
</file>