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14" w:rsidRDefault="005F2914" w:rsidP="005F29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>
        <w:rPr>
          <w:rFonts w:ascii="Arial" w:hAnsi="Arial" w:cs="Arial"/>
          <w:b/>
          <w:sz w:val="28"/>
          <w:szCs w:val="28"/>
        </w:rPr>
        <w:t xml:space="preserve">2 AL </w:t>
      </w:r>
      <w:r w:rsidR="00EA2D91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EA2D91">
        <w:rPr>
          <w:rFonts w:ascii="Arial" w:hAnsi="Arial" w:cs="Arial"/>
          <w:b/>
          <w:sz w:val="28"/>
          <w:szCs w:val="28"/>
        </w:rPr>
        <w:t xml:space="preserve">AGOSTO </w:t>
      </w:r>
      <w:r>
        <w:rPr>
          <w:rFonts w:ascii="Arial" w:hAnsi="Arial" w:cs="Arial"/>
          <w:b/>
          <w:sz w:val="28"/>
          <w:szCs w:val="28"/>
        </w:rPr>
        <w:t xml:space="preserve">DE </w:t>
      </w:r>
      <w:r w:rsidRPr="00544A0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</w:p>
    <w:p w:rsidR="005F2914" w:rsidRDefault="005F2914" w:rsidP="005F29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F2914" w:rsidRDefault="005F2914" w:rsidP="005F29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REGRESO SEGURO A LA PRESENCIALIDAD </w:t>
      </w:r>
    </w:p>
    <w:p w:rsidR="005F2914" w:rsidRDefault="005F2914" w:rsidP="005F29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66F0" w:rsidRPr="00B066F0" w:rsidRDefault="00B066F0" w:rsidP="00B066F0">
      <w:pPr>
        <w:shd w:val="clear" w:color="auto" w:fill="FFFFFF"/>
        <w:spacing w:before="100" w:beforeAutospacing="1" w:after="300" w:line="360" w:lineRule="atLeast"/>
        <w:ind w:left="360"/>
        <w:jc w:val="center"/>
        <w:rPr>
          <w:rFonts w:ascii="Georgia" w:eastAsia="Times New Roman" w:hAnsi="Georgia" w:cs="Courier New"/>
          <w:color w:val="333333"/>
          <w:sz w:val="27"/>
          <w:szCs w:val="27"/>
        </w:rPr>
      </w:pPr>
      <w:r>
        <w:rPr>
          <w:rFonts w:ascii="Georgia" w:eastAsia="Times New Roman" w:hAnsi="Georgia" w:cs="Courier New"/>
          <w:i/>
          <w:iCs/>
          <w:color w:val="333333"/>
          <w:sz w:val="27"/>
          <w:szCs w:val="27"/>
        </w:rPr>
        <w:t>“</w:t>
      </w:r>
      <w:r w:rsidRPr="00B066F0">
        <w:rPr>
          <w:rFonts w:ascii="Castellar" w:eastAsia="Times New Roman" w:hAnsi="Castellar" w:cs="Courier New"/>
          <w:i/>
          <w:iCs/>
          <w:color w:val="333333"/>
          <w:sz w:val="32"/>
          <w:szCs w:val="32"/>
        </w:rPr>
        <w:t>Si la vida te pone obstáculos, tu reto es superarlos – Anónimo</w:t>
      </w:r>
      <w:r>
        <w:rPr>
          <w:rFonts w:ascii="Georgia" w:eastAsia="Times New Roman" w:hAnsi="Georgia" w:cs="Courier New"/>
          <w:i/>
          <w:iCs/>
          <w:color w:val="333333"/>
          <w:sz w:val="27"/>
          <w:szCs w:val="27"/>
        </w:rPr>
        <w:t>”</w:t>
      </w:r>
    </w:p>
    <w:p w:rsidR="005F2914" w:rsidRDefault="005F2914" w:rsidP="005F291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5F2914" w:rsidRPr="00090A5A" w:rsidRDefault="005F2914" w:rsidP="005F291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>
        <w:rPr>
          <w:rFonts w:ascii="Arial" w:hAnsi="Arial" w:cs="David"/>
        </w:rPr>
        <w:t>en el cumplimiento del Protocolo de Bioseguridad de los estudiantes.</w:t>
      </w:r>
    </w:p>
    <w:p w:rsidR="005F2914" w:rsidRPr="00BE03BE" w:rsidRDefault="005F2914" w:rsidP="005F291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5F2914" w:rsidRDefault="005F2914" w:rsidP="005F291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5F2914" w:rsidRPr="00A0438A" w:rsidRDefault="005F2914" w:rsidP="005F291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5F2914" w:rsidRDefault="005F2914" w:rsidP="005F291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5F2914" w:rsidRDefault="005F2914" w:rsidP="005F2914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5F2914" w:rsidRDefault="005F2914" w:rsidP="005F2914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5F2914" w:rsidRDefault="005F2914" w:rsidP="005F291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5F2914" w:rsidRDefault="005F2914" w:rsidP="005F291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D82012" w:rsidRDefault="00D82012" w:rsidP="005F291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D82012" w:rsidRDefault="00D82012" w:rsidP="005F291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RECUERDEN DILIGENCIAR LA MATRIZ DE PELIGROS Y RIESGOS PARA LAS INSTITUCIONES EDUCATIVAS: ACTIVIDAD FOMAG/BELISARIO S.A.S</w:t>
      </w:r>
    </w:p>
    <w:p w:rsidR="00B066F0" w:rsidRDefault="00B066F0" w:rsidP="005F291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4C41CA" w:rsidRDefault="004C41CA" w:rsidP="005F291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FAVOR DILIGENCIAR POR PERIODO LAS HOJAS DE VIDA DE LOS ESTUDIANTES EN EL MASTER</w:t>
      </w:r>
    </w:p>
    <w:p w:rsidR="005F2914" w:rsidRDefault="005F2914" w:rsidP="005F291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>
        <w:rPr>
          <w:rFonts w:ascii="Arial" w:hAnsi="Arial" w:cs="Arial"/>
          <w:b/>
          <w:u w:val="single"/>
        </w:rPr>
        <w:t xml:space="preserve">2 de </w:t>
      </w:r>
      <w:r w:rsidR="00206455">
        <w:rPr>
          <w:rFonts w:ascii="Arial" w:hAnsi="Arial" w:cs="Arial"/>
          <w:b/>
          <w:u w:val="single"/>
        </w:rPr>
        <w:t>agosto</w:t>
      </w:r>
    </w:p>
    <w:p w:rsidR="005F2914" w:rsidRPr="003C6948" w:rsidRDefault="005F2914" w:rsidP="005F29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Actividad académica </w:t>
      </w:r>
      <w:r w:rsidRPr="000472D6">
        <w:rPr>
          <w:rFonts w:ascii="Arial" w:hAnsi="Arial" w:cs="Arial"/>
        </w:rPr>
        <w:t>presencial según programación de horarios</w:t>
      </w:r>
      <w:r>
        <w:rPr>
          <w:rFonts w:ascii="Arial" w:hAnsi="Arial" w:cs="Arial"/>
        </w:rPr>
        <w:t>.</w:t>
      </w:r>
    </w:p>
    <w:p w:rsidR="003C6948" w:rsidRPr="00355F1F" w:rsidRDefault="003C6948" w:rsidP="005F29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Acompañamiento PTA. Sede la Rosa. Hora: 8:00 </w:t>
      </w:r>
      <w:r w:rsidR="00952345">
        <w:rPr>
          <w:rFonts w:ascii="Arial" w:hAnsi="Arial" w:cs="Arial"/>
        </w:rPr>
        <w:t>a.m.</w:t>
      </w:r>
      <w:r>
        <w:rPr>
          <w:rFonts w:ascii="Arial" w:hAnsi="Arial" w:cs="Arial"/>
        </w:rPr>
        <w:t xml:space="preserve">  a </w:t>
      </w:r>
      <w:r w:rsidR="00324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2:00 p.m.  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066F0" w:rsidRDefault="00B066F0" w:rsidP="005F291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 w:rsidR="00206455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de </w:t>
      </w:r>
      <w:r w:rsidR="00206455">
        <w:rPr>
          <w:rFonts w:ascii="Arial" w:hAnsi="Arial" w:cs="Arial"/>
          <w:b/>
          <w:u w:val="single"/>
        </w:rPr>
        <w:t>agosto</w:t>
      </w:r>
    </w:p>
    <w:p w:rsidR="005F2914" w:rsidRPr="00206455" w:rsidRDefault="005F2914" w:rsidP="005F29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Actividad académica virtual en casa para ambas sedes y jornadas.</w:t>
      </w:r>
    </w:p>
    <w:p w:rsidR="00206455" w:rsidRPr="00206455" w:rsidRDefault="00206455" w:rsidP="0020645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06455">
        <w:rPr>
          <w:rFonts w:ascii="Arial" w:hAnsi="Arial" w:cs="Arial"/>
        </w:rPr>
        <w:t>Asesoría Re significación del PEI con enfoque de Género. Hora: 10:00 a.m. a 12:30 presencial.</w:t>
      </w:r>
      <w:r w:rsidR="00380284">
        <w:rPr>
          <w:rFonts w:ascii="Arial" w:hAnsi="Arial" w:cs="Arial"/>
        </w:rPr>
        <w:t xml:space="preserve"> Asisten Comité escolar de Convivencia-CEC </w:t>
      </w:r>
      <w:r w:rsidRPr="00206455">
        <w:rPr>
          <w:rFonts w:ascii="Arial" w:hAnsi="Arial" w:cs="Arial"/>
        </w:rPr>
        <w:t xml:space="preserve"> </w:t>
      </w:r>
    </w:p>
    <w:p w:rsidR="00206455" w:rsidRDefault="00380284" w:rsidP="005F29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C6948">
        <w:rPr>
          <w:rFonts w:ascii="Arial" w:hAnsi="Arial" w:cs="Arial"/>
        </w:rPr>
        <w:t xml:space="preserve">STS del Lenguaje para </w:t>
      </w:r>
      <w:r w:rsidR="003C6948" w:rsidRPr="003C6948">
        <w:rPr>
          <w:rFonts w:ascii="Arial" w:hAnsi="Arial" w:cs="Arial"/>
        </w:rPr>
        <w:t>docentes</w:t>
      </w:r>
      <w:r w:rsidRPr="003C6948">
        <w:rPr>
          <w:rFonts w:ascii="Arial" w:hAnsi="Arial" w:cs="Arial"/>
        </w:rPr>
        <w:t xml:space="preserve"> de Primaria y programas </w:t>
      </w:r>
      <w:r w:rsidR="003C6948" w:rsidRPr="003C6948">
        <w:rPr>
          <w:rFonts w:ascii="Arial" w:hAnsi="Arial" w:cs="Arial"/>
        </w:rPr>
        <w:t>f</w:t>
      </w:r>
      <w:r w:rsidR="003C6948">
        <w:rPr>
          <w:rFonts w:ascii="Arial" w:hAnsi="Arial" w:cs="Arial"/>
        </w:rPr>
        <w:t>le</w:t>
      </w:r>
      <w:r w:rsidR="003C6948" w:rsidRPr="003C6948">
        <w:rPr>
          <w:rFonts w:ascii="Arial" w:hAnsi="Arial" w:cs="Arial"/>
        </w:rPr>
        <w:t>xibles</w:t>
      </w:r>
      <w:r w:rsidRPr="003C6948">
        <w:rPr>
          <w:rFonts w:ascii="Arial" w:hAnsi="Arial" w:cs="Arial"/>
        </w:rPr>
        <w:t>.</w:t>
      </w:r>
      <w:r w:rsidR="003C6948">
        <w:rPr>
          <w:rFonts w:ascii="Arial" w:hAnsi="Arial" w:cs="Arial"/>
        </w:rPr>
        <w:t xml:space="preserve"> </w:t>
      </w:r>
      <w:r w:rsidRPr="003C6948">
        <w:rPr>
          <w:rFonts w:ascii="Arial" w:hAnsi="Arial" w:cs="Arial"/>
        </w:rPr>
        <w:t>Hora: 10:30 a.m. a 12:30 p.m. Lugar: Republica. Responsable PTA.</w:t>
      </w:r>
    </w:p>
    <w:p w:rsidR="00123923" w:rsidRDefault="00123923" w:rsidP="005F29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Taller para cuidadores de alumnos de  Aceleración del aprendizaje. Hora: 11: a.m. a 1:00 p.m. </w:t>
      </w:r>
      <w:r w:rsidR="00324711">
        <w:rPr>
          <w:rFonts w:ascii="Arial" w:hAnsi="Arial" w:cs="Arial"/>
        </w:rPr>
        <w:t>Lugar: República.</w:t>
      </w:r>
      <w:r>
        <w:rPr>
          <w:rFonts w:ascii="Arial" w:hAnsi="Arial" w:cs="Arial"/>
        </w:rPr>
        <w:t xml:space="preserve"> </w:t>
      </w:r>
    </w:p>
    <w:p w:rsidR="00B066F0" w:rsidRPr="00B066F0" w:rsidRDefault="00B066F0" w:rsidP="00B066F0">
      <w:pPr>
        <w:spacing w:after="0" w:line="240" w:lineRule="auto"/>
        <w:jc w:val="both"/>
        <w:rPr>
          <w:rFonts w:ascii="Arial" w:hAnsi="Arial" w:cs="Arial"/>
        </w:rPr>
      </w:pP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6362A">
        <w:rPr>
          <w:rFonts w:ascii="Arial" w:hAnsi="Arial" w:cs="Arial"/>
          <w:b/>
          <w:u w:val="single"/>
        </w:rPr>
        <w:lastRenderedPageBreak/>
        <w:t xml:space="preserve">Miércoles </w:t>
      </w:r>
      <w:r w:rsidR="00206455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</w:t>
      </w:r>
      <w:r w:rsidRPr="00E6362A">
        <w:rPr>
          <w:rFonts w:ascii="Arial" w:hAnsi="Arial" w:cs="Arial"/>
          <w:b/>
          <w:u w:val="single"/>
        </w:rPr>
        <w:t xml:space="preserve">de </w:t>
      </w:r>
      <w:r w:rsidR="00206455">
        <w:rPr>
          <w:rFonts w:ascii="Arial" w:hAnsi="Arial" w:cs="Arial"/>
          <w:b/>
          <w:u w:val="single"/>
        </w:rPr>
        <w:t>agosto</w:t>
      </w:r>
    </w:p>
    <w:p w:rsidR="00123923" w:rsidRPr="00324711" w:rsidRDefault="005F2914" w:rsidP="00720A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23923">
        <w:rPr>
          <w:rFonts w:ascii="Arial" w:hAnsi="Arial" w:cs="Arial"/>
        </w:rPr>
        <w:t>Actividad académica presencial según programación de horarios.</w:t>
      </w:r>
    </w:p>
    <w:p w:rsidR="00324711" w:rsidRPr="00123923" w:rsidRDefault="00324711" w:rsidP="00720A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Encuentro Educativo territorial. Hora: 7:30 a 9:30 a.m. Lugar: I.E. Santa Teresa. Asiste: rector</w:t>
      </w:r>
    </w:p>
    <w:p w:rsidR="00206455" w:rsidRPr="00123923" w:rsidRDefault="00206455" w:rsidP="00720A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23923">
        <w:rPr>
          <w:rFonts w:ascii="Arial" w:hAnsi="Arial" w:cs="Arial"/>
        </w:rPr>
        <w:t>Reunión Consejo académico presencial. Hora: 11:00 a.m. Lugar; Biblioteca.</w:t>
      </w:r>
      <w:r w:rsidR="003C6948" w:rsidRPr="00123923">
        <w:rPr>
          <w:rFonts w:ascii="Arial" w:hAnsi="Arial" w:cs="Arial"/>
        </w:rPr>
        <w:t xml:space="preserve"> Asisten: Directivos docentes, jefes de área, Paula Ruiz, Judith Bran, Adriana Hoyos, Lina Araque y Erika Medina</w:t>
      </w:r>
      <w:r w:rsidR="00702B0B" w:rsidRPr="00123923">
        <w:rPr>
          <w:rFonts w:ascii="Arial" w:hAnsi="Arial" w:cs="Arial"/>
        </w:rPr>
        <w:t xml:space="preserve"> (PTA)</w:t>
      </w:r>
      <w:r w:rsidR="003C6948" w:rsidRPr="00123923">
        <w:rPr>
          <w:rFonts w:ascii="Arial" w:hAnsi="Arial" w:cs="Arial"/>
        </w:rPr>
        <w:t xml:space="preserve">  </w:t>
      </w:r>
    </w:p>
    <w:p w:rsidR="003C6948" w:rsidRPr="00B066F0" w:rsidRDefault="003C6948" w:rsidP="005F29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Acompañamiento de aula 0201 y 0401. Responsable PTA.</w:t>
      </w:r>
    </w:p>
    <w:p w:rsidR="00B066F0" w:rsidRPr="00B066F0" w:rsidRDefault="00B066F0" w:rsidP="00B066F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06455" w:rsidRPr="00D4317C" w:rsidRDefault="00206455" w:rsidP="00D4317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>
        <w:rPr>
          <w:rFonts w:ascii="Arial" w:hAnsi="Arial" w:cs="Arial"/>
          <w:b/>
          <w:u w:val="single"/>
        </w:rPr>
        <w:t xml:space="preserve"> </w:t>
      </w:r>
      <w:r w:rsidR="00206455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de </w:t>
      </w:r>
      <w:r w:rsidR="00206455">
        <w:rPr>
          <w:rFonts w:ascii="Arial" w:hAnsi="Arial" w:cs="Arial"/>
          <w:b/>
          <w:u w:val="single"/>
        </w:rPr>
        <w:t>agosto</w:t>
      </w:r>
    </w:p>
    <w:p w:rsidR="005F2914" w:rsidRDefault="005F2914" w:rsidP="005F291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33AD8">
        <w:rPr>
          <w:rFonts w:ascii="Arial" w:hAnsi="Arial" w:cs="Arial"/>
        </w:rPr>
        <w:t>Actividad académica presencial según programación de horarios</w:t>
      </w:r>
      <w:r>
        <w:rPr>
          <w:rFonts w:ascii="Arial" w:hAnsi="Arial" w:cs="Arial"/>
        </w:rPr>
        <w:t>.</w:t>
      </w:r>
    </w:p>
    <w:p w:rsidR="00D4317C" w:rsidRDefault="00D4317C" w:rsidP="005F291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Reunión equipo PEI. Asisten: Gustavo García, Blanca Tobón, Maribel Ocampo, Marcela Zapata, Jorge Mario </w:t>
      </w:r>
      <w:proofErr w:type="spellStart"/>
      <w:r>
        <w:rPr>
          <w:rFonts w:ascii="Arial" w:hAnsi="Arial" w:cs="Arial"/>
        </w:rPr>
        <w:t>Areiza</w:t>
      </w:r>
      <w:proofErr w:type="spellEnd"/>
      <w:r>
        <w:rPr>
          <w:rFonts w:ascii="Arial" w:hAnsi="Arial" w:cs="Arial"/>
        </w:rPr>
        <w:t xml:space="preserve">, Daniel </w:t>
      </w:r>
      <w:proofErr w:type="spellStart"/>
      <w:r>
        <w:rPr>
          <w:rFonts w:ascii="Arial" w:hAnsi="Arial" w:cs="Arial"/>
        </w:rPr>
        <w:t>Urazan</w:t>
      </w:r>
      <w:proofErr w:type="spellEnd"/>
      <w:r>
        <w:rPr>
          <w:rFonts w:ascii="Arial" w:hAnsi="Arial" w:cs="Arial"/>
        </w:rPr>
        <w:t xml:space="preserve">, Paula Ruiz, Liliana Pérez y </w:t>
      </w:r>
      <w:proofErr w:type="spellStart"/>
      <w:r>
        <w:rPr>
          <w:rFonts w:ascii="Arial" w:hAnsi="Arial" w:cs="Arial"/>
        </w:rPr>
        <w:t>Liseth</w:t>
      </w:r>
      <w:proofErr w:type="spellEnd"/>
      <w:r>
        <w:rPr>
          <w:rFonts w:ascii="Arial" w:hAnsi="Arial" w:cs="Arial"/>
        </w:rPr>
        <w:t xml:space="preserve"> Londoño. Hora: 11:00 a.m. Lugar: Biblioteca.  </w:t>
      </w:r>
    </w:p>
    <w:p w:rsidR="00D4317C" w:rsidRDefault="00D4317C" w:rsidP="005F291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Acompañamiento de aula 0103 y 0104.</w:t>
      </w:r>
    </w:p>
    <w:p w:rsidR="005F2914" w:rsidRPr="00206455" w:rsidRDefault="005F2914" w:rsidP="00206455">
      <w:pPr>
        <w:spacing w:after="0" w:line="240" w:lineRule="auto"/>
        <w:jc w:val="both"/>
        <w:rPr>
          <w:rFonts w:ascii="Arial" w:hAnsi="Arial" w:cs="Arial"/>
        </w:rPr>
      </w:pPr>
      <w:r w:rsidRPr="00206455">
        <w:rPr>
          <w:rFonts w:ascii="Arial" w:hAnsi="Arial" w:cs="Arial"/>
        </w:rPr>
        <w:tab/>
      </w:r>
      <w:r w:rsidRPr="00206455">
        <w:rPr>
          <w:rFonts w:ascii="Arial" w:hAnsi="Arial" w:cs="Arial"/>
        </w:rPr>
        <w:tab/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 w:rsidR="00206455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 w:rsidR="00206455">
        <w:rPr>
          <w:rFonts w:ascii="Arial" w:hAnsi="Arial" w:cs="Arial"/>
          <w:b/>
          <w:u w:val="single"/>
        </w:rPr>
        <w:t>agosto</w:t>
      </w:r>
    </w:p>
    <w:p w:rsidR="00206455" w:rsidRDefault="005F2914" w:rsidP="005F291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33AD8">
        <w:rPr>
          <w:rFonts w:ascii="Arial" w:hAnsi="Arial" w:cs="Arial"/>
        </w:rPr>
        <w:t>Actividad académica presencial según programación de horarios</w:t>
      </w:r>
      <w:r>
        <w:rPr>
          <w:rFonts w:ascii="Arial" w:hAnsi="Arial" w:cs="Arial"/>
        </w:rPr>
        <w:t>.</w:t>
      </w:r>
      <w:r w:rsidRPr="00033AD8">
        <w:rPr>
          <w:rFonts w:ascii="Arial" w:hAnsi="Arial" w:cs="Arial"/>
        </w:rPr>
        <w:tab/>
      </w:r>
    </w:p>
    <w:p w:rsidR="005F2914" w:rsidRPr="00033AD8" w:rsidRDefault="00206455" w:rsidP="005F291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Simulacro aplicación de protocolos para padres de familia. Según programación.</w:t>
      </w:r>
      <w:r w:rsidR="005F2914" w:rsidRPr="00033AD8">
        <w:rPr>
          <w:rFonts w:ascii="Arial" w:hAnsi="Arial" w:cs="Arial"/>
        </w:rPr>
        <w:tab/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F2914" w:rsidRDefault="005F2914" w:rsidP="005F29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>
        <w:rPr>
          <w:rFonts w:ascii="Arial" w:hAnsi="Arial" w:cs="Arial"/>
          <w:b/>
          <w:u w:val="single"/>
        </w:rPr>
        <w:t>21</w:t>
      </w:r>
    </w:p>
    <w:p w:rsidR="00952345" w:rsidRDefault="00952345" w:rsidP="005F29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10. Envío de la quinta secuencia didáctica a coordinación.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13. Envío de la quinta secuencia didáctica a secretaria.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16 al 20. Impresión de la quinta secuencia didáctica.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19. Asesoría Re significación del PEI con enfoque de Género. Hora: 10:00 a.m. a 12:30 presencial.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23 al 27. Recuperación y refuerzo de la cuarta secuencia didáctica.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25. Organización de la quinta secuencia didáctica de preescolar, Básica Primaria y programas flexibles.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26. Organización de la quinta secuencia didáctica de Básica Secundaria y Media.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27. Entrega de la quinta secuencia didáctica a las familias.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17. Entrega de Pre informe del segundo periodo.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28. Envío de la sexta secuencia didáctica a coordinación.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1º.Envio de la sexta secuencia didáctica a secretaria.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Impresión de la sexta secuencia didáctica. 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Refuerzo y recuperación quinta secuencia didáctica. 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13. Organización de la sexta secuencia didáctica de preescolar, Básica Primaria y Programas flexibles.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14. Organización de la Sexta secuencia didáctica de Básica Secundaria y Media Académica.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15. Entrega de la sexta secuencia didáctica a las familias.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23 al 26. Refuerzo y Recuperación de la sexta secuencia didáctica.</w:t>
      </w:r>
    </w:p>
    <w:p w:rsidR="00324711" w:rsidRDefault="00324711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Noviembre 27. Montaje puesto de votaciones, elecciones consejos Municipales y locales de juventud.</w:t>
      </w:r>
      <w:r w:rsidR="00AF1D41">
        <w:rPr>
          <w:rFonts w:ascii="Arial" w:hAnsi="Arial" w:cs="Arial"/>
        </w:rPr>
        <w:t xml:space="preserve"> </w:t>
      </w:r>
    </w:p>
    <w:p w:rsidR="00324711" w:rsidRDefault="00324711" w:rsidP="003247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28. Proceso electoral elecciones consejos Municipales y locales de juventud.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Noviembre 29 a dic 3. Recuperación académica de todo el año.  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Diciembre 10. Entrega informe académico Final. </w:t>
      </w:r>
    </w:p>
    <w:p w:rsidR="005F2914" w:rsidRDefault="005F2914" w:rsidP="005F2914">
      <w:pPr>
        <w:spacing w:after="0" w:line="240" w:lineRule="auto"/>
        <w:jc w:val="both"/>
        <w:rPr>
          <w:rFonts w:ascii="Arial" w:hAnsi="Arial" w:cs="Arial"/>
        </w:rPr>
      </w:pPr>
    </w:p>
    <w:p w:rsidR="005F2914" w:rsidRPr="001751B8" w:rsidRDefault="005F2914" w:rsidP="005F2914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5F2914" w:rsidRDefault="005F2914" w:rsidP="005F2914">
      <w:pPr>
        <w:spacing w:after="0" w:line="240" w:lineRule="auto"/>
        <w:rPr>
          <w:rStyle w:val="Textoennegrita"/>
          <w:rFonts w:ascii="Arial" w:hAnsi="Arial" w:cs="Arial"/>
        </w:rPr>
      </w:pPr>
    </w:p>
    <w:p w:rsidR="005F2914" w:rsidRDefault="005F2914" w:rsidP="005F2914">
      <w:pPr>
        <w:spacing w:after="0" w:line="240" w:lineRule="auto"/>
        <w:rPr>
          <w:rStyle w:val="Textoennegrita"/>
          <w:rFonts w:ascii="Arial" w:hAnsi="Arial" w:cs="Arial"/>
        </w:rPr>
      </w:pPr>
    </w:p>
    <w:p w:rsidR="005F2914" w:rsidRDefault="005F2914" w:rsidP="005F2914">
      <w:pPr>
        <w:spacing w:after="0" w:line="240" w:lineRule="auto"/>
        <w:rPr>
          <w:rStyle w:val="Textoennegrita"/>
          <w:rFonts w:ascii="Arial" w:hAnsi="Arial" w:cs="Arial"/>
        </w:rPr>
      </w:pPr>
    </w:p>
    <w:p w:rsidR="005F2914" w:rsidRPr="001751B8" w:rsidRDefault="005F2914" w:rsidP="005F2914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2C0DB7" w:rsidRDefault="005F2914" w:rsidP="005F2914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sectPr w:rsidR="002C0D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74" w:rsidRDefault="00342C74">
      <w:pPr>
        <w:spacing w:after="0" w:line="240" w:lineRule="auto"/>
      </w:pPr>
      <w:r>
        <w:separator/>
      </w:r>
    </w:p>
  </w:endnote>
  <w:endnote w:type="continuationSeparator" w:id="0">
    <w:p w:rsidR="00342C74" w:rsidRDefault="0034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1" w:rsidRDefault="00952345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</w:t>
    </w:r>
  </w:p>
  <w:p w:rsidR="00F66551" w:rsidRDefault="00952345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 B 97 A - 30  Teléfono 5270825</w:t>
    </w:r>
  </w:p>
  <w:p w:rsidR="00F66551" w:rsidRDefault="00952345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F66551" w:rsidRDefault="00342C74" w:rsidP="00F66551">
    <w:pPr>
      <w:pStyle w:val="Piedepgina"/>
    </w:pPr>
  </w:p>
  <w:p w:rsidR="00F66551" w:rsidRDefault="00342C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74" w:rsidRDefault="00342C74">
      <w:pPr>
        <w:spacing w:after="0" w:line="240" w:lineRule="auto"/>
      </w:pPr>
      <w:r>
        <w:separator/>
      </w:r>
    </w:p>
  </w:footnote>
  <w:footnote w:type="continuationSeparator" w:id="0">
    <w:p w:rsidR="00342C74" w:rsidRDefault="0034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1" w:rsidRDefault="00952345" w:rsidP="00F66551">
    <w:pPr>
      <w:pStyle w:val="Puesto"/>
      <w:rPr>
        <w:rFonts w:ascii="Arial" w:hAnsi="Arial"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0" allowOverlap="1" wp14:anchorId="1B89AD44" wp14:editId="0BC8D04A">
          <wp:simplePos x="0" y="0"/>
          <wp:positionH relativeFrom="column">
            <wp:posOffset>-730250</wp:posOffset>
          </wp:positionH>
          <wp:positionV relativeFrom="paragraph">
            <wp:posOffset>-49530</wp:posOffset>
          </wp:positionV>
          <wp:extent cx="833120" cy="805815"/>
          <wp:effectExtent l="0" t="0" r="5080" b="0"/>
          <wp:wrapNone/>
          <wp:docPr id="1" name="Imagen 1" descr="Descripción: 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2"/>
        <w:szCs w:val="22"/>
      </w:rPr>
      <w:t>INSTITUCIÓN EDUCATIVA REPUBLICA DE HONDURAS</w:t>
    </w:r>
  </w:p>
  <w:p w:rsidR="00F66551" w:rsidRDefault="00952345" w:rsidP="00F66551">
    <w:pPr>
      <w:pStyle w:val="Puesto"/>
      <w:rPr>
        <w:rFonts w:ascii="Arial" w:hAnsi="Arial"/>
        <w:i w:val="0"/>
        <w:sz w:val="22"/>
        <w:szCs w:val="22"/>
      </w:rPr>
    </w:pPr>
    <w:r>
      <w:rPr>
        <w:rFonts w:ascii="Arial" w:hAnsi="Arial"/>
        <w:sz w:val="22"/>
        <w:szCs w:val="22"/>
      </w:rPr>
      <w:t>Creada por Resolución Departamental 16184  del 27 De Noviembre de 2002 y</w:t>
    </w:r>
  </w:p>
  <w:p w:rsidR="00F66551" w:rsidRDefault="00952345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Resolución Municipal  033 del 21 de Abril de 2003.</w:t>
    </w:r>
  </w:p>
  <w:p w:rsidR="00F66551" w:rsidRDefault="00952345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Ofrece educación formal en los niveles de Preescolar, Básica Primaria y</w:t>
    </w:r>
  </w:p>
  <w:p w:rsidR="00F66551" w:rsidRDefault="00952345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 xml:space="preserve">                 Secundaria en los grados 1 a 9 y Media Académica en los grados 10 y 11.</w:t>
    </w:r>
  </w:p>
  <w:p w:rsidR="00F66551" w:rsidRDefault="00952345" w:rsidP="00F66551">
    <w:pPr>
      <w:pStyle w:val="Encabezado"/>
    </w:pPr>
    <w:r>
      <w:rPr>
        <w:rFonts w:ascii="Arial" w:hAnsi="Arial"/>
      </w:rPr>
      <w:t xml:space="preserve">                           Programa de Procesos Básicos y Aceleración del Aprendizaje</w:t>
    </w:r>
  </w:p>
  <w:p w:rsidR="00F66551" w:rsidRDefault="00342C74" w:rsidP="00F66551">
    <w:pPr>
      <w:pStyle w:val="Encabezado"/>
    </w:pPr>
  </w:p>
  <w:p w:rsidR="00F66551" w:rsidRDefault="00342C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53A87"/>
    <w:multiLevelType w:val="hybridMultilevel"/>
    <w:tmpl w:val="A2949C5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569BE"/>
    <w:multiLevelType w:val="multilevel"/>
    <w:tmpl w:val="CF72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867712"/>
    <w:multiLevelType w:val="hybridMultilevel"/>
    <w:tmpl w:val="773CAEF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14"/>
    <w:rsid w:val="00123923"/>
    <w:rsid w:val="00206455"/>
    <w:rsid w:val="002C0DB7"/>
    <w:rsid w:val="00324711"/>
    <w:rsid w:val="00342C74"/>
    <w:rsid w:val="00380284"/>
    <w:rsid w:val="003C6948"/>
    <w:rsid w:val="004C41CA"/>
    <w:rsid w:val="005F2914"/>
    <w:rsid w:val="00702B0B"/>
    <w:rsid w:val="00952345"/>
    <w:rsid w:val="009C30F2"/>
    <w:rsid w:val="009F5B74"/>
    <w:rsid w:val="00AF1D41"/>
    <w:rsid w:val="00B066F0"/>
    <w:rsid w:val="00D4317C"/>
    <w:rsid w:val="00D82012"/>
    <w:rsid w:val="00E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6CC9F-0F22-430A-B8B0-80B2FE3C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14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914"/>
    <w:pPr>
      <w:ind w:left="720"/>
      <w:contextualSpacing/>
    </w:pPr>
  </w:style>
  <w:style w:type="character" w:styleId="Textoennegrita">
    <w:name w:val="Strong"/>
    <w:uiPriority w:val="22"/>
    <w:qFormat/>
    <w:rsid w:val="005F291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F2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14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F2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14"/>
    <w:rPr>
      <w:rFonts w:eastAsiaTheme="minorEastAsia"/>
      <w:lang w:eastAsia="es-CO"/>
    </w:rPr>
  </w:style>
  <w:style w:type="paragraph" w:styleId="Puesto">
    <w:name w:val="Title"/>
    <w:basedOn w:val="Normal"/>
    <w:link w:val="PuestoCar"/>
    <w:qFormat/>
    <w:rsid w:val="005F291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5F2914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5F29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291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B06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A8E7-666B-43DD-AFBB-DDC7FE6E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2021-07-30T18:23:00Z</dcterms:created>
  <dcterms:modified xsi:type="dcterms:W3CDTF">2021-07-30T18:23:00Z</dcterms:modified>
</cp:coreProperties>
</file>