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1BB" w:rsidRPr="002971BB" w:rsidRDefault="002971BB" w:rsidP="002971BB">
      <w:pPr>
        <w:spacing w:after="160" w:line="259" w:lineRule="auto"/>
        <w:jc w:val="center"/>
        <w:rPr>
          <w:noProof/>
          <w:lang w:eastAsia="es-CO"/>
        </w:rPr>
      </w:pPr>
      <w:r w:rsidRPr="002971BB">
        <w:rPr>
          <w:noProof/>
          <w:lang w:eastAsia="es-CO"/>
        </w:rPr>
        <w:t>PB1 PLAN DE APOYO SEGUNDO PERIODO</w:t>
      </w:r>
    </w:p>
    <w:p w:rsidR="002971BB" w:rsidRPr="002971BB" w:rsidRDefault="002971BB" w:rsidP="002971BB">
      <w:pPr>
        <w:spacing w:after="160" w:line="259" w:lineRule="auto"/>
        <w:jc w:val="center"/>
        <w:rPr>
          <w:noProof/>
          <w:lang w:eastAsia="es-CO"/>
        </w:rPr>
      </w:pPr>
      <w:r w:rsidRPr="002971BB">
        <w:rPr>
          <w:noProof/>
          <w:lang w:eastAsia="es-CO"/>
        </w:rPr>
        <w:t>HORIZONTES CON BRUJULA PARA EL APRENDIZAJE</w:t>
      </w:r>
    </w:p>
    <w:p w:rsidR="002971BB" w:rsidRPr="002971BB" w:rsidRDefault="002971BB" w:rsidP="002971BB">
      <w:pPr>
        <w:spacing w:after="160" w:line="259" w:lineRule="auto"/>
        <w:jc w:val="center"/>
        <w:rPr>
          <w:noProof/>
          <w:lang w:eastAsia="es-CO"/>
        </w:rPr>
      </w:pPr>
      <w:r w:rsidRPr="002971BB">
        <w:rPr>
          <w:noProof/>
          <w:lang w:eastAsia="es-CO"/>
        </w:rPr>
        <w:t>BIBIANA MARIA LONDOÑO GARCIA</w:t>
      </w:r>
    </w:p>
    <w:p w:rsidR="002971BB" w:rsidRPr="002971BB" w:rsidRDefault="002971BB" w:rsidP="002971BB">
      <w:pPr>
        <w:spacing w:after="160" w:line="259" w:lineRule="auto"/>
        <w:jc w:val="center"/>
        <w:rPr>
          <w:noProof/>
          <w:lang w:eastAsia="es-CO"/>
        </w:rPr>
      </w:pPr>
    </w:p>
    <w:p w:rsidR="002971BB" w:rsidRPr="002971BB" w:rsidRDefault="002971BB" w:rsidP="002971BB">
      <w:pPr>
        <w:spacing w:after="160" w:line="259" w:lineRule="auto"/>
        <w:jc w:val="center"/>
        <w:rPr>
          <w:noProof/>
          <w:lang w:eastAsia="es-CO"/>
        </w:rPr>
      </w:pPr>
    </w:p>
    <w:p w:rsidR="00FA4C3B" w:rsidRDefault="002971BB" w:rsidP="00FA4C3B">
      <w:pPr>
        <w:spacing w:after="160" w:line="259" w:lineRule="auto"/>
        <w:rPr>
          <w:noProof/>
          <w:lang w:eastAsia="es-CO"/>
        </w:rPr>
      </w:pPr>
      <w:r w:rsidRPr="002971BB">
        <w:rPr>
          <w:noProof/>
          <w:lang w:eastAsia="es-CO"/>
        </w:rPr>
        <w:t xml:space="preserve">NOMBRE DEL ESTUDIANTE: </w:t>
      </w:r>
    </w:p>
    <w:p w:rsidR="00FA4C3B" w:rsidRPr="00A4799A" w:rsidRDefault="00FA4C3B" w:rsidP="00FA4C3B">
      <w:pPr>
        <w:spacing w:after="160" w:line="259" w:lineRule="auto"/>
        <w:rPr>
          <w:rFonts w:ascii="Arial" w:hAnsi="Arial" w:cs="Arial"/>
          <w:noProof/>
          <w:sz w:val="24"/>
          <w:szCs w:val="24"/>
          <w:lang w:eastAsia="es-CO"/>
        </w:rPr>
      </w:pPr>
      <w:r w:rsidRPr="00A4799A">
        <w:rPr>
          <w:rFonts w:ascii="Arial" w:hAnsi="Arial" w:cs="Arial"/>
          <w:noProof/>
          <w:sz w:val="24"/>
          <w:szCs w:val="24"/>
          <w:lang w:eastAsia="es-CO"/>
        </w:rPr>
        <w:t xml:space="preserve">Indicadores de desempeño </w:t>
      </w:r>
    </w:p>
    <w:p w:rsidR="00FA4C3B" w:rsidRDefault="00FA4C3B" w:rsidP="00FA4C3B">
      <w:pPr>
        <w:spacing w:after="160" w:line="259" w:lineRule="auto"/>
        <w:rPr>
          <w:rFonts w:ascii="Arial" w:hAnsi="Arial" w:cs="Arial"/>
          <w:color w:val="333333"/>
          <w:sz w:val="24"/>
          <w:szCs w:val="24"/>
          <w:shd w:val="clear" w:color="auto" w:fill="FFFFFF"/>
        </w:rPr>
      </w:pPr>
      <w:r w:rsidRPr="00FC7494">
        <w:rPr>
          <w:rFonts w:ascii="Arial" w:hAnsi="Arial" w:cs="Arial"/>
          <w:color w:val="333333"/>
          <w:sz w:val="24"/>
          <w:szCs w:val="24"/>
          <w:shd w:val="clear" w:color="auto" w:fill="FFFFFF"/>
        </w:rPr>
        <w:t>Interpreta el contenido y la estructura del texto, respondiendo preguntas de orden inferencial y critico</w:t>
      </w:r>
    </w:p>
    <w:p w:rsidR="00FA4C3B" w:rsidRDefault="00FA4C3B" w:rsidP="00FA4C3B">
      <w:pPr>
        <w:spacing w:after="160" w:line="259"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Realiza ejercicios de comprensión lectora y elabora escritos cortos </w:t>
      </w:r>
    </w:p>
    <w:p w:rsidR="00A4799A" w:rsidRDefault="00FA4C3B" w:rsidP="00FA4C3B">
      <w:pPr>
        <w:spacing w:after="160" w:line="259"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Disfruta de la lectura de mitos </w:t>
      </w:r>
    </w:p>
    <w:p w:rsidR="00A4799A" w:rsidRDefault="00A4799A" w:rsidP="00FA4C3B">
      <w:pPr>
        <w:spacing w:after="160" w:line="259"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Reconoce el código escrito </w:t>
      </w:r>
    </w:p>
    <w:p w:rsidR="00FA4C3B" w:rsidRDefault="00A4799A" w:rsidP="002971BB">
      <w:pPr>
        <w:spacing w:after="160" w:line="259" w:lineRule="auto"/>
        <w:rPr>
          <w:noProof/>
          <w:lang w:eastAsia="es-CO"/>
        </w:rPr>
      </w:pPr>
      <w:r>
        <w:rPr>
          <w:rFonts w:ascii="Arial" w:hAnsi="Arial" w:cs="Arial"/>
          <w:color w:val="333333"/>
          <w:sz w:val="24"/>
          <w:szCs w:val="24"/>
          <w:shd w:val="clear" w:color="auto" w:fill="FFFFFF"/>
        </w:rPr>
        <w:t xml:space="preserve">Escribe oraciones e identifica el número de silabas </w:t>
      </w:r>
    </w:p>
    <w:p w:rsidR="00FA4C3B" w:rsidRDefault="00FA4C3B" w:rsidP="009830FC">
      <w:pPr>
        <w:jc w:val="both"/>
        <w:rPr>
          <w:noProof/>
          <w:lang w:eastAsia="es-CO"/>
        </w:rPr>
      </w:pPr>
    </w:p>
    <w:p w:rsidR="002971BB" w:rsidRDefault="002971BB" w:rsidP="009830FC">
      <w:pPr>
        <w:jc w:val="both"/>
        <w:rPr>
          <w:rFonts w:ascii="Arial" w:hAnsi="Arial" w:cs="Arial"/>
          <w:b/>
          <w:bCs/>
          <w:i/>
          <w:iCs/>
          <w:sz w:val="24"/>
          <w:szCs w:val="24"/>
        </w:rPr>
      </w:pPr>
      <w:r>
        <w:rPr>
          <w:noProof/>
          <w:lang w:eastAsia="es-CO"/>
        </w:rPr>
        <w:drawing>
          <wp:inline distT="0" distB="0" distL="0" distR="0" wp14:anchorId="1A817E6F" wp14:editId="687D3EFD">
            <wp:extent cx="6057900" cy="4019550"/>
            <wp:effectExtent l="0" t="0" r="0" b="0"/>
            <wp:docPr id="1" name="Imagen 1" descr="Cuaderno Repaso Español | Materiales Educativos para Maes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erno Repaso Español | Materiales Educativos para Maestras"/>
                    <pic:cNvPicPr>
                      <a:picLocks noChangeAspect="1" noChangeArrowheads="1"/>
                    </pic:cNvPicPr>
                  </pic:nvPicPr>
                  <pic:blipFill rotWithShape="1">
                    <a:blip r:embed="rId5">
                      <a:extLst>
                        <a:ext uri="{28A0092B-C50C-407E-A947-70E740481C1C}">
                          <a14:useLocalDpi xmlns:a14="http://schemas.microsoft.com/office/drawing/2010/main" val="0"/>
                        </a:ext>
                      </a:extLst>
                    </a:blip>
                    <a:srcRect l="9506" t="9542" r="5274" b="5963"/>
                    <a:stretch/>
                  </pic:blipFill>
                  <pic:spPr bwMode="auto">
                    <a:xfrm>
                      <a:off x="0" y="0"/>
                      <a:ext cx="6065413" cy="4024535"/>
                    </a:xfrm>
                    <a:prstGeom prst="rect">
                      <a:avLst/>
                    </a:prstGeom>
                    <a:noFill/>
                    <a:ln>
                      <a:noFill/>
                    </a:ln>
                    <a:extLst>
                      <a:ext uri="{53640926-AAD7-44D8-BBD7-CCE9431645EC}">
                        <a14:shadowObscured xmlns:a14="http://schemas.microsoft.com/office/drawing/2010/main"/>
                      </a:ext>
                    </a:extLst>
                  </pic:spPr>
                </pic:pic>
              </a:graphicData>
            </a:graphic>
          </wp:inline>
        </w:drawing>
      </w:r>
    </w:p>
    <w:p w:rsidR="00FA4C3B" w:rsidRDefault="007C0A3A" w:rsidP="009830FC">
      <w:pPr>
        <w:jc w:val="both"/>
        <w:rPr>
          <w:rFonts w:ascii="Arial" w:hAnsi="Arial" w:cs="Arial"/>
          <w:b/>
          <w:bCs/>
          <w:i/>
          <w:iCs/>
          <w:sz w:val="24"/>
          <w:szCs w:val="24"/>
        </w:rPr>
      </w:pPr>
      <w:r>
        <w:rPr>
          <w:noProof/>
          <w:lang w:eastAsia="es-CO"/>
        </w:rPr>
        <w:lastRenderedPageBreak/>
        <w:drawing>
          <wp:inline distT="0" distB="0" distL="0" distR="0" wp14:anchorId="4719706C" wp14:editId="35FAB7E0">
            <wp:extent cx="5611574" cy="6478905"/>
            <wp:effectExtent l="0" t="0" r="8255" b="0"/>
            <wp:docPr id="2" name="Imagen 2" descr="Cuaderno Repaso Español | Materiales Educativos para Maes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derno Repaso Español | Materiales Educativos para Maestras"/>
                    <pic:cNvPicPr>
                      <a:picLocks noChangeAspect="1" noChangeArrowheads="1"/>
                    </pic:cNvPicPr>
                  </pic:nvPicPr>
                  <pic:blipFill rotWithShape="1">
                    <a:blip r:embed="rId6">
                      <a:extLst>
                        <a:ext uri="{28A0092B-C50C-407E-A947-70E740481C1C}">
                          <a14:useLocalDpi xmlns:a14="http://schemas.microsoft.com/office/drawing/2010/main" val="0"/>
                        </a:ext>
                      </a:extLst>
                    </a:blip>
                    <a:srcRect l="4764" t="5246" r="4273" b="5045"/>
                    <a:stretch/>
                  </pic:blipFill>
                  <pic:spPr bwMode="auto">
                    <a:xfrm>
                      <a:off x="0" y="0"/>
                      <a:ext cx="5613078" cy="6480641"/>
                    </a:xfrm>
                    <a:prstGeom prst="rect">
                      <a:avLst/>
                    </a:prstGeom>
                    <a:noFill/>
                    <a:ln>
                      <a:noFill/>
                    </a:ln>
                    <a:extLst>
                      <a:ext uri="{53640926-AAD7-44D8-BBD7-CCE9431645EC}">
                        <a14:shadowObscured xmlns:a14="http://schemas.microsoft.com/office/drawing/2010/main"/>
                      </a:ext>
                    </a:extLst>
                  </pic:spPr>
                </pic:pic>
              </a:graphicData>
            </a:graphic>
          </wp:inline>
        </w:drawing>
      </w:r>
    </w:p>
    <w:p w:rsidR="00FA4C3B" w:rsidRDefault="00FA4C3B" w:rsidP="009830FC">
      <w:pPr>
        <w:jc w:val="both"/>
        <w:rPr>
          <w:rFonts w:ascii="Arial" w:hAnsi="Arial" w:cs="Arial"/>
          <w:b/>
          <w:bCs/>
          <w:i/>
          <w:iCs/>
          <w:sz w:val="24"/>
          <w:szCs w:val="24"/>
        </w:rPr>
      </w:pPr>
    </w:p>
    <w:p w:rsidR="00FA4C3B" w:rsidRDefault="00FA4C3B" w:rsidP="009830FC">
      <w:pPr>
        <w:jc w:val="both"/>
        <w:rPr>
          <w:rFonts w:ascii="Arial" w:hAnsi="Arial" w:cs="Arial"/>
          <w:b/>
          <w:bCs/>
          <w:i/>
          <w:iCs/>
          <w:sz w:val="24"/>
          <w:szCs w:val="24"/>
        </w:rPr>
      </w:pPr>
    </w:p>
    <w:p w:rsidR="00FA4C3B" w:rsidRDefault="00FA4C3B" w:rsidP="009830FC">
      <w:pPr>
        <w:jc w:val="both"/>
        <w:rPr>
          <w:rFonts w:ascii="Arial" w:hAnsi="Arial" w:cs="Arial"/>
          <w:b/>
          <w:bCs/>
          <w:i/>
          <w:iCs/>
          <w:sz w:val="24"/>
          <w:szCs w:val="24"/>
        </w:rPr>
      </w:pPr>
    </w:p>
    <w:p w:rsidR="00FA4C3B" w:rsidRDefault="00FA4C3B" w:rsidP="009830FC">
      <w:pPr>
        <w:jc w:val="both"/>
        <w:rPr>
          <w:rFonts w:ascii="Arial" w:hAnsi="Arial" w:cs="Arial"/>
          <w:b/>
          <w:bCs/>
          <w:i/>
          <w:iCs/>
          <w:sz w:val="24"/>
          <w:szCs w:val="24"/>
        </w:rPr>
      </w:pPr>
      <w:r>
        <w:rPr>
          <w:noProof/>
          <w:lang w:eastAsia="es-CO"/>
        </w:rPr>
        <w:drawing>
          <wp:inline distT="0" distB="0" distL="0" distR="0" wp14:anchorId="3FCE49C8" wp14:editId="718BA246">
            <wp:extent cx="6410325" cy="3238500"/>
            <wp:effectExtent l="0" t="0" r="9525" b="0"/>
            <wp:docPr id="3" name="Imagen 3" descr="Ejercicios de Lectoescritura online o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de Lectoescritura online o para imprimir."/>
                    <pic:cNvPicPr>
                      <a:picLocks noChangeAspect="1" noChangeArrowheads="1"/>
                    </pic:cNvPicPr>
                  </pic:nvPicPr>
                  <pic:blipFill rotWithShape="1">
                    <a:blip r:embed="rId7">
                      <a:extLst>
                        <a:ext uri="{28A0092B-C50C-407E-A947-70E740481C1C}">
                          <a14:useLocalDpi xmlns:a14="http://schemas.microsoft.com/office/drawing/2010/main" val="0"/>
                        </a:ext>
                      </a:extLst>
                    </a:blip>
                    <a:srcRect l="173" t="4667" r="2768" b="2136"/>
                    <a:stretch/>
                  </pic:blipFill>
                  <pic:spPr bwMode="auto">
                    <a:xfrm>
                      <a:off x="0" y="0"/>
                      <a:ext cx="6410325"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FA4C3B" w:rsidRDefault="00FA4C3B" w:rsidP="009830FC">
      <w:pPr>
        <w:jc w:val="both"/>
        <w:rPr>
          <w:rFonts w:ascii="Arial" w:hAnsi="Arial" w:cs="Arial"/>
          <w:b/>
          <w:bCs/>
          <w:i/>
          <w:iCs/>
          <w:sz w:val="24"/>
          <w:szCs w:val="24"/>
        </w:rPr>
      </w:pPr>
    </w:p>
    <w:p w:rsidR="009830FC" w:rsidRPr="00057074" w:rsidRDefault="009830FC" w:rsidP="009830FC">
      <w:pPr>
        <w:jc w:val="both"/>
        <w:rPr>
          <w:rFonts w:ascii="Arial" w:hAnsi="Arial" w:cs="Arial"/>
          <w:b/>
          <w:bCs/>
          <w:i/>
          <w:iCs/>
          <w:color w:val="212529"/>
          <w:sz w:val="24"/>
          <w:szCs w:val="24"/>
        </w:rPr>
      </w:pPr>
      <w:r w:rsidRPr="00057074">
        <w:rPr>
          <w:rFonts w:ascii="Arial" w:hAnsi="Arial" w:cs="Arial"/>
          <w:b/>
          <w:bCs/>
          <w:i/>
          <w:iCs/>
          <w:sz w:val="24"/>
          <w:szCs w:val="24"/>
        </w:rPr>
        <w:t>¡A Disfrutar De La Lectura!</w:t>
      </w:r>
    </w:p>
    <w:p w:rsidR="009830FC" w:rsidRPr="00057074" w:rsidRDefault="009830FC" w:rsidP="009830FC">
      <w:pPr>
        <w:jc w:val="both"/>
        <w:rPr>
          <w:rFonts w:ascii="Arial" w:hAnsi="Arial" w:cs="Arial"/>
          <w:b/>
          <w:bCs/>
          <w:sz w:val="24"/>
          <w:szCs w:val="24"/>
        </w:rPr>
      </w:pPr>
      <w:hyperlink r:id="rId8" w:history="1">
        <w:r w:rsidRPr="00057074">
          <w:rPr>
            <w:rStyle w:val="Hipervnculo"/>
            <w:rFonts w:ascii="Arial" w:hAnsi="Arial" w:cs="Arial"/>
            <w:b/>
            <w:bCs/>
            <w:sz w:val="24"/>
            <w:szCs w:val="24"/>
          </w:rPr>
          <w:t>Mito la Madre de Agua</w:t>
        </w:r>
      </w:hyperlink>
    </w:p>
    <w:p w:rsidR="009830FC" w:rsidRPr="00057074" w:rsidRDefault="009830FC" w:rsidP="009830FC">
      <w:pPr>
        <w:shd w:val="clear" w:color="auto" w:fill="FFFFFF"/>
        <w:spacing w:after="240"/>
        <w:jc w:val="both"/>
        <w:rPr>
          <w:rFonts w:ascii="Arial" w:hAnsi="Arial" w:cs="Arial"/>
          <w:color w:val="313131"/>
          <w:sz w:val="24"/>
          <w:szCs w:val="24"/>
        </w:rPr>
      </w:pPr>
      <w:r w:rsidRPr="00057074">
        <w:rPr>
          <w:rFonts w:ascii="Arial" w:hAnsi="Arial" w:cs="Arial"/>
          <w:color w:val="313131"/>
          <w:sz w:val="24"/>
          <w:szCs w:val="24"/>
        </w:rPr>
        <w:t>Es una verdadera diosa de las aguas, aunque sus pies sean volteados hacia atrás no deja de ser bella, la Madre de agua deja rastros a la dirección contraria a la que se dirige.</w:t>
      </w:r>
    </w:p>
    <w:p w:rsidR="009830FC" w:rsidRPr="00057074" w:rsidRDefault="009830FC" w:rsidP="009830FC">
      <w:pPr>
        <w:shd w:val="clear" w:color="auto" w:fill="FFFFFF"/>
        <w:jc w:val="both"/>
        <w:rPr>
          <w:rFonts w:ascii="Arial" w:hAnsi="Arial" w:cs="Arial"/>
          <w:color w:val="313131"/>
          <w:sz w:val="24"/>
          <w:szCs w:val="24"/>
        </w:rPr>
      </w:pPr>
      <w:r w:rsidRPr="00057074">
        <w:rPr>
          <w:rFonts w:ascii="Arial" w:hAnsi="Arial" w:cs="Arial"/>
          <w:color w:val="313131"/>
          <w:sz w:val="24"/>
          <w:szCs w:val="24"/>
        </w:rPr>
        <w:t>Esta mujer solo persigue a niños, a quienes se le dirige con ternura, los enamora, los atrae con dulzura y amor maternal, situación que preocupa a los padres de familia. Los niños atraídos por la Madre de agua se enferman, sueñan con la hermosa rubia que los adora y la llaman con frecuencia. Cuando los niños están cerca del río, que escuchan su voz la siguen tirándose al agua con peligro.</w:t>
      </w:r>
    </w:p>
    <w:p w:rsidR="009830FC" w:rsidRPr="00057074" w:rsidRDefault="009830FC" w:rsidP="009830FC">
      <w:pPr>
        <w:shd w:val="clear" w:color="auto" w:fill="FFFFFF"/>
        <w:jc w:val="both"/>
        <w:rPr>
          <w:rFonts w:ascii="Arial" w:hAnsi="Arial" w:cs="Arial"/>
          <w:color w:val="313131"/>
          <w:sz w:val="24"/>
          <w:szCs w:val="24"/>
        </w:rPr>
      </w:pPr>
      <w:r w:rsidRPr="00057074">
        <w:rPr>
          <w:rFonts w:ascii="Arial" w:hAnsi="Arial" w:cs="Arial"/>
          <w:color w:val="313131"/>
          <w:sz w:val="24"/>
          <w:szCs w:val="24"/>
        </w:rPr>
        <w:t>Los campesinos creen que la Madre de agua surgió de una bella joven española que se enamoró de un joven indígena, con quien tuvo un niño. Cuando el padre de la joven se enteró de lo sucedido, ahogó al niño frente a sus padres, luego mató al amante indígena. La madre desesperada se lanzó al río, convirtiéndose en una apasionada por los niños y vengativa de la humanidad. </w:t>
      </w:r>
    </w:p>
    <w:p w:rsidR="009830FC" w:rsidRPr="00057074" w:rsidRDefault="009830FC" w:rsidP="009830FC">
      <w:pPr>
        <w:pStyle w:val="Prrafodelista"/>
        <w:numPr>
          <w:ilvl w:val="0"/>
          <w:numId w:val="5"/>
        </w:numPr>
        <w:shd w:val="clear" w:color="auto" w:fill="FFFFFF"/>
        <w:spacing w:after="160" w:line="259" w:lineRule="auto"/>
        <w:jc w:val="both"/>
        <w:rPr>
          <w:rFonts w:ascii="Arial" w:hAnsi="Arial" w:cs="Arial"/>
          <w:b/>
          <w:bCs/>
          <w:color w:val="313131"/>
          <w:sz w:val="24"/>
          <w:szCs w:val="24"/>
        </w:rPr>
      </w:pPr>
      <w:r>
        <w:rPr>
          <w:rFonts w:ascii="Arial" w:hAnsi="Arial" w:cs="Arial"/>
          <w:b/>
          <w:bCs/>
          <w:color w:val="313131"/>
          <w:sz w:val="24"/>
          <w:szCs w:val="24"/>
        </w:rPr>
        <w:t xml:space="preserve"> </w:t>
      </w:r>
      <w:r w:rsidRPr="00057074">
        <w:rPr>
          <w:rFonts w:ascii="Arial" w:hAnsi="Arial" w:cs="Arial"/>
          <w:b/>
          <w:bCs/>
          <w:color w:val="313131"/>
          <w:sz w:val="24"/>
          <w:szCs w:val="24"/>
        </w:rPr>
        <w:t>De acuerdo con lo leído responde las siguientes preguntas:</w:t>
      </w:r>
    </w:p>
    <w:p w:rsidR="009830FC" w:rsidRPr="00057074" w:rsidRDefault="009830FC" w:rsidP="009830FC">
      <w:pPr>
        <w:pStyle w:val="Prrafodelista"/>
        <w:numPr>
          <w:ilvl w:val="0"/>
          <w:numId w:val="4"/>
        </w:numPr>
        <w:shd w:val="clear" w:color="auto" w:fill="FFFFFF"/>
        <w:spacing w:after="160" w:line="259" w:lineRule="auto"/>
        <w:jc w:val="both"/>
        <w:rPr>
          <w:rFonts w:ascii="Arial" w:hAnsi="Arial" w:cs="Arial"/>
          <w:b/>
          <w:bCs/>
          <w:color w:val="313131"/>
          <w:sz w:val="24"/>
          <w:szCs w:val="24"/>
        </w:rPr>
      </w:pPr>
      <w:r w:rsidRPr="00057074">
        <w:rPr>
          <w:rFonts w:ascii="Arial" w:hAnsi="Arial" w:cs="Arial"/>
          <w:b/>
          <w:bCs/>
          <w:color w:val="313131"/>
          <w:sz w:val="24"/>
          <w:szCs w:val="24"/>
        </w:rPr>
        <w:t xml:space="preserve">El texto que leíste es: </w:t>
      </w:r>
    </w:p>
    <w:p w:rsidR="009830FC" w:rsidRPr="00057074" w:rsidRDefault="009830FC" w:rsidP="009830FC">
      <w:pPr>
        <w:pStyle w:val="Prrafodelista"/>
        <w:numPr>
          <w:ilvl w:val="0"/>
          <w:numId w:val="1"/>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Una notica                                                      c. Una leyenda </w:t>
      </w:r>
    </w:p>
    <w:p w:rsidR="009830FC" w:rsidRPr="00057074" w:rsidRDefault="009830FC" w:rsidP="009830FC">
      <w:pPr>
        <w:pStyle w:val="Prrafodelista"/>
        <w:numPr>
          <w:ilvl w:val="0"/>
          <w:numId w:val="1"/>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Una fábula                                                      d. Un mito</w:t>
      </w:r>
    </w:p>
    <w:p w:rsidR="009830FC" w:rsidRPr="00057074" w:rsidRDefault="009830FC" w:rsidP="009830FC">
      <w:pPr>
        <w:pStyle w:val="Prrafodelista"/>
        <w:shd w:val="clear" w:color="auto" w:fill="FFFFFF"/>
        <w:ind w:left="1080"/>
        <w:jc w:val="both"/>
        <w:rPr>
          <w:rFonts w:ascii="Arial" w:hAnsi="Arial" w:cs="Arial"/>
          <w:color w:val="313131"/>
          <w:sz w:val="24"/>
          <w:szCs w:val="24"/>
        </w:rPr>
      </w:pPr>
    </w:p>
    <w:p w:rsidR="009830FC" w:rsidRPr="00057074" w:rsidRDefault="009830FC" w:rsidP="009830FC">
      <w:pPr>
        <w:pStyle w:val="Prrafodelista"/>
        <w:shd w:val="clear" w:color="auto" w:fill="FFFFFF"/>
        <w:ind w:left="1080"/>
        <w:jc w:val="both"/>
        <w:rPr>
          <w:rFonts w:ascii="Arial" w:hAnsi="Arial" w:cs="Arial"/>
          <w:color w:val="313131"/>
          <w:sz w:val="24"/>
          <w:szCs w:val="24"/>
        </w:rPr>
      </w:pPr>
    </w:p>
    <w:p w:rsidR="009830FC" w:rsidRPr="00057074" w:rsidRDefault="009830FC" w:rsidP="009830FC">
      <w:pPr>
        <w:pStyle w:val="Prrafodelista"/>
        <w:numPr>
          <w:ilvl w:val="0"/>
          <w:numId w:val="4"/>
        </w:numPr>
        <w:shd w:val="clear" w:color="auto" w:fill="FFFFFF"/>
        <w:spacing w:after="160" w:line="259" w:lineRule="auto"/>
        <w:jc w:val="both"/>
        <w:rPr>
          <w:rFonts w:ascii="Arial" w:hAnsi="Arial" w:cs="Arial"/>
          <w:b/>
          <w:bCs/>
          <w:color w:val="313131"/>
          <w:sz w:val="24"/>
          <w:szCs w:val="24"/>
        </w:rPr>
      </w:pPr>
      <w:r w:rsidRPr="00057074">
        <w:rPr>
          <w:rFonts w:ascii="Arial" w:hAnsi="Arial" w:cs="Arial"/>
          <w:b/>
          <w:bCs/>
          <w:color w:val="313131"/>
          <w:sz w:val="24"/>
          <w:szCs w:val="24"/>
        </w:rPr>
        <w:t xml:space="preserve">El texto nos cuenta: </w:t>
      </w:r>
    </w:p>
    <w:p w:rsidR="009830FC" w:rsidRPr="00057074" w:rsidRDefault="009830FC" w:rsidP="009830FC">
      <w:pPr>
        <w:pStyle w:val="Prrafodelista"/>
        <w:numPr>
          <w:ilvl w:val="0"/>
          <w:numId w:val="2"/>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La historia de una mujer que mata a los niños</w:t>
      </w:r>
    </w:p>
    <w:p w:rsidR="009830FC" w:rsidRPr="00057074" w:rsidRDefault="009830FC" w:rsidP="009830FC">
      <w:pPr>
        <w:pStyle w:val="Prrafodelista"/>
        <w:numPr>
          <w:ilvl w:val="0"/>
          <w:numId w:val="2"/>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La historia de una bella española que se enamoró de un joven indígena y tuvieron un niño, pero todos tuvieron un final trágico. </w:t>
      </w:r>
    </w:p>
    <w:p w:rsidR="009830FC" w:rsidRPr="00057074" w:rsidRDefault="009830FC" w:rsidP="009830FC">
      <w:pPr>
        <w:pStyle w:val="Prrafodelista"/>
        <w:numPr>
          <w:ilvl w:val="0"/>
          <w:numId w:val="2"/>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La historia de un indiecito que se ahogó en un rio </w:t>
      </w:r>
    </w:p>
    <w:p w:rsidR="009830FC" w:rsidRPr="00057074" w:rsidRDefault="009830FC" w:rsidP="009830FC">
      <w:pPr>
        <w:pStyle w:val="Prrafodelista"/>
        <w:numPr>
          <w:ilvl w:val="0"/>
          <w:numId w:val="2"/>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La historia de una mujer que ama a los niños mucho </w:t>
      </w:r>
    </w:p>
    <w:p w:rsidR="009830FC" w:rsidRPr="00057074" w:rsidRDefault="009830FC" w:rsidP="009830FC">
      <w:pPr>
        <w:pStyle w:val="Prrafodelista"/>
        <w:shd w:val="clear" w:color="auto" w:fill="FFFFFF"/>
        <w:ind w:left="1080"/>
        <w:jc w:val="both"/>
        <w:rPr>
          <w:rFonts w:ascii="Arial" w:hAnsi="Arial" w:cs="Arial"/>
          <w:color w:val="313131"/>
          <w:sz w:val="24"/>
          <w:szCs w:val="24"/>
        </w:rPr>
      </w:pPr>
    </w:p>
    <w:p w:rsidR="009830FC" w:rsidRPr="00057074" w:rsidRDefault="009830FC" w:rsidP="009830FC">
      <w:pPr>
        <w:pStyle w:val="Prrafodelista"/>
        <w:shd w:val="clear" w:color="auto" w:fill="FFFFFF"/>
        <w:ind w:left="1080"/>
        <w:jc w:val="both"/>
        <w:rPr>
          <w:rFonts w:ascii="Arial" w:hAnsi="Arial" w:cs="Arial"/>
          <w:color w:val="313131"/>
          <w:sz w:val="24"/>
          <w:szCs w:val="24"/>
        </w:rPr>
      </w:pPr>
    </w:p>
    <w:p w:rsidR="009830FC" w:rsidRPr="00057074" w:rsidRDefault="009830FC" w:rsidP="009830FC">
      <w:pPr>
        <w:pStyle w:val="Prrafodelista"/>
        <w:numPr>
          <w:ilvl w:val="0"/>
          <w:numId w:val="4"/>
        </w:numPr>
        <w:shd w:val="clear" w:color="auto" w:fill="FFFFFF"/>
        <w:spacing w:after="160" w:line="259" w:lineRule="auto"/>
        <w:jc w:val="both"/>
        <w:rPr>
          <w:rFonts w:ascii="Arial" w:hAnsi="Arial" w:cs="Arial"/>
          <w:b/>
          <w:bCs/>
          <w:color w:val="313131"/>
          <w:sz w:val="24"/>
          <w:szCs w:val="24"/>
        </w:rPr>
      </w:pPr>
      <w:r w:rsidRPr="00057074">
        <w:rPr>
          <w:rFonts w:ascii="Arial" w:hAnsi="Arial" w:cs="Arial"/>
          <w:b/>
          <w:bCs/>
          <w:color w:val="313131"/>
          <w:sz w:val="24"/>
          <w:szCs w:val="24"/>
        </w:rPr>
        <w:t xml:space="preserve">Los padres que escuchan o leen este mito, temen por qué: </w:t>
      </w:r>
    </w:p>
    <w:p w:rsidR="009830FC" w:rsidRPr="00057074" w:rsidRDefault="009830FC" w:rsidP="009830FC">
      <w:pPr>
        <w:pStyle w:val="Prrafodelista"/>
        <w:numPr>
          <w:ilvl w:val="0"/>
          <w:numId w:val="3"/>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Les da miedo que sus hijos corran peligro </w:t>
      </w:r>
    </w:p>
    <w:p w:rsidR="009830FC" w:rsidRPr="00057074" w:rsidRDefault="009830FC" w:rsidP="009830FC">
      <w:pPr>
        <w:pStyle w:val="Prrafodelista"/>
        <w:numPr>
          <w:ilvl w:val="0"/>
          <w:numId w:val="3"/>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Porque se les roben a los hijos </w:t>
      </w:r>
    </w:p>
    <w:p w:rsidR="009830FC" w:rsidRPr="00057074" w:rsidRDefault="009830FC" w:rsidP="009830FC">
      <w:pPr>
        <w:pStyle w:val="Prrafodelista"/>
        <w:numPr>
          <w:ilvl w:val="0"/>
          <w:numId w:val="3"/>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Porque sus hijos lean historias</w:t>
      </w:r>
    </w:p>
    <w:p w:rsidR="009830FC" w:rsidRPr="005C6EFE" w:rsidRDefault="009830FC" w:rsidP="009830FC">
      <w:pPr>
        <w:pStyle w:val="Prrafodelista"/>
        <w:numPr>
          <w:ilvl w:val="0"/>
          <w:numId w:val="3"/>
        </w:numPr>
        <w:shd w:val="clear" w:color="auto" w:fill="FFFFFF"/>
        <w:spacing w:after="160" w:line="259" w:lineRule="auto"/>
        <w:jc w:val="both"/>
        <w:rPr>
          <w:rFonts w:ascii="Arial" w:hAnsi="Arial" w:cs="Arial"/>
          <w:color w:val="313131"/>
          <w:sz w:val="24"/>
          <w:szCs w:val="24"/>
        </w:rPr>
      </w:pPr>
      <w:r w:rsidRPr="00057074">
        <w:rPr>
          <w:rFonts w:ascii="Arial" w:hAnsi="Arial" w:cs="Arial"/>
          <w:color w:val="313131"/>
          <w:sz w:val="24"/>
          <w:szCs w:val="24"/>
        </w:rPr>
        <w:t xml:space="preserve">Porque sus hijos sean maltratados </w:t>
      </w:r>
    </w:p>
    <w:p w:rsidR="009830FC" w:rsidRPr="00057074" w:rsidRDefault="009830FC" w:rsidP="009830FC">
      <w:pPr>
        <w:pStyle w:val="Prrafodelista"/>
        <w:shd w:val="clear" w:color="auto" w:fill="FFFFFF"/>
        <w:ind w:left="1080"/>
        <w:jc w:val="both"/>
        <w:rPr>
          <w:rFonts w:ascii="Arial" w:hAnsi="Arial" w:cs="Arial"/>
          <w:color w:val="313131"/>
          <w:sz w:val="24"/>
          <w:szCs w:val="24"/>
        </w:rPr>
      </w:pPr>
    </w:p>
    <w:p w:rsidR="009830FC" w:rsidRPr="00057074" w:rsidRDefault="009830FC" w:rsidP="009830FC">
      <w:pPr>
        <w:pStyle w:val="Prrafodelista"/>
        <w:shd w:val="clear" w:color="auto" w:fill="FFFFFF"/>
        <w:jc w:val="both"/>
        <w:rPr>
          <w:rFonts w:ascii="Arial" w:hAnsi="Arial" w:cs="Arial"/>
          <w:b/>
          <w:bCs/>
          <w:i/>
          <w:iCs/>
          <w:color w:val="313131"/>
          <w:sz w:val="24"/>
          <w:szCs w:val="24"/>
        </w:rPr>
      </w:pPr>
      <w:r w:rsidRPr="00057074">
        <w:rPr>
          <w:rFonts w:ascii="Arial" w:hAnsi="Arial" w:cs="Arial"/>
          <w:b/>
          <w:bCs/>
          <w:i/>
          <w:iCs/>
          <w:color w:val="313131"/>
          <w:sz w:val="24"/>
          <w:szCs w:val="24"/>
        </w:rPr>
        <w:t>¡Es hora De Escribir!</w:t>
      </w:r>
    </w:p>
    <w:p w:rsidR="009830FC" w:rsidRPr="00057074" w:rsidRDefault="009830FC" w:rsidP="009830FC">
      <w:pPr>
        <w:pStyle w:val="Prrafodelista"/>
        <w:shd w:val="clear" w:color="auto" w:fill="FFFFFF"/>
        <w:jc w:val="both"/>
        <w:rPr>
          <w:rFonts w:ascii="Arial" w:hAnsi="Arial" w:cs="Arial"/>
          <w:b/>
          <w:bCs/>
          <w:i/>
          <w:iCs/>
          <w:color w:val="313131"/>
          <w:sz w:val="24"/>
          <w:szCs w:val="24"/>
        </w:rPr>
      </w:pPr>
    </w:p>
    <w:p w:rsidR="009830FC" w:rsidRPr="00057074" w:rsidRDefault="009830FC" w:rsidP="009830FC">
      <w:pPr>
        <w:pStyle w:val="Prrafodelista"/>
        <w:numPr>
          <w:ilvl w:val="0"/>
          <w:numId w:val="5"/>
        </w:numPr>
        <w:shd w:val="clear" w:color="auto" w:fill="FFFFFF"/>
        <w:spacing w:after="160" w:line="259" w:lineRule="auto"/>
        <w:jc w:val="both"/>
        <w:rPr>
          <w:rFonts w:ascii="Arial" w:hAnsi="Arial" w:cs="Arial"/>
          <w:b/>
          <w:bCs/>
          <w:color w:val="313131"/>
          <w:sz w:val="24"/>
          <w:szCs w:val="24"/>
        </w:rPr>
      </w:pPr>
      <w:r w:rsidRPr="00057074">
        <w:rPr>
          <w:rFonts w:ascii="Arial" w:hAnsi="Arial" w:cs="Arial"/>
          <w:b/>
          <w:bCs/>
          <w:color w:val="313131"/>
          <w:sz w:val="24"/>
          <w:szCs w:val="24"/>
        </w:rPr>
        <w:t xml:space="preserve">Selecciona </w:t>
      </w:r>
      <w:r>
        <w:rPr>
          <w:rFonts w:ascii="Arial" w:hAnsi="Arial" w:cs="Arial"/>
          <w:b/>
          <w:bCs/>
          <w:color w:val="313131"/>
          <w:sz w:val="24"/>
          <w:szCs w:val="24"/>
        </w:rPr>
        <w:t xml:space="preserve">uno </w:t>
      </w:r>
      <w:r w:rsidRPr="00057074">
        <w:rPr>
          <w:rFonts w:ascii="Arial" w:hAnsi="Arial" w:cs="Arial"/>
          <w:b/>
          <w:bCs/>
          <w:color w:val="313131"/>
          <w:sz w:val="24"/>
          <w:szCs w:val="24"/>
        </w:rPr>
        <w:t>de los siguientes mitos y leyendas</w:t>
      </w:r>
      <w:r>
        <w:rPr>
          <w:rFonts w:ascii="Arial" w:hAnsi="Arial" w:cs="Arial"/>
          <w:b/>
          <w:bCs/>
          <w:color w:val="313131"/>
          <w:sz w:val="24"/>
          <w:szCs w:val="24"/>
        </w:rPr>
        <w:t>,</w:t>
      </w:r>
      <w:r w:rsidRPr="00057074">
        <w:rPr>
          <w:rFonts w:ascii="Arial" w:hAnsi="Arial" w:cs="Arial"/>
          <w:b/>
          <w:bCs/>
          <w:color w:val="313131"/>
          <w:sz w:val="24"/>
          <w:szCs w:val="24"/>
        </w:rPr>
        <w:t xml:space="preserve"> el que más te guste</w:t>
      </w:r>
      <w:r>
        <w:rPr>
          <w:rFonts w:ascii="Arial" w:hAnsi="Arial" w:cs="Arial"/>
          <w:b/>
          <w:bCs/>
          <w:color w:val="313131"/>
          <w:sz w:val="24"/>
          <w:szCs w:val="24"/>
        </w:rPr>
        <w:t>.</w:t>
      </w:r>
      <w:r w:rsidRPr="00057074">
        <w:rPr>
          <w:rFonts w:ascii="Arial" w:hAnsi="Arial" w:cs="Arial"/>
          <w:b/>
          <w:bCs/>
          <w:color w:val="313131"/>
          <w:sz w:val="24"/>
          <w:szCs w:val="24"/>
        </w:rPr>
        <w:t xml:space="preserve"> </w:t>
      </w:r>
      <w:r>
        <w:rPr>
          <w:rFonts w:ascii="Arial" w:hAnsi="Arial" w:cs="Arial"/>
          <w:b/>
          <w:bCs/>
          <w:color w:val="313131"/>
          <w:sz w:val="24"/>
          <w:szCs w:val="24"/>
        </w:rPr>
        <w:t xml:space="preserve">Busca información sobre él. </w:t>
      </w:r>
      <w:r w:rsidRPr="00057074">
        <w:rPr>
          <w:rFonts w:ascii="Arial" w:hAnsi="Arial" w:cs="Arial"/>
          <w:b/>
          <w:bCs/>
          <w:color w:val="313131"/>
          <w:sz w:val="24"/>
          <w:szCs w:val="24"/>
        </w:rPr>
        <w:t xml:space="preserve"> </w:t>
      </w:r>
    </w:p>
    <w:p w:rsidR="009830FC" w:rsidRPr="00057074" w:rsidRDefault="009830FC" w:rsidP="009830FC">
      <w:pPr>
        <w:pStyle w:val="Prrafodelista"/>
        <w:shd w:val="clear" w:color="auto" w:fill="FFFFFF"/>
        <w:ind w:left="502"/>
        <w:jc w:val="both"/>
        <w:rPr>
          <w:rFonts w:ascii="Arial" w:hAnsi="Arial" w:cs="Arial"/>
          <w:b/>
          <w:bCs/>
          <w:color w:val="313131"/>
          <w:sz w:val="24"/>
          <w:szCs w:val="24"/>
        </w:rPr>
      </w:pPr>
    </w:p>
    <w:p w:rsidR="009830FC" w:rsidRPr="00057074" w:rsidRDefault="009830FC" w:rsidP="009830FC">
      <w:pPr>
        <w:pStyle w:val="Prrafodelista"/>
        <w:numPr>
          <w:ilvl w:val="0"/>
          <w:numId w:val="4"/>
        </w:numPr>
        <w:spacing w:after="160" w:line="259" w:lineRule="auto"/>
        <w:jc w:val="both"/>
        <w:rPr>
          <w:rFonts w:ascii="Arial" w:hAnsi="Arial" w:cs="Arial"/>
          <w:color w:val="212529"/>
          <w:sz w:val="24"/>
          <w:szCs w:val="24"/>
        </w:rPr>
      </w:pPr>
      <w:r w:rsidRPr="00057074">
        <w:rPr>
          <w:rFonts w:ascii="Arial" w:hAnsi="Arial" w:cs="Arial"/>
          <w:color w:val="212529"/>
          <w:sz w:val="24"/>
          <w:szCs w:val="24"/>
        </w:rPr>
        <w:t>La llorona</w:t>
      </w:r>
    </w:p>
    <w:p w:rsidR="009830FC" w:rsidRPr="00057074" w:rsidRDefault="009830FC" w:rsidP="009830FC">
      <w:pPr>
        <w:pStyle w:val="Prrafodelista"/>
        <w:numPr>
          <w:ilvl w:val="0"/>
          <w:numId w:val="4"/>
        </w:numPr>
        <w:spacing w:after="160" w:line="259" w:lineRule="auto"/>
        <w:jc w:val="both"/>
        <w:rPr>
          <w:rFonts w:ascii="Arial" w:hAnsi="Arial" w:cs="Arial"/>
          <w:color w:val="212529"/>
          <w:sz w:val="24"/>
          <w:szCs w:val="24"/>
        </w:rPr>
      </w:pPr>
      <w:r w:rsidRPr="00057074">
        <w:rPr>
          <w:rFonts w:ascii="Arial" w:hAnsi="Arial" w:cs="Arial"/>
          <w:color w:val="212529"/>
          <w:sz w:val="24"/>
          <w:szCs w:val="24"/>
        </w:rPr>
        <w:t xml:space="preserve">La pata sola </w:t>
      </w:r>
    </w:p>
    <w:p w:rsidR="009830FC" w:rsidRPr="00057074" w:rsidRDefault="009830FC" w:rsidP="009830FC">
      <w:pPr>
        <w:pStyle w:val="Prrafodelista"/>
        <w:numPr>
          <w:ilvl w:val="0"/>
          <w:numId w:val="4"/>
        </w:numPr>
        <w:spacing w:after="160" w:line="259" w:lineRule="auto"/>
        <w:jc w:val="both"/>
        <w:rPr>
          <w:rFonts w:ascii="Arial" w:hAnsi="Arial" w:cs="Arial"/>
          <w:color w:val="212529"/>
          <w:sz w:val="24"/>
          <w:szCs w:val="24"/>
        </w:rPr>
      </w:pPr>
      <w:r w:rsidRPr="00057074">
        <w:rPr>
          <w:rFonts w:ascii="Arial" w:hAnsi="Arial" w:cs="Arial"/>
          <w:color w:val="212529"/>
          <w:sz w:val="24"/>
          <w:szCs w:val="24"/>
        </w:rPr>
        <w:t xml:space="preserve">El pate tarro </w:t>
      </w:r>
    </w:p>
    <w:p w:rsidR="009830FC" w:rsidRPr="00057074" w:rsidRDefault="009830FC" w:rsidP="009830FC">
      <w:pPr>
        <w:pStyle w:val="Prrafodelista"/>
        <w:numPr>
          <w:ilvl w:val="0"/>
          <w:numId w:val="4"/>
        </w:numPr>
        <w:spacing w:after="160" w:line="259" w:lineRule="auto"/>
        <w:jc w:val="both"/>
        <w:rPr>
          <w:rFonts w:ascii="Arial" w:hAnsi="Arial" w:cs="Arial"/>
          <w:color w:val="212529"/>
          <w:sz w:val="24"/>
          <w:szCs w:val="24"/>
        </w:rPr>
      </w:pPr>
      <w:r w:rsidRPr="00057074">
        <w:rPr>
          <w:rFonts w:ascii="Arial" w:hAnsi="Arial" w:cs="Arial"/>
          <w:color w:val="212529"/>
          <w:sz w:val="24"/>
          <w:szCs w:val="24"/>
        </w:rPr>
        <w:t xml:space="preserve">El hombre caimán </w:t>
      </w:r>
    </w:p>
    <w:p w:rsidR="009830FC" w:rsidRPr="00057074" w:rsidRDefault="009830FC" w:rsidP="009830FC">
      <w:pPr>
        <w:pStyle w:val="Prrafodelista"/>
        <w:numPr>
          <w:ilvl w:val="0"/>
          <w:numId w:val="4"/>
        </w:numPr>
        <w:spacing w:after="160" w:line="259" w:lineRule="auto"/>
        <w:jc w:val="both"/>
        <w:rPr>
          <w:rFonts w:ascii="Arial" w:hAnsi="Arial" w:cs="Arial"/>
          <w:color w:val="212529"/>
          <w:sz w:val="24"/>
          <w:szCs w:val="24"/>
        </w:rPr>
      </w:pPr>
      <w:r w:rsidRPr="00057074">
        <w:rPr>
          <w:rFonts w:ascii="Arial" w:hAnsi="Arial" w:cs="Arial"/>
          <w:color w:val="212529"/>
          <w:sz w:val="24"/>
          <w:szCs w:val="24"/>
        </w:rPr>
        <w:t xml:space="preserve">La madre monte </w:t>
      </w:r>
    </w:p>
    <w:p w:rsidR="009830FC" w:rsidRPr="00057074" w:rsidRDefault="009830FC" w:rsidP="009830FC">
      <w:pPr>
        <w:pStyle w:val="Prrafodelista"/>
        <w:ind w:left="1440"/>
        <w:jc w:val="both"/>
        <w:rPr>
          <w:rFonts w:ascii="Arial" w:hAnsi="Arial" w:cs="Arial"/>
          <w:color w:val="212529"/>
          <w:sz w:val="24"/>
          <w:szCs w:val="24"/>
        </w:rPr>
      </w:pPr>
    </w:p>
    <w:p w:rsidR="009830FC" w:rsidRPr="009C5EDE" w:rsidRDefault="009830FC" w:rsidP="009830FC">
      <w:pPr>
        <w:pStyle w:val="Prrafodelista"/>
        <w:numPr>
          <w:ilvl w:val="0"/>
          <w:numId w:val="5"/>
        </w:numPr>
        <w:jc w:val="both"/>
        <w:rPr>
          <w:rFonts w:ascii="Arial" w:hAnsi="Arial" w:cs="Arial"/>
          <w:b/>
          <w:bCs/>
          <w:color w:val="212529"/>
          <w:sz w:val="24"/>
          <w:szCs w:val="24"/>
        </w:rPr>
      </w:pPr>
      <w:r w:rsidRPr="009C5EDE">
        <w:rPr>
          <w:rFonts w:ascii="Arial" w:hAnsi="Arial" w:cs="Arial"/>
          <w:b/>
          <w:bCs/>
          <w:color w:val="212529"/>
          <w:sz w:val="24"/>
          <w:szCs w:val="24"/>
        </w:rPr>
        <w:t xml:space="preserve">Realiza en tu cuaderno el siguiente informe de lectura </w:t>
      </w:r>
    </w:p>
    <w:tbl>
      <w:tblPr>
        <w:tblStyle w:val="Tablaconcuadrcula"/>
        <w:tblW w:w="8194" w:type="dxa"/>
        <w:tblInd w:w="1440" w:type="dxa"/>
        <w:tblLook w:val="04A0" w:firstRow="1" w:lastRow="0" w:firstColumn="1" w:lastColumn="0" w:noHBand="0" w:noVBand="1"/>
      </w:tblPr>
      <w:tblGrid>
        <w:gridCol w:w="3919"/>
        <w:gridCol w:w="4275"/>
      </w:tblGrid>
      <w:tr w:rsidR="009830FC" w:rsidRPr="00057074" w:rsidTr="00830F0C">
        <w:tc>
          <w:tcPr>
            <w:tcW w:w="3919" w:type="dxa"/>
          </w:tcPr>
          <w:p w:rsidR="009830FC" w:rsidRPr="00057074" w:rsidRDefault="009830FC" w:rsidP="00113B73">
            <w:pPr>
              <w:pStyle w:val="Prrafodelista"/>
              <w:ind w:left="0"/>
              <w:jc w:val="both"/>
              <w:rPr>
                <w:rFonts w:ascii="Arial" w:hAnsi="Arial" w:cs="Arial"/>
                <w:color w:val="212529"/>
                <w:sz w:val="24"/>
                <w:szCs w:val="24"/>
              </w:rPr>
            </w:pPr>
            <w:r w:rsidRPr="00057074">
              <w:rPr>
                <w:rFonts w:ascii="Arial" w:hAnsi="Arial" w:cs="Arial"/>
                <w:sz w:val="24"/>
                <w:szCs w:val="24"/>
              </w:rPr>
              <w:t>Título del mito o leyenda que elegiste</w:t>
            </w:r>
          </w:p>
        </w:tc>
        <w:tc>
          <w:tcPr>
            <w:tcW w:w="4275" w:type="dxa"/>
          </w:tcPr>
          <w:p w:rsidR="009830FC" w:rsidRPr="00057074" w:rsidRDefault="009830FC" w:rsidP="00113B73">
            <w:pPr>
              <w:pStyle w:val="Prrafodelista"/>
              <w:ind w:left="0"/>
              <w:jc w:val="both"/>
              <w:rPr>
                <w:rFonts w:ascii="Arial" w:hAnsi="Arial" w:cs="Arial"/>
                <w:color w:val="212529"/>
                <w:sz w:val="24"/>
                <w:szCs w:val="24"/>
              </w:rPr>
            </w:pPr>
          </w:p>
        </w:tc>
      </w:tr>
      <w:tr w:rsidR="009830FC" w:rsidRPr="00057074" w:rsidTr="00830F0C">
        <w:tc>
          <w:tcPr>
            <w:tcW w:w="3919" w:type="dxa"/>
          </w:tcPr>
          <w:p w:rsidR="009830FC" w:rsidRPr="00057074" w:rsidRDefault="009830FC" w:rsidP="00113B73">
            <w:pPr>
              <w:pStyle w:val="Prrafodelista"/>
              <w:ind w:left="0"/>
              <w:jc w:val="both"/>
              <w:rPr>
                <w:rFonts w:ascii="Arial" w:hAnsi="Arial" w:cs="Arial"/>
                <w:color w:val="212529"/>
                <w:sz w:val="24"/>
                <w:szCs w:val="24"/>
              </w:rPr>
            </w:pPr>
            <w:r w:rsidRPr="00057074">
              <w:rPr>
                <w:rFonts w:ascii="Arial" w:hAnsi="Arial" w:cs="Arial"/>
                <w:color w:val="212529"/>
                <w:sz w:val="24"/>
                <w:szCs w:val="24"/>
              </w:rPr>
              <w:t xml:space="preserve">¿De qué trataba? </w:t>
            </w:r>
          </w:p>
        </w:tc>
        <w:tc>
          <w:tcPr>
            <w:tcW w:w="4275" w:type="dxa"/>
          </w:tcPr>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bookmarkStart w:id="0" w:name="_GoBack"/>
            <w:bookmarkEnd w:id="0"/>
          </w:p>
          <w:p w:rsidR="009830FC" w:rsidRPr="00057074" w:rsidRDefault="009830FC" w:rsidP="00113B73">
            <w:pPr>
              <w:pStyle w:val="Prrafodelista"/>
              <w:ind w:left="0"/>
              <w:jc w:val="both"/>
              <w:rPr>
                <w:rFonts w:ascii="Arial" w:hAnsi="Arial" w:cs="Arial"/>
                <w:color w:val="212529"/>
                <w:sz w:val="24"/>
                <w:szCs w:val="24"/>
              </w:rPr>
            </w:pPr>
          </w:p>
        </w:tc>
      </w:tr>
      <w:tr w:rsidR="009830FC" w:rsidRPr="00057074" w:rsidTr="00830F0C">
        <w:tc>
          <w:tcPr>
            <w:tcW w:w="3919" w:type="dxa"/>
          </w:tcPr>
          <w:p w:rsidR="009830FC" w:rsidRPr="00057074" w:rsidRDefault="009830FC" w:rsidP="00113B73">
            <w:pPr>
              <w:pStyle w:val="Prrafodelista"/>
              <w:ind w:left="0"/>
              <w:jc w:val="both"/>
              <w:rPr>
                <w:rFonts w:ascii="Arial" w:hAnsi="Arial" w:cs="Arial"/>
                <w:color w:val="212529"/>
                <w:sz w:val="24"/>
                <w:szCs w:val="24"/>
              </w:rPr>
            </w:pPr>
            <w:r w:rsidRPr="00057074">
              <w:rPr>
                <w:rFonts w:ascii="Arial" w:hAnsi="Arial" w:cs="Arial"/>
                <w:color w:val="212529"/>
                <w:sz w:val="24"/>
                <w:szCs w:val="24"/>
              </w:rPr>
              <w:t>¿Qué fue lo que más te gusto?</w:t>
            </w:r>
          </w:p>
        </w:tc>
        <w:tc>
          <w:tcPr>
            <w:tcW w:w="4275" w:type="dxa"/>
          </w:tcPr>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tc>
      </w:tr>
      <w:tr w:rsidR="009830FC" w:rsidRPr="00057074" w:rsidTr="00830F0C">
        <w:tc>
          <w:tcPr>
            <w:tcW w:w="3919" w:type="dxa"/>
          </w:tcPr>
          <w:p w:rsidR="009830FC" w:rsidRPr="00057074" w:rsidRDefault="009830FC" w:rsidP="00113B73">
            <w:pPr>
              <w:pStyle w:val="Prrafodelista"/>
              <w:ind w:left="0"/>
              <w:jc w:val="both"/>
              <w:rPr>
                <w:rFonts w:ascii="Arial" w:hAnsi="Arial" w:cs="Arial"/>
                <w:color w:val="212529"/>
                <w:sz w:val="24"/>
                <w:szCs w:val="24"/>
              </w:rPr>
            </w:pPr>
            <w:r w:rsidRPr="00057074">
              <w:rPr>
                <w:rFonts w:ascii="Arial" w:hAnsi="Arial" w:cs="Arial"/>
                <w:color w:val="212529"/>
                <w:sz w:val="24"/>
                <w:szCs w:val="24"/>
              </w:rPr>
              <w:t>¿Qué emociones te produjo?</w:t>
            </w:r>
          </w:p>
        </w:tc>
        <w:tc>
          <w:tcPr>
            <w:tcW w:w="4275" w:type="dxa"/>
          </w:tcPr>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tc>
      </w:tr>
      <w:tr w:rsidR="009830FC" w:rsidRPr="00057074" w:rsidTr="00830F0C">
        <w:tc>
          <w:tcPr>
            <w:tcW w:w="3919" w:type="dxa"/>
          </w:tcPr>
          <w:p w:rsidR="009830FC" w:rsidRPr="00057074" w:rsidRDefault="009830FC" w:rsidP="00113B73">
            <w:pPr>
              <w:pStyle w:val="Prrafodelista"/>
              <w:ind w:left="0"/>
              <w:jc w:val="both"/>
              <w:rPr>
                <w:rFonts w:ascii="Arial" w:hAnsi="Arial" w:cs="Arial"/>
                <w:color w:val="212529"/>
                <w:sz w:val="24"/>
                <w:szCs w:val="24"/>
              </w:rPr>
            </w:pPr>
            <w:r w:rsidRPr="00057074">
              <w:rPr>
                <w:rFonts w:ascii="Arial" w:hAnsi="Arial" w:cs="Arial"/>
                <w:color w:val="212529"/>
                <w:sz w:val="24"/>
                <w:szCs w:val="24"/>
              </w:rPr>
              <w:t>¿Qué harías si algún día te encontraras con el personaje de la leyenda o mito que elegiste?</w:t>
            </w:r>
          </w:p>
        </w:tc>
        <w:tc>
          <w:tcPr>
            <w:tcW w:w="4275" w:type="dxa"/>
          </w:tcPr>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p w:rsidR="009830FC" w:rsidRPr="00057074" w:rsidRDefault="009830FC" w:rsidP="00113B73">
            <w:pPr>
              <w:pStyle w:val="Prrafodelista"/>
              <w:ind w:left="0"/>
              <w:jc w:val="both"/>
              <w:rPr>
                <w:rFonts w:ascii="Arial" w:hAnsi="Arial" w:cs="Arial"/>
                <w:color w:val="212529"/>
                <w:sz w:val="24"/>
                <w:szCs w:val="24"/>
              </w:rPr>
            </w:pPr>
          </w:p>
        </w:tc>
      </w:tr>
    </w:tbl>
    <w:p w:rsidR="009830FC" w:rsidRDefault="009830FC"/>
    <w:p w:rsidR="009830FC" w:rsidRDefault="009830FC">
      <w:pPr>
        <w:rPr>
          <w:noProof/>
          <w:lang w:eastAsia="es-CO"/>
        </w:rPr>
      </w:pPr>
      <w:r>
        <w:rPr>
          <w:noProof/>
          <w:lang w:eastAsia="es-CO"/>
        </w:rPr>
        <w:t>3-realiza un dibujo que represente lo leido</w:t>
      </w:r>
    </w:p>
    <w:p w:rsidR="009830FC" w:rsidRDefault="009830FC">
      <w:pPr>
        <w:rPr>
          <w:noProof/>
          <w:lang w:eastAsia="es-CO"/>
        </w:rPr>
      </w:pPr>
    </w:p>
    <w:p w:rsidR="009830FC" w:rsidRDefault="009830FC">
      <w:pPr>
        <w:rPr>
          <w:noProof/>
          <w:lang w:eastAsia="es-CO"/>
        </w:rPr>
      </w:pPr>
    </w:p>
    <w:p w:rsidR="009830FC" w:rsidRDefault="009830FC">
      <w:pPr>
        <w:rPr>
          <w:noProof/>
          <w:lang w:eastAsia="es-CO"/>
        </w:rPr>
      </w:pPr>
    </w:p>
    <w:p w:rsidR="009830FC" w:rsidRDefault="009830FC">
      <w:pPr>
        <w:rPr>
          <w:noProof/>
          <w:lang w:eastAsia="es-CO"/>
        </w:rPr>
      </w:pPr>
    </w:p>
    <w:p w:rsidR="009830FC" w:rsidRDefault="009830FC">
      <w:pPr>
        <w:rPr>
          <w:noProof/>
          <w:lang w:eastAsia="es-CO"/>
        </w:rPr>
      </w:pPr>
    </w:p>
    <w:p w:rsidR="009830FC" w:rsidRDefault="009830FC">
      <w:pPr>
        <w:rPr>
          <w:noProof/>
          <w:lang w:eastAsia="es-CO"/>
        </w:rPr>
      </w:pPr>
    </w:p>
    <w:p w:rsidR="009830FC" w:rsidRDefault="009830FC">
      <w:pPr>
        <w:rPr>
          <w:noProof/>
          <w:lang w:eastAsia="es-CO"/>
        </w:rPr>
      </w:pPr>
    </w:p>
    <w:p w:rsidR="009830FC" w:rsidRDefault="009830FC">
      <w:pPr>
        <w:rPr>
          <w:noProof/>
          <w:lang w:eastAsia="es-CO"/>
        </w:rPr>
      </w:pPr>
    </w:p>
    <w:p w:rsidR="009830FC" w:rsidRDefault="009830FC"/>
    <w:sectPr w:rsidR="009830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668B3"/>
    <w:multiLevelType w:val="hybridMultilevel"/>
    <w:tmpl w:val="7A90616E"/>
    <w:lvl w:ilvl="0" w:tplc="88FEE2C0">
      <w:start w:val="12"/>
      <w:numFmt w:val="decimal"/>
      <w:lvlText w:val="%1."/>
      <w:lvlJc w:val="left"/>
      <w:pPr>
        <w:ind w:left="862"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 w15:restartNumberingAfterBreak="0">
    <w:nsid w:val="16464300"/>
    <w:multiLevelType w:val="hybridMultilevel"/>
    <w:tmpl w:val="971A330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26C86DD2"/>
    <w:multiLevelType w:val="hybridMultilevel"/>
    <w:tmpl w:val="A560C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A93F0A"/>
    <w:multiLevelType w:val="hybridMultilevel"/>
    <w:tmpl w:val="D6D664B2"/>
    <w:lvl w:ilvl="0" w:tplc="243678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591B329A"/>
    <w:multiLevelType w:val="hybridMultilevel"/>
    <w:tmpl w:val="65168990"/>
    <w:lvl w:ilvl="0" w:tplc="CA34C0C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672A7E49"/>
    <w:multiLevelType w:val="hybridMultilevel"/>
    <w:tmpl w:val="2FB8F8EC"/>
    <w:lvl w:ilvl="0" w:tplc="3536C5D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FC"/>
    <w:rsid w:val="002971BB"/>
    <w:rsid w:val="007C0A3A"/>
    <w:rsid w:val="00830F0C"/>
    <w:rsid w:val="009830FC"/>
    <w:rsid w:val="00A4799A"/>
    <w:rsid w:val="00A71272"/>
    <w:rsid w:val="00E12B81"/>
    <w:rsid w:val="00FA4C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D3BD02-AD51-472D-BED7-0EE0FC00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F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830FC"/>
    <w:rPr>
      <w:color w:val="0000FF"/>
      <w:u w:val="single"/>
    </w:rPr>
  </w:style>
  <w:style w:type="table" w:styleId="Tablaconcuadrcula">
    <w:name w:val="Table Grid"/>
    <w:basedOn w:val="Tablanormal"/>
    <w:uiPriority w:val="59"/>
    <w:rsid w:val="00983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9830FC"/>
    <w:pPr>
      <w:ind w:left="720"/>
      <w:contextualSpacing/>
    </w:pPr>
  </w:style>
  <w:style w:type="paragraph" w:styleId="Textodeglobo">
    <w:name w:val="Balloon Text"/>
    <w:basedOn w:val="Normal"/>
    <w:link w:val="TextodegloboCar"/>
    <w:uiPriority w:val="99"/>
    <w:semiHidden/>
    <w:unhideWhenUsed/>
    <w:rsid w:val="00A479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79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oscortos.com/2016/03/mito-la-madre-de-agua.html"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433</Words>
  <Characters>2387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cp:revision>
  <cp:lastPrinted>2021-09-13T14:38:00Z</cp:lastPrinted>
  <dcterms:created xsi:type="dcterms:W3CDTF">2021-09-13T13:27:00Z</dcterms:created>
  <dcterms:modified xsi:type="dcterms:W3CDTF">2021-09-13T14:42:00Z</dcterms:modified>
</cp:coreProperties>
</file>