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decuadrcula6concolores-nfasis11"/>
        <w:tblW w:w="0" w:type="auto"/>
        <w:tblLook w:val="04A0" w:firstRow="1" w:lastRow="0" w:firstColumn="1" w:lastColumn="0" w:noHBand="0" w:noVBand="1"/>
      </w:tblPr>
      <w:tblGrid>
        <w:gridCol w:w="4770"/>
        <w:gridCol w:w="4771"/>
        <w:gridCol w:w="4771"/>
      </w:tblGrid>
      <w:tr w:rsidR="00ED4CAF" w:rsidRPr="00ED44FE" w14:paraId="5A7E9552" w14:textId="77777777" w:rsidTr="00C211F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770" w:type="dxa"/>
          </w:tcPr>
          <w:p w14:paraId="219DF32E" w14:textId="18785C35" w:rsidR="00ED4CAF" w:rsidRPr="0055627A" w:rsidRDefault="00E510EF" w:rsidP="003F74AA">
            <w:pPr>
              <w:tabs>
                <w:tab w:val="center" w:pos="2277"/>
                <w:tab w:val="right" w:pos="4554"/>
              </w:tabs>
              <w:spacing w:after="0" w:line="240" w:lineRule="auto"/>
              <w:rPr>
                <w:rFonts w:ascii="Arial Unicode MS" w:eastAsia="Arial Unicode MS" w:hAnsi="Arial Unicode MS" w:cs="Arial Unicode MS"/>
                <w:sz w:val="19"/>
                <w:szCs w:val="19"/>
              </w:rPr>
            </w:pPr>
            <w:r>
              <w:rPr>
                <w:rFonts w:ascii="Arial Unicode MS" w:eastAsia="Arial Unicode MS" w:hAnsi="Arial Unicode MS" w:cs="Arial Unicode MS"/>
                <w:color w:val="auto"/>
                <w:sz w:val="19"/>
                <w:szCs w:val="19"/>
              </w:rPr>
              <w:t>PLAN DE APOYO</w:t>
            </w:r>
          </w:p>
        </w:tc>
        <w:tc>
          <w:tcPr>
            <w:tcW w:w="4771" w:type="dxa"/>
          </w:tcPr>
          <w:p w14:paraId="4386F42B" w14:textId="2865C086" w:rsidR="00ED4CAF" w:rsidRPr="00ED44FE" w:rsidRDefault="00ED4CAF" w:rsidP="00DD4F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sz w:val="19"/>
                <w:szCs w:val="19"/>
              </w:rPr>
            </w:pPr>
            <w:r w:rsidRPr="00ED44FE">
              <w:rPr>
                <w:rFonts w:ascii="Arial Unicode MS" w:eastAsia="Arial Unicode MS" w:hAnsi="Arial Unicode MS" w:cs="Arial Unicode MS"/>
                <w:color w:val="auto"/>
                <w:sz w:val="19"/>
                <w:szCs w:val="19"/>
              </w:rPr>
              <w:t xml:space="preserve">         ASIGNATURA: </w:t>
            </w:r>
            <w:r w:rsidRPr="00ED44FE">
              <w:rPr>
                <w:rFonts w:ascii="Arial Unicode MS" w:eastAsia="Arial Unicode MS" w:hAnsi="Arial Unicode MS" w:cs="Arial Unicode MS"/>
                <w:b w:val="0"/>
                <w:color w:val="auto"/>
                <w:sz w:val="19"/>
                <w:szCs w:val="19"/>
              </w:rPr>
              <w:t xml:space="preserve"> </w:t>
            </w:r>
            <w:r w:rsidRPr="00ED44FE">
              <w:rPr>
                <w:rFonts w:ascii="Arial Unicode MS" w:eastAsia="Arial Unicode MS" w:hAnsi="Arial Unicode MS" w:cs="Arial Unicode MS"/>
                <w:color w:val="auto"/>
                <w:sz w:val="19"/>
                <w:szCs w:val="19"/>
              </w:rPr>
              <w:t xml:space="preserve"> </w:t>
            </w:r>
            <w:sdt>
              <w:sdtPr>
                <w:rPr>
                  <w:rStyle w:val="Textodelmarcadordeposicin"/>
                  <w:rFonts w:ascii="Arial Unicode MS" w:eastAsia="Arial Unicode MS" w:hAnsi="Arial Unicode MS" w:cs="Arial Unicode MS"/>
                  <w:color w:val="auto"/>
                  <w:sz w:val="20"/>
                  <w:szCs w:val="20"/>
                </w:rPr>
                <w:id w:val="78955126"/>
                <w:placeholder>
                  <w:docPart w:val="C66F23FBF9F344FDA70536F4DD3C897C"/>
                </w:placeholder>
                <w:dropDownList>
                  <w:listItem w:displayText="Seleccione" w:value="Seleccione"/>
                  <w:listItem w:displayText="ÉTICA" w:value="ÉTICA"/>
                  <w:listItem w:displayText="RELIGIÓN" w:value="RELIGIÓN"/>
                  <w:listItem w:displayText="ARTÍSTICA" w:value="ARTÍSTICA"/>
                  <w:listItem w:displayText="FILOSOFÍA" w:value="FILOSOFÍA"/>
                  <w:listItem w:displayText="TECNOLOGÍA" w:value="TECNOLOGÍA"/>
                  <w:listItem w:displayText="MATEMÁTICAS" w:value="MATEMÁTICAS"/>
                  <w:listItem w:displayText="ESPAÑOL" w:value="ESPAÑOL"/>
                  <w:listItem w:displayText="INGLÉS" w:value="INGLÉS"/>
                  <w:listItem w:displayText="CIENCIAS SOCIALES" w:value="CIENCIAS SOCIALES"/>
                  <w:listItem w:displayText="CIENCIAS NATURALES" w:value="CIENCIAS NATURALES"/>
                  <w:listItem w:displayText="EDUCACIÓN FÍSICA" w:value="EDUCACIÓN FÍSICA"/>
                  <w:listItem w:displayText="CIENCIAS POLÍTICAS" w:value="CIENCIAS POLÍTICAS"/>
                  <w:listItem w:displayText="MEDIA TÉCNICA" w:value="MEDIA TÉCNICA"/>
                </w:dropDownList>
              </w:sdtPr>
              <w:sdtEndPr>
                <w:rPr>
                  <w:rStyle w:val="Textodelmarcadordeposicin"/>
                </w:rPr>
              </w:sdtEndPr>
              <w:sdtContent>
                <w:r w:rsidR="005573F0">
                  <w:rPr>
                    <w:rStyle w:val="Textodelmarcadordeposicin"/>
                    <w:rFonts w:ascii="Arial Unicode MS" w:eastAsia="Arial Unicode MS" w:hAnsi="Arial Unicode MS" w:cs="Arial Unicode MS"/>
                    <w:color w:val="auto"/>
                    <w:sz w:val="20"/>
                    <w:szCs w:val="20"/>
                  </w:rPr>
                  <w:t>CIENCIAS NATURALES</w:t>
                </w:r>
              </w:sdtContent>
            </w:sdt>
            <w:r w:rsidRPr="00ED44FE">
              <w:rPr>
                <w:rFonts w:ascii="Arial Unicode MS" w:eastAsia="Arial Unicode MS" w:hAnsi="Arial Unicode MS" w:cs="Arial Unicode MS"/>
                <w:color w:val="auto"/>
                <w:sz w:val="19"/>
                <w:szCs w:val="19"/>
              </w:rPr>
              <w:t xml:space="preserve">      </w:t>
            </w:r>
            <w:r w:rsidRPr="00ED44FE">
              <w:rPr>
                <w:rFonts w:ascii="Arial Unicode MS" w:eastAsia="Arial Unicode MS" w:hAnsi="Arial Unicode MS" w:cs="Arial Unicode MS"/>
                <w:b w:val="0"/>
                <w:color w:val="auto"/>
                <w:sz w:val="19"/>
                <w:szCs w:val="19"/>
              </w:rPr>
              <w:t xml:space="preserve"> </w:t>
            </w:r>
          </w:p>
        </w:tc>
        <w:tc>
          <w:tcPr>
            <w:tcW w:w="4771" w:type="dxa"/>
          </w:tcPr>
          <w:p w14:paraId="7D9F11E6" w14:textId="246F6606" w:rsidR="00ED4CAF" w:rsidRPr="00ED44FE" w:rsidRDefault="00ED4CAF" w:rsidP="00DD4F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Cs w:val="0"/>
                <w:color w:val="auto"/>
                <w:sz w:val="19"/>
                <w:szCs w:val="19"/>
              </w:rPr>
            </w:pPr>
            <w:r w:rsidRPr="00ED44FE">
              <w:rPr>
                <w:rFonts w:ascii="Arial Unicode MS" w:eastAsia="Arial Unicode MS" w:hAnsi="Arial Unicode MS" w:cs="Arial Unicode MS"/>
                <w:color w:val="auto"/>
                <w:sz w:val="19"/>
                <w:szCs w:val="19"/>
              </w:rPr>
              <w:t xml:space="preserve">DOCENTE: </w:t>
            </w:r>
            <w:r w:rsidR="005573F0">
              <w:rPr>
                <w:rFonts w:ascii="Arial Unicode MS" w:eastAsia="Arial Unicode MS" w:hAnsi="Arial Unicode MS" w:cs="Arial Unicode MS"/>
                <w:color w:val="auto"/>
                <w:sz w:val="19"/>
                <w:szCs w:val="19"/>
              </w:rPr>
              <w:t>Mary Luz Martínez</w:t>
            </w:r>
          </w:p>
        </w:tc>
      </w:tr>
      <w:tr w:rsidR="00ED4CAF" w:rsidRPr="00ED44FE" w14:paraId="5CFECD96" w14:textId="77777777" w:rsidTr="004601D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770" w:type="dxa"/>
            <w:tcBorders>
              <w:bottom w:val="single" w:sz="12" w:space="0" w:color="9CC2E5" w:themeColor="accent1" w:themeTint="99"/>
            </w:tcBorders>
          </w:tcPr>
          <w:p w14:paraId="22A67530" w14:textId="41A97EE5" w:rsidR="00ED4CAF" w:rsidRPr="00ED44FE" w:rsidRDefault="00ED4CAF" w:rsidP="00011B7C">
            <w:pPr>
              <w:spacing w:after="0" w:line="240" w:lineRule="auto"/>
              <w:rPr>
                <w:rFonts w:ascii="Arial Unicode MS" w:eastAsia="Arial Unicode MS" w:hAnsi="Arial Unicode MS" w:cs="Arial Unicode MS"/>
                <w:b w:val="0"/>
                <w:bCs w:val="0"/>
                <w:sz w:val="19"/>
                <w:szCs w:val="19"/>
              </w:rPr>
            </w:pPr>
            <w:r w:rsidRPr="00ED44FE">
              <w:rPr>
                <w:rFonts w:ascii="Arial Unicode MS" w:eastAsia="Arial Unicode MS" w:hAnsi="Arial Unicode MS" w:cs="Arial Unicode MS"/>
                <w:color w:val="auto"/>
                <w:sz w:val="19"/>
                <w:szCs w:val="19"/>
              </w:rPr>
              <w:t xml:space="preserve">GRADO: </w:t>
            </w:r>
            <w:r w:rsidR="00017963">
              <w:rPr>
                <w:rFonts w:ascii="Arial Unicode MS" w:eastAsia="Arial Unicode MS" w:hAnsi="Arial Unicode MS" w:cs="Arial Unicode MS"/>
                <w:color w:val="auto"/>
                <w:sz w:val="19"/>
                <w:szCs w:val="19"/>
              </w:rPr>
              <w:t>6°</w:t>
            </w:r>
            <w:r w:rsidR="006410A4">
              <w:rPr>
                <w:rFonts w:ascii="Arial Unicode MS" w:eastAsia="Arial Unicode MS" w:hAnsi="Arial Unicode MS" w:cs="Arial Unicode MS"/>
                <w:color w:val="auto"/>
                <w:sz w:val="19"/>
                <w:szCs w:val="19"/>
              </w:rPr>
              <w:t>6</w:t>
            </w:r>
          </w:p>
        </w:tc>
        <w:tc>
          <w:tcPr>
            <w:tcW w:w="4771" w:type="dxa"/>
            <w:tcBorders>
              <w:bottom w:val="single" w:sz="12" w:space="0" w:color="9CC2E5" w:themeColor="accent1" w:themeTint="99"/>
            </w:tcBorders>
          </w:tcPr>
          <w:p w14:paraId="66EA64DD" w14:textId="06C281AC" w:rsidR="00ED4CAF" w:rsidRPr="00ED44FE" w:rsidRDefault="00ED4CAF" w:rsidP="00DD4F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sz w:val="19"/>
                <w:szCs w:val="19"/>
              </w:rPr>
            </w:pPr>
            <w:r w:rsidRPr="00ED44FE">
              <w:rPr>
                <w:rFonts w:ascii="Arial Unicode MS" w:eastAsia="Arial Unicode MS" w:hAnsi="Arial Unicode MS" w:cs="Arial Unicode MS"/>
                <w:b/>
                <w:bCs/>
                <w:color w:val="auto"/>
                <w:sz w:val="19"/>
                <w:szCs w:val="19"/>
              </w:rPr>
              <w:t>PERÍODO:</w:t>
            </w:r>
            <w:r w:rsidRPr="00ED44FE">
              <w:rPr>
                <w:rFonts w:ascii="Arial Unicode MS" w:eastAsia="Arial Unicode MS" w:hAnsi="Arial Unicode MS" w:cs="Arial Unicode MS"/>
                <w:color w:val="auto"/>
                <w:sz w:val="19"/>
                <w:szCs w:val="19"/>
              </w:rPr>
              <w:t xml:space="preserve"> </w:t>
            </w:r>
            <w:r w:rsidR="00360D92">
              <w:rPr>
                <w:rFonts w:ascii="Arial Unicode MS" w:eastAsia="Arial Unicode MS" w:hAnsi="Arial Unicode MS" w:cs="Arial Unicode MS"/>
                <w:color w:val="auto"/>
                <w:sz w:val="19"/>
                <w:szCs w:val="19"/>
              </w:rPr>
              <w:t>2</w:t>
            </w:r>
            <w:r w:rsidRPr="00ED44FE">
              <w:rPr>
                <w:rFonts w:ascii="Arial Unicode MS" w:eastAsia="Arial Unicode MS" w:hAnsi="Arial Unicode MS" w:cs="Arial Unicode MS"/>
                <w:color w:val="auto"/>
                <w:sz w:val="19"/>
                <w:szCs w:val="19"/>
              </w:rPr>
              <w:t xml:space="preserve"> </w:t>
            </w:r>
            <w:r w:rsidR="00360D92" w:rsidRPr="00ED44FE">
              <w:rPr>
                <w:rFonts w:ascii="Arial Unicode MS" w:eastAsia="Arial Unicode MS" w:hAnsi="Arial Unicode MS" w:cs="Arial Unicode MS"/>
                <w:b/>
                <w:color w:val="auto"/>
                <w:sz w:val="19"/>
                <w:szCs w:val="19"/>
              </w:rPr>
              <w:t>-</w:t>
            </w:r>
            <w:r w:rsidR="00360D92" w:rsidRPr="00ED44FE">
              <w:rPr>
                <w:rFonts w:ascii="Arial Unicode MS" w:eastAsia="Arial Unicode MS" w:hAnsi="Arial Unicode MS" w:cs="Arial Unicode MS"/>
                <w:color w:val="auto"/>
                <w:sz w:val="19"/>
                <w:szCs w:val="19"/>
              </w:rPr>
              <w:t xml:space="preserve"> </w:t>
            </w:r>
            <w:r w:rsidR="00360D92" w:rsidRPr="00360D92">
              <w:rPr>
                <w:rFonts w:ascii="Arial Unicode MS" w:eastAsia="Arial Unicode MS" w:hAnsi="Arial Unicode MS" w:cs="Arial Unicode MS"/>
                <w:b/>
                <w:bCs/>
                <w:color w:val="auto"/>
                <w:sz w:val="19"/>
                <w:szCs w:val="19"/>
              </w:rPr>
              <w:t>FECHA</w:t>
            </w:r>
            <w:r w:rsidRPr="00ED44FE">
              <w:rPr>
                <w:rFonts w:ascii="Arial Unicode MS" w:eastAsia="Arial Unicode MS" w:hAnsi="Arial Unicode MS" w:cs="Arial Unicode MS"/>
                <w:b/>
                <w:bCs/>
                <w:color w:val="auto"/>
                <w:sz w:val="19"/>
                <w:szCs w:val="19"/>
              </w:rPr>
              <w:t>:</w:t>
            </w:r>
            <w:r w:rsidR="00360D92">
              <w:rPr>
                <w:rFonts w:ascii="Arial Unicode MS" w:eastAsia="Arial Unicode MS" w:hAnsi="Arial Unicode MS" w:cs="Arial Unicode MS"/>
                <w:b/>
                <w:bCs/>
                <w:color w:val="auto"/>
                <w:sz w:val="19"/>
                <w:szCs w:val="19"/>
              </w:rPr>
              <w:t xml:space="preserve"> </w:t>
            </w:r>
          </w:p>
        </w:tc>
        <w:tc>
          <w:tcPr>
            <w:tcW w:w="4771" w:type="dxa"/>
            <w:tcBorders>
              <w:bottom w:val="single" w:sz="12" w:space="0" w:color="9CC2E5" w:themeColor="accent1" w:themeTint="99"/>
            </w:tcBorders>
          </w:tcPr>
          <w:p w14:paraId="588B8950" w14:textId="5C762C4D" w:rsidR="009E31CB" w:rsidRPr="00ED44FE" w:rsidRDefault="00360D92" w:rsidP="009E31CB">
            <w:pPr>
              <w:pStyle w:val="Prrafodelista"/>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rsidRPr="00ED44FE">
              <w:rPr>
                <w:rFonts w:ascii="Arial Unicode MS" w:eastAsia="Arial Unicode MS" w:hAnsi="Arial Unicode MS" w:cs="Arial Unicode MS"/>
                <w:sz w:val="19"/>
                <w:szCs w:val="19"/>
              </w:rPr>
              <w:t>TEMA</w:t>
            </w:r>
            <w:r w:rsidR="00E510EF">
              <w:rPr>
                <w:rFonts w:ascii="Arial Unicode MS" w:eastAsia="Arial Unicode MS" w:hAnsi="Arial Unicode MS" w:cs="Arial Unicode MS"/>
                <w:sz w:val="19"/>
                <w:szCs w:val="19"/>
              </w:rPr>
              <w:t>S</w:t>
            </w:r>
            <w:r w:rsidRPr="00ED44FE">
              <w:rPr>
                <w:rFonts w:ascii="Arial Unicode MS" w:eastAsia="Arial Unicode MS" w:hAnsi="Arial Unicode MS" w:cs="Arial Unicode MS"/>
                <w:sz w:val="19"/>
                <w:szCs w:val="19"/>
              </w:rPr>
              <w:t xml:space="preserve">: </w:t>
            </w:r>
          </w:p>
          <w:p w14:paraId="409EF676" w14:textId="05C47AC0" w:rsidR="00E510EF" w:rsidRPr="008D27E5" w:rsidRDefault="0003683F" w:rsidP="009E31CB">
            <w:pPr>
              <w:pStyle w:val="Prrafodelista"/>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rsidRPr="0003683F">
              <w:rPr>
                <w:lang w:val="es-MX"/>
              </w:rPr>
              <w:t>DIVERSIDAD DE LOS SERES VIVOS.</w:t>
            </w:r>
          </w:p>
          <w:p w14:paraId="5DA5B92B" w14:textId="27BD5165" w:rsidR="008D27E5" w:rsidRPr="00635295" w:rsidRDefault="008D27E5" w:rsidP="009E31CB">
            <w:pPr>
              <w:pStyle w:val="Prrafodelista"/>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rsidRPr="008D27E5">
              <w:t>LOS SERES VIVOS Y LOS REINOS DE SERES VIVOS.</w:t>
            </w:r>
          </w:p>
          <w:p w14:paraId="24E8597F" w14:textId="03B89942" w:rsidR="00635295" w:rsidRPr="008D27E5" w:rsidRDefault="00635295" w:rsidP="009E31CB">
            <w:pPr>
              <w:pStyle w:val="Prrafodelista"/>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t>REINO HONGO</w:t>
            </w:r>
          </w:p>
          <w:p w14:paraId="28E44CD7" w14:textId="77777777" w:rsidR="009E31CB" w:rsidRPr="00635295" w:rsidRDefault="00017963" w:rsidP="009E31CB">
            <w:pPr>
              <w:pStyle w:val="Prrafodelista"/>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rPr>
                <w:rFonts w:ascii="Arial Unicode MS" w:eastAsia="Arial Unicode MS" w:hAnsi="Arial Unicode MS" w:cs="Arial Unicode MS"/>
                <w:sz w:val="19"/>
                <w:szCs w:val="19"/>
                <w:lang w:val="es-MX"/>
              </w:rPr>
              <w:t>REINO VEGETAL</w:t>
            </w:r>
          </w:p>
          <w:p w14:paraId="453352DD" w14:textId="289E44E3" w:rsidR="00635295" w:rsidRPr="00ED44FE" w:rsidRDefault="00635295" w:rsidP="009E31CB">
            <w:pPr>
              <w:pStyle w:val="Prrafodelista"/>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19"/>
                <w:szCs w:val="19"/>
              </w:rPr>
            </w:pPr>
            <w:r>
              <w:rPr>
                <w:rFonts w:ascii="Arial Unicode MS" w:eastAsia="Arial Unicode MS" w:hAnsi="Arial Unicode MS" w:cs="Arial Unicode MS"/>
                <w:sz w:val="19"/>
                <w:szCs w:val="19"/>
              </w:rPr>
              <w:t>REINO ANIMAL</w:t>
            </w:r>
          </w:p>
        </w:tc>
      </w:tr>
    </w:tbl>
    <w:p w14:paraId="33812CC3" w14:textId="77777777" w:rsidR="00A600C4" w:rsidRPr="00ED44FE" w:rsidRDefault="00A600C4" w:rsidP="00293584">
      <w:pPr>
        <w:spacing w:line="240" w:lineRule="auto"/>
        <w:rPr>
          <w:rFonts w:ascii="Arial Unicode MS" w:eastAsia="Arial Unicode MS" w:hAnsi="Arial Unicode MS" w:cs="Arial Unicode MS"/>
          <w:sz w:val="20"/>
          <w:szCs w:val="20"/>
        </w:rPr>
      </w:pPr>
    </w:p>
    <w:p w14:paraId="2AAC81A7" w14:textId="7D610D73" w:rsidR="004A62E4" w:rsidRPr="00ED44FE" w:rsidRDefault="00CE53CF" w:rsidP="00293584">
      <w:pPr>
        <w:spacing w:line="240" w:lineRule="auto"/>
        <w:rPr>
          <w:rFonts w:ascii="Arial Unicode MS" w:eastAsia="Arial Unicode MS" w:hAnsi="Arial Unicode MS" w:cs="Arial Unicode MS"/>
          <w:b/>
          <w:sz w:val="20"/>
          <w:szCs w:val="20"/>
        </w:rPr>
      </w:pPr>
      <w:r w:rsidRPr="00ED44FE">
        <w:rPr>
          <w:rFonts w:ascii="Arial Unicode MS" w:eastAsia="Arial Unicode MS" w:hAnsi="Arial Unicode MS" w:cs="Arial Unicode MS"/>
          <w:b/>
          <w:sz w:val="20"/>
          <w:szCs w:val="20"/>
        </w:rPr>
        <w:t>INDICADOR</w:t>
      </w:r>
      <w:r w:rsidR="0003683F">
        <w:rPr>
          <w:rFonts w:ascii="Arial Unicode MS" w:eastAsia="Arial Unicode MS" w:hAnsi="Arial Unicode MS" w:cs="Arial Unicode MS"/>
          <w:b/>
          <w:sz w:val="20"/>
          <w:szCs w:val="20"/>
        </w:rPr>
        <w:t>ES</w:t>
      </w:r>
      <w:r w:rsidRPr="00ED44FE">
        <w:rPr>
          <w:rFonts w:ascii="Arial Unicode MS" w:eastAsia="Arial Unicode MS" w:hAnsi="Arial Unicode MS" w:cs="Arial Unicode MS"/>
          <w:b/>
          <w:sz w:val="20"/>
          <w:szCs w:val="20"/>
        </w:rPr>
        <w:t xml:space="preserve"> DE DESEMPEÑO</w:t>
      </w:r>
      <w:r w:rsidR="004A62E4" w:rsidRPr="00ED44FE">
        <w:rPr>
          <w:rFonts w:ascii="Arial Unicode MS" w:eastAsia="Arial Unicode MS" w:hAnsi="Arial Unicode MS" w:cs="Arial Unicode MS"/>
          <w:b/>
          <w:sz w:val="20"/>
          <w:szCs w:val="20"/>
        </w:rPr>
        <w:t>:</w:t>
      </w:r>
    </w:p>
    <w:tbl>
      <w:tblPr>
        <w:tblStyle w:val="Tabladecuadrcula1clara-nfasis11"/>
        <w:tblW w:w="0" w:type="auto"/>
        <w:tblLook w:val="04A0" w:firstRow="1" w:lastRow="0" w:firstColumn="1" w:lastColumn="0" w:noHBand="0" w:noVBand="1"/>
      </w:tblPr>
      <w:tblGrid>
        <w:gridCol w:w="14312"/>
      </w:tblGrid>
      <w:tr w:rsidR="00CE53CF" w:rsidRPr="00ED44FE" w14:paraId="36E37CFE" w14:textId="77777777" w:rsidTr="00956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tcPr>
          <w:p w14:paraId="0E85E035" w14:textId="77777777" w:rsidR="0003683F" w:rsidRPr="007F39FC" w:rsidRDefault="0003683F" w:rsidP="008D27E5">
            <w:pPr>
              <w:pStyle w:val="Prrafodelista"/>
              <w:widowControl w:val="0"/>
              <w:numPr>
                <w:ilvl w:val="0"/>
                <w:numId w:val="18"/>
              </w:numPr>
              <w:pBdr>
                <w:top w:val="nil"/>
                <w:left w:val="nil"/>
                <w:bottom w:val="nil"/>
                <w:right w:val="nil"/>
                <w:between w:val="nil"/>
              </w:pBdr>
              <w:spacing w:after="0" w:line="231" w:lineRule="auto"/>
              <w:ind w:right="56"/>
              <w:rPr>
                <w:b w:val="0"/>
                <w:color w:val="000000"/>
              </w:rPr>
            </w:pPr>
            <w:r w:rsidRPr="00E50DE1">
              <w:rPr>
                <w:rFonts w:eastAsia="Noto Sans Symbols"/>
                <w:color w:val="000000"/>
                <w:lang w:val="es-MX"/>
              </w:rPr>
              <w:t>Explicación de la aparición de los seres vivos.</w:t>
            </w:r>
          </w:p>
          <w:p w14:paraId="40F70435" w14:textId="77777777" w:rsidR="0003683F" w:rsidRPr="007F39FC" w:rsidRDefault="0003683F" w:rsidP="008D27E5">
            <w:pPr>
              <w:pStyle w:val="Prrafodelista"/>
              <w:widowControl w:val="0"/>
              <w:numPr>
                <w:ilvl w:val="0"/>
                <w:numId w:val="18"/>
              </w:numPr>
              <w:pBdr>
                <w:top w:val="nil"/>
                <w:left w:val="nil"/>
                <w:bottom w:val="nil"/>
                <w:right w:val="nil"/>
                <w:between w:val="nil"/>
              </w:pBdr>
              <w:spacing w:before="173" w:after="0" w:line="231" w:lineRule="auto"/>
              <w:ind w:right="55"/>
              <w:rPr>
                <w:rFonts w:eastAsia="Noto Sans Symbols"/>
                <w:color w:val="000000"/>
                <w:lang w:val="es-MX"/>
              </w:rPr>
            </w:pPr>
            <w:r>
              <w:rPr>
                <w:rFonts w:eastAsia="Noto Sans Symbols"/>
                <w:color w:val="000000"/>
                <w:lang w:val="es-MX"/>
              </w:rPr>
              <w:t>C</w:t>
            </w:r>
            <w:r w:rsidRPr="00E50DE1">
              <w:rPr>
                <w:rFonts w:eastAsia="Noto Sans Symbols"/>
                <w:color w:val="000000"/>
                <w:lang w:val="es-MX"/>
              </w:rPr>
              <w:t>onocimiento de la evolución de los seres vivos</w:t>
            </w:r>
          </w:p>
          <w:p w14:paraId="3EC45F39" w14:textId="4478D4C7" w:rsidR="0003683F" w:rsidRPr="0003683F" w:rsidRDefault="0003683F" w:rsidP="008D27E5">
            <w:pPr>
              <w:numPr>
                <w:ilvl w:val="0"/>
                <w:numId w:val="18"/>
              </w:numPr>
              <w:shd w:val="clear" w:color="auto" w:fill="FFFFFF"/>
              <w:spacing w:after="0" w:line="240" w:lineRule="auto"/>
              <w:rPr>
                <w:rFonts w:ascii="Arial Unicode MS" w:eastAsia="Arial Unicode MS" w:hAnsi="Arial Unicode MS" w:cs="Arial Unicode MS"/>
                <w:color w:val="000000"/>
                <w:sz w:val="24"/>
                <w:szCs w:val="24"/>
              </w:rPr>
            </w:pPr>
            <w:r>
              <w:rPr>
                <w:rFonts w:eastAsia="Noto Sans Symbols"/>
                <w:color w:val="000000"/>
                <w:lang w:val="es-MX"/>
              </w:rPr>
              <w:t>Identificación de la clasificación de los seres vivos</w:t>
            </w:r>
            <w:r w:rsidRPr="007F39FC">
              <w:rPr>
                <w:rFonts w:eastAsia="Noto Sans Symbols"/>
                <w:color w:val="000000"/>
                <w:lang w:val="es-MX"/>
              </w:rPr>
              <w:t>.</w:t>
            </w:r>
          </w:p>
          <w:p w14:paraId="76A58BD9" w14:textId="77777777" w:rsidR="008D27E5" w:rsidRPr="007F39FC" w:rsidRDefault="008D27E5" w:rsidP="008D27E5">
            <w:pPr>
              <w:pStyle w:val="Prrafodelista"/>
              <w:widowControl w:val="0"/>
              <w:numPr>
                <w:ilvl w:val="0"/>
                <w:numId w:val="18"/>
              </w:numPr>
              <w:pBdr>
                <w:top w:val="nil"/>
                <w:left w:val="nil"/>
                <w:bottom w:val="nil"/>
                <w:right w:val="nil"/>
                <w:between w:val="nil"/>
              </w:pBdr>
              <w:spacing w:after="0" w:line="231" w:lineRule="auto"/>
              <w:ind w:right="56"/>
              <w:rPr>
                <w:b w:val="0"/>
                <w:color w:val="000000"/>
              </w:rPr>
            </w:pPr>
            <w:r w:rsidRPr="007F39FC">
              <w:rPr>
                <w:rFonts w:eastAsia="Noto Sans Symbols"/>
                <w:color w:val="000000"/>
                <w:lang w:val="es-MX"/>
              </w:rPr>
              <w:t>Explicación de la organización de los seres vivos.</w:t>
            </w:r>
          </w:p>
          <w:p w14:paraId="47F2FA98" w14:textId="77777777" w:rsidR="008D27E5" w:rsidRPr="007F39FC" w:rsidRDefault="008D27E5" w:rsidP="008D27E5">
            <w:pPr>
              <w:pStyle w:val="Prrafodelista"/>
              <w:widowControl w:val="0"/>
              <w:numPr>
                <w:ilvl w:val="0"/>
                <w:numId w:val="18"/>
              </w:numPr>
              <w:pBdr>
                <w:top w:val="nil"/>
                <w:left w:val="nil"/>
                <w:bottom w:val="nil"/>
                <w:right w:val="nil"/>
                <w:between w:val="nil"/>
              </w:pBdr>
              <w:spacing w:before="173" w:after="0" w:line="231" w:lineRule="auto"/>
              <w:ind w:right="55"/>
              <w:rPr>
                <w:rFonts w:eastAsia="Noto Sans Symbols"/>
                <w:color w:val="000000"/>
                <w:lang w:val="es-MX"/>
              </w:rPr>
            </w:pPr>
            <w:r w:rsidRPr="007F39FC">
              <w:rPr>
                <w:rFonts w:eastAsia="Noto Sans Symbols"/>
                <w:color w:val="000000"/>
              </w:rPr>
              <w:t>E</w:t>
            </w:r>
            <w:r>
              <w:rPr>
                <w:rFonts w:eastAsia="Noto Sans Symbols"/>
                <w:color w:val="000000"/>
              </w:rPr>
              <w:t>stablecimiento</w:t>
            </w:r>
            <w:r w:rsidRPr="007F39FC">
              <w:rPr>
                <w:rFonts w:eastAsia="Noto Sans Symbols"/>
                <w:color w:val="000000"/>
                <w:lang w:val="es-MX"/>
              </w:rPr>
              <w:t xml:space="preserve"> de las semejanzas y las diferencias entre los seres vivos. </w:t>
            </w:r>
          </w:p>
          <w:p w14:paraId="6A87BDEB" w14:textId="5AC581F8" w:rsidR="0003683F" w:rsidRPr="00635295" w:rsidRDefault="008D27E5" w:rsidP="008D27E5">
            <w:pPr>
              <w:numPr>
                <w:ilvl w:val="0"/>
                <w:numId w:val="18"/>
              </w:numPr>
              <w:shd w:val="clear" w:color="auto" w:fill="FFFFFF"/>
              <w:spacing w:after="0" w:line="240" w:lineRule="auto"/>
              <w:rPr>
                <w:rFonts w:ascii="Arial Unicode MS" w:eastAsia="Arial Unicode MS" w:hAnsi="Arial Unicode MS" w:cs="Arial Unicode MS"/>
                <w:color w:val="000000"/>
                <w:sz w:val="24"/>
                <w:szCs w:val="24"/>
              </w:rPr>
            </w:pPr>
            <w:r w:rsidRPr="007F39FC">
              <w:rPr>
                <w:rFonts w:eastAsia="Noto Sans Symbols"/>
                <w:color w:val="000000"/>
                <w:lang w:val="es-MX"/>
              </w:rPr>
              <w:t>Comparación de las estructuras internas como tejidos de los diferentes tipos de organismos de los seres vivos.</w:t>
            </w:r>
          </w:p>
          <w:p w14:paraId="460F49B0" w14:textId="77777777" w:rsidR="00635295" w:rsidRPr="00635295" w:rsidRDefault="00635295" w:rsidP="00635295">
            <w:pPr>
              <w:numPr>
                <w:ilvl w:val="0"/>
                <w:numId w:val="18"/>
              </w:numPr>
              <w:shd w:val="clear" w:color="auto" w:fill="FFFFFF"/>
              <w:spacing w:after="0" w:line="240" w:lineRule="auto"/>
              <w:rPr>
                <w:rFonts w:asciiTheme="minorHAnsi" w:eastAsia="Arial Unicode MS" w:hAnsiTheme="minorHAnsi" w:cstheme="minorHAnsi"/>
                <w:color w:val="000000"/>
              </w:rPr>
            </w:pPr>
            <w:r w:rsidRPr="00635295">
              <w:rPr>
                <w:rFonts w:asciiTheme="minorHAnsi" w:eastAsia="Arial Unicode MS" w:hAnsiTheme="minorHAnsi" w:cstheme="minorHAnsi"/>
                <w:color w:val="000000"/>
              </w:rPr>
              <w:t>Explicación de las características de los hongos.</w:t>
            </w:r>
          </w:p>
          <w:p w14:paraId="6617E833" w14:textId="538AC333" w:rsidR="00635295" w:rsidRPr="00635295" w:rsidRDefault="00635295" w:rsidP="00635295">
            <w:pPr>
              <w:numPr>
                <w:ilvl w:val="0"/>
                <w:numId w:val="18"/>
              </w:numPr>
              <w:shd w:val="clear" w:color="auto" w:fill="FFFFFF"/>
              <w:spacing w:after="0" w:line="240" w:lineRule="auto"/>
              <w:rPr>
                <w:rFonts w:asciiTheme="minorHAnsi" w:eastAsia="Arial Unicode MS" w:hAnsiTheme="minorHAnsi" w:cstheme="minorHAnsi"/>
                <w:color w:val="000000"/>
              </w:rPr>
            </w:pPr>
            <w:r w:rsidRPr="00635295">
              <w:rPr>
                <w:rFonts w:asciiTheme="minorHAnsi" w:eastAsia="Arial Unicode MS" w:hAnsiTheme="minorHAnsi" w:cstheme="minorHAnsi"/>
                <w:color w:val="000000"/>
              </w:rPr>
              <w:t>Identificar las partes principales de un hongo.</w:t>
            </w:r>
          </w:p>
          <w:p w14:paraId="2978F765" w14:textId="20B79B0F" w:rsidR="0091291B" w:rsidRPr="0072123C" w:rsidRDefault="00017963" w:rsidP="008D27E5">
            <w:pPr>
              <w:numPr>
                <w:ilvl w:val="0"/>
                <w:numId w:val="18"/>
              </w:numPr>
              <w:shd w:val="clear" w:color="auto" w:fill="FFFFFF"/>
              <w:spacing w:after="0" w:line="240" w:lineRule="auto"/>
              <w:rPr>
                <w:rFonts w:asciiTheme="minorHAnsi" w:eastAsia="Arial Unicode MS" w:hAnsiTheme="minorHAnsi" w:cstheme="minorHAnsi"/>
                <w:color w:val="000000"/>
              </w:rPr>
            </w:pPr>
            <w:r w:rsidRPr="0072123C">
              <w:rPr>
                <w:rFonts w:asciiTheme="minorHAnsi" w:eastAsia="Arial Unicode MS" w:hAnsiTheme="minorHAnsi" w:cstheme="minorHAnsi"/>
                <w:color w:val="000000"/>
                <w:lang w:val="es-MX"/>
              </w:rPr>
              <w:t>Identificación de algunas características comunes de los vegetales o plantas.</w:t>
            </w:r>
          </w:p>
          <w:p w14:paraId="331E9268" w14:textId="29AFDD7D" w:rsidR="0003683F" w:rsidRPr="00977088" w:rsidRDefault="0072123C" w:rsidP="008D27E5">
            <w:pPr>
              <w:numPr>
                <w:ilvl w:val="0"/>
                <w:numId w:val="18"/>
              </w:numPr>
              <w:shd w:val="clear" w:color="auto" w:fill="FFFFFF"/>
              <w:spacing w:after="0" w:line="240" w:lineRule="auto"/>
              <w:rPr>
                <w:rFonts w:ascii="Arial Unicode MS" w:eastAsia="Arial Unicode MS" w:hAnsi="Arial Unicode MS" w:cs="Arial Unicode MS"/>
                <w:color w:val="000000"/>
                <w:sz w:val="24"/>
                <w:szCs w:val="24"/>
              </w:rPr>
            </w:pPr>
            <w:r w:rsidRPr="0072123C">
              <w:rPr>
                <w:rFonts w:asciiTheme="minorHAnsi" w:eastAsia="Arial Unicode MS" w:hAnsiTheme="minorHAnsi" w:cstheme="minorHAnsi"/>
                <w:color w:val="000000"/>
              </w:rPr>
              <w:t>Identificación de las estructuras básicas de los animales y analizar su funcionamiento.</w:t>
            </w:r>
          </w:p>
        </w:tc>
      </w:tr>
    </w:tbl>
    <w:p w14:paraId="503EF49D" w14:textId="77777777" w:rsidR="004A62E4" w:rsidRPr="00ED44FE" w:rsidRDefault="004A62E4" w:rsidP="00293584">
      <w:pPr>
        <w:spacing w:line="240" w:lineRule="auto"/>
        <w:rPr>
          <w:rFonts w:ascii="Arial Unicode MS" w:eastAsia="Arial Unicode MS" w:hAnsi="Arial Unicode MS" w:cs="Arial Unicode MS"/>
          <w:sz w:val="20"/>
          <w:szCs w:val="20"/>
        </w:rPr>
      </w:pPr>
    </w:p>
    <w:p w14:paraId="1A3B0ACC" w14:textId="41B93842" w:rsidR="00E415DA" w:rsidRPr="00ED44FE" w:rsidRDefault="00E415DA" w:rsidP="00293584">
      <w:pPr>
        <w:spacing w:line="240" w:lineRule="auto"/>
        <w:rPr>
          <w:rFonts w:ascii="Arial Unicode MS" w:eastAsia="Arial Unicode MS" w:hAnsi="Arial Unicode MS" w:cs="Arial Unicode MS"/>
          <w:b/>
          <w:sz w:val="20"/>
          <w:szCs w:val="20"/>
        </w:rPr>
      </w:pPr>
      <w:r w:rsidRPr="00ED44FE">
        <w:rPr>
          <w:rFonts w:ascii="Arial Unicode MS" w:eastAsia="Arial Unicode MS" w:hAnsi="Arial Unicode MS" w:cs="Arial Unicode MS"/>
          <w:b/>
          <w:sz w:val="20"/>
          <w:szCs w:val="20"/>
        </w:rPr>
        <w:t>OBJETIVO</w:t>
      </w:r>
      <w:r w:rsidR="008D27E5">
        <w:rPr>
          <w:rFonts w:ascii="Arial Unicode MS" w:eastAsia="Arial Unicode MS" w:hAnsi="Arial Unicode MS" w:cs="Arial Unicode MS"/>
          <w:b/>
          <w:sz w:val="20"/>
          <w:szCs w:val="20"/>
        </w:rPr>
        <w:t>S</w:t>
      </w:r>
      <w:r w:rsidRPr="00ED44FE">
        <w:rPr>
          <w:rFonts w:ascii="Arial Unicode MS" w:eastAsia="Arial Unicode MS" w:hAnsi="Arial Unicode MS" w:cs="Arial Unicode MS"/>
          <w:b/>
          <w:sz w:val="20"/>
          <w:szCs w:val="20"/>
        </w:rPr>
        <w:t xml:space="preserve"> DE</w:t>
      </w:r>
      <w:r w:rsidR="008D27E5">
        <w:rPr>
          <w:rFonts w:ascii="Arial Unicode MS" w:eastAsia="Arial Unicode MS" w:hAnsi="Arial Unicode MS" w:cs="Arial Unicode MS"/>
          <w:b/>
          <w:sz w:val="20"/>
          <w:szCs w:val="20"/>
        </w:rPr>
        <w:t>L PLAN DE APOYO</w:t>
      </w:r>
      <w:r w:rsidRPr="00ED44FE">
        <w:rPr>
          <w:rFonts w:ascii="Arial Unicode MS" w:eastAsia="Arial Unicode MS" w:hAnsi="Arial Unicode MS" w:cs="Arial Unicode MS"/>
          <w:b/>
          <w:sz w:val="20"/>
          <w:szCs w:val="20"/>
        </w:rPr>
        <w:t>:</w:t>
      </w:r>
    </w:p>
    <w:tbl>
      <w:tblPr>
        <w:tblStyle w:val="Tabladecuadrcula1clara-nfasis11"/>
        <w:tblW w:w="0" w:type="auto"/>
        <w:tblLook w:val="04A0" w:firstRow="1" w:lastRow="0" w:firstColumn="1" w:lastColumn="0" w:noHBand="0" w:noVBand="1"/>
      </w:tblPr>
      <w:tblGrid>
        <w:gridCol w:w="14312"/>
      </w:tblGrid>
      <w:tr w:rsidR="00CE53CF" w:rsidRPr="00ED44FE" w14:paraId="7E5013FD" w14:textId="77777777" w:rsidTr="00956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tcPr>
          <w:p w14:paraId="77A5E9DA" w14:textId="4E94ECFB" w:rsidR="0003683F" w:rsidRPr="00635295" w:rsidRDefault="0003683F" w:rsidP="00635295">
            <w:pPr>
              <w:spacing w:after="0" w:line="240" w:lineRule="auto"/>
              <w:rPr>
                <w:rFonts w:asciiTheme="minorHAnsi" w:hAnsiTheme="minorHAnsi" w:cstheme="minorHAnsi"/>
                <w:b w:val="0"/>
                <w:bCs w:val="0"/>
                <w:color w:val="000000"/>
                <w:lang w:val="es-MX"/>
              </w:rPr>
            </w:pPr>
            <w:r w:rsidRPr="00635295">
              <w:rPr>
                <w:rFonts w:asciiTheme="minorHAnsi" w:hAnsiTheme="minorHAnsi" w:cstheme="minorHAnsi"/>
                <w:color w:val="000000"/>
                <w:lang w:val="es-MX"/>
              </w:rPr>
              <w:t>Reconocimiento de la diversidad de los seres vivos.</w:t>
            </w:r>
          </w:p>
          <w:p w14:paraId="3130D622" w14:textId="77777777" w:rsidR="008D27E5" w:rsidRPr="00635295" w:rsidRDefault="008D27E5" w:rsidP="00635295">
            <w:pPr>
              <w:shd w:val="clear" w:color="auto" w:fill="FFFFFF"/>
              <w:spacing w:after="0" w:line="240" w:lineRule="auto"/>
              <w:rPr>
                <w:rFonts w:asciiTheme="minorHAnsi" w:eastAsia="Arial Unicode MS" w:hAnsiTheme="minorHAnsi" w:cstheme="minorHAnsi"/>
                <w:color w:val="000000"/>
              </w:rPr>
            </w:pPr>
            <w:r w:rsidRPr="00635295">
              <w:rPr>
                <w:rFonts w:asciiTheme="minorHAnsi" w:hAnsiTheme="minorHAnsi" w:cstheme="minorHAnsi"/>
                <w:color w:val="000000"/>
                <w:lang w:val="es-MX"/>
              </w:rPr>
              <w:t>Establecimiento de las semejanzas y las diferencias entre los reinos de los seres vivos.</w:t>
            </w:r>
          </w:p>
          <w:p w14:paraId="57C0473F" w14:textId="54A903E4" w:rsidR="00635295" w:rsidRPr="00635295" w:rsidRDefault="00635295" w:rsidP="00635295">
            <w:pPr>
              <w:spacing w:after="0" w:line="240" w:lineRule="auto"/>
              <w:rPr>
                <w:rFonts w:asciiTheme="minorHAnsi" w:hAnsiTheme="minorHAnsi" w:cstheme="minorHAnsi"/>
                <w:b w:val="0"/>
                <w:bCs w:val="0"/>
                <w:color w:val="000000"/>
                <w:lang w:val="es-MX"/>
              </w:rPr>
            </w:pPr>
            <w:r w:rsidRPr="00635295">
              <w:rPr>
                <w:rFonts w:asciiTheme="minorHAnsi" w:eastAsia="Arial Unicode MS" w:hAnsiTheme="minorHAnsi" w:cstheme="minorHAnsi"/>
                <w:lang w:val="es-MX"/>
              </w:rPr>
              <w:t>Descripción de las características del reino hongo.</w:t>
            </w:r>
          </w:p>
          <w:p w14:paraId="1822037D" w14:textId="77777777" w:rsidR="00696DB7" w:rsidRDefault="00FD4FBE" w:rsidP="00635295">
            <w:pPr>
              <w:spacing w:after="0" w:line="240" w:lineRule="auto"/>
              <w:rPr>
                <w:rFonts w:asciiTheme="minorHAnsi" w:eastAsia="Arial Unicode MS" w:hAnsiTheme="minorHAnsi" w:cstheme="minorHAnsi"/>
                <w:b w:val="0"/>
                <w:bCs w:val="0"/>
                <w:lang w:val="es-MX"/>
              </w:rPr>
            </w:pPr>
            <w:r w:rsidRPr="00635295">
              <w:rPr>
                <w:rFonts w:asciiTheme="minorHAnsi" w:eastAsia="Arial Unicode MS" w:hAnsiTheme="minorHAnsi" w:cstheme="minorHAnsi"/>
                <w:lang w:val="es-MX"/>
              </w:rPr>
              <w:t xml:space="preserve">Descripción de </w:t>
            </w:r>
            <w:r w:rsidR="00017963" w:rsidRPr="00635295">
              <w:rPr>
                <w:rFonts w:asciiTheme="minorHAnsi" w:eastAsia="Arial Unicode MS" w:hAnsiTheme="minorHAnsi" w:cstheme="minorHAnsi"/>
                <w:lang w:val="es-MX"/>
              </w:rPr>
              <w:t>las características del reino vegetal.</w:t>
            </w:r>
          </w:p>
          <w:p w14:paraId="0B9F6E1D" w14:textId="185FBD5B" w:rsidR="0072123C" w:rsidRPr="00635295" w:rsidRDefault="0072123C" w:rsidP="00635295">
            <w:pPr>
              <w:spacing w:after="0" w:line="240" w:lineRule="auto"/>
              <w:rPr>
                <w:rFonts w:asciiTheme="minorHAnsi" w:eastAsia="Arial Unicode MS" w:hAnsiTheme="minorHAnsi" w:cstheme="minorHAnsi"/>
              </w:rPr>
            </w:pPr>
            <w:r w:rsidRPr="00FD4FBE">
              <w:rPr>
                <w:rFonts w:ascii="Arial Unicode MS" w:eastAsia="Arial Unicode MS" w:hAnsi="Arial Unicode MS" w:cs="Arial Unicode MS"/>
                <w:sz w:val="20"/>
                <w:szCs w:val="20"/>
                <w:lang w:val="es-MX"/>
              </w:rPr>
              <w:t>Descripción de la</w:t>
            </w:r>
            <w:r>
              <w:rPr>
                <w:rFonts w:ascii="Arial Unicode MS" w:eastAsia="Arial Unicode MS" w:hAnsi="Arial Unicode MS" w:cs="Arial Unicode MS"/>
                <w:sz w:val="20"/>
                <w:szCs w:val="20"/>
                <w:lang w:val="es-MX"/>
              </w:rPr>
              <w:t>s características del reino animal</w:t>
            </w:r>
            <w:r w:rsidRPr="00FD4FBE">
              <w:rPr>
                <w:rFonts w:ascii="Arial Unicode MS" w:eastAsia="Arial Unicode MS" w:hAnsi="Arial Unicode MS" w:cs="Arial Unicode MS"/>
                <w:sz w:val="20"/>
                <w:szCs w:val="20"/>
                <w:lang w:val="es-MX"/>
              </w:rPr>
              <w:t>.</w:t>
            </w:r>
          </w:p>
        </w:tc>
      </w:tr>
    </w:tbl>
    <w:p w14:paraId="45307FB9" w14:textId="70A0BA64" w:rsidR="0007398C" w:rsidRPr="00ED44FE" w:rsidRDefault="0007398C" w:rsidP="00293584">
      <w:pPr>
        <w:spacing w:line="240" w:lineRule="auto"/>
        <w:rPr>
          <w:rFonts w:ascii="Arial Unicode MS" w:eastAsia="Arial Unicode MS" w:hAnsi="Arial Unicode MS" w:cs="Arial Unicode MS"/>
          <w:b/>
          <w:sz w:val="20"/>
          <w:szCs w:val="20"/>
        </w:rPr>
      </w:pPr>
    </w:p>
    <w:tbl>
      <w:tblPr>
        <w:tblStyle w:val="Tabladecuadrcula6concolores-nfasis51"/>
        <w:tblW w:w="14312" w:type="dxa"/>
        <w:jc w:val="center"/>
        <w:tblLayout w:type="fixed"/>
        <w:tblLook w:val="04A0" w:firstRow="1" w:lastRow="0" w:firstColumn="1" w:lastColumn="0" w:noHBand="0" w:noVBand="1"/>
      </w:tblPr>
      <w:tblGrid>
        <w:gridCol w:w="4494"/>
        <w:gridCol w:w="9818"/>
      </w:tblGrid>
      <w:tr w:rsidR="00293584" w:rsidRPr="00ED44FE" w14:paraId="7FB5A2BE" w14:textId="77777777" w:rsidTr="00293584">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494" w:type="dxa"/>
            <w:vAlign w:val="center"/>
          </w:tcPr>
          <w:p w14:paraId="21CA488D" w14:textId="00D6C479" w:rsidR="00293584" w:rsidRPr="00ED44FE" w:rsidRDefault="00293584" w:rsidP="00293584">
            <w:pPr>
              <w:spacing w:line="240" w:lineRule="auto"/>
              <w:jc w:val="center"/>
              <w:rPr>
                <w:rFonts w:ascii="Arial Unicode MS" w:eastAsia="Arial Unicode MS" w:hAnsi="Arial Unicode MS" w:cs="Arial Unicode MS"/>
                <w:color w:val="auto"/>
                <w:sz w:val="20"/>
                <w:szCs w:val="20"/>
              </w:rPr>
            </w:pPr>
            <w:r w:rsidRPr="00ED44FE">
              <w:rPr>
                <w:rFonts w:ascii="Arial Unicode MS" w:eastAsia="Arial Unicode MS" w:hAnsi="Arial Unicode MS" w:cs="Arial Unicode MS"/>
                <w:color w:val="auto"/>
                <w:sz w:val="20"/>
                <w:szCs w:val="20"/>
              </w:rPr>
              <w:t>TEMAS</w:t>
            </w:r>
          </w:p>
        </w:tc>
        <w:tc>
          <w:tcPr>
            <w:tcW w:w="9818" w:type="dxa"/>
            <w:vAlign w:val="center"/>
          </w:tcPr>
          <w:p w14:paraId="1587B24F" w14:textId="2CAE6134" w:rsidR="00293584" w:rsidRPr="00ED44FE" w:rsidRDefault="00293584" w:rsidP="00293584">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auto"/>
                <w:sz w:val="20"/>
                <w:szCs w:val="20"/>
              </w:rPr>
            </w:pPr>
            <w:r w:rsidRPr="00ED44FE">
              <w:rPr>
                <w:rFonts w:ascii="Arial Unicode MS" w:eastAsia="Arial Unicode MS" w:hAnsi="Arial Unicode MS" w:cs="Arial Unicode MS"/>
                <w:color w:val="auto"/>
                <w:sz w:val="20"/>
                <w:szCs w:val="20"/>
              </w:rPr>
              <w:t>ACTIVIDADES A DESARROLLAR</w:t>
            </w:r>
          </w:p>
        </w:tc>
      </w:tr>
      <w:tr w:rsidR="00293584" w:rsidRPr="00ED44FE" w14:paraId="3D34167A" w14:textId="77777777" w:rsidTr="0029358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494" w:type="dxa"/>
            <w:vAlign w:val="center"/>
          </w:tcPr>
          <w:p w14:paraId="3C82E524" w14:textId="6B9BDD63" w:rsidR="008D27E5" w:rsidRDefault="008D27E5" w:rsidP="008D27E5">
            <w:pPr>
              <w:spacing w:line="240" w:lineRule="auto"/>
              <w:jc w:val="both"/>
              <w:rPr>
                <w:rFonts w:ascii="Arial Unicode MS" w:eastAsia="Arial Unicode MS" w:hAnsi="Arial Unicode MS" w:cs="Arial Unicode MS"/>
                <w:b w:val="0"/>
                <w:bCs w:val="0"/>
                <w:color w:val="auto"/>
                <w:sz w:val="20"/>
                <w:szCs w:val="20"/>
                <w:lang w:val="es-MX"/>
              </w:rPr>
            </w:pPr>
            <w:r w:rsidRPr="008D27E5">
              <w:rPr>
                <w:rFonts w:ascii="Arial Unicode MS" w:eastAsia="Arial Unicode MS" w:hAnsi="Arial Unicode MS" w:cs="Arial Unicode MS"/>
                <w:color w:val="auto"/>
                <w:sz w:val="20"/>
                <w:szCs w:val="20"/>
                <w:lang w:val="es-MX"/>
              </w:rPr>
              <w:lastRenderedPageBreak/>
              <w:t>Los seres vivos.</w:t>
            </w:r>
          </w:p>
          <w:p w14:paraId="55891D25" w14:textId="201DAF9E" w:rsidR="008D27E5" w:rsidRDefault="008D27E5" w:rsidP="008D27E5">
            <w:pPr>
              <w:spacing w:line="240" w:lineRule="auto"/>
              <w:jc w:val="both"/>
              <w:rPr>
                <w:b w:val="0"/>
                <w:bCs w:val="0"/>
                <w:color w:val="000000"/>
                <w:lang w:val="es-MX"/>
              </w:rPr>
            </w:pPr>
            <w:r w:rsidRPr="00F5186B">
              <w:rPr>
                <w:color w:val="000000"/>
                <w:lang w:val="es-MX"/>
              </w:rPr>
              <w:t>Las semejanzas y diferencias de los seres vivos.</w:t>
            </w:r>
          </w:p>
          <w:p w14:paraId="2DE6F8E5" w14:textId="54F97E72" w:rsidR="00635295" w:rsidRDefault="00635295" w:rsidP="008D27E5">
            <w:pPr>
              <w:spacing w:line="240" w:lineRule="auto"/>
              <w:jc w:val="both"/>
              <w:rPr>
                <w:rFonts w:ascii="Arial Unicode MS" w:eastAsia="Arial Unicode MS" w:hAnsi="Arial Unicode MS" w:cs="Arial Unicode MS"/>
                <w:color w:val="auto"/>
                <w:sz w:val="20"/>
                <w:szCs w:val="20"/>
                <w:lang w:val="es-MX"/>
              </w:rPr>
            </w:pPr>
            <w:r>
              <w:rPr>
                <w:color w:val="000000"/>
                <w:lang w:val="es-MX"/>
              </w:rPr>
              <w:t>Reino hongo.</w:t>
            </w:r>
          </w:p>
          <w:p w14:paraId="3366F864" w14:textId="77777777" w:rsidR="00293584" w:rsidRDefault="00017963" w:rsidP="008D27E5">
            <w:pPr>
              <w:spacing w:line="240" w:lineRule="auto"/>
              <w:jc w:val="both"/>
              <w:rPr>
                <w:rFonts w:ascii="Arial Unicode MS" w:eastAsia="Arial Unicode MS" w:hAnsi="Arial Unicode MS" w:cs="Arial Unicode MS"/>
                <w:b w:val="0"/>
                <w:bCs w:val="0"/>
                <w:color w:val="auto"/>
                <w:sz w:val="20"/>
                <w:szCs w:val="20"/>
                <w:lang w:val="es-MX"/>
              </w:rPr>
            </w:pPr>
            <w:r w:rsidRPr="00635295">
              <w:rPr>
                <w:rFonts w:ascii="Arial Unicode MS" w:eastAsia="Arial Unicode MS" w:hAnsi="Arial Unicode MS" w:cs="Arial Unicode MS"/>
                <w:color w:val="auto"/>
                <w:sz w:val="20"/>
                <w:szCs w:val="20"/>
                <w:lang w:val="es-MX"/>
              </w:rPr>
              <w:t>Reino vegetal</w:t>
            </w:r>
            <w:r w:rsidR="00635295">
              <w:rPr>
                <w:rFonts w:ascii="Arial Unicode MS" w:eastAsia="Arial Unicode MS" w:hAnsi="Arial Unicode MS" w:cs="Arial Unicode MS"/>
                <w:color w:val="auto"/>
                <w:sz w:val="20"/>
                <w:szCs w:val="20"/>
                <w:lang w:val="es-MX"/>
              </w:rPr>
              <w:t>.</w:t>
            </w:r>
          </w:p>
          <w:p w14:paraId="46858AAE" w14:textId="1C57A6E8" w:rsidR="0072123C" w:rsidRPr="008D27E5" w:rsidRDefault="0072123C" w:rsidP="008D27E5">
            <w:pPr>
              <w:spacing w:line="240" w:lineRule="auto"/>
              <w:jc w:val="both"/>
              <w:rPr>
                <w:rFonts w:ascii="Arial Unicode MS" w:eastAsia="Arial Unicode MS" w:hAnsi="Arial Unicode MS" w:cs="Arial Unicode MS"/>
                <w:b w:val="0"/>
                <w:bCs w:val="0"/>
                <w:color w:val="auto"/>
                <w:sz w:val="20"/>
                <w:szCs w:val="20"/>
                <w:lang w:val="es-MX"/>
              </w:rPr>
            </w:pPr>
            <w:r>
              <w:rPr>
                <w:rFonts w:ascii="Arial Unicode MS" w:eastAsia="Arial Unicode MS" w:hAnsi="Arial Unicode MS" w:cs="Arial Unicode MS"/>
                <w:color w:val="auto"/>
                <w:sz w:val="20"/>
                <w:szCs w:val="20"/>
                <w:lang w:val="es-MX"/>
              </w:rPr>
              <w:t>Reino animal.</w:t>
            </w:r>
          </w:p>
        </w:tc>
        <w:tc>
          <w:tcPr>
            <w:tcW w:w="9818" w:type="dxa"/>
            <w:vAlign w:val="center"/>
          </w:tcPr>
          <w:p w14:paraId="0C261652" w14:textId="505467E3" w:rsidR="00293584" w:rsidRPr="003F74AA" w:rsidRDefault="00FD4FBE" w:rsidP="00F33561">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sz w:val="20"/>
                <w:szCs w:val="20"/>
              </w:rPr>
            </w:pPr>
            <w:r w:rsidRPr="00FD4FBE">
              <w:rPr>
                <w:rFonts w:ascii="Arial Unicode MS" w:eastAsia="Arial Unicode MS" w:hAnsi="Arial Unicode MS" w:cs="Arial Unicode MS"/>
                <w:b/>
                <w:color w:val="auto"/>
                <w:sz w:val="20"/>
                <w:szCs w:val="20"/>
              </w:rPr>
              <w:t xml:space="preserve">Momento de </w:t>
            </w:r>
            <w:r w:rsidR="00600715">
              <w:rPr>
                <w:rFonts w:ascii="Arial Unicode MS" w:eastAsia="Arial Unicode MS" w:hAnsi="Arial Unicode MS" w:cs="Arial Unicode MS"/>
                <w:b/>
                <w:color w:val="auto"/>
                <w:sz w:val="20"/>
                <w:szCs w:val="20"/>
              </w:rPr>
              <w:t>indagación y competencias adquiridas.</w:t>
            </w:r>
          </w:p>
        </w:tc>
      </w:tr>
    </w:tbl>
    <w:p w14:paraId="0976C48F" w14:textId="5EB09C6A" w:rsidR="00640547" w:rsidRPr="00ED44FE" w:rsidRDefault="00640547" w:rsidP="00293584">
      <w:pPr>
        <w:spacing w:line="240" w:lineRule="auto"/>
        <w:rPr>
          <w:rFonts w:ascii="Arial Unicode MS" w:eastAsia="Arial Unicode MS" w:hAnsi="Arial Unicode MS" w:cs="Arial Unicode MS"/>
          <w:sz w:val="20"/>
          <w:szCs w:val="20"/>
        </w:rPr>
      </w:pPr>
    </w:p>
    <w:tbl>
      <w:tblPr>
        <w:tblStyle w:val="Tabladecuadrcula6concolores-nfasis51"/>
        <w:tblW w:w="14360" w:type="dxa"/>
        <w:jc w:val="center"/>
        <w:tblLayout w:type="fixed"/>
        <w:tblLook w:val="04A0" w:firstRow="1" w:lastRow="0" w:firstColumn="1" w:lastColumn="0" w:noHBand="0" w:noVBand="1"/>
      </w:tblPr>
      <w:tblGrid>
        <w:gridCol w:w="4542"/>
        <w:gridCol w:w="9818"/>
      </w:tblGrid>
      <w:tr w:rsidR="00CE53CF" w:rsidRPr="00ED44FE" w14:paraId="66F149BB" w14:textId="77777777" w:rsidTr="0029358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42" w:type="dxa"/>
          </w:tcPr>
          <w:p w14:paraId="3FCF9C66" w14:textId="77777777" w:rsidR="00CE53CF" w:rsidRPr="00ED44FE" w:rsidRDefault="00CE53CF" w:rsidP="00293584">
            <w:pPr>
              <w:spacing w:line="240" w:lineRule="auto"/>
              <w:jc w:val="both"/>
              <w:rPr>
                <w:rFonts w:ascii="Arial Unicode MS" w:eastAsia="Arial Unicode MS" w:hAnsi="Arial Unicode MS" w:cs="Arial Unicode MS"/>
                <w:color w:val="auto"/>
                <w:sz w:val="20"/>
                <w:szCs w:val="20"/>
              </w:rPr>
            </w:pPr>
            <w:r w:rsidRPr="00ED44FE">
              <w:rPr>
                <w:rFonts w:ascii="Arial Unicode MS" w:eastAsia="Arial Unicode MS" w:hAnsi="Arial Unicode MS" w:cs="Arial Unicode MS"/>
                <w:color w:val="auto"/>
                <w:sz w:val="20"/>
                <w:szCs w:val="20"/>
              </w:rPr>
              <w:t>CRITERIOS DE EVALUACIÓN</w:t>
            </w:r>
          </w:p>
        </w:tc>
        <w:tc>
          <w:tcPr>
            <w:tcW w:w="9818" w:type="dxa"/>
          </w:tcPr>
          <w:p w14:paraId="1AAFD7AA" w14:textId="61A7E8FC" w:rsidR="00CE53CF" w:rsidRPr="005F1056" w:rsidRDefault="005F1056" w:rsidP="009E31CB">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b w:val="0"/>
                <w:bCs w:val="0"/>
                <w:color w:val="auto"/>
                <w:sz w:val="20"/>
                <w:szCs w:val="20"/>
              </w:rPr>
            </w:pPr>
            <w:r w:rsidRPr="005F1056">
              <w:rPr>
                <w:rFonts w:ascii="Arial Unicode MS" w:eastAsia="Arial Unicode MS" w:hAnsi="Arial Unicode MS" w:cs="Arial Unicode MS"/>
                <w:b w:val="0"/>
                <w:bCs w:val="0"/>
                <w:color w:val="auto"/>
                <w:sz w:val="20"/>
                <w:szCs w:val="20"/>
                <w:lang w:val="es-MX"/>
              </w:rPr>
              <w:t>E</w:t>
            </w:r>
            <w:r w:rsidR="00FD4FBE" w:rsidRPr="005F1056">
              <w:rPr>
                <w:rFonts w:ascii="Arial Unicode MS" w:eastAsia="Arial Unicode MS" w:hAnsi="Arial Unicode MS" w:cs="Arial Unicode MS"/>
                <w:b w:val="0"/>
                <w:bCs w:val="0"/>
                <w:color w:val="auto"/>
                <w:sz w:val="20"/>
                <w:szCs w:val="20"/>
                <w:lang w:val="es-MX"/>
              </w:rPr>
              <w:t xml:space="preserve">ste taller tiene como </w:t>
            </w:r>
            <w:r w:rsidR="00050B56">
              <w:rPr>
                <w:rFonts w:ascii="Arial Unicode MS" w:eastAsia="Arial Unicode MS" w:hAnsi="Arial Unicode MS" w:cs="Arial Unicode MS"/>
                <w:b w:val="0"/>
                <w:bCs w:val="0"/>
                <w:color w:val="auto"/>
                <w:sz w:val="20"/>
                <w:szCs w:val="20"/>
                <w:lang w:val="es-MX"/>
              </w:rPr>
              <w:t xml:space="preserve">tiene </w:t>
            </w:r>
            <w:r w:rsidRPr="005F1056">
              <w:rPr>
                <w:rFonts w:ascii="Arial Unicode MS" w:eastAsia="Arial Unicode MS" w:hAnsi="Arial Unicode MS" w:cs="Arial Unicode MS"/>
                <w:b w:val="0"/>
                <w:bCs w:val="0"/>
                <w:color w:val="auto"/>
                <w:sz w:val="20"/>
                <w:szCs w:val="20"/>
                <w:lang w:val="es-MX"/>
              </w:rPr>
              <w:t>criterio</w:t>
            </w:r>
            <w:r w:rsidR="00050B56">
              <w:rPr>
                <w:rFonts w:ascii="Arial Unicode MS" w:eastAsia="Arial Unicode MS" w:hAnsi="Arial Unicode MS" w:cs="Arial Unicode MS"/>
                <w:b w:val="0"/>
                <w:bCs w:val="0"/>
                <w:color w:val="auto"/>
                <w:sz w:val="20"/>
                <w:szCs w:val="20"/>
                <w:lang w:val="es-MX"/>
              </w:rPr>
              <w:t xml:space="preserve">s </w:t>
            </w:r>
            <w:r w:rsidR="00223418" w:rsidRPr="00223418">
              <w:rPr>
                <w:rFonts w:ascii="Arial Unicode MS" w:eastAsia="Arial Unicode MS" w:hAnsi="Arial Unicode MS" w:cs="Arial Unicode MS"/>
                <w:b w:val="0"/>
                <w:bCs w:val="0"/>
                <w:color w:val="auto"/>
                <w:sz w:val="20"/>
                <w:szCs w:val="20"/>
                <w:lang w:val="es-MX"/>
              </w:rPr>
              <w:t>para la indagación asignada</w:t>
            </w:r>
            <w:r w:rsidR="00223418">
              <w:rPr>
                <w:rFonts w:ascii="Arial Unicode MS" w:eastAsia="Arial Unicode MS" w:hAnsi="Arial Unicode MS" w:cs="Arial Unicode MS"/>
                <w:b w:val="0"/>
                <w:bCs w:val="0"/>
                <w:color w:val="auto"/>
                <w:sz w:val="20"/>
                <w:szCs w:val="20"/>
                <w:lang w:val="es-MX"/>
              </w:rPr>
              <w:t xml:space="preserve"> d</w:t>
            </w:r>
            <w:r w:rsidR="00223418" w:rsidRPr="00223418">
              <w:rPr>
                <w:rFonts w:ascii="Arial Unicode MS" w:eastAsia="Arial Unicode MS" w:hAnsi="Arial Unicode MS" w:cs="Arial Unicode MS"/>
                <w:b w:val="0"/>
                <w:bCs w:val="0"/>
                <w:color w:val="auto"/>
                <w:sz w:val="20"/>
                <w:szCs w:val="20"/>
                <w:lang w:val="es-MX"/>
              </w:rPr>
              <w:t>e una valoració</w:t>
            </w:r>
            <w:r w:rsidR="00223418">
              <w:rPr>
                <w:rFonts w:ascii="Arial Unicode MS" w:eastAsia="Arial Unicode MS" w:hAnsi="Arial Unicode MS" w:cs="Arial Unicode MS"/>
                <w:b w:val="0"/>
                <w:bCs w:val="0"/>
                <w:color w:val="auto"/>
                <w:sz w:val="20"/>
                <w:szCs w:val="20"/>
                <w:lang w:val="es-MX"/>
              </w:rPr>
              <w:t xml:space="preserve">n, </w:t>
            </w:r>
            <w:r w:rsidR="00223418" w:rsidRPr="00223418">
              <w:rPr>
                <w:rFonts w:ascii="Arial Unicode MS" w:eastAsia="Arial Unicode MS" w:hAnsi="Arial Unicode MS" w:cs="Arial Unicode MS"/>
                <w:b w:val="0"/>
                <w:bCs w:val="0"/>
                <w:color w:val="auto"/>
                <w:sz w:val="20"/>
                <w:szCs w:val="20"/>
                <w:lang w:val="es-MX"/>
              </w:rPr>
              <w:t>la buena presentación, orden</w:t>
            </w:r>
            <w:r w:rsidR="00223418">
              <w:rPr>
                <w:rFonts w:ascii="Arial Unicode MS" w:eastAsia="Arial Unicode MS" w:hAnsi="Arial Unicode MS" w:cs="Arial Unicode MS"/>
                <w:b w:val="0"/>
                <w:bCs w:val="0"/>
                <w:color w:val="auto"/>
                <w:sz w:val="20"/>
                <w:szCs w:val="20"/>
                <w:lang w:val="es-MX"/>
              </w:rPr>
              <w:t>,</w:t>
            </w:r>
            <w:r w:rsidR="00223418" w:rsidRPr="00223418">
              <w:rPr>
                <w:rFonts w:ascii="Arial Unicode MS" w:eastAsia="Arial Unicode MS" w:hAnsi="Arial Unicode MS" w:cs="Arial Unicode MS"/>
                <w:b w:val="0"/>
                <w:bCs w:val="0"/>
                <w:color w:val="auto"/>
                <w:sz w:val="20"/>
                <w:szCs w:val="20"/>
                <w:lang w:val="es-MX"/>
              </w:rPr>
              <w:t xml:space="preserve"> ortografía y manejo de fuentes</w:t>
            </w:r>
            <w:r w:rsidR="00223418">
              <w:rPr>
                <w:rFonts w:ascii="Arial Unicode MS" w:eastAsia="Arial Unicode MS" w:hAnsi="Arial Unicode MS" w:cs="Arial Unicode MS"/>
                <w:b w:val="0"/>
                <w:bCs w:val="0"/>
                <w:color w:val="auto"/>
                <w:sz w:val="20"/>
                <w:szCs w:val="20"/>
                <w:lang w:val="es-MX"/>
              </w:rPr>
              <w:t>, b</w:t>
            </w:r>
            <w:r w:rsidR="00223418" w:rsidRPr="00223418">
              <w:rPr>
                <w:rFonts w:ascii="Arial Unicode MS" w:eastAsia="Arial Unicode MS" w:hAnsi="Arial Unicode MS" w:cs="Arial Unicode MS"/>
                <w:b w:val="0"/>
                <w:bCs w:val="0"/>
                <w:color w:val="auto"/>
                <w:sz w:val="20"/>
                <w:szCs w:val="20"/>
                <w:lang w:val="es-MX"/>
              </w:rPr>
              <w:t>ibliografía</w:t>
            </w:r>
            <w:r w:rsidR="00223418">
              <w:rPr>
                <w:rFonts w:ascii="Arial Unicode MS" w:eastAsia="Arial Unicode MS" w:hAnsi="Arial Unicode MS" w:cs="Arial Unicode MS"/>
                <w:b w:val="0"/>
                <w:bCs w:val="0"/>
                <w:color w:val="auto"/>
                <w:sz w:val="20"/>
                <w:szCs w:val="20"/>
                <w:lang w:val="es-MX"/>
              </w:rPr>
              <w:t>. Debe</w:t>
            </w:r>
            <w:r w:rsidR="00223418" w:rsidRPr="00223418">
              <w:rPr>
                <w:rFonts w:ascii="Arial Unicode MS" w:eastAsia="Arial Unicode MS" w:hAnsi="Arial Unicode MS" w:cs="Arial Unicode MS"/>
                <w:b w:val="0"/>
                <w:bCs w:val="0"/>
                <w:color w:val="auto"/>
                <w:sz w:val="20"/>
                <w:szCs w:val="20"/>
                <w:lang w:val="es-MX"/>
              </w:rPr>
              <w:t xml:space="preserve"> ser realizado en el cuaderno de Ciencias Naturales.</w:t>
            </w:r>
            <w:r w:rsidRPr="005F1056">
              <w:rPr>
                <w:rFonts w:ascii="Arial Unicode MS" w:eastAsia="Arial Unicode MS" w:hAnsi="Arial Unicode MS" w:cs="Arial Unicode MS"/>
                <w:b w:val="0"/>
                <w:bCs w:val="0"/>
                <w:color w:val="auto"/>
                <w:sz w:val="20"/>
                <w:szCs w:val="20"/>
                <w:lang w:val="es-MX"/>
              </w:rPr>
              <w:t xml:space="preserve"> </w:t>
            </w:r>
          </w:p>
        </w:tc>
      </w:tr>
      <w:tr w:rsidR="00CE53CF" w:rsidRPr="00ED44FE" w14:paraId="74BCC8D3" w14:textId="77777777" w:rsidTr="0029358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42" w:type="dxa"/>
          </w:tcPr>
          <w:p w14:paraId="51A674E2" w14:textId="61AFF9E7" w:rsidR="00CE53CF" w:rsidRPr="00ED44FE" w:rsidRDefault="00CE53CF" w:rsidP="0055627A">
            <w:pPr>
              <w:spacing w:line="240" w:lineRule="auto"/>
              <w:jc w:val="both"/>
              <w:rPr>
                <w:rFonts w:ascii="Arial Unicode MS" w:eastAsia="Arial Unicode MS" w:hAnsi="Arial Unicode MS" w:cs="Arial Unicode MS"/>
                <w:color w:val="auto"/>
                <w:sz w:val="20"/>
                <w:szCs w:val="20"/>
              </w:rPr>
            </w:pPr>
            <w:r w:rsidRPr="00ED44FE">
              <w:rPr>
                <w:rFonts w:ascii="Arial Unicode MS" w:eastAsia="Arial Unicode MS" w:hAnsi="Arial Unicode MS" w:cs="Arial Unicode MS"/>
                <w:color w:val="auto"/>
                <w:sz w:val="20"/>
                <w:szCs w:val="20"/>
              </w:rPr>
              <w:t>PRODUCTO O EVIDENCIA DE APRENDIZAJE</w:t>
            </w:r>
            <w:r w:rsidR="0055627A">
              <w:rPr>
                <w:rFonts w:ascii="Arial Unicode MS" w:eastAsia="Arial Unicode MS" w:hAnsi="Arial Unicode MS" w:cs="Arial Unicode MS"/>
                <w:color w:val="auto"/>
                <w:sz w:val="20"/>
                <w:szCs w:val="20"/>
              </w:rPr>
              <w:t xml:space="preserve"> </w:t>
            </w:r>
          </w:p>
        </w:tc>
        <w:tc>
          <w:tcPr>
            <w:tcW w:w="9818" w:type="dxa"/>
          </w:tcPr>
          <w:p w14:paraId="79DED5CB" w14:textId="3D0A46B1" w:rsidR="00AD59D1" w:rsidRPr="00ED44FE" w:rsidRDefault="00DA73AB" w:rsidP="0055627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auto"/>
                <w:sz w:val="20"/>
                <w:szCs w:val="20"/>
              </w:rPr>
            </w:pPr>
            <w:r w:rsidRPr="00DA73AB">
              <w:rPr>
                <w:rFonts w:ascii="Arial Unicode MS" w:eastAsia="Arial Unicode MS" w:hAnsi="Arial Unicode MS" w:cs="Arial Unicode MS"/>
                <w:color w:val="auto"/>
                <w:sz w:val="20"/>
                <w:szCs w:val="20"/>
              </w:rPr>
              <w:t xml:space="preserve">El estudiante debe entregar la guía elaborada y tener la competencia como para realizar una sustentación de las acciones realizadas y de las problemáticas abordadas. El producto se envía al </w:t>
            </w:r>
            <w:r w:rsidR="00223418" w:rsidRPr="00DA73AB">
              <w:rPr>
                <w:rFonts w:ascii="Arial Unicode MS" w:eastAsia="Arial Unicode MS" w:hAnsi="Arial Unicode MS" w:cs="Arial Unicode MS"/>
                <w:color w:val="auto"/>
                <w:sz w:val="20"/>
                <w:szCs w:val="20"/>
              </w:rPr>
              <w:t>WhatsApp</w:t>
            </w:r>
            <w:r w:rsidRPr="00DA73AB">
              <w:rPr>
                <w:rFonts w:ascii="Arial Unicode MS" w:eastAsia="Arial Unicode MS" w:hAnsi="Arial Unicode MS" w:cs="Arial Unicode MS"/>
                <w:color w:val="auto"/>
                <w:sz w:val="20"/>
                <w:szCs w:val="20"/>
              </w:rPr>
              <w:t xml:space="preserve"> 3117228850, se debe marcar con nombre, apellidos y el grupo al que pertenece.</w:t>
            </w:r>
          </w:p>
        </w:tc>
      </w:tr>
      <w:tr w:rsidR="0055627A" w:rsidRPr="00ED44FE" w14:paraId="0A344719" w14:textId="77777777" w:rsidTr="00293584">
        <w:trPr>
          <w:trHeight w:val="20"/>
          <w:jc w:val="center"/>
        </w:trPr>
        <w:tc>
          <w:tcPr>
            <w:cnfStyle w:val="001000000000" w:firstRow="0" w:lastRow="0" w:firstColumn="1" w:lastColumn="0" w:oddVBand="0" w:evenVBand="0" w:oddHBand="0" w:evenHBand="0" w:firstRowFirstColumn="0" w:firstRowLastColumn="0" w:lastRowFirstColumn="0" w:lastRowLastColumn="0"/>
            <w:tcW w:w="4542" w:type="dxa"/>
          </w:tcPr>
          <w:p w14:paraId="45523A3A" w14:textId="129852D7" w:rsidR="0055627A" w:rsidRPr="00ED44FE" w:rsidRDefault="0055627A" w:rsidP="0055627A">
            <w:pPr>
              <w:spacing w:line="240" w:lineRule="auto"/>
              <w:jc w:val="both"/>
              <w:rPr>
                <w:rFonts w:ascii="Arial Unicode MS" w:eastAsia="Arial Unicode MS" w:hAnsi="Arial Unicode MS" w:cs="Arial Unicode MS"/>
                <w:sz w:val="20"/>
                <w:szCs w:val="20"/>
              </w:rPr>
            </w:pPr>
            <w:r w:rsidRPr="0055627A">
              <w:rPr>
                <w:rFonts w:ascii="Arial Unicode MS" w:eastAsia="Arial Unicode MS" w:hAnsi="Arial Unicode MS" w:cs="Arial Unicode MS"/>
                <w:color w:val="auto"/>
                <w:sz w:val="20"/>
                <w:szCs w:val="20"/>
              </w:rPr>
              <w:t>INSTRUCCIONES</w:t>
            </w:r>
          </w:p>
        </w:tc>
        <w:tc>
          <w:tcPr>
            <w:tcW w:w="9818" w:type="dxa"/>
          </w:tcPr>
          <w:p w14:paraId="7E908B13" w14:textId="7DC52052" w:rsidR="0055627A" w:rsidRPr="00ED44FE" w:rsidRDefault="0055627A" w:rsidP="0055627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rPr>
            </w:pPr>
            <w:r w:rsidRPr="0055627A">
              <w:rPr>
                <w:rFonts w:ascii="Arial Unicode MS" w:eastAsia="Arial Unicode MS" w:hAnsi="Arial Unicode MS" w:cs="Arial Unicode MS"/>
                <w:color w:val="auto"/>
                <w:sz w:val="20"/>
                <w:szCs w:val="20"/>
              </w:rPr>
              <w:t xml:space="preserve">Esta guía está elaborada, esperando </w:t>
            </w:r>
            <w:r w:rsidR="00F02AEF" w:rsidRPr="0055627A">
              <w:rPr>
                <w:rFonts w:ascii="Arial Unicode MS" w:eastAsia="Arial Unicode MS" w:hAnsi="Arial Unicode MS" w:cs="Arial Unicode MS"/>
                <w:color w:val="auto"/>
                <w:sz w:val="20"/>
                <w:szCs w:val="20"/>
              </w:rPr>
              <w:t>que,</w:t>
            </w:r>
            <w:r w:rsidRPr="0055627A">
              <w:rPr>
                <w:rFonts w:ascii="Arial Unicode MS" w:eastAsia="Arial Unicode MS" w:hAnsi="Arial Unicode MS" w:cs="Arial Unicode MS"/>
                <w:color w:val="auto"/>
                <w:sz w:val="20"/>
                <w:szCs w:val="20"/>
              </w:rPr>
              <w:t xml:space="preserve"> al avanzar en su lectura y los ejercicios y análisis propuestos, puedas ir profundizando en los conceptos y competencias que aquí se abarcan, por lo mismo te propongo la lectura ordenada desde el inicio hasta el final, sin saltarte ninguna parte y realizando cada una de las actividades. </w:t>
            </w:r>
          </w:p>
        </w:tc>
      </w:tr>
    </w:tbl>
    <w:p w14:paraId="5D7AC952" w14:textId="344FC223" w:rsidR="00CE53CF" w:rsidRPr="00ED44FE" w:rsidRDefault="00CE53CF" w:rsidP="00293584">
      <w:pPr>
        <w:spacing w:line="240" w:lineRule="auto"/>
        <w:rPr>
          <w:rFonts w:ascii="Arial Unicode MS" w:eastAsia="Arial Unicode MS" w:hAnsi="Arial Unicode MS" w:cs="Arial Unicode MS"/>
          <w:sz w:val="20"/>
          <w:szCs w:val="20"/>
        </w:rPr>
      </w:pPr>
    </w:p>
    <w:p w14:paraId="7AB6233F" w14:textId="164ACC76" w:rsidR="00115BB7" w:rsidRDefault="00115BB7" w:rsidP="009E108A">
      <w:pPr>
        <w:jc w:val="center"/>
        <w:rPr>
          <w:rFonts w:ascii="Arial Unicode MS" w:eastAsia="Arial Unicode MS" w:hAnsi="Arial Unicode MS" w:cs="Arial Unicode MS"/>
          <w:b/>
          <w:sz w:val="20"/>
          <w:szCs w:val="20"/>
        </w:rPr>
      </w:pPr>
      <w:r w:rsidRPr="00ED44FE">
        <w:rPr>
          <w:rFonts w:ascii="Arial Unicode MS" w:eastAsia="Arial Unicode MS" w:hAnsi="Arial Unicode MS" w:cs="Arial Unicode MS"/>
          <w:b/>
          <w:sz w:val="20"/>
          <w:szCs w:val="20"/>
        </w:rPr>
        <w:t>DESARROLLO DE LA SECUENCIA A REALIZAR</w:t>
      </w:r>
    </w:p>
    <w:p w14:paraId="7ABBC5BF" w14:textId="4464C7A3" w:rsidR="0072123C" w:rsidRDefault="0072123C" w:rsidP="009E108A">
      <w:pPr>
        <w:pStyle w:val="Prrafodelista"/>
        <w:numPr>
          <w:ilvl w:val="0"/>
          <w:numId w:val="21"/>
        </w:numPr>
        <w:spacing w:line="240" w:lineRule="atLeast"/>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CONOCIMIENTOS PREVIOS</w:t>
      </w:r>
    </w:p>
    <w:p w14:paraId="1151CA3B" w14:textId="77777777" w:rsidR="0072123C" w:rsidRPr="0072123C" w:rsidRDefault="0072123C" w:rsidP="0072123C">
      <w:pPr>
        <w:pStyle w:val="Prrafodelista"/>
        <w:widowControl w:val="0"/>
        <w:numPr>
          <w:ilvl w:val="0"/>
          <w:numId w:val="42"/>
        </w:numPr>
        <w:pBdr>
          <w:top w:val="nil"/>
          <w:left w:val="nil"/>
          <w:bottom w:val="nil"/>
          <w:right w:val="nil"/>
          <w:between w:val="nil"/>
        </w:pBdr>
        <w:spacing w:after="0" w:line="240" w:lineRule="auto"/>
        <w:jc w:val="both"/>
        <w:rPr>
          <w:rFonts w:asciiTheme="minorHAnsi" w:hAnsiTheme="minorHAnsi" w:cstheme="minorHAnsi"/>
          <w:color w:val="000000"/>
          <w:lang w:val="es-MX"/>
        </w:rPr>
      </w:pPr>
      <w:r w:rsidRPr="0072123C">
        <w:rPr>
          <w:rFonts w:asciiTheme="minorHAnsi" w:hAnsiTheme="minorHAnsi" w:cstheme="minorHAnsi"/>
          <w:color w:val="000000"/>
          <w:lang w:val="es-MX"/>
        </w:rPr>
        <w:t>Explica ¿qué es clasificar?</w:t>
      </w:r>
    </w:p>
    <w:p w14:paraId="09C7E605" w14:textId="77777777" w:rsidR="0072123C" w:rsidRPr="0072123C" w:rsidRDefault="0072123C" w:rsidP="0072123C">
      <w:pPr>
        <w:pStyle w:val="Prrafodelista"/>
        <w:widowControl w:val="0"/>
        <w:numPr>
          <w:ilvl w:val="0"/>
          <w:numId w:val="42"/>
        </w:numPr>
        <w:pBdr>
          <w:top w:val="nil"/>
          <w:left w:val="nil"/>
          <w:bottom w:val="nil"/>
          <w:right w:val="nil"/>
          <w:between w:val="nil"/>
        </w:pBdr>
        <w:spacing w:after="0" w:line="240" w:lineRule="auto"/>
        <w:jc w:val="both"/>
        <w:rPr>
          <w:rFonts w:asciiTheme="minorHAnsi" w:hAnsiTheme="minorHAnsi" w:cstheme="minorHAnsi"/>
          <w:color w:val="000000"/>
        </w:rPr>
      </w:pPr>
      <w:r w:rsidRPr="0072123C">
        <w:rPr>
          <w:rFonts w:asciiTheme="minorHAnsi" w:hAnsiTheme="minorHAnsi" w:cstheme="minorHAnsi"/>
          <w:color w:val="000000"/>
          <w:lang w:val="es-MX"/>
        </w:rPr>
        <w:t>¿Cómo viven los seres vivos?</w:t>
      </w:r>
    </w:p>
    <w:p w14:paraId="54D00437" w14:textId="77777777" w:rsidR="0072123C" w:rsidRPr="0072123C" w:rsidRDefault="0072123C" w:rsidP="0072123C">
      <w:pPr>
        <w:pStyle w:val="Prrafodelista"/>
        <w:widowControl w:val="0"/>
        <w:numPr>
          <w:ilvl w:val="0"/>
          <w:numId w:val="42"/>
        </w:numPr>
        <w:pBdr>
          <w:top w:val="nil"/>
          <w:left w:val="nil"/>
          <w:bottom w:val="nil"/>
          <w:right w:val="nil"/>
          <w:between w:val="nil"/>
        </w:pBdr>
        <w:spacing w:after="0" w:line="240" w:lineRule="auto"/>
        <w:jc w:val="both"/>
        <w:rPr>
          <w:rFonts w:asciiTheme="minorHAnsi" w:hAnsiTheme="minorHAnsi" w:cstheme="minorHAnsi"/>
          <w:color w:val="000000"/>
        </w:rPr>
      </w:pPr>
      <w:r w:rsidRPr="0072123C">
        <w:rPr>
          <w:rFonts w:asciiTheme="minorHAnsi" w:hAnsiTheme="minorHAnsi" w:cstheme="minorHAnsi"/>
          <w:color w:val="000000"/>
          <w:lang w:val="es-MX"/>
        </w:rPr>
        <w:t>¿Qué es un hábitat?</w:t>
      </w:r>
    </w:p>
    <w:p w14:paraId="4B3E86E0" w14:textId="77777777" w:rsidR="0072123C" w:rsidRPr="0072123C" w:rsidRDefault="0072123C" w:rsidP="0072123C">
      <w:pPr>
        <w:pStyle w:val="Prrafodelista"/>
        <w:widowControl w:val="0"/>
        <w:numPr>
          <w:ilvl w:val="0"/>
          <w:numId w:val="42"/>
        </w:numPr>
        <w:pBdr>
          <w:top w:val="nil"/>
          <w:left w:val="nil"/>
          <w:bottom w:val="nil"/>
          <w:right w:val="nil"/>
          <w:between w:val="nil"/>
        </w:pBdr>
        <w:spacing w:after="0" w:line="240" w:lineRule="auto"/>
        <w:jc w:val="both"/>
        <w:rPr>
          <w:rFonts w:asciiTheme="minorHAnsi" w:hAnsiTheme="minorHAnsi" w:cstheme="minorHAnsi"/>
          <w:color w:val="000000"/>
          <w:lang w:val="es-MX"/>
        </w:rPr>
      </w:pPr>
      <w:r w:rsidRPr="0072123C">
        <w:rPr>
          <w:rFonts w:asciiTheme="minorHAnsi" w:hAnsiTheme="minorHAnsi" w:cstheme="minorHAnsi"/>
          <w:color w:val="000000"/>
          <w:lang w:val="es-MX"/>
        </w:rPr>
        <w:t>Explica ¿qué son los seres vivos?</w:t>
      </w:r>
    </w:p>
    <w:p w14:paraId="38C9117F" w14:textId="77777777" w:rsidR="0072123C" w:rsidRPr="0072123C" w:rsidRDefault="0072123C" w:rsidP="0072123C">
      <w:pPr>
        <w:pStyle w:val="Prrafodelista"/>
        <w:widowControl w:val="0"/>
        <w:numPr>
          <w:ilvl w:val="0"/>
          <w:numId w:val="42"/>
        </w:numPr>
        <w:pBdr>
          <w:top w:val="nil"/>
          <w:left w:val="nil"/>
          <w:bottom w:val="nil"/>
          <w:right w:val="nil"/>
          <w:between w:val="nil"/>
        </w:pBdr>
        <w:spacing w:after="0" w:line="240" w:lineRule="auto"/>
        <w:jc w:val="both"/>
        <w:rPr>
          <w:rFonts w:asciiTheme="minorHAnsi" w:hAnsiTheme="minorHAnsi" w:cstheme="minorHAnsi"/>
          <w:color w:val="000000"/>
        </w:rPr>
      </w:pPr>
      <w:r w:rsidRPr="0072123C">
        <w:rPr>
          <w:rFonts w:asciiTheme="minorHAnsi" w:hAnsiTheme="minorHAnsi" w:cstheme="minorHAnsi"/>
          <w:color w:val="000000"/>
          <w:lang w:val="es-MX"/>
        </w:rPr>
        <w:t>¿Por qué vivimos con una enorme variedad de seres vivos?</w:t>
      </w:r>
    </w:p>
    <w:p w14:paraId="14B111FA" w14:textId="77777777" w:rsidR="0072123C" w:rsidRPr="0072123C" w:rsidRDefault="0072123C" w:rsidP="0072123C">
      <w:pPr>
        <w:pStyle w:val="Prrafodelista"/>
        <w:numPr>
          <w:ilvl w:val="0"/>
          <w:numId w:val="42"/>
        </w:numPr>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¿Qué entiendes por organismos descomponedores?</w:t>
      </w:r>
    </w:p>
    <w:p w14:paraId="680B5951" w14:textId="77777777" w:rsidR="0072123C" w:rsidRPr="0072123C" w:rsidRDefault="0072123C" w:rsidP="0072123C">
      <w:pPr>
        <w:pStyle w:val="Prrafodelista"/>
        <w:numPr>
          <w:ilvl w:val="0"/>
          <w:numId w:val="42"/>
        </w:numPr>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lastRenderedPageBreak/>
        <w:t>¿Consideras un ecosistema como hábitat para un ser vivo? ¿Por qué?</w:t>
      </w:r>
    </w:p>
    <w:p w14:paraId="166E6CCB" w14:textId="4A591DB9" w:rsidR="0072123C" w:rsidRDefault="0072123C" w:rsidP="0072123C">
      <w:pPr>
        <w:pStyle w:val="Prrafodelista"/>
        <w:numPr>
          <w:ilvl w:val="0"/>
          <w:numId w:val="42"/>
        </w:numPr>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¿Por qué la luz es importante para los seres vivos?</w:t>
      </w:r>
    </w:p>
    <w:p w14:paraId="694B859D" w14:textId="77777777" w:rsidR="0072123C" w:rsidRDefault="0072123C" w:rsidP="0072123C">
      <w:pPr>
        <w:pStyle w:val="Prrafodelista"/>
        <w:spacing w:line="240" w:lineRule="atLeast"/>
        <w:rPr>
          <w:rFonts w:ascii="Arial Unicode MS" w:eastAsia="Arial Unicode MS" w:hAnsi="Arial Unicode MS" w:cs="Arial Unicode MS"/>
          <w:b/>
          <w:sz w:val="20"/>
          <w:szCs w:val="20"/>
        </w:rPr>
      </w:pPr>
    </w:p>
    <w:p w14:paraId="7186FE5B" w14:textId="050A6470" w:rsidR="0055627A" w:rsidRDefault="009E108A" w:rsidP="009E108A">
      <w:pPr>
        <w:pStyle w:val="Prrafodelista"/>
        <w:numPr>
          <w:ilvl w:val="0"/>
          <w:numId w:val="21"/>
        </w:numPr>
        <w:spacing w:line="240" w:lineRule="atLeast"/>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MOMENTO DE INDAGACIÓN Y CONCEPTUALIZACIÓN</w:t>
      </w:r>
    </w:p>
    <w:p w14:paraId="6F4B1755" w14:textId="77777777" w:rsidR="00E43A54" w:rsidRPr="00EB3FFD" w:rsidRDefault="00E43A54" w:rsidP="00E43A54">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EB3FFD">
        <w:rPr>
          <w:b/>
          <w:bCs/>
          <w:color w:val="000000"/>
          <w:u w:val="single"/>
          <w:lang w:val="es-MX"/>
        </w:rPr>
        <w:t>Organización interna de los seres vivos.</w:t>
      </w:r>
    </w:p>
    <w:p w14:paraId="2ECB14B6"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3B5C69">
        <w:rPr>
          <w:color w:val="000000"/>
          <w:lang w:val="es-MX"/>
        </w:rPr>
        <w:t>Los primeros seres vivos aparecieron en el mar hace millones de años. Eran seres microscópicos, muy sencillos que con el correr del tiempo se transforma</w:t>
      </w:r>
      <w:r>
        <w:rPr>
          <w:color w:val="000000"/>
          <w:lang w:val="es-MX"/>
        </w:rPr>
        <w:t>ron</w:t>
      </w:r>
      <w:r w:rsidRPr="003B5C69">
        <w:rPr>
          <w:color w:val="000000"/>
          <w:lang w:val="es-MX"/>
        </w:rPr>
        <w:t xml:space="preserve"> y poco a poco se adaptaron al medio ambiente hasta dar origen a las plantas y animales que hoy conocemos.</w:t>
      </w:r>
    </w:p>
    <w:p w14:paraId="3FE65545"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3B5C69">
        <w:rPr>
          <w:color w:val="000000"/>
          <w:lang w:val="es-MX"/>
        </w:rPr>
        <w:t>Responde</w:t>
      </w:r>
      <w:r>
        <w:rPr>
          <w:color w:val="000000"/>
          <w:lang w:val="es-MX"/>
        </w:rPr>
        <w:t>:</w:t>
      </w:r>
    </w:p>
    <w:p w14:paraId="02621907"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a. ¿</w:t>
      </w:r>
      <w:r w:rsidRPr="003B5C69">
        <w:rPr>
          <w:color w:val="000000"/>
          <w:lang w:val="es-MX"/>
        </w:rPr>
        <w:t>Porque los primeros seres vivos aparecieron en el mar y no en la tierra</w:t>
      </w:r>
      <w:r>
        <w:rPr>
          <w:color w:val="000000"/>
          <w:lang w:val="es-MX"/>
        </w:rPr>
        <w:t xml:space="preserve">?  </w:t>
      </w:r>
      <w:r w:rsidRPr="003B5C69">
        <w:rPr>
          <w:color w:val="000000"/>
          <w:lang w:val="es-MX"/>
        </w:rPr>
        <w:t>Escribe una explicación de este fenómeno.</w:t>
      </w:r>
    </w:p>
    <w:p w14:paraId="6DC35690" w14:textId="77777777" w:rsidR="00E43A54" w:rsidRDefault="00E43A54" w:rsidP="00E43A54">
      <w:pPr>
        <w:widowControl w:val="0"/>
        <w:pBdr>
          <w:top w:val="nil"/>
          <w:left w:val="nil"/>
          <w:bottom w:val="nil"/>
          <w:right w:val="nil"/>
          <w:between w:val="nil"/>
        </w:pBdr>
        <w:spacing w:before="180" w:line="247" w:lineRule="auto"/>
        <w:ind w:left="1167" w:right="788"/>
        <w:jc w:val="both"/>
        <w:rPr>
          <w:color w:val="000000"/>
          <w:lang w:val="es-MX"/>
        </w:rPr>
      </w:pPr>
      <w:r>
        <w:rPr>
          <w:color w:val="000000"/>
          <w:lang w:val="es-MX"/>
        </w:rPr>
        <w:t xml:space="preserve">b. </w:t>
      </w:r>
      <w:r w:rsidRPr="003B5C69">
        <w:rPr>
          <w:color w:val="000000"/>
          <w:lang w:val="es-MX"/>
        </w:rPr>
        <w:t xml:space="preserve">Con seguridad </w:t>
      </w:r>
      <w:r>
        <w:rPr>
          <w:color w:val="000000"/>
          <w:lang w:val="es-MX"/>
        </w:rPr>
        <w:t xml:space="preserve">has </w:t>
      </w:r>
      <w:r w:rsidRPr="003B5C69">
        <w:rPr>
          <w:color w:val="000000"/>
          <w:lang w:val="es-MX"/>
        </w:rPr>
        <w:t>visto en algunas láminas plantas</w:t>
      </w:r>
      <w:r>
        <w:rPr>
          <w:color w:val="000000"/>
          <w:lang w:val="es-MX"/>
        </w:rPr>
        <w:t>,</w:t>
      </w:r>
      <w:r w:rsidRPr="003B5C69">
        <w:rPr>
          <w:color w:val="000000"/>
          <w:lang w:val="es-MX"/>
        </w:rPr>
        <w:t xml:space="preserve"> animales que ya no existen, compár</w:t>
      </w:r>
      <w:r>
        <w:rPr>
          <w:color w:val="000000"/>
          <w:lang w:val="es-MX"/>
        </w:rPr>
        <w:t>a</w:t>
      </w:r>
      <w:r w:rsidRPr="003B5C69">
        <w:rPr>
          <w:color w:val="000000"/>
          <w:lang w:val="es-MX"/>
        </w:rPr>
        <w:t>los con lo que existe en la actualidad</w:t>
      </w:r>
      <w:r>
        <w:rPr>
          <w:color w:val="000000"/>
          <w:lang w:val="es-MX"/>
        </w:rPr>
        <w:t>.</w:t>
      </w:r>
      <w:r w:rsidRPr="003B5C69">
        <w:rPr>
          <w:color w:val="000000"/>
          <w:lang w:val="es-MX"/>
        </w:rPr>
        <w:t xml:space="preserve"> </w:t>
      </w:r>
      <w:r>
        <w:rPr>
          <w:color w:val="000000"/>
          <w:lang w:val="es-MX"/>
        </w:rPr>
        <w:t>E</w:t>
      </w:r>
      <w:r w:rsidRPr="003B5C69">
        <w:rPr>
          <w:color w:val="000000"/>
          <w:lang w:val="es-MX"/>
        </w:rPr>
        <w:t>scribe sus semejanzas y sus diferencias.</w:t>
      </w:r>
    </w:p>
    <w:p w14:paraId="79DCB3CA"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 xml:space="preserve">c. </w:t>
      </w:r>
      <w:r w:rsidRPr="003B5C69">
        <w:rPr>
          <w:color w:val="000000"/>
          <w:lang w:val="es-MX"/>
        </w:rPr>
        <w:t>Imagina y escribe la causa de su desaparición.</w:t>
      </w:r>
    </w:p>
    <w:p w14:paraId="22EA58BA"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135A934B" w14:textId="77777777" w:rsidR="00E43A54" w:rsidRPr="00EB3FFD" w:rsidRDefault="00E43A54" w:rsidP="00E43A54">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3B5C69">
        <w:rPr>
          <w:b/>
          <w:bCs/>
          <w:color w:val="000000"/>
          <w:u w:val="single"/>
          <w:lang w:val="es-MX"/>
        </w:rPr>
        <w:t>¿Cómo podemos clasificar los seres vivos?</w:t>
      </w:r>
    </w:p>
    <w:p w14:paraId="14D14ECF"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3CC91545"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3B5C69">
        <w:rPr>
          <w:color w:val="000000"/>
          <w:lang w:val="es-MX"/>
        </w:rPr>
        <w:t>En general, podemos clasificar a los seres vivos en dos grandes grupos</w:t>
      </w:r>
      <w:r>
        <w:rPr>
          <w:color w:val="000000"/>
          <w:lang w:val="es-MX"/>
        </w:rPr>
        <w:t xml:space="preserve">: </w:t>
      </w:r>
      <w:r w:rsidRPr="003B5C69">
        <w:rPr>
          <w:color w:val="000000"/>
          <w:u w:val="single"/>
          <w:lang w:val="es-MX"/>
        </w:rPr>
        <w:t>unicelulares y pluricelulares</w:t>
      </w:r>
      <w:r w:rsidRPr="003B5C69">
        <w:rPr>
          <w:color w:val="000000"/>
          <w:lang w:val="es-MX"/>
        </w:rPr>
        <w:t>.</w:t>
      </w:r>
    </w:p>
    <w:p w14:paraId="0941C924"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noProof/>
          <w:color w:val="000000"/>
          <w:lang w:val="es-MX"/>
        </w:rPr>
        <w:drawing>
          <wp:anchor distT="0" distB="0" distL="114300" distR="114300" simplePos="0" relativeHeight="251663360" behindDoc="0" locked="0" layoutInCell="1" allowOverlap="1" wp14:anchorId="7A96C391" wp14:editId="04D9957B">
            <wp:simplePos x="0" y="0"/>
            <wp:positionH relativeFrom="column">
              <wp:posOffset>2722880</wp:posOffset>
            </wp:positionH>
            <wp:positionV relativeFrom="paragraph">
              <wp:posOffset>268605</wp:posOffset>
            </wp:positionV>
            <wp:extent cx="2076450" cy="1322721"/>
            <wp:effectExtent l="0" t="0" r="0" b="0"/>
            <wp:wrapThrough wrapText="bothSides">
              <wp:wrapPolygon edited="0">
                <wp:start x="0" y="0"/>
                <wp:lineTo x="0" y="21154"/>
                <wp:lineTo x="21402" y="21154"/>
                <wp:lineTo x="21402" y="0"/>
                <wp:lineTo x="0" y="0"/>
              </wp:wrapPolygon>
            </wp:wrapThrough>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1322721"/>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u w:val="single"/>
          <w:lang w:val="es-MX"/>
        </w:rPr>
        <w:drawing>
          <wp:anchor distT="0" distB="0" distL="114300" distR="114300" simplePos="0" relativeHeight="251664384" behindDoc="0" locked="0" layoutInCell="1" allowOverlap="1" wp14:anchorId="2A483047" wp14:editId="2E70EE28">
            <wp:simplePos x="0" y="0"/>
            <wp:positionH relativeFrom="column">
              <wp:posOffset>5142230</wp:posOffset>
            </wp:positionH>
            <wp:positionV relativeFrom="paragraph">
              <wp:posOffset>259080</wp:posOffset>
            </wp:positionV>
            <wp:extent cx="1762125" cy="1319893"/>
            <wp:effectExtent l="0" t="0" r="0" b="0"/>
            <wp:wrapThrough wrapText="bothSides">
              <wp:wrapPolygon edited="0">
                <wp:start x="0" y="0"/>
                <wp:lineTo x="0" y="21205"/>
                <wp:lineTo x="21250" y="21205"/>
                <wp:lineTo x="21250" y="0"/>
                <wp:lineTo x="0" y="0"/>
              </wp:wrapPolygon>
            </wp:wrapThrough>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319893"/>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lang w:val="es-MX"/>
        </w:rPr>
        <w:t xml:space="preserve">                                           </w:t>
      </w:r>
    </w:p>
    <w:p w14:paraId="3BCE3216"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70643ED2"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50CAED68"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14029702"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4267F49A"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291F9FB9" w14:textId="77777777" w:rsidR="00E43A54" w:rsidRPr="003B5C69"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 xml:space="preserve">                                                                    Bacterias                                       Algas verdeazules</w:t>
      </w:r>
    </w:p>
    <w:p w14:paraId="3D3F45A3"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441E98">
        <w:rPr>
          <w:color w:val="000000"/>
          <w:u w:val="single"/>
          <w:lang w:val="es-MX"/>
        </w:rPr>
        <w:lastRenderedPageBreak/>
        <w:t>Seres unicelulares</w:t>
      </w:r>
      <w:r>
        <w:rPr>
          <w:color w:val="000000"/>
          <w:u w:val="single"/>
          <w:lang w:val="es-MX"/>
        </w:rPr>
        <w:t>:</w:t>
      </w:r>
      <w:r w:rsidRPr="00441E98">
        <w:rPr>
          <w:color w:val="000000"/>
          <w:lang w:val="es-MX"/>
        </w:rPr>
        <w:t xml:space="preserve"> </w:t>
      </w:r>
      <w:r>
        <w:rPr>
          <w:color w:val="000000"/>
          <w:lang w:val="es-MX"/>
        </w:rPr>
        <w:t>c</w:t>
      </w:r>
      <w:r w:rsidRPr="00441E98">
        <w:rPr>
          <w:color w:val="000000"/>
          <w:lang w:val="es-MX"/>
        </w:rPr>
        <w:t>omo su nombre lo indica están constituidos por una sola célula. Esta única célula es capaz de realizar todas las funciones vitales: se alimenta, respira</w:t>
      </w:r>
      <w:r>
        <w:rPr>
          <w:color w:val="000000"/>
          <w:lang w:val="es-MX"/>
        </w:rPr>
        <w:t>,</w:t>
      </w:r>
      <w:r w:rsidRPr="00441E98">
        <w:rPr>
          <w:color w:val="000000"/>
          <w:lang w:val="es-MX"/>
        </w:rPr>
        <w:t xml:space="preserve"> se mueve y se reproduce. Debido a su tamaño microscópico se les conoce también como microorganismos.</w:t>
      </w:r>
    </w:p>
    <w:p w14:paraId="3F5F585B"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EE1083">
        <w:rPr>
          <w:color w:val="000000"/>
          <w:u w:val="single"/>
          <w:lang w:val="es-MX"/>
        </w:rPr>
        <w:t xml:space="preserve">Seres pluricelulares: </w:t>
      </w:r>
      <w:r w:rsidRPr="00EE1083">
        <w:rPr>
          <w:color w:val="000000"/>
          <w:lang w:val="es-MX"/>
        </w:rPr>
        <w:t xml:space="preserve">son aquellos seres vivos formados por varias células. Estas células se han especializado en </w:t>
      </w:r>
      <w:r>
        <w:rPr>
          <w:color w:val="000000"/>
          <w:lang w:val="es-MX"/>
        </w:rPr>
        <w:t>d</w:t>
      </w:r>
      <w:r w:rsidRPr="00EE1083">
        <w:rPr>
          <w:color w:val="000000"/>
          <w:lang w:val="es-MX"/>
        </w:rPr>
        <w:t>eterminado trabajo</w:t>
      </w:r>
      <w:r>
        <w:rPr>
          <w:color w:val="000000"/>
          <w:lang w:val="es-MX"/>
        </w:rPr>
        <w:t>, p</w:t>
      </w:r>
      <w:r w:rsidRPr="00EE1083">
        <w:rPr>
          <w:color w:val="000000"/>
          <w:lang w:val="es-MX"/>
        </w:rPr>
        <w:t>or lo cual presentan diferentes formas y tamaños.</w:t>
      </w:r>
      <w:r>
        <w:rPr>
          <w:color w:val="000000"/>
          <w:lang w:val="es-MX"/>
        </w:rPr>
        <w:t xml:space="preserve"> </w:t>
      </w:r>
      <w:r w:rsidRPr="00EE1083">
        <w:rPr>
          <w:color w:val="000000"/>
          <w:lang w:val="es-MX"/>
        </w:rPr>
        <w:t>En las plantas superiores, las células tienen la forma de prisma</w:t>
      </w:r>
      <w:r>
        <w:rPr>
          <w:color w:val="000000"/>
          <w:lang w:val="es-MX"/>
        </w:rPr>
        <w:t xml:space="preserve"> o</w:t>
      </w:r>
      <w:r w:rsidRPr="00EE1083">
        <w:rPr>
          <w:color w:val="000000"/>
          <w:lang w:val="es-MX"/>
        </w:rPr>
        <w:t xml:space="preserve"> cilindro y </w:t>
      </w:r>
      <w:r>
        <w:rPr>
          <w:color w:val="000000"/>
          <w:lang w:val="es-MX"/>
        </w:rPr>
        <w:t xml:space="preserve">en </w:t>
      </w:r>
      <w:r w:rsidRPr="00EE1083">
        <w:rPr>
          <w:color w:val="000000"/>
          <w:lang w:val="es-MX"/>
        </w:rPr>
        <w:t>los animales</w:t>
      </w:r>
      <w:r>
        <w:rPr>
          <w:color w:val="000000"/>
          <w:lang w:val="es-MX"/>
        </w:rPr>
        <w:t>,</w:t>
      </w:r>
      <w:r w:rsidRPr="00EE1083">
        <w:rPr>
          <w:color w:val="000000"/>
          <w:lang w:val="es-MX"/>
        </w:rPr>
        <w:t xml:space="preserve"> hay células de forma circular, como los glóbulos rojos</w:t>
      </w:r>
      <w:r>
        <w:rPr>
          <w:color w:val="000000"/>
          <w:lang w:val="es-MX"/>
        </w:rPr>
        <w:t>,</w:t>
      </w:r>
      <w:r w:rsidRPr="00EE1083">
        <w:rPr>
          <w:color w:val="000000"/>
          <w:lang w:val="es-MX"/>
        </w:rPr>
        <w:t xml:space="preserve"> de forma alargada como las fibras musculares</w:t>
      </w:r>
      <w:r>
        <w:rPr>
          <w:color w:val="000000"/>
          <w:lang w:val="es-MX"/>
        </w:rPr>
        <w:t xml:space="preserve"> o</w:t>
      </w:r>
      <w:r w:rsidRPr="00EE1083">
        <w:rPr>
          <w:color w:val="000000"/>
          <w:lang w:val="es-MX"/>
        </w:rPr>
        <w:t xml:space="preserve"> irregulares como las células nerviosas.</w:t>
      </w:r>
    </w:p>
    <w:p w14:paraId="47CD623E" w14:textId="41B249DB" w:rsidR="00E43A54" w:rsidRDefault="0072123C" w:rsidP="00E43A54">
      <w:pPr>
        <w:widowControl w:val="0"/>
        <w:pBdr>
          <w:top w:val="nil"/>
          <w:left w:val="nil"/>
          <w:bottom w:val="nil"/>
          <w:right w:val="nil"/>
          <w:between w:val="nil"/>
        </w:pBdr>
        <w:spacing w:before="180" w:line="247" w:lineRule="auto"/>
        <w:ind w:left="1167" w:right="788" w:firstLine="12"/>
        <w:jc w:val="both"/>
        <w:rPr>
          <w:color w:val="000000"/>
        </w:rPr>
      </w:pPr>
      <w:r>
        <w:rPr>
          <w:noProof/>
        </w:rPr>
        <w:drawing>
          <wp:anchor distT="0" distB="0" distL="114300" distR="114300" simplePos="0" relativeHeight="251665408" behindDoc="0" locked="0" layoutInCell="1" allowOverlap="1" wp14:anchorId="03A4A130" wp14:editId="35DF7C24">
            <wp:simplePos x="0" y="0"/>
            <wp:positionH relativeFrom="column">
              <wp:posOffset>3388995</wp:posOffset>
            </wp:positionH>
            <wp:positionV relativeFrom="paragraph">
              <wp:posOffset>102870</wp:posOffset>
            </wp:positionV>
            <wp:extent cx="1706245" cy="1247775"/>
            <wp:effectExtent l="0" t="0" r="8255" b="9525"/>
            <wp:wrapThrough wrapText="bothSides">
              <wp:wrapPolygon edited="0">
                <wp:start x="0" y="0"/>
                <wp:lineTo x="0" y="21435"/>
                <wp:lineTo x="21463" y="21435"/>
                <wp:lineTo x="21463" y="0"/>
                <wp:lineTo x="0" y="0"/>
              </wp:wrapPolygon>
            </wp:wrapThrough>
            <wp:docPr id="13" name="Imagen 13" descr="forma y tamaño de la celulas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 y tamaño de la celulas - Brainly.l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624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D6C3F" w14:textId="64AFA74E" w:rsidR="00E43A54" w:rsidRDefault="00E43A54" w:rsidP="0072123C">
      <w:pPr>
        <w:widowControl w:val="0"/>
        <w:pBdr>
          <w:top w:val="nil"/>
          <w:left w:val="nil"/>
          <w:bottom w:val="nil"/>
          <w:right w:val="nil"/>
          <w:between w:val="nil"/>
        </w:pBdr>
        <w:spacing w:before="180" w:line="247" w:lineRule="auto"/>
        <w:ind w:left="1167" w:right="788" w:firstLine="12"/>
        <w:jc w:val="both"/>
        <w:rPr>
          <w:color w:val="000000"/>
        </w:rPr>
      </w:pPr>
    </w:p>
    <w:p w14:paraId="6B9E8C6B" w14:textId="5134F86A" w:rsidR="00E43A54" w:rsidRDefault="00E43A54" w:rsidP="00E43A54">
      <w:pPr>
        <w:widowControl w:val="0"/>
        <w:pBdr>
          <w:top w:val="nil"/>
          <w:left w:val="nil"/>
          <w:bottom w:val="nil"/>
          <w:right w:val="nil"/>
          <w:between w:val="nil"/>
        </w:pBdr>
        <w:spacing w:before="180" w:line="247" w:lineRule="auto"/>
        <w:ind w:left="1167" w:right="788" w:firstLine="12"/>
        <w:jc w:val="center"/>
        <w:rPr>
          <w:color w:val="000000"/>
        </w:rPr>
      </w:pPr>
    </w:p>
    <w:p w14:paraId="3C7DD56A"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rPr>
      </w:pPr>
    </w:p>
    <w:p w14:paraId="427116C1"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rPr>
      </w:pPr>
    </w:p>
    <w:p w14:paraId="6CD22858"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rPr>
        <w:t xml:space="preserve">a. </w:t>
      </w:r>
      <w:r w:rsidRPr="00910772">
        <w:rPr>
          <w:color w:val="000000"/>
          <w:lang w:val="es-MX"/>
        </w:rPr>
        <w:t>De acuerdo con la descripción de los seres unicelulares y pluricelulares</w:t>
      </w:r>
      <w:r>
        <w:rPr>
          <w:color w:val="000000"/>
          <w:lang w:val="es-MX"/>
        </w:rPr>
        <w:t>, d</w:t>
      </w:r>
      <w:r w:rsidRPr="00910772">
        <w:rPr>
          <w:color w:val="000000"/>
          <w:lang w:val="es-MX"/>
        </w:rPr>
        <w:t>iga si tienen semejanzas entre sí. Escriba alguna de ellas</w:t>
      </w:r>
      <w:r>
        <w:rPr>
          <w:color w:val="000000"/>
          <w:lang w:val="es-MX"/>
        </w:rPr>
        <w:t>.</w:t>
      </w:r>
    </w:p>
    <w:p w14:paraId="55629B79"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 xml:space="preserve">b. </w:t>
      </w:r>
      <w:r w:rsidRPr="00910772">
        <w:rPr>
          <w:color w:val="000000"/>
          <w:lang w:val="es-MX"/>
        </w:rPr>
        <w:t>¿Has oído hablar de los microbios? Escribe en tu cuaderno lo que sepas de ellos y diga si son beneficiosos o perjudiciales.</w:t>
      </w:r>
    </w:p>
    <w:p w14:paraId="42F35330"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p>
    <w:p w14:paraId="0BCB374D" w14:textId="77777777" w:rsidR="00E43A54" w:rsidRPr="00AD172D" w:rsidRDefault="00E43A54" w:rsidP="00E43A54">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AD172D">
        <w:rPr>
          <w:b/>
          <w:bCs/>
          <w:color w:val="000000"/>
          <w:u w:val="single"/>
          <w:lang w:val="es-MX"/>
        </w:rPr>
        <w:t>Criterios para la clasificación de los seres vivos.</w:t>
      </w:r>
    </w:p>
    <w:p w14:paraId="0E1536CE"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C</w:t>
      </w:r>
      <w:r w:rsidRPr="00910772">
        <w:rPr>
          <w:color w:val="000000"/>
          <w:lang w:val="es-MX"/>
        </w:rPr>
        <w:t>uando un ecólogo estudi</w:t>
      </w:r>
      <w:r>
        <w:rPr>
          <w:color w:val="000000"/>
          <w:lang w:val="es-MX"/>
        </w:rPr>
        <w:t>a un</w:t>
      </w:r>
      <w:r w:rsidRPr="00910772">
        <w:rPr>
          <w:color w:val="000000"/>
          <w:lang w:val="es-MX"/>
        </w:rPr>
        <w:t xml:space="preserve"> ecosistema y desea describirlo puede usar categorías</w:t>
      </w:r>
      <w:r>
        <w:rPr>
          <w:color w:val="000000"/>
          <w:lang w:val="es-MX"/>
        </w:rPr>
        <w:t>, p</w:t>
      </w:r>
      <w:r w:rsidRPr="00910772">
        <w:rPr>
          <w:color w:val="000000"/>
          <w:lang w:val="es-MX"/>
        </w:rPr>
        <w:t>or ejemplo</w:t>
      </w:r>
      <w:r>
        <w:rPr>
          <w:color w:val="000000"/>
          <w:lang w:val="es-MX"/>
        </w:rPr>
        <w:t>: p</w:t>
      </w:r>
      <w:r w:rsidRPr="00910772">
        <w:rPr>
          <w:color w:val="000000"/>
          <w:lang w:val="es-MX"/>
        </w:rPr>
        <w:t>uede hacer una distinción entre los organismos autótrofos</w:t>
      </w:r>
      <w:r>
        <w:rPr>
          <w:color w:val="000000"/>
          <w:lang w:val="es-MX"/>
        </w:rPr>
        <w:t xml:space="preserve"> (</w:t>
      </w:r>
      <w:r w:rsidRPr="00AD172D">
        <w:rPr>
          <w:color w:val="000000"/>
          <w:lang w:val="es-MX"/>
        </w:rPr>
        <w:t>los que realizan fotosíntesis</w:t>
      </w:r>
      <w:r>
        <w:rPr>
          <w:color w:val="000000"/>
          <w:lang w:val="es-MX"/>
        </w:rPr>
        <w:t>) y</w:t>
      </w:r>
      <w:r w:rsidRPr="00AD172D">
        <w:rPr>
          <w:color w:val="000000"/>
          <w:lang w:val="es-MX"/>
        </w:rPr>
        <w:t xml:space="preserve"> los heterótrofos, también puede clasificar a los seres por el nivel </w:t>
      </w:r>
      <w:r>
        <w:rPr>
          <w:color w:val="000000"/>
          <w:lang w:val="es-MX"/>
        </w:rPr>
        <w:t>t</w:t>
      </w:r>
      <w:r w:rsidRPr="00AD172D">
        <w:rPr>
          <w:color w:val="000000"/>
          <w:lang w:val="es-MX"/>
        </w:rPr>
        <w:t>rófico</w:t>
      </w:r>
      <w:r>
        <w:rPr>
          <w:color w:val="000000"/>
          <w:lang w:val="es-MX"/>
        </w:rPr>
        <w:t xml:space="preserve"> </w:t>
      </w:r>
      <w:r w:rsidRPr="00AD172D">
        <w:rPr>
          <w:color w:val="000000"/>
          <w:lang w:val="es-MX"/>
        </w:rPr>
        <w:t>que ocupan en la pirámide alimenticia.</w:t>
      </w:r>
      <w:r w:rsidRPr="00D2681F">
        <w:rPr>
          <w:color w:val="000000"/>
          <w:lang w:val="es-MX"/>
        </w:rPr>
        <w:t xml:space="preserve"> Es decir, estable</w:t>
      </w:r>
      <w:r>
        <w:rPr>
          <w:color w:val="000000"/>
          <w:lang w:val="es-MX"/>
        </w:rPr>
        <w:t>ce</w:t>
      </w:r>
      <w:r w:rsidRPr="00D2681F">
        <w:rPr>
          <w:color w:val="000000"/>
          <w:lang w:val="es-MX"/>
        </w:rPr>
        <w:t xml:space="preserve"> grupos de acuerdo con sus funciones en el ecosistema.</w:t>
      </w:r>
    </w:p>
    <w:p w14:paraId="5EE4284B" w14:textId="77777777" w:rsidR="00E43A54" w:rsidRPr="009B5990" w:rsidRDefault="00E43A54" w:rsidP="00E43A54">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9B5990">
        <w:rPr>
          <w:b/>
          <w:bCs/>
          <w:color w:val="000000"/>
          <w:u w:val="single"/>
          <w:lang w:val="es-MX"/>
        </w:rPr>
        <w:t>Las primeras clasificaciones.</w:t>
      </w:r>
    </w:p>
    <w:p w14:paraId="71EAAC92"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D2681F">
        <w:rPr>
          <w:color w:val="000000"/>
          <w:lang w:val="es-MX"/>
        </w:rPr>
        <w:t xml:space="preserve">Desde la época de Aristóteles 384 </w:t>
      </w:r>
      <w:r>
        <w:rPr>
          <w:color w:val="000000"/>
          <w:lang w:val="es-MX"/>
        </w:rPr>
        <w:t>–</w:t>
      </w:r>
      <w:r w:rsidRPr="00D2681F">
        <w:rPr>
          <w:color w:val="000000"/>
          <w:lang w:val="es-MX"/>
        </w:rPr>
        <w:t xml:space="preserve"> 322</w:t>
      </w:r>
      <w:r>
        <w:rPr>
          <w:color w:val="000000"/>
          <w:lang w:val="es-MX"/>
        </w:rPr>
        <w:t xml:space="preserve">, </w:t>
      </w:r>
      <w:r w:rsidRPr="00D2681F">
        <w:rPr>
          <w:color w:val="000000"/>
          <w:lang w:val="es-MX"/>
        </w:rPr>
        <w:t>pensador griego se realizaron serios intentos para clasificar los seres vivos</w:t>
      </w:r>
      <w:r>
        <w:rPr>
          <w:color w:val="000000"/>
          <w:lang w:val="es-MX"/>
        </w:rPr>
        <w:t>. D</w:t>
      </w:r>
      <w:r w:rsidRPr="00D2681F">
        <w:rPr>
          <w:color w:val="000000"/>
          <w:lang w:val="es-MX"/>
        </w:rPr>
        <w:t>esde entonces se reconocen dos reinos animal y vegetal</w:t>
      </w:r>
      <w:r>
        <w:rPr>
          <w:color w:val="000000"/>
          <w:lang w:val="es-MX"/>
        </w:rPr>
        <w:t>,</w:t>
      </w:r>
      <w:r w:rsidRPr="00D2681F">
        <w:rPr>
          <w:color w:val="000000"/>
          <w:lang w:val="es-MX"/>
        </w:rPr>
        <w:t xml:space="preserve"> se clasificaron por ciertos criterios</w:t>
      </w:r>
      <w:r>
        <w:rPr>
          <w:color w:val="000000"/>
          <w:lang w:val="es-MX"/>
        </w:rPr>
        <w:t xml:space="preserve"> </w:t>
      </w:r>
      <w:r w:rsidRPr="00D2681F">
        <w:rPr>
          <w:color w:val="000000"/>
          <w:lang w:val="es-MX"/>
        </w:rPr>
        <w:t>como el ser verde o demostrar movilidad.</w:t>
      </w:r>
    </w:p>
    <w:p w14:paraId="18F4752E" w14:textId="77777777" w:rsidR="00E43A54" w:rsidRDefault="00E43A54" w:rsidP="00E43A54">
      <w:pPr>
        <w:widowControl w:val="0"/>
        <w:pBdr>
          <w:top w:val="nil"/>
          <w:left w:val="nil"/>
          <w:bottom w:val="nil"/>
          <w:right w:val="nil"/>
          <w:between w:val="nil"/>
        </w:pBdr>
        <w:spacing w:before="180" w:line="247" w:lineRule="auto"/>
        <w:ind w:left="1167" w:right="788"/>
        <w:jc w:val="both"/>
        <w:rPr>
          <w:color w:val="000000"/>
          <w:lang w:val="es-MX"/>
        </w:rPr>
      </w:pPr>
      <w:r w:rsidRPr="00D2681F">
        <w:rPr>
          <w:color w:val="000000"/>
          <w:lang w:val="es-MX"/>
        </w:rPr>
        <w:t xml:space="preserve">Dentro del Reino de los animales se formaron grupos más pequeños, los que vivían en el agua, en la tierra </w:t>
      </w:r>
      <w:r>
        <w:rPr>
          <w:color w:val="000000"/>
          <w:lang w:val="es-MX"/>
        </w:rPr>
        <w:t>y</w:t>
      </w:r>
      <w:r w:rsidRPr="00D2681F">
        <w:rPr>
          <w:color w:val="000000"/>
          <w:lang w:val="es-MX"/>
        </w:rPr>
        <w:t xml:space="preserve"> los que los que volaban.</w:t>
      </w:r>
    </w:p>
    <w:p w14:paraId="754031D6"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D2681F">
        <w:rPr>
          <w:color w:val="000000"/>
          <w:lang w:val="es-MX"/>
        </w:rPr>
        <w:t xml:space="preserve">Hace 150 años en 1866 </w:t>
      </w:r>
      <w:r>
        <w:rPr>
          <w:color w:val="000000"/>
          <w:lang w:val="es-MX"/>
        </w:rPr>
        <w:t xml:space="preserve">un </w:t>
      </w:r>
      <w:r w:rsidRPr="00D2681F">
        <w:rPr>
          <w:color w:val="000000"/>
          <w:lang w:val="es-MX"/>
        </w:rPr>
        <w:t>biólogo alemán de apellido Ha</w:t>
      </w:r>
      <w:r>
        <w:rPr>
          <w:color w:val="000000"/>
          <w:lang w:val="es-MX"/>
        </w:rPr>
        <w:t>eckel, propu</w:t>
      </w:r>
      <w:r w:rsidRPr="00D2681F">
        <w:rPr>
          <w:color w:val="000000"/>
          <w:lang w:val="es-MX"/>
        </w:rPr>
        <w:t xml:space="preserve">so un tercer </w:t>
      </w:r>
      <w:r>
        <w:rPr>
          <w:color w:val="000000"/>
          <w:lang w:val="es-MX"/>
        </w:rPr>
        <w:t>r</w:t>
      </w:r>
      <w:r w:rsidRPr="00D2681F">
        <w:rPr>
          <w:color w:val="000000"/>
          <w:lang w:val="es-MX"/>
        </w:rPr>
        <w:t>eino</w:t>
      </w:r>
      <w:r>
        <w:rPr>
          <w:color w:val="000000"/>
          <w:lang w:val="es-MX"/>
        </w:rPr>
        <w:t>,</w:t>
      </w:r>
      <w:r w:rsidRPr="00D2681F">
        <w:rPr>
          <w:color w:val="000000"/>
          <w:lang w:val="es-MX"/>
        </w:rPr>
        <w:t xml:space="preserve"> </w:t>
      </w:r>
      <w:r w:rsidRPr="00F07D2B">
        <w:rPr>
          <w:color w:val="000000"/>
          <w:u w:val="single"/>
          <w:lang w:val="es-MX"/>
        </w:rPr>
        <w:t>el protista</w:t>
      </w:r>
      <w:r w:rsidRPr="00D2681F">
        <w:rPr>
          <w:color w:val="000000"/>
          <w:lang w:val="es-MX"/>
        </w:rPr>
        <w:t xml:space="preserve"> en el cual incluyó los seres microscópicos.</w:t>
      </w:r>
    </w:p>
    <w:p w14:paraId="3AC4E491"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D2681F">
        <w:rPr>
          <w:color w:val="000000"/>
          <w:lang w:val="es-MX"/>
        </w:rPr>
        <w:t xml:space="preserve">En el año 1969 otro </w:t>
      </w:r>
      <w:r>
        <w:rPr>
          <w:color w:val="000000"/>
          <w:lang w:val="es-MX"/>
        </w:rPr>
        <w:t>bió</w:t>
      </w:r>
      <w:r w:rsidRPr="00D2681F">
        <w:rPr>
          <w:color w:val="000000"/>
          <w:lang w:val="es-MX"/>
        </w:rPr>
        <w:t>logo de apellido Whit</w:t>
      </w:r>
      <w:r>
        <w:rPr>
          <w:color w:val="000000"/>
          <w:lang w:val="es-MX"/>
        </w:rPr>
        <w:t>t</w:t>
      </w:r>
      <w:r w:rsidRPr="00D2681F">
        <w:rPr>
          <w:color w:val="000000"/>
          <w:lang w:val="es-MX"/>
        </w:rPr>
        <w:t>aker, propuso tener en cuenta</w:t>
      </w:r>
      <w:r>
        <w:rPr>
          <w:color w:val="000000"/>
          <w:lang w:val="es-MX"/>
        </w:rPr>
        <w:t xml:space="preserve"> </w:t>
      </w:r>
      <w:r w:rsidRPr="00884D30">
        <w:rPr>
          <w:color w:val="000000"/>
          <w:lang w:val="es-MX"/>
        </w:rPr>
        <w:t>otros criterios de clasificación, como</w:t>
      </w:r>
      <w:r>
        <w:rPr>
          <w:color w:val="000000"/>
          <w:lang w:val="es-MX"/>
        </w:rPr>
        <w:t>: l</w:t>
      </w:r>
      <w:r w:rsidRPr="00884D30">
        <w:rPr>
          <w:color w:val="000000"/>
          <w:lang w:val="es-MX"/>
        </w:rPr>
        <w:t xml:space="preserve">a cantidad de células que conforman un organismo </w:t>
      </w:r>
      <w:r>
        <w:rPr>
          <w:color w:val="000000"/>
          <w:lang w:val="es-MX"/>
        </w:rPr>
        <w:t>(</w:t>
      </w:r>
      <w:r w:rsidRPr="00884D30">
        <w:rPr>
          <w:color w:val="000000"/>
          <w:lang w:val="es-MX"/>
        </w:rPr>
        <w:t xml:space="preserve">unicelulares y </w:t>
      </w:r>
      <w:r>
        <w:rPr>
          <w:color w:val="000000"/>
          <w:lang w:val="es-MX"/>
        </w:rPr>
        <w:t>pluri</w:t>
      </w:r>
      <w:r w:rsidRPr="00884D30">
        <w:rPr>
          <w:color w:val="000000"/>
          <w:lang w:val="es-MX"/>
        </w:rPr>
        <w:t>celulares</w:t>
      </w:r>
      <w:r>
        <w:rPr>
          <w:color w:val="000000"/>
          <w:lang w:val="es-MX"/>
        </w:rPr>
        <w:t>), l</w:t>
      </w:r>
      <w:r w:rsidRPr="00884D30">
        <w:rPr>
          <w:color w:val="000000"/>
          <w:lang w:val="es-MX"/>
        </w:rPr>
        <w:t>a presencia o ausencia de núcleo celular</w:t>
      </w:r>
      <w:r>
        <w:rPr>
          <w:color w:val="000000"/>
          <w:lang w:val="es-MX"/>
        </w:rPr>
        <w:t xml:space="preserve"> (</w:t>
      </w:r>
      <w:r w:rsidRPr="00884D30">
        <w:rPr>
          <w:color w:val="000000"/>
          <w:lang w:val="es-MX"/>
        </w:rPr>
        <w:t>procariotas y eucariotas</w:t>
      </w:r>
      <w:r>
        <w:rPr>
          <w:color w:val="000000"/>
          <w:lang w:val="es-MX"/>
        </w:rPr>
        <w:t>), y</w:t>
      </w:r>
      <w:r w:rsidRPr="00884D30">
        <w:rPr>
          <w:color w:val="000000"/>
          <w:lang w:val="es-MX"/>
        </w:rPr>
        <w:t xml:space="preserve"> el tipo de nutrición</w:t>
      </w:r>
      <w:r>
        <w:rPr>
          <w:color w:val="000000"/>
          <w:lang w:val="es-MX"/>
        </w:rPr>
        <w:t xml:space="preserve"> (a</w:t>
      </w:r>
      <w:r w:rsidRPr="00884D30">
        <w:rPr>
          <w:color w:val="000000"/>
          <w:lang w:val="es-MX"/>
        </w:rPr>
        <w:t xml:space="preserve">utótrofos y </w:t>
      </w:r>
      <w:r>
        <w:rPr>
          <w:color w:val="000000"/>
          <w:lang w:val="es-MX"/>
        </w:rPr>
        <w:t>h</w:t>
      </w:r>
      <w:r w:rsidRPr="00884D30">
        <w:rPr>
          <w:color w:val="000000"/>
          <w:lang w:val="es-MX"/>
        </w:rPr>
        <w:t>eterótrofos</w:t>
      </w:r>
      <w:r>
        <w:rPr>
          <w:color w:val="000000"/>
          <w:lang w:val="es-MX"/>
        </w:rPr>
        <w:t>)</w:t>
      </w:r>
      <w:r w:rsidRPr="00884D30">
        <w:rPr>
          <w:color w:val="000000"/>
          <w:lang w:val="es-MX"/>
        </w:rPr>
        <w:t>.</w:t>
      </w:r>
    </w:p>
    <w:p w14:paraId="2E81520A" w14:textId="42501B39" w:rsidR="00E43A54" w:rsidRPr="009B5990" w:rsidRDefault="00E43A54" w:rsidP="00E43A54">
      <w:pPr>
        <w:widowControl w:val="0"/>
        <w:pBdr>
          <w:top w:val="nil"/>
          <w:left w:val="nil"/>
          <w:bottom w:val="nil"/>
          <w:right w:val="nil"/>
          <w:between w:val="nil"/>
        </w:pBdr>
        <w:spacing w:before="180" w:line="247" w:lineRule="auto"/>
        <w:ind w:left="1167" w:right="788" w:firstLine="12"/>
        <w:rPr>
          <w:color w:val="000000"/>
          <w:u w:val="single"/>
          <w:lang w:val="es-MX"/>
        </w:rPr>
      </w:pPr>
      <w:r w:rsidRPr="009B5990">
        <w:rPr>
          <w:color w:val="000000"/>
          <w:u w:val="single"/>
          <w:lang w:val="es-MX"/>
        </w:rPr>
        <w:lastRenderedPageBreak/>
        <w:t>Clasificación por semejanzas estructurales.</w:t>
      </w:r>
    </w:p>
    <w:p w14:paraId="3235086D"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884D30">
        <w:rPr>
          <w:color w:val="000000"/>
          <w:lang w:val="es-MX"/>
        </w:rPr>
        <w:t xml:space="preserve">En la actualidad, </w:t>
      </w:r>
      <w:r>
        <w:rPr>
          <w:color w:val="000000"/>
          <w:lang w:val="es-MX"/>
        </w:rPr>
        <w:t>uno</w:t>
      </w:r>
      <w:r w:rsidRPr="00884D30">
        <w:rPr>
          <w:color w:val="000000"/>
          <w:lang w:val="es-MX"/>
        </w:rPr>
        <w:t xml:space="preserve"> de los criterios más empleados p</w:t>
      </w:r>
      <w:r>
        <w:rPr>
          <w:color w:val="000000"/>
          <w:lang w:val="es-MX"/>
        </w:rPr>
        <w:t>ara</w:t>
      </w:r>
      <w:r w:rsidRPr="00884D30">
        <w:rPr>
          <w:color w:val="000000"/>
          <w:lang w:val="es-MX"/>
        </w:rPr>
        <w:t xml:space="preserve"> clasificar los seres vivos es la comparación con tipos previamente identificados</w:t>
      </w:r>
      <w:r>
        <w:rPr>
          <w:color w:val="000000"/>
          <w:lang w:val="es-MX"/>
        </w:rPr>
        <w:t>, l</w:t>
      </w:r>
      <w:r w:rsidRPr="00884D30">
        <w:rPr>
          <w:color w:val="000000"/>
          <w:lang w:val="es-MX"/>
        </w:rPr>
        <w:t>a clasificación de plantas y animales basadas en las semejanzas estructurales</w:t>
      </w:r>
      <w:r>
        <w:rPr>
          <w:color w:val="000000"/>
          <w:lang w:val="es-MX"/>
        </w:rPr>
        <w:t xml:space="preserve"> o </w:t>
      </w:r>
      <w:r w:rsidRPr="00884D30">
        <w:rPr>
          <w:color w:val="000000"/>
          <w:lang w:val="es-MX"/>
        </w:rPr>
        <w:t>morfológi</w:t>
      </w:r>
      <w:r>
        <w:rPr>
          <w:color w:val="000000"/>
          <w:lang w:val="es-MX"/>
        </w:rPr>
        <w:t>cas</w:t>
      </w:r>
      <w:r w:rsidRPr="00884D30">
        <w:rPr>
          <w:color w:val="000000"/>
          <w:lang w:val="es-MX"/>
        </w:rPr>
        <w:t xml:space="preserve">. Esta clase </w:t>
      </w:r>
      <w:r>
        <w:rPr>
          <w:color w:val="000000"/>
          <w:lang w:val="es-MX"/>
        </w:rPr>
        <w:t>de</w:t>
      </w:r>
      <w:r w:rsidRPr="00884D30">
        <w:rPr>
          <w:color w:val="000000"/>
          <w:lang w:val="es-MX"/>
        </w:rPr>
        <w:t xml:space="preserve"> clasificación fue establecida por el </w:t>
      </w:r>
      <w:r>
        <w:rPr>
          <w:color w:val="000000"/>
          <w:lang w:val="es-MX"/>
        </w:rPr>
        <w:t>n</w:t>
      </w:r>
      <w:r w:rsidRPr="00884D30">
        <w:rPr>
          <w:color w:val="000000"/>
          <w:lang w:val="es-MX"/>
        </w:rPr>
        <w:t xml:space="preserve">aturista sueco Carl </w:t>
      </w:r>
      <w:r>
        <w:rPr>
          <w:color w:val="000000"/>
          <w:lang w:val="es-MX"/>
        </w:rPr>
        <w:t>V</w:t>
      </w:r>
      <w:r w:rsidRPr="00884D30">
        <w:rPr>
          <w:color w:val="000000"/>
          <w:lang w:val="es-MX"/>
        </w:rPr>
        <w:t>on Linné</w:t>
      </w:r>
      <w:r>
        <w:rPr>
          <w:color w:val="000000"/>
          <w:lang w:val="es-MX"/>
        </w:rPr>
        <w:t xml:space="preserve"> c</w:t>
      </w:r>
      <w:r w:rsidRPr="00884D30">
        <w:rPr>
          <w:color w:val="000000"/>
          <w:lang w:val="es-MX"/>
        </w:rPr>
        <w:t>onocido como Linneo.</w:t>
      </w:r>
    </w:p>
    <w:p w14:paraId="3790F951" w14:textId="77777777" w:rsidR="00E43A54" w:rsidRPr="009B5990" w:rsidRDefault="00E43A54" w:rsidP="00E43A54">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9B5990">
        <w:rPr>
          <w:b/>
          <w:bCs/>
          <w:color w:val="000000"/>
          <w:u w:val="single"/>
          <w:lang w:val="es-MX"/>
        </w:rPr>
        <w:t>Actividad.</w:t>
      </w:r>
    </w:p>
    <w:p w14:paraId="4FB96959" w14:textId="77777777" w:rsidR="00E43A54" w:rsidRPr="009B5990" w:rsidRDefault="00E43A54" w:rsidP="00E43A54">
      <w:pPr>
        <w:pStyle w:val="Prrafodelista"/>
        <w:widowControl w:val="0"/>
        <w:numPr>
          <w:ilvl w:val="0"/>
          <w:numId w:val="37"/>
        </w:numPr>
        <w:pBdr>
          <w:top w:val="nil"/>
          <w:left w:val="nil"/>
          <w:bottom w:val="nil"/>
          <w:right w:val="nil"/>
          <w:between w:val="nil"/>
        </w:pBdr>
        <w:spacing w:before="180" w:after="0" w:line="247" w:lineRule="auto"/>
        <w:ind w:right="788"/>
        <w:jc w:val="both"/>
        <w:rPr>
          <w:color w:val="000000"/>
          <w:lang w:val="es-MX"/>
        </w:rPr>
      </w:pPr>
      <w:r w:rsidRPr="009B5990">
        <w:rPr>
          <w:color w:val="000000"/>
          <w:lang w:val="es-MX"/>
        </w:rPr>
        <w:t>Consulta la estructura de un perro y un gato. Escribe las semejanzas y diferencias. Realiza un dibujo.</w:t>
      </w:r>
    </w:p>
    <w:p w14:paraId="170B5BC4" w14:textId="77777777" w:rsidR="00E43A54" w:rsidRPr="009B5990" w:rsidRDefault="00E43A54" w:rsidP="00E43A54">
      <w:pPr>
        <w:pStyle w:val="Prrafodelista"/>
        <w:widowControl w:val="0"/>
        <w:numPr>
          <w:ilvl w:val="0"/>
          <w:numId w:val="37"/>
        </w:numPr>
        <w:pBdr>
          <w:top w:val="nil"/>
          <w:left w:val="nil"/>
          <w:bottom w:val="nil"/>
          <w:right w:val="nil"/>
          <w:between w:val="nil"/>
        </w:pBdr>
        <w:spacing w:before="180" w:after="0" w:line="247" w:lineRule="auto"/>
        <w:ind w:right="788"/>
        <w:jc w:val="both"/>
        <w:rPr>
          <w:color w:val="000000"/>
          <w:lang w:val="es-MX"/>
        </w:rPr>
      </w:pPr>
      <w:r w:rsidRPr="009B5990">
        <w:rPr>
          <w:color w:val="000000"/>
          <w:lang w:val="es-MX"/>
        </w:rPr>
        <w:t>Consulta en tu diccionario, el significado de las palabras: Semejantes, Anatómicos, Estructura.</w:t>
      </w:r>
    </w:p>
    <w:p w14:paraId="29CC3F47" w14:textId="77777777" w:rsidR="00E43A54" w:rsidRPr="009B5990" w:rsidRDefault="00E43A54" w:rsidP="00E43A54">
      <w:pPr>
        <w:pStyle w:val="Prrafodelista"/>
        <w:widowControl w:val="0"/>
        <w:numPr>
          <w:ilvl w:val="0"/>
          <w:numId w:val="37"/>
        </w:numPr>
        <w:pBdr>
          <w:top w:val="nil"/>
          <w:left w:val="nil"/>
          <w:bottom w:val="nil"/>
          <w:right w:val="nil"/>
          <w:between w:val="nil"/>
        </w:pBdr>
        <w:spacing w:before="180" w:after="0" w:line="247" w:lineRule="auto"/>
        <w:ind w:right="788"/>
        <w:jc w:val="both"/>
        <w:rPr>
          <w:color w:val="000000"/>
          <w:lang w:val="es-MX"/>
        </w:rPr>
      </w:pPr>
      <w:r w:rsidRPr="009B5990">
        <w:rPr>
          <w:color w:val="000000"/>
          <w:lang w:val="es-MX"/>
        </w:rPr>
        <w:t>¿Porque las plantas y los animales son organismos pluricelulares?</w:t>
      </w:r>
    </w:p>
    <w:p w14:paraId="096FD74E" w14:textId="77777777" w:rsidR="00E43A54" w:rsidRPr="009B5990" w:rsidRDefault="00E43A54" w:rsidP="00E43A54">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9B5990">
        <w:rPr>
          <w:b/>
          <w:bCs/>
          <w:color w:val="000000"/>
          <w:u w:val="single"/>
          <w:lang w:val="es-MX"/>
        </w:rPr>
        <w:t>Categorías Taxonómicas.</w:t>
      </w:r>
    </w:p>
    <w:p w14:paraId="22A39418"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884D30">
        <w:rPr>
          <w:color w:val="000000"/>
          <w:lang w:val="es-MX"/>
        </w:rPr>
        <w:t>Cuando se estudia un gran número de organismos diferentes, estos pueden dividirse en grupos co</w:t>
      </w:r>
      <w:r>
        <w:rPr>
          <w:color w:val="000000"/>
          <w:lang w:val="es-MX"/>
        </w:rPr>
        <w:t>n</w:t>
      </w:r>
      <w:r w:rsidRPr="00884D30">
        <w:rPr>
          <w:color w:val="000000"/>
          <w:lang w:val="es-MX"/>
        </w:rPr>
        <w:t xml:space="preserve"> características similares. Cada </w:t>
      </w:r>
      <w:r>
        <w:rPr>
          <w:color w:val="000000"/>
          <w:lang w:val="es-MX"/>
        </w:rPr>
        <w:t>uno</w:t>
      </w:r>
      <w:r w:rsidRPr="00884D30">
        <w:rPr>
          <w:color w:val="000000"/>
          <w:lang w:val="es-MX"/>
        </w:rPr>
        <w:t xml:space="preserve"> de estos grupos se conoce como </w:t>
      </w:r>
      <w:r w:rsidRPr="00B95F54">
        <w:rPr>
          <w:color w:val="000000"/>
          <w:u w:val="single"/>
          <w:lang w:val="es-MX"/>
        </w:rPr>
        <w:t>categorías Taxonómicas o Taxa</w:t>
      </w:r>
      <w:r w:rsidRPr="00884D30">
        <w:rPr>
          <w:color w:val="000000"/>
          <w:lang w:val="es-MX"/>
        </w:rPr>
        <w:t>.</w:t>
      </w:r>
    </w:p>
    <w:p w14:paraId="78751E81" w14:textId="77777777" w:rsidR="00E43A54" w:rsidRPr="00B95F54" w:rsidRDefault="00E43A54" w:rsidP="00E43A54">
      <w:pPr>
        <w:widowControl w:val="0"/>
        <w:pBdr>
          <w:top w:val="nil"/>
          <w:left w:val="nil"/>
          <w:bottom w:val="nil"/>
          <w:right w:val="nil"/>
          <w:between w:val="nil"/>
        </w:pBdr>
        <w:spacing w:before="180" w:line="247" w:lineRule="auto"/>
        <w:ind w:left="1167" w:right="788" w:firstLine="12"/>
        <w:jc w:val="both"/>
        <w:rPr>
          <w:b/>
          <w:bCs/>
          <w:color w:val="000000"/>
          <w:lang w:val="es-MX"/>
        </w:rPr>
      </w:pPr>
      <w:r w:rsidRPr="00B95F54">
        <w:rPr>
          <w:b/>
          <w:bCs/>
          <w:color w:val="000000"/>
          <w:u w:val="single"/>
          <w:lang w:val="es-MX"/>
        </w:rPr>
        <w:t>Categoría Taxonómica:</w:t>
      </w:r>
    </w:p>
    <w:p w14:paraId="40202723"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884D30">
        <w:rPr>
          <w:color w:val="000000"/>
          <w:lang w:val="es-MX"/>
        </w:rPr>
        <w:t xml:space="preserve">Lineo estableció una escala sistemática con </w:t>
      </w:r>
      <w:r>
        <w:rPr>
          <w:color w:val="000000"/>
          <w:lang w:val="es-MX"/>
        </w:rPr>
        <w:t>siete</w:t>
      </w:r>
      <w:r w:rsidRPr="00884D30">
        <w:rPr>
          <w:color w:val="000000"/>
          <w:lang w:val="es-MX"/>
        </w:rPr>
        <w:t xml:space="preserve"> categorías taxonómicas cada una de las cuales incluye </w:t>
      </w:r>
      <w:r>
        <w:rPr>
          <w:color w:val="000000"/>
          <w:lang w:val="es-MX"/>
        </w:rPr>
        <w:t>uno</w:t>
      </w:r>
      <w:r w:rsidRPr="00884D30">
        <w:rPr>
          <w:color w:val="000000"/>
          <w:lang w:val="es-MX"/>
        </w:rPr>
        <w:t xml:space="preserve"> o más grupos, Estas son:</w:t>
      </w:r>
    </w:p>
    <w:p w14:paraId="25A0EA6C" w14:textId="77777777" w:rsidR="00E43A54" w:rsidRDefault="00E43A54" w:rsidP="00E43A54">
      <w:pPr>
        <w:widowControl w:val="0"/>
        <w:pBdr>
          <w:top w:val="nil"/>
          <w:left w:val="nil"/>
          <w:bottom w:val="nil"/>
          <w:right w:val="nil"/>
          <w:between w:val="nil"/>
        </w:pBdr>
        <w:spacing w:before="180" w:line="247" w:lineRule="auto"/>
        <w:ind w:left="1167" w:right="788" w:firstLine="12"/>
        <w:rPr>
          <w:color w:val="000000"/>
          <w:lang w:val="es-MX"/>
        </w:rPr>
      </w:pPr>
      <w:r w:rsidRPr="00B95F54">
        <w:rPr>
          <w:color w:val="000000"/>
          <w:u w:val="single"/>
          <w:lang w:val="es-MX"/>
        </w:rPr>
        <w:t>La especie:</w:t>
      </w:r>
      <w:r>
        <w:rPr>
          <w:color w:val="000000"/>
          <w:lang w:val="es-MX"/>
        </w:rPr>
        <w:t xml:space="preserve"> </w:t>
      </w:r>
      <w:r w:rsidRPr="00884D30">
        <w:rPr>
          <w:color w:val="000000"/>
          <w:lang w:val="es-MX"/>
        </w:rPr>
        <w:t>es el conjunto de las poblaciones naturales de organismos del mismo tipo que pueden ser real o potencialmente</w:t>
      </w:r>
      <w:r>
        <w:rPr>
          <w:color w:val="000000"/>
          <w:lang w:val="es-MX"/>
        </w:rPr>
        <w:t xml:space="preserve"> a</w:t>
      </w:r>
      <w:r w:rsidRPr="00884D30">
        <w:rPr>
          <w:color w:val="000000"/>
          <w:lang w:val="es-MX"/>
        </w:rPr>
        <w:t xml:space="preserve">parearse entre sí, no con otros grupos de poblaciones. En el caso del cruzamiento de </w:t>
      </w:r>
      <w:r>
        <w:rPr>
          <w:color w:val="000000"/>
          <w:lang w:val="es-MX"/>
        </w:rPr>
        <w:t>dos</w:t>
      </w:r>
      <w:r w:rsidRPr="00884D30">
        <w:rPr>
          <w:color w:val="000000"/>
          <w:lang w:val="es-MX"/>
        </w:rPr>
        <w:t xml:space="preserve"> especies diferentes, los descendientes son estériles, tal es el caso de un burro con una yegua, que</w:t>
      </w:r>
      <w:r>
        <w:rPr>
          <w:color w:val="000000"/>
          <w:lang w:val="es-MX"/>
        </w:rPr>
        <w:t xml:space="preserve"> </w:t>
      </w:r>
      <w:r w:rsidRPr="00884D30">
        <w:rPr>
          <w:color w:val="000000"/>
          <w:lang w:val="es-MX"/>
        </w:rPr>
        <w:t>da como resultado la mula</w:t>
      </w:r>
      <w:r>
        <w:rPr>
          <w:color w:val="000000"/>
          <w:lang w:val="es-MX"/>
        </w:rPr>
        <w:t>,</w:t>
      </w:r>
      <w:r w:rsidRPr="00884D30">
        <w:rPr>
          <w:color w:val="000000"/>
          <w:lang w:val="es-MX"/>
        </w:rPr>
        <w:t xml:space="preserve"> animal sin descendencia.</w:t>
      </w:r>
    </w:p>
    <w:p w14:paraId="294DFD37"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B95F54">
        <w:rPr>
          <w:color w:val="000000"/>
          <w:u w:val="single"/>
          <w:lang w:val="es-MX"/>
        </w:rPr>
        <w:t>El género</w:t>
      </w:r>
      <w:r>
        <w:rPr>
          <w:color w:val="000000"/>
          <w:lang w:val="es-MX"/>
        </w:rPr>
        <w:t>:</w:t>
      </w:r>
      <w:r w:rsidRPr="00884D30">
        <w:rPr>
          <w:color w:val="000000"/>
          <w:lang w:val="es-MX"/>
        </w:rPr>
        <w:t xml:space="preserve"> </w:t>
      </w:r>
      <w:r>
        <w:rPr>
          <w:color w:val="000000"/>
          <w:lang w:val="es-MX"/>
        </w:rPr>
        <w:t>a</w:t>
      </w:r>
      <w:r w:rsidRPr="00884D30">
        <w:rPr>
          <w:color w:val="000000"/>
          <w:lang w:val="es-MX"/>
        </w:rPr>
        <w:t>grupa especies con características similares, por ejemplo, el lobo y el perro son del mismo género.</w:t>
      </w:r>
    </w:p>
    <w:p w14:paraId="2FF7E180"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B95F54">
        <w:rPr>
          <w:color w:val="000000"/>
          <w:u w:val="single"/>
          <w:lang w:val="es-MX"/>
        </w:rPr>
        <w:t>La familia:</w:t>
      </w:r>
      <w:r w:rsidRPr="00884D30">
        <w:rPr>
          <w:color w:val="000000"/>
          <w:lang w:val="es-MX"/>
        </w:rPr>
        <w:t xml:space="preserve"> </w:t>
      </w:r>
      <w:r>
        <w:rPr>
          <w:color w:val="000000"/>
          <w:lang w:val="es-MX"/>
        </w:rPr>
        <w:t>r</w:t>
      </w:r>
      <w:r w:rsidRPr="00884D30">
        <w:rPr>
          <w:color w:val="000000"/>
          <w:lang w:val="es-MX"/>
        </w:rPr>
        <w:t>e</w:t>
      </w:r>
      <w:r>
        <w:rPr>
          <w:color w:val="000000"/>
          <w:lang w:val="es-MX"/>
        </w:rPr>
        <w:t>ú</w:t>
      </w:r>
      <w:r w:rsidRPr="00884D30">
        <w:rPr>
          <w:color w:val="000000"/>
          <w:lang w:val="es-MX"/>
        </w:rPr>
        <w:t>ne géneros muy emparentados</w:t>
      </w:r>
      <w:r>
        <w:rPr>
          <w:color w:val="000000"/>
          <w:lang w:val="es-MX"/>
        </w:rPr>
        <w:t>,</w:t>
      </w:r>
      <w:r w:rsidRPr="00884D30">
        <w:rPr>
          <w:color w:val="000000"/>
          <w:lang w:val="es-MX"/>
        </w:rPr>
        <w:t xml:space="preserve"> como los perros que pertenecen a la familia can</w:t>
      </w:r>
      <w:r>
        <w:rPr>
          <w:color w:val="000000"/>
          <w:lang w:val="es-MX"/>
        </w:rPr>
        <w:t>idae, d</w:t>
      </w:r>
      <w:r w:rsidRPr="00884D30">
        <w:rPr>
          <w:color w:val="000000"/>
          <w:lang w:val="es-MX"/>
        </w:rPr>
        <w:t xml:space="preserve">e la cual forman parte </w:t>
      </w:r>
      <w:r>
        <w:rPr>
          <w:color w:val="000000"/>
          <w:lang w:val="es-MX"/>
        </w:rPr>
        <w:t xml:space="preserve">los </w:t>
      </w:r>
      <w:r w:rsidRPr="00884D30">
        <w:rPr>
          <w:color w:val="000000"/>
          <w:lang w:val="es-MX"/>
        </w:rPr>
        <w:t>lobos, los chacales y los coyotes, entre otros.</w:t>
      </w:r>
    </w:p>
    <w:p w14:paraId="5392C005"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B95F54">
        <w:rPr>
          <w:color w:val="000000"/>
          <w:u w:val="single"/>
          <w:lang w:val="es-MX"/>
        </w:rPr>
        <w:t>El orden</w:t>
      </w:r>
      <w:r>
        <w:rPr>
          <w:color w:val="000000"/>
          <w:lang w:val="es-MX"/>
        </w:rPr>
        <w:t>:</w:t>
      </w:r>
      <w:r w:rsidRPr="00884D30">
        <w:rPr>
          <w:color w:val="000000"/>
          <w:lang w:val="es-MX"/>
        </w:rPr>
        <w:t xml:space="preserve"> </w:t>
      </w:r>
      <w:r>
        <w:rPr>
          <w:color w:val="000000"/>
          <w:lang w:val="es-MX"/>
        </w:rPr>
        <w:t>e</w:t>
      </w:r>
      <w:r w:rsidRPr="00884D30">
        <w:rPr>
          <w:color w:val="000000"/>
          <w:lang w:val="es-MX"/>
        </w:rPr>
        <w:t>stá compuesto por familias afines. El perro, el gato, el León y el tigre pertenecen al orden de los carnívoros o animales que se alimentan de carne.</w:t>
      </w:r>
    </w:p>
    <w:p w14:paraId="3FDD5576" w14:textId="13D1D83B"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B95F54">
        <w:rPr>
          <w:color w:val="000000"/>
          <w:u w:val="single"/>
          <w:lang w:val="es-MX"/>
        </w:rPr>
        <w:t>La clase</w:t>
      </w:r>
      <w:r>
        <w:rPr>
          <w:color w:val="000000"/>
          <w:u w:val="single"/>
          <w:lang w:val="es-MX"/>
        </w:rPr>
        <w:t>:</w:t>
      </w:r>
      <w:r w:rsidRPr="00884D30">
        <w:rPr>
          <w:color w:val="000000"/>
          <w:lang w:val="es-MX"/>
        </w:rPr>
        <w:t xml:space="preserve"> </w:t>
      </w:r>
      <w:r>
        <w:rPr>
          <w:color w:val="000000"/>
          <w:lang w:val="es-MX"/>
        </w:rPr>
        <w:t>c</w:t>
      </w:r>
      <w:r w:rsidRPr="00884D30">
        <w:rPr>
          <w:color w:val="000000"/>
          <w:lang w:val="es-MX"/>
        </w:rPr>
        <w:t>ontiene a las órdenes de características comunes</w:t>
      </w:r>
      <w:r>
        <w:rPr>
          <w:color w:val="000000"/>
          <w:lang w:val="es-MX"/>
        </w:rPr>
        <w:t>;</w:t>
      </w:r>
      <w:r w:rsidRPr="00884D30">
        <w:rPr>
          <w:color w:val="000000"/>
          <w:lang w:val="es-MX"/>
        </w:rPr>
        <w:t xml:space="preserve"> el perro, la ballena, los murciélagos y los seres humanos pertenecen a la clase</w:t>
      </w:r>
      <w:r>
        <w:rPr>
          <w:color w:val="000000"/>
          <w:lang w:val="es-MX"/>
        </w:rPr>
        <w:t xml:space="preserve"> d</w:t>
      </w:r>
      <w:r w:rsidRPr="00884D30">
        <w:rPr>
          <w:color w:val="000000"/>
          <w:lang w:val="es-MX"/>
        </w:rPr>
        <w:t>e los mamíferos</w:t>
      </w:r>
      <w:r>
        <w:rPr>
          <w:color w:val="000000"/>
          <w:lang w:val="es-MX"/>
        </w:rPr>
        <w:t>,</w:t>
      </w:r>
      <w:r w:rsidRPr="00884D30">
        <w:rPr>
          <w:color w:val="000000"/>
          <w:lang w:val="es-MX"/>
        </w:rPr>
        <w:t xml:space="preserve"> porque sus crías se alimentan de la leche materna. A su vez, </w:t>
      </w:r>
      <w:r>
        <w:rPr>
          <w:color w:val="000000"/>
          <w:lang w:val="es-MX"/>
        </w:rPr>
        <w:t xml:space="preserve">además, </w:t>
      </w:r>
      <w:r w:rsidRPr="00884D30">
        <w:rPr>
          <w:color w:val="000000"/>
          <w:lang w:val="es-MX"/>
        </w:rPr>
        <w:t>las clases semejantes constituyen un filo y todos los filos</w:t>
      </w:r>
      <w:r>
        <w:rPr>
          <w:color w:val="000000"/>
          <w:lang w:val="es-MX"/>
        </w:rPr>
        <w:t xml:space="preserve"> c</w:t>
      </w:r>
      <w:r w:rsidRPr="00884D30">
        <w:rPr>
          <w:color w:val="000000"/>
          <w:lang w:val="es-MX"/>
        </w:rPr>
        <w:t xml:space="preserve">omponen un </w:t>
      </w:r>
      <w:r>
        <w:rPr>
          <w:color w:val="000000"/>
          <w:lang w:val="es-MX"/>
        </w:rPr>
        <w:t>r</w:t>
      </w:r>
      <w:r w:rsidRPr="00884D30">
        <w:rPr>
          <w:color w:val="000000"/>
          <w:lang w:val="es-MX"/>
        </w:rPr>
        <w:t>eino así</w:t>
      </w:r>
      <w:r>
        <w:rPr>
          <w:color w:val="000000"/>
          <w:lang w:val="es-MX"/>
        </w:rPr>
        <w:t>:</w:t>
      </w:r>
      <w:r w:rsidRPr="00884D30">
        <w:rPr>
          <w:color w:val="000000"/>
          <w:lang w:val="es-MX"/>
        </w:rPr>
        <w:t xml:space="preserve"> perros, caballos, delfines y humanos pertenecen al filo de los cordados</w:t>
      </w:r>
      <w:r>
        <w:rPr>
          <w:color w:val="000000"/>
          <w:lang w:val="es-MX"/>
        </w:rPr>
        <w:t>,</w:t>
      </w:r>
      <w:r w:rsidRPr="00884D30">
        <w:rPr>
          <w:color w:val="000000"/>
          <w:lang w:val="es-MX"/>
        </w:rPr>
        <w:t xml:space="preserve"> animales con cordón nervioso y al </w:t>
      </w:r>
      <w:r>
        <w:rPr>
          <w:color w:val="000000"/>
          <w:lang w:val="es-MX"/>
        </w:rPr>
        <w:t>r</w:t>
      </w:r>
      <w:r w:rsidRPr="00884D30">
        <w:rPr>
          <w:color w:val="000000"/>
          <w:lang w:val="es-MX"/>
        </w:rPr>
        <w:t>eino animal</w:t>
      </w:r>
      <w:r>
        <w:rPr>
          <w:color w:val="000000"/>
          <w:lang w:val="es-MX"/>
        </w:rPr>
        <w:t>,</w:t>
      </w:r>
      <w:r w:rsidRPr="00884D30">
        <w:rPr>
          <w:color w:val="000000"/>
          <w:lang w:val="es-MX"/>
        </w:rPr>
        <w:t xml:space="preserve"> los seres heterótrofos</w:t>
      </w:r>
      <w:r>
        <w:rPr>
          <w:color w:val="000000"/>
          <w:lang w:val="es-MX"/>
        </w:rPr>
        <w:t>, p</w:t>
      </w:r>
      <w:r w:rsidRPr="00884D30">
        <w:rPr>
          <w:color w:val="000000"/>
          <w:lang w:val="es-MX"/>
        </w:rPr>
        <w:t xml:space="preserve">luricelulares </w:t>
      </w:r>
      <w:r>
        <w:rPr>
          <w:color w:val="000000"/>
          <w:lang w:val="es-MX"/>
        </w:rPr>
        <w:t>e</w:t>
      </w:r>
      <w:r w:rsidRPr="00884D30">
        <w:rPr>
          <w:color w:val="000000"/>
          <w:lang w:val="es-MX"/>
        </w:rPr>
        <w:t>ucariót</w:t>
      </w:r>
      <w:r>
        <w:rPr>
          <w:color w:val="000000"/>
          <w:lang w:val="es-MX"/>
        </w:rPr>
        <w:t>ico</w:t>
      </w:r>
      <w:r w:rsidRPr="00884D30">
        <w:rPr>
          <w:color w:val="000000"/>
          <w:lang w:val="es-MX"/>
        </w:rPr>
        <w:t>s.</w:t>
      </w:r>
    </w:p>
    <w:p w14:paraId="72C1CFE6" w14:textId="77777777" w:rsidR="00E43A54" w:rsidRPr="008C7474" w:rsidRDefault="00E43A54" w:rsidP="00E43A54">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8C7474">
        <w:rPr>
          <w:b/>
          <w:bCs/>
          <w:color w:val="000000"/>
          <w:u w:val="single"/>
          <w:lang w:val="es-MX"/>
        </w:rPr>
        <w:t>Actividad.</w:t>
      </w:r>
    </w:p>
    <w:p w14:paraId="1051B088"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lastRenderedPageBreak/>
        <w:t xml:space="preserve">a. </w:t>
      </w:r>
      <w:r w:rsidRPr="00884D30">
        <w:rPr>
          <w:color w:val="000000"/>
          <w:lang w:val="es-MX"/>
        </w:rPr>
        <w:t>¿La clasificación de los seres vivos, qué importancia tiene?</w:t>
      </w:r>
    </w:p>
    <w:p w14:paraId="28EDFC31"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 xml:space="preserve">b. </w:t>
      </w:r>
      <w:r w:rsidRPr="00884D30">
        <w:rPr>
          <w:color w:val="000000"/>
          <w:lang w:val="es-MX"/>
        </w:rPr>
        <w:t>Consulta en el diccionario las palabras</w:t>
      </w:r>
      <w:r>
        <w:rPr>
          <w:color w:val="000000"/>
          <w:lang w:val="es-MX"/>
        </w:rPr>
        <w:t>:</w:t>
      </w:r>
      <w:r w:rsidRPr="00884D30">
        <w:rPr>
          <w:color w:val="000000"/>
          <w:lang w:val="es-MX"/>
        </w:rPr>
        <w:t xml:space="preserve"> sistema, estéril y cruzamiento.</w:t>
      </w:r>
    </w:p>
    <w:p w14:paraId="4CF0B2C6"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Pr>
          <w:color w:val="000000"/>
          <w:lang w:val="es-MX"/>
        </w:rPr>
        <w:t>c. E</w:t>
      </w:r>
      <w:r w:rsidRPr="00884D30">
        <w:rPr>
          <w:color w:val="000000"/>
          <w:lang w:val="es-MX"/>
        </w:rPr>
        <w:t xml:space="preserve">n tu cuaderno escribe </w:t>
      </w:r>
      <w:r>
        <w:rPr>
          <w:color w:val="000000"/>
          <w:lang w:val="es-MX"/>
        </w:rPr>
        <w:t>cinco</w:t>
      </w:r>
      <w:r w:rsidRPr="00884D30">
        <w:rPr>
          <w:color w:val="000000"/>
          <w:lang w:val="es-MX"/>
        </w:rPr>
        <w:t xml:space="preserve"> ejemplos de especies animales.</w:t>
      </w:r>
    </w:p>
    <w:p w14:paraId="36558C7F" w14:textId="77777777" w:rsidR="00E43A54" w:rsidRPr="008C7474" w:rsidRDefault="00E43A54" w:rsidP="00E43A54">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8C7474">
        <w:rPr>
          <w:b/>
          <w:bCs/>
          <w:color w:val="000000"/>
          <w:u w:val="single"/>
          <w:lang w:val="es-MX"/>
        </w:rPr>
        <w:t>Clasificación moderna de los organismos.</w:t>
      </w:r>
    </w:p>
    <w:p w14:paraId="0AFBA268"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lang w:val="es-MX"/>
        </w:rPr>
      </w:pPr>
      <w:r w:rsidRPr="00884D30">
        <w:rPr>
          <w:color w:val="000000"/>
          <w:lang w:val="es-MX"/>
        </w:rPr>
        <w:t xml:space="preserve">La clasificación está basada en la división de los organismos en </w:t>
      </w:r>
      <w:r>
        <w:rPr>
          <w:color w:val="000000"/>
          <w:lang w:val="es-MX"/>
        </w:rPr>
        <w:t>cinco r</w:t>
      </w:r>
      <w:r w:rsidRPr="00884D30">
        <w:rPr>
          <w:color w:val="000000"/>
          <w:lang w:val="es-MX"/>
        </w:rPr>
        <w:t>einos</w:t>
      </w:r>
      <w:r>
        <w:rPr>
          <w:color w:val="000000"/>
          <w:lang w:val="es-MX"/>
        </w:rPr>
        <w:t>:</w:t>
      </w:r>
      <w:r w:rsidRPr="00884D30">
        <w:rPr>
          <w:color w:val="000000"/>
          <w:lang w:val="es-MX"/>
        </w:rPr>
        <w:t xml:space="preserve"> </w:t>
      </w:r>
      <w:r>
        <w:rPr>
          <w:color w:val="000000"/>
          <w:lang w:val="es-MX"/>
        </w:rPr>
        <w:t>m</w:t>
      </w:r>
      <w:r w:rsidRPr="00884D30">
        <w:rPr>
          <w:color w:val="000000"/>
          <w:lang w:val="es-MX"/>
        </w:rPr>
        <w:t xml:space="preserve">onera, </w:t>
      </w:r>
      <w:r>
        <w:rPr>
          <w:color w:val="000000"/>
          <w:lang w:val="es-MX"/>
        </w:rPr>
        <w:t xml:space="preserve">protista </w:t>
      </w:r>
      <w:r w:rsidRPr="00884D30">
        <w:rPr>
          <w:color w:val="000000"/>
          <w:lang w:val="es-MX"/>
        </w:rPr>
        <w:t xml:space="preserve">o </w:t>
      </w:r>
      <w:r>
        <w:rPr>
          <w:color w:val="000000"/>
          <w:lang w:val="es-MX"/>
        </w:rPr>
        <w:t>p</w:t>
      </w:r>
      <w:r w:rsidRPr="00884D30">
        <w:rPr>
          <w:color w:val="000000"/>
          <w:lang w:val="es-MX"/>
        </w:rPr>
        <w:t>rotoctista</w:t>
      </w:r>
      <w:r>
        <w:rPr>
          <w:color w:val="000000"/>
          <w:lang w:val="es-MX"/>
        </w:rPr>
        <w:t>,</w:t>
      </w:r>
      <w:r w:rsidRPr="00884D30">
        <w:rPr>
          <w:color w:val="000000"/>
          <w:lang w:val="es-MX"/>
        </w:rPr>
        <w:t xml:space="preserve"> </w:t>
      </w:r>
      <w:r>
        <w:rPr>
          <w:color w:val="000000"/>
          <w:lang w:val="es-MX"/>
        </w:rPr>
        <w:t>h</w:t>
      </w:r>
      <w:r w:rsidRPr="00884D30">
        <w:rPr>
          <w:color w:val="000000"/>
          <w:lang w:val="es-MX"/>
        </w:rPr>
        <w:t>ongos</w:t>
      </w:r>
      <w:r>
        <w:rPr>
          <w:color w:val="000000"/>
          <w:lang w:val="es-MX"/>
        </w:rPr>
        <w:t>, p</w:t>
      </w:r>
      <w:r w:rsidRPr="00884D30">
        <w:rPr>
          <w:color w:val="000000"/>
          <w:lang w:val="es-MX"/>
        </w:rPr>
        <w:t>lantas</w:t>
      </w:r>
      <w:r>
        <w:rPr>
          <w:color w:val="000000"/>
          <w:lang w:val="es-MX"/>
        </w:rPr>
        <w:t xml:space="preserve"> y</w:t>
      </w:r>
      <w:r w:rsidRPr="000D6098">
        <w:rPr>
          <w:color w:val="000000"/>
          <w:lang w:val="es-MX"/>
        </w:rPr>
        <w:t xml:space="preserve"> animales</w:t>
      </w:r>
      <w:r>
        <w:rPr>
          <w:color w:val="000000"/>
          <w:lang w:val="es-MX"/>
        </w:rPr>
        <w:t>. C</w:t>
      </w:r>
      <w:r w:rsidRPr="000D6098">
        <w:rPr>
          <w:color w:val="000000"/>
          <w:lang w:val="es-MX"/>
        </w:rPr>
        <w:t>ada Reino se subdivide en otros grupos y a cada grupo se le llama Fil</w:t>
      </w:r>
      <w:r>
        <w:rPr>
          <w:color w:val="000000"/>
          <w:lang w:val="es-MX"/>
        </w:rPr>
        <w:t>um</w:t>
      </w:r>
      <w:r w:rsidRPr="000D6098">
        <w:rPr>
          <w:color w:val="000000"/>
          <w:lang w:val="es-MX"/>
        </w:rPr>
        <w:t>.</w:t>
      </w:r>
    </w:p>
    <w:p w14:paraId="72922115" w14:textId="77777777" w:rsidR="00E43A54" w:rsidRDefault="00E43A54" w:rsidP="00E43A54">
      <w:pPr>
        <w:widowControl w:val="0"/>
        <w:pBdr>
          <w:top w:val="nil"/>
          <w:left w:val="nil"/>
          <w:bottom w:val="nil"/>
          <w:right w:val="nil"/>
          <w:between w:val="nil"/>
        </w:pBdr>
        <w:spacing w:before="180" w:line="247" w:lineRule="auto"/>
        <w:ind w:left="1167" w:right="788" w:firstLine="12"/>
        <w:jc w:val="both"/>
        <w:rPr>
          <w:color w:val="000000"/>
        </w:rPr>
      </w:pPr>
    </w:p>
    <w:p w14:paraId="21D6E474"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r>
        <w:rPr>
          <w:b/>
          <w:noProof/>
          <w:color w:val="000000"/>
        </w:rPr>
        <w:drawing>
          <wp:anchor distT="0" distB="0" distL="114300" distR="114300" simplePos="0" relativeHeight="251666432" behindDoc="0" locked="0" layoutInCell="1" allowOverlap="1" wp14:anchorId="59490AFC" wp14:editId="62374B99">
            <wp:simplePos x="0" y="0"/>
            <wp:positionH relativeFrom="column">
              <wp:posOffset>3001645</wp:posOffset>
            </wp:positionH>
            <wp:positionV relativeFrom="paragraph">
              <wp:posOffset>323850</wp:posOffset>
            </wp:positionV>
            <wp:extent cx="4057650" cy="2443014"/>
            <wp:effectExtent l="0" t="0" r="0" b="0"/>
            <wp:wrapThrough wrapText="bothSides">
              <wp:wrapPolygon edited="0">
                <wp:start x="0" y="0"/>
                <wp:lineTo x="0" y="21392"/>
                <wp:lineTo x="21499" y="21392"/>
                <wp:lineTo x="21499" y="0"/>
                <wp:lineTo x="0" y="0"/>
              </wp:wrapPolygon>
            </wp:wrapThrough>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57650" cy="2443014"/>
                    </a:xfrm>
                    <a:prstGeom prst="rect">
                      <a:avLst/>
                    </a:prstGeom>
                    <a:noFill/>
                    <a:ln>
                      <a:noFill/>
                    </a:ln>
                  </pic:spPr>
                </pic:pic>
              </a:graphicData>
            </a:graphic>
          </wp:anchor>
        </w:drawing>
      </w:r>
      <w:r>
        <w:rPr>
          <w:b/>
          <w:color w:val="000000"/>
        </w:rPr>
        <w:t xml:space="preserve">                                       Plantas                                   Hongos                    Animales</w:t>
      </w:r>
      <w:r>
        <w:rPr>
          <w:b/>
          <w:color w:val="000000"/>
        </w:rPr>
        <w:br w:type="textWrapping" w:clear="all"/>
      </w:r>
    </w:p>
    <w:p w14:paraId="4C06EDF6"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40E3DC92"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00919D97"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6D576772"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4D286618"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21E17878"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r>
        <w:rPr>
          <w:b/>
          <w:color w:val="000000"/>
        </w:rPr>
        <w:t xml:space="preserve">      Protistas o proctistas</w:t>
      </w:r>
    </w:p>
    <w:p w14:paraId="61D74D96"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p>
    <w:p w14:paraId="1BC863F6" w14:textId="77777777" w:rsidR="00E43A54" w:rsidRDefault="00E43A54" w:rsidP="00E43A54">
      <w:pPr>
        <w:widowControl w:val="0"/>
        <w:pBdr>
          <w:top w:val="nil"/>
          <w:left w:val="nil"/>
          <w:bottom w:val="nil"/>
          <w:right w:val="nil"/>
          <w:between w:val="nil"/>
        </w:pBdr>
        <w:spacing w:before="180" w:line="247" w:lineRule="auto"/>
        <w:ind w:left="1899" w:right="788"/>
        <w:rPr>
          <w:b/>
          <w:color w:val="000000"/>
        </w:rPr>
      </w:pPr>
      <w:r>
        <w:rPr>
          <w:b/>
          <w:color w:val="000000"/>
        </w:rPr>
        <w:t xml:space="preserve">                            Móneras</w:t>
      </w:r>
    </w:p>
    <w:p w14:paraId="348D12D4" w14:textId="77777777" w:rsidR="00E43A54" w:rsidRDefault="00E43A54" w:rsidP="006A668A">
      <w:pPr>
        <w:pStyle w:val="Prrafodelista"/>
        <w:spacing w:line="240" w:lineRule="atLeast"/>
        <w:jc w:val="center"/>
        <w:rPr>
          <w:rFonts w:ascii="Arial Unicode MS" w:eastAsia="Arial Unicode MS" w:hAnsi="Arial Unicode MS" w:cs="Arial Unicode MS"/>
          <w:b/>
          <w:sz w:val="20"/>
          <w:szCs w:val="20"/>
        </w:rPr>
      </w:pPr>
    </w:p>
    <w:p w14:paraId="6E46695C" w14:textId="2236F647" w:rsidR="00E43A54" w:rsidRDefault="00E43A54" w:rsidP="006A668A">
      <w:pPr>
        <w:pStyle w:val="Prrafodelista"/>
        <w:spacing w:line="240" w:lineRule="atLeast"/>
        <w:jc w:val="center"/>
        <w:rPr>
          <w:rFonts w:ascii="Arial Unicode MS" w:eastAsia="Arial Unicode MS" w:hAnsi="Arial Unicode MS" w:cs="Arial Unicode MS"/>
          <w:b/>
          <w:sz w:val="20"/>
          <w:szCs w:val="20"/>
        </w:rPr>
      </w:pPr>
    </w:p>
    <w:p w14:paraId="349E0C54" w14:textId="77777777" w:rsidR="00635295" w:rsidRPr="00EB3FFD" w:rsidRDefault="00635295" w:rsidP="00635295">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EB3FFD">
        <w:rPr>
          <w:b/>
          <w:bCs/>
          <w:color w:val="000000"/>
          <w:u w:val="single"/>
          <w:lang w:val="es-MX"/>
        </w:rPr>
        <w:t>Organización interna de los seres vivos.</w:t>
      </w:r>
    </w:p>
    <w:p w14:paraId="2E4BB6ED"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 xml:space="preserve">Existen más de </w:t>
      </w:r>
      <w:r>
        <w:rPr>
          <w:color w:val="000000"/>
          <w:lang w:val="es-MX"/>
        </w:rPr>
        <w:t>cuatro</w:t>
      </w:r>
      <w:r w:rsidRPr="0030496B">
        <w:rPr>
          <w:color w:val="000000"/>
          <w:lang w:val="es-MX"/>
        </w:rPr>
        <w:t xml:space="preserve"> millones de diferentes especies de organismos</w:t>
      </w:r>
      <w:r>
        <w:rPr>
          <w:color w:val="000000"/>
          <w:lang w:val="es-MX"/>
        </w:rPr>
        <w:t>, l</w:t>
      </w:r>
      <w:r w:rsidRPr="0030496B">
        <w:rPr>
          <w:color w:val="000000"/>
          <w:lang w:val="es-MX"/>
        </w:rPr>
        <w:t>os cuales en apariencia son diferentes en su forma, en su función</w:t>
      </w:r>
      <w:r>
        <w:rPr>
          <w:color w:val="000000"/>
          <w:lang w:val="es-MX"/>
        </w:rPr>
        <w:t xml:space="preserve"> y</w:t>
      </w:r>
      <w:r w:rsidRPr="0030496B">
        <w:rPr>
          <w:color w:val="000000"/>
          <w:lang w:val="es-MX"/>
        </w:rPr>
        <w:t xml:space="preserve"> comportamiento. Sin embargo, cuando se estudian con profundidad presentan un plan maestro y único de organización.</w:t>
      </w:r>
    </w:p>
    <w:p w14:paraId="29B575B8"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Lo anterior permite afirmar</w:t>
      </w:r>
      <w:r>
        <w:rPr>
          <w:color w:val="000000"/>
          <w:lang w:val="es-MX"/>
        </w:rPr>
        <w:t xml:space="preserve"> “t</w:t>
      </w:r>
      <w:r w:rsidRPr="0030496B">
        <w:rPr>
          <w:color w:val="000000"/>
          <w:lang w:val="es-MX"/>
        </w:rPr>
        <w:t xml:space="preserve">odos los animales y vegetales, por más complicados que sean, </w:t>
      </w:r>
      <w:r>
        <w:rPr>
          <w:color w:val="000000"/>
          <w:lang w:val="es-MX"/>
        </w:rPr>
        <w:t>e</w:t>
      </w:r>
      <w:r w:rsidRPr="0030496B">
        <w:rPr>
          <w:color w:val="000000"/>
          <w:lang w:val="es-MX"/>
        </w:rPr>
        <w:t xml:space="preserve">stán constituidos por unos pocos elementos </w:t>
      </w:r>
      <w:r w:rsidRPr="0030496B">
        <w:rPr>
          <w:color w:val="000000"/>
          <w:lang w:val="es-MX"/>
        </w:rPr>
        <w:lastRenderedPageBreak/>
        <w:t xml:space="preserve">que se repiten en cada </w:t>
      </w:r>
      <w:r>
        <w:rPr>
          <w:color w:val="000000"/>
          <w:lang w:val="es-MX"/>
        </w:rPr>
        <w:t xml:space="preserve">uno </w:t>
      </w:r>
      <w:r w:rsidRPr="0030496B">
        <w:rPr>
          <w:color w:val="000000"/>
          <w:lang w:val="es-MX"/>
        </w:rPr>
        <w:t>de ellos</w:t>
      </w:r>
      <w:r>
        <w:rPr>
          <w:color w:val="000000"/>
          <w:lang w:val="es-MX"/>
        </w:rPr>
        <w:t>”.</w:t>
      </w:r>
    </w:p>
    <w:p w14:paraId="5C49BEAE" w14:textId="77777777" w:rsidR="00635295" w:rsidRPr="00EB3FFD"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EB3FFD">
        <w:rPr>
          <w:b/>
          <w:bCs/>
          <w:color w:val="000000"/>
          <w:u w:val="single"/>
          <w:lang w:val="es-MX"/>
        </w:rPr>
        <w:t>Contesta</w:t>
      </w:r>
      <w:r>
        <w:rPr>
          <w:b/>
          <w:bCs/>
          <w:color w:val="000000"/>
          <w:u w:val="single"/>
          <w:lang w:val="es-MX"/>
        </w:rPr>
        <w:t>:</w:t>
      </w:r>
    </w:p>
    <w:p w14:paraId="142504D0"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Compárate con las plantas y los animales de tu alrededor</w:t>
      </w:r>
      <w:r>
        <w:rPr>
          <w:color w:val="000000"/>
          <w:lang w:val="es-MX"/>
        </w:rPr>
        <w:t>. E</w:t>
      </w:r>
      <w:r w:rsidRPr="0030496B">
        <w:rPr>
          <w:color w:val="000000"/>
          <w:lang w:val="es-MX"/>
        </w:rPr>
        <w:t>scribe las semejanzas que tengas con ellos.</w:t>
      </w:r>
    </w:p>
    <w:p w14:paraId="6B364CBE"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1D2B032C" w14:textId="77777777" w:rsidR="00635295" w:rsidRPr="00EB3FFD" w:rsidRDefault="00635295" w:rsidP="00635295">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EB3FFD">
        <w:rPr>
          <w:b/>
          <w:bCs/>
          <w:color w:val="000000"/>
          <w:u w:val="single"/>
          <w:lang w:val="es-MX"/>
        </w:rPr>
        <w:t>Clasificación moderna de los seres vivos</w:t>
      </w:r>
    </w:p>
    <w:p w14:paraId="16256310"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Para identificar las relaciones existentes entre los seres vivos, la ciencia</w:t>
      </w:r>
      <w:r>
        <w:rPr>
          <w:color w:val="000000"/>
          <w:lang w:val="es-MX"/>
        </w:rPr>
        <w:t xml:space="preserve"> h</w:t>
      </w:r>
      <w:r w:rsidRPr="0030496B">
        <w:rPr>
          <w:color w:val="000000"/>
          <w:lang w:val="es-MX"/>
        </w:rPr>
        <w:t>a visto la necesidad de clasificarlos de acuerdo con sus características comunes</w:t>
      </w:r>
      <w:r>
        <w:rPr>
          <w:color w:val="000000"/>
          <w:lang w:val="es-MX"/>
        </w:rPr>
        <w:t>, pero</w:t>
      </w:r>
      <w:r w:rsidRPr="0030496B">
        <w:rPr>
          <w:color w:val="000000"/>
          <w:lang w:val="es-MX"/>
        </w:rPr>
        <w:t xml:space="preserve"> analizadas con profundidad.</w:t>
      </w:r>
    </w:p>
    <w:p w14:paraId="33561981"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Lo anterior significa que cuando se hace una clasificación</w:t>
      </w:r>
      <w:r>
        <w:rPr>
          <w:color w:val="000000"/>
          <w:lang w:val="es-MX"/>
        </w:rPr>
        <w:t>, e</w:t>
      </w:r>
      <w:r w:rsidRPr="0030496B">
        <w:rPr>
          <w:color w:val="000000"/>
          <w:lang w:val="es-MX"/>
        </w:rPr>
        <w:t>sta no sólo tiene en cuenta las propiedades externas, sino las propiedades internas</w:t>
      </w:r>
      <w:r>
        <w:rPr>
          <w:color w:val="000000"/>
          <w:lang w:val="es-MX"/>
        </w:rPr>
        <w:t xml:space="preserve"> o que</w:t>
      </w:r>
      <w:r w:rsidRPr="0030496B">
        <w:rPr>
          <w:color w:val="000000"/>
          <w:lang w:val="es-MX"/>
        </w:rPr>
        <w:t xml:space="preserve"> a simple vista</w:t>
      </w:r>
      <w:r>
        <w:rPr>
          <w:color w:val="000000"/>
          <w:lang w:val="es-MX"/>
        </w:rPr>
        <w:t xml:space="preserve"> p</w:t>
      </w:r>
      <w:r w:rsidRPr="0030496B">
        <w:rPr>
          <w:color w:val="000000"/>
          <w:lang w:val="es-MX"/>
        </w:rPr>
        <w:t>ueden no ser notadas</w:t>
      </w:r>
      <w:r>
        <w:rPr>
          <w:color w:val="000000"/>
          <w:lang w:val="es-MX"/>
        </w:rPr>
        <w:t>.</w:t>
      </w:r>
      <w:r w:rsidRPr="0030496B">
        <w:rPr>
          <w:color w:val="000000"/>
          <w:lang w:val="es-MX"/>
        </w:rPr>
        <w:t xml:space="preserve"> Por tal razón</w:t>
      </w:r>
      <w:r>
        <w:rPr>
          <w:color w:val="000000"/>
          <w:lang w:val="es-MX"/>
        </w:rPr>
        <w:t>, a</w:t>
      </w:r>
      <w:r w:rsidRPr="0030496B">
        <w:rPr>
          <w:color w:val="000000"/>
          <w:lang w:val="es-MX"/>
        </w:rPr>
        <w:t>nimales como la ballena y el perro</w:t>
      </w:r>
      <w:r>
        <w:rPr>
          <w:color w:val="000000"/>
          <w:lang w:val="es-MX"/>
        </w:rPr>
        <w:t>, d</w:t>
      </w:r>
      <w:r w:rsidRPr="0030496B">
        <w:rPr>
          <w:color w:val="000000"/>
          <w:lang w:val="es-MX"/>
        </w:rPr>
        <w:t xml:space="preserve">iferentes en su presencia se clasifican en un mismo grupo, pues tienen como características comunes el poseer columna vertebral, respirar por pulmones y </w:t>
      </w:r>
      <w:r>
        <w:rPr>
          <w:color w:val="000000"/>
          <w:lang w:val="es-MX"/>
        </w:rPr>
        <w:t>a</w:t>
      </w:r>
      <w:r w:rsidRPr="0030496B">
        <w:rPr>
          <w:color w:val="000000"/>
          <w:lang w:val="es-MX"/>
        </w:rPr>
        <w:t>mamantar a sus crías.</w:t>
      </w:r>
    </w:p>
    <w:p w14:paraId="091D48A7" w14:textId="77777777" w:rsidR="00635295" w:rsidRPr="005F585D"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5F585D">
        <w:rPr>
          <w:b/>
          <w:bCs/>
          <w:color w:val="000000"/>
          <w:u w:val="single"/>
          <w:lang w:val="es-MX"/>
        </w:rPr>
        <w:t>Piensa y responde.</w:t>
      </w:r>
    </w:p>
    <w:p w14:paraId="4378D987" w14:textId="77777777" w:rsidR="00635295" w:rsidRPr="005F585D" w:rsidRDefault="00635295" w:rsidP="00635295">
      <w:pPr>
        <w:pStyle w:val="Prrafodelista"/>
        <w:widowControl w:val="0"/>
        <w:numPr>
          <w:ilvl w:val="0"/>
          <w:numId w:val="39"/>
        </w:numPr>
        <w:pBdr>
          <w:top w:val="nil"/>
          <w:left w:val="nil"/>
          <w:bottom w:val="nil"/>
          <w:right w:val="nil"/>
          <w:between w:val="nil"/>
        </w:pBdr>
        <w:spacing w:before="180" w:after="0" w:line="247" w:lineRule="auto"/>
        <w:ind w:right="788"/>
        <w:jc w:val="both"/>
        <w:rPr>
          <w:color w:val="000000"/>
          <w:lang w:val="es-MX"/>
        </w:rPr>
      </w:pPr>
      <w:r>
        <w:rPr>
          <w:noProof/>
        </w:rPr>
        <w:drawing>
          <wp:anchor distT="0" distB="0" distL="114300" distR="114300" simplePos="0" relativeHeight="251669504" behindDoc="0" locked="0" layoutInCell="1" allowOverlap="1" wp14:anchorId="0D201C2D" wp14:editId="23E5ADA3">
            <wp:simplePos x="0" y="0"/>
            <wp:positionH relativeFrom="column">
              <wp:posOffset>6180455</wp:posOffset>
            </wp:positionH>
            <wp:positionV relativeFrom="paragraph">
              <wp:posOffset>67945</wp:posOffset>
            </wp:positionV>
            <wp:extent cx="1371600" cy="1543050"/>
            <wp:effectExtent l="0" t="0" r="0" b="0"/>
            <wp:wrapThrough wrapText="bothSides">
              <wp:wrapPolygon edited="0">
                <wp:start x="0" y="0"/>
                <wp:lineTo x="0" y="21333"/>
                <wp:lineTo x="21300" y="21333"/>
                <wp:lineTo x="21300" y="0"/>
                <wp:lineTo x="0" y="0"/>
              </wp:wrapPolygon>
            </wp:wrapThrough>
            <wp:docPr id="15" name="Imagen 15" descr="Un hombre muere al ser atacado por un casuario, una de las aves más  peligros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hombre muere al ser atacado por un casuario, una de las aves más  peligrosas -"/>
                    <pic:cNvPicPr>
                      <a:picLocks noChangeAspect="1" noChangeArrowheads="1"/>
                    </pic:cNvPicPr>
                  </pic:nvPicPr>
                  <pic:blipFill rotWithShape="1">
                    <a:blip r:embed="rId13">
                      <a:extLst>
                        <a:ext uri="{28A0092B-C50C-407E-A947-70E740481C1C}">
                          <a14:useLocalDpi xmlns:a14="http://schemas.microsoft.com/office/drawing/2010/main" val="0"/>
                        </a:ext>
                      </a:extLst>
                    </a:blip>
                    <a:srcRect l="27009" r="26689"/>
                    <a:stretch/>
                  </pic:blipFill>
                  <pic:spPr bwMode="auto">
                    <a:xfrm>
                      <a:off x="0" y="0"/>
                      <a:ext cx="13716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D42FE09" wp14:editId="4E188579">
            <wp:simplePos x="0" y="0"/>
            <wp:positionH relativeFrom="column">
              <wp:posOffset>7723505</wp:posOffset>
            </wp:positionH>
            <wp:positionV relativeFrom="paragraph">
              <wp:posOffset>67945</wp:posOffset>
            </wp:positionV>
            <wp:extent cx="1323975" cy="1485900"/>
            <wp:effectExtent l="0" t="0" r="9525" b="0"/>
            <wp:wrapThrough wrapText="bothSides">
              <wp:wrapPolygon edited="0">
                <wp:start x="0" y="0"/>
                <wp:lineTo x="0" y="21323"/>
                <wp:lineTo x="21445" y="21323"/>
                <wp:lineTo x="21445" y="0"/>
                <wp:lineTo x="0" y="0"/>
              </wp:wrapPolygon>
            </wp:wrapThrough>
            <wp:docPr id="16" name="Imagen 16" descr="El hombre que amaba a las aves… desde niño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hombre que amaba a las aves… desde niño (+Audio)"/>
                    <pic:cNvPicPr>
                      <a:picLocks noChangeAspect="1" noChangeArrowheads="1"/>
                    </pic:cNvPicPr>
                  </pic:nvPicPr>
                  <pic:blipFill rotWithShape="1">
                    <a:blip r:embed="rId14">
                      <a:extLst>
                        <a:ext uri="{28A0092B-C50C-407E-A947-70E740481C1C}">
                          <a14:useLocalDpi xmlns:a14="http://schemas.microsoft.com/office/drawing/2010/main" val="0"/>
                        </a:ext>
                      </a:extLst>
                    </a:blip>
                    <a:srcRect l="49455" t="14754"/>
                    <a:stretch/>
                  </pic:blipFill>
                  <pic:spPr bwMode="auto">
                    <a:xfrm>
                      <a:off x="0" y="0"/>
                      <a:ext cx="132397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85D">
        <w:rPr>
          <w:color w:val="000000"/>
          <w:lang w:val="es-MX"/>
        </w:rPr>
        <w:t>El hombre tiene muchos puntos en común con las aves, razón por la cual en un momento dado se clasifican junto a ellas ¿Cuál es ese parecido?</w:t>
      </w:r>
      <w:r>
        <w:rPr>
          <w:color w:val="000000"/>
          <w:lang w:val="es-MX"/>
        </w:rPr>
        <w:t xml:space="preserve"> </w:t>
      </w:r>
    </w:p>
    <w:p w14:paraId="0E3DE5FD" w14:textId="77777777" w:rsidR="00635295" w:rsidRPr="005F585D" w:rsidRDefault="00635295" w:rsidP="00635295">
      <w:pPr>
        <w:pStyle w:val="Prrafodelista"/>
        <w:widowControl w:val="0"/>
        <w:numPr>
          <w:ilvl w:val="0"/>
          <w:numId w:val="39"/>
        </w:numPr>
        <w:pBdr>
          <w:top w:val="nil"/>
          <w:left w:val="nil"/>
          <w:bottom w:val="nil"/>
          <w:right w:val="nil"/>
          <w:between w:val="nil"/>
        </w:pBdr>
        <w:spacing w:before="180" w:after="0" w:line="247" w:lineRule="auto"/>
        <w:ind w:right="788"/>
        <w:jc w:val="both"/>
        <w:rPr>
          <w:color w:val="000000"/>
          <w:lang w:val="es-MX"/>
        </w:rPr>
      </w:pPr>
      <w:r w:rsidRPr="005F585D">
        <w:rPr>
          <w:color w:val="000000"/>
          <w:lang w:val="es-MX"/>
        </w:rPr>
        <w:t>Tortugas y culebra</w:t>
      </w:r>
      <w:r>
        <w:rPr>
          <w:color w:val="000000"/>
          <w:lang w:val="es-MX"/>
        </w:rPr>
        <w:t>s</w:t>
      </w:r>
      <w:r w:rsidRPr="005F585D">
        <w:rPr>
          <w:color w:val="000000"/>
          <w:lang w:val="es-MX"/>
        </w:rPr>
        <w:t xml:space="preserve"> se clasifican en un mismo grupo. </w:t>
      </w:r>
      <w:r>
        <w:rPr>
          <w:color w:val="000000"/>
          <w:lang w:val="es-MX"/>
        </w:rPr>
        <w:t>¿</w:t>
      </w:r>
      <w:r w:rsidRPr="005F585D">
        <w:rPr>
          <w:color w:val="000000"/>
          <w:lang w:val="es-MX"/>
        </w:rPr>
        <w:t>Por</w:t>
      </w:r>
      <w:r>
        <w:rPr>
          <w:color w:val="000000"/>
          <w:lang w:val="es-MX"/>
        </w:rPr>
        <w:t xml:space="preserve"> qué?</w:t>
      </w:r>
    </w:p>
    <w:p w14:paraId="77ACDB7F"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3D6D8701"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2DE1128C"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2E914EE4"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178C45FD" w14:textId="77777777" w:rsidR="00635295" w:rsidRPr="005F585D" w:rsidRDefault="00635295" w:rsidP="00635295">
      <w:pPr>
        <w:widowControl w:val="0"/>
        <w:pBdr>
          <w:top w:val="nil"/>
          <w:left w:val="nil"/>
          <w:bottom w:val="nil"/>
          <w:right w:val="nil"/>
          <w:between w:val="nil"/>
        </w:pBdr>
        <w:spacing w:before="180" w:line="247" w:lineRule="auto"/>
        <w:ind w:left="1167" w:right="788" w:firstLine="12"/>
        <w:jc w:val="center"/>
        <w:rPr>
          <w:b/>
          <w:bCs/>
          <w:color w:val="000000"/>
          <w:u w:val="single"/>
          <w:lang w:val="es-MX"/>
        </w:rPr>
      </w:pPr>
      <w:r w:rsidRPr="005F585D">
        <w:rPr>
          <w:b/>
          <w:bCs/>
          <w:color w:val="000000"/>
          <w:u w:val="single"/>
          <w:lang w:val="es-MX"/>
        </w:rPr>
        <w:t>Los 5 reinos vivientes de la naturaleza.</w:t>
      </w:r>
    </w:p>
    <w:p w14:paraId="7B65C77C"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30496B">
        <w:rPr>
          <w:color w:val="000000"/>
          <w:lang w:val="es-MX"/>
        </w:rPr>
        <w:t>Teniendo en cuenta su grado</w:t>
      </w:r>
      <w:r>
        <w:rPr>
          <w:color w:val="000000"/>
          <w:lang w:val="es-MX"/>
        </w:rPr>
        <w:t xml:space="preserve"> d</w:t>
      </w:r>
      <w:r w:rsidRPr="0030496B">
        <w:rPr>
          <w:color w:val="000000"/>
          <w:lang w:val="es-MX"/>
        </w:rPr>
        <w:t>e perfeccionamiento</w:t>
      </w:r>
      <w:r>
        <w:rPr>
          <w:color w:val="000000"/>
          <w:lang w:val="es-MX"/>
        </w:rPr>
        <w:t xml:space="preserve"> y d</w:t>
      </w:r>
      <w:r w:rsidRPr="0030496B">
        <w:rPr>
          <w:color w:val="000000"/>
          <w:lang w:val="es-MX"/>
        </w:rPr>
        <w:t>esde lo más</w:t>
      </w:r>
      <w:r>
        <w:rPr>
          <w:color w:val="000000"/>
          <w:lang w:val="es-MX"/>
        </w:rPr>
        <w:t xml:space="preserve"> s</w:t>
      </w:r>
      <w:r w:rsidRPr="0030496B">
        <w:rPr>
          <w:color w:val="000000"/>
          <w:lang w:val="es-MX"/>
        </w:rPr>
        <w:t>imple a lo complejo</w:t>
      </w:r>
      <w:r>
        <w:rPr>
          <w:color w:val="000000"/>
          <w:lang w:val="es-MX"/>
        </w:rPr>
        <w:t>,</w:t>
      </w:r>
      <w:r w:rsidRPr="0030496B">
        <w:rPr>
          <w:color w:val="000000"/>
          <w:lang w:val="es-MX"/>
        </w:rPr>
        <w:t xml:space="preserve"> los seres vivos</w:t>
      </w:r>
      <w:r>
        <w:rPr>
          <w:color w:val="000000"/>
          <w:lang w:val="es-MX"/>
        </w:rPr>
        <w:t xml:space="preserve"> se</w:t>
      </w:r>
      <w:r w:rsidRPr="0030496B">
        <w:rPr>
          <w:color w:val="000000"/>
          <w:lang w:val="es-MX"/>
        </w:rPr>
        <w:t xml:space="preserve"> pueden agrupar en </w:t>
      </w:r>
      <w:r>
        <w:rPr>
          <w:color w:val="000000"/>
          <w:lang w:val="es-MX"/>
        </w:rPr>
        <w:t xml:space="preserve">cinco </w:t>
      </w:r>
      <w:r w:rsidRPr="0030496B">
        <w:rPr>
          <w:color w:val="000000"/>
          <w:lang w:val="es-MX"/>
        </w:rPr>
        <w:t>reinos:</w:t>
      </w:r>
      <w:r>
        <w:rPr>
          <w:color w:val="000000"/>
          <w:lang w:val="es-MX"/>
        </w:rPr>
        <w:t xml:space="preserve"> e</w:t>
      </w:r>
      <w:r w:rsidRPr="0030496B">
        <w:rPr>
          <w:color w:val="000000"/>
          <w:lang w:val="es-MX"/>
        </w:rPr>
        <w:t xml:space="preserve">l </w:t>
      </w:r>
      <w:r>
        <w:rPr>
          <w:color w:val="000000"/>
          <w:lang w:val="es-MX"/>
        </w:rPr>
        <w:t>r</w:t>
      </w:r>
      <w:r w:rsidRPr="0030496B">
        <w:rPr>
          <w:color w:val="000000"/>
          <w:lang w:val="es-MX"/>
        </w:rPr>
        <w:t>eino de las móneras</w:t>
      </w:r>
      <w:r>
        <w:rPr>
          <w:color w:val="000000"/>
          <w:lang w:val="es-MX"/>
        </w:rPr>
        <w:t>,</w:t>
      </w:r>
      <w:r w:rsidRPr="0030496B">
        <w:rPr>
          <w:color w:val="000000"/>
          <w:lang w:val="es-MX"/>
        </w:rPr>
        <w:t xml:space="preserve"> el </w:t>
      </w:r>
      <w:r>
        <w:rPr>
          <w:color w:val="000000"/>
          <w:lang w:val="es-MX"/>
        </w:rPr>
        <w:t>r</w:t>
      </w:r>
      <w:r w:rsidRPr="0030496B">
        <w:rPr>
          <w:color w:val="000000"/>
          <w:lang w:val="es-MX"/>
        </w:rPr>
        <w:t xml:space="preserve">eino </w:t>
      </w:r>
      <w:r>
        <w:rPr>
          <w:color w:val="000000"/>
          <w:lang w:val="es-MX"/>
        </w:rPr>
        <w:t>p</w:t>
      </w:r>
      <w:r w:rsidRPr="0030496B">
        <w:rPr>
          <w:color w:val="000000"/>
          <w:lang w:val="es-MX"/>
        </w:rPr>
        <w:t>rotista</w:t>
      </w:r>
      <w:r>
        <w:rPr>
          <w:color w:val="000000"/>
          <w:lang w:val="es-MX"/>
        </w:rPr>
        <w:t>,</w:t>
      </w:r>
      <w:r w:rsidRPr="0030496B">
        <w:rPr>
          <w:color w:val="000000"/>
          <w:lang w:val="es-MX"/>
        </w:rPr>
        <w:t xml:space="preserve"> el </w:t>
      </w:r>
      <w:r>
        <w:rPr>
          <w:color w:val="000000"/>
          <w:lang w:val="es-MX"/>
        </w:rPr>
        <w:t>r</w:t>
      </w:r>
      <w:r w:rsidRPr="0030496B">
        <w:rPr>
          <w:color w:val="000000"/>
          <w:lang w:val="es-MX"/>
        </w:rPr>
        <w:t>eino de los hongos</w:t>
      </w:r>
      <w:r>
        <w:rPr>
          <w:color w:val="000000"/>
          <w:lang w:val="es-MX"/>
        </w:rPr>
        <w:t>,</w:t>
      </w:r>
      <w:r w:rsidRPr="0030496B">
        <w:rPr>
          <w:color w:val="000000"/>
          <w:lang w:val="es-MX"/>
        </w:rPr>
        <w:t xml:space="preserve"> el </w:t>
      </w:r>
      <w:r>
        <w:rPr>
          <w:color w:val="000000"/>
          <w:lang w:val="es-MX"/>
        </w:rPr>
        <w:t>r</w:t>
      </w:r>
      <w:r w:rsidRPr="0030496B">
        <w:rPr>
          <w:color w:val="000000"/>
          <w:lang w:val="es-MX"/>
        </w:rPr>
        <w:t xml:space="preserve">eino de las </w:t>
      </w:r>
      <w:r>
        <w:rPr>
          <w:color w:val="000000"/>
          <w:lang w:val="es-MX"/>
        </w:rPr>
        <w:t>p</w:t>
      </w:r>
      <w:r w:rsidRPr="0030496B">
        <w:rPr>
          <w:color w:val="000000"/>
          <w:lang w:val="es-MX"/>
        </w:rPr>
        <w:t xml:space="preserve">lantas y el </w:t>
      </w:r>
      <w:r>
        <w:rPr>
          <w:color w:val="000000"/>
          <w:lang w:val="es-MX"/>
        </w:rPr>
        <w:t>r</w:t>
      </w:r>
      <w:r w:rsidRPr="0030496B">
        <w:rPr>
          <w:color w:val="000000"/>
          <w:lang w:val="es-MX"/>
        </w:rPr>
        <w:t xml:space="preserve">eino </w:t>
      </w:r>
      <w:r>
        <w:rPr>
          <w:color w:val="000000"/>
          <w:lang w:val="es-MX"/>
        </w:rPr>
        <w:t>a</w:t>
      </w:r>
      <w:r w:rsidRPr="0030496B">
        <w:rPr>
          <w:color w:val="000000"/>
          <w:lang w:val="es-MX"/>
        </w:rPr>
        <w:t>nimal.</w:t>
      </w:r>
    </w:p>
    <w:p w14:paraId="0AA2D251"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5FDFCF54"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31F6F885"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p>
    <w:p w14:paraId="4E316F1D"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Pr>
          <w:noProof/>
          <w:color w:val="000000"/>
          <w:lang w:val="es-MX"/>
        </w:rPr>
        <w:lastRenderedPageBreak/>
        <w:drawing>
          <wp:anchor distT="0" distB="0" distL="114300" distR="114300" simplePos="0" relativeHeight="251670528" behindDoc="0" locked="0" layoutInCell="1" allowOverlap="1" wp14:anchorId="3D892A9B" wp14:editId="52344271">
            <wp:simplePos x="0" y="0"/>
            <wp:positionH relativeFrom="column">
              <wp:posOffset>6618605</wp:posOffset>
            </wp:positionH>
            <wp:positionV relativeFrom="paragraph">
              <wp:posOffset>124460</wp:posOffset>
            </wp:positionV>
            <wp:extent cx="2414905" cy="1352550"/>
            <wp:effectExtent l="0" t="0" r="4445" b="0"/>
            <wp:wrapThrough wrapText="bothSides">
              <wp:wrapPolygon edited="0">
                <wp:start x="0" y="0"/>
                <wp:lineTo x="0" y="21296"/>
                <wp:lineTo x="21469" y="21296"/>
                <wp:lineTo x="21469" y="0"/>
                <wp:lineTo x="0" y="0"/>
              </wp:wrapPolygon>
            </wp:wrapThrough>
            <wp:docPr id="17" name="Imagen 17" descr="Imagen que contien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animal&#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490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FEC">
        <w:rPr>
          <w:b/>
          <w:bCs/>
          <w:color w:val="000000"/>
          <w:u w:val="single"/>
          <w:lang w:val="es-MX"/>
        </w:rPr>
        <w:t>El reino de los moneras:</w:t>
      </w:r>
      <w:r>
        <w:rPr>
          <w:color w:val="000000"/>
          <w:lang w:val="es-MX"/>
        </w:rPr>
        <w:t xml:space="preserve"> </w:t>
      </w:r>
      <w:r w:rsidRPr="0013138A">
        <w:rPr>
          <w:color w:val="000000"/>
          <w:lang w:val="es-MX"/>
        </w:rPr>
        <w:t>está formado por seres microscópicos como las algas verde azules</w:t>
      </w:r>
      <w:r>
        <w:rPr>
          <w:color w:val="000000"/>
          <w:lang w:val="es-MX"/>
        </w:rPr>
        <w:t xml:space="preserve"> (e</w:t>
      </w:r>
      <w:r w:rsidRPr="0013138A">
        <w:rPr>
          <w:color w:val="000000"/>
          <w:lang w:val="es-MX"/>
        </w:rPr>
        <w:t>sponjas marinas</w:t>
      </w:r>
      <w:r>
        <w:rPr>
          <w:color w:val="000000"/>
          <w:lang w:val="es-MX"/>
        </w:rPr>
        <w:t>)</w:t>
      </w:r>
      <w:r w:rsidRPr="0013138A">
        <w:rPr>
          <w:color w:val="000000"/>
          <w:lang w:val="es-MX"/>
        </w:rPr>
        <w:t xml:space="preserve"> y </w:t>
      </w:r>
      <w:r>
        <w:rPr>
          <w:color w:val="000000"/>
          <w:lang w:val="es-MX"/>
        </w:rPr>
        <w:t xml:space="preserve">las </w:t>
      </w:r>
      <w:r w:rsidRPr="0013138A">
        <w:rPr>
          <w:color w:val="000000"/>
          <w:lang w:val="es-MX"/>
        </w:rPr>
        <w:t>bacterias</w:t>
      </w:r>
      <w:r>
        <w:rPr>
          <w:color w:val="000000"/>
          <w:lang w:val="es-MX"/>
        </w:rPr>
        <w:t>, a</w:t>
      </w:r>
      <w:r w:rsidRPr="0013138A">
        <w:rPr>
          <w:color w:val="000000"/>
          <w:lang w:val="es-MX"/>
        </w:rPr>
        <w:t>lgunas producen enfermedades, presentan nutrición heterótrofa,</w:t>
      </w:r>
      <w:r>
        <w:rPr>
          <w:color w:val="000000"/>
          <w:lang w:val="es-MX"/>
        </w:rPr>
        <w:t xml:space="preserve"> a</w:t>
      </w:r>
      <w:r w:rsidRPr="0013138A">
        <w:rPr>
          <w:color w:val="000000"/>
          <w:lang w:val="es-MX"/>
        </w:rPr>
        <w:t>unque algunas son autótrofas</w:t>
      </w:r>
      <w:r>
        <w:rPr>
          <w:color w:val="000000"/>
          <w:lang w:val="es-MX"/>
        </w:rPr>
        <w:t xml:space="preserve"> (r</w:t>
      </w:r>
      <w:r w:rsidRPr="0013138A">
        <w:rPr>
          <w:color w:val="000000"/>
          <w:lang w:val="es-MX"/>
        </w:rPr>
        <w:t>ealizan fotosíntesis</w:t>
      </w:r>
      <w:r>
        <w:rPr>
          <w:color w:val="000000"/>
          <w:lang w:val="es-MX"/>
        </w:rPr>
        <w:t>),</w:t>
      </w:r>
      <w:r w:rsidRPr="0013138A">
        <w:rPr>
          <w:color w:val="000000"/>
          <w:lang w:val="es-MX"/>
        </w:rPr>
        <w:t xml:space="preserve"> las enfermedades que producen las bacterias son</w:t>
      </w:r>
      <w:r>
        <w:rPr>
          <w:color w:val="000000"/>
          <w:lang w:val="es-MX"/>
        </w:rPr>
        <w:t>: t</w:t>
      </w:r>
      <w:r w:rsidRPr="0013138A">
        <w:rPr>
          <w:color w:val="000000"/>
          <w:lang w:val="es-MX"/>
        </w:rPr>
        <w:t>uberculosis</w:t>
      </w:r>
      <w:r>
        <w:rPr>
          <w:color w:val="000000"/>
          <w:lang w:val="es-MX"/>
        </w:rPr>
        <w:t>, difteria, sífilis,</w:t>
      </w:r>
      <w:r w:rsidRPr="0013138A">
        <w:rPr>
          <w:color w:val="000000"/>
          <w:lang w:val="es-MX"/>
        </w:rPr>
        <w:t xml:space="preserve"> neumonía y cólera, otras bacterias como las responsables de la fermentación de la leche</w:t>
      </w:r>
      <w:r>
        <w:rPr>
          <w:color w:val="000000"/>
          <w:lang w:val="es-MX"/>
        </w:rPr>
        <w:t>,</w:t>
      </w:r>
      <w:r w:rsidRPr="0013138A">
        <w:rPr>
          <w:color w:val="000000"/>
          <w:lang w:val="es-MX"/>
        </w:rPr>
        <w:t xml:space="preserve"> son útiles para la especie humana. </w:t>
      </w:r>
      <w:r>
        <w:rPr>
          <w:color w:val="000000"/>
          <w:lang w:val="es-MX"/>
        </w:rPr>
        <w:t>T</w:t>
      </w:r>
      <w:r w:rsidRPr="0013138A">
        <w:rPr>
          <w:color w:val="000000"/>
          <w:lang w:val="es-MX"/>
        </w:rPr>
        <w:t xml:space="preserve">ambién muchas plantas se benefician por la acción de las bacterias nitrificantes, que viven en el suelo y </w:t>
      </w:r>
      <w:r>
        <w:rPr>
          <w:color w:val="000000"/>
          <w:lang w:val="es-MX"/>
        </w:rPr>
        <w:t xml:space="preserve">se </w:t>
      </w:r>
      <w:r w:rsidRPr="0013138A">
        <w:rPr>
          <w:color w:val="000000"/>
          <w:lang w:val="es-MX"/>
        </w:rPr>
        <w:t>forman a partir del nitrógeno atmosférico, compuesto nitrogenado</w:t>
      </w:r>
      <w:r>
        <w:rPr>
          <w:color w:val="000000"/>
          <w:lang w:val="es-MX"/>
        </w:rPr>
        <w:t>,</w:t>
      </w:r>
      <w:r w:rsidRPr="0013138A">
        <w:rPr>
          <w:color w:val="000000"/>
          <w:lang w:val="es-MX"/>
        </w:rPr>
        <w:t xml:space="preserve"> que nutre las plantas.</w:t>
      </w:r>
      <w:r w:rsidRPr="00F20FEC">
        <w:rPr>
          <w:color w:val="000000"/>
          <w:lang w:val="es-MX"/>
        </w:rPr>
        <w:t xml:space="preserve"> </w:t>
      </w:r>
    </w:p>
    <w:p w14:paraId="59808333" w14:textId="77777777" w:rsidR="00635295" w:rsidRDefault="00635295" w:rsidP="00635295">
      <w:pPr>
        <w:pStyle w:val="Prrafodelista"/>
        <w:widowControl w:val="0"/>
        <w:pBdr>
          <w:top w:val="nil"/>
          <w:left w:val="nil"/>
          <w:bottom w:val="nil"/>
          <w:right w:val="nil"/>
          <w:between w:val="nil"/>
        </w:pBdr>
        <w:spacing w:before="180" w:line="247" w:lineRule="auto"/>
        <w:ind w:left="1539" w:right="788"/>
        <w:jc w:val="both"/>
        <w:rPr>
          <w:color w:val="000000"/>
          <w:u w:val="single"/>
          <w:lang w:val="es-MX"/>
        </w:rPr>
      </w:pPr>
    </w:p>
    <w:p w14:paraId="3236294C" w14:textId="77777777" w:rsidR="00635295" w:rsidRPr="007D4A1B" w:rsidRDefault="00635295" w:rsidP="00635295">
      <w:pPr>
        <w:pStyle w:val="Prrafodelista"/>
        <w:widowControl w:val="0"/>
        <w:pBdr>
          <w:top w:val="nil"/>
          <w:left w:val="nil"/>
          <w:bottom w:val="nil"/>
          <w:right w:val="nil"/>
          <w:between w:val="nil"/>
        </w:pBdr>
        <w:spacing w:before="180" w:line="247" w:lineRule="auto"/>
        <w:ind w:left="1539" w:right="788"/>
        <w:jc w:val="both"/>
        <w:rPr>
          <w:color w:val="000000"/>
          <w:lang w:val="es-MX"/>
        </w:rPr>
      </w:pPr>
      <w:r>
        <w:rPr>
          <w:noProof/>
          <w:color w:val="000000"/>
          <w:lang w:val="es-MX"/>
        </w:rPr>
        <w:drawing>
          <wp:anchor distT="0" distB="0" distL="114300" distR="114300" simplePos="0" relativeHeight="251672576" behindDoc="0" locked="0" layoutInCell="1" allowOverlap="1" wp14:anchorId="39E5C37D" wp14:editId="3E897577">
            <wp:simplePos x="0" y="0"/>
            <wp:positionH relativeFrom="column">
              <wp:posOffset>7285355</wp:posOffset>
            </wp:positionH>
            <wp:positionV relativeFrom="paragraph">
              <wp:posOffset>7620</wp:posOffset>
            </wp:positionV>
            <wp:extent cx="1676400" cy="1539240"/>
            <wp:effectExtent l="0" t="0" r="0" b="3810"/>
            <wp:wrapThrough wrapText="bothSides">
              <wp:wrapPolygon edited="0">
                <wp:start x="0" y="0"/>
                <wp:lineTo x="0" y="21386"/>
                <wp:lineTo x="21355" y="21386"/>
                <wp:lineTo x="21355" y="0"/>
                <wp:lineTo x="0" y="0"/>
              </wp:wrapPolygon>
            </wp:wrapThrough>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A1B">
        <w:rPr>
          <w:color w:val="000000"/>
          <w:u w:val="single"/>
          <w:lang w:val="es-MX"/>
        </w:rPr>
        <w:t>Las cianobacterias</w:t>
      </w:r>
      <w:r w:rsidRPr="007D4A1B">
        <w:rPr>
          <w:color w:val="000000"/>
          <w:lang w:val="es-MX"/>
        </w:rPr>
        <w:t>: son organismos procarioticos que realizan fotosíntesis (son autótrofos); aunque carecen de cloroplastos, poseen clorofila y otros pigmentos que captan la luz. Presentan un recubrimiento gelatinoso. Viven en el agua o en ambientes muy húmedos. Se reproducen por fisión binaria. Forman largos filamentos.</w:t>
      </w:r>
    </w:p>
    <w:p w14:paraId="62DB266B" w14:textId="77777777" w:rsidR="00635295" w:rsidRPr="007D4A1B" w:rsidRDefault="00635295" w:rsidP="00635295">
      <w:pPr>
        <w:pStyle w:val="Prrafodelista"/>
        <w:widowControl w:val="0"/>
        <w:pBdr>
          <w:top w:val="nil"/>
          <w:left w:val="nil"/>
          <w:bottom w:val="nil"/>
          <w:right w:val="nil"/>
          <w:between w:val="nil"/>
        </w:pBdr>
        <w:spacing w:before="180" w:line="247" w:lineRule="auto"/>
        <w:ind w:left="1539" w:right="788"/>
        <w:jc w:val="both"/>
        <w:rPr>
          <w:color w:val="000000"/>
          <w:lang w:val="es-MX"/>
        </w:rPr>
      </w:pPr>
    </w:p>
    <w:p w14:paraId="0C5DC099" w14:textId="77777777" w:rsidR="00635295" w:rsidRPr="007D4A1B" w:rsidRDefault="00635295" w:rsidP="00635295">
      <w:pPr>
        <w:pStyle w:val="Prrafodelista"/>
        <w:widowControl w:val="0"/>
        <w:pBdr>
          <w:top w:val="nil"/>
          <w:left w:val="nil"/>
          <w:bottom w:val="nil"/>
          <w:right w:val="nil"/>
          <w:between w:val="nil"/>
        </w:pBdr>
        <w:spacing w:before="180" w:line="247" w:lineRule="auto"/>
        <w:ind w:left="1539" w:right="788"/>
        <w:jc w:val="both"/>
        <w:rPr>
          <w:color w:val="000000"/>
          <w:lang w:val="es-MX"/>
        </w:rPr>
      </w:pPr>
      <w:r>
        <w:rPr>
          <w:noProof/>
        </w:rPr>
        <w:drawing>
          <wp:anchor distT="0" distB="0" distL="114300" distR="114300" simplePos="0" relativeHeight="251673600" behindDoc="0" locked="0" layoutInCell="1" allowOverlap="1" wp14:anchorId="3A6C3504" wp14:editId="643AABAC">
            <wp:simplePos x="0" y="0"/>
            <wp:positionH relativeFrom="margin">
              <wp:posOffset>5408930</wp:posOffset>
            </wp:positionH>
            <wp:positionV relativeFrom="paragraph">
              <wp:posOffset>86360</wp:posOffset>
            </wp:positionV>
            <wp:extent cx="1809750" cy="1493520"/>
            <wp:effectExtent l="0" t="0" r="0" b="0"/>
            <wp:wrapThrough wrapText="bothSides">
              <wp:wrapPolygon edited="0">
                <wp:start x="0" y="0"/>
                <wp:lineTo x="0" y="21214"/>
                <wp:lineTo x="21373" y="21214"/>
                <wp:lineTo x="21373" y="0"/>
                <wp:lineTo x="0" y="0"/>
              </wp:wrapPolygon>
            </wp:wrapThrough>
            <wp:docPr id="10" name="Imagen 10" descr="Procariotas: Bacterias, Micoplasmas y Algas Cianofilas.... en Ta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cariotas: Bacterias, Micoplasmas y Algas Cianofilas.... en Taring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A1B">
        <w:rPr>
          <w:color w:val="000000"/>
          <w:u w:val="single"/>
          <w:lang w:val="es-MX"/>
        </w:rPr>
        <w:t>Las bacterias:</w:t>
      </w:r>
      <w:r w:rsidRPr="007D4A1B">
        <w:rPr>
          <w:color w:val="000000"/>
          <w:lang w:val="es-MX"/>
        </w:rPr>
        <w:t xml:space="preserve"> son de forma esférica, de bastón, espiraladas. Viven aisladas o formando colonias, poseen pared celular, pero, de composición química diferente a la de las plantas. Algunas poseen flagelos que les sirven para desplazarse. Muchas bacterias requieren del oxígeno para respirar, son aerobias, pero otras pueden vivir en su ausencia, como las bacterias que vienen de los fondos de los océanos.</w:t>
      </w:r>
    </w:p>
    <w:p w14:paraId="03B26C60" w14:textId="77777777" w:rsidR="00635295" w:rsidRPr="007D4A1B" w:rsidRDefault="00635295" w:rsidP="00635295">
      <w:pPr>
        <w:widowControl w:val="0"/>
        <w:pBdr>
          <w:top w:val="nil"/>
          <w:left w:val="nil"/>
          <w:bottom w:val="nil"/>
          <w:right w:val="nil"/>
          <w:between w:val="nil"/>
        </w:pBdr>
        <w:spacing w:before="180" w:line="247" w:lineRule="auto"/>
        <w:ind w:right="788"/>
        <w:jc w:val="both"/>
        <w:rPr>
          <w:color w:val="000000"/>
          <w:lang w:val="es-MX"/>
        </w:rPr>
      </w:pPr>
    </w:p>
    <w:p w14:paraId="6EF45A97" w14:textId="77777777" w:rsidR="00635295" w:rsidRDefault="00635295" w:rsidP="00635295">
      <w:pPr>
        <w:widowControl w:val="0"/>
        <w:pBdr>
          <w:top w:val="nil"/>
          <w:left w:val="nil"/>
          <w:bottom w:val="nil"/>
          <w:right w:val="nil"/>
          <w:between w:val="nil"/>
        </w:pBdr>
        <w:spacing w:line="240" w:lineRule="auto"/>
        <w:jc w:val="center"/>
        <w:rPr>
          <w:color w:val="000000"/>
        </w:rPr>
      </w:pPr>
    </w:p>
    <w:p w14:paraId="64419DA9"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sidRPr="007111B8">
        <w:rPr>
          <w:b/>
          <w:bCs/>
          <w:color w:val="000000"/>
          <w:u w:val="single"/>
          <w:lang w:val="es-MX"/>
        </w:rPr>
        <w:t>Reino protista o protoctista</w:t>
      </w:r>
      <w:r w:rsidRPr="007111B8">
        <w:rPr>
          <w:b/>
          <w:bCs/>
          <w:color w:val="000000"/>
          <w:lang w:val="es-MX"/>
        </w:rPr>
        <w:t xml:space="preserve">: </w:t>
      </w:r>
      <w:r w:rsidRPr="007111B8">
        <w:rPr>
          <w:color w:val="000000"/>
          <w:lang w:val="es-MX"/>
        </w:rPr>
        <w:t>agrupa</w:t>
      </w:r>
      <w:r w:rsidRPr="0053510C">
        <w:rPr>
          <w:color w:val="000000"/>
          <w:lang w:val="es-MX"/>
        </w:rPr>
        <w:t xml:space="preserve"> una gran variedad de seres, en su mayoría microscópicos</w:t>
      </w:r>
      <w:r>
        <w:rPr>
          <w:color w:val="000000"/>
          <w:lang w:val="es-MX"/>
        </w:rPr>
        <w:t xml:space="preserve">, se caracterizan </w:t>
      </w:r>
      <w:r w:rsidRPr="0053510C">
        <w:rPr>
          <w:color w:val="000000"/>
          <w:lang w:val="es-MX"/>
        </w:rPr>
        <w:t xml:space="preserve">por su parecido </w:t>
      </w:r>
      <w:r>
        <w:rPr>
          <w:color w:val="000000"/>
          <w:lang w:val="es-MX"/>
        </w:rPr>
        <w:t>con</w:t>
      </w:r>
      <w:r w:rsidRPr="0053510C">
        <w:rPr>
          <w:color w:val="000000"/>
          <w:lang w:val="es-MX"/>
        </w:rPr>
        <w:t xml:space="preserve"> las plantas y </w:t>
      </w:r>
      <w:r>
        <w:rPr>
          <w:color w:val="000000"/>
          <w:lang w:val="es-MX"/>
        </w:rPr>
        <w:t xml:space="preserve">con </w:t>
      </w:r>
      <w:r w:rsidRPr="0053510C">
        <w:rPr>
          <w:color w:val="000000"/>
          <w:lang w:val="es-MX"/>
        </w:rPr>
        <w:t>los animales</w:t>
      </w:r>
      <w:r>
        <w:rPr>
          <w:color w:val="000000"/>
          <w:lang w:val="es-MX"/>
        </w:rPr>
        <w:t xml:space="preserve">, </w:t>
      </w:r>
      <w:r w:rsidRPr="0053510C">
        <w:rPr>
          <w:color w:val="000000"/>
          <w:lang w:val="es-MX"/>
        </w:rPr>
        <w:t>son seres eucarióticos</w:t>
      </w:r>
      <w:r>
        <w:rPr>
          <w:color w:val="000000"/>
          <w:lang w:val="es-MX"/>
        </w:rPr>
        <w:t xml:space="preserve"> (</w:t>
      </w:r>
      <w:r w:rsidRPr="0053510C">
        <w:rPr>
          <w:color w:val="000000"/>
          <w:lang w:val="es-MX"/>
        </w:rPr>
        <w:t>células con núcleo</w:t>
      </w:r>
      <w:r>
        <w:rPr>
          <w:color w:val="000000"/>
          <w:lang w:val="es-MX"/>
        </w:rPr>
        <w:t>)</w:t>
      </w:r>
      <w:r w:rsidRPr="0053510C">
        <w:rPr>
          <w:color w:val="000000"/>
          <w:lang w:val="es-MX"/>
        </w:rPr>
        <w:t xml:space="preserve"> generalmente unicelulares y algunos pluricelulares</w:t>
      </w:r>
      <w:r>
        <w:rPr>
          <w:color w:val="000000"/>
          <w:lang w:val="es-MX"/>
        </w:rPr>
        <w:t xml:space="preserve"> c</w:t>
      </w:r>
      <w:r w:rsidRPr="0053510C">
        <w:rPr>
          <w:color w:val="000000"/>
          <w:lang w:val="es-MX"/>
        </w:rPr>
        <w:t xml:space="preserve">uyas células </w:t>
      </w:r>
      <w:r>
        <w:rPr>
          <w:color w:val="000000"/>
          <w:lang w:val="es-MX"/>
        </w:rPr>
        <w:t>n</w:t>
      </w:r>
      <w:r w:rsidRPr="0053510C">
        <w:rPr>
          <w:color w:val="000000"/>
          <w:lang w:val="es-MX"/>
        </w:rPr>
        <w:t>o se organizan en tejidos</w:t>
      </w:r>
      <w:r>
        <w:rPr>
          <w:color w:val="000000"/>
          <w:lang w:val="es-MX"/>
        </w:rPr>
        <w:t xml:space="preserve">. A </w:t>
      </w:r>
      <w:r w:rsidRPr="0053510C">
        <w:rPr>
          <w:color w:val="000000"/>
          <w:lang w:val="es-MX"/>
        </w:rPr>
        <w:t xml:space="preserve">este </w:t>
      </w:r>
      <w:r>
        <w:rPr>
          <w:color w:val="000000"/>
          <w:lang w:val="es-MX"/>
        </w:rPr>
        <w:t>g</w:t>
      </w:r>
      <w:r w:rsidRPr="0053510C">
        <w:rPr>
          <w:color w:val="000000"/>
          <w:lang w:val="es-MX"/>
        </w:rPr>
        <w:t>rupo, pertenecen las algas que son seres autótrofos, fotosintetizadores</w:t>
      </w:r>
      <w:r>
        <w:rPr>
          <w:color w:val="000000"/>
          <w:lang w:val="es-MX"/>
        </w:rPr>
        <w:t>; l</w:t>
      </w:r>
      <w:r w:rsidRPr="0053510C">
        <w:rPr>
          <w:color w:val="000000"/>
          <w:lang w:val="es-MX"/>
        </w:rPr>
        <w:t xml:space="preserve">os llamados hongos </w:t>
      </w:r>
      <w:r w:rsidRPr="007D4A1B">
        <w:rPr>
          <w:color w:val="000000"/>
          <w:u w:val="single"/>
          <w:lang w:val="es-MX"/>
        </w:rPr>
        <w:t>mucilaginosos</w:t>
      </w:r>
      <w:r w:rsidRPr="0053510C">
        <w:rPr>
          <w:color w:val="000000"/>
          <w:lang w:val="es-MX"/>
        </w:rPr>
        <w:t xml:space="preserve"> o falsos hongos</w:t>
      </w:r>
      <w:r>
        <w:rPr>
          <w:color w:val="000000"/>
          <w:lang w:val="es-MX"/>
        </w:rPr>
        <w:t xml:space="preserve"> y</w:t>
      </w:r>
      <w:r w:rsidRPr="0053510C">
        <w:rPr>
          <w:color w:val="000000"/>
          <w:lang w:val="es-MX"/>
        </w:rPr>
        <w:t xml:space="preserve"> los </w:t>
      </w:r>
      <w:r w:rsidRPr="007D4A1B">
        <w:rPr>
          <w:color w:val="000000"/>
          <w:u w:val="single"/>
          <w:lang w:val="es-MX"/>
        </w:rPr>
        <w:t>protozoarios</w:t>
      </w:r>
      <w:r w:rsidRPr="0053510C">
        <w:rPr>
          <w:color w:val="000000"/>
          <w:lang w:val="es-MX"/>
        </w:rPr>
        <w:t xml:space="preserve"> que son seres heterótrofos unicelulares</w:t>
      </w:r>
      <w:r>
        <w:rPr>
          <w:color w:val="000000"/>
          <w:lang w:val="es-MX"/>
        </w:rPr>
        <w:t>, q</w:t>
      </w:r>
      <w:r w:rsidRPr="0053510C">
        <w:rPr>
          <w:color w:val="000000"/>
          <w:lang w:val="es-MX"/>
        </w:rPr>
        <w:t>ue causan algunas enfermedades en el ser humano y los animales, como el plasmodium causante del paludismo</w:t>
      </w:r>
      <w:r>
        <w:rPr>
          <w:color w:val="000000"/>
          <w:lang w:val="es-MX"/>
        </w:rPr>
        <w:t xml:space="preserve">, </w:t>
      </w:r>
      <w:r w:rsidRPr="007D4A1B">
        <w:rPr>
          <w:color w:val="000000"/>
          <w:u w:val="single"/>
          <w:lang w:val="es-MX"/>
        </w:rPr>
        <w:t>las giardas</w:t>
      </w:r>
      <w:r>
        <w:rPr>
          <w:color w:val="000000"/>
          <w:lang w:val="es-MX"/>
        </w:rPr>
        <w:t xml:space="preserve"> que p</w:t>
      </w:r>
      <w:r w:rsidRPr="0053510C">
        <w:rPr>
          <w:color w:val="000000"/>
          <w:lang w:val="es-MX"/>
        </w:rPr>
        <w:t>roducen diarrea y dolor abdominal.</w:t>
      </w:r>
      <w:r>
        <w:rPr>
          <w:color w:val="000000"/>
          <w:lang w:val="es-MX"/>
        </w:rPr>
        <w:t xml:space="preserve"> </w:t>
      </w:r>
      <w:r w:rsidRPr="0053510C">
        <w:rPr>
          <w:color w:val="000000"/>
          <w:lang w:val="es-MX"/>
        </w:rPr>
        <w:t>Dentro de los protozoarios</w:t>
      </w:r>
      <w:r>
        <w:rPr>
          <w:color w:val="000000"/>
          <w:lang w:val="es-MX"/>
        </w:rPr>
        <w:t xml:space="preserve"> s</w:t>
      </w:r>
      <w:r w:rsidRPr="0053510C">
        <w:rPr>
          <w:color w:val="000000"/>
          <w:lang w:val="es-MX"/>
        </w:rPr>
        <w:t xml:space="preserve">e incluyen los </w:t>
      </w:r>
      <w:r w:rsidRPr="007D4A1B">
        <w:rPr>
          <w:color w:val="000000"/>
          <w:u w:val="single"/>
          <w:lang w:val="es-MX"/>
        </w:rPr>
        <w:t>ciliados</w:t>
      </w:r>
      <w:r w:rsidRPr="0053510C">
        <w:rPr>
          <w:color w:val="000000"/>
          <w:lang w:val="es-MX"/>
        </w:rPr>
        <w:t xml:space="preserve"> como el </w:t>
      </w:r>
      <w:r>
        <w:rPr>
          <w:color w:val="000000"/>
          <w:lang w:val="es-MX"/>
        </w:rPr>
        <w:t>p</w:t>
      </w:r>
      <w:r w:rsidRPr="0053510C">
        <w:rPr>
          <w:color w:val="000000"/>
          <w:lang w:val="es-MX"/>
        </w:rPr>
        <w:t>aramecio</w:t>
      </w:r>
      <w:r>
        <w:rPr>
          <w:color w:val="000000"/>
          <w:lang w:val="es-MX"/>
        </w:rPr>
        <w:t xml:space="preserve">, </w:t>
      </w:r>
      <w:r w:rsidRPr="007D4A1B">
        <w:rPr>
          <w:color w:val="000000"/>
          <w:u w:val="single"/>
          <w:lang w:val="es-MX"/>
        </w:rPr>
        <w:t>flagelados</w:t>
      </w:r>
      <w:r w:rsidRPr="0053510C">
        <w:rPr>
          <w:color w:val="000000"/>
          <w:lang w:val="es-MX"/>
        </w:rPr>
        <w:t xml:space="preserve"> como la euglena</w:t>
      </w:r>
      <w:r>
        <w:rPr>
          <w:color w:val="000000"/>
          <w:lang w:val="es-MX"/>
        </w:rPr>
        <w:t xml:space="preserve">, </w:t>
      </w:r>
      <w:r w:rsidRPr="007D4A1B">
        <w:rPr>
          <w:color w:val="000000"/>
          <w:u w:val="single"/>
          <w:lang w:val="es-MX"/>
        </w:rPr>
        <w:t>sarcodinos</w:t>
      </w:r>
      <w:r w:rsidRPr="0053510C">
        <w:rPr>
          <w:color w:val="000000"/>
          <w:lang w:val="es-MX"/>
        </w:rPr>
        <w:t xml:space="preserve"> como la </w:t>
      </w:r>
      <w:r>
        <w:rPr>
          <w:color w:val="000000"/>
          <w:lang w:val="es-MX"/>
        </w:rPr>
        <w:t>a</w:t>
      </w:r>
      <w:r w:rsidRPr="0053510C">
        <w:rPr>
          <w:color w:val="000000"/>
          <w:lang w:val="es-MX"/>
        </w:rPr>
        <w:t>meba.</w:t>
      </w:r>
    </w:p>
    <w:p w14:paraId="444A4AC4" w14:textId="77777777" w:rsidR="00635295" w:rsidRDefault="00635295" w:rsidP="00635295">
      <w:pPr>
        <w:widowControl w:val="0"/>
        <w:pBdr>
          <w:top w:val="nil"/>
          <w:left w:val="nil"/>
          <w:bottom w:val="nil"/>
          <w:right w:val="nil"/>
          <w:between w:val="nil"/>
        </w:pBdr>
        <w:spacing w:line="240" w:lineRule="auto"/>
        <w:jc w:val="center"/>
        <w:rPr>
          <w:color w:val="000000"/>
        </w:rPr>
      </w:pPr>
    </w:p>
    <w:p w14:paraId="71230A08" w14:textId="77777777" w:rsidR="00635295" w:rsidRDefault="00635295" w:rsidP="00635295">
      <w:pPr>
        <w:widowControl w:val="0"/>
        <w:pBdr>
          <w:top w:val="nil"/>
          <w:left w:val="nil"/>
          <w:bottom w:val="nil"/>
          <w:right w:val="nil"/>
          <w:between w:val="nil"/>
        </w:pBdr>
        <w:spacing w:line="240" w:lineRule="auto"/>
        <w:jc w:val="center"/>
        <w:rPr>
          <w:color w:val="000000"/>
        </w:rPr>
      </w:pPr>
    </w:p>
    <w:p w14:paraId="31210268" w14:textId="77777777" w:rsidR="00635295" w:rsidRDefault="00635295" w:rsidP="00635295">
      <w:pPr>
        <w:widowControl w:val="0"/>
        <w:pBdr>
          <w:top w:val="nil"/>
          <w:left w:val="nil"/>
          <w:bottom w:val="nil"/>
          <w:right w:val="nil"/>
          <w:between w:val="nil"/>
        </w:pBdr>
        <w:spacing w:line="240" w:lineRule="auto"/>
        <w:jc w:val="both"/>
        <w:rPr>
          <w:color w:val="000000"/>
        </w:rPr>
      </w:pPr>
    </w:p>
    <w:p w14:paraId="5A661CA8"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1A6640CF"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7929B7AB" w14:textId="77777777" w:rsidR="00635295" w:rsidRPr="007D4A1B"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rPr>
      </w:pPr>
      <w:r>
        <w:rPr>
          <w:noProof/>
        </w:rPr>
        <w:drawing>
          <wp:anchor distT="0" distB="0" distL="114300" distR="114300" simplePos="0" relativeHeight="251674624" behindDoc="0" locked="0" layoutInCell="1" allowOverlap="1" wp14:anchorId="4AB651BF" wp14:editId="4F6AED7E">
            <wp:simplePos x="0" y="0"/>
            <wp:positionH relativeFrom="column">
              <wp:posOffset>6980555</wp:posOffset>
            </wp:positionH>
            <wp:positionV relativeFrom="paragraph">
              <wp:posOffset>6985</wp:posOffset>
            </wp:positionV>
            <wp:extent cx="1647190" cy="1911985"/>
            <wp:effectExtent l="0" t="0" r="0" b="0"/>
            <wp:wrapThrough wrapText="bothSides">
              <wp:wrapPolygon edited="0">
                <wp:start x="0" y="0"/>
                <wp:lineTo x="0" y="21306"/>
                <wp:lineTo x="21234" y="21306"/>
                <wp:lineTo x="21234" y="0"/>
                <wp:lineTo x="0" y="0"/>
              </wp:wrapPolygon>
            </wp:wrapThrough>
            <wp:docPr id="18" name="Imagen 18" descr="Reino PROTISTA: características y clasificación - ¡¡RESUMEN C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ino PROTISTA: características y clasificación - ¡¡RESUMEN CORTO!!"/>
                    <pic:cNvPicPr>
                      <a:picLocks noChangeAspect="1" noChangeArrowheads="1"/>
                    </pic:cNvPicPr>
                  </pic:nvPicPr>
                  <pic:blipFill rotWithShape="1">
                    <a:blip r:embed="rId18">
                      <a:extLst>
                        <a:ext uri="{28A0092B-C50C-407E-A947-70E740481C1C}">
                          <a14:useLocalDpi xmlns:a14="http://schemas.microsoft.com/office/drawing/2010/main" val="0"/>
                        </a:ext>
                      </a:extLst>
                    </a:blip>
                    <a:srcRect t="17275" r="49483"/>
                    <a:stretch/>
                  </pic:blipFill>
                  <pic:spPr bwMode="auto">
                    <a:xfrm>
                      <a:off x="0" y="0"/>
                      <a:ext cx="1647190" cy="1911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000000"/>
          <w:u w:val="single"/>
          <w:lang w:val="es-MX"/>
        </w:rPr>
        <w:t>A</w:t>
      </w:r>
      <w:r w:rsidRPr="007D4A1B">
        <w:rPr>
          <w:b/>
          <w:bCs/>
          <w:color w:val="000000"/>
          <w:u w:val="single"/>
          <w:lang w:val="es-MX"/>
        </w:rPr>
        <w:t>ctividad.</w:t>
      </w:r>
    </w:p>
    <w:p w14:paraId="50780A8A" w14:textId="77777777" w:rsidR="00635295" w:rsidRPr="007D4A1B" w:rsidRDefault="00635295" w:rsidP="00635295">
      <w:pPr>
        <w:pStyle w:val="Prrafodelista"/>
        <w:widowControl w:val="0"/>
        <w:numPr>
          <w:ilvl w:val="0"/>
          <w:numId w:val="41"/>
        </w:numPr>
        <w:pBdr>
          <w:top w:val="nil"/>
          <w:left w:val="nil"/>
          <w:bottom w:val="nil"/>
          <w:right w:val="nil"/>
          <w:between w:val="nil"/>
        </w:pBdr>
        <w:spacing w:before="180" w:after="0" w:line="247" w:lineRule="auto"/>
        <w:ind w:right="788"/>
        <w:jc w:val="both"/>
        <w:rPr>
          <w:color w:val="000000"/>
        </w:rPr>
      </w:pPr>
      <w:r w:rsidRPr="007D4A1B">
        <w:rPr>
          <w:color w:val="000000"/>
          <w:lang w:val="es-MX"/>
        </w:rPr>
        <w:t>¿Por qué los organismos como los hongos mucilaginosos, la euglena, la ameba, las algas y el plasmodium, siendo tan diversos, pertenecen al mismo reino?</w:t>
      </w:r>
    </w:p>
    <w:p w14:paraId="28392DDF" w14:textId="77777777" w:rsidR="00635295" w:rsidRDefault="00635295" w:rsidP="00635295">
      <w:pPr>
        <w:pStyle w:val="Prrafodelista"/>
        <w:widowControl w:val="0"/>
        <w:numPr>
          <w:ilvl w:val="0"/>
          <w:numId w:val="41"/>
        </w:numPr>
        <w:pBdr>
          <w:top w:val="nil"/>
          <w:left w:val="nil"/>
          <w:bottom w:val="nil"/>
          <w:right w:val="nil"/>
          <w:between w:val="nil"/>
        </w:pBdr>
        <w:spacing w:before="180" w:after="0" w:line="247" w:lineRule="auto"/>
        <w:ind w:right="788"/>
        <w:jc w:val="both"/>
        <w:rPr>
          <w:color w:val="000000"/>
          <w:lang w:val="es-MX"/>
        </w:rPr>
      </w:pPr>
      <w:r w:rsidRPr="007D4A1B">
        <w:rPr>
          <w:color w:val="000000"/>
          <w:lang w:val="es-MX"/>
        </w:rPr>
        <w:t xml:space="preserve">¿En qué se diferencian los organismos eucarióticos de los procariotas? </w:t>
      </w:r>
    </w:p>
    <w:p w14:paraId="34A18068"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32C7D8B1"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37D0E002"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632E812B"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p>
    <w:p w14:paraId="0A1E43AA" w14:textId="77777777" w:rsidR="00635295" w:rsidRDefault="00635295" w:rsidP="00635295">
      <w:pPr>
        <w:widowControl w:val="0"/>
        <w:pBdr>
          <w:top w:val="nil"/>
          <w:left w:val="nil"/>
          <w:bottom w:val="nil"/>
          <w:right w:val="nil"/>
          <w:between w:val="nil"/>
        </w:pBdr>
        <w:spacing w:before="180" w:line="247" w:lineRule="auto"/>
        <w:ind w:left="1167" w:right="788" w:firstLine="12"/>
        <w:jc w:val="both"/>
        <w:rPr>
          <w:color w:val="000000"/>
          <w:lang w:val="es-MX"/>
        </w:rPr>
      </w:pPr>
      <w:r>
        <w:rPr>
          <w:noProof/>
          <w:color w:val="000000"/>
          <w:lang w:val="es-MX"/>
        </w:rPr>
        <w:drawing>
          <wp:anchor distT="0" distB="0" distL="114300" distR="114300" simplePos="0" relativeHeight="251671552" behindDoc="0" locked="0" layoutInCell="1" allowOverlap="1" wp14:anchorId="5425E432" wp14:editId="4CB041CF">
            <wp:simplePos x="0" y="0"/>
            <wp:positionH relativeFrom="column">
              <wp:posOffset>6663055</wp:posOffset>
            </wp:positionH>
            <wp:positionV relativeFrom="paragraph">
              <wp:posOffset>123190</wp:posOffset>
            </wp:positionV>
            <wp:extent cx="2364740" cy="1695450"/>
            <wp:effectExtent l="0" t="0" r="0" b="0"/>
            <wp:wrapThrough wrapText="bothSides">
              <wp:wrapPolygon edited="0">
                <wp:start x="0" y="0"/>
                <wp:lineTo x="0" y="21357"/>
                <wp:lineTo x="21403" y="21357"/>
                <wp:lineTo x="21403" y="0"/>
                <wp:lineTo x="0" y="0"/>
              </wp:wrapPolygon>
            </wp:wrapThrough>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l="5285" t="9756" r="2845" b="11220"/>
                    <a:stretch/>
                  </pic:blipFill>
                  <pic:spPr bwMode="auto">
                    <a:xfrm>
                      <a:off x="0" y="0"/>
                      <a:ext cx="236474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5977">
        <w:rPr>
          <w:b/>
          <w:bCs/>
          <w:color w:val="000000"/>
          <w:u w:val="single"/>
          <w:lang w:val="es-MX"/>
        </w:rPr>
        <w:t>Los virus:</w:t>
      </w:r>
      <w:r w:rsidRPr="0053510C">
        <w:rPr>
          <w:color w:val="000000"/>
          <w:lang w:val="es-MX"/>
        </w:rPr>
        <w:t xml:space="preserve"> los virus no cumplen con un requisito fundamental para ser considerados seres vivos, no están formado por células</w:t>
      </w:r>
      <w:r>
        <w:rPr>
          <w:color w:val="000000"/>
          <w:lang w:val="es-MX"/>
        </w:rPr>
        <w:t>. S</w:t>
      </w:r>
      <w:r w:rsidRPr="0053510C">
        <w:rPr>
          <w:color w:val="000000"/>
          <w:lang w:val="es-MX"/>
        </w:rPr>
        <w:t>on partículas microscópicas formadas por una molécula de ADN o AR</w:t>
      </w:r>
      <w:r>
        <w:rPr>
          <w:color w:val="000000"/>
          <w:lang w:val="es-MX"/>
        </w:rPr>
        <w:t>N</w:t>
      </w:r>
      <w:r w:rsidRPr="0053510C">
        <w:rPr>
          <w:color w:val="000000"/>
          <w:lang w:val="es-MX"/>
        </w:rPr>
        <w:t xml:space="preserve"> en envuelta en una cápsula </w:t>
      </w:r>
      <w:r>
        <w:rPr>
          <w:color w:val="000000"/>
          <w:lang w:val="es-MX"/>
        </w:rPr>
        <w:t xml:space="preserve">de </w:t>
      </w:r>
      <w:r w:rsidRPr="0053510C">
        <w:rPr>
          <w:color w:val="000000"/>
          <w:lang w:val="es-MX"/>
        </w:rPr>
        <w:t>prote</w:t>
      </w:r>
      <w:r>
        <w:rPr>
          <w:color w:val="000000"/>
          <w:lang w:val="es-MX"/>
        </w:rPr>
        <w:t>ína</w:t>
      </w:r>
      <w:r w:rsidRPr="0053510C">
        <w:rPr>
          <w:color w:val="000000"/>
          <w:lang w:val="es-MX"/>
        </w:rPr>
        <w:t>. En consecuencia, los virus no se alimentan</w:t>
      </w:r>
      <w:r>
        <w:rPr>
          <w:color w:val="000000"/>
          <w:lang w:val="es-MX"/>
        </w:rPr>
        <w:t>,</w:t>
      </w:r>
      <w:r w:rsidRPr="0053510C">
        <w:rPr>
          <w:color w:val="000000"/>
          <w:lang w:val="es-MX"/>
        </w:rPr>
        <w:t xml:space="preserve"> no respiran y </w:t>
      </w:r>
      <w:r>
        <w:rPr>
          <w:color w:val="000000"/>
          <w:lang w:val="es-MX"/>
        </w:rPr>
        <w:t>no</w:t>
      </w:r>
      <w:r w:rsidRPr="0053510C">
        <w:rPr>
          <w:color w:val="000000"/>
          <w:lang w:val="es-MX"/>
        </w:rPr>
        <w:t xml:space="preserve"> intercambian materiales con su medio y tampoco responden a los estímulos externos.</w:t>
      </w:r>
      <w:r w:rsidRPr="007111B8">
        <w:rPr>
          <w:color w:val="000000"/>
          <w:lang w:val="es-MX"/>
        </w:rPr>
        <w:t xml:space="preserve"> </w:t>
      </w:r>
    </w:p>
    <w:p w14:paraId="46167998" w14:textId="77777777" w:rsidR="00635295" w:rsidRPr="000A5977" w:rsidRDefault="00635295" w:rsidP="00635295">
      <w:pPr>
        <w:widowControl w:val="0"/>
        <w:pBdr>
          <w:top w:val="nil"/>
          <w:left w:val="nil"/>
          <w:bottom w:val="nil"/>
          <w:right w:val="nil"/>
          <w:between w:val="nil"/>
        </w:pBdr>
        <w:spacing w:before="180" w:line="247" w:lineRule="auto"/>
        <w:ind w:left="1167" w:right="788" w:firstLine="12"/>
        <w:jc w:val="both"/>
        <w:rPr>
          <w:b/>
          <w:bCs/>
          <w:color w:val="000000"/>
          <w:u w:val="single"/>
          <w:lang w:val="es-MX"/>
        </w:rPr>
      </w:pPr>
      <w:r w:rsidRPr="000A5977">
        <w:rPr>
          <w:b/>
          <w:bCs/>
          <w:color w:val="000000"/>
          <w:u w:val="single"/>
          <w:lang w:val="es-MX"/>
        </w:rPr>
        <w:t>Actividad</w:t>
      </w:r>
    </w:p>
    <w:p w14:paraId="674395D5" w14:textId="77777777" w:rsidR="00635295" w:rsidRPr="000A5977" w:rsidRDefault="00635295" w:rsidP="00635295">
      <w:pPr>
        <w:pStyle w:val="Prrafodelista"/>
        <w:widowControl w:val="0"/>
        <w:numPr>
          <w:ilvl w:val="0"/>
          <w:numId w:val="40"/>
        </w:numPr>
        <w:pBdr>
          <w:top w:val="nil"/>
          <w:left w:val="nil"/>
          <w:bottom w:val="nil"/>
          <w:right w:val="nil"/>
          <w:between w:val="nil"/>
        </w:pBdr>
        <w:spacing w:before="180" w:after="0" w:line="247" w:lineRule="auto"/>
        <w:ind w:right="788"/>
        <w:jc w:val="both"/>
        <w:rPr>
          <w:color w:val="000000"/>
          <w:lang w:val="es-MX"/>
        </w:rPr>
      </w:pPr>
      <w:r w:rsidRPr="000A5977">
        <w:rPr>
          <w:color w:val="000000"/>
          <w:lang w:val="es-MX"/>
        </w:rPr>
        <w:t>Dibuje la estructura de un virus</w:t>
      </w:r>
      <w:r>
        <w:rPr>
          <w:color w:val="000000"/>
          <w:lang w:val="es-MX"/>
        </w:rPr>
        <w:t xml:space="preserve"> y</w:t>
      </w:r>
      <w:r w:rsidRPr="000A5977">
        <w:rPr>
          <w:color w:val="000000"/>
          <w:lang w:val="es-MX"/>
        </w:rPr>
        <w:t xml:space="preserve"> de 5 ejemplos</w:t>
      </w:r>
      <w:r>
        <w:rPr>
          <w:color w:val="000000"/>
          <w:lang w:val="es-MX"/>
        </w:rPr>
        <w:t xml:space="preserve"> d</w:t>
      </w:r>
      <w:r w:rsidRPr="000A5977">
        <w:rPr>
          <w:color w:val="000000"/>
          <w:lang w:val="es-MX"/>
        </w:rPr>
        <w:t>e virus que conozcas.</w:t>
      </w:r>
    </w:p>
    <w:p w14:paraId="26D7EF83" w14:textId="77777777" w:rsidR="00635295" w:rsidRDefault="00635295" w:rsidP="00635295">
      <w:pPr>
        <w:pStyle w:val="Prrafodelista"/>
        <w:widowControl w:val="0"/>
        <w:numPr>
          <w:ilvl w:val="0"/>
          <w:numId w:val="40"/>
        </w:numPr>
        <w:pBdr>
          <w:top w:val="nil"/>
          <w:left w:val="nil"/>
          <w:bottom w:val="nil"/>
          <w:right w:val="nil"/>
          <w:between w:val="nil"/>
        </w:pBdr>
        <w:spacing w:before="180" w:after="0" w:line="247" w:lineRule="auto"/>
        <w:ind w:right="788"/>
        <w:jc w:val="both"/>
        <w:rPr>
          <w:color w:val="000000"/>
          <w:lang w:val="es-MX"/>
        </w:rPr>
      </w:pPr>
      <w:r w:rsidRPr="000A5977">
        <w:rPr>
          <w:color w:val="000000"/>
          <w:lang w:val="es-MX"/>
        </w:rPr>
        <w:t xml:space="preserve">Diga 3 normas de </w:t>
      </w:r>
      <w:r>
        <w:rPr>
          <w:color w:val="000000"/>
          <w:lang w:val="es-MX"/>
        </w:rPr>
        <w:t>a</w:t>
      </w:r>
      <w:r w:rsidRPr="000A5977">
        <w:rPr>
          <w:color w:val="000000"/>
          <w:lang w:val="es-MX"/>
        </w:rPr>
        <w:t>utocuidado para prevenir la invasión del virus.</w:t>
      </w:r>
    </w:p>
    <w:p w14:paraId="450C33FB" w14:textId="77777777" w:rsidR="00635295" w:rsidRDefault="00635295" w:rsidP="00635295">
      <w:pPr>
        <w:pStyle w:val="Prrafodelista"/>
        <w:widowControl w:val="0"/>
        <w:pBdr>
          <w:top w:val="nil"/>
          <w:left w:val="nil"/>
          <w:bottom w:val="nil"/>
          <w:right w:val="nil"/>
          <w:between w:val="nil"/>
        </w:pBdr>
        <w:spacing w:before="180" w:line="247" w:lineRule="auto"/>
        <w:ind w:left="2259" w:right="788"/>
        <w:jc w:val="both"/>
        <w:rPr>
          <w:color w:val="000000"/>
          <w:lang w:val="es-MX"/>
        </w:rPr>
      </w:pPr>
    </w:p>
    <w:p w14:paraId="3192CA53" w14:textId="77777777" w:rsidR="00635295" w:rsidRDefault="00635295" w:rsidP="006A668A">
      <w:pPr>
        <w:pStyle w:val="Prrafodelista"/>
        <w:spacing w:line="240" w:lineRule="atLeast"/>
        <w:jc w:val="center"/>
        <w:rPr>
          <w:rFonts w:ascii="Arial Unicode MS" w:eastAsia="Arial Unicode MS" w:hAnsi="Arial Unicode MS" w:cs="Arial Unicode MS"/>
          <w:b/>
          <w:sz w:val="20"/>
          <w:szCs w:val="20"/>
        </w:rPr>
      </w:pPr>
    </w:p>
    <w:p w14:paraId="7032E9A3" w14:textId="0C7BE2B6" w:rsidR="00E43A54" w:rsidRDefault="00E43A54" w:rsidP="006A668A">
      <w:pPr>
        <w:pStyle w:val="Prrafodelista"/>
        <w:spacing w:line="240" w:lineRule="atLeast"/>
        <w:jc w:val="center"/>
        <w:rPr>
          <w:rFonts w:ascii="Arial Unicode MS" w:eastAsia="Arial Unicode MS" w:hAnsi="Arial Unicode MS" w:cs="Arial Unicode MS"/>
          <w:b/>
          <w:sz w:val="20"/>
          <w:szCs w:val="20"/>
        </w:rPr>
      </w:pPr>
    </w:p>
    <w:p w14:paraId="07B50C7A" w14:textId="4E21C542" w:rsidR="00635295" w:rsidRDefault="0072123C" w:rsidP="006A668A">
      <w:pPr>
        <w:pStyle w:val="Prrafodelista"/>
        <w:spacing w:line="240" w:lineRule="atLeast"/>
        <w:jc w:val="center"/>
        <w:rPr>
          <w:rFonts w:ascii="Arial Unicode MS" w:eastAsia="Arial Unicode MS" w:hAnsi="Arial Unicode MS" w:cs="Arial Unicode MS"/>
          <w:b/>
          <w:sz w:val="20"/>
          <w:szCs w:val="20"/>
        </w:rPr>
      </w:pPr>
      <w:r>
        <w:rPr>
          <w:rFonts w:ascii="Arial Unicode MS" w:eastAsia="Arial Unicode MS" w:hAnsi="Arial Unicode MS" w:cs="Arial Unicode MS"/>
          <w:b/>
          <w:sz w:val="20"/>
          <w:szCs w:val="20"/>
        </w:rPr>
        <w:t>EL REINO HONGO</w:t>
      </w:r>
    </w:p>
    <w:p w14:paraId="152F3111"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Los representantes de este reino son organismos eucarióticos y heterótrofos por la ausencia de clorofila que los distingue de las plantas.</w:t>
      </w:r>
    </w:p>
    <w:p w14:paraId="4E7A08C2" w14:textId="77777777" w:rsidR="0072123C" w:rsidRPr="0072123C" w:rsidRDefault="0072123C" w:rsidP="0072123C">
      <w:pPr>
        <w:pStyle w:val="Prrafodelista"/>
        <w:numPr>
          <w:ilvl w:val="0"/>
          <w:numId w:val="43"/>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No pueden fabricar su propio alimento y deben obtenerlo de materia orgánica en descomposición. </w:t>
      </w:r>
    </w:p>
    <w:p w14:paraId="3AAEC691" w14:textId="77777777" w:rsidR="0072123C" w:rsidRPr="0072123C" w:rsidRDefault="0072123C" w:rsidP="0072123C">
      <w:pPr>
        <w:pStyle w:val="Prrafodelista"/>
        <w:numPr>
          <w:ilvl w:val="0"/>
          <w:numId w:val="43"/>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Existen hongos unicelulares como las útiles levaduras (del pan y la cerveza) y pluricelulares como las </w:t>
      </w:r>
      <w:r w:rsidRPr="0072123C">
        <w:rPr>
          <w:rFonts w:asciiTheme="minorHAnsi" w:eastAsia="Arial Unicode MS" w:hAnsiTheme="minorHAnsi" w:cstheme="minorHAnsi"/>
          <w:bCs/>
          <w:u w:val="single"/>
          <w:lang w:val="es-MX"/>
        </w:rPr>
        <w:t xml:space="preserve">setas </w:t>
      </w:r>
      <w:r w:rsidRPr="0072123C">
        <w:rPr>
          <w:rFonts w:asciiTheme="minorHAnsi" w:eastAsia="Arial Unicode MS" w:hAnsiTheme="minorHAnsi" w:cstheme="minorHAnsi"/>
          <w:bCs/>
          <w:lang w:val="es-MX"/>
        </w:rPr>
        <w:t xml:space="preserve">o los sabrosos </w:t>
      </w:r>
      <w:r w:rsidRPr="0072123C">
        <w:rPr>
          <w:rFonts w:asciiTheme="minorHAnsi" w:eastAsia="Arial Unicode MS" w:hAnsiTheme="minorHAnsi" w:cstheme="minorHAnsi"/>
          <w:bCs/>
          <w:u w:val="single"/>
          <w:lang w:val="es-MX"/>
        </w:rPr>
        <w:t>champiñones</w:t>
      </w:r>
      <w:r w:rsidRPr="0072123C">
        <w:rPr>
          <w:rFonts w:asciiTheme="minorHAnsi" w:eastAsia="Arial Unicode MS" w:hAnsiTheme="minorHAnsi" w:cstheme="minorHAnsi"/>
          <w:bCs/>
          <w:lang w:val="es-MX"/>
        </w:rPr>
        <w:t xml:space="preserve"> y los mohos que crecen como pelusas sobre la materia orgánica. Cuando la humedad y temperatura son favorables para su desarrollo.</w:t>
      </w:r>
    </w:p>
    <w:p w14:paraId="5E0480C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lastRenderedPageBreak/>
        <w:drawing>
          <wp:anchor distT="0" distB="0" distL="114300" distR="114300" simplePos="0" relativeHeight="251676672" behindDoc="0" locked="0" layoutInCell="1" allowOverlap="1" wp14:anchorId="763F46C4" wp14:editId="748ACEC0">
            <wp:simplePos x="0" y="0"/>
            <wp:positionH relativeFrom="column">
              <wp:posOffset>1019175</wp:posOffset>
            </wp:positionH>
            <wp:positionV relativeFrom="paragraph">
              <wp:posOffset>0</wp:posOffset>
            </wp:positionV>
            <wp:extent cx="1466850" cy="1828800"/>
            <wp:effectExtent l="0" t="0" r="0" b="0"/>
            <wp:wrapThrough wrapText="bothSides">
              <wp:wrapPolygon edited="0">
                <wp:start x="0" y="0"/>
                <wp:lineTo x="0" y="21375"/>
                <wp:lineTo x="21319" y="21375"/>
                <wp:lineTo x="21319" y="0"/>
                <wp:lineTo x="0" y="0"/>
              </wp:wrapPolygon>
            </wp:wrapThrough>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faz de usuario gráfic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66304" t="7693" r="5867" b="33203"/>
                    <a:stretch/>
                  </pic:blipFill>
                  <pic:spPr bwMode="auto">
                    <a:xfrm>
                      <a:off x="0" y="0"/>
                      <a:ext cx="14668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noProof/>
          <w:lang w:val="es-MX"/>
        </w:rPr>
        <w:drawing>
          <wp:anchor distT="0" distB="0" distL="114300" distR="114300" simplePos="0" relativeHeight="251677696" behindDoc="0" locked="0" layoutInCell="1" allowOverlap="1" wp14:anchorId="0C2A9E34" wp14:editId="5A03ED82">
            <wp:simplePos x="0" y="0"/>
            <wp:positionH relativeFrom="column">
              <wp:posOffset>2762250</wp:posOffset>
            </wp:positionH>
            <wp:positionV relativeFrom="paragraph">
              <wp:posOffset>0</wp:posOffset>
            </wp:positionV>
            <wp:extent cx="1549400" cy="1820545"/>
            <wp:effectExtent l="0" t="0" r="0" b="8255"/>
            <wp:wrapThrough wrapText="bothSides">
              <wp:wrapPolygon edited="0">
                <wp:start x="0" y="0"/>
                <wp:lineTo x="0" y="21472"/>
                <wp:lineTo x="21246" y="21472"/>
                <wp:lineTo x="21246" y="0"/>
                <wp:lineTo x="0" y="0"/>
              </wp:wrapPolygon>
            </wp:wrapThrough>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faz de usuario gráfic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6825" t="5814" r="65871" b="39535"/>
                    <a:stretch/>
                  </pic:blipFill>
                  <pic:spPr bwMode="auto">
                    <a:xfrm>
                      <a:off x="0" y="0"/>
                      <a:ext cx="1549400" cy="182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CDB699" w14:textId="77777777" w:rsidR="0072123C" w:rsidRPr="0072123C" w:rsidRDefault="0072123C" w:rsidP="0072123C">
      <w:pPr>
        <w:pStyle w:val="Prrafodelista"/>
        <w:numPr>
          <w:ilvl w:val="0"/>
          <w:numId w:val="43"/>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Los hongos carecen de hojas, tallos o raíces, están formados por filamentos llamados hifas, cuyo conjunto forma el micelio o cuerpo del hongo.</w:t>
      </w:r>
    </w:p>
    <w:p w14:paraId="07E2F708" w14:textId="77777777" w:rsidR="0072123C" w:rsidRPr="0072123C" w:rsidRDefault="0072123C" w:rsidP="0072123C">
      <w:pPr>
        <w:pStyle w:val="Prrafodelista"/>
        <w:numPr>
          <w:ilvl w:val="0"/>
          <w:numId w:val="43"/>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Muchos hongos son patógenos y causan enfermedades en el ser humano, animales y plantas, como la roya del café. Pero, en general desempeñan una función fundamental en el ecosistema, ya que contribuyen, en gran medida el reciclaje de la materia orgánica muerta de la cual se alimentan.</w:t>
      </w:r>
    </w:p>
    <w:p w14:paraId="292BB3AB" w14:textId="77777777" w:rsidR="0072123C" w:rsidRPr="0072123C" w:rsidRDefault="0072123C" w:rsidP="0072123C">
      <w:pPr>
        <w:pStyle w:val="Prrafodelista"/>
        <w:spacing w:line="240" w:lineRule="atLeast"/>
        <w:jc w:val="both"/>
        <w:rPr>
          <w:rFonts w:asciiTheme="minorHAnsi" w:eastAsia="Arial Unicode MS" w:hAnsiTheme="minorHAnsi" w:cstheme="minorHAnsi"/>
          <w:b/>
          <w:u w:val="single"/>
          <w:lang w:val="es-MX"/>
        </w:rPr>
      </w:pPr>
    </w:p>
    <w:p w14:paraId="0C985EB9" w14:textId="77777777" w:rsidR="0072123C" w:rsidRPr="0072123C" w:rsidRDefault="0072123C" w:rsidP="0072123C">
      <w:pPr>
        <w:pStyle w:val="Prrafodelista"/>
        <w:spacing w:line="240" w:lineRule="atLeast"/>
        <w:jc w:val="both"/>
        <w:rPr>
          <w:rFonts w:asciiTheme="minorHAnsi" w:eastAsia="Arial Unicode MS" w:hAnsiTheme="minorHAnsi" w:cstheme="minorHAnsi"/>
          <w:b/>
          <w:u w:val="single"/>
          <w:lang w:val="es-MX"/>
        </w:rPr>
      </w:pPr>
    </w:p>
    <w:p w14:paraId="4C768A24"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7A9E63FC"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3460B6B8" w14:textId="77777777" w:rsidR="0072123C" w:rsidRDefault="0072123C" w:rsidP="0072123C">
      <w:pPr>
        <w:pStyle w:val="Prrafodelista"/>
        <w:spacing w:line="240" w:lineRule="atLeast"/>
        <w:rPr>
          <w:rFonts w:asciiTheme="minorHAnsi" w:eastAsia="Arial Unicode MS" w:hAnsiTheme="minorHAnsi" w:cstheme="minorHAnsi"/>
          <w:b/>
          <w:u w:val="single"/>
          <w:lang w:val="es-MX"/>
        </w:rPr>
      </w:pPr>
    </w:p>
    <w:p w14:paraId="296EC3BE" w14:textId="05414780"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 xml:space="preserve">Actividad </w:t>
      </w:r>
    </w:p>
    <w:p w14:paraId="195819FB" w14:textId="77777777" w:rsidR="0072123C" w:rsidRPr="0072123C" w:rsidRDefault="0072123C" w:rsidP="0072123C">
      <w:pPr>
        <w:pStyle w:val="Prrafodelista"/>
        <w:spacing w:line="240" w:lineRule="atLeast"/>
        <w:rPr>
          <w:rFonts w:asciiTheme="minorHAnsi" w:eastAsia="Arial Unicode MS" w:hAnsiTheme="minorHAnsi" w:cstheme="minorHAnsi"/>
          <w:bCs/>
          <w:u w:val="single"/>
          <w:lang w:val="es-MX"/>
        </w:rPr>
      </w:pPr>
    </w:p>
    <w:p w14:paraId="63E9705F" w14:textId="77777777" w:rsidR="0072123C" w:rsidRPr="0072123C" w:rsidRDefault="0072123C" w:rsidP="0072123C">
      <w:pPr>
        <w:pStyle w:val="Prrafodelista"/>
        <w:numPr>
          <w:ilvl w:val="0"/>
          <w:numId w:val="45"/>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Realiza el siguiente experimento:</w:t>
      </w:r>
    </w:p>
    <w:p w14:paraId="0D88E394"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Toma una mandarina o una naranja, guárdala dentro de una bolsa plástica y déjala durante una semana en un rincón de la cocina. Al cabo de este tiempo observa con una lupa y realiza una ilustración de lo que aparece en la superficie de la fruta, nombra las partes que reconozca. </w:t>
      </w:r>
    </w:p>
    <w:p w14:paraId="578F49EE" w14:textId="77777777" w:rsidR="0072123C" w:rsidRPr="0072123C" w:rsidRDefault="0072123C" w:rsidP="0072123C">
      <w:pPr>
        <w:pStyle w:val="Prrafodelista"/>
        <w:numPr>
          <w:ilvl w:val="0"/>
          <w:numId w:val="44"/>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¿Por qué se forma este organismo? (hongo)</w:t>
      </w:r>
    </w:p>
    <w:p w14:paraId="2F140CE6"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2F3F9A70" w14:textId="77777777" w:rsidR="0072123C" w:rsidRPr="0072123C" w:rsidRDefault="0072123C" w:rsidP="0072123C">
      <w:pPr>
        <w:pStyle w:val="Prrafodelista"/>
        <w:numPr>
          <w:ilvl w:val="0"/>
          <w:numId w:val="44"/>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Consulta el significado de las palabras hifas y esporas. Escriba una oración con ella.</w:t>
      </w:r>
    </w:p>
    <w:p w14:paraId="36148E15"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4D9B9BD6" w14:textId="77777777" w:rsidR="0072123C" w:rsidRPr="0072123C" w:rsidRDefault="0072123C" w:rsidP="0072123C">
      <w:pPr>
        <w:pStyle w:val="Prrafodelista"/>
        <w:numPr>
          <w:ilvl w:val="0"/>
          <w:numId w:val="44"/>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Se dice que los hongos son más complejos que los protistas. Escribe la razón de esta afirmación.</w:t>
      </w:r>
    </w:p>
    <w:p w14:paraId="65B64345" w14:textId="77777777" w:rsidR="0072123C" w:rsidRPr="0072123C" w:rsidRDefault="0072123C" w:rsidP="0072123C">
      <w:pPr>
        <w:pStyle w:val="Prrafodelista"/>
        <w:jc w:val="both"/>
        <w:rPr>
          <w:rFonts w:asciiTheme="minorHAnsi" w:eastAsia="Arial Unicode MS" w:hAnsiTheme="minorHAnsi" w:cstheme="minorHAnsi"/>
          <w:bCs/>
          <w:lang w:val="es-MX"/>
        </w:rPr>
      </w:pPr>
    </w:p>
    <w:p w14:paraId="1C3FA8CD" w14:textId="77777777" w:rsidR="0072123C" w:rsidRPr="0072123C" w:rsidRDefault="0072123C" w:rsidP="0072123C">
      <w:pPr>
        <w:pStyle w:val="Prrafodelista"/>
        <w:numPr>
          <w:ilvl w:val="0"/>
          <w:numId w:val="44"/>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Para fabricar el pan se utiliza levadura. Consulta con un panadero lo que sucedería si la masa del pan no se le agrega levadura. </w:t>
      </w:r>
    </w:p>
    <w:p w14:paraId="513B882E" w14:textId="77777777" w:rsidR="0072123C" w:rsidRPr="0072123C" w:rsidRDefault="0072123C" w:rsidP="0072123C">
      <w:pPr>
        <w:pStyle w:val="Prrafodelista"/>
        <w:jc w:val="both"/>
        <w:rPr>
          <w:rFonts w:asciiTheme="minorHAnsi" w:eastAsia="Arial Unicode MS" w:hAnsiTheme="minorHAnsi" w:cstheme="minorHAnsi"/>
          <w:bCs/>
          <w:lang w:val="es-MX"/>
        </w:rPr>
      </w:pPr>
    </w:p>
    <w:p w14:paraId="73E42007" w14:textId="77777777" w:rsidR="0072123C" w:rsidRPr="0072123C" w:rsidRDefault="0072123C" w:rsidP="0072123C">
      <w:pPr>
        <w:pStyle w:val="Prrafodelista"/>
        <w:numPr>
          <w:ilvl w:val="0"/>
          <w:numId w:val="44"/>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78720" behindDoc="0" locked="0" layoutInCell="1" allowOverlap="1" wp14:anchorId="63BB6C0A" wp14:editId="282CB757">
            <wp:simplePos x="0" y="0"/>
            <wp:positionH relativeFrom="column">
              <wp:posOffset>6391275</wp:posOffset>
            </wp:positionH>
            <wp:positionV relativeFrom="paragraph">
              <wp:posOffset>34925</wp:posOffset>
            </wp:positionV>
            <wp:extent cx="1600200" cy="1280160"/>
            <wp:effectExtent l="0" t="0" r="0" b="0"/>
            <wp:wrapThrough wrapText="bothSides">
              <wp:wrapPolygon edited="0">
                <wp:start x="0" y="0"/>
                <wp:lineTo x="0" y="21214"/>
                <wp:lineTo x="21343" y="21214"/>
                <wp:lineTo x="21343" y="0"/>
                <wp:lineTo x="0" y="0"/>
              </wp:wrapPolygon>
            </wp:wrapThrough>
            <wp:docPr id="22" name="Imagen 22" descr="Pan en forma de coraz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Pan en forma de corazón&#10;&#10;Descripción generada automáticamente con confianza m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280160"/>
                    </a:xfrm>
                    <a:prstGeom prst="rect">
                      <a:avLst/>
                    </a:prstGeom>
                    <a:noFill/>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lang w:val="es-MX"/>
        </w:rPr>
        <w:t>Escribe la importancia que tiene este hongo en la fabricación del pan.</w:t>
      </w:r>
    </w:p>
    <w:p w14:paraId="11ADAC26"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4EB1EE2B"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1B0AC296"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06D7BB9A"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1D44C4E2"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7241E5F2"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651F5891"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7E95A2FD"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4D9ACED4"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46FD6BDD"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031FD6C1"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777E58F1" w14:textId="77777777" w:rsidR="0072123C" w:rsidRPr="0072123C" w:rsidRDefault="0072123C" w:rsidP="0072123C">
      <w:pPr>
        <w:pStyle w:val="Prrafodelista"/>
        <w:spacing w:line="240" w:lineRule="atLeast"/>
        <w:jc w:val="both"/>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Principales grupos de hongos</w:t>
      </w:r>
    </w:p>
    <w:p w14:paraId="4527038C"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04BFF54B"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r w:rsidRPr="0072123C">
        <w:rPr>
          <w:rFonts w:asciiTheme="minorHAnsi" w:eastAsia="Arial Unicode MS" w:hAnsiTheme="minorHAnsi" w:cstheme="minorHAnsi"/>
          <w:bCs/>
          <w:u w:val="single"/>
          <w:lang w:val="es-MX"/>
        </w:rPr>
        <w:t>Hongos con esporangios:</w:t>
      </w:r>
    </w:p>
    <w:p w14:paraId="5331F325"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El hongo más representativo en este grupo es el moho del pan. Este crece con facilidad en lugares cálidos y húmedos es un organismo multicelular cuyas esporas se producen en bolsitas llamadas esporangios.</w:t>
      </w:r>
    </w:p>
    <w:p w14:paraId="3E49B56C"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2CC1C80D"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79744" behindDoc="0" locked="0" layoutInCell="1" allowOverlap="1" wp14:anchorId="56825A2C" wp14:editId="61CA3475">
            <wp:simplePos x="0" y="0"/>
            <wp:positionH relativeFrom="column">
              <wp:posOffset>4248150</wp:posOffset>
            </wp:positionH>
            <wp:positionV relativeFrom="paragraph">
              <wp:posOffset>8255</wp:posOffset>
            </wp:positionV>
            <wp:extent cx="2952750" cy="1543050"/>
            <wp:effectExtent l="0" t="0" r="0" b="0"/>
            <wp:wrapThrough wrapText="bothSides">
              <wp:wrapPolygon edited="0">
                <wp:start x="0" y="0"/>
                <wp:lineTo x="0" y="21333"/>
                <wp:lineTo x="21461" y="21333"/>
                <wp:lineTo x="21461" y="0"/>
                <wp:lineTo x="0" y="0"/>
              </wp:wrapPolygon>
            </wp:wrapThrough>
            <wp:docPr id="23" name="Imagen 23" descr="Un plato de comida sobre una superficie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plato de comida sobre una superficie de mader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noProof/>
          <w:lang w:val="es-MX"/>
        </w:rPr>
        <w:drawing>
          <wp:anchor distT="0" distB="0" distL="114300" distR="114300" simplePos="0" relativeHeight="251680768" behindDoc="0" locked="0" layoutInCell="1" allowOverlap="1" wp14:anchorId="254B4A9E" wp14:editId="547A4845">
            <wp:simplePos x="0" y="0"/>
            <wp:positionH relativeFrom="column">
              <wp:posOffset>2543175</wp:posOffset>
            </wp:positionH>
            <wp:positionV relativeFrom="paragraph">
              <wp:posOffset>8255</wp:posOffset>
            </wp:positionV>
            <wp:extent cx="1162050" cy="1551305"/>
            <wp:effectExtent l="0" t="0" r="0" b="0"/>
            <wp:wrapThrough wrapText="bothSides">
              <wp:wrapPolygon edited="0">
                <wp:start x="0" y="0"/>
                <wp:lineTo x="0" y="21220"/>
                <wp:lineTo x="21246" y="21220"/>
                <wp:lineTo x="21246" y="0"/>
                <wp:lineTo x="0" y="0"/>
              </wp:wrapPolygon>
            </wp:wrapThrough>
            <wp:docPr id="24" name="Imagen 24" descr="El rostro de ques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El rostro de queso&#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551305"/>
                    </a:xfrm>
                    <a:prstGeom prst="rect">
                      <a:avLst/>
                    </a:prstGeom>
                    <a:noFill/>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lang w:val="es-MX"/>
        </w:rPr>
        <w:t xml:space="preserve">                                                                             Hongos (moho)</w:t>
      </w:r>
    </w:p>
    <w:p w14:paraId="21247011"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r w:rsidRPr="0072123C">
        <w:rPr>
          <w:rFonts w:asciiTheme="minorHAnsi" w:eastAsia="Arial Unicode MS" w:hAnsiTheme="minorHAnsi" w:cstheme="minorHAnsi"/>
          <w:bCs/>
          <w:noProof/>
          <w:u w:val="single"/>
          <w:lang w:val="es-MX"/>
        </w:rPr>
        <mc:AlternateContent>
          <mc:Choice Requires="wps">
            <w:drawing>
              <wp:anchor distT="0" distB="0" distL="114300" distR="114300" simplePos="0" relativeHeight="251681792" behindDoc="0" locked="0" layoutInCell="1" allowOverlap="1" wp14:anchorId="723353BC" wp14:editId="362036E1">
                <wp:simplePos x="0" y="0"/>
                <wp:positionH relativeFrom="column">
                  <wp:posOffset>6800850</wp:posOffset>
                </wp:positionH>
                <wp:positionV relativeFrom="paragraph">
                  <wp:posOffset>47625</wp:posOffset>
                </wp:positionV>
                <wp:extent cx="714375" cy="409575"/>
                <wp:effectExtent l="38100" t="0" r="28575" b="47625"/>
                <wp:wrapNone/>
                <wp:docPr id="20" name="Conector recto de flecha 20"/>
                <wp:cNvGraphicFramePr/>
                <a:graphic xmlns:a="http://schemas.openxmlformats.org/drawingml/2006/main">
                  <a:graphicData uri="http://schemas.microsoft.com/office/word/2010/wordprocessingShape">
                    <wps:wsp>
                      <wps:cNvCnPr/>
                      <wps:spPr>
                        <a:xfrm flipH="1">
                          <a:off x="0" y="0"/>
                          <a:ext cx="71437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1FE9D6" id="_x0000_t32" coordsize="21600,21600" o:spt="32" o:oned="t" path="m,l21600,21600e" filled="f">
                <v:path arrowok="t" fillok="f" o:connecttype="none"/>
                <o:lock v:ext="edit" shapetype="t"/>
              </v:shapetype>
              <v:shape id="Conector recto de flecha 20" o:spid="_x0000_s1026" type="#_x0000_t32" style="position:absolute;margin-left:535.5pt;margin-top:3.75pt;width:56.25pt;height:32.2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" strokecolor="black [3200]" strokeweight=".5pt">
                <v:stroke endarrow="block" joinstyle="miter"/>
              </v:shape>
            </w:pict>
          </mc:Fallback>
        </mc:AlternateContent>
      </w:r>
    </w:p>
    <w:p w14:paraId="0DEC11BF"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3471907F"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03C13640"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264AEE1F"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239DEFEF"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7D0A610A"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1239A5D6"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489BB71E"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18CCD277"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r w:rsidRPr="0072123C">
        <w:rPr>
          <w:rFonts w:asciiTheme="minorHAnsi" w:eastAsia="Arial Unicode MS" w:hAnsiTheme="minorHAnsi" w:cstheme="minorHAnsi"/>
          <w:bCs/>
          <w:u w:val="single"/>
          <w:lang w:val="es-MX"/>
        </w:rPr>
        <w:t>Hongos basidiomicetos:</w:t>
      </w:r>
    </w:p>
    <w:p w14:paraId="04B2ED89"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82816" behindDoc="0" locked="0" layoutInCell="1" allowOverlap="1" wp14:anchorId="0CE618A7" wp14:editId="724C7A02">
            <wp:simplePos x="0" y="0"/>
            <wp:positionH relativeFrom="margin">
              <wp:posOffset>6266815</wp:posOffset>
            </wp:positionH>
            <wp:positionV relativeFrom="paragraph">
              <wp:posOffset>31750</wp:posOffset>
            </wp:positionV>
            <wp:extent cx="2390775" cy="1338580"/>
            <wp:effectExtent l="0" t="0" r="9525" b="0"/>
            <wp:wrapThrough wrapText="bothSides">
              <wp:wrapPolygon edited="0">
                <wp:start x="0" y="0"/>
                <wp:lineTo x="0" y="21211"/>
                <wp:lineTo x="21514" y="21211"/>
                <wp:lineTo x="21514" y="0"/>
                <wp:lineTo x="0" y="0"/>
              </wp:wrapPolygon>
            </wp:wrapThrough>
            <wp:docPr id="25" name="Imagen 25" descr="Imagen que contiene pasto, verde, comid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pasto, verde, comida, 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775" cy="1338580"/>
                    </a:xfrm>
                    <a:prstGeom prst="rect">
                      <a:avLst/>
                    </a:prstGeom>
                    <a:noFill/>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lang w:val="es-MX"/>
        </w:rPr>
        <w:t>Son multicelulares y producen sus esporas en estructuras parecidas a las orejas por eso se llaman orejas de palo y las setas o sombreritos forman parte de este grupo. Algunos de estos hongos son parásitos y dañan las cosechas, otros se pueden comer.</w:t>
      </w:r>
    </w:p>
    <w:p w14:paraId="5F4F4D20"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hAnsiTheme="minorHAnsi" w:cstheme="minorHAnsi"/>
          <w:noProof/>
        </w:rPr>
        <mc:AlternateContent>
          <mc:Choice Requires="wps">
            <w:drawing>
              <wp:inline distT="0" distB="0" distL="0" distR="0" wp14:anchorId="7AF19988" wp14:editId="219BEB85">
                <wp:extent cx="304800" cy="304800"/>
                <wp:effectExtent l="0" t="0" r="0" b="0"/>
                <wp:docPr id="21" name="Rectángulo 21" descr="Fungi Paraguay - AURICULARIA sp. &quot;LA OREJA DE JUDAS&quot; Se... | Fac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5EF2B" id="Rectángulo 21" o:spid="_x0000_s1026" alt="Fungi Paraguay - AURICULARIA sp. &quot;LA OREJA DE JUDAS&quot; Se... | Faceboo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UsQ1fNwIAACAEAAAOAAAAAAAAAAAAAAAAAC4C&#10;AABkcnMvZTJvRG9jLnhtbFBLAQItABQABgAIAAAAIQBMoOks2AAAAAMBAAAPAAAAAAAAAAAAAAAA&#10;AJEEAABkcnMvZG93bnJldi54bWxQSwUGAAAAAAQABADzAAAAlgUAAAAA&#10;" filled="f" stroked="f">
                <o:lock v:ext="edit" aspectratio="t"/>
                <w10:anchorlock/>
              </v:rect>
            </w:pict>
          </mc:Fallback>
        </mc:AlternateContent>
      </w:r>
    </w:p>
    <w:p w14:paraId="004EB2D9"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662FE9B9"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57265591"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74AD9176"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p>
    <w:p w14:paraId="41B24A63" w14:textId="77777777" w:rsidR="0072123C" w:rsidRPr="0072123C" w:rsidRDefault="0072123C" w:rsidP="0072123C">
      <w:pPr>
        <w:pStyle w:val="Prrafodelista"/>
        <w:spacing w:line="240" w:lineRule="atLeast"/>
        <w:jc w:val="both"/>
        <w:rPr>
          <w:rFonts w:asciiTheme="minorHAnsi" w:eastAsia="Arial Unicode MS" w:hAnsiTheme="minorHAnsi" w:cstheme="minorHAnsi"/>
          <w:bCs/>
          <w:u w:val="single"/>
          <w:lang w:val="es-MX"/>
        </w:rPr>
      </w:pPr>
      <w:r w:rsidRPr="0072123C">
        <w:rPr>
          <w:rFonts w:asciiTheme="minorHAnsi" w:eastAsia="Arial Unicode MS" w:hAnsiTheme="minorHAnsi" w:cstheme="minorHAnsi"/>
          <w:bCs/>
          <w:u w:val="single"/>
          <w:lang w:val="es-MX"/>
        </w:rPr>
        <w:t>Hongos ascomicetos:</w:t>
      </w:r>
    </w:p>
    <w:p w14:paraId="6FDC8ECE"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7B5F62AD"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83840" behindDoc="0" locked="0" layoutInCell="1" allowOverlap="1" wp14:anchorId="75A7238E" wp14:editId="280C016A">
            <wp:simplePos x="0" y="0"/>
            <wp:positionH relativeFrom="column">
              <wp:posOffset>552450</wp:posOffset>
            </wp:positionH>
            <wp:positionV relativeFrom="paragraph">
              <wp:posOffset>3810</wp:posOffset>
            </wp:positionV>
            <wp:extent cx="1038225" cy="1219835"/>
            <wp:effectExtent l="0" t="0" r="9525" b="0"/>
            <wp:wrapThrough wrapText="bothSides">
              <wp:wrapPolygon edited="0">
                <wp:start x="0" y="0"/>
                <wp:lineTo x="0" y="21251"/>
                <wp:lineTo x="21402" y="21251"/>
                <wp:lineTo x="21402" y="0"/>
                <wp:lineTo x="0" y="0"/>
              </wp:wrapPolygon>
            </wp:wrapThrough>
            <wp:docPr id="14" name="Imagen 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Interfaz de usuario gráfic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6825" t="5814" r="65871" b="39535"/>
                    <a:stretch/>
                  </pic:blipFill>
                  <pic:spPr bwMode="auto">
                    <a:xfrm>
                      <a:off x="0" y="0"/>
                      <a:ext cx="1038225" cy="1219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lang w:val="es-MX"/>
        </w:rPr>
        <w:t>Son multicelulares o unicelulares y producen sus esporas en estructuras parecidas a sacos. Un ejemplo es el tizón blanco, que es un parásito muy común en las plantas ornamentales, las levaduras, causantes de la de la fermentación y transformación del jugo de la uva en vino.</w:t>
      </w:r>
    </w:p>
    <w:p w14:paraId="15599224" w14:textId="77777777"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p>
    <w:p w14:paraId="28483C55" w14:textId="5A02A6EB" w:rsidR="0072123C" w:rsidRPr="0072123C" w:rsidRDefault="0072123C" w:rsidP="0072123C">
      <w:pPr>
        <w:pStyle w:val="Prrafodelista"/>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Responde:</w:t>
      </w:r>
      <w:r w:rsidRPr="0072123C">
        <w:rPr>
          <w:rFonts w:asciiTheme="minorHAnsi" w:eastAsia="Arial Unicode MS" w:hAnsiTheme="minorHAnsi" w:cstheme="minorHAnsi"/>
          <w:bCs/>
          <w:lang w:val="es-MX"/>
        </w:rPr>
        <w:t xml:space="preserve"> además del pan ¿en qué otros lugares crecen el moho?</w:t>
      </w:r>
    </w:p>
    <w:p w14:paraId="009953C4" w14:textId="77777777" w:rsidR="0072123C" w:rsidRPr="0072123C" w:rsidRDefault="0072123C" w:rsidP="006A668A">
      <w:pPr>
        <w:pStyle w:val="Prrafodelista"/>
        <w:spacing w:line="240" w:lineRule="atLeast"/>
        <w:jc w:val="center"/>
        <w:rPr>
          <w:rFonts w:asciiTheme="minorHAnsi" w:eastAsia="Arial Unicode MS" w:hAnsiTheme="minorHAnsi" w:cstheme="minorHAnsi"/>
          <w:b/>
        </w:rPr>
      </w:pPr>
    </w:p>
    <w:p w14:paraId="3CBEDB9B" w14:textId="77777777" w:rsidR="00635295" w:rsidRPr="0072123C" w:rsidRDefault="00635295" w:rsidP="006A668A">
      <w:pPr>
        <w:pStyle w:val="Prrafodelista"/>
        <w:spacing w:line="240" w:lineRule="atLeast"/>
        <w:jc w:val="center"/>
        <w:rPr>
          <w:rFonts w:asciiTheme="minorHAnsi" w:eastAsia="Arial Unicode MS" w:hAnsiTheme="minorHAnsi" w:cstheme="minorHAnsi"/>
          <w:b/>
        </w:rPr>
      </w:pPr>
    </w:p>
    <w:p w14:paraId="0A5A4AA0" w14:textId="77777777" w:rsidR="00E43A54" w:rsidRDefault="00E43A54" w:rsidP="006A668A">
      <w:pPr>
        <w:pStyle w:val="Prrafodelista"/>
        <w:spacing w:line="240" w:lineRule="atLeast"/>
        <w:jc w:val="center"/>
        <w:rPr>
          <w:rFonts w:ascii="Arial Unicode MS" w:eastAsia="Arial Unicode MS" w:hAnsi="Arial Unicode MS" w:cs="Arial Unicode MS"/>
          <w:b/>
          <w:sz w:val="20"/>
          <w:szCs w:val="20"/>
        </w:rPr>
      </w:pPr>
    </w:p>
    <w:p w14:paraId="236A0C50" w14:textId="23181766" w:rsidR="006A668A" w:rsidRPr="0072123C" w:rsidRDefault="006A668A" w:rsidP="006A668A">
      <w:pPr>
        <w:pStyle w:val="Prrafodelista"/>
        <w:spacing w:line="240" w:lineRule="atLeast"/>
        <w:jc w:val="center"/>
        <w:rPr>
          <w:rFonts w:asciiTheme="minorHAnsi" w:eastAsia="Arial Unicode MS" w:hAnsiTheme="minorHAnsi" w:cstheme="minorHAnsi"/>
          <w:b/>
        </w:rPr>
      </w:pPr>
      <w:r w:rsidRPr="0072123C">
        <w:rPr>
          <w:rFonts w:asciiTheme="minorHAnsi" w:eastAsia="Arial Unicode MS" w:hAnsiTheme="minorHAnsi" w:cstheme="minorHAnsi"/>
          <w:b/>
        </w:rPr>
        <w:t>EL REINO VEGETAL</w:t>
      </w:r>
    </w:p>
    <w:p w14:paraId="56A19724" w14:textId="1030266F" w:rsidR="006A668A" w:rsidRPr="0072123C" w:rsidRDefault="006A668A" w:rsidP="006A668A">
      <w:pPr>
        <w:pStyle w:val="Prrafodelista"/>
        <w:spacing w:line="240" w:lineRule="atLeast"/>
        <w:jc w:val="center"/>
        <w:rPr>
          <w:rFonts w:asciiTheme="minorHAnsi" w:eastAsia="Arial Unicode MS" w:hAnsiTheme="minorHAnsi" w:cstheme="minorHAnsi"/>
          <w:b/>
          <w:u w:val="single"/>
        </w:rPr>
      </w:pPr>
    </w:p>
    <w:p w14:paraId="223F2873" w14:textId="1E2C2E09" w:rsidR="006A668A" w:rsidRPr="0072123C" w:rsidRDefault="006A668A" w:rsidP="006A668A">
      <w:pPr>
        <w:pStyle w:val="Prrafodelista"/>
        <w:numPr>
          <w:ilvl w:val="0"/>
          <w:numId w:val="33"/>
        </w:numPr>
        <w:spacing w:line="240" w:lineRule="atLeast"/>
        <w:jc w:val="both"/>
        <w:rPr>
          <w:rFonts w:asciiTheme="minorHAnsi" w:eastAsia="Arial Unicode MS" w:hAnsiTheme="minorHAnsi" w:cstheme="minorHAnsi"/>
          <w:bCs/>
        </w:rPr>
      </w:pPr>
      <w:r w:rsidRPr="0072123C">
        <w:rPr>
          <w:rFonts w:asciiTheme="minorHAnsi" w:eastAsia="Arial Unicode MS" w:hAnsiTheme="minorHAnsi" w:cstheme="minorHAnsi"/>
          <w:bCs/>
          <w:lang w:val="es-MX"/>
        </w:rPr>
        <w:t>Identificar algunas características que son comunes a todos los seres vivos agrupados como vegetales y plantas.</w:t>
      </w:r>
    </w:p>
    <w:p w14:paraId="1FEECC1D" w14:textId="30E858BA" w:rsidR="006A668A" w:rsidRPr="0072123C" w:rsidRDefault="00A448A7" w:rsidP="006A668A">
      <w:pPr>
        <w:spacing w:line="240" w:lineRule="atLeast"/>
        <w:ind w:left="1080"/>
        <w:jc w:val="both"/>
        <w:rPr>
          <w:rFonts w:asciiTheme="minorHAnsi" w:eastAsia="Arial Unicode MS" w:hAnsiTheme="minorHAnsi" w:cstheme="minorHAnsi"/>
          <w:b/>
          <w:i/>
          <w:iCs/>
          <w:u w:val="single"/>
          <w:lang w:val="es-MX"/>
        </w:rPr>
      </w:pPr>
      <w:r w:rsidRPr="0072123C">
        <w:rPr>
          <w:rFonts w:asciiTheme="minorHAnsi" w:hAnsiTheme="minorHAnsi" w:cstheme="minorHAnsi"/>
          <w:noProof/>
        </w:rPr>
        <w:drawing>
          <wp:anchor distT="0" distB="0" distL="114300" distR="114300" simplePos="0" relativeHeight="251658240" behindDoc="0" locked="0" layoutInCell="1" allowOverlap="1" wp14:anchorId="1E0850A7" wp14:editId="3E1B8CBB">
            <wp:simplePos x="0" y="0"/>
            <wp:positionH relativeFrom="column">
              <wp:posOffset>5972175</wp:posOffset>
            </wp:positionH>
            <wp:positionV relativeFrom="paragraph">
              <wp:posOffset>309880</wp:posOffset>
            </wp:positionV>
            <wp:extent cx="2914650" cy="1939290"/>
            <wp:effectExtent l="0" t="0" r="0" b="3810"/>
            <wp:wrapThrough wrapText="bothSides">
              <wp:wrapPolygon edited="0">
                <wp:start x="0" y="0"/>
                <wp:lineTo x="0" y="21430"/>
                <wp:lineTo x="21459" y="21430"/>
                <wp:lineTo x="21459" y="0"/>
                <wp:lineTo x="0" y="0"/>
              </wp:wrapPolygon>
            </wp:wrapThrough>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2914650" cy="1939290"/>
                    </a:xfrm>
                    <a:prstGeom prst="rect">
                      <a:avLst/>
                    </a:prstGeom>
                  </pic:spPr>
                </pic:pic>
              </a:graphicData>
            </a:graphic>
            <wp14:sizeRelH relativeFrom="page">
              <wp14:pctWidth>0</wp14:pctWidth>
            </wp14:sizeRelH>
            <wp14:sizeRelV relativeFrom="page">
              <wp14:pctHeight>0</wp14:pctHeight>
            </wp14:sizeRelV>
          </wp:anchor>
        </w:drawing>
      </w:r>
      <w:r w:rsidR="006A668A" w:rsidRPr="0072123C">
        <w:rPr>
          <w:rFonts w:asciiTheme="minorHAnsi" w:eastAsia="Arial Unicode MS" w:hAnsiTheme="minorHAnsi" w:cstheme="minorHAnsi"/>
          <w:b/>
          <w:i/>
          <w:iCs/>
          <w:u w:val="single"/>
          <w:lang w:val="es-MX"/>
        </w:rPr>
        <w:t>La vida en el planeta depende de las plantas.</w:t>
      </w:r>
    </w:p>
    <w:p w14:paraId="459C761C" w14:textId="2691D102" w:rsidR="006A668A" w:rsidRPr="0072123C" w:rsidRDefault="006A668A"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Existe gran abundancia y diversidad de plantas en cualquier parte de la </w:t>
      </w:r>
      <w:r w:rsidR="00A448A7" w:rsidRPr="0072123C">
        <w:rPr>
          <w:rFonts w:asciiTheme="minorHAnsi" w:eastAsia="Arial Unicode MS" w:hAnsiTheme="minorHAnsi" w:cstheme="minorHAnsi"/>
          <w:bCs/>
          <w:lang w:val="es-MX"/>
        </w:rPr>
        <w:t>tierra,</w:t>
      </w:r>
      <w:r w:rsidRPr="0072123C">
        <w:rPr>
          <w:rFonts w:asciiTheme="minorHAnsi" w:eastAsia="Arial Unicode MS" w:hAnsiTheme="minorHAnsi" w:cstheme="minorHAnsi"/>
          <w:bCs/>
          <w:lang w:val="es-MX"/>
        </w:rPr>
        <w:t xml:space="preserve"> lo puedes comprobar</w:t>
      </w:r>
      <w:r w:rsidR="00A448A7" w:rsidRPr="0072123C">
        <w:rPr>
          <w:rFonts w:asciiTheme="minorHAnsi" w:eastAsia="Arial Unicode MS" w:hAnsiTheme="minorHAnsi" w:cstheme="minorHAnsi"/>
          <w:bCs/>
          <w:lang w:val="es-MX"/>
        </w:rPr>
        <w:t xml:space="preserve"> </w:t>
      </w:r>
      <w:r w:rsidRPr="0072123C">
        <w:rPr>
          <w:rFonts w:asciiTheme="minorHAnsi" w:eastAsia="Arial Unicode MS" w:hAnsiTheme="minorHAnsi" w:cstheme="minorHAnsi"/>
          <w:bCs/>
          <w:lang w:val="es-MX"/>
        </w:rPr>
        <w:t>a diario: ves plantas en casa</w:t>
      </w:r>
      <w:r w:rsidR="00A448A7"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en los jardines</w:t>
      </w:r>
      <w:r w:rsidR="00A448A7" w:rsidRPr="0072123C">
        <w:rPr>
          <w:rFonts w:asciiTheme="minorHAnsi" w:eastAsia="Arial Unicode MS" w:hAnsiTheme="minorHAnsi" w:cstheme="minorHAnsi"/>
          <w:bCs/>
          <w:lang w:val="es-MX"/>
        </w:rPr>
        <w:t xml:space="preserve">, </w:t>
      </w:r>
      <w:r w:rsidRPr="0072123C">
        <w:rPr>
          <w:rFonts w:asciiTheme="minorHAnsi" w:eastAsia="Arial Unicode MS" w:hAnsiTheme="minorHAnsi" w:cstheme="minorHAnsi"/>
          <w:bCs/>
          <w:lang w:val="es-MX"/>
        </w:rPr>
        <w:t>en los parques</w:t>
      </w:r>
      <w:r w:rsidR="00A448A7"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en las avenidas y por supuesto cuando vas al campo</w:t>
      </w:r>
      <w:r w:rsidR="00A448A7"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en lagunas, ríos y mares.</w:t>
      </w:r>
    </w:p>
    <w:p w14:paraId="1CB3D7C5" w14:textId="77777777" w:rsidR="00A448A7" w:rsidRPr="0072123C" w:rsidRDefault="006A668A" w:rsidP="00A448A7">
      <w:pPr>
        <w:pStyle w:val="Prrafodelista"/>
        <w:numPr>
          <w:ilvl w:val="0"/>
          <w:numId w:val="33"/>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Se reconocen como </w:t>
      </w:r>
      <w:r w:rsidRPr="0072123C">
        <w:rPr>
          <w:rFonts w:asciiTheme="minorHAnsi" w:eastAsia="Arial Unicode MS" w:hAnsiTheme="minorHAnsi" w:cstheme="minorHAnsi"/>
          <w:b/>
          <w:lang w:val="es-MX"/>
        </w:rPr>
        <w:t>plantas o vegetales</w:t>
      </w:r>
      <w:r w:rsidRPr="0072123C">
        <w:rPr>
          <w:rFonts w:asciiTheme="minorHAnsi" w:eastAsia="Arial Unicode MS" w:hAnsiTheme="minorHAnsi" w:cstheme="minorHAnsi"/>
          <w:bCs/>
          <w:lang w:val="es-MX"/>
        </w:rPr>
        <w:t xml:space="preserve"> todos los organismos pluricelulares, eucarióticos y autótrofos </w:t>
      </w:r>
      <w:r w:rsidR="00A448A7"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que realizan fotosíntesis</w:t>
      </w:r>
      <w:r w:rsidR="00A448A7"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w:t>
      </w:r>
    </w:p>
    <w:p w14:paraId="78311FFD" w14:textId="77777777" w:rsidR="00A448A7" w:rsidRPr="0072123C" w:rsidRDefault="00A448A7" w:rsidP="00A448A7">
      <w:pPr>
        <w:pStyle w:val="Prrafodelista"/>
        <w:spacing w:line="240" w:lineRule="atLeast"/>
        <w:ind w:left="1440"/>
        <w:jc w:val="both"/>
        <w:rPr>
          <w:rFonts w:asciiTheme="minorHAnsi" w:eastAsia="Arial Unicode MS" w:hAnsiTheme="minorHAnsi" w:cstheme="minorHAnsi"/>
          <w:bCs/>
          <w:lang w:val="es-MX"/>
        </w:rPr>
      </w:pPr>
    </w:p>
    <w:p w14:paraId="5FD8FA7E" w14:textId="3A696414" w:rsidR="006A668A" w:rsidRPr="0072123C" w:rsidRDefault="006A668A" w:rsidP="00A448A7">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Las células de los vegetales o plantas poseen pared celular y cloroplastos en los cuales se lleva a cabo la fotosíntesis.</w:t>
      </w:r>
    </w:p>
    <w:p w14:paraId="5E2E9047" w14:textId="20214897" w:rsidR="006A668A" w:rsidRPr="0072123C" w:rsidRDefault="006A668A"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Plantas superiores: están compuestas por raíz, tallos y hojas. Algunas desarrolla</w:t>
      </w:r>
      <w:r w:rsidR="00A448A7" w:rsidRPr="0072123C">
        <w:rPr>
          <w:rFonts w:asciiTheme="minorHAnsi" w:eastAsia="Arial Unicode MS" w:hAnsiTheme="minorHAnsi" w:cstheme="minorHAnsi"/>
          <w:bCs/>
          <w:lang w:val="es-MX"/>
        </w:rPr>
        <w:t>n</w:t>
      </w:r>
      <w:r w:rsidRPr="0072123C">
        <w:rPr>
          <w:rFonts w:asciiTheme="minorHAnsi" w:eastAsia="Arial Unicode MS" w:hAnsiTheme="minorHAnsi" w:cstheme="minorHAnsi"/>
          <w:bCs/>
          <w:lang w:val="es-MX"/>
        </w:rPr>
        <w:t xml:space="preserve"> además flores, frutos y semillas. El Reino vegetal comprende centenares de miles de especies, much</w:t>
      </w:r>
      <w:r w:rsidR="00A448A7" w:rsidRPr="0072123C">
        <w:rPr>
          <w:rFonts w:asciiTheme="minorHAnsi" w:eastAsia="Arial Unicode MS" w:hAnsiTheme="minorHAnsi" w:cstheme="minorHAnsi"/>
          <w:bCs/>
          <w:lang w:val="es-MX"/>
        </w:rPr>
        <w:t xml:space="preserve">as </w:t>
      </w:r>
      <w:r w:rsidRPr="0072123C">
        <w:rPr>
          <w:rFonts w:asciiTheme="minorHAnsi" w:eastAsia="Arial Unicode MS" w:hAnsiTheme="minorHAnsi" w:cstheme="minorHAnsi"/>
          <w:bCs/>
          <w:lang w:val="es-MX"/>
        </w:rPr>
        <w:t>de las cuales están aún sin clasificar.</w:t>
      </w:r>
    </w:p>
    <w:p w14:paraId="78571AB5" w14:textId="2F0CA396" w:rsidR="006A668A" w:rsidRPr="0072123C" w:rsidRDefault="0025230D" w:rsidP="006A668A">
      <w:pPr>
        <w:spacing w:line="240" w:lineRule="atLeast"/>
        <w:ind w:left="1080"/>
        <w:jc w:val="both"/>
        <w:rPr>
          <w:rFonts w:asciiTheme="minorHAnsi" w:eastAsia="Arial Unicode MS" w:hAnsiTheme="minorHAnsi" w:cstheme="minorHAnsi"/>
          <w:bCs/>
          <w:lang w:val="es-MX"/>
        </w:rPr>
      </w:pPr>
      <w:r w:rsidRPr="0072123C">
        <w:rPr>
          <w:rFonts w:asciiTheme="minorHAnsi" w:hAnsiTheme="minorHAnsi" w:cstheme="minorHAnsi"/>
          <w:noProof/>
        </w:rPr>
        <w:drawing>
          <wp:anchor distT="0" distB="0" distL="114300" distR="114300" simplePos="0" relativeHeight="251659264" behindDoc="0" locked="0" layoutInCell="1" allowOverlap="1" wp14:anchorId="71F125CD" wp14:editId="78453619">
            <wp:simplePos x="0" y="0"/>
            <wp:positionH relativeFrom="column">
              <wp:posOffset>694690</wp:posOffset>
            </wp:positionH>
            <wp:positionV relativeFrom="paragraph">
              <wp:posOffset>502285</wp:posOffset>
            </wp:positionV>
            <wp:extent cx="5610225" cy="1831340"/>
            <wp:effectExtent l="0" t="0" r="9525" b="0"/>
            <wp:wrapThrough wrapText="bothSides">
              <wp:wrapPolygon edited="0">
                <wp:start x="0" y="0"/>
                <wp:lineTo x="0" y="21345"/>
                <wp:lineTo x="21563" y="21345"/>
                <wp:lineTo x="21563" y="0"/>
                <wp:lineTo x="0" y="0"/>
              </wp:wrapPolygon>
            </wp:wrapThrough>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610225" cy="1831340"/>
                    </a:xfrm>
                    <a:prstGeom prst="rect">
                      <a:avLst/>
                    </a:prstGeom>
                  </pic:spPr>
                </pic:pic>
              </a:graphicData>
            </a:graphic>
            <wp14:sizeRelH relativeFrom="page">
              <wp14:pctWidth>0</wp14:pctWidth>
            </wp14:sizeRelH>
            <wp14:sizeRelV relativeFrom="page">
              <wp14:pctHeight>0</wp14:pctHeight>
            </wp14:sizeRelV>
          </wp:anchor>
        </w:drawing>
      </w:r>
      <w:r w:rsidR="006A668A" w:rsidRPr="0072123C">
        <w:rPr>
          <w:rFonts w:asciiTheme="minorHAnsi" w:eastAsia="Arial Unicode MS" w:hAnsiTheme="minorHAnsi" w:cstheme="minorHAnsi"/>
          <w:bCs/>
          <w:lang w:val="es-MX"/>
        </w:rPr>
        <w:t xml:space="preserve">El Reino vegetal comprende dos grandes divisiones: las </w:t>
      </w:r>
      <w:r w:rsidR="006A668A" w:rsidRPr="0072123C">
        <w:rPr>
          <w:rFonts w:asciiTheme="minorHAnsi" w:eastAsia="Arial Unicode MS" w:hAnsiTheme="minorHAnsi" w:cstheme="minorHAnsi"/>
          <w:b/>
          <w:u w:val="single"/>
          <w:lang w:val="es-MX"/>
        </w:rPr>
        <w:t>briófitas</w:t>
      </w:r>
      <w:r w:rsidR="006A668A" w:rsidRPr="0072123C">
        <w:rPr>
          <w:rFonts w:asciiTheme="minorHAnsi" w:eastAsia="Arial Unicode MS" w:hAnsiTheme="minorHAnsi" w:cstheme="minorHAnsi"/>
          <w:bCs/>
          <w:lang w:val="es-MX"/>
        </w:rPr>
        <w:t xml:space="preserve">, que carecen de tejidos vasculares y las </w:t>
      </w:r>
      <w:r w:rsidR="00A448A7" w:rsidRPr="0072123C">
        <w:rPr>
          <w:rFonts w:asciiTheme="minorHAnsi" w:eastAsia="Arial Unicode MS" w:hAnsiTheme="minorHAnsi" w:cstheme="minorHAnsi"/>
          <w:b/>
          <w:u w:val="single"/>
          <w:lang w:val="es-MX"/>
        </w:rPr>
        <w:t>traqueófitas</w:t>
      </w:r>
      <w:r w:rsidR="006A668A" w:rsidRPr="0072123C">
        <w:rPr>
          <w:rFonts w:asciiTheme="minorHAnsi" w:eastAsia="Arial Unicode MS" w:hAnsiTheme="minorHAnsi" w:cstheme="minorHAnsi"/>
          <w:bCs/>
          <w:lang w:val="es-MX"/>
        </w:rPr>
        <w:t>, o plantas que poseen tejidos vasculares o de conducción de líquidos.</w:t>
      </w:r>
    </w:p>
    <w:p w14:paraId="58B3B025" w14:textId="77777777" w:rsidR="0025230D" w:rsidRPr="0072123C" w:rsidRDefault="0025230D" w:rsidP="006A668A">
      <w:pPr>
        <w:spacing w:line="240" w:lineRule="atLeast"/>
        <w:ind w:left="1080"/>
        <w:jc w:val="both"/>
        <w:rPr>
          <w:rFonts w:asciiTheme="minorHAnsi" w:eastAsia="Arial Unicode MS" w:hAnsiTheme="minorHAnsi" w:cstheme="minorHAnsi"/>
          <w:bCs/>
          <w:lang w:val="es-MX"/>
        </w:rPr>
      </w:pPr>
    </w:p>
    <w:p w14:paraId="2651E1B3" w14:textId="0D0A217F" w:rsidR="006A668A" w:rsidRPr="0072123C" w:rsidRDefault="006A668A"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
          <w:u w:val="single"/>
          <w:lang w:val="es-MX"/>
        </w:rPr>
        <w:t>Las briófitas</w:t>
      </w:r>
      <w:r w:rsidRPr="0072123C">
        <w:rPr>
          <w:rFonts w:asciiTheme="minorHAnsi" w:eastAsia="Arial Unicode MS" w:hAnsiTheme="minorHAnsi" w:cstheme="minorHAnsi"/>
          <w:bCs/>
          <w:lang w:val="es-MX"/>
        </w:rPr>
        <w:t xml:space="preserve"> se encuentran en lugares </w:t>
      </w:r>
      <w:r w:rsidR="0025230D" w:rsidRPr="0072123C">
        <w:rPr>
          <w:rFonts w:asciiTheme="minorHAnsi" w:eastAsia="Arial Unicode MS" w:hAnsiTheme="minorHAnsi" w:cstheme="minorHAnsi"/>
          <w:bCs/>
          <w:lang w:val="es-MX"/>
        </w:rPr>
        <w:t>húmedos</w:t>
      </w:r>
      <w:r w:rsidRPr="0072123C">
        <w:rPr>
          <w:rFonts w:asciiTheme="minorHAnsi" w:eastAsia="Arial Unicode MS" w:hAnsiTheme="minorHAnsi" w:cstheme="minorHAnsi"/>
          <w:bCs/>
          <w:lang w:val="es-MX"/>
        </w:rPr>
        <w:t xml:space="preserve"> y no tienen raíces, tallos</w:t>
      </w:r>
      <w:r w:rsidR="0025230D"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ni hojas</w:t>
      </w:r>
      <w:r w:rsidR="0025230D" w:rsidRPr="0072123C">
        <w:rPr>
          <w:rFonts w:asciiTheme="minorHAnsi" w:eastAsia="Arial Unicode MS" w:hAnsiTheme="minorHAnsi" w:cstheme="minorHAnsi"/>
          <w:bCs/>
          <w:lang w:val="es-MX"/>
        </w:rPr>
        <w:t>. A</w:t>
      </w:r>
      <w:r w:rsidRPr="0072123C">
        <w:rPr>
          <w:rFonts w:asciiTheme="minorHAnsi" w:eastAsia="Arial Unicode MS" w:hAnsiTheme="minorHAnsi" w:cstheme="minorHAnsi"/>
          <w:bCs/>
          <w:lang w:val="es-MX"/>
        </w:rPr>
        <w:t xml:space="preserve"> este grupo pertenecen las algas verde azules</w:t>
      </w:r>
      <w:r w:rsidR="0025230D"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las algas rojas</w:t>
      </w:r>
      <w:r w:rsidR="0025230D"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los musgos</w:t>
      </w:r>
      <w:r w:rsidR="0025230D"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las hepáticas y algunas plantas acuáticas.</w:t>
      </w:r>
    </w:p>
    <w:p w14:paraId="3A7AF0C5" w14:textId="77777777" w:rsidR="0025230D" w:rsidRPr="0072123C" w:rsidRDefault="0025230D" w:rsidP="006A668A">
      <w:pPr>
        <w:spacing w:line="240" w:lineRule="atLeast"/>
        <w:ind w:left="1080"/>
        <w:jc w:val="both"/>
        <w:rPr>
          <w:rFonts w:asciiTheme="minorHAnsi" w:eastAsia="Arial Unicode MS" w:hAnsiTheme="minorHAnsi" w:cstheme="minorHAnsi"/>
          <w:bCs/>
          <w:lang w:val="es-MX"/>
        </w:rPr>
      </w:pPr>
    </w:p>
    <w:p w14:paraId="032BA51E" w14:textId="01D19570" w:rsidR="0025230D" w:rsidRPr="0072123C" w:rsidRDefault="0025230D" w:rsidP="006A668A">
      <w:pPr>
        <w:spacing w:line="240" w:lineRule="atLeast"/>
        <w:ind w:left="1080"/>
        <w:jc w:val="both"/>
        <w:rPr>
          <w:rFonts w:asciiTheme="minorHAnsi" w:eastAsia="Arial Unicode MS" w:hAnsiTheme="minorHAnsi" w:cstheme="minorHAnsi"/>
          <w:bCs/>
          <w:lang w:val="es-MX"/>
        </w:rPr>
      </w:pPr>
    </w:p>
    <w:p w14:paraId="3366F7AF" w14:textId="605E9BD0" w:rsidR="006A668A" w:rsidRPr="0072123C" w:rsidRDefault="00480920" w:rsidP="006A668A">
      <w:pPr>
        <w:spacing w:line="240" w:lineRule="atLeast"/>
        <w:ind w:left="1080"/>
        <w:jc w:val="both"/>
        <w:rPr>
          <w:rFonts w:asciiTheme="minorHAnsi" w:eastAsia="Arial Unicode MS" w:hAnsiTheme="minorHAnsi" w:cstheme="minorHAnsi"/>
          <w:bCs/>
          <w:lang w:val="es-MX"/>
        </w:rPr>
      </w:pPr>
      <w:r w:rsidRPr="0072123C">
        <w:rPr>
          <w:rFonts w:asciiTheme="minorHAnsi" w:hAnsiTheme="minorHAnsi" w:cstheme="minorHAnsi"/>
          <w:noProof/>
        </w:rPr>
        <w:lastRenderedPageBreak/>
        <w:drawing>
          <wp:anchor distT="0" distB="0" distL="114300" distR="114300" simplePos="0" relativeHeight="251661312" behindDoc="0" locked="0" layoutInCell="1" allowOverlap="1" wp14:anchorId="4927AFD8" wp14:editId="453A8EC8">
            <wp:simplePos x="0" y="0"/>
            <wp:positionH relativeFrom="column">
              <wp:posOffset>6981825</wp:posOffset>
            </wp:positionH>
            <wp:positionV relativeFrom="paragraph">
              <wp:posOffset>11430</wp:posOffset>
            </wp:positionV>
            <wp:extent cx="2080260" cy="1552575"/>
            <wp:effectExtent l="0" t="0" r="0" b="9525"/>
            <wp:wrapThrough wrapText="bothSides">
              <wp:wrapPolygon edited="0">
                <wp:start x="0" y="0"/>
                <wp:lineTo x="0" y="21467"/>
                <wp:lineTo x="21363" y="21467"/>
                <wp:lineTo x="21363" y="0"/>
                <wp:lineTo x="0" y="0"/>
              </wp:wrapPolygon>
            </wp:wrapThrough>
            <wp:docPr id="7" name="Imagen 7" descr="Frijol - mundoagri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jol - mundoagrico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026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30D" w:rsidRPr="0072123C">
        <w:rPr>
          <w:rFonts w:asciiTheme="minorHAnsi" w:hAnsiTheme="minorHAnsi" w:cstheme="minorHAnsi"/>
          <w:b/>
          <w:noProof/>
          <w:u w:val="single"/>
        </w:rPr>
        <w:drawing>
          <wp:anchor distT="0" distB="0" distL="114300" distR="114300" simplePos="0" relativeHeight="251660288" behindDoc="0" locked="0" layoutInCell="1" allowOverlap="1" wp14:anchorId="5FCBE307" wp14:editId="01B6E653">
            <wp:simplePos x="0" y="0"/>
            <wp:positionH relativeFrom="column">
              <wp:posOffset>4648200</wp:posOffset>
            </wp:positionH>
            <wp:positionV relativeFrom="paragraph">
              <wp:posOffset>11430</wp:posOffset>
            </wp:positionV>
            <wp:extent cx="2390775" cy="1564005"/>
            <wp:effectExtent l="0" t="0" r="9525" b="0"/>
            <wp:wrapThrough wrapText="bothSides">
              <wp:wrapPolygon edited="0">
                <wp:start x="0" y="0"/>
                <wp:lineTo x="0" y="21311"/>
                <wp:lineTo x="21514" y="21311"/>
                <wp:lineTo x="21514" y="0"/>
                <wp:lineTo x="0" y="0"/>
              </wp:wrapPolygon>
            </wp:wrapThrough>
            <wp:docPr id="6" name="Imagen 6" descr="Un bosque con a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bosque con arboles&#10;&#10;Descripción generada automáticamente con confianza media"/>
                    <pic:cNvPicPr/>
                  </pic:nvPicPr>
                  <pic:blipFill>
                    <a:blip r:embed="rId28">
                      <a:extLst>
                        <a:ext uri="{28A0092B-C50C-407E-A947-70E740481C1C}">
                          <a14:useLocalDpi xmlns:a14="http://schemas.microsoft.com/office/drawing/2010/main" val="0"/>
                        </a:ext>
                      </a:extLst>
                    </a:blip>
                    <a:stretch>
                      <a:fillRect/>
                    </a:stretch>
                  </pic:blipFill>
                  <pic:spPr>
                    <a:xfrm>
                      <a:off x="0" y="0"/>
                      <a:ext cx="2390775" cy="1564005"/>
                    </a:xfrm>
                    <a:prstGeom prst="rect">
                      <a:avLst/>
                    </a:prstGeom>
                  </pic:spPr>
                </pic:pic>
              </a:graphicData>
            </a:graphic>
            <wp14:sizeRelH relativeFrom="page">
              <wp14:pctWidth>0</wp14:pctWidth>
            </wp14:sizeRelH>
            <wp14:sizeRelV relativeFrom="page">
              <wp14:pctHeight>0</wp14:pctHeight>
            </wp14:sizeRelV>
          </wp:anchor>
        </w:drawing>
      </w:r>
      <w:r w:rsidR="006A668A" w:rsidRPr="0072123C">
        <w:rPr>
          <w:rFonts w:asciiTheme="minorHAnsi" w:eastAsia="Arial Unicode MS" w:hAnsiTheme="minorHAnsi" w:cstheme="minorHAnsi"/>
          <w:b/>
          <w:u w:val="single"/>
          <w:lang w:val="es-MX"/>
        </w:rPr>
        <w:t>La</w:t>
      </w:r>
      <w:r w:rsidR="0025230D" w:rsidRPr="0072123C">
        <w:rPr>
          <w:rFonts w:asciiTheme="minorHAnsi" w:eastAsia="Arial Unicode MS" w:hAnsiTheme="minorHAnsi" w:cstheme="minorHAnsi"/>
          <w:b/>
          <w:u w:val="single"/>
          <w:lang w:val="es-MX"/>
        </w:rPr>
        <w:t>s traqueófitas</w:t>
      </w:r>
      <w:r w:rsidR="0025230D" w:rsidRPr="0072123C">
        <w:rPr>
          <w:rFonts w:asciiTheme="minorHAnsi" w:eastAsia="Arial Unicode MS" w:hAnsiTheme="minorHAnsi" w:cstheme="minorHAnsi"/>
          <w:bCs/>
          <w:lang w:val="es-MX"/>
        </w:rPr>
        <w:t xml:space="preserve"> </w:t>
      </w:r>
      <w:r w:rsidR="006A668A" w:rsidRPr="0072123C">
        <w:rPr>
          <w:rFonts w:asciiTheme="minorHAnsi" w:eastAsia="Arial Unicode MS" w:hAnsiTheme="minorHAnsi" w:cstheme="minorHAnsi"/>
          <w:bCs/>
          <w:lang w:val="es-MX"/>
        </w:rPr>
        <w:t>comprenden la mayoría de las plantas que nos resultan familiares</w:t>
      </w:r>
      <w:r w:rsidR="0025230D" w:rsidRPr="0072123C">
        <w:rPr>
          <w:rFonts w:asciiTheme="minorHAnsi" w:eastAsia="Arial Unicode MS" w:hAnsiTheme="minorHAnsi" w:cstheme="minorHAnsi"/>
          <w:bCs/>
          <w:lang w:val="es-MX"/>
        </w:rPr>
        <w:t>. S</w:t>
      </w:r>
      <w:r w:rsidR="006A668A" w:rsidRPr="0072123C">
        <w:rPr>
          <w:rFonts w:asciiTheme="minorHAnsi" w:eastAsia="Arial Unicode MS" w:hAnsiTheme="minorHAnsi" w:cstheme="minorHAnsi"/>
          <w:bCs/>
          <w:lang w:val="es-MX"/>
        </w:rPr>
        <w:t>u sistema vascular está formado por dos tipos de tejidos xilema y floema</w:t>
      </w:r>
      <w:r w:rsidR="0025230D" w:rsidRPr="0072123C">
        <w:rPr>
          <w:rFonts w:asciiTheme="minorHAnsi" w:eastAsia="Arial Unicode MS" w:hAnsiTheme="minorHAnsi" w:cstheme="minorHAnsi"/>
          <w:bCs/>
          <w:lang w:val="es-MX"/>
        </w:rPr>
        <w:t>.</w:t>
      </w:r>
    </w:p>
    <w:p w14:paraId="342776EB" w14:textId="54650346" w:rsidR="006A668A" w:rsidRPr="0072123C" w:rsidRDefault="0025230D"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
          <w:u w:val="single"/>
          <w:lang w:val="es-MX"/>
        </w:rPr>
        <w:t xml:space="preserve">El xilema: </w:t>
      </w:r>
      <w:r w:rsidR="006A668A" w:rsidRPr="0072123C">
        <w:rPr>
          <w:rFonts w:asciiTheme="minorHAnsi" w:eastAsia="Arial Unicode MS" w:hAnsiTheme="minorHAnsi" w:cstheme="minorHAnsi"/>
          <w:bCs/>
          <w:lang w:val="es-MX"/>
        </w:rPr>
        <w:t xml:space="preserve"> cuyas células transportan agua y nutrientes desde la raíz al resto de la planta</w:t>
      </w:r>
      <w:r w:rsidR="00480920" w:rsidRPr="0072123C">
        <w:rPr>
          <w:rFonts w:asciiTheme="minorHAnsi" w:eastAsia="Arial Unicode MS" w:hAnsiTheme="minorHAnsi" w:cstheme="minorHAnsi"/>
          <w:bCs/>
          <w:lang w:val="es-MX"/>
        </w:rPr>
        <w:t>.</w:t>
      </w:r>
    </w:p>
    <w:p w14:paraId="2BB3C3CA" w14:textId="7CB3AB48" w:rsidR="006A668A" w:rsidRPr="0072123C" w:rsidRDefault="00480920"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
          <w:u w:val="single"/>
          <w:lang w:val="es-MX"/>
        </w:rPr>
        <w:t>E</w:t>
      </w:r>
      <w:r w:rsidR="006A668A" w:rsidRPr="0072123C">
        <w:rPr>
          <w:rFonts w:asciiTheme="minorHAnsi" w:eastAsia="Arial Unicode MS" w:hAnsiTheme="minorHAnsi" w:cstheme="minorHAnsi"/>
          <w:b/>
          <w:u w:val="single"/>
          <w:lang w:val="es-MX"/>
        </w:rPr>
        <w:t>l floema:</w:t>
      </w:r>
      <w:r w:rsidR="006A668A" w:rsidRPr="0072123C">
        <w:rPr>
          <w:rFonts w:asciiTheme="minorHAnsi" w:eastAsia="Arial Unicode MS" w:hAnsiTheme="minorHAnsi" w:cstheme="minorHAnsi"/>
          <w:bCs/>
          <w:lang w:val="es-MX"/>
        </w:rPr>
        <w:t xml:space="preserve"> que lleva</w:t>
      </w:r>
      <w:r w:rsidRPr="0072123C">
        <w:rPr>
          <w:rFonts w:asciiTheme="minorHAnsi" w:eastAsia="Arial Unicode MS" w:hAnsiTheme="minorHAnsi" w:cstheme="minorHAnsi"/>
          <w:bCs/>
          <w:lang w:val="es-MX"/>
        </w:rPr>
        <w:t xml:space="preserve"> </w:t>
      </w:r>
      <w:r w:rsidR="006A668A" w:rsidRPr="0072123C">
        <w:rPr>
          <w:rFonts w:asciiTheme="minorHAnsi" w:eastAsia="Arial Unicode MS" w:hAnsiTheme="minorHAnsi" w:cstheme="minorHAnsi"/>
          <w:bCs/>
          <w:lang w:val="es-MX"/>
        </w:rPr>
        <w:t>desde las hojas hacia el resto de la planta los alimentos elaborados durante la fotosíntesis.</w:t>
      </w:r>
    </w:p>
    <w:p w14:paraId="504C1395" w14:textId="0AAFA17A" w:rsidR="006A668A" w:rsidRPr="0072123C" w:rsidRDefault="006A668A" w:rsidP="006A668A">
      <w:pPr>
        <w:spacing w:line="240" w:lineRule="atLeast"/>
        <w:ind w:left="1080"/>
        <w:jc w:val="both"/>
        <w:rPr>
          <w:rFonts w:asciiTheme="minorHAnsi" w:eastAsia="Arial Unicode MS" w:hAnsiTheme="minorHAnsi" w:cstheme="minorHAnsi"/>
          <w:bCs/>
          <w:lang w:val="es-MX"/>
        </w:rPr>
      </w:pPr>
      <w:r w:rsidRPr="0072123C">
        <w:rPr>
          <w:rFonts w:asciiTheme="minorHAnsi" w:eastAsia="Arial Unicode MS" w:hAnsiTheme="minorHAnsi" w:cstheme="minorHAnsi"/>
          <w:b/>
          <w:i/>
          <w:iCs/>
          <w:u w:val="single"/>
          <w:lang w:val="es-MX"/>
        </w:rPr>
        <w:t>División de</w:t>
      </w:r>
      <w:r w:rsidR="00BE71FB" w:rsidRPr="0072123C">
        <w:rPr>
          <w:rFonts w:asciiTheme="minorHAnsi" w:eastAsia="Arial Unicode MS" w:hAnsiTheme="minorHAnsi" w:cstheme="minorHAnsi"/>
          <w:b/>
          <w:i/>
          <w:iCs/>
          <w:u w:val="single"/>
          <w:lang w:val="es-MX"/>
        </w:rPr>
        <w:t xml:space="preserve"> las traqueófitas</w:t>
      </w:r>
      <w:r w:rsidRPr="0072123C">
        <w:rPr>
          <w:rFonts w:asciiTheme="minorHAnsi" w:eastAsia="Arial Unicode MS" w:hAnsiTheme="minorHAnsi" w:cstheme="minorHAnsi"/>
          <w:bCs/>
          <w:lang w:val="es-MX"/>
        </w:rPr>
        <w:t>: está formada por dos grandes grupos de plantas</w:t>
      </w:r>
      <w:r w:rsidR="00BE71FB"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w:t>
      </w:r>
      <w:r w:rsidRPr="0072123C">
        <w:rPr>
          <w:rFonts w:asciiTheme="minorHAnsi" w:eastAsia="Arial Unicode MS" w:hAnsiTheme="minorHAnsi" w:cstheme="minorHAnsi"/>
          <w:bCs/>
          <w:u w:val="single"/>
          <w:lang w:val="es-MX"/>
        </w:rPr>
        <w:t>las que no tienen semillas</w:t>
      </w:r>
      <w:r w:rsidRPr="0072123C">
        <w:rPr>
          <w:rFonts w:asciiTheme="minorHAnsi" w:eastAsia="Arial Unicode MS" w:hAnsiTheme="minorHAnsi" w:cstheme="minorHAnsi"/>
          <w:bCs/>
          <w:lang w:val="es-MX"/>
        </w:rPr>
        <w:t xml:space="preserve"> y </w:t>
      </w:r>
      <w:r w:rsidRPr="0072123C">
        <w:rPr>
          <w:rFonts w:asciiTheme="minorHAnsi" w:eastAsia="Arial Unicode MS" w:hAnsiTheme="minorHAnsi" w:cstheme="minorHAnsi"/>
          <w:bCs/>
          <w:u w:val="single"/>
          <w:lang w:val="es-MX"/>
        </w:rPr>
        <w:t>las plantas con semillas</w:t>
      </w:r>
      <w:r w:rsidRPr="0072123C">
        <w:rPr>
          <w:rFonts w:asciiTheme="minorHAnsi" w:eastAsia="Arial Unicode MS" w:hAnsiTheme="minorHAnsi" w:cstheme="minorHAnsi"/>
          <w:bCs/>
          <w:lang w:val="es-MX"/>
        </w:rPr>
        <w:t xml:space="preserve">. Los helechos, licopodios, cola de caballo son plantas sin semillas que se </w:t>
      </w:r>
      <w:r w:rsidR="00BE71FB" w:rsidRPr="0072123C">
        <w:rPr>
          <w:rFonts w:asciiTheme="minorHAnsi" w:eastAsia="Arial Unicode MS" w:hAnsiTheme="minorHAnsi" w:cstheme="minorHAnsi"/>
          <w:bCs/>
          <w:lang w:val="es-MX"/>
        </w:rPr>
        <w:t>re</w:t>
      </w:r>
      <w:r w:rsidRPr="0072123C">
        <w:rPr>
          <w:rFonts w:asciiTheme="minorHAnsi" w:eastAsia="Arial Unicode MS" w:hAnsiTheme="minorHAnsi" w:cstheme="minorHAnsi"/>
          <w:bCs/>
          <w:lang w:val="es-MX"/>
        </w:rPr>
        <w:t>producen por esporas</w:t>
      </w:r>
      <w:r w:rsidR="00BE71FB"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viven en zonas sombreadas</w:t>
      </w:r>
      <w:r w:rsidR="00BE71FB"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húmedas </w:t>
      </w:r>
      <w:r w:rsidR="00BE71FB" w:rsidRPr="0072123C">
        <w:rPr>
          <w:rFonts w:asciiTheme="minorHAnsi" w:eastAsia="Arial Unicode MS" w:hAnsiTheme="minorHAnsi" w:cstheme="minorHAnsi"/>
          <w:bCs/>
          <w:lang w:val="es-MX"/>
        </w:rPr>
        <w:t xml:space="preserve">y </w:t>
      </w:r>
      <w:r w:rsidRPr="0072123C">
        <w:rPr>
          <w:rFonts w:asciiTheme="minorHAnsi" w:eastAsia="Arial Unicode MS" w:hAnsiTheme="minorHAnsi" w:cstheme="minorHAnsi"/>
          <w:bCs/>
          <w:lang w:val="es-MX"/>
        </w:rPr>
        <w:t>se llaman angiosperma</w:t>
      </w:r>
      <w:r w:rsidR="00BE71FB" w:rsidRPr="0072123C">
        <w:rPr>
          <w:rFonts w:asciiTheme="minorHAnsi" w:eastAsia="Arial Unicode MS" w:hAnsiTheme="minorHAnsi" w:cstheme="minorHAnsi"/>
          <w:bCs/>
          <w:lang w:val="es-MX"/>
        </w:rPr>
        <w:t>s</w:t>
      </w:r>
      <w:r w:rsidRPr="0072123C">
        <w:rPr>
          <w:rFonts w:asciiTheme="minorHAnsi" w:eastAsia="Arial Unicode MS" w:hAnsiTheme="minorHAnsi" w:cstheme="minorHAnsi"/>
          <w:bCs/>
          <w:lang w:val="es-MX"/>
        </w:rPr>
        <w:t>.</w:t>
      </w:r>
    </w:p>
    <w:p w14:paraId="7A8078DB" w14:textId="6CA0DCFB" w:rsidR="006A668A" w:rsidRPr="0072123C" w:rsidRDefault="006A668A" w:rsidP="00BE71FB">
      <w:pPr>
        <w:spacing w:line="240" w:lineRule="atLeast"/>
        <w:ind w:left="1080"/>
        <w:jc w:val="both"/>
        <w:rPr>
          <w:rFonts w:asciiTheme="minorHAnsi" w:eastAsia="Arial Unicode MS" w:hAnsiTheme="minorHAnsi" w:cstheme="minorHAnsi"/>
          <w:bCs/>
        </w:rPr>
      </w:pPr>
      <w:r w:rsidRPr="0072123C">
        <w:rPr>
          <w:rFonts w:asciiTheme="minorHAnsi" w:eastAsia="Arial Unicode MS" w:hAnsiTheme="minorHAnsi" w:cstheme="minorHAnsi"/>
          <w:bCs/>
          <w:u w:val="single"/>
          <w:lang w:val="es-MX"/>
        </w:rPr>
        <w:t>Las plantas con semilla</w:t>
      </w:r>
      <w:r w:rsidRPr="0072123C">
        <w:rPr>
          <w:rFonts w:asciiTheme="minorHAnsi" w:eastAsia="Arial Unicode MS" w:hAnsiTheme="minorHAnsi" w:cstheme="minorHAnsi"/>
          <w:bCs/>
          <w:lang w:val="es-MX"/>
        </w:rPr>
        <w:t>: son las gimnospermas</w:t>
      </w:r>
      <w:r w:rsidR="00BE71FB" w:rsidRPr="0072123C">
        <w:rPr>
          <w:rFonts w:asciiTheme="minorHAnsi" w:eastAsia="Arial Unicode MS" w:hAnsiTheme="minorHAnsi" w:cstheme="minorHAnsi"/>
          <w:bCs/>
          <w:lang w:val="es-MX"/>
        </w:rPr>
        <w:t xml:space="preserve">, </w:t>
      </w:r>
      <w:r w:rsidRPr="0072123C">
        <w:rPr>
          <w:rFonts w:asciiTheme="minorHAnsi" w:eastAsia="Arial Unicode MS" w:hAnsiTheme="minorHAnsi" w:cstheme="minorHAnsi"/>
          <w:bCs/>
          <w:lang w:val="es-MX"/>
        </w:rPr>
        <w:t>son plantas que forman conos masculinos que producen el pol</w:t>
      </w:r>
      <w:r w:rsidR="00BE71FB" w:rsidRPr="0072123C">
        <w:rPr>
          <w:rFonts w:asciiTheme="minorHAnsi" w:eastAsia="Arial Unicode MS" w:hAnsiTheme="minorHAnsi" w:cstheme="minorHAnsi"/>
          <w:bCs/>
          <w:lang w:val="es-MX"/>
        </w:rPr>
        <w:t>en,</w:t>
      </w:r>
      <w:r w:rsidRPr="0072123C">
        <w:rPr>
          <w:rFonts w:asciiTheme="minorHAnsi" w:eastAsia="Arial Unicode MS" w:hAnsiTheme="minorHAnsi" w:cstheme="minorHAnsi"/>
          <w:bCs/>
          <w:lang w:val="es-MX"/>
        </w:rPr>
        <w:t xml:space="preserve"> que fecundan </w:t>
      </w:r>
      <w:r w:rsidR="00BE71FB" w:rsidRPr="0072123C">
        <w:rPr>
          <w:rFonts w:asciiTheme="minorHAnsi" w:eastAsia="Arial Unicode MS" w:hAnsiTheme="minorHAnsi" w:cstheme="minorHAnsi"/>
          <w:bCs/>
          <w:lang w:val="es-MX"/>
        </w:rPr>
        <w:t xml:space="preserve">el polen femenino, </w:t>
      </w:r>
      <w:r w:rsidRPr="0072123C">
        <w:rPr>
          <w:rFonts w:asciiTheme="minorHAnsi" w:eastAsia="Arial Unicode MS" w:hAnsiTheme="minorHAnsi" w:cstheme="minorHAnsi"/>
          <w:bCs/>
          <w:lang w:val="es-MX"/>
        </w:rPr>
        <w:t>al ser transportado por el viento</w:t>
      </w:r>
      <w:r w:rsidR="00BE71FB" w:rsidRPr="0072123C">
        <w:rPr>
          <w:rFonts w:asciiTheme="minorHAnsi" w:eastAsia="Arial Unicode MS" w:hAnsiTheme="minorHAnsi" w:cstheme="minorHAnsi"/>
          <w:bCs/>
          <w:lang w:val="es-MX"/>
        </w:rPr>
        <w:t>. S</w:t>
      </w:r>
      <w:r w:rsidRPr="0072123C">
        <w:rPr>
          <w:rFonts w:asciiTheme="minorHAnsi" w:eastAsia="Arial Unicode MS" w:hAnsiTheme="minorHAnsi" w:cstheme="minorHAnsi"/>
          <w:bCs/>
          <w:lang w:val="es-MX"/>
        </w:rPr>
        <w:t>on gimnospermas</w:t>
      </w:r>
      <w:r w:rsidR="00BE71FB" w:rsidRPr="0072123C">
        <w:rPr>
          <w:rFonts w:asciiTheme="minorHAnsi" w:eastAsia="Arial Unicode MS" w:hAnsiTheme="minorHAnsi" w:cstheme="minorHAnsi"/>
          <w:bCs/>
          <w:lang w:val="es-MX"/>
        </w:rPr>
        <w:t xml:space="preserve"> l</w:t>
      </w:r>
      <w:r w:rsidRPr="0072123C">
        <w:rPr>
          <w:rFonts w:asciiTheme="minorHAnsi" w:eastAsia="Arial Unicode MS" w:hAnsiTheme="minorHAnsi" w:cstheme="minorHAnsi"/>
          <w:bCs/>
          <w:lang w:val="es-MX"/>
        </w:rPr>
        <w:t xml:space="preserve">os pinos, </w:t>
      </w:r>
      <w:r w:rsidR="00BE71FB" w:rsidRPr="0072123C">
        <w:rPr>
          <w:rFonts w:asciiTheme="minorHAnsi" w:eastAsia="Arial Unicode MS" w:hAnsiTheme="minorHAnsi" w:cstheme="minorHAnsi"/>
          <w:bCs/>
          <w:lang w:val="es-MX"/>
        </w:rPr>
        <w:t>cipreses</w:t>
      </w:r>
      <w:r w:rsidRPr="0072123C">
        <w:rPr>
          <w:rFonts w:asciiTheme="minorHAnsi" w:eastAsia="Arial Unicode MS" w:hAnsiTheme="minorHAnsi" w:cstheme="minorHAnsi"/>
          <w:bCs/>
          <w:lang w:val="es-MX"/>
        </w:rPr>
        <w:t xml:space="preserve"> y abetos cuyas hojas tienen forma de aguja.</w:t>
      </w:r>
    </w:p>
    <w:p w14:paraId="3701086B" w14:textId="724A7634" w:rsidR="007105F3" w:rsidRPr="0072123C" w:rsidRDefault="007105F3" w:rsidP="00223418">
      <w:pPr>
        <w:pStyle w:val="Prrafodelista"/>
        <w:spacing w:line="240" w:lineRule="atLeast"/>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 xml:space="preserve">Actividad </w:t>
      </w:r>
    </w:p>
    <w:p w14:paraId="18389798" w14:textId="77777777" w:rsidR="004F35D3" w:rsidRPr="0072123C" w:rsidRDefault="004F35D3" w:rsidP="00223418">
      <w:pPr>
        <w:pStyle w:val="Prrafodelista"/>
        <w:spacing w:line="240" w:lineRule="atLeast"/>
        <w:rPr>
          <w:rFonts w:asciiTheme="minorHAnsi" w:eastAsia="Arial Unicode MS" w:hAnsiTheme="minorHAnsi" w:cstheme="minorHAnsi"/>
          <w:bCs/>
          <w:u w:val="single"/>
          <w:lang w:val="es-MX"/>
        </w:rPr>
      </w:pPr>
    </w:p>
    <w:p w14:paraId="5AD9A492" w14:textId="46AEC89E" w:rsidR="007105F3" w:rsidRPr="0072123C" w:rsidRDefault="007105F3" w:rsidP="00223418">
      <w:pPr>
        <w:pStyle w:val="Prrafodelista"/>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Responda:</w:t>
      </w:r>
    </w:p>
    <w:p w14:paraId="3A5329D8" w14:textId="77777777" w:rsidR="004F35D3" w:rsidRPr="0072123C" w:rsidRDefault="004F35D3" w:rsidP="00223418">
      <w:pPr>
        <w:pStyle w:val="Prrafodelista"/>
        <w:spacing w:line="240" w:lineRule="atLeast"/>
        <w:rPr>
          <w:rFonts w:asciiTheme="minorHAnsi" w:eastAsia="Arial Unicode MS" w:hAnsiTheme="minorHAnsi" w:cstheme="minorHAnsi"/>
          <w:bCs/>
          <w:lang w:val="es-MX"/>
        </w:rPr>
      </w:pPr>
    </w:p>
    <w:p w14:paraId="2326E6EE" w14:textId="1385E5CA" w:rsidR="007105F3" w:rsidRPr="0072123C" w:rsidRDefault="006A668A" w:rsidP="004F35D3">
      <w:pPr>
        <w:pStyle w:val="Prrafodelista"/>
        <w:numPr>
          <w:ilvl w:val="0"/>
          <w:numId w:val="32"/>
        </w:numPr>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Consulta en el diccionario el significado de vascular.</w:t>
      </w:r>
    </w:p>
    <w:p w14:paraId="1BC5E6A6" w14:textId="6310A927" w:rsidR="006A668A" w:rsidRPr="0072123C" w:rsidRDefault="006A668A" w:rsidP="007105F3">
      <w:pPr>
        <w:pStyle w:val="Prrafodelista"/>
        <w:numPr>
          <w:ilvl w:val="0"/>
          <w:numId w:val="32"/>
        </w:numPr>
        <w:spacing w:line="240" w:lineRule="atLeast"/>
        <w:rPr>
          <w:rFonts w:asciiTheme="minorHAnsi" w:eastAsia="Arial Unicode MS" w:hAnsiTheme="minorHAnsi" w:cstheme="minorHAnsi"/>
          <w:bCs/>
        </w:rPr>
      </w:pPr>
      <w:r w:rsidRPr="0072123C">
        <w:rPr>
          <w:rFonts w:asciiTheme="minorHAnsi" w:eastAsia="Arial Unicode MS" w:hAnsiTheme="minorHAnsi" w:cstheme="minorHAnsi"/>
          <w:bCs/>
          <w:lang w:val="es-MX"/>
        </w:rPr>
        <w:t xml:space="preserve">Compara las características de los dos grupos de plantas briofitas y </w:t>
      </w:r>
      <w:r w:rsidR="00A448A7" w:rsidRPr="0072123C">
        <w:rPr>
          <w:rFonts w:asciiTheme="minorHAnsi" w:eastAsia="Arial Unicode MS" w:hAnsiTheme="minorHAnsi" w:cstheme="minorHAnsi"/>
          <w:bCs/>
          <w:lang w:val="es-MX"/>
        </w:rPr>
        <w:t xml:space="preserve">traqueófitas. </w:t>
      </w:r>
      <w:r w:rsidRPr="0072123C">
        <w:rPr>
          <w:rFonts w:asciiTheme="minorHAnsi" w:eastAsia="Arial Unicode MS" w:hAnsiTheme="minorHAnsi" w:cstheme="minorHAnsi"/>
          <w:bCs/>
          <w:lang w:val="es-MX"/>
        </w:rPr>
        <w:t xml:space="preserve"> </w:t>
      </w:r>
      <w:r w:rsidR="00BE71FB" w:rsidRPr="0072123C">
        <w:rPr>
          <w:rFonts w:asciiTheme="minorHAnsi" w:eastAsia="Arial Unicode MS" w:hAnsiTheme="minorHAnsi" w:cstheme="minorHAnsi"/>
          <w:bCs/>
          <w:lang w:val="es-MX"/>
        </w:rPr>
        <w:t>D</w:t>
      </w:r>
      <w:r w:rsidRPr="0072123C">
        <w:rPr>
          <w:rFonts w:asciiTheme="minorHAnsi" w:eastAsia="Arial Unicode MS" w:hAnsiTheme="minorHAnsi" w:cstheme="minorHAnsi"/>
          <w:bCs/>
          <w:lang w:val="es-MX"/>
        </w:rPr>
        <w:t>educe cuál de ellas tiene mayores ventajas para sobrevivir y por qué.</w:t>
      </w:r>
    </w:p>
    <w:p w14:paraId="210AEEF1" w14:textId="77777777" w:rsidR="006A668A" w:rsidRPr="0072123C" w:rsidRDefault="006A668A" w:rsidP="007105F3">
      <w:pPr>
        <w:pStyle w:val="Prrafodelista"/>
        <w:numPr>
          <w:ilvl w:val="0"/>
          <w:numId w:val="32"/>
        </w:numPr>
        <w:spacing w:line="240" w:lineRule="atLeast"/>
        <w:rPr>
          <w:rFonts w:asciiTheme="minorHAnsi" w:eastAsia="Arial Unicode MS" w:hAnsiTheme="minorHAnsi" w:cstheme="minorHAnsi"/>
          <w:bCs/>
        </w:rPr>
      </w:pPr>
      <w:r w:rsidRPr="0072123C">
        <w:rPr>
          <w:rFonts w:asciiTheme="minorHAnsi" w:eastAsia="Arial Unicode MS" w:hAnsiTheme="minorHAnsi" w:cstheme="minorHAnsi"/>
          <w:bCs/>
          <w:lang w:val="es-MX"/>
        </w:rPr>
        <w:t>Entre los hongos y las plantas hay muchas diferencias. Escribe algunas de ellas.</w:t>
      </w:r>
    </w:p>
    <w:p w14:paraId="67C26FFE" w14:textId="6370D5A5" w:rsidR="00A448A7" w:rsidRPr="0072123C" w:rsidRDefault="00A448A7" w:rsidP="007105F3">
      <w:pPr>
        <w:pStyle w:val="Prrafodelista"/>
        <w:numPr>
          <w:ilvl w:val="0"/>
          <w:numId w:val="32"/>
        </w:numPr>
        <w:spacing w:line="240" w:lineRule="atLeast"/>
        <w:rPr>
          <w:rFonts w:asciiTheme="minorHAnsi" w:eastAsia="Arial Unicode MS" w:hAnsiTheme="minorHAnsi" w:cstheme="minorHAnsi"/>
          <w:bCs/>
        </w:rPr>
      </w:pPr>
      <w:r w:rsidRPr="0072123C">
        <w:rPr>
          <w:rFonts w:asciiTheme="minorHAnsi" w:eastAsia="Arial Unicode MS" w:hAnsiTheme="minorHAnsi" w:cstheme="minorHAnsi"/>
          <w:bCs/>
          <w:lang w:val="es-MX"/>
        </w:rPr>
        <w:t xml:space="preserve">Si en tu región te encargarán de seleccionar algunas plantas para sembrar en el parque o alrededor de tu colegio </w:t>
      </w:r>
      <w:r w:rsidR="00BE71FB"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cuáles escogerías</w:t>
      </w:r>
      <w:r w:rsidR="00BE71FB" w:rsidRPr="0072123C">
        <w:rPr>
          <w:rFonts w:asciiTheme="minorHAnsi" w:eastAsia="Arial Unicode MS" w:hAnsiTheme="minorHAnsi" w:cstheme="minorHAnsi"/>
          <w:bCs/>
          <w:lang w:val="es-MX"/>
        </w:rPr>
        <w:t>?</w:t>
      </w:r>
      <w:r w:rsidRPr="0072123C">
        <w:rPr>
          <w:rFonts w:asciiTheme="minorHAnsi" w:eastAsia="Arial Unicode MS" w:hAnsiTheme="minorHAnsi" w:cstheme="minorHAnsi"/>
          <w:bCs/>
          <w:lang w:val="es-MX"/>
        </w:rPr>
        <w:t xml:space="preserve"> escribe tus razones.</w:t>
      </w:r>
    </w:p>
    <w:p w14:paraId="460FF405" w14:textId="68E739E6" w:rsidR="00A448A7" w:rsidRPr="0072123C" w:rsidRDefault="00A448A7" w:rsidP="00A30C5C">
      <w:pPr>
        <w:pStyle w:val="Prrafodelista"/>
        <w:numPr>
          <w:ilvl w:val="0"/>
          <w:numId w:val="32"/>
        </w:numPr>
        <w:spacing w:line="240" w:lineRule="atLeast"/>
        <w:jc w:val="both"/>
        <w:rPr>
          <w:rFonts w:asciiTheme="minorHAnsi" w:eastAsia="Arial Unicode MS" w:hAnsiTheme="minorHAnsi" w:cstheme="minorHAnsi"/>
          <w:bCs/>
        </w:rPr>
      </w:pPr>
      <w:r w:rsidRPr="0072123C">
        <w:rPr>
          <w:rFonts w:asciiTheme="minorHAnsi" w:eastAsia="Arial Unicode MS" w:hAnsiTheme="minorHAnsi" w:cstheme="minorHAnsi"/>
          <w:bCs/>
          <w:lang w:val="es-MX"/>
        </w:rPr>
        <w:t>Dibuja una planta angiosperma con flores vistosas y una planta gimnosperma con flores y frutos diga cuál de los dos es inferior y cuál es superior</w:t>
      </w:r>
      <w:r w:rsidR="00BE71FB" w:rsidRPr="0072123C">
        <w:rPr>
          <w:rFonts w:asciiTheme="minorHAnsi" w:eastAsia="Arial Unicode MS" w:hAnsiTheme="minorHAnsi" w:cstheme="minorHAnsi"/>
          <w:bCs/>
          <w:lang w:val="es-MX"/>
        </w:rPr>
        <w:t>.</w:t>
      </w:r>
    </w:p>
    <w:p w14:paraId="09A50A4B" w14:textId="1B889BA4" w:rsidR="0072123C" w:rsidRDefault="0072123C" w:rsidP="0072123C">
      <w:pPr>
        <w:pStyle w:val="Prrafodelista"/>
        <w:spacing w:line="240" w:lineRule="atLeast"/>
        <w:ind w:left="1080"/>
        <w:jc w:val="both"/>
        <w:rPr>
          <w:rFonts w:asciiTheme="minorHAnsi" w:eastAsia="Arial Unicode MS" w:hAnsiTheme="minorHAnsi" w:cstheme="minorHAnsi"/>
          <w:bCs/>
          <w:lang w:val="es-MX"/>
        </w:rPr>
      </w:pPr>
    </w:p>
    <w:p w14:paraId="62C7A57D" w14:textId="20248E1E" w:rsidR="0072123C" w:rsidRDefault="0072123C" w:rsidP="0072123C">
      <w:pPr>
        <w:pStyle w:val="Prrafodelista"/>
        <w:spacing w:line="240" w:lineRule="atLeast"/>
        <w:ind w:left="1080"/>
        <w:jc w:val="both"/>
        <w:rPr>
          <w:rFonts w:asciiTheme="minorHAnsi" w:eastAsia="Arial Unicode MS" w:hAnsiTheme="minorHAnsi" w:cstheme="minorHAnsi"/>
          <w:bCs/>
          <w:lang w:val="es-MX"/>
        </w:rPr>
      </w:pPr>
    </w:p>
    <w:p w14:paraId="411CA7B2" w14:textId="77777777" w:rsidR="0072123C" w:rsidRPr="0072123C" w:rsidRDefault="0072123C" w:rsidP="0072123C">
      <w:pPr>
        <w:pStyle w:val="Prrafodelista"/>
        <w:spacing w:line="240" w:lineRule="atLeast"/>
        <w:jc w:val="center"/>
        <w:rPr>
          <w:rFonts w:asciiTheme="minorHAnsi" w:eastAsia="Arial Unicode MS" w:hAnsiTheme="minorHAnsi" w:cstheme="minorHAnsi"/>
          <w:b/>
        </w:rPr>
      </w:pPr>
      <w:r w:rsidRPr="0072123C">
        <w:rPr>
          <w:rFonts w:asciiTheme="minorHAnsi" w:eastAsia="Arial Unicode MS" w:hAnsiTheme="minorHAnsi" w:cstheme="minorHAnsi"/>
          <w:b/>
        </w:rPr>
        <w:t>EL REINO ANIMAL</w:t>
      </w:r>
    </w:p>
    <w:p w14:paraId="035A3315" w14:textId="767EBD6D" w:rsidR="0072123C" w:rsidRPr="0072123C" w:rsidRDefault="0072123C" w:rsidP="0072123C">
      <w:pPr>
        <w:pStyle w:val="Prrafodelista"/>
        <w:spacing w:line="240" w:lineRule="atLeast"/>
        <w:jc w:val="center"/>
        <w:rPr>
          <w:rFonts w:asciiTheme="minorHAnsi" w:eastAsia="Arial Unicode MS" w:hAnsiTheme="minorHAnsi" w:cstheme="minorHAnsi"/>
          <w:b/>
          <w:u w:val="single"/>
        </w:rPr>
      </w:pPr>
      <w:r w:rsidRPr="0072123C">
        <w:rPr>
          <w:rFonts w:asciiTheme="minorHAnsi" w:eastAsia="Arial Unicode MS" w:hAnsiTheme="minorHAnsi" w:cstheme="minorHAnsi"/>
          <w:bCs/>
          <w:noProof/>
          <w:lang w:val="es-MX"/>
        </w:rPr>
        <w:drawing>
          <wp:anchor distT="0" distB="0" distL="114300" distR="114300" simplePos="0" relativeHeight="251685888" behindDoc="0" locked="0" layoutInCell="1" allowOverlap="1" wp14:anchorId="32768800" wp14:editId="298A8A5B">
            <wp:simplePos x="0" y="0"/>
            <wp:positionH relativeFrom="column">
              <wp:posOffset>8105775</wp:posOffset>
            </wp:positionH>
            <wp:positionV relativeFrom="paragraph">
              <wp:posOffset>11430</wp:posOffset>
            </wp:positionV>
            <wp:extent cx="786765" cy="952500"/>
            <wp:effectExtent l="0" t="0" r="0" b="0"/>
            <wp:wrapThrough wrapText="bothSides">
              <wp:wrapPolygon edited="0">
                <wp:start x="0" y="0"/>
                <wp:lineTo x="0" y="21168"/>
                <wp:lineTo x="20920" y="21168"/>
                <wp:lineTo x="20920" y="0"/>
                <wp:lineTo x="0" y="0"/>
              </wp:wrapPolygon>
            </wp:wrapThrough>
            <wp:docPr id="26" name="Imagen 26" descr="Un dibujo de un grupo de vacas pasta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 grupo de vacas pastando&#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676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650D2" w14:textId="49D1AD2A" w:rsidR="0072123C" w:rsidRPr="0072123C" w:rsidRDefault="0072123C" w:rsidP="0072123C">
      <w:pPr>
        <w:pStyle w:val="Prrafodelista"/>
        <w:numPr>
          <w:ilvl w:val="0"/>
          <w:numId w:val="46"/>
        </w:numPr>
        <w:spacing w:line="240" w:lineRule="atLeast"/>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Pertenecen al reino animal todos los organismos pluricelulares, eucarióticos y heterótrofos. Es decir, que deben consumir a otros organismos. Todos los animales tienen movimiento propio, sus células carecen de pared celular, lo que les confiere elasticidad.</w:t>
      </w:r>
    </w:p>
    <w:p w14:paraId="0E3757D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C328F60" w14:textId="38C33D0D"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 xml:space="preserve">Este es el reino con la mayor diversidad de especies conocidas y su adaptabilidad es tal que se encuentra en casi todos los lugares de la superficie terrestre. </w:t>
      </w:r>
    </w:p>
    <w:p w14:paraId="3AB34AC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B480278" w14:textId="6488FDD5"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Comprende dos grandes subgrupos: los animales invertebrados y los vertebrados.</w:t>
      </w:r>
    </w:p>
    <w:p w14:paraId="6493711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7663B60" w14:textId="77777777" w:rsidR="0072123C" w:rsidRPr="0072123C" w:rsidRDefault="0072123C" w:rsidP="0072123C">
      <w:pPr>
        <w:pStyle w:val="Prrafodelista"/>
        <w:numPr>
          <w:ilvl w:val="0"/>
          <w:numId w:val="46"/>
        </w:numPr>
        <w:spacing w:line="240" w:lineRule="atLeast"/>
        <w:jc w:val="both"/>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Animales invertebrados</w:t>
      </w:r>
    </w:p>
    <w:p w14:paraId="7800984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49DFDEA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La principal característica de los animales invertebrados es que carecen de columna vertebral de esqueleto interno, huesos.  los principales grupos de invertebrados son:</w:t>
      </w:r>
    </w:p>
    <w:p w14:paraId="2C6D58F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54DF0E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Los poríferos</w:t>
      </w:r>
      <w:r w:rsidRPr="0072123C">
        <w:rPr>
          <w:rFonts w:asciiTheme="minorHAnsi" w:eastAsia="Arial Unicode MS" w:hAnsiTheme="minorHAnsi" w:cstheme="minorHAnsi"/>
          <w:bCs/>
          <w:lang w:val="es-MX"/>
        </w:rPr>
        <w:t xml:space="preserve">: representado por las esponjas. Son organismos porosos, con una cavidad interna donde se dirige el alimento. Son seres de vida acuática. </w:t>
      </w:r>
    </w:p>
    <w:p w14:paraId="7A20CC5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hAnsiTheme="minorHAnsi" w:cstheme="minorHAnsi"/>
          <w:noProof/>
        </w:rPr>
        <w:drawing>
          <wp:anchor distT="0" distB="0" distL="114300" distR="114300" simplePos="0" relativeHeight="251686912" behindDoc="0" locked="0" layoutInCell="1" allowOverlap="1" wp14:anchorId="70FF6158" wp14:editId="10465918">
            <wp:simplePos x="0" y="0"/>
            <wp:positionH relativeFrom="margin">
              <wp:align>center</wp:align>
            </wp:positionH>
            <wp:positionV relativeFrom="paragraph">
              <wp:posOffset>12065</wp:posOffset>
            </wp:positionV>
            <wp:extent cx="1552575" cy="815340"/>
            <wp:effectExtent l="0" t="0" r="9525" b="3810"/>
            <wp:wrapThrough wrapText="bothSides">
              <wp:wrapPolygon edited="0">
                <wp:start x="0" y="0"/>
                <wp:lineTo x="0" y="21196"/>
                <wp:lineTo x="21467" y="21196"/>
                <wp:lineTo x="21467" y="0"/>
                <wp:lineTo x="0" y="0"/>
              </wp:wrapPolygon>
            </wp:wrapThrough>
            <wp:docPr id="27" name="Imagen 27" descr="La Clase de Tercero/Cuarto del Picasso: Animales Invertebrados: 4.ESPONJAS,  5.GUSANOS, 6.MEDU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lase de Tercero/Cuarto del Picasso: Animales Invertebrados: 4.ESPONJAS,  5.GUSANOS, 6.MEDUS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C762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2B5CBD4F"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1FD75A1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23A6F3E7"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56E7A175"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0F29FCB8"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hAnsiTheme="minorHAnsi" w:cstheme="minorHAnsi"/>
          <w:noProof/>
        </w:rPr>
        <w:drawing>
          <wp:anchor distT="0" distB="0" distL="114300" distR="114300" simplePos="0" relativeHeight="251687936" behindDoc="0" locked="0" layoutInCell="1" allowOverlap="1" wp14:anchorId="75D4A563" wp14:editId="79D9C597">
            <wp:simplePos x="0" y="0"/>
            <wp:positionH relativeFrom="column">
              <wp:posOffset>3733165</wp:posOffset>
            </wp:positionH>
            <wp:positionV relativeFrom="paragraph">
              <wp:posOffset>267335</wp:posOffset>
            </wp:positionV>
            <wp:extent cx="962025" cy="1091565"/>
            <wp:effectExtent l="0" t="0" r="9525" b="0"/>
            <wp:wrapThrough wrapText="bothSides">
              <wp:wrapPolygon edited="0">
                <wp:start x="0" y="0"/>
                <wp:lineTo x="0" y="21110"/>
                <wp:lineTo x="21386" y="21110"/>
                <wp:lineTo x="21386" y="0"/>
                <wp:lineTo x="0" y="0"/>
              </wp:wrapPolygon>
            </wp:wrapThrough>
            <wp:docPr id="28" name="Imagen 28" descr="MedusApp, la aplicación que permite detectar medusas y ba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usApp, la aplicación que permite detectar medusas y basura"/>
                    <pic:cNvPicPr>
                      <a:picLocks noChangeAspect="1" noChangeArrowheads="1"/>
                    </pic:cNvPicPr>
                  </pic:nvPicPr>
                  <pic:blipFill rotWithShape="1">
                    <a:blip r:embed="rId31">
                      <a:extLst>
                        <a:ext uri="{28A0092B-C50C-407E-A947-70E740481C1C}">
                          <a14:useLocalDpi xmlns:a14="http://schemas.microsoft.com/office/drawing/2010/main" val="0"/>
                        </a:ext>
                      </a:extLst>
                    </a:blip>
                    <a:srcRect l="5000" r="45667"/>
                    <a:stretch/>
                  </pic:blipFill>
                  <pic:spPr bwMode="auto">
                    <a:xfrm>
                      <a:off x="0" y="0"/>
                      <a:ext cx="962025" cy="109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Los celenterados</w:t>
      </w:r>
      <w:r w:rsidRPr="0072123C">
        <w:rPr>
          <w:rFonts w:asciiTheme="minorHAnsi" w:eastAsia="Arial Unicode MS" w:hAnsiTheme="minorHAnsi" w:cstheme="minorHAnsi"/>
          <w:bCs/>
          <w:lang w:val="es-MX"/>
        </w:rPr>
        <w:t>: tiene simetría radial filamentosa y una cavidad digestiva con la sola abertura. Son ejemplos: la hidra, las medusas o cucaracha de agua.</w:t>
      </w:r>
      <w:r w:rsidRPr="0072123C">
        <w:rPr>
          <w:rFonts w:asciiTheme="minorHAnsi" w:hAnsiTheme="minorHAnsi" w:cstheme="minorHAnsi"/>
        </w:rPr>
        <w:t xml:space="preserve"> </w:t>
      </w:r>
    </w:p>
    <w:p w14:paraId="58D0D1F2"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5E13061B"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1ADE27CE"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57A9D630"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298ACCCD"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4CDF9463"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384C717B"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67AA5B8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88960" behindDoc="0" locked="0" layoutInCell="1" allowOverlap="1" wp14:anchorId="327E3129" wp14:editId="2E30BCC0">
            <wp:simplePos x="0" y="0"/>
            <wp:positionH relativeFrom="column">
              <wp:posOffset>6324600</wp:posOffset>
            </wp:positionH>
            <wp:positionV relativeFrom="paragraph">
              <wp:posOffset>12700</wp:posOffset>
            </wp:positionV>
            <wp:extent cx="2362200" cy="852170"/>
            <wp:effectExtent l="0" t="0" r="0" b="5080"/>
            <wp:wrapThrough wrapText="bothSides">
              <wp:wrapPolygon edited="0">
                <wp:start x="0" y="0"/>
                <wp:lineTo x="0" y="21246"/>
                <wp:lineTo x="21426" y="21246"/>
                <wp:lineTo x="21426" y="0"/>
                <wp:lineTo x="0" y="0"/>
              </wp:wrapPolygon>
            </wp:wrapThrough>
            <wp:docPr id="29" name="Imagen 29" descr="Imagen que contiene interior, animal, foto,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ior, animal, foto, pastel&#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Los platelmintos</w:t>
      </w:r>
      <w:r w:rsidRPr="0072123C">
        <w:rPr>
          <w:rFonts w:asciiTheme="minorHAnsi" w:eastAsia="Arial Unicode MS" w:hAnsiTheme="minorHAnsi" w:cstheme="minorHAnsi"/>
          <w:bCs/>
          <w:lang w:val="es-MX"/>
        </w:rPr>
        <w:t>: o gusanos planos como la planaria, que viven en charcas o suelos húmedos, algunos son parásitos del ser humano y los animales, como la tenía, duelas.</w:t>
      </w:r>
    </w:p>
    <w:p w14:paraId="0D85BD0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EB0B85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C9CA77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0D0589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3E4729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E0C4EB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1933954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lastRenderedPageBreak/>
        <w:drawing>
          <wp:anchor distT="0" distB="0" distL="114300" distR="114300" simplePos="0" relativeHeight="251689984" behindDoc="0" locked="0" layoutInCell="1" allowOverlap="1" wp14:anchorId="1EC5D6D6" wp14:editId="26CF955A">
            <wp:simplePos x="0" y="0"/>
            <wp:positionH relativeFrom="column">
              <wp:posOffset>3971925</wp:posOffset>
            </wp:positionH>
            <wp:positionV relativeFrom="paragraph">
              <wp:posOffset>299085</wp:posOffset>
            </wp:positionV>
            <wp:extent cx="1876425" cy="1248676"/>
            <wp:effectExtent l="0" t="0" r="0" b="8890"/>
            <wp:wrapThrough wrapText="bothSides">
              <wp:wrapPolygon edited="0">
                <wp:start x="0" y="0"/>
                <wp:lineTo x="0" y="21424"/>
                <wp:lineTo x="21271" y="21424"/>
                <wp:lineTo x="21271" y="0"/>
                <wp:lineTo x="0" y="0"/>
              </wp:wrapPolygon>
            </wp:wrapThrough>
            <wp:docPr id="30" name="Imagen 30"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dibujo de una persona&#10;&#10;Descripción generada automáticamente con confianza baj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12486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Los nemátodos</w:t>
      </w:r>
      <w:r w:rsidRPr="0072123C">
        <w:rPr>
          <w:rFonts w:asciiTheme="minorHAnsi" w:eastAsia="Arial Unicode MS" w:hAnsiTheme="minorHAnsi" w:cstheme="minorHAnsi"/>
          <w:bCs/>
          <w:lang w:val="es-MX"/>
        </w:rPr>
        <w:t>: o gusanos cilíndricos. Tienen sistema digestivo completo. La mayoría son de vida libre y algunos son parásitos como las ascárides o lombrices intestinales.</w:t>
      </w:r>
    </w:p>
    <w:p w14:paraId="6AF16D8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4B038D2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24A617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A88EAD7"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1A61C3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C942E5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BC35FD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14125B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0307C1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4F14A32B"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Los anélidos:</w:t>
      </w:r>
      <w:r w:rsidRPr="0072123C">
        <w:rPr>
          <w:rFonts w:asciiTheme="minorHAnsi" w:eastAsia="Arial Unicode MS" w:hAnsiTheme="minorHAnsi" w:cstheme="minorHAnsi"/>
          <w:bCs/>
          <w:lang w:val="es-MX"/>
        </w:rPr>
        <w:t xml:space="preserve">  o gusanos segmentados, con sistema digestivo completo como la lombriz de tierra y las sanguijuelas.</w:t>
      </w:r>
    </w:p>
    <w:p w14:paraId="65C4804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91008" behindDoc="0" locked="0" layoutInCell="1" allowOverlap="1" wp14:anchorId="04A16DB9" wp14:editId="3FFB0562">
            <wp:simplePos x="0" y="0"/>
            <wp:positionH relativeFrom="margin">
              <wp:align>center</wp:align>
            </wp:positionH>
            <wp:positionV relativeFrom="paragraph">
              <wp:posOffset>77470</wp:posOffset>
            </wp:positionV>
            <wp:extent cx="1819275" cy="1369724"/>
            <wp:effectExtent l="0" t="0" r="0" b="1905"/>
            <wp:wrapThrough wrapText="bothSides">
              <wp:wrapPolygon edited="0">
                <wp:start x="0" y="0"/>
                <wp:lineTo x="0" y="21330"/>
                <wp:lineTo x="21261" y="21330"/>
                <wp:lineTo x="21261" y="0"/>
                <wp:lineTo x="0" y="0"/>
              </wp:wrapPolygon>
            </wp:wrapThrough>
            <wp:docPr id="31" name="Imagen 31" descr="Imagen que contiene animal, gusano,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animal, gusano, café&#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1369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A5E4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7801AB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88CE207"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1FC7E56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2B8AFD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123E4B2F"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AD7048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5D52FD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E9A317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C695A1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92032" behindDoc="0" locked="0" layoutInCell="1" allowOverlap="1" wp14:anchorId="1C0A5CC4" wp14:editId="54958EB6">
            <wp:simplePos x="0" y="0"/>
            <wp:positionH relativeFrom="column">
              <wp:posOffset>3486150</wp:posOffset>
            </wp:positionH>
            <wp:positionV relativeFrom="paragraph">
              <wp:posOffset>290830</wp:posOffset>
            </wp:positionV>
            <wp:extent cx="1981200" cy="1317625"/>
            <wp:effectExtent l="0" t="0" r="0" b="0"/>
            <wp:wrapThrough wrapText="bothSides">
              <wp:wrapPolygon edited="0">
                <wp:start x="0" y="0"/>
                <wp:lineTo x="0" y="21236"/>
                <wp:lineTo x="21392" y="21236"/>
                <wp:lineTo x="21392" y="0"/>
                <wp:lineTo x="0" y="0"/>
              </wp:wrapPolygon>
            </wp:wrapThrough>
            <wp:docPr id="32" name="Imagen 32" descr="Caracol sobre una superfic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aracol sobre una superficie&#10;&#10;Descripción generada automáticamente con confianza med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Moluscos:</w:t>
      </w:r>
      <w:r w:rsidRPr="0072123C">
        <w:rPr>
          <w:rFonts w:asciiTheme="minorHAnsi" w:eastAsia="Arial Unicode MS" w:hAnsiTheme="minorHAnsi" w:cstheme="minorHAnsi"/>
          <w:bCs/>
          <w:lang w:val="es-MX"/>
        </w:rPr>
        <w:t xml:space="preserve"> de cuerpo blando baboso, la mayoría están cubiertos por una concha, son moluscos: las babosas, los caracoles, las ostras y el pulpo.</w:t>
      </w:r>
    </w:p>
    <w:p w14:paraId="70B1B12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BE69ADB"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8CFB47B"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34B7BF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1DFB628"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1E5BE6F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46B746D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024EAF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357B9B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77B5D3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Artrópodos:</w:t>
      </w:r>
      <w:r w:rsidRPr="0072123C">
        <w:rPr>
          <w:rFonts w:asciiTheme="minorHAnsi" w:eastAsia="Arial Unicode MS" w:hAnsiTheme="minorHAnsi" w:cstheme="minorHAnsi"/>
          <w:bCs/>
          <w:lang w:val="es-MX"/>
        </w:rPr>
        <w:t xml:space="preserve"> es el grupo con mayor número de especies del reino animal, tienen esqueleto externo, su cuerpo se divide en cabeza, tórax y abdomen.  Las clases más notables son los arácnidos (arañas, escorpiones), los insectos (las mariposas, moscas, hormigas, abejas) y los crustáceos (langosta, camarones, langostinos).</w:t>
      </w:r>
    </w:p>
    <w:p w14:paraId="52B5069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lastRenderedPageBreak/>
        <w:drawing>
          <wp:anchor distT="0" distB="0" distL="114300" distR="114300" simplePos="0" relativeHeight="251694080" behindDoc="0" locked="0" layoutInCell="1" allowOverlap="1" wp14:anchorId="0890CF36" wp14:editId="3669FE18">
            <wp:simplePos x="0" y="0"/>
            <wp:positionH relativeFrom="column">
              <wp:posOffset>4781550</wp:posOffset>
            </wp:positionH>
            <wp:positionV relativeFrom="paragraph">
              <wp:posOffset>156210</wp:posOffset>
            </wp:positionV>
            <wp:extent cx="1962150" cy="1098804"/>
            <wp:effectExtent l="0" t="0" r="0" b="6350"/>
            <wp:wrapThrough wrapText="bothSides">
              <wp:wrapPolygon edited="0">
                <wp:start x="0" y="0"/>
                <wp:lineTo x="0" y="21350"/>
                <wp:lineTo x="21390" y="21350"/>
                <wp:lineTo x="21390" y="0"/>
                <wp:lineTo x="0" y="0"/>
              </wp:wrapPolygon>
            </wp:wrapThrough>
            <wp:docPr id="33" name="Imagen 33" descr="Imagen que contien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animal&#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0" cy="1098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B8EE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93056" behindDoc="0" locked="0" layoutInCell="1" allowOverlap="1" wp14:anchorId="1B45B065" wp14:editId="5B8CC5B7">
            <wp:simplePos x="0" y="0"/>
            <wp:positionH relativeFrom="column">
              <wp:posOffset>2286000</wp:posOffset>
            </wp:positionH>
            <wp:positionV relativeFrom="paragraph">
              <wp:posOffset>4445</wp:posOffset>
            </wp:positionV>
            <wp:extent cx="2229485" cy="1114425"/>
            <wp:effectExtent l="0" t="0" r="0" b="9525"/>
            <wp:wrapThrough wrapText="bothSides">
              <wp:wrapPolygon edited="0">
                <wp:start x="0" y="0"/>
                <wp:lineTo x="0" y="21415"/>
                <wp:lineTo x="21409" y="21415"/>
                <wp:lineTo x="21409" y="0"/>
                <wp:lineTo x="0" y="0"/>
              </wp:wrapPolygon>
            </wp:wrapThrough>
            <wp:docPr id="34" name="Imagen 34" descr="Un insecto de color verd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insecto de color verde&#10;&#10;Descripción generada automáticamente con confianza med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948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4F90B"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4431AC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D66060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E02F37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242244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E764C5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B5ADD2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42EA923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95104" behindDoc="0" locked="0" layoutInCell="1" allowOverlap="1" wp14:anchorId="4289F212" wp14:editId="4118684B">
            <wp:simplePos x="0" y="0"/>
            <wp:positionH relativeFrom="column">
              <wp:posOffset>4048125</wp:posOffset>
            </wp:positionH>
            <wp:positionV relativeFrom="paragraph">
              <wp:posOffset>238125</wp:posOffset>
            </wp:positionV>
            <wp:extent cx="1943100" cy="1287780"/>
            <wp:effectExtent l="0" t="0" r="0" b="7620"/>
            <wp:wrapThrough wrapText="bothSides">
              <wp:wrapPolygon edited="0">
                <wp:start x="0" y="0"/>
                <wp:lineTo x="0" y="21408"/>
                <wp:lineTo x="21388" y="21408"/>
                <wp:lineTo x="21388" y="0"/>
                <wp:lineTo x="0" y="0"/>
              </wp:wrapPolygon>
            </wp:wrapThrough>
            <wp:docPr id="35" name="Imagen 35" descr="Estrella de mar en el m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Estrella de mar en el mar&#10;&#10;Descripción generada automáticamente con confianza med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Equinodermos</w:t>
      </w:r>
      <w:r w:rsidRPr="0072123C">
        <w:rPr>
          <w:rFonts w:asciiTheme="minorHAnsi" w:eastAsia="Arial Unicode MS" w:hAnsiTheme="minorHAnsi" w:cstheme="minorHAnsi"/>
          <w:bCs/>
          <w:lang w:val="es-MX"/>
        </w:rPr>
        <w:t>: tienen la piel cubierta de espinas, poseen esqueleto interno, pero no huesos. Son ejemplos: la estrella de mar y el erizo de mar.</w:t>
      </w:r>
    </w:p>
    <w:p w14:paraId="3BF74BD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1924B851"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30BFCD06"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4929319A"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4C60B34B"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34CB0FA0"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6D233C9F"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p>
    <w:p w14:paraId="7BD9953F" w14:textId="77777777" w:rsidR="0072123C" w:rsidRPr="0072123C" w:rsidRDefault="0072123C" w:rsidP="0072123C">
      <w:pPr>
        <w:pStyle w:val="Prrafodelista"/>
        <w:spacing w:line="240" w:lineRule="atLeast"/>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 xml:space="preserve">Actividad </w:t>
      </w:r>
    </w:p>
    <w:p w14:paraId="653F8AE5" w14:textId="77777777" w:rsidR="0072123C" w:rsidRPr="0072123C" w:rsidRDefault="0072123C" w:rsidP="0072123C">
      <w:pPr>
        <w:pStyle w:val="Prrafodelista"/>
        <w:spacing w:line="240" w:lineRule="atLeast"/>
        <w:rPr>
          <w:rFonts w:asciiTheme="minorHAnsi" w:eastAsia="Arial Unicode MS" w:hAnsiTheme="minorHAnsi" w:cstheme="minorHAnsi"/>
          <w:bCs/>
          <w:u w:val="single"/>
          <w:lang w:val="es-MX"/>
        </w:rPr>
      </w:pPr>
    </w:p>
    <w:p w14:paraId="51C05A84" w14:textId="77777777" w:rsidR="0072123C" w:rsidRPr="0072123C" w:rsidRDefault="0072123C" w:rsidP="0072123C">
      <w:pPr>
        <w:pStyle w:val="Prrafodelista"/>
        <w:spacing w:line="240" w:lineRule="atLeast"/>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Escribe en tu cuaderno y dibuja el grupo al que pertenecen cada uno de los invertebrados.</w:t>
      </w:r>
    </w:p>
    <w:p w14:paraId="5B5D664C" w14:textId="77777777" w:rsidR="0072123C" w:rsidRPr="0072123C" w:rsidRDefault="0072123C" w:rsidP="0072123C">
      <w:pPr>
        <w:pStyle w:val="Prrafodelista"/>
        <w:spacing w:line="240" w:lineRule="atLeast"/>
        <w:rPr>
          <w:rFonts w:asciiTheme="minorHAnsi" w:eastAsia="Arial Unicode MS" w:hAnsiTheme="minorHAnsi" w:cstheme="minorHAnsi"/>
          <w:bCs/>
          <w:lang w:val="es-MX"/>
        </w:rPr>
      </w:pPr>
    </w:p>
    <w:p w14:paraId="292A647A" w14:textId="77777777" w:rsidR="0072123C" w:rsidRPr="0072123C" w:rsidRDefault="0072123C" w:rsidP="0072123C">
      <w:pPr>
        <w:pStyle w:val="Prrafodelista"/>
        <w:spacing w:line="240" w:lineRule="atLeast"/>
        <w:rPr>
          <w:rFonts w:asciiTheme="minorHAnsi" w:eastAsia="Arial Unicode MS" w:hAnsiTheme="minorHAnsi" w:cstheme="minorHAnsi"/>
          <w:bCs/>
          <w:lang w:val="es-MX"/>
        </w:rPr>
      </w:pPr>
    </w:p>
    <w:p w14:paraId="5A5D6141" w14:textId="77777777" w:rsidR="0072123C" w:rsidRPr="0072123C" w:rsidRDefault="0072123C" w:rsidP="0072123C">
      <w:pPr>
        <w:pStyle w:val="Prrafodelista"/>
        <w:numPr>
          <w:ilvl w:val="0"/>
          <w:numId w:val="46"/>
        </w:numPr>
        <w:spacing w:line="240" w:lineRule="atLeast"/>
        <w:rPr>
          <w:rFonts w:asciiTheme="minorHAnsi" w:eastAsia="Arial Unicode MS" w:hAnsiTheme="minorHAnsi" w:cstheme="minorHAnsi"/>
          <w:b/>
          <w:u w:val="single"/>
          <w:lang w:val="es-MX"/>
        </w:rPr>
      </w:pPr>
      <w:r w:rsidRPr="0072123C">
        <w:rPr>
          <w:rFonts w:asciiTheme="minorHAnsi" w:eastAsia="Arial Unicode MS" w:hAnsiTheme="minorHAnsi" w:cstheme="minorHAnsi"/>
          <w:b/>
          <w:u w:val="single"/>
          <w:lang w:val="es-MX"/>
        </w:rPr>
        <w:t>Animales vertebrados:</w:t>
      </w:r>
    </w:p>
    <w:p w14:paraId="4B68D8A6"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104C309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Las características fundamentales de los vertebrados es que poseen una columna vertebral que funciona como eje de soporte de toda la estructura corporal, además poseen un esqueleto interno, formado por huesos y cartílagos sobre el cual se inserta un sistema de músculos voluntarios que confiere al animal una extraordinaria agilidad, versatilidad, fuerza y velocidad en sus desplazamientos.</w:t>
      </w:r>
    </w:p>
    <w:p w14:paraId="55F029D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9818D38"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Este reino está formado por cinco clases de animales:</w:t>
      </w:r>
    </w:p>
    <w:p w14:paraId="7A138A1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5AA4773B"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Los peces:</w:t>
      </w:r>
      <w:r w:rsidRPr="0072123C">
        <w:rPr>
          <w:rFonts w:asciiTheme="minorHAnsi" w:eastAsia="Arial Unicode MS" w:hAnsiTheme="minorHAnsi" w:cstheme="minorHAnsi"/>
          <w:bCs/>
          <w:lang w:val="es-MX"/>
        </w:rPr>
        <w:t xml:space="preserve"> animales acuáticos que respiran por branquias, casi todos son ovíparos (nacen de huevos). La mayoría tienen esqueleto óseo, como la trucha, el bagre y el pargo rojo, otros como los tiburones y las rayas poseen un esqueleto blando o cartilaginoso.</w:t>
      </w:r>
    </w:p>
    <w:p w14:paraId="727EF02B"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0AD08461"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7C73404C"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r w:rsidRPr="0072123C">
        <w:rPr>
          <w:rFonts w:asciiTheme="minorHAnsi" w:hAnsiTheme="minorHAnsi" w:cstheme="minorHAnsi"/>
          <w:noProof/>
        </w:rPr>
        <w:lastRenderedPageBreak/>
        <w:drawing>
          <wp:anchor distT="0" distB="0" distL="114300" distR="114300" simplePos="0" relativeHeight="251696128" behindDoc="0" locked="0" layoutInCell="1" allowOverlap="1" wp14:anchorId="6065D139" wp14:editId="3D185897">
            <wp:simplePos x="0" y="0"/>
            <wp:positionH relativeFrom="column">
              <wp:posOffset>2674620</wp:posOffset>
            </wp:positionH>
            <wp:positionV relativeFrom="paragraph">
              <wp:posOffset>4445</wp:posOffset>
            </wp:positionV>
            <wp:extent cx="2200275" cy="1419225"/>
            <wp:effectExtent l="0" t="0" r="9525" b="9525"/>
            <wp:wrapThrough wrapText="bothSides">
              <wp:wrapPolygon edited="0">
                <wp:start x="0" y="0"/>
                <wp:lineTo x="0" y="21455"/>
                <wp:lineTo x="21506" y="21455"/>
                <wp:lineTo x="21506" y="0"/>
                <wp:lineTo x="0" y="0"/>
              </wp:wrapPolygon>
            </wp:wrapThrough>
            <wp:docPr id="36" name="Imagen 36" descr="Pez mariposa, una especie delicada | P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z mariposa, una especie delicada | Pec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02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noProof/>
          <w:lang w:val="es-MX"/>
        </w:rPr>
        <w:drawing>
          <wp:anchor distT="0" distB="0" distL="114300" distR="114300" simplePos="0" relativeHeight="251697152" behindDoc="0" locked="0" layoutInCell="1" allowOverlap="1" wp14:anchorId="6A0B6D5F" wp14:editId="536FD184">
            <wp:simplePos x="0" y="0"/>
            <wp:positionH relativeFrom="column">
              <wp:posOffset>5019675</wp:posOffset>
            </wp:positionH>
            <wp:positionV relativeFrom="paragraph">
              <wp:posOffset>5080</wp:posOffset>
            </wp:positionV>
            <wp:extent cx="2038350" cy="1398270"/>
            <wp:effectExtent l="0" t="0" r="0" b="0"/>
            <wp:wrapThrough wrapText="bothSides">
              <wp:wrapPolygon edited="0">
                <wp:start x="0" y="0"/>
                <wp:lineTo x="0" y="21188"/>
                <wp:lineTo x="21398" y="21188"/>
                <wp:lineTo x="21398" y="0"/>
                <wp:lineTo x="0" y="0"/>
              </wp:wrapPolygon>
            </wp:wrapThrough>
            <wp:docPr id="37" name="Imagen 37" descr="Tiburón dentro d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iburón dentro del agu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8350"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69340"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1BFBF0F8"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2B58112B"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6C976580"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071DD943"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1F249943"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5A186279"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7486B291"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6E7D531E"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58EA9C36" w14:textId="77777777" w:rsidR="0072123C" w:rsidRPr="0072123C" w:rsidRDefault="0072123C" w:rsidP="0072123C">
      <w:pPr>
        <w:pStyle w:val="Prrafodelista"/>
        <w:spacing w:line="240" w:lineRule="atLeast"/>
        <w:ind w:left="1440"/>
        <w:rPr>
          <w:rFonts w:asciiTheme="minorHAnsi" w:eastAsia="Arial Unicode MS" w:hAnsiTheme="minorHAnsi" w:cstheme="minorHAnsi"/>
          <w:bCs/>
          <w:lang w:val="es-MX"/>
        </w:rPr>
      </w:pPr>
    </w:p>
    <w:p w14:paraId="3B77964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698176" behindDoc="0" locked="0" layoutInCell="1" allowOverlap="1" wp14:anchorId="03C5A666" wp14:editId="508D4AAE">
            <wp:simplePos x="0" y="0"/>
            <wp:positionH relativeFrom="column">
              <wp:posOffset>6515100</wp:posOffset>
            </wp:positionH>
            <wp:positionV relativeFrom="paragraph">
              <wp:posOffset>9525</wp:posOffset>
            </wp:positionV>
            <wp:extent cx="2333625" cy="819150"/>
            <wp:effectExtent l="0" t="0" r="9525" b="0"/>
            <wp:wrapThrough wrapText="bothSides">
              <wp:wrapPolygon edited="0">
                <wp:start x="0" y="0"/>
                <wp:lineTo x="0" y="21098"/>
                <wp:lineTo x="21512" y="21098"/>
                <wp:lineTo x="21512" y="0"/>
                <wp:lineTo x="0" y="0"/>
              </wp:wrapPolygon>
            </wp:wrapThrough>
            <wp:docPr id="38" name="Imagen 38" descr="Rana de color verde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Rana de color verde con letras blancas&#10;&#10;Descripción generada automáticamente con confianza media"/>
                    <pic:cNvPicPr>
                      <a:picLocks noChangeAspect="1" noChangeArrowheads="1"/>
                    </pic:cNvPicPr>
                  </pic:nvPicPr>
                  <pic:blipFill rotWithShape="1">
                    <a:blip r:embed="rId41">
                      <a:extLst>
                        <a:ext uri="{28A0092B-C50C-407E-A947-70E740481C1C}">
                          <a14:useLocalDpi xmlns:a14="http://schemas.microsoft.com/office/drawing/2010/main" val="0"/>
                        </a:ext>
                      </a:extLst>
                    </a:blip>
                    <a:srcRect t="8737" b="49514"/>
                    <a:stretch/>
                  </pic:blipFill>
                  <pic:spPr bwMode="auto">
                    <a:xfrm>
                      <a:off x="0" y="0"/>
                      <a:ext cx="233362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u w:val="single"/>
          <w:lang w:val="es-MX"/>
        </w:rPr>
        <w:t>Anfibios</w:t>
      </w:r>
      <w:r w:rsidRPr="0072123C">
        <w:rPr>
          <w:rFonts w:asciiTheme="minorHAnsi" w:eastAsia="Arial Unicode MS" w:hAnsiTheme="minorHAnsi" w:cstheme="minorHAnsi"/>
          <w:bCs/>
          <w:lang w:val="es-MX"/>
        </w:rPr>
        <w:t>: que se reproducen dentro del agua, pero en el estado adulto pueden vivir sobre la tierra, tiene la piel húmeda, su respiración pulmonar se complementa con la cutánea (a través de la piel). Ejemplos: las ranas, los sapos y las salamandras.</w:t>
      </w:r>
    </w:p>
    <w:p w14:paraId="75CC6F97"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EE1D93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957A37E"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32280AA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Reptiles:</w:t>
      </w:r>
      <w:r w:rsidRPr="0072123C">
        <w:rPr>
          <w:rFonts w:asciiTheme="minorHAnsi" w:eastAsia="Arial Unicode MS" w:hAnsiTheme="minorHAnsi" w:cstheme="minorHAnsi"/>
          <w:bCs/>
          <w:lang w:val="es-MX"/>
        </w:rPr>
        <w:t xml:space="preserve"> se reproducen por medio de huevos, su piel está cubierta por escamas, pueden desarrollar todo su ciclo de vida por fuera del agua, su respiración es pulmonar, pertenecen a este grupo: los caimanes, las tortugas, cocodrilos y babillas.</w:t>
      </w:r>
    </w:p>
    <w:p w14:paraId="452DF93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FBDBA0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C9731C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r w:rsidRPr="0072123C">
        <w:rPr>
          <w:rFonts w:asciiTheme="minorHAnsi" w:hAnsiTheme="minorHAnsi" w:cstheme="minorHAnsi"/>
          <w:noProof/>
        </w:rPr>
        <w:drawing>
          <wp:anchor distT="0" distB="0" distL="114300" distR="114300" simplePos="0" relativeHeight="251699200" behindDoc="0" locked="0" layoutInCell="1" allowOverlap="1" wp14:anchorId="5776D4D1" wp14:editId="04CF4D71">
            <wp:simplePos x="0" y="0"/>
            <wp:positionH relativeFrom="column">
              <wp:posOffset>2114550</wp:posOffset>
            </wp:positionH>
            <wp:positionV relativeFrom="paragraph">
              <wp:posOffset>13335</wp:posOffset>
            </wp:positionV>
            <wp:extent cx="2305050" cy="1152525"/>
            <wp:effectExtent l="0" t="0" r="0" b="9525"/>
            <wp:wrapThrough wrapText="bothSides">
              <wp:wrapPolygon edited="0">
                <wp:start x="0" y="0"/>
                <wp:lineTo x="0" y="21421"/>
                <wp:lineTo x="21421" y="21421"/>
                <wp:lineTo x="21421" y="0"/>
                <wp:lineTo x="0" y="0"/>
              </wp:wrapPolygon>
            </wp:wrapThrough>
            <wp:docPr id="39" name="Imagen 39" descr="Tortugas y cocodrilos: los reptiles con más peligro de extinción en  Colombia | RCN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rtugas y cocodrilos: los reptiles con más peligro de extinción en  Colombia | RCN Radi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hAnsiTheme="minorHAnsi" w:cstheme="minorHAnsi"/>
          <w:noProof/>
        </w:rPr>
        <w:drawing>
          <wp:anchor distT="0" distB="0" distL="114300" distR="114300" simplePos="0" relativeHeight="251700224" behindDoc="0" locked="0" layoutInCell="1" allowOverlap="1" wp14:anchorId="1FDA90AA" wp14:editId="1EEC8E78">
            <wp:simplePos x="0" y="0"/>
            <wp:positionH relativeFrom="column">
              <wp:posOffset>4629150</wp:posOffset>
            </wp:positionH>
            <wp:positionV relativeFrom="paragraph">
              <wp:posOffset>13335</wp:posOffset>
            </wp:positionV>
            <wp:extent cx="1695450" cy="1242060"/>
            <wp:effectExtent l="0" t="0" r="0" b="0"/>
            <wp:wrapThrough wrapText="bothSides">
              <wp:wrapPolygon edited="0">
                <wp:start x="0" y="0"/>
                <wp:lineTo x="0" y="21202"/>
                <wp:lineTo x="21357" y="21202"/>
                <wp:lineTo x="21357" y="0"/>
                <wp:lineTo x="0" y="0"/>
              </wp:wrapPolygon>
            </wp:wrapThrough>
            <wp:docPr id="40" name="Imagen 40" descr="Cocodrilo Hace Un Espantoso Sonido Al Comerse Una Tortuga, El Siglo De  Torreón - Cuanto viven los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codrilo Hace Un Espantoso Sonido Al Comerse Una Tortuga, El Siglo De  Torreón - Cuanto viven los animal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545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C995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2E72C15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036F3B2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5D3D5B9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15EFF645"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31C767F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49EB6F3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6815F1E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2CED5CB2"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Las aves</w:t>
      </w:r>
      <w:r w:rsidRPr="0072123C">
        <w:rPr>
          <w:rFonts w:asciiTheme="minorHAnsi" w:eastAsia="Arial Unicode MS" w:hAnsiTheme="minorHAnsi" w:cstheme="minorHAnsi"/>
          <w:bCs/>
          <w:lang w:val="es-MX"/>
        </w:rPr>
        <w:t>: parientes cercanos de los reptiles, tienen cuerpo cubierto de plumas, alas y esqueleto liviano, estas adaptaciones les permite volar, regula la temperatura interna de su cuerpo, tiene sangre caliente. Ejemplo: loros, gorriones, gallinas, palomas, cóndores, águilas.</w:t>
      </w:r>
    </w:p>
    <w:p w14:paraId="2909DA3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A05BA6F"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hAnsiTheme="minorHAnsi" w:cstheme="minorHAnsi"/>
          <w:noProof/>
        </w:rPr>
        <w:lastRenderedPageBreak/>
        <w:drawing>
          <wp:anchor distT="0" distB="0" distL="114300" distR="114300" simplePos="0" relativeHeight="251701248" behindDoc="0" locked="0" layoutInCell="1" allowOverlap="1" wp14:anchorId="74225AB9" wp14:editId="64FF4FD5">
            <wp:simplePos x="0" y="0"/>
            <wp:positionH relativeFrom="column">
              <wp:posOffset>3771900</wp:posOffset>
            </wp:positionH>
            <wp:positionV relativeFrom="paragraph">
              <wp:posOffset>161290</wp:posOffset>
            </wp:positionV>
            <wp:extent cx="2122805" cy="1514475"/>
            <wp:effectExtent l="0" t="0" r="0" b="9525"/>
            <wp:wrapThrough wrapText="bothSides">
              <wp:wrapPolygon edited="0">
                <wp:start x="0" y="0"/>
                <wp:lineTo x="0" y="21464"/>
                <wp:lineTo x="21322" y="21464"/>
                <wp:lineTo x="21322" y="0"/>
                <wp:lineTo x="0" y="0"/>
              </wp:wrapPolygon>
            </wp:wrapThrough>
            <wp:docPr id="41" name="Imagen 41" descr="En busca del Cóndor de los Andes en Colombia - eBird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 busca del Cóndor de los Andes en Colombia - eBird Colombia"/>
                    <pic:cNvPicPr>
                      <a:picLocks noChangeAspect="1" noChangeArrowheads="1"/>
                    </pic:cNvPicPr>
                  </pic:nvPicPr>
                  <pic:blipFill rotWithShape="1">
                    <a:blip r:embed="rId44">
                      <a:extLst>
                        <a:ext uri="{28A0092B-C50C-407E-A947-70E740481C1C}">
                          <a14:useLocalDpi xmlns:a14="http://schemas.microsoft.com/office/drawing/2010/main" val="0"/>
                        </a:ext>
                      </a:extLst>
                    </a:blip>
                    <a:srcRect l="8040" t="-816" r="20101" b="17484"/>
                    <a:stretch/>
                  </pic:blipFill>
                  <pic:spPr bwMode="auto">
                    <a:xfrm>
                      <a:off x="0" y="0"/>
                      <a:ext cx="2122805"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E2C95"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8913E8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67177D54"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0B2FEEA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48E2A50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39E0DD4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02958BF8"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3E274BC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04933BB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1F657501"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u w:val="single"/>
          <w:lang w:val="es-MX"/>
        </w:rPr>
      </w:pPr>
    </w:p>
    <w:p w14:paraId="604288F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u w:val="single"/>
          <w:lang w:val="es-MX"/>
        </w:rPr>
        <w:t>Los mamíferos</w:t>
      </w:r>
      <w:r w:rsidRPr="0072123C">
        <w:rPr>
          <w:rFonts w:asciiTheme="minorHAnsi" w:eastAsia="Arial Unicode MS" w:hAnsiTheme="minorHAnsi" w:cstheme="minorHAnsi"/>
          <w:bCs/>
          <w:lang w:val="es-MX"/>
        </w:rPr>
        <w:t>: son los animales más evolucionados sobre la superficie terrestre, la mayoría tienen el cuerpo cubierto de pelo.  Sus crías se alimentan de leche que producen las glándulas mamarias de las madres, sus sistemas de órganos son los más eficientes y desarrollados de todo el reino animal.  Son mamíferos: las ballenas, los delfines, los murciélagos, los osos, los caballos y los seres humanos.</w:t>
      </w:r>
    </w:p>
    <w:p w14:paraId="738CACD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703296" behindDoc="0" locked="0" layoutInCell="1" allowOverlap="1" wp14:anchorId="31A69C7C" wp14:editId="5FCE0F6C">
            <wp:simplePos x="0" y="0"/>
            <wp:positionH relativeFrom="margin">
              <wp:align>center</wp:align>
            </wp:positionH>
            <wp:positionV relativeFrom="paragraph">
              <wp:posOffset>129540</wp:posOffset>
            </wp:positionV>
            <wp:extent cx="2450465" cy="1276350"/>
            <wp:effectExtent l="0" t="0" r="6985" b="0"/>
            <wp:wrapThrough wrapText="bothSides">
              <wp:wrapPolygon edited="0">
                <wp:start x="0" y="0"/>
                <wp:lineTo x="0" y="21278"/>
                <wp:lineTo x="21494" y="21278"/>
                <wp:lineTo x="21494" y="0"/>
                <wp:lineTo x="0" y="0"/>
              </wp:wrapPolygon>
            </wp:wrapThrough>
            <wp:docPr id="42" name="Imagen 42" descr="Un papalote volando en el cie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papalote volando en el cielo&#10;&#10;Descripción generada automáticamente con confianza baj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046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3C">
        <w:rPr>
          <w:rFonts w:asciiTheme="minorHAnsi" w:eastAsia="Arial Unicode MS" w:hAnsiTheme="minorHAnsi" w:cstheme="minorHAnsi"/>
          <w:bCs/>
          <w:noProof/>
          <w:lang w:val="es-MX"/>
        </w:rPr>
        <w:drawing>
          <wp:anchor distT="0" distB="0" distL="114300" distR="114300" simplePos="0" relativeHeight="251702272" behindDoc="0" locked="0" layoutInCell="1" allowOverlap="1" wp14:anchorId="7F327BEC" wp14:editId="4EC8F6D5">
            <wp:simplePos x="0" y="0"/>
            <wp:positionH relativeFrom="column">
              <wp:posOffset>914400</wp:posOffset>
            </wp:positionH>
            <wp:positionV relativeFrom="paragraph">
              <wp:posOffset>158115</wp:posOffset>
            </wp:positionV>
            <wp:extent cx="2171700" cy="1216025"/>
            <wp:effectExtent l="0" t="0" r="0" b="3175"/>
            <wp:wrapThrough wrapText="bothSides">
              <wp:wrapPolygon edited="0">
                <wp:start x="0" y="0"/>
                <wp:lineTo x="0" y="21318"/>
                <wp:lineTo x="21411" y="21318"/>
                <wp:lineTo x="21411" y="0"/>
                <wp:lineTo x="0" y="0"/>
              </wp:wrapPolygon>
            </wp:wrapThrough>
            <wp:docPr id="44" name="Imagen 44" descr="Una vaca en medio de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a vaca en medio de campo&#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170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08B4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noProof/>
          <w:lang w:val="es-MX"/>
        </w:rPr>
        <w:drawing>
          <wp:anchor distT="0" distB="0" distL="114300" distR="114300" simplePos="0" relativeHeight="251704320" behindDoc="0" locked="0" layoutInCell="1" allowOverlap="1" wp14:anchorId="0EB22B04" wp14:editId="6428DF90">
            <wp:simplePos x="0" y="0"/>
            <wp:positionH relativeFrom="column">
              <wp:posOffset>6086475</wp:posOffset>
            </wp:positionH>
            <wp:positionV relativeFrom="paragraph">
              <wp:posOffset>6985</wp:posOffset>
            </wp:positionV>
            <wp:extent cx="1771650" cy="1264920"/>
            <wp:effectExtent l="0" t="0" r="0" b="0"/>
            <wp:wrapThrough wrapText="bothSides">
              <wp:wrapPolygon edited="0">
                <wp:start x="0" y="0"/>
                <wp:lineTo x="0" y="21145"/>
                <wp:lineTo x="21368" y="21145"/>
                <wp:lineTo x="21368" y="0"/>
                <wp:lineTo x="0" y="0"/>
              </wp:wrapPolygon>
            </wp:wrapThrough>
            <wp:docPr id="45" name="Imagen 45" descr="Un caballo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caballo café&#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165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BF95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4192A4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4782EC0"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1A65BBD"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61A08E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0FD52679"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7F319BA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D2CB87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6B88A6B8"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28AD2429"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60825C67"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4F3FF93C"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6BD711D5"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44B2010D"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3D865140"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2C06C3A3"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082581E8"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5AA7B4D2"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5ADEBF84"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1E760785" w14:textId="77777777" w:rsidR="0072123C" w:rsidRDefault="0072123C" w:rsidP="0072123C">
      <w:pPr>
        <w:pStyle w:val="Prrafodelista"/>
        <w:spacing w:line="240" w:lineRule="atLeast"/>
        <w:ind w:left="1440"/>
        <w:jc w:val="both"/>
        <w:rPr>
          <w:rFonts w:asciiTheme="minorHAnsi" w:eastAsia="Arial Unicode MS" w:hAnsiTheme="minorHAnsi" w:cstheme="minorHAnsi"/>
          <w:b/>
          <w:lang w:val="es-MX"/>
        </w:rPr>
      </w:pPr>
    </w:p>
    <w:p w14:paraId="27ACCD8D" w14:textId="2E661D12" w:rsidR="0072123C" w:rsidRPr="0072123C" w:rsidRDefault="0072123C" w:rsidP="0072123C">
      <w:pPr>
        <w:pStyle w:val="Prrafodelista"/>
        <w:spacing w:line="240" w:lineRule="atLeast"/>
        <w:ind w:left="1440"/>
        <w:jc w:val="both"/>
        <w:rPr>
          <w:rFonts w:asciiTheme="minorHAnsi" w:eastAsia="Arial Unicode MS" w:hAnsiTheme="minorHAnsi" w:cstheme="minorHAnsi"/>
          <w:b/>
          <w:lang w:val="es-MX"/>
        </w:rPr>
      </w:pPr>
      <w:r w:rsidRPr="0072123C">
        <w:rPr>
          <w:rFonts w:asciiTheme="minorHAnsi" w:eastAsia="Arial Unicode MS" w:hAnsiTheme="minorHAnsi" w:cstheme="minorHAnsi"/>
          <w:b/>
          <w:lang w:val="es-MX"/>
        </w:rPr>
        <w:lastRenderedPageBreak/>
        <w:t>Compara y responde.</w:t>
      </w:r>
    </w:p>
    <w:p w14:paraId="2B564F6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2931BABA"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r w:rsidRPr="0072123C">
        <w:rPr>
          <w:rFonts w:asciiTheme="minorHAnsi" w:eastAsia="Arial Unicode MS" w:hAnsiTheme="minorHAnsi" w:cstheme="minorHAnsi"/>
          <w:bCs/>
          <w:lang w:val="es-MX"/>
        </w:rPr>
        <w:t>Elabora un cuadro comparativo que establezca las semejanzas y diferencias fundamentales de los peces, los anfibios, reptiles, aves y mamíferos.</w:t>
      </w:r>
    </w:p>
    <w:p w14:paraId="73D538E6"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tbl>
      <w:tblPr>
        <w:tblStyle w:val="Tablaconcuadrcula"/>
        <w:tblW w:w="0" w:type="auto"/>
        <w:tblInd w:w="1440" w:type="dxa"/>
        <w:tblLook w:val="04A0" w:firstRow="1" w:lastRow="0" w:firstColumn="1" w:lastColumn="0" w:noHBand="0" w:noVBand="1"/>
      </w:tblPr>
      <w:tblGrid>
        <w:gridCol w:w="2524"/>
        <w:gridCol w:w="4962"/>
        <w:gridCol w:w="4998"/>
      </w:tblGrid>
      <w:tr w:rsidR="0072123C" w:rsidRPr="0072123C" w14:paraId="0584BC2C" w14:textId="77777777" w:rsidTr="007F14DC">
        <w:trPr>
          <w:trHeight w:val="377"/>
        </w:trPr>
        <w:tc>
          <w:tcPr>
            <w:tcW w:w="2524" w:type="dxa"/>
          </w:tcPr>
          <w:p w14:paraId="55F4CCC2" w14:textId="77777777" w:rsidR="0072123C" w:rsidRPr="0072123C" w:rsidRDefault="0072123C" w:rsidP="007F14DC">
            <w:pPr>
              <w:pStyle w:val="Prrafodelista"/>
              <w:spacing w:line="240" w:lineRule="atLeast"/>
              <w:ind w:left="0"/>
              <w:jc w:val="center"/>
              <w:rPr>
                <w:rFonts w:asciiTheme="minorHAnsi" w:eastAsia="Arial Unicode MS" w:hAnsiTheme="minorHAnsi" w:cstheme="minorHAnsi"/>
                <w:b/>
                <w:lang w:val="es-MX"/>
              </w:rPr>
            </w:pPr>
            <w:r w:rsidRPr="0072123C">
              <w:rPr>
                <w:rFonts w:asciiTheme="minorHAnsi" w:eastAsia="Arial Unicode MS" w:hAnsiTheme="minorHAnsi" w:cstheme="minorHAnsi"/>
                <w:b/>
                <w:lang w:val="es-MX"/>
              </w:rPr>
              <w:t>Animal</w:t>
            </w:r>
          </w:p>
        </w:tc>
        <w:tc>
          <w:tcPr>
            <w:tcW w:w="4962" w:type="dxa"/>
          </w:tcPr>
          <w:p w14:paraId="2B601C66" w14:textId="77777777" w:rsidR="0072123C" w:rsidRPr="0072123C" w:rsidRDefault="0072123C" w:rsidP="007F14DC">
            <w:pPr>
              <w:pStyle w:val="Prrafodelista"/>
              <w:spacing w:line="240" w:lineRule="atLeast"/>
              <w:ind w:left="0"/>
              <w:jc w:val="center"/>
              <w:rPr>
                <w:rFonts w:asciiTheme="minorHAnsi" w:eastAsia="Arial Unicode MS" w:hAnsiTheme="minorHAnsi" w:cstheme="minorHAnsi"/>
                <w:b/>
                <w:lang w:val="es-MX"/>
              </w:rPr>
            </w:pPr>
            <w:r w:rsidRPr="0072123C">
              <w:rPr>
                <w:rFonts w:asciiTheme="minorHAnsi" w:eastAsia="Arial Unicode MS" w:hAnsiTheme="minorHAnsi" w:cstheme="minorHAnsi"/>
                <w:b/>
                <w:lang w:val="es-MX"/>
              </w:rPr>
              <w:t>Semejanzas</w:t>
            </w:r>
          </w:p>
        </w:tc>
        <w:tc>
          <w:tcPr>
            <w:tcW w:w="4998" w:type="dxa"/>
          </w:tcPr>
          <w:p w14:paraId="212E3A71" w14:textId="77777777" w:rsidR="0072123C" w:rsidRPr="0072123C" w:rsidRDefault="0072123C" w:rsidP="007F14DC">
            <w:pPr>
              <w:pStyle w:val="Prrafodelista"/>
              <w:spacing w:line="240" w:lineRule="atLeast"/>
              <w:ind w:left="0"/>
              <w:jc w:val="center"/>
              <w:rPr>
                <w:rFonts w:asciiTheme="minorHAnsi" w:eastAsia="Arial Unicode MS" w:hAnsiTheme="minorHAnsi" w:cstheme="minorHAnsi"/>
                <w:b/>
                <w:lang w:val="es-MX"/>
              </w:rPr>
            </w:pPr>
            <w:r w:rsidRPr="0072123C">
              <w:rPr>
                <w:rFonts w:asciiTheme="minorHAnsi" w:eastAsia="Arial Unicode MS" w:hAnsiTheme="minorHAnsi" w:cstheme="minorHAnsi"/>
                <w:b/>
                <w:lang w:val="es-MX"/>
              </w:rPr>
              <w:t>Diferencias</w:t>
            </w:r>
          </w:p>
        </w:tc>
      </w:tr>
      <w:tr w:rsidR="0072123C" w:rsidRPr="0072123C" w14:paraId="70B3EF37" w14:textId="77777777" w:rsidTr="007F14DC">
        <w:trPr>
          <w:trHeight w:val="3539"/>
        </w:trPr>
        <w:tc>
          <w:tcPr>
            <w:tcW w:w="2524" w:type="dxa"/>
          </w:tcPr>
          <w:p w14:paraId="5033A386"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681526B7"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0E7B2EEC"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26C3D18D"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414AE271"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70DDE92E"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0C478BA4"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2FC4C4DB"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2AC0DAD4"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4397C59E"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308506A1"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7A5C2C38"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3D196977"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12EFBD4B"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p w14:paraId="123DAF87"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tc>
        <w:tc>
          <w:tcPr>
            <w:tcW w:w="4962" w:type="dxa"/>
          </w:tcPr>
          <w:p w14:paraId="63839A3E"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tc>
        <w:tc>
          <w:tcPr>
            <w:tcW w:w="4998" w:type="dxa"/>
          </w:tcPr>
          <w:p w14:paraId="4AC1324F" w14:textId="77777777" w:rsidR="0072123C" w:rsidRPr="0072123C" w:rsidRDefault="0072123C" w:rsidP="007F14DC">
            <w:pPr>
              <w:pStyle w:val="Prrafodelista"/>
              <w:spacing w:line="240" w:lineRule="atLeast"/>
              <w:ind w:left="0"/>
              <w:jc w:val="both"/>
              <w:rPr>
                <w:rFonts w:asciiTheme="minorHAnsi" w:eastAsia="Arial Unicode MS" w:hAnsiTheme="minorHAnsi" w:cstheme="minorHAnsi"/>
                <w:bCs/>
                <w:lang w:val="es-MX"/>
              </w:rPr>
            </w:pPr>
          </w:p>
        </w:tc>
      </w:tr>
    </w:tbl>
    <w:p w14:paraId="41ED0E1C"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E432F33" w14:textId="77777777" w:rsidR="0072123C" w:rsidRPr="0072123C" w:rsidRDefault="0072123C" w:rsidP="0072123C">
      <w:pPr>
        <w:pStyle w:val="Prrafodelista"/>
        <w:spacing w:line="240" w:lineRule="atLeast"/>
        <w:ind w:left="1440"/>
        <w:jc w:val="both"/>
        <w:rPr>
          <w:rFonts w:asciiTheme="minorHAnsi" w:eastAsia="Arial Unicode MS" w:hAnsiTheme="minorHAnsi" w:cstheme="minorHAnsi"/>
          <w:bCs/>
          <w:lang w:val="es-MX"/>
        </w:rPr>
      </w:pPr>
    </w:p>
    <w:p w14:paraId="356CE958" w14:textId="77777777" w:rsidR="0072123C" w:rsidRPr="0072123C" w:rsidRDefault="0072123C" w:rsidP="0072123C">
      <w:pPr>
        <w:pStyle w:val="Prrafodelista"/>
        <w:spacing w:line="240" w:lineRule="atLeast"/>
        <w:ind w:left="1080"/>
        <w:jc w:val="both"/>
        <w:rPr>
          <w:rFonts w:asciiTheme="minorHAnsi" w:eastAsia="Arial Unicode MS" w:hAnsiTheme="minorHAnsi" w:cstheme="minorHAnsi"/>
          <w:bCs/>
        </w:rPr>
      </w:pPr>
    </w:p>
    <w:p w14:paraId="4B687FB7" w14:textId="77777777" w:rsidR="00A448A7" w:rsidRPr="0072123C" w:rsidRDefault="00A448A7" w:rsidP="00FB0526">
      <w:pPr>
        <w:jc w:val="both"/>
        <w:rPr>
          <w:rFonts w:asciiTheme="minorHAnsi" w:eastAsia="Arial Unicode MS" w:hAnsiTheme="minorHAnsi" w:cstheme="minorHAnsi"/>
          <w:bCs/>
        </w:rPr>
      </w:pPr>
    </w:p>
    <w:p w14:paraId="7C81ECD0" w14:textId="6D114A9E" w:rsidR="00FB0526" w:rsidRPr="0072123C" w:rsidRDefault="00FB0526" w:rsidP="00FB0526">
      <w:pPr>
        <w:jc w:val="both"/>
        <w:rPr>
          <w:rFonts w:asciiTheme="minorHAnsi" w:eastAsia="Arial Unicode MS" w:hAnsiTheme="minorHAnsi" w:cstheme="minorHAnsi"/>
          <w:b/>
        </w:rPr>
      </w:pPr>
      <w:r w:rsidRPr="0072123C">
        <w:rPr>
          <w:rFonts w:asciiTheme="minorHAnsi" w:eastAsia="Arial Unicode MS" w:hAnsiTheme="minorHAnsi" w:cstheme="minorHAnsi"/>
          <w:b/>
        </w:rPr>
        <w:t>AUTOEVALUACIÓN</w:t>
      </w:r>
    </w:p>
    <w:p w14:paraId="1F66E42C" w14:textId="77777777" w:rsidR="00FB0526" w:rsidRPr="0072123C" w:rsidRDefault="00FB0526" w:rsidP="00FB0526">
      <w:pPr>
        <w:pStyle w:val="Prrafodelista"/>
        <w:jc w:val="both"/>
        <w:rPr>
          <w:rFonts w:asciiTheme="minorHAnsi" w:eastAsia="Arial Unicode MS" w:hAnsiTheme="minorHAnsi" w:cstheme="minorHAnsi"/>
          <w:b/>
        </w:rPr>
      </w:pPr>
      <w:r w:rsidRPr="0072123C">
        <w:rPr>
          <w:rFonts w:asciiTheme="minorHAnsi" w:eastAsia="Arial Unicode MS" w:hAnsiTheme="minorHAnsi" w:cstheme="minorHAnsi"/>
          <w:b/>
        </w:rPr>
        <w:t>Como evaluarías tu desempeño al finalizar la presente guía en una escala de valoración cualitativa (bajo, básico, alto, excelente):  ___________________</w:t>
      </w:r>
    </w:p>
    <w:p w14:paraId="73256433" w14:textId="42E141D5" w:rsidR="00FB0526" w:rsidRPr="0072123C" w:rsidRDefault="00FB0526" w:rsidP="004F35D3">
      <w:pPr>
        <w:pStyle w:val="Prrafodelista"/>
        <w:jc w:val="both"/>
        <w:rPr>
          <w:rFonts w:asciiTheme="minorHAnsi" w:eastAsia="Arial Unicode MS" w:hAnsiTheme="minorHAnsi" w:cstheme="minorHAnsi"/>
          <w:bCs/>
          <w:u w:val="single"/>
        </w:rPr>
      </w:pPr>
      <w:r w:rsidRPr="0072123C">
        <w:rPr>
          <w:rFonts w:asciiTheme="minorHAnsi" w:eastAsia="Arial Unicode MS" w:hAnsiTheme="minorHAnsi" w:cstheme="minorHAnsi"/>
          <w:b/>
        </w:rPr>
        <w:t>JUSTIFICACIÓN: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B0526" w:rsidRPr="0072123C" w:rsidSect="00474A55">
      <w:headerReference w:type="default" r:id="rId48"/>
      <w:footerReference w:type="default" r:id="rId49"/>
      <w:pgSz w:w="15840" w:h="12240" w:orient="landscape" w:code="1"/>
      <w:pgMar w:top="720" w:right="720" w:bottom="720" w:left="72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CDBE2" w14:textId="77777777" w:rsidR="00801A86" w:rsidRDefault="00801A86" w:rsidP="00993C51">
      <w:pPr>
        <w:spacing w:after="0" w:line="240" w:lineRule="auto"/>
      </w:pPr>
      <w:r>
        <w:separator/>
      </w:r>
    </w:p>
  </w:endnote>
  <w:endnote w:type="continuationSeparator" w:id="0">
    <w:p w14:paraId="1D5E7811" w14:textId="77777777" w:rsidR="00801A86" w:rsidRDefault="00801A86" w:rsidP="00993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828108"/>
      <w:docPartObj>
        <w:docPartGallery w:val="Page Numbers (Bottom of Page)"/>
        <w:docPartUnique/>
      </w:docPartObj>
    </w:sdtPr>
    <w:sdtEndPr/>
    <w:sdtContent>
      <w:sdt>
        <w:sdtPr>
          <w:id w:val="1728636285"/>
          <w:docPartObj>
            <w:docPartGallery w:val="Page Numbers (Top of Page)"/>
            <w:docPartUnique/>
          </w:docPartObj>
        </w:sdtPr>
        <w:sdtEndPr/>
        <w:sdtContent>
          <w:p w14:paraId="4E0AE436" w14:textId="77777777" w:rsidR="00793FF9" w:rsidRDefault="00793FF9">
            <w:pPr>
              <w:pStyle w:val="Piedepgina"/>
              <w:jc w:val="center"/>
            </w:pPr>
            <w:r w:rsidRPr="00CB070E">
              <w:rPr>
                <w:rFonts w:ascii="Arial Unicode MS" w:eastAsia="Arial Unicode MS" w:hAnsi="Arial Unicode MS" w:cs="Arial Unicode MS"/>
                <w:sz w:val="20"/>
                <w:szCs w:val="20"/>
                <w:lang w:val="es-ES"/>
              </w:rPr>
              <w:t xml:space="preserve">Página </w:t>
            </w:r>
            <w:r w:rsidRPr="00CB070E">
              <w:rPr>
                <w:rFonts w:ascii="Arial Unicode MS" w:eastAsia="Arial Unicode MS" w:hAnsi="Arial Unicode MS" w:cs="Arial Unicode MS"/>
                <w:b/>
                <w:bCs/>
                <w:sz w:val="20"/>
                <w:szCs w:val="20"/>
              </w:rPr>
              <w:fldChar w:fldCharType="begin"/>
            </w:r>
            <w:r w:rsidRPr="00CB070E">
              <w:rPr>
                <w:rFonts w:ascii="Arial Unicode MS" w:eastAsia="Arial Unicode MS" w:hAnsi="Arial Unicode MS" w:cs="Arial Unicode MS"/>
                <w:b/>
                <w:bCs/>
                <w:sz w:val="20"/>
                <w:szCs w:val="20"/>
              </w:rPr>
              <w:instrText>PAGE</w:instrText>
            </w:r>
            <w:r w:rsidRPr="00CB070E">
              <w:rPr>
                <w:rFonts w:ascii="Arial Unicode MS" w:eastAsia="Arial Unicode MS" w:hAnsi="Arial Unicode MS" w:cs="Arial Unicode MS"/>
                <w:b/>
                <w:bCs/>
                <w:sz w:val="20"/>
                <w:szCs w:val="20"/>
              </w:rPr>
              <w:fldChar w:fldCharType="separate"/>
            </w:r>
            <w:r w:rsidR="003F74AA">
              <w:rPr>
                <w:rFonts w:ascii="Arial Unicode MS" w:eastAsia="Arial Unicode MS" w:hAnsi="Arial Unicode MS" w:cs="Arial Unicode MS"/>
                <w:b/>
                <w:bCs/>
                <w:noProof/>
                <w:sz w:val="20"/>
                <w:szCs w:val="20"/>
              </w:rPr>
              <w:t>3</w:t>
            </w:r>
            <w:r w:rsidRPr="00CB070E">
              <w:rPr>
                <w:rFonts w:ascii="Arial Unicode MS" w:eastAsia="Arial Unicode MS" w:hAnsi="Arial Unicode MS" w:cs="Arial Unicode MS"/>
                <w:b/>
                <w:bCs/>
                <w:sz w:val="20"/>
                <w:szCs w:val="20"/>
              </w:rPr>
              <w:fldChar w:fldCharType="end"/>
            </w:r>
            <w:r w:rsidRPr="00CB070E">
              <w:rPr>
                <w:rFonts w:ascii="Arial Unicode MS" w:eastAsia="Arial Unicode MS" w:hAnsi="Arial Unicode MS" w:cs="Arial Unicode MS"/>
                <w:sz w:val="20"/>
                <w:szCs w:val="20"/>
                <w:lang w:val="es-ES"/>
              </w:rPr>
              <w:t xml:space="preserve"> de </w:t>
            </w:r>
            <w:r w:rsidRPr="00CB070E">
              <w:rPr>
                <w:rFonts w:ascii="Arial Unicode MS" w:eastAsia="Arial Unicode MS" w:hAnsi="Arial Unicode MS" w:cs="Arial Unicode MS"/>
                <w:b/>
                <w:bCs/>
                <w:sz w:val="20"/>
                <w:szCs w:val="20"/>
              </w:rPr>
              <w:fldChar w:fldCharType="begin"/>
            </w:r>
            <w:r w:rsidRPr="00CB070E">
              <w:rPr>
                <w:rFonts w:ascii="Arial Unicode MS" w:eastAsia="Arial Unicode MS" w:hAnsi="Arial Unicode MS" w:cs="Arial Unicode MS"/>
                <w:b/>
                <w:bCs/>
                <w:sz w:val="20"/>
                <w:szCs w:val="20"/>
              </w:rPr>
              <w:instrText>NUMPAGES</w:instrText>
            </w:r>
            <w:r w:rsidRPr="00CB070E">
              <w:rPr>
                <w:rFonts w:ascii="Arial Unicode MS" w:eastAsia="Arial Unicode MS" w:hAnsi="Arial Unicode MS" w:cs="Arial Unicode MS"/>
                <w:b/>
                <w:bCs/>
                <w:sz w:val="20"/>
                <w:szCs w:val="20"/>
              </w:rPr>
              <w:fldChar w:fldCharType="separate"/>
            </w:r>
            <w:r w:rsidR="003F74AA">
              <w:rPr>
                <w:rFonts w:ascii="Arial Unicode MS" w:eastAsia="Arial Unicode MS" w:hAnsi="Arial Unicode MS" w:cs="Arial Unicode MS"/>
                <w:b/>
                <w:bCs/>
                <w:noProof/>
                <w:sz w:val="20"/>
                <w:szCs w:val="20"/>
              </w:rPr>
              <w:t>4</w:t>
            </w:r>
            <w:r w:rsidRPr="00CB070E">
              <w:rPr>
                <w:rFonts w:ascii="Arial Unicode MS" w:eastAsia="Arial Unicode MS" w:hAnsi="Arial Unicode MS" w:cs="Arial Unicode MS"/>
                <w:b/>
                <w:bCs/>
                <w:sz w:val="20"/>
                <w:szCs w:val="20"/>
              </w:rPr>
              <w:fldChar w:fldCharType="end"/>
            </w:r>
          </w:p>
        </w:sdtContent>
      </w:sdt>
    </w:sdtContent>
  </w:sdt>
  <w:p w14:paraId="12E1C921" w14:textId="77777777" w:rsidR="00793FF9" w:rsidRPr="00137786" w:rsidRDefault="00793FF9" w:rsidP="00811406">
    <w:pPr>
      <w:pStyle w:val="Piedepgina"/>
      <w:jc w:val="center"/>
      <w:rPr>
        <w:rFonts w:ascii="Arial Unicode MS" w:eastAsia="Arial Unicode MS" w:hAnsi="Arial Unicode MS" w:cs="Arial Unicode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3252E" w14:textId="77777777" w:rsidR="00801A86" w:rsidRDefault="00801A86" w:rsidP="00993C51">
      <w:pPr>
        <w:spacing w:after="0" w:line="240" w:lineRule="auto"/>
      </w:pPr>
      <w:r>
        <w:separator/>
      </w:r>
    </w:p>
  </w:footnote>
  <w:footnote w:type="continuationSeparator" w:id="0">
    <w:p w14:paraId="2A5D6963" w14:textId="77777777" w:rsidR="00801A86" w:rsidRDefault="00801A86" w:rsidP="00993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7E685" w14:textId="77777777" w:rsidR="00793FF9" w:rsidRDefault="00783D49" w:rsidP="00783D49">
    <w:pPr>
      <w:pStyle w:val="Encabezado"/>
      <w:jc w:val="center"/>
    </w:pPr>
    <w:r>
      <w:rPr>
        <w:noProof/>
        <w:lang w:eastAsia="es-CO"/>
      </w:rPr>
      <w:drawing>
        <wp:inline distT="0" distB="0" distL="0" distR="0" wp14:anchorId="73E3D8F8" wp14:editId="5D510DCC">
          <wp:extent cx="5324475" cy="7068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427" cy="708175"/>
                  </a:xfrm>
                  <a:prstGeom prst="rect">
                    <a:avLst/>
                  </a:prstGeom>
                  <a:noFill/>
                  <a:ln>
                    <a:noFill/>
                  </a:ln>
                </pic:spPr>
              </pic:pic>
            </a:graphicData>
          </a:graphic>
        </wp:inline>
      </w:drawing>
    </w:r>
  </w:p>
  <w:p w14:paraId="124349DF" w14:textId="77777777" w:rsidR="00783D49" w:rsidRDefault="00783D49" w:rsidP="00783D49">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6D92"/>
    <w:multiLevelType w:val="hybridMultilevel"/>
    <w:tmpl w:val="7CA2C302"/>
    <w:lvl w:ilvl="0" w:tplc="D1F64E84">
      <w:numFmt w:val="bullet"/>
      <w:lvlText w:val="-"/>
      <w:lvlJc w:val="left"/>
      <w:pPr>
        <w:ind w:left="1080" w:hanging="360"/>
      </w:pPr>
      <w:rPr>
        <w:rFonts w:ascii="Arial" w:eastAsia="Arial Unicode MS"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B4210C6"/>
    <w:multiLevelType w:val="hybridMultilevel"/>
    <w:tmpl w:val="2DB864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47240B"/>
    <w:multiLevelType w:val="hybridMultilevel"/>
    <w:tmpl w:val="F80C67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1C7673"/>
    <w:multiLevelType w:val="hybridMultilevel"/>
    <w:tmpl w:val="5FF228E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456508B"/>
    <w:multiLevelType w:val="hybridMultilevel"/>
    <w:tmpl w:val="89E216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5563663"/>
    <w:multiLevelType w:val="hybridMultilevel"/>
    <w:tmpl w:val="43E40F6C"/>
    <w:lvl w:ilvl="0" w:tplc="BCC4588C">
      <w:start w:val="1"/>
      <w:numFmt w:val="lowerLetter"/>
      <w:lvlText w:val="%1."/>
      <w:lvlJc w:val="left"/>
      <w:pPr>
        <w:ind w:left="1539" w:hanging="360"/>
      </w:pPr>
      <w:rPr>
        <w:rFonts w:hint="default"/>
      </w:rPr>
    </w:lvl>
    <w:lvl w:ilvl="1" w:tplc="240A0019" w:tentative="1">
      <w:start w:val="1"/>
      <w:numFmt w:val="lowerLetter"/>
      <w:lvlText w:val="%2."/>
      <w:lvlJc w:val="left"/>
      <w:pPr>
        <w:ind w:left="2259" w:hanging="360"/>
      </w:pPr>
    </w:lvl>
    <w:lvl w:ilvl="2" w:tplc="240A001B" w:tentative="1">
      <w:start w:val="1"/>
      <w:numFmt w:val="lowerRoman"/>
      <w:lvlText w:val="%3."/>
      <w:lvlJc w:val="right"/>
      <w:pPr>
        <w:ind w:left="2979" w:hanging="180"/>
      </w:pPr>
    </w:lvl>
    <w:lvl w:ilvl="3" w:tplc="240A000F" w:tentative="1">
      <w:start w:val="1"/>
      <w:numFmt w:val="decimal"/>
      <w:lvlText w:val="%4."/>
      <w:lvlJc w:val="left"/>
      <w:pPr>
        <w:ind w:left="3699" w:hanging="360"/>
      </w:pPr>
    </w:lvl>
    <w:lvl w:ilvl="4" w:tplc="240A0019" w:tentative="1">
      <w:start w:val="1"/>
      <w:numFmt w:val="lowerLetter"/>
      <w:lvlText w:val="%5."/>
      <w:lvlJc w:val="left"/>
      <w:pPr>
        <w:ind w:left="4419" w:hanging="360"/>
      </w:pPr>
    </w:lvl>
    <w:lvl w:ilvl="5" w:tplc="240A001B" w:tentative="1">
      <w:start w:val="1"/>
      <w:numFmt w:val="lowerRoman"/>
      <w:lvlText w:val="%6."/>
      <w:lvlJc w:val="right"/>
      <w:pPr>
        <w:ind w:left="5139" w:hanging="180"/>
      </w:pPr>
    </w:lvl>
    <w:lvl w:ilvl="6" w:tplc="240A000F" w:tentative="1">
      <w:start w:val="1"/>
      <w:numFmt w:val="decimal"/>
      <w:lvlText w:val="%7."/>
      <w:lvlJc w:val="left"/>
      <w:pPr>
        <w:ind w:left="5859" w:hanging="360"/>
      </w:pPr>
    </w:lvl>
    <w:lvl w:ilvl="7" w:tplc="240A0019" w:tentative="1">
      <w:start w:val="1"/>
      <w:numFmt w:val="lowerLetter"/>
      <w:lvlText w:val="%8."/>
      <w:lvlJc w:val="left"/>
      <w:pPr>
        <w:ind w:left="6579" w:hanging="360"/>
      </w:pPr>
    </w:lvl>
    <w:lvl w:ilvl="8" w:tplc="240A001B" w:tentative="1">
      <w:start w:val="1"/>
      <w:numFmt w:val="lowerRoman"/>
      <w:lvlText w:val="%9."/>
      <w:lvlJc w:val="right"/>
      <w:pPr>
        <w:ind w:left="7299" w:hanging="180"/>
      </w:pPr>
    </w:lvl>
  </w:abstractNum>
  <w:abstractNum w:abstractNumId="6" w15:restartNumberingAfterBreak="0">
    <w:nsid w:val="18510A6E"/>
    <w:multiLevelType w:val="hybridMultilevel"/>
    <w:tmpl w:val="9F7E2DC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F93334"/>
    <w:multiLevelType w:val="hybridMultilevel"/>
    <w:tmpl w:val="3F6C86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200817"/>
    <w:multiLevelType w:val="hybridMultilevel"/>
    <w:tmpl w:val="19984E24"/>
    <w:lvl w:ilvl="0" w:tplc="40AC8D9C">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245642E8"/>
    <w:multiLevelType w:val="hybridMultilevel"/>
    <w:tmpl w:val="03B482B4"/>
    <w:lvl w:ilvl="0" w:tplc="F64AF78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267D4A9D"/>
    <w:multiLevelType w:val="hybridMultilevel"/>
    <w:tmpl w:val="6C70790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FF66F0"/>
    <w:multiLevelType w:val="hybridMultilevel"/>
    <w:tmpl w:val="50B23A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911306"/>
    <w:multiLevelType w:val="hybridMultilevel"/>
    <w:tmpl w:val="2FEE3E4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2EFD68C0"/>
    <w:multiLevelType w:val="hybridMultilevel"/>
    <w:tmpl w:val="82AC76F4"/>
    <w:lvl w:ilvl="0" w:tplc="240A0001">
      <w:start w:val="1"/>
      <w:numFmt w:val="bullet"/>
      <w:lvlText w:val=""/>
      <w:lvlJc w:val="left"/>
      <w:pPr>
        <w:ind w:left="1899" w:hanging="360"/>
      </w:pPr>
      <w:rPr>
        <w:rFonts w:ascii="Symbol" w:hAnsi="Symbol" w:hint="default"/>
      </w:rPr>
    </w:lvl>
    <w:lvl w:ilvl="1" w:tplc="240A0003" w:tentative="1">
      <w:start w:val="1"/>
      <w:numFmt w:val="bullet"/>
      <w:lvlText w:val="o"/>
      <w:lvlJc w:val="left"/>
      <w:pPr>
        <w:ind w:left="2619" w:hanging="360"/>
      </w:pPr>
      <w:rPr>
        <w:rFonts w:ascii="Courier New" w:hAnsi="Courier New" w:cs="Courier New" w:hint="default"/>
      </w:rPr>
    </w:lvl>
    <w:lvl w:ilvl="2" w:tplc="240A0005" w:tentative="1">
      <w:start w:val="1"/>
      <w:numFmt w:val="bullet"/>
      <w:lvlText w:val=""/>
      <w:lvlJc w:val="left"/>
      <w:pPr>
        <w:ind w:left="3339" w:hanging="360"/>
      </w:pPr>
      <w:rPr>
        <w:rFonts w:ascii="Wingdings" w:hAnsi="Wingdings" w:hint="default"/>
      </w:rPr>
    </w:lvl>
    <w:lvl w:ilvl="3" w:tplc="240A0001" w:tentative="1">
      <w:start w:val="1"/>
      <w:numFmt w:val="bullet"/>
      <w:lvlText w:val=""/>
      <w:lvlJc w:val="left"/>
      <w:pPr>
        <w:ind w:left="4059" w:hanging="360"/>
      </w:pPr>
      <w:rPr>
        <w:rFonts w:ascii="Symbol" w:hAnsi="Symbol" w:hint="default"/>
      </w:rPr>
    </w:lvl>
    <w:lvl w:ilvl="4" w:tplc="240A0003" w:tentative="1">
      <w:start w:val="1"/>
      <w:numFmt w:val="bullet"/>
      <w:lvlText w:val="o"/>
      <w:lvlJc w:val="left"/>
      <w:pPr>
        <w:ind w:left="4779" w:hanging="360"/>
      </w:pPr>
      <w:rPr>
        <w:rFonts w:ascii="Courier New" w:hAnsi="Courier New" w:cs="Courier New" w:hint="default"/>
      </w:rPr>
    </w:lvl>
    <w:lvl w:ilvl="5" w:tplc="240A0005" w:tentative="1">
      <w:start w:val="1"/>
      <w:numFmt w:val="bullet"/>
      <w:lvlText w:val=""/>
      <w:lvlJc w:val="left"/>
      <w:pPr>
        <w:ind w:left="5499" w:hanging="360"/>
      </w:pPr>
      <w:rPr>
        <w:rFonts w:ascii="Wingdings" w:hAnsi="Wingdings" w:hint="default"/>
      </w:rPr>
    </w:lvl>
    <w:lvl w:ilvl="6" w:tplc="240A0001" w:tentative="1">
      <w:start w:val="1"/>
      <w:numFmt w:val="bullet"/>
      <w:lvlText w:val=""/>
      <w:lvlJc w:val="left"/>
      <w:pPr>
        <w:ind w:left="6219" w:hanging="360"/>
      </w:pPr>
      <w:rPr>
        <w:rFonts w:ascii="Symbol" w:hAnsi="Symbol" w:hint="default"/>
      </w:rPr>
    </w:lvl>
    <w:lvl w:ilvl="7" w:tplc="240A0003" w:tentative="1">
      <w:start w:val="1"/>
      <w:numFmt w:val="bullet"/>
      <w:lvlText w:val="o"/>
      <w:lvlJc w:val="left"/>
      <w:pPr>
        <w:ind w:left="6939" w:hanging="360"/>
      </w:pPr>
      <w:rPr>
        <w:rFonts w:ascii="Courier New" w:hAnsi="Courier New" w:cs="Courier New" w:hint="default"/>
      </w:rPr>
    </w:lvl>
    <w:lvl w:ilvl="8" w:tplc="240A0005" w:tentative="1">
      <w:start w:val="1"/>
      <w:numFmt w:val="bullet"/>
      <w:lvlText w:val=""/>
      <w:lvlJc w:val="left"/>
      <w:pPr>
        <w:ind w:left="7659" w:hanging="360"/>
      </w:pPr>
      <w:rPr>
        <w:rFonts w:ascii="Wingdings" w:hAnsi="Wingdings" w:hint="default"/>
      </w:rPr>
    </w:lvl>
  </w:abstractNum>
  <w:abstractNum w:abstractNumId="14" w15:restartNumberingAfterBreak="0">
    <w:nsid w:val="2FC72623"/>
    <w:multiLevelType w:val="hybridMultilevel"/>
    <w:tmpl w:val="6B8EBADE"/>
    <w:lvl w:ilvl="0" w:tplc="8C16B6A4">
      <w:start w:val="2"/>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0D070B"/>
    <w:multiLevelType w:val="hybridMultilevel"/>
    <w:tmpl w:val="C38A19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35A51AA"/>
    <w:multiLevelType w:val="hybridMultilevel"/>
    <w:tmpl w:val="3CAE3A2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35F6661C"/>
    <w:multiLevelType w:val="hybridMultilevel"/>
    <w:tmpl w:val="186E8314"/>
    <w:lvl w:ilvl="0" w:tplc="7EBECA30">
      <w:start w:val="2"/>
      <w:numFmt w:val="bullet"/>
      <w:lvlText w:val="-"/>
      <w:lvlJc w:val="left"/>
      <w:pPr>
        <w:ind w:left="1440" w:hanging="360"/>
      </w:pPr>
      <w:rPr>
        <w:rFonts w:ascii="Arial Unicode MS" w:eastAsia="Arial Unicode MS" w:hAnsi="Arial Unicode MS" w:cs="Arial Unicode MS" w:hint="eastAsia"/>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A632334"/>
    <w:multiLevelType w:val="multilevel"/>
    <w:tmpl w:val="94481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9B55A1"/>
    <w:multiLevelType w:val="multilevel"/>
    <w:tmpl w:val="74742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137E5B"/>
    <w:multiLevelType w:val="hybridMultilevel"/>
    <w:tmpl w:val="5E9CF882"/>
    <w:lvl w:ilvl="0" w:tplc="5A025C9C">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463656C8"/>
    <w:multiLevelType w:val="hybridMultilevel"/>
    <w:tmpl w:val="BBD6BA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843082D"/>
    <w:multiLevelType w:val="hybridMultilevel"/>
    <w:tmpl w:val="E4A886DE"/>
    <w:lvl w:ilvl="0" w:tplc="73F89104">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49063BEF"/>
    <w:multiLevelType w:val="hybridMultilevel"/>
    <w:tmpl w:val="5A1C56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D092828"/>
    <w:multiLevelType w:val="hybridMultilevel"/>
    <w:tmpl w:val="A1584702"/>
    <w:lvl w:ilvl="0" w:tplc="14729878">
      <w:start w:val="3"/>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D156B09"/>
    <w:multiLevelType w:val="hybridMultilevel"/>
    <w:tmpl w:val="C7A8F9E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976B26"/>
    <w:multiLevelType w:val="hybridMultilevel"/>
    <w:tmpl w:val="7300437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4F750A4F"/>
    <w:multiLevelType w:val="hybridMultilevel"/>
    <w:tmpl w:val="D60883BC"/>
    <w:lvl w:ilvl="0" w:tplc="444A416C">
      <w:start w:val="1"/>
      <w:numFmt w:val="lowerLetter"/>
      <w:lvlText w:val="%1."/>
      <w:lvlJc w:val="left"/>
      <w:pPr>
        <w:ind w:left="2259" w:hanging="360"/>
      </w:pPr>
      <w:rPr>
        <w:rFonts w:ascii="Arial" w:eastAsia="Arial" w:hAnsi="Arial" w:cs="Arial"/>
      </w:rPr>
    </w:lvl>
    <w:lvl w:ilvl="1" w:tplc="240A0019" w:tentative="1">
      <w:start w:val="1"/>
      <w:numFmt w:val="lowerLetter"/>
      <w:lvlText w:val="%2."/>
      <w:lvlJc w:val="left"/>
      <w:pPr>
        <w:ind w:left="2979" w:hanging="360"/>
      </w:pPr>
    </w:lvl>
    <w:lvl w:ilvl="2" w:tplc="240A001B" w:tentative="1">
      <w:start w:val="1"/>
      <w:numFmt w:val="lowerRoman"/>
      <w:lvlText w:val="%3."/>
      <w:lvlJc w:val="right"/>
      <w:pPr>
        <w:ind w:left="3699" w:hanging="180"/>
      </w:pPr>
    </w:lvl>
    <w:lvl w:ilvl="3" w:tplc="240A000F" w:tentative="1">
      <w:start w:val="1"/>
      <w:numFmt w:val="decimal"/>
      <w:lvlText w:val="%4."/>
      <w:lvlJc w:val="left"/>
      <w:pPr>
        <w:ind w:left="4419" w:hanging="360"/>
      </w:pPr>
    </w:lvl>
    <w:lvl w:ilvl="4" w:tplc="240A0019" w:tentative="1">
      <w:start w:val="1"/>
      <w:numFmt w:val="lowerLetter"/>
      <w:lvlText w:val="%5."/>
      <w:lvlJc w:val="left"/>
      <w:pPr>
        <w:ind w:left="5139" w:hanging="360"/>
      </w:pPr>
    </w:lvl>
    <w:lvl w:ilvl="5" w:tplc="240A001B" w:tentative="1">
      <w:start w:val="1"/>
      <w:numFmt w:val="lowerRoman"/>
      <w:lvlText w:val="%6."/>
      <w:lvlJc w:val="right"/>
      <w:pPr>
        <w:ind w:left="5859" w:hanging="180"/>
      </w:pPr>
    </w:lvl>
    <w:lvl w:ilvl="6" w:tplc="240A000F" w:tentative="1">
      <w:start w:val="1"/>
      <w:numFmt w:val="decimal"/>
      <w:lvlText w:val="%7."/>
      <w:lvlJc w:val="left"/>
      <w:pPr>
        <w:ind w:left="6579" w:hanging="360"/>
      </w:pPr>
    </w:lvl>
    <w:lvl w:ilvl="7" w:tplc="240A0019" w:tentative="1">
      <w:start w:val="1"/>
      <w:numFmt w:val="lowerLetter"/>
      <w:lvlText w:val="%8."/>
      <w:lvlJc w:val="left"/>
      <w:pPr>
        <w:ind w:left="7299" w:hanging="360"/>
      </w:pPr>
    </w:lvl>
    <w:lvl w:ilvl="8" w:tplc="240A001B" w:tentative="1">
      <w:start w:val="1"/>
      <w:numFmt w:val="lowerRoman"/>
      <w:lvlText w:val="%9."/>
      <w:lvlJc w:val="right"/>
      <w:pPr>
        <w:ind w:left="8019" w:hanging="180"/>
      </w:pPr>
    </w:lvl>
  </w:abstractNum>
  <w:abstractNum w:abstractNumId="28" w15:restartNumberingAfterBreak="0">
    <w:nsid w:val="513062FF"/>
    <w:multiLevelType w:val="hybridMultilevel"/>
    <w:tmpl w:val="16A4EF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13654F8"/>
    <w:multiLevelType w:val="hybridMultilevel"/>
    <w:tmpl w:val="02FE433A"/>
    <w:lvl w:ilvl="0" w:tplc="3A40F1B8">
      <w:start w:val="1"/>
      <w:numFmt w:val="decimal"/>
      <w:lvlText w:val="%1."/>
      <w:lvlJc w:val="left"/>
      <w:pPr>
        <w:ind w:left="36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21D647C"/>
    <w:multiLevelType w:val="hybridMultilevel"/>
    <w:tmpl w:val="CEFC5A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36A4F17"/>
    <w:multiLevelType w:val="hybridMultilevel"/>
    <w:tmpl w:val="8A241C6A"/>
    <w:lvl w:ilvl="0" w:tplc="056083C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56A133C6"/>
    <w:multiLevelType w:val="hybridMultilevel"/>
    <w:tmpl w:val="F56A6D0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57DF6012"/>
    <w:multiLevelType w:val="hybridMultilevel"/>
    <w:tmpl w:val="31D04D7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4" w15:restartNumberingAfterBreak="0">
    <w:nsid w:val="58AA3B5D"/>
    <w:multiLevelType w:val="hybridMultilevel"/>
    <w:tmpl w:val="07B04868"/>
    <w:lvl w:ilvl="0" w:tplc="3A40F1B8">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5C416486"/>
    <w:multiLevelType w:val="hybridMultilevel"/>
    <w:tmpl w:val="4C501014"/>
    <w:lvl w:ilvl="0" w:tplc="3A40F1B8">
      <w:start w:val="1"/>
      <w:numFmt w:val="decimal"/>
      <w:lvlText w:val="%1."/>
      <w:lvlJc w:val="left"/>
      <w:pPr>
        <w:ind w:left="36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DFD03AA"/>
    <w:multiLevelType w:val="hybridMultilevel"/>
    <w:tmpl w:val="C55AA068"/>
    <w:lvl w:ilvl="0" w:tplc="2FB46050">
      <w:start w:val="1"/>
      <w:numFmt w:val="lowerLetter"/>
      <w:lvlText w:val="%1."/>
      <w:lvlJc w:val="left"/>
      <w:pPr>
        <w:ind w:left="1080" w:hanging="360"/>
      </w:pPr>
      <w:rPr>
        <w:rFonts w:ascii="Arial" w:eastAsia="Arial Unicode MS" w:hAnsi="Arial" w:cs="Arial"/>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62325943"/>
    <w:multiLevelType w:val="hybridMultilevel"/>
    <w:tmpl w:val="CD98BF1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7">
      <w:start w:val="1"/>
      <w:numFmt w:val="lowerLetter"/>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6871213"/>
    <w:multiLevelType w:val="hybridMultilevel"/>
    <w:tmpl w:val="C16838F4"/>
    <w:lvl w:ilvl="0" w:tplc="E4B2189E">
      <w:start w:val="1"/>
      <w:numFmt w:val="lowerLetter"/>
      <w:lvlText w:val="%1."/>
      <w:lvlJc w:val="left"/>
      <w:pPr>
        <w:ind w:left="2520" w:hanging="36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39" w15:restartNumberingAfterBreak="0">
    <w:nsid w:val="676C7650"/>
    <w:multiLevelType w:val="hybridMultilevel"/>
    <w:tmpl w:val="452400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9082B08"/>
    <w:multiLevelType w:val="hybridMultilevel"/>
    <w:tmpl w:val="F99A44C6"/>
    <w:lvl w:ilvl="0" w:tplc="240A0001">
      <w:start w:val="1"/>
      <w:numFmt w:val="bullet"/>
      <w:lvlText w:val=""/>
      <w:lvlJc w:val="left"/>
      <w:pPr>
        <w:ind w:left="1203" w:hanging="360"/>
      </w:pPr>
      <w:rPr>
        <w:rFonts w:ascii="Symbol" w:hAnsi="Symbol" w:hint="default"/>
      </w:rPr>
    </w:lvl>
    <w:lvl w:ilvl="1" w:tplc="240A0003" w:tentative="1">
      <w:start w:val="1"/>
      <w:numFmt w:val="bullet"/>
      <w:lvlText w:val="o"/>
      <w:lvlJc w:val="left"/>
      <w:pPr>
        <w:ind w:left="1923" w:hanging="360"/>
      </w:pPr>
      <w:rPr>
        <w:rFonts w:ascii="Courier New" w:hAnsi="Courier New" w:cs="Courier New" w:hint="default"/>
      </w:rPr>
    </w:lvl>
    <w:lvl w:ilvl="2" w:tplc="240A0005" w:tentative="1">
      <w:start w:val="1"/>
      <w:numFmt w:val="bullet"/>
      <w:lvlText w:val=""/>
      <w:lvlJc w:val="left"/>
      <w:pPr>
        <w:ind w:left="2643" w:hanging="360"/>
      </w:pPr>
      <w:rPr>
        <w:rFonts w:ascii="Wingdings" w:hAnsi="Wingdings" w:hint="default"/>
      </w:rPr>
    </w:lvl>
    <w:lvl w:ilvl="3" w:tplc="240A0001" w:tentative="1">
      <w:start w:val="1"/>
      <w:numFmt w:val="bullet"/>
      <w:lvlText w:val=""/>
      <w:lvlJc w:val="left"/>
      <w:pPr>
        <w:ind w:left="3363" w:hanging="360"/>
      </w:pPr>
      <w:rPr>
        <w:rFonts w:ascii="Symbol" w:hAnsi="Symbol" w:hint="default"/>
      </w:rPr>
    </w:lvl>
    <w:lvl w:ilvl="4" w:tplc="240A0003" w:tentative="1">
      <w:start w:val="1"/>
      <w:numFmt w:val="bullet"/>
      <w:lvlText w:val="o"/>
      <w:lvlJc w:val="left"/>
      <w:pPr>
        <w:ind w:left="4083" w:hanging="360"/>
      </w:pPr>
      <w:rPr>
        <w:rFonts w:ascii="Courier New" w:hAnsi="Courier New" w:cs="Courier New" w:hint="default"/>
      </w:rPr>
    </w:lvl>
    <w:lvl w:ilvl="5" w:tplc="240A0005" w:tentative="1">
      <w:start w:val="1"/>
      <w:numFmt w:val="bullet"/>
      <w:lvlText w:val=""/>
      <w:lvlJc w:val="left"/>
      <w:pPr>
        <w:ind w:left="4803" w:hanging="360"/>
      </w:pPr>
      <w:rPr>
        <w:rFonts w:ascii="Wingdings" w:hAnsi="Wingdings" w:hint="default"/>
      </w:rPr>
    </w:lvl>
    <w:lvl w:ilvl="6" w:tplc="240A0001" w:tentative="1">
      <w:start w:val="1"/>
      <w:numFmt w:val="bullet"/>
      <w:lvlText w:val=""/>
      <w:lvlJc w:val="left"/>
      <w:pPr>
        <w:ind w:left="5523" w:hanging="360"/>
      </w:pPr>
      <w:rPr>
        <w:rFonts w:ascii="Symbol" w:hAnsi="Symbol" w:hint="default"/>
      </w:rPr>
    </w:lvl>
    <w:lvl w:ilvl="7" w:tplc="240A0003" w:tentative="1">
      <w:start w:val="1"/>
      <w:numFmt w:val="bullet"/>
      <w:lvlText w:val="o"/>
      <w:lvlJc w:val="left"/>
      <w:pPr>
        <w:ind w:left="6243" w:hanging="360"/>
      </w:pPr>
      <w:rPr>
        <w:rFonts w:ascii="Courier New" w:hAnsi="Courier New" w:cs="Courier New" w:hint="default"/>
      </w:rPr>
    </w:lvl>
    <w:lvl w:ilvl="8" w:tplc="240A0005" w:tentative="1">
      <w:start w:val="1"/>
      <w:numFmt w:val="bullet"/>
      <w:lvlText w:val=""/>
      <w:lvlJc w:val="left"/>
      <w:pPr>
        <w:ind w:left="6963" w:hanging="360"/>
      </w:pPr>
      <w:rPr>
        <w:rFonts w:ascii="Wingdings" w:hAnsi="Wingdings" w:hint="default"/>
      </w:rPr>
    </w:lvl>
  </w:abstractNum>
  <w:abstractNum w:abstractNumId="41" w15:restartNumberingAfterBreak="0">
    <w:nsid w:val="6D755F7D"/>
    <w:multiLevelType w:val="hybridMultilevel"/>
    <w:tmpl w:val="0CD491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10229BA"/>
    <w:multiLevelType w:val="hybridMultilevel"/>
    <w:tmpl w:val="E26E32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8437849"/>
    <w:multiLevelType w:val="hybridMultilevel"/>
    <w:tmpl w:val="1D7A2B82"/>
    <w:lvl w:ilvl="0" w:tplc="2374974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79BA2083"/>
    <w:multiLevelType w:val="hybridMultilevel"/>
    <w:tmpl w:val="2D5C98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9F03277"/>
    <w:multiLevelType w:val="hybridMultilevel"/>
    <w:tmpl w:val="FDECF8B6"/>
    <w:lvl w:ilvl="0" w:tplc="240A0001">
      <w:start w:val="1"/>
      <w:numFmt w:val="bullet"/>
      <w:lvlText w:val=""/>
      <w:lvlJc w:val="left"/>
      <w:pPr>
        <w:ind w:left="1899" w:hanging="360"/>
      </w:pPr>
      <w:rPr>
        <w:rFonts w:ascii="Symbol" w:hAnsi="Symbol" w:hint="default"/>
      </w:rPr>
    </w:lvl>
    <w:lvl w:ilvl="1" w:tplc="240A0003" w:tentative="1">
      <w:start w:val="1"/>
      <w:numFmt w:val="bullet"/>
      <w:lvlText w:val="o"/>
      <w:lvlJc w:val="left"/>
      <w:pPr>
        <w:ind w:left="2619" w:hanging="360"/>
      </w:pPr>
      <w:rPr>
        <w:rFonts w:ascii="Courier New" w:hAnsi="Courier New" w:cs="Courier New" w:hint="default"/>
      </w:rPr>
    </w:lvl>
    <w:lvl w:ilvl="2" w:tplc="240A0005" w:tentative="1">
      <w:start w:val="1"/>
      <w:numFmt w:val="bullet"/>
      <w:lvlText w:val=""/>
      <w:lvlJc w:val="left"/>
      <w:pPr>
        <w:ind w:left="3339" w:hanging="360"/>
      </w:pPr>
      <w:rPr>
        <w:rFonts w:ascii="Wingdings" w:hAnsi="Wingdings" w:hint="default"/>
      </w:rPr>
    </w:lvl>
    <w:lvl w:ilvl="3" w:tplc="240A0001" w:tentative="1">
      <w:start w:val="1"/>
      <w:numFmt w:val="bullet"/>
      <w:lvlText w:val=""/>
      <w:lvlJc w:val="left"/>
      <w:pPr>
        <w:ind w:left="4059" w:hanging="360"/>
      </w:pPr>
      <w:rPr>
        <w:rFonts w:ascii="Symbol" w:hAnsi="Symbol" w:hint="default"/>
      </w:rPr>
    </w:lvl>
    <w:lvl w:ilvl="4" w:tplc="240A0003" w:tentative="1">
      <w:start w:val="1"/>
      <w:numFmt w:val="bullet"/>
      <w:lvlText w:val="o"/>
      <w:lvlJc w:val="left"/>
      <w:pPr>
        <w:ind w:left="4779" w:hanging="360"/>
      </w:pPr>
      <w:rPr>
        <w:rFonts w:ascii="Courier New" w:hAnsi="Courier New" w:cs="Courier New" w:hint="default"/>
      </w:rPr>
    </w:lvl>
    <w:lvl w:ilvl="5" w:tplc="240A0005" w:tentative="1">
      <w:start w:val="1"/>
      <w:numFmt w:val="bullet"/>
      <w:lvlText w:val=""/>
      <w:lvlJc w:val="left"/>
      <w:pPr>
        <w:ind w:left="5499" w:hanging="360"/>
      </w:pPr>
      <w:rPr>
        <w:rFonts w:ascii="Wingdings" w:hAnsi="Wingdings" w:hint="default"/>
      </w:rPr>
    </w:lvl>
    <w:lvl w:ilvl="6" w:tplc="240A0001" w:tentative="1">
      <w:start w:val="1"/>
      <w:numFmt w:val="bullet"/>
      <w:lvlText w:val=""/>
      <w:lvlJc w:val="left"/>
      <w:pPr>
        <w:ind w:left="6219" w:hanging="360"/>
      </w:pPr>
      <w:rPr>
        <w:rFonts w:ascii="Symbol" w:hAnsi="Symbol" w:hint="default"/>
      </w:rPr>
    </w:lvl>
    <w:lvl w:ilvl="7" w:tplc="240A0003" w:tentative="1">
      <w:start w:val="1"/>
      <w:numFmt w:val="bullet"/>
      <w:lvlText w:val="o"/>
      <w:lvlJc w:val="left"/>
      <w:pPr>
        <w:ind w:left="6939" w:hanging="360"/>
      </w:pPr>
      <w:rPr>
        <w:rFonts w:ascii="Courier New" w:hAnsi="Courier New" w:cs="Courier New" w:hint="default"/>
      </w:rPr>
    </w:lvl>
    <w:lvl w:ilvl="8" w:tplc="240A0005" w:tentative="1">
      <w:start w:val="1"/>
      <w:numFmt w:val="bullet"/>
      <w:lvlText w:val=""/>
      <w:lvlJc w:val="left"/>
      <w:pPr>
        <w:ind w:left="7659" w:hanging="360"/>
      </w:pPr>
      <w:rPr>
        <w:rFonts w:ascii="Wingdings" w:hAnsi="Wingdings" w:hint="default"/>
      </w:rPr>
    </w:lvl>
  </w:abstractNum>
  <w:num w:numId="1">
    <w:abstractNumId w:val="6"/>
  </w:num>
  <w:num w:numId="2">
    <w:abstractNumId w:val="41"/>
  </w:num>
  <w:num w:numId="3">
    <w:abstractNumId w:val="11"/>
  </w:num>
  <w:num w:numId="4">
    <w:abstractNumId w:val="10"/>
  </w:num>
  <w:num w:numId="5">
    <w:abstractNumId w:val="34"/>
  </w:num>
  <w:num w:numId="6">
    <w:abstractNumId w:val="35"/>
  </w:num>
  <w:num w:numId="7">
    <w:abstractNumId w:val="29"/>
  </w:num>
  <w:num w:numId="8">
    <w:abstractNumId w:val="19"/>
  </w:num>
  <w:num w:numId="9">
    <w:abstractNumId w:val="32"/>
  </w:num>
  <w:num w:numId="10">
    <w:abstractNumId w:val="2"/>
  </w:num>
  <w:num w:numId="11">
    <w:abstractNumId w:val="4"/>
  </w:num>
  <w:num w:numId="12">
    <w:abstractNumId w:val="23"/>
  </w:num>
  <w:num w:numId="13">
    <w:abstractNumId w:val="9"/>
  </w:num>
  <w:num w:numId="14">
    <w:abstractNumId w:val="28"/>
  </w:num>
  <w:num w:numId="15">
    <w:abstractNumId w:val="14"/>
  </w:num>
  <w:num w:numId="16">
    <w:abstractNumId w:val="24"/>
  </w:num>
  <w:num w:numId="17">
    <w:abstractNumId w:val="25"/>
  </w:num>
  <w:num w:numId="18">
    <w:abstractNumId w:val="18"/>
  </w:num>
  <w:num w:numId="19">
    <w:abstractNumId w:val="37"/>
  </w:num>
  <w:num w:numId="20">
    <w:abstractNumId w:val="44"/>
  </w:num>
  <w:num w:numId="21">
    <w:abstractNumId w:val="15"/>
  </w:num>
  <w:num w:numId="22">
    <w:abstractNumId w:val="7"/>
  </w:num>
  <w:num w:numId="23">
    <w:abstractNumId w:val="38"/>
  </w:num>
  <w:num w:numId="24">
    <w:abstractNumId w:val="42"/>
  </w:num>
  <w:num w:numId="25">
    <w:abstractNumId w:val="43"/>
  </w:num>
  <w:num w:numId="26">
    <w:abstractNumId w:val="17"/>
  </w:num>
  <w:num w:numId="27">
    <w:abstractNumId w:val="31"/>
  </w:num>
  <w:num w:numId="28">
    <w:abstractNumId w:val="20"/>
  </w:num>
  <w:num w:numId="29">
    <w:abstractNumId w:val="22"/>
  </w:num>
  <w:num w:numId="30">
    <w:abstractNumId w:val="8"/>
  </w:num>
  <w:num w:numId="31">
    <w:abstractNumId w:val="33"/>
  </w:num>
  <w:num w:numId="32">
    <w:abstractNumId w:val="36"/>
  </w:num>
  <w:num w:numId="33">
    <w:abstractNumId w:val="26"/>
  </w:num>
  <w:num w:numId="34">
    <w:abstractNumId w:val="40"/>
  </w:num>
  <w:num w:numId="35">
    <w:abstractNumId w:val="1"/>
  </w:num>
  <w:num w:numId="36">
    <w:abstractNumId w:val="30"/>
  </w:num>
  <w:num w:numId="37">
    <w:abstractNumId w:val="13"/>
  </w:num>
  <w:num w:numId="38">
    <w:abstractNumId w:val="39"/>
  </w:num>
  <w:num w:numId="39">
    <w:abstractNumId w:val="45"/>
  </w:num>
  <w:num w:numId="40">
    <w:abstractNumId w:val="27"/>
  </w:num>
  <w:num w:numId="41">
    <w:abstractNumId w:val="5"/>
  </w:num>
  <w:num w:numId="42">
    <w:abstractNumId w:val="3"/>
  </w:num>
  <w:num w:numId="43">
    <w:abstractNumId w:val="16"/>
  </w:num>
  <w:num w:numId="44">
    <w:abstractNumId w:val="12"/>
  </w:num>
  <w:num w:numId="45">
    <w:abstractNumId w:val="0"/>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E2B"/>
    <w:rsid w:val="00011B7C"/>
    <w:rsid w:val="00017963"/>
    <w:rsid w:val="0003683F"/>
    <w:rsid w:val="000453D5"/>
    <w:rsid w:val="00050B56"/>
    <w:rsid w:val="00063C4D"/>
    <w:rsid w:val="0007178A"/>
    <w:rsid w:val="0007398C"/>
    <w:rsid w:val="000908DF"/>
    <w:rsid w:val="00091EC0"/>
    <w:rsid w:val="0009355E"/>
    <w:rsid w:val="000A584C"/>
    <w:rsid w:val="000D66D4"/>
    <w:rsid w:val="000E474B"/>
    <w:rsid w:val="000E4D48"/>
    <w:rsid w:val="0010229E"/>
    <w:rsid w:val="00115BB7"/>
    <w:rsid w:val="00137786"/>
    <w:rsid w:val="001477BF"/>
    <w:rsid w:val="00153776"/>
    <w:rsid w:val="00157192"/>
    <w:rsid w:val="00172465"/>
    <w:rsid w:val="00190FB9"/>
    <w:rsid w:val="001A1FF1"/>
    <w:rsid w:val="001A69FE"/>
    <w:rsid w:val="001A7B84"/>
    <w:rsid w:val="001B6F63"/>
    <w:rsid w:val="001D7823"/>
    <w:rsid w:val="00213840"/>
    <w:rsid w:val="00217892"/>
    <w:rsid w:val="00223418"/>
    <w:rsid w:val="002239BA"/>
    <w:rsid w:val="002279D1"/>
    <w:rsid w:val="00240374"/>
    <w:rsid w:val="0025230D"/>
    <w:rsid w:val="00266425"/>
    <w:rsid w:val="00285F8A"/>
    <w:rsid w:val="00293584"/>
    <w:rsid w:val="002963DF"/>
    <w:rsid w:val="002B4B70"/>
    <w:rsid w:val="002B63A0"/>
    <w:rsid w:val="002C1C66"/>
    <w:rsid w:val="002C66BC"/>
    <w:rsid w:val="002F3D24"/>
    <w:rsid w:val="00311DD2"/>
    <w:rsid w:val="00313F0D"/>
    <w:rsid w:val="0032393B"/>
    <w:rsid w:val="0032420B"/>
    <w:rsid w:val="00335C6E"/>
    <w:rsid w:val="003555BF"/>
    <w:rsid w:val="00360D92"/>
    <w:rsid w:val="00385CE5"/>
    <w:rsid w:val="003F74AA"/>
    <w:rsid w:val="00402671"/>
    <w:rsid w:val="00402F0E"/>
    <w:rsid w:val="00405903"/>
    <w:rsid w:val="00414965"/>
    <w:rsid w:val="00415AAB"/>
    <w:rsid w:val="00426664"/>
    <w:rsid w:val="0043211D"/>
    <w:rsid w:val="004458D7"/>
    <w:rsid w:val="00474A55"/>
    <w:rsid w:val="00475B51"/>
    <w:rsid w:val="00480920"/>
    <w:rsid w:val="004956BB"/>
    <w:rsid w:val="004A1589"/>
    <w:rsid w:val="004A62E4"/>
    <w:rsid w:val="004B241C"/>
    <w:rsid w:val="004C083A"/>
    <w:rsid w:val="004D3238"/>
    <w:rsid w:val="004F00F2"/>
    <w:rsid w:val="004F35D3"/>
    <w:rsid w:val="00500420"/>
    <w:rsid w:val="005214CA"/>
    <w:rsid w:val="00536866"/>
    <w:rsid w:val="005434CC"/>
    <w:rsid w:val="0055627A"/>
    <w:rsid w:val="005573F0"/>
    <w:rsid w:val="00561874"/>
    <w:rsid w:val="0056610A"/>
    <w:rsid w:val="00573412"/>
    <w:rsid w:val="0057496E"/>
    <w:rsid w:val="0059032B"/>
    <w:rsid w:val="0059280C"/>
    <w:rsid w:val="005B696F"/>
    <w:rsid w:val="005B766A"/>
    <w:rsid w:val="005C4ABD"/>
    <w:rsid w:val="005D54F9"/>
    <w:rsid w:val="005F1056"/>
    <w:rsid w:val="00600715"/>
    <w:rsid w:val="0060194D"/>
    <w:rsid w:val="00635295"/>
    <w:rsid w:val="00640547"/>
    <w:rsid w:val="006410A4"/>
    <w:rsid w:val="00657786"/>
    <w:rsid w:val="00662F63"/>
    <w:rsid w:val="00675EE7"/>
    <w:rsid w:val="00680C25"/>
    <w:rsid w:val="00690B3A"/>
    <w:rsid w:val="00694470"/>
    <w:rsid w:val="00696DB7"/>
    <w:rsid w:val="006A405E"/>
    <w:rsid w:val="006A668A"/>
    <w:rsid w:val="006F5FF2"/>
    <w:rsid w:val="007023F3"/>
    <w:rsid w:val="00706801"/>
    <w:rsid w:val="007105F3"/>
    <w:rsid w:val="007157FE"/>
    <w:rsid w:val="007158B2"/>
    <w:rsid w:val="0072123C"/>
    <w:rsid w:val="0073167E"/>
    <w:rsid w:val="00735951"/>
    <w:rsid w:val="00740A2A"/>
    <w:rsid w:val="0074365B"/>
    <w:rsid w:val="007642B5"/>
    <w:rsid w:val="00764589"/>
    <w:rsid w:val="00764833"/>
    <w:rsid w:val="00767C7A"/>
    <w:rsid w:val="00781E58"/>
    <w:rsid w:val="00783B74"/>
    <w:rsid w:val="00783D49"/>
    <w:rsid w:val="00793FF9"/>
    <w:rsid w:val="007A0AD3"/>
    <w:rsid w:val="007A356C"/>
    <w:rsid w:val="007A5A32"/>
    <w:rsid w:val="007B6819"/>
    <w:rsid w:val="007D6E71"/>
    <w:rsid w:val="00801A86"/>
    <w:rsid w:val="00811406"/>
    <w:rsid w:val="00832542"/>
    <w:rsid w:val="00841BAF"/>
    <w:rsid w:val="008478CD"/>
    <w:rsid w:val="00864723"/>
    <w:rsid w:val="00883EFD"/>
    <w:rsid w:val="00893837"/>
    <w:rsid w:val="008A2B5E"/>
    <w:rsid w:val="008C5F17"/>
    <w:rsid w:val="008D27E5"/>
    <w:rsid w:val="008D55B9"/>
    <w:rsid w:val="008D689D"/>
    <w:rsid w:val="008D6C2D"/>
    <w:rsid w:val="008D7D66"/>
    <w:rsid w:val="008F0BE1"/>
    <w:rsid w:val="00903F52"/>
    <w:rsid w:val="0091291B"/>
    <w:rsid w:val="00912CE0"/>
    <w:rsid w:val="00930C62"/>
    <w:rsid w:val="009433C7"/>
    <w:rsid w:val="00953F85"/>
    <w:rsid w:val="00956A45"/>
    <w:rsid w:val="00956FFD"/>
    <w:rsid w:val="00970C5A"/>
    <w:rsid w:val="00977088"/>
    <w:rsid w:val="00993C51"/>
    <w:rsid w:val="009A2D68"/>
    <w:rsid w:val="009B16E4"/>
    <w:rsid w:val="009C1864"/>
    <w:rsid w:val="009C7C8A"/>
    <w:rsid w:val="009D6236"/>
    <w:rsid w:val="009E108A"/>
    <w:rsid w:val="009E31CB"/>
    <w:rsid w:val="009F2C62"/>
    <w:rsid w:val="009F50F9"/>
    <w:rsid w:val="00A06685"/>
    <w:rsid w:val="00A11D27"/>
    <w:rsid w:val="00A207BC"/>
    <w:rsid w:val="00A20EDF"/>
    <w:rsid w:val="00A264A9"/>
    <w:rsid w:val="00A307EA"/>
    <w:rsid w:val="00A32CB3"/>
    <w:rsid w:val="00A33CFC"/>
    <w:rsid w:val="00A34E24"/>
    <w:rsid w:val="00A448A7"/>
    <w:rsid w:val="00A600C4"/>
    <w:rsid w:val="00AB019A"/>
    <w:rsid w:val="00AD59D1"/>
    <w:rsid w:val="00AE08AD"/>
    <w:rsid w:val="00AE60E7"/>
    <w:rsid w:val="00B26BF5"/>
    <w:rsid w:val="00B27594"/>
    <w:rsid w:val="00B30E67"/>
    <w:rsid w:val="00B45279"/>
    <w:rsid w:val="00B51C2F"/>
    <w:rsid w:val="00B5278F"/>
    <w:rsid w:val="00B55155"/>
    <w:rsid w:val="00B8060D"/>
    <w:rsid w:val="00B81756"/>
    <w:rsid w:val="00B82853"/>
    <w:rsid w:val="00B839F2"/>
    <w:rsid w:val="00B849E5"/>
    <w:rsid w:val="00B93978"/>
    <w:rsid w:val="00BA0B7C"/>
    <w:rsid w:val="00BA454E"/>
    <w:rsid w:val="00BE39FD"/>
    <w:rsid w:val="00BE5602"/>
    <w:rsid w:val="00BE56E0"/>
    <w:rsid w:val="00BE71FB"/>
    <w:rsid w:val="00BF2FF6"/>
    <w:rsid w:val="00BF7A9D"/>
    <w:rsid w:val="00C137E3"/>
    <w:rsid w:val="00C16E39"/>
    <w:rsid w:val="00C16F8A"/>
    <w:rsid w:val="00C3078E"/>
    <w:rsid w:val="00C70A96"/>
    <w:rsid w:val="00C70FDE"/>
    <w:rsid w:val="00C73F8C"/>
    <w:rsid w:val="00C753A4"/>
    <w:rsid w:val="00C76A0F"/>
    <w:rsid w:val="00C851D2"/>
    <w:rsid w:val="00C87637"/>
    <w:rsid w:val="00CB070E"/>
    <w:rsid w:val="00CC31EA"/>
    <w:rsid w:val="00CE53CF"/>
    <w:rsid w:val="00CE627B"/>
    <w:rsid w:val="00D248D6"/>
    <w:rsid w:val="00D32F01"/>
    <w:rsid w:val="00D3489C"/>
    <w:rsid w:val="00D36E2B"/>
    <w:rsid w:val="00D412C7"/>
    <w:rsid w:val="00D43EB4"/>
    <w:rsid w:val="00D44867"/>
    <w:rsid w:val="00D648F5"/>
    <w:rsid w:val="00D65079"/>
    <w:rsid w:val="00D752D1"/>
    <w:rsid w:val="00D84D7D"/>
    <w:rsid w:val="00DA73AB"/>
    <w:rsid w:val="00DC52F8"/>
    <w:rsid w:val="00DE5E1F"/>
    <w:rsid w:val="00E0039B"/>
    <w:rsid w:val="00E06224"/>
    <w:rsid w:val="00E078F8"/>
    <w:rsid w:val="00E415DA"/>
    <w:rsid w:val="00E43A54"/>
    <w:rsid w:val="00E510EF"/>
    <w:rsid w:val="00E77BE6"/>
    <w:rsid w:val="00E829A1"/>
    <w:rsid w:val="00EB4F4E"/>
    <w:rsid w:val="00EC59C7"/>
    <w:rsid w:val="00ED44FE"/>
    <w:rsid w:val="00ED4CAF"/>
    <w:rsid w:val="00EE140C"/>
    <w:rsid w:val="00EE7A4B"/>
    <w:rsid w:val="00EF45C1"/>
    <w:rsid w:val="00F02AEF"/>
    <w:rsid w:val="00F160D9"/>
    <w:rsid w:val="00F33561"/>
    <w:rsid w:val="00F35E35"/>
    <w:rsid w:val="00F3664A"/>
    <w:rsid w:val="00F54974"/>
    <w:rsid w:val="00F54DE5"/>
    <w:rsid w:val="00F62DFF"/>
    <w:rsid w:val="00F81D48"/>
    <w:rsid w:val="00FB0526"/>
    <w:rsid w:val="00FB4B70"/>
    <w:rsid w:val="00FC2F19"/>
    <w:rsid w:val="00FD4FBE"/>
    <w:rsid w:val="00FE45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E8863"/>
  <w15:docId w15:val="{16B91B13-52F3-4BC8-AC50-518DE6D6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D752D1"/>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C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3C51"/>
  </w:style>
  <w:style w:type="paragraph" w:styleId="Piedepgina">
    <w:name w:val="footer"/>
    <w:basedOn w:val="Normal"/>
    <w:link w:val="PiedepginaCar"/>
    <w:uiPriority w:val="99"/>
    <w:unhideWhenUsed/>
    <w:rsid w:val="00993C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3C51"/>
  </w:style>
  <w:style w:type="table" w:styleId="Tablaconcuadrcula">
    <w:name w:val="Table Grid"/>
    <w:basedOn w:val="Tablanormal"/>
    <w:uiPriority w:val="59"/>
    <w:rsid w:val="00811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11">
    <w:name w:val="Tabla de cuadrícula 6 con colores - Énfasis 11"/>
    <w:basedOn w:val="Tablanormal"/>
    <w:uiPriority w:val="51"/>
    <w:rsid w:val="00640547"/>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6concolores-nfasis51">
    <w:name w:val="Tabla de cuadrícula 6 con colores - Énfasis 51"/>
    <w:basedOn w:val="Tablanormal"/>
    <w:uiPriority w:val="51"/>
    <w:rsid w:val="00640547"/>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76458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74365B"/>
    <w:pPr>
      <w:ind w:left="720"/>
      <w:contextualSpacing/>
    </w:pPr>
  </w:style>
  <w:style w:type="character" w:styleId="Hipervnculo">
    <w:name w:val="Hyperlink"/>
    <w:basedOn w:val="Fuentedeprrafopredeter"/>
    <w:uiPriority w:val="99"/>
    <w:unhideWhenUsed/>
    <w:rsid w:val="00793FF9"/>
    <w:rPr>
      <w:color w:val="0563C1" w:themeColor="hyperlink"/>
      <w:u w:val="single"/>
    </w:rPr>
  </w:style>
  <w:style w:type="character" w:customStyle="1" w:styleId="Ttulo1Car">
    <w:name w:val="Título 1 Car"/>
    <w:basedOn w:val="Fuentedeprrafopredeter"/>
    <w:link w:val="Ttulo1"/>
    <w:uiPriority w:val="9"/>
    <w:rsid w:val="00D752D1"/>
    <w:rPr>
      <w:rFonts w:asciiTheme="majorHAnsi" w:eastAsiaTheme="majorEastAsia" w:hAnsiTheme="majorHAnsi" w:cstheme="majorBidi"/>
      <w:color w:val="2E74B5" w:themeColor="accent1" w:themeShade="BF"/>
      <w:sz w:val="32"/>
      <w:szCs w:val="32"/>
    </w:rPr>
  </w:style>
  <w:style w:type="character" w:styleId="Textodelmarcadordeposicin">
    <w:name w:val="Placeholder Text"/>
    <w:basedOn w:val="Fuentedeprrafopredeter"/>
    <w:uiPriority w:val="99"/>
    <w:semiHidden/>
    <w:rsid w:val="0010229E"/>
    <w:rPr>
      <w:color w:val="808080"/>
    </w:rPr>
  </w:style>
  <w:style w:type="paragraph" w:styleId="Textodeglobo">
    <w:name w:val="Balloon Text"/>
    <w:basedOn w:val="Normal"/>
    <w:link w:val="TextodegloboCar"/>
    <w:uiPriority w:val="99"/>
    <w:semiHidden/>
    <w:unhideWhenUsed/>
    <w:rsid w:val="009E31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31CB"/>
    <w:rPr>
      <w:rFonts w:ascii="Tahoma" w:hAnsi="Tahoma" w:cs="Tahoma"/>
      <w:sz w:val="16"/>
      <w:szCs w:val="16"/>
      <w:lang w:eastAsia="en-US"/>
    </w:rPr>
  </w:style>
  <w:style w:type="character" w:styleId="Mencinsinresolver">
    <w:name w:val="Unresolved Mention"/>
    <w:basedOn w:val="Fuentedeprrafopredeter"/>
    <w:uiPriority w:val="99"/>
    <w:semiHidden/>
    <w:unhideWhenUsed/>
    <w:rsid w:val="00AD5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5">
      <w:bodyDiv w:val="1"/>
      <w:marLeft w:val="0"/>
      <w:marRight w:val="0"/>
      <w:marTop w:val="0"/>
      <w:marBottom w:val="0"/>
      <w:divBdr>
        <w:top w:val="none" w:sz="0" w:space="0" w:color="auto"/>
        <w:left w:val="none" w:sz="0" w:space="0" w:color="auto"/>
        <w:bottom w:val="none" w:sz="0" w:space="0" w:color="auto"/>
        <w:right w:val="none" w:sz="0" w:space="0" w:color="auto"/>
      </w:divBdr>
    </w:div>
    <w:div w:id="13925395">
      <w:bodyDiv w:val="1"/>
      <w:marLeft w:val="0"/>
      <w:marRight w:val="0"/>
      <w:marTop w:val="0"/>
      <w:marBottom w:val="0"/>
      <w:divBdr>
        <w:top w:val="none" w:sz="0" w:space="0" w:color="auto"/>
        <w:left w:val="none" w:sz="0" w:space="0" w:color="auto"/>
        <w:bottom w:val="none" w:sz="0" w:space="0" w:color="auto"/>
        <w:right w:val="none" w:sz="0" w:space="0" w:color="auto"/>
      </w:divBdr>
    </w:div>
    <w:div w:id="18241829">
      <w:bodyDiv w:val="1"/>
      <w:marLeft w:val="0"/>
      <w:marRight w:val="0"/>
      <w:marTop w:val="0"/>
      <w:marBottom w:val="0"/>
      <w:divBdr>
        <w:top w:val="none" w:sz="0" w:space="0" w:color="auto"/>
        <w:left w:val="none" w:sz="0" w:space="0" w:color="auto"/>
        <w:bottom w:val="none" w:sz="0" w:space="0" w:color="auto"/>
        <w:right w:val="none" w:sz="0" w:space="0" w:color="auto"/>
      </w:divBdr>
    </w:div>
    <w:div w:id="56898529">
      <w:bodyDiv w:val="1"/>
      <w:marLeft w:val="0"/>
      <w:marRight w:val="0"/>
      <w:marTop w:val="0"/>
      <w:marBottom w:val="0"/>
      <w:divBdr>
        <w:top w:val="none" w:sz="0" w:space="0" w:color="auto"/>
        <w:left w:val="none" w:sz="0" w:space="0" w:color="auto"/>
        <w:bottom w:val="none" w:sz="0" w:space="0" w:color="auto"/>
        <w:right w:val="none" w:sz="0" w:space="0" w:color="auto"/>
      </w:divBdr>
    </w:div>
    <w:div w:id="191722696">
      <w:bodyDiv w:val="1"/>
      <w:marLeft w:val="0"/>
      <w:marRight w:val="0"/>
      <w:marTop w:val="0"/>
      <w:marBottom w:val="0"/>
      <w:divBdr>
        <w:top w:val="none" w:sz="0" w:space="0" w:color="auto"/>
        <w:left w:val="none" w:sz="0" w:space="0" w:color="auto"/>
        <w:bottom w:val="none" w:sz="0" w:space="0" w:color="auto"/>
        <w:right w:val="none" w:sz="0" w:space="0" w:color="auto"/>
      </w:divBdr>
    </w:div>
    <w:div w:id="237792759">
      <w:bodyDiv w:val="1"/>
      <w:marLeft w:val="0"/>
      <w:marRight w:val="0"/>
      <w:marTop w:val="0"/>
      <w:marBottom w:val="0"/>
      <w:divBdr>
        <w:top w:val="none" w:sz="0" w:space="0" w:color="auto"/>
        <w:left w:val="none" w:sz="0" w:space="0" w:color="auto"/>
        <w:bottom w:val="none" w:sz="0" w:space="0" w:color="auto"/>
        <w:right w:val="none" w:sz="0" w:space="0" w:color="auto"/>
      </w:divBdr>
    </w:div>
    <w:div w:id="408578245">
      <w:bodyDiv w:val="1"/>
      <w:marLeft w:val="0"/>
      <w:marRight w:val="0"/>
      <w:marTop w:val="0"/>
      <w:marBottom w:val="0"/>
      <w:divBdr>
        <w:top w:val="none" w:sz="0" w:space="0" w:color="auto"/>
        <w:left w:val="none" w:sz="0" w:space="0" w:color="auto"/>
        <w:bottom w:val="none" w:sz="0" w:space="0" w:color="auto"/>
        <w:right w:val="none" w:sz="0" w:space="0" w:color="auto"/>
      </w:divBdr>
    </w:div>
    <w:div w:id="462847175">
      <w:bodyDiv w:val="1"/>
      <w:marLeft w:val="0"/>
      <w:marRight w:val="0"/>
      <w:marTop w:val="0"/>
      <w:marBottom w:val="0"/>
      <w:divBdr>
        <w:top w:val="none" w:sz="0" w:space="0" w:color="auto"/>
        <w:left w:val="none" w:sz="0" w:space="0" w:color="auto"/>
        <w:bottom w:val="none" w:sz="0" w:space="0" w:color="auto"/>
        <w:right w:val="none" w:sz="0" w:space="0" w:color="auto"/>
      </w:divBdr>
    </w:div>
    <w:div w:id="468868120">
      <w:bodyDiv w:val="1"/>
      <w:marLeft w:val="0"/>
      <w:marRight w:val="0"/>
      <w:marTop w:val="0"/>
      <w:marBottom w:val="0"/>
      <w:divBdr>
        <w:top w:val="none" w:sz="0" w:space="0" w:color="auto"/>
        <w:left w:val="none" w:sz="0" w:space="0" w:color="auto"/>
        <w:bottom w:val="none" w:sz="0" w:space="0" w:color="auto"/>
        <w:right w:val="none" w:sz="0" w:space="0" w:color="auto"/>
      </w:divBdr>
    </w:div>
    <w:div w:id="649790184">
      <w:bodyDiv w:val="1"/>
      <w:marLeft w:val="0"/>
      <w:marRight w:val="0"/>
      <w:marTop w:val="0"/>
      <w:marBottom w:val="0"/>
      <w:divBdr>
        <w:top w:val="none" w:sz="0" w:space="0" w:color="auto"/>
        <w:left w:val="none" w:sz="0" w:space="0" w:color="auto"/>
        <w:bottom w:val="none" w:sz="0" w:space="0" w:color="auto"/>
        <w:right w:val="none" w:sz="0" w:space="0" w:color="auto"/>
      </w:divBdr>
    </w:div>
    <w:div w:id="700210288">
      <w:bodyDiv w:val="1"/>
      <w:marLeft w:val="0"/>
      <w:marRight w:val="0"/>
      <w:marTop w:val="0"/>
      <w:marBottom w:val="0"/>
      <w:divBdr>
        <w:top w:val="none" w:sz="0" w:space="0" w:color="auto"/>
        <w:left w:val="none" w:sz="0" w:space="0" w:color="auto"/>
        <w:bottom w:val="none" w:sz="0" w:space="0" w:color="auto"/>
        <w:right w:val="none" w:sz="0" w:space="0" w:color="auto"/>
      </w:divBdr>
    </w:div>
    <w:div w:id="1008337882">
      <w:bodyDiv w:val="1"/>
      <w:marLeft w:val="0"/>
      <w:marRight w:val="0"/>
      <w:marTop w:val="0"/>
      <w:marBottom w:val="0"/>
      <w:divBdr>
        <w:top w:val="none" w:sz="0" w:space="0" w:color="auto"/>
        <w:left w:val="none" w:sz="0" w:space="0" w:color="auto"/>
        <w:bottom w:val="none" w:sz="0" w:space="0" w:color="auto"/>
        <w:right w:val="none" w:sz="0" w:space="0" w:color="auto"/>
      </w:divBdr>
    </w:div>
    <w:div w:id="1162161703">
      <w:bodyDiv w:val="1"/>
      <w:marLeft w:val="0"/>
      <w:marRight w:val="0"/>
      <w:marTop w:val="0"/>
      <w:marBottom w:val="0"/>
      <w:divBdr>
        <w:top w:val="none" w:sz="0" w:space="0" w:color="auto"/>
        <w:left w:val="none" w:sz="0" w:space="0" w:color="auto"/>
        <w:bottom w:val="none" w:sz="0" w:space="0" w:color="auto"/>
        <w:right w:val="none" w:sz="0" w:space="0" w:color="auto"/>
      </w:divBdr>
    </w:div>
    <w:div w:id="1315375452">
      <w:bodyDiv w:val="1"/>
      <w:marLeft w:val="0"/>
      <w:marRight w:val="0"/>
      <w:marTop w:val="0"/>
      <w:marBottom w:val="0"/>
      <w:divBdr>
        <w:top w:val="none" w:sz="0" w:space="0" w:color="auto"/>
        <w:left w:val="none" w:sz="0" w:space="0" w:color="auto"/>
        <w:bottom w:val="none" w:sz="0" w:space="0" w:color="auto"/>
        <w:right w:val="none" w:sz="0" w:space="0" w:color="auto"/>
      </w:divBdr>
    </w:div>
    <w:div w:id="1356075062">
      <w:bodyDiv w:val="1"/>
      <w:marLeft w:val="0"/>
      <w:marRight w:val="0"/>
      <w:marTop w:val="0"/>
      <w:marBottom w:val="0"/>
      <w:divBdr>
        <w:top w:val="none" w:sz="0" w:space="0" w:color="auto"/>
        <w:left w:val="none" w:sz="0" w:space="0" w:color="auto"/>
        <w:bottom w:val="none" w:sz="0" w:space="0" w:color="auto"/>
        <w:right w:val="none" w:sz="0" w:space="0" w:color="auto"/>
      </w:divBdr>
    </w:div>
    <w:div w:id="15258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ntos\Desktop\IEJVA\Membrete%20JVA.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6F23FBF9F344FDA70536F4DD3C897C"/>
        <w:category>
          <w:name w:val="General"/>
          <w:gallery w:val="placeholder"/>
        </w:category>
        <w:types>
          <w:type w:val="bbPlcHdr"/>
        </w:types>
        <w:behaviors>
          <w:behavior w:val="content"/>
        </w:behaviors>
        <w:guid w:val="{C5E6EBEE-85AA-4F01-8DE0-F85D09AAB3FD}"/>
      </w:docPartPr>
      <w:docPartBody>
        <w:p w:rsidR="00055D2C" w:rsidRDefault="00AE5CF2" w:rsidP="00AE5CF2">
          <w:pPr>
            <w:pStyle w:val="C66F23FBF9F344FDA70536F4DD3C897C"/>
          </w:pPr>
          <w:r w:rsidRPr="00C45EF1">
            <w:rPr>
              <w:rFonts w:ascii="Verdana" w:hAnsi="Verdana"/>
            </w:rPr>
            <w:t>Seleccione</w:t>
          </w:r>
          <w:r>
            <w:rPr>
              <w:rFonts w:ascii="Verdana" w:hAnsi="Verdana"/>
              <w:b/>
            </w:rPr>
            <w:t xml:space="preserve"> </w:t>
          </w:r>
          <w:r w:rsidRPr="00C45EF1">
            <w:rPr>
              <w:rFonts w:ascii="Verdana" w:hAnsi="Verdana"/>
            </w:rPr>
            <w:t>una</w:t>
          </w:r>
          <w:r>
            <w:rPr>
              <w:rFonts w:ascii="Verdana" w:hAnsi="Verdana"/>
              <w:b/>
            </w:rPr>
            <w:t xml:space="preserve"> </w:t>
          </w:r>
          <w:r w:rsidRPr="00C45EF1">
            <w:rPr>
              <w:rFonts w:ascii="Verdana" w:hAnsi="Verdana"/>
            </w:rPr>
            <w:t>opción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CF2"/>
    <w:rsid w:val="00046ECD"/>
    <w:rsid w:val="00055D2C"/>
    <w:rsid w:val="0024751F"/>
    <w:rsid w:val="00300DC7"/>
    <w:rsid w:val="004154E5"/>
    <w:rsid w:val="00444C87"/>
    <w:rsid w:val="004D6090"/>
    <w:rsid w:val="004E67EA"/>
    <w:rsid w:val="005311AE"/>
    <w:rsid w:val="00721E64"/>
    <w:rsid w:val="007752AE"/>
    <w:rsid w:val="00784C10"/>
    <w:rsid w:val="007931BB"/>
    <w:rsid w:val="0079374D"/>
    <w:rsid w:val="007E40FF"/>
    <w:rsid w:val="00874136"/>
    <w:rsid w:val="008E2EB8"/>
    <w:rsid w:val="00924264"/>
    <w:rsid w:val="0097798D"/>
    <w:rsid w:val="009902FA"/>
    <w:rsid w:val="00AC0629"/>
    <w:rsid w:val="00AC68C2"/>
    <w:rsid w:val="00AE5CF2"/>
    <w:rsid w:val="00BB440D"/>
    <w:rsid w:val="00C27281"/>
    <w:rsid w:val="00C33BCE"/>
    <w:rsid w:val="00D47D45"/>
    <w:rsid w:val="00D91D06"/>
    <w:rsid w:val="00E66A3B"/>
    <w:rsid w:val="00ED3D0C"/>
    <w:rsid w:val="00F021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66F23FBF9F344FDA70536F4DD3C897C">
    <w:name w:val="C66F23FBF9F344FDA70536F4DD3C897C"/>
    <w:rsid w:val="00AE5C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Gru071</b:Tag>
    <b:SourceType>Book</b:SourceType>
    <b:Guid>{68A7EA43-8BAB-46BF-8F53-81E78A7DD7A4}</b:Guid>
    <b:Title>Tecnologías II</b:Title>
    <b:Year>2007</b:Year>
    <b:City>Barcelona</b:City>
    <b:Publisher>Grupo Edebé</b:Publisher>
    <b:Author>
      <b:Author>
        <b:Corporate>Grupo Edebé;</b:Corporate>
      </b:Author>
    </b:Author>
    <b:Volume>Tomo 2</b:Volume>
    <b:RefOrder>2</b:RefOrder>
  </b:Source>
  <b:Source>
    <b:Tag>Gru07</b:Tag>
    <b:SourceType>Book</b:SourceType>
    <b:Guid>{545AB26A-DF79-42FD-AF55-676AAEB56826}</b:Guid>
    <b:Title>Tecnologías II</b:Title>
    <b:Year>2007</b:Year>
    <b:Author>
      <b:Author>
        <b:NameList>
          <b:Person>
            <b:Last>Grupo Edebé</b:Last>
          </b:Person>
        </b:NameList>
      </b:Author>
    </b:Author>
    <b:City>Barcelona</b:City>
    <b:Publisher>Grupo Edebé</b:Publisher>
    <b:RefOrder>1</b:RefOrder>
  </b:Source>
</b:Sources>
</file>

<file path=customXml/itemProps1.xml><?xml version="1.0" encoding="utf-8"?>
<ds:datastoreItem xmlns:ds="http://schemas.openxmlformats.org/officeDocument/2006/customXml" ds:itemID="{28234A41-0FDA-440B-8DCE-008DC31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JVA</Template>
  <TotalTime>34</TotalTime>
  <Pages>19</Pages>
  <Words>3744</Words>
  <Characters>20598</Characters>
  <Application>Microsoft Office Word</Application>
  <DocSecurity>0</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eventos</dc:creator>
  <cp:lastModifiedBy>Luz Yadira Yepes Martinez</cp:lastModifiedBy>
  <cp:revision>8</cp:revision>
  <cp:lastPrinted>2021-07-21T00:34:00Z</cp:lastPrinted>
  <dcterms:created xsi:type="dcterms:W3CDTF">2021-09-24T03:19:00Z</dcterms:created>
  <dcterms:modified xsi:type="dcterms:W3CDTF">2021-09-24T04:33:00Z</dcterms:modified>
</cp:coreProperties>
</file>