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5" w:rsidRDefault="00941C87" w:rsidP="00941C8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941C87">
        <w:rPr>
          <w:rFonts w:ascii="Arial" w:hAnsi="Arial" w:cs="Arial"/>
          <w:noProof/>
          <w:lang w:val="en-US"/>
        </w:rPr>
        <w:drawing>
          <wp:inline distT="0" distB="0" distL="0" distR="0" wp14:anchorId="1AA2EDC4">
            <wp:extent cx="3889375" cy="5670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C87" w:rsidRDefault="00941C87" w:rsidP="00941C87">
      <w:pPr>
        <w:spacing w:after="0" w:line="240" w:lineRule="auto"/>
        <w:jc w:val="center"/>
        <w:rPr>
          <w:rFonts w:ascii="Arial" w:hAnsi="Arial" w:cs="Arial"/>
          <w:b/>
        </w:rPr>
      </w:pPr>
      <w:r w:rsidRPr="00941C87">
        <w:rPr>
          <w:rFonts w:ascii="Arial" w:hAnsi="Arial" w:cs="Arial"/>
          <w:b/>
        </w:rPr>
        <w:t>PLAN DE APOYO DE SOCIALES – 3 PERIODO. GRADO 3º</w:t>
      </w:r>
    </w:p>
    <w:p w:rsidR="00941C87" w:rsidRPr="00941C87" w:rsidRDefault="00941C87" w:rsidP="00941C87">
      <w:pPr>
        <w:spacing w:after="0" w:line="240" w:lineRule="auto"/>
        <w:jc w:val="center"/>
        <w:rPr>
          <w:rFonts w:ascii="Arial" w:hAnsi="Arial" w:cs="Arial"/>
          <w:b/>
        </w:rPr>
      </w:pPr>
    </w:p>
    <w:p w:rsidR="00941C87" w:rsidRPr="00D62871" w:rsidRDefault="00941C87" w:rsidP="00941C87">
      <w:p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NOMBRE: ______________________________________________________________</w:t>
      </w:r>
    </w:p>
    <w:p w:rsidR="00941C87" w:rsidRDefault="00941C87" w:rsidP="00941C87">
      <w:pPr>
        <w:spacing w:after="0" w:line="240" w:lineRule="auto"/>
        <w:rPr>
          <w:rFonts w:ascii="Arial" w:hAnsi="Arial" w:cs="Arial"/>
        </w:rPr>
      </w:pPr>
      <w:r w:rsidRPr="00D62871">
        <w:rPr>
          <w:rFonts w:ascii="Arial" w:hAnsi="Arial" w:cs="Arial"/>
          <w:b/>
        </w:rPr>
        <w:t>FECHA: ________________________________________________________________</w:t>
      </w:r>
    </w:p>
    <w:p w:rsidR="00941C87" w:rsidRDefault="00941C87" w:rsidP="00941C87">
      <w:pPr>
        <w:spacing w:after="0" w:line="240" w:lineRule="auto"/>
        <w:jc w:val="center"/>
        <w:rPr>
          <w:rFonts w:ascii="Arial" w:hAnsi="Arial" w:cs="Arial"/>
        </w:rPr>
      </w:pPr>
    </w:p>
    <w:p w:rsidR="00941C87" w:rsidRPr="00941C87" w:rsidRDefault="00941C87" w:rsidP="00941C87">
      <w:pPr>
        <w:spacing w:after="0" w:line="240" w:lineRule="auto"/>
        <w:jc w:val="center"/>
        <w:rPr>
          <w:rFonts w:ascii="Arial" w:hAnsi="Arial" w:cs="Arial"/>
        </w:rPr>
      </w:pPr>
    </w:p>
    <w:p w:rsidR="00941C87" w:rsidRPr="00941C87" w:rsidRDefault="00941C87" w:rsidP="00D62871">
      <w:pPr>
        <w:spacing w:after="0" w:line="240" w:lineRule="auto"/>
        <w:jc w:val="both"/>
        <w:rPr>
          <w:rFonts w:ascii="Arial" w:hAnsi="Arial" w:cs="Arial"/>
        </w:rPr>
      </w:pPr>
      <w:r w:rsidRPr="00941C87">
        <w:rPr>
          <w:rFonts w:ascii="Arial" w:hAnsi="Arial" w:cs="Arial"/>
        </w:rPr>
        <w:t>El departamento de Antioquia está conformado por 125 municipios, distribuidos a su vez en nueve (9)</w:t>
      </w:r>
    </w:p>
    <w:p w:rsidR="00941C87" w:rsidRPr="00941C87" w:rsidRDefault="00941C87" w:rsidP="00D62871">
      <w:pPr>
        <w:spacing w:after="0" w:line="240" w:lineRule="auto"/>
        <w:jc w:val="both"/>
        <w:rPr>
          <w:rFonts w:ascii="Arial" w:hAnsi="Arial" w:cs="Arial"/>
        </w:rPr>
      </w:pPr>
      <w:r w:rsidRPr="00941C87">
        <w:rPr>
          <w:rFonts w:ascii="Arial" w:hAnsi="Arial" w:cs="Arial"/>
        </w:rPr>
        <w:t>subregiones las cuales comprenden: Valle de Aburrá: Barbosa, Girardota, Copacabana, Bello, Medellín,</w:t>
      </w:r>
    </w:p>
    <w:p w:rsidR="00941C87" w:rsidRPr="00941C87" w:rsidRDefault="00941C87" w:rsidP="00D62871">
      <w:pPr>
        <w:spacing w:after="0" w:line="240" w:lineRule="auto"/>
        <w:jc w:val="both"/>
        <w:rPr>
          <w:rFonts w:ascii="Arial" w:hAnsi="Arial" w:cs="Arial"/>
        </w:rPr>
      </w:pPr>
      <w:r w:rsidRPr="00941C87">
        <w:rPr>
          <w:rFonts w:ascii="Arial" w:hAnsi="Arial" w:cs="Arial"/>
        </w:rPr>
        <w:t>Envigado, Itagüí, Sabaneta, La Estrella y Caldas.</w:t>
      </w:r>
    </w:p>
    <w:p w:rsidR="00941C87" w:rsidRPr="00941C87" w:rsidRDefault="00941C87" w:rsidP="00D62871">
      <w:pPr>
        <w:spacing w:after="0" w:line="240" w:lineRule="auto"/>
        <w:rPr>
          <w:rFonts w:ascii="Arial" w:hAnsi="Arial" w:cs="Arial"/>
        </w:rPr>
      </w:pPr>
      <w:r w:rsidRPr="00941C87">
        <w:rPr>
          <w:rFonts w:ascii="Arial" w:hAnsi="Arial" w:cs="Arial"/>
        </w:rPr>
        <w:t>Las principales culturas indígenas de Antioquia son: Guanadule, Senù, Embera.</w:t>
      </w:r>
    </w:p>
    <w:p w:rsidR="00941C87" w:rsidRPr="00941C87" w:rsidRDefault="00941C87" w:rsidP="00D62871">
      <w:pPr>
        <w:spacing w:after="0" w:line="240" w:lineRule="auto"/>
        <w:rPr>
          <w:rFonts w:ascii="Arial" w:hAnsi="Arial" w:cs="Arial"/>
        </w:rPr>
      </w:pPr>
      <w:r w:rsidRPr="00941C87">
        <w:rPr>
          <w:rFonts w:ascii="Arial" w:hAnsi="Arial" w:cs="Arial"/>
        </w:rPr>
        <w:t>Los símbolos patrios son su himno, bandera y escudo los cuales cada color y figura tiene un significado.</w:t>
      </w:r>
    </w:p>
    <w:p w:rsidR="00941C87" w:rsidRPr="00941C87" w:rsidRDefault="00941C87" w:rsidP="00D62871">
      <w:pPr>
        <w:spacing w:after="0" w:line="240" w:lineRule="auto"/>
        <w:rPr>
          <w:rFonts w:ascii="Arial" w:hAnsi="Arial" w:cs="Arial"/>
        </w:rPr>
      </w:pPr>
      <w:r w:rsidRPr="00941C87">
        <w:rPr>
          <w:rFonts w:ascii="Arial" w:hAnsi="Arial" w:cs="Arial"/>
        </w:rPr>
        <w:t>El escudo simboliza: con el cerro de oro la riqueza y la virtud; con la palmera, los triunfos y las victorias; con el</w:t>
      </w:r>
    </w:p>
    <w:p w:rsidR="00941C87" w:rsidRDefault="00941C87" w:rsidP="00D62871">
      <w:pPr>
        <w:spacing w:after="0" w:line="240" w:lineRule="auto"/>
        <w:rPr>
          <w:rFonts w:ascii="Arial" w:hAnsi="Arial" w:cs="Arial"/>
        </w:rPr>
      </w:pPr>
      <w:r w:rsidRPr="00941C87">
        <w:rPr>
          <w:rFonts w:ascii="Arial" w:hAnsi="Arial" w:cs="Arial"/>
        </w:rPr>
        <w:t>plátano, la abundancia; con el gorro, la liber</w:t>
      </w:r>
      <w:r>
        <w:rPr>
          <w:rFonts w:ascii="Arial" w:hAnsi="Arial" w:cs="Arial"/>
        </w:rPr>
        <w:t>tad; y con la matrona, la raza antioqueña</w:t>
      </w:r>
      <w:r w:rsidRPr="00941C87">
        <w:rPr>
          <w:rFonts w:ascii="Arial" w:hAnsi="Arial" w:cs="Arial"/>
        </w:rPr>
        <w:t>.</w:t>
      </w:r>
    </w:p>
    <w:p w:rsidR="00941C87" w:rsidRDefault="00941C87" w:rsidP="00D62871">
      <w:pPr>
        <w:spacing w:after="0" w:line="240" w:lineRule="auto"/>
        <w:rPr>
          <w:rFonts w:ascii="Arial" w:hAnsi="Arial" w:cs="Arial"/>
        </w:rPr>
      </w:pPr>
    </w:p>
    <w:p w:rsidR="00941C87" w:rsidRDefault="00941C87" w:rsidP="00941C87">
      <w:pPr>
        <w:spacing w:after="0" w:line="240" w:lineRule="auto"/>
        <w:rPr>
          <w:rFonts w:ascii="Arial" w:hAnsi="Arial" w:cs="Arial"/>
        </w:rPr>
      </w:pPr>
    </w:p>
    <w:p w:rsidR="00941C87" w:rsidRPr="00D62871" w:rsidRDefault="00941C87" w:rsidP="00941C8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De acuerdo al anterior texto, responde las preguntas:</w:t>
      </w:r>
    </w:p>
    <w:p w:rsidR="00941C87" w:rsidRDefault="00D62871" w:rsidP="00941C8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¿En cuántas subregiones está dividido el departamento de Antioquia?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314788" w:rsidRDefault="00314788" w:rsidP="00314788">
      <w:pPr>
        <w:spacing w:after="0" w:line="240" w:lineRule="auto"/>
        <w:rPr>
          <w:rFonts w:ascii="Arial" w:hAnsi="Arial" w:cs="Arial"/>
        </w:rPr>
      </w:pPr>
    </w:p>
    <w:p w:rsidR="00314788" w:rsidRDefault="00314788" w:rsidP="0031478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Cuántos municipios conforman el departamento de Antioquia?</w:t>
      </w:r>
      <w:r w:rsidR="0091596A">
        <w:rPr>
          <w:rFonts w:ascii="Arial" w:hAnsi="Arial" w:cs="Arial"/>
        </w:rPr>
        <w:t>, escribe 10 de ellos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1596A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91596A">
        <w:rPr>
          <w:rFonts w:ascii="Arial" w:hAnsi="Arial" w:cs="Arial"/>
        </w:rPr>
        <w:t>___________________________________________________</w:t>
      </w:r>
    </w:p>
    <w:p w:rsidR="0091596A" w:rsidRDefault="0091596A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1596A" w:rsidRDefault="0091596A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91596A" w:rsidRDefault="0091596A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Pr="00314788" w:rsidRDefault="0091596A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Nuestro municipio se llama: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14788">
        <w:rPr>
          <w:rFonts w:ascii="Arial" w:hAnsi="Arial" w:cs="Arial"/>
        </w:rPr>
        <w:t>¿Quién es el representante legal de la Alcaldía de Medellín?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314788" w:rsidP="00314788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314788" w:rsidRDefault="00D62871" w:rsidP="0031478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¿Cuáles son las culturas indígenas de Antioquia?</w:t>
      </w:r>
    </w:p>
    <w:p w:rsidR="0091596A" w:rsidRDefault="0091596A" w:rsidP="0091596A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______________________, _____________________, __________________________</w:t>
      </w: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Pr="00D62871" w:rsidRDefault="0091596A" w:rsidP="009159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Escribe y dibuja los símbolos patrios de Antioquia:</w:t>
      </w: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Pr="00D62871" w:rsidRDefault="0091596A" w:rsidP="009159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lastRenderedPageBreak/>
        <w:t>Explica el significado de los colores de la bandera de Antioquia:</w:t>
      </w: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Pr="00D62871" w:rsidRDefault="00D62871" w:rsidP="009159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¿Quién descubrió a América?</w:t>
      </w: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_____________________________________________________En el año:________________</w:t>
      </w: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Pr="00D62871" w:rsidRDefault="0091596A" w:rsidP="009159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Dibuja y escribe el nombre de las tres embarcaciones:</w:t>
      </w:r>
    </w:p>
    <w:p w:rsidR="007520B9" w:rsidRDefault="007520B9" w:rsidP="007520B9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7520B9" w:rsidRPr="00D62871" w:rsidRDefault="007520B9" w:rsidP="009159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Realiza un pequeño resumen del descubrimiento de América.</w:t>
      </w:r>
    </w:p>
    <w:p w:rsidR="007520B9" w:rsidRDefault="007520B9" w:rsidP="007520B9">
      <w:pPr>
        <w:pStyle w:val="Prrafodelista"/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pStyle w:val="Prrafodelista"/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spacing w:after="0" w:line="240" w:lineRule="auto"/>
        <w:rPr>
          <w:rFonts w:ascii="Arial" w:hAnsi="Arial" w:cs="Arial"/>
        </w:rPr>
      </w:pPr>
    </w:p>
    <w:p w:rsidR="007520B9" w:rsidRPr="007520B9" w:rsidRDefault="007520B9" w:rsidP="007520B9">
      <w:pPr>
        <w:spacing w:after="0" w:line="240" w:lineRule="auto"/>
        <w:rPr>
          <w:rFonts w:ascii="Arial" w:hAnsi="Arial" w:cs="Arial"/>
        </w:rPr>
      </w:pPr>
    </w:p>
    <w:p w:rsidR="0091596A" w:rsidRPr="00D62871" w:rsidRDefault="0091596A" w:rsidP="009159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 xml:space="preserve">Escribe el nombre de tres ríos importantes de </w:t>
      </w:r>
      <w:r w:rsidR="007520B9" w:rsidRPr="00D62871">
        <w:rPr>
          <w:rFonts w:ascii="Arial" w:hAnsi="Arial" w:cs="Arial"/>
          <w:b/>
        </w:rPr>
        <w:t>Colombia:</w:t>
      </w:r>
    </w:p>
    <w:p w:rsidR="007520B9" w:rsidRDefault="007520B9" w:rsidP="007520B9">
      <w:pPr>
        <w:pStyle w:val="Prrafodelista"/>
        <w:spacing w:after="0" w:line="240" w:lineRule="auto"/>
        <w:rPr>
          <w:rFonts w:ascii="Arial" w:hAnsi="Arial" w:cs="Arial"/>
        </w:rPr>
      </w:pPr>
    </w:p>
    <w:p w:rsidR="007520B9" w:rsidRDefault="007520B9" w:rsidP="007520B9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_____________________________, ____________________________, _______________________</w:t>
      </w:r>
    </w:p>
    <w:p w:rsidR="0091596A" w:rsidRPr="0091596A" w:rsidRDefault="0091596A" w:rsidP="0091596A">
      <w:pPr>
        <w:pStyle w:val="Prrafodelista"/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91596A" w:rsidRPr="00D62871" w:rsidRDefault="007520B9" w:rsidP="007520B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2871">
        <w:rPr>
          <w:rFonts w:ascii="Arial" w:hAnsi="Arial" w:cs="Arial"/>
          <w:b/>
        </w:rPr>
        <w:t>Dibuja el mapa de Antioquia y señala su capital y sus límites</w:t>
      </w:r>
    </w:p>
    <w:p w:rsidR="0091596A" w:rsidRPr="0091596A" w:rsidRDefault="0091596A" w:rsidP="0091596A">
      <w:pPr>
        <w:spacing w:after="0" w:line="240" w:lineRule="auto"/>
        <w:rPr>
          <w:rFonts w:ascii="Arial" w:hAnsi="Arial" w:cs="Arial"/>
        </w:rPr>
      </w:pPr>
    </w:p>
    <w:p w:rsidR="00314788" w:rsidRPr="00314788" w:rsidRDefault="00314788" w:rsidP="00314788">
      <w:pPr>
        <w:spacing w:after="0" w:line="240" w:lineRule="auto"/>
        <w:rPr>
          <w:rFonts w:ascii="Arial" w:hAnsi="Arial" w:cs="Arial"/>
        </w:rPr>
      </w:pPr>
    </w:p>
    <w:sectPr w:rsidR="00314788" w:rsidRPr="00314788" w:rsidSect="00941C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34B8"/>
    <w:multiLevelType w:val="hybridMultilevel"/>
    <w:tmpl w:val="AF6445E2"/>
    <w:lvl w:ilvl="0" w:tplc="CE74E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D4876"/>
    <w:multiLevelType w:val="hybridMultilevel"/>
    <w:tmpl w:val="3A2AE6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87"/>
    <w:rsid w:val="00314788"/>
    <w:rsid w:val="007520B9"/>
    <w:rsid w:val="007B7F95"/>
    <w:rsid w:val="0091596A"/>
    <w:rsid w:val="00941C87"/>
    <w:rsid w:val="00D62871"/>
    <w:rsid w:val="00D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C5EF8-125B-455E-BC73-1A86675A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2023-10-18T17:05:00Z</dcterms:created>
  <dcterms:modified xsi:type="dcterms:W3CDTF">2023-10-18T17:05:00Z</dcterms:modified>
</cp:coreProperties>
</file>