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D46AEE" w:rsidRPr="005F7732" w14:paraId="113BDD20" w14:textId="77777777" w:rsidTr="00D46AEE">
        <w:tc>
          <w:tcPr>
            <w:tcW w:w="5000" w:type="pct"/>
            <w:gridSpan w:val="4"/>
            <w:shd w:val="clear" w:color="auto" w:fill="auto"/>
          </w:tcPr>
          <w:p w14:paraId="3B49973D" w14:textId="77777777" w:rsidR="00D46AEE" w:rsidRPr="005F7732" w:rsidRDefault="00D46AEE" w:rsidP="00EA7E2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CO"/>
              </w:rPr>
            </w:pPr>
            <w:r w:rsidRPr="005F7732">
              <w:rPr>
                <w:noProof/>
              </w:rPr>
              <w:drawing>
                <wp:inline distT="0" distB="0" distL="0" distR="0" wp14:anchorId="0F5B56B1" wp14:editId="3E198E68">
                  <wp:extent cx="5943600" cy="657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6099801" cy="674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AEE" w:rsidRPr="005F7732" w14:paraId="530DBCFE" w14:textId="77777777" w:rsidTr="00D46AEE">
        <w:trPr>
          <w:trHeight w:val="239"/>
        </w:trPr>
        <w:tc>
          <w:tcPr>
            <w:tcW w:w="2612" w:type="pct"/>
            <w:shd w:val="clear" w:color="auto" w:fill="DAEEF3"/>
          </w:tcPr>
          <w:p w14:paraId="409EBF8F" w14:textId="3CE6FAFD" w:rsidR="00D46AEE" w:rsidRPr="005F7732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CO"/>
              </w:rPr>
            </w:pPr>
            <w:r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ASIGNATURA: </w:t>
            </w:r>
            <w:r w:rsidR="00FD0F4A"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 ESTADÍSTICA</w:t>
            </w:r>
          </w:p>
        </w:tc>
        <w:tc>
          <w:tcPr>
            <w:tcW w:w="925" w:type="pct"/>
            <w:shd w:val="clear" w:color="auto" w:fill="DAEEF3"/>
          </w:tcPr>
          <w:p w14:paraId="2527ADDD" w14:textId="77777777" w:rsidR="00D46AEE" w:rsidRPr="005F7732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CO"/>
              </w:rPr>
            </w:pPr>
            <w:r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>Período:</w:t>
            </w:r>
            <w:r w:rsidR="001F142F"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 2</w:t>
            </w:r>
          </w:p>
        </w:tc>
        <w:tc>
          <w:tcPr>
            <w:tcW w:w="1463" w:type="pct"/>
            <w:gridSpan w:val="2"/>
            <w:shd w:val="clear" w:color="auto" w:fill="DAEEF3"/>
          </w:tcPr>
          <w:p w14:paraId="7E45B3C0" w14:textId="77777777" w:rsidR="00D46AEE" w:rsidRPr="005F7732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CO"/>
              </w:rPr>
            </w:pPr>
            <w:r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>Año 2023</w:t>
            </w:r>
          </w:p>
        </w:tc>
      </w:tr>
      <w:tr w:rsidR="001F142F" w:rsidRPr="005F7732" w14:paraId="77543CB5" w14:textId="77777777" w:rsidTr="001F142F">
        <w:trPr>
          <w:trHeight w:val="238"/>
        </w:trPr>
        <w:tc>
          <w:tcPr>
            <w:tcW w:w="2612" w:type="pct"/>
            <w:shd w:val="clear" w:color="auto" w:fill="auto"/>
          </w:tcPr>
          <w:p w14:paraId="51183A02" w14:textId="2E735A72" w:rsidR="001F142F" w:rsidRPr="005F7732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DOCENTE: </w:t>
            </w:r>
            <w:r w:rsidR="00FD0F4A"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 MAIRA YURANY PALACIOS PEREA</w:t>
            </w:r>
          </w:p>
        </w:tc>
        <w:tc>
          <w:tcPr>
            <w:tcW w:w="1194" w:type="pct"/>
            <w:gridSpan w:val="2"/>
            <w:shd w:val="clear" w:color="auto" w:fill="auto"/>
          </w:tcPr>
          <w:p w14:paraId="2976417C" w14:textId="027FDF08" w:rsidR="001F142F" w:rsidRPr="005F7732" w:rsidRDefault="001F142F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CO"/>
              </w:rPr>
            </w:pPr>
            <w:r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Grado / Grupo:  </w:t>
            </w:r>
            <w:r w:rsidR="00FD0F4A"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14:paraId="38BAF4F5" w14:textId="399FF232" w:rsidR="001F142F" w:rsidRPr="005F7732" w:rsidRDefault="001F142F" w:rsidP="001F142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CO"/>
              </w:rPr>
            </w:pPr>
            <w:r w:rsidRPr="005F7732">
              <w:rPr>
                <w:rFonts w:eastAsia="Times New Roman" w:cs="Times New Roman"/>
                <w:b/>
                <w:sz w:val="20"/>
                <w:szCs w:val="20"/>
                <w:lang w:val="es-CO"/>
              </w:rPr>
              <w:t xml:space="preserve">Fecha: </w:t>
            </w:r>
            <w:r w:rsidR="00FD0F4A" w:rsidRPr="005F7732">
              <w:rPr>
                <w:rFonts w:eastAsia="Times New Roman" w:cs="Times New Roman"/>
                <w:b/>
                <w:sz w:val="20"/>
                <w:szCs w:val="20"/>
                <w:lang w:val="es-CO"/>
              </w:rPr>
              <w:t>4/07/2023</w:t>
            </w:r>
          </w:p>
        </w:tc>
      </w:tr>
      <w:tr w:rsidR="00D46AEE" w:rsidRPr="005F7732" w14:paraId="11FEF111" w14:textId="77777777" w:rsidTr="00D46AEE">
        <w:trPr>
          <w:trHeight w:val="238"/>
        </w:trPr>
        <w:tc>
          <w:tcPr>
            <w:tcW w:w="5000" w:type="pct"/>
            <w:gridSpan w:val="4"/>
            <w:shd w:val="clear" w:color="auto" w:fill="auto"/>
          </w:tcPr>
          <w:p w14:paraId="75A9E68F" w14:textId="77777777" w:rsidR="00D46AEE" w:rsidRPr="005F7732" w:rsidRDefault="00D46AEE" w:rsidP="00B038D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5F773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CO"/>
              </w:rPr>
              <w:t xml:space="preserve">ESTUDIANTE: </w:t>
            </w:r>
          </w:p>
        </w:tc>
      </w:tr>
    </w:tbl>
    <w:p w14:paraId="3221543F" w14:textId="77777777" w:rsidR="002D5188" w:rsidRDefault="002D5188" w:rsidP="002B1958">
      <w:pPr>
        <w:jc w:val="both"/>
        <w:rPr>
          <w:rFonts w:ascii="Arial" w:hAnsi="Arial" w:cs="Arial"/>
          <w:lang w:val="es-CO"/>
        </w:rPr>
      </w:pPr>
    </w:p>
    <w:p w14:paraId="6011396B" w14:textId="55EB88D6" w:rsidR="002D5188" w:rsidRPr="002D5188" w:rsidRDefault="002D5188" w:rsidP="002D5188">
      <w:pPr>
        <w:jc w:val="center"/>
        <w:rPr>
          <w:rFonts w:ascii="Arial" w:hAnsi="Arial" w:cs="Arial"/>
          <w:b/>
          <w:bCs/>
          <w:lang w:val="es-CO"/>
        </w:rPr>
      </w:pPr>
      <w:r w:rsidRPr="002D5188">
        <w:rPr>
          <w:rFonts w:ascii="Arial" w:hAnsi="Arial" w:cs="Arial"/>
          <w:b/>
          <w:bCs/>
          <w:lang w:val="es-CO"/>
        </w:rPr>
        <w:t>PLAN DE APOYO</w:t>
      </w:r>
    </w:p>
    <w:p w14:paraId="69D181C7" w14:textId="69289BBD" w:rsidR="002D5188" w:rsidRPr="002D5188" w:rsidRDefault="002D5188" w:rsidP="002D5188">
      <w:pPr>
        <w:jc w:val="center"/>
        <w:rPr>
          <w:rFonts w:ascii="Arial" w:hAnsi="Arial" w:cs="Arial"/>
          <w:b/>
          <w:bCs/>
          <w:lang w:val="es-CO"/>
        </w:rPr>
      </w:pPr>
      <w:r w:rsidRPr="002D5188">
        <w:rPr>
          <w:rFonts w:ascii="Arial" w:hAnsi="Arial" w:cs="Arial"/>
          <w:b/>
          <w:bCs/>
          <w:lang w:val="es-CO"/>
        </w:rPr>
        <w:t>ESTADISTICA GRADO OCTAVO</w:t>
      </w:r>
    </w:p>
    <w:p w14:paraId="6FF5A1C9" w14:textId="5F922FB9" w:rsidR="0055778B" w:rsidRDefault="0055778B" w:rsidP="002B1958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 partir de lo estudiado y aprendido en clase, resolver los 10 ítems que se proponen a continuación sobre recolección de datos y construcción de tablas de frecuencia. Cada ítem tendrá un valor de 0.5 para una sumatoria total de 5.0.</w:t>
      </w:r>
      <w:r w:rsidR="002D5188" w:rsidRPr="002D5188">
        <w:rPr>
          <w:rFonts w:ascii="Arial" w:hAnsi="Arial" w:cs="Arial"/>
          <w:lang w:val="es-CO"/>
        </w:rPr>
        <w:t xml:space="preserve"> </w:t>
      </w:r>
      <w:r w:rsidR="002D5188">
        <w:rPr>
          <w:rFonts w:ascii="Arial" w:hAnsi="Arial" w:cs="Arial"/>
          <w:lang w:val="es-CO"/>
        </w:rPr>
        <w:t>Debes presentar el taller en hojas de block y su respectiva sustentación, la nota de cada uno equivales a un 50%.</w:t>
      </w:r>
    </w:p>
    <w:p w14:paraId="501A6207" w14:textId="77777777" w:rsidR="002D5188" w:rsidRDefault="002D5188" w:rsidP="002B1958">
      <w:pPr>
        <w:jc w:val="both"/>
        <w:rPr>
          <w:rFonts w:ascii="Arial" w:hAnsi="Arial" w:cs="Arial"/>
          <w:lang w:val="es-CO"/>
        </w:rPr>
      </w:pPr>
    </w:p>
    <w:p w14:paraId="1B514199" w14:textId="333BD628" w:rsidR="0055778B" w:rsidRDefault="002D5188" w:rsidP="00907A8B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2D5188">
        <w:rPr>
          <w:rFonts w:ascii="Arial" w:hAnsi="Arial" w:cs="Arial"/>
          <w:lang w:val="es-CO"/>
        </w:rPr>
        <w:t xml:space="preserve">Realiza un listado de 10 variables cualitativas y 10 cuantitativas. </w:t>
      </w:r>
    </w:p>
    <w:p w14:paraId="6E6B225A" w14:textId="77777777" w:rsidR="002D5188" w:rsidRDefault="002D5188" w:rsidP="002D5188">
      <w:pPr>
        <w:pStyle w:val="Prrafodelista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30"/>
        <w:gridCol w:w="1989"/>
      </w:tblGrid>
      <w:tr w:rsidR="002D5188" w14:paraId="5D827CB7" w14:textId="77777777" w:rsidTr="002D5188">
        <w:tc>
          <w:tcPr>
            <w:tcW w:w="1827" w:type="dxa"/>
          </w:tcPr>
          <w:p w14:paraId="06174FE4" w14:textId="22EC6B65" w:rsidR="002D5188" w:rsidRPr="002D5188" w:rsidRDefault="002D5188" w:rsidP="002D5188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CO"/>
              </w:rPr>
            </w:pPr>
            <w:r w:rsidRPr="002D5188">
              <w:rPr>
                <w:rFonts w:ascii="Arial" w:hAnsi="Arial" w:cs="Arial"/>
                <w:b/>
                <w:bCs/>
                <w:lang w:val="es-CO"/>
              </w:rPr>
              <w:t>CUALITATIVAS</w:t>
            </w:r>
          </w:p>
        </w:tc>
        <w:tc>
          <w:tcPr>
            <w:tcW w:w="1843" w:type="dxa"/>
          </w:tcPr>
          <w:p w14:paraId="4760895D" w14:textId="32905CE2" w:rsidR="002D5188" w:rsidRPr="002D5188" w:rsidRDefault="002D5188" w:rsidP="002D5188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CO"/>
              </w:rPr>
            </w:pPr>
            <w:r w:rsidRPr="002D5188">
              <w:rPr>
                <w:rFonts w:ascii="Arial" w:hAnsi="Arial" w:cs="Arial"/>
                <w:b/>
                <w:bCs/>
                <w:lang w:val="es-CO"/>
              </w:rPr>
              <w:t>CUANTITATIVAS</w:t>
            </w:r>
          </w:p>
        </w:tc>
      </w:tr>
      <w:tr w:rsidR="002D5188" w14:paraId="22C8246A" w14:textId="77777777" w:rsidTr="002D5188">
        <w:tc>
          <w:tcPr>
            <w:tcW w:w="1827" w:type="dxa"/>
          </w:tcPr>
          <w:p w14:paraId="71F760B4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A45CCA2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18CE3170" w14:textId="77777777" w:rsidTr="002D5188">
        <w:tc>
          <w:tcPr>
            <w:tcW w:w="1827" w:type="dxa"/>
          </w:tcPr>
          <w:p w14:paraId="7329CDDF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25CBDC46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13AEE3B1" w14:textId="77777777" w:rsidTr="002D5188">
        <w:tc>
          <w:tcPr>
            <w:tcW w:w="1827" w:type="dxa"/>
          </w:tcPr>
          <w:p w14:paraId="394B5E85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1B75DD13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302E0539" w14:textId="77777777" w:rsidTr="002D5188">
        <w:tc>
          <w:tcPr>
            <w:tcW w:w="1827" w:type="dxa"/>
          </w:tcPr>
          <w:p w14:paraId="3761C336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3C8AB427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21250C4C" w14:textId="77777777" w:rsidTr="002D5188">
        <w:tc>
          <w:tcPr>
            <w:tcW w:w="1827" w:type="dxa"/>
          </w:tcPr>
          <w:p w14:paraId="708B395D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bookmarkStart w:id="0" w:name="_GoBack"/>
          </w:p>
        </w:tc>
        <w:tc>
          <w:tcPr>
            <w:tcW w:w="1843" w:type="dxa"/>
          </w:tcPr>
          <w:p w14:paraId="2824A6F0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bookmarkEnd w:id="0"/>
      <w:tr w:rsidR="002D5188" w14:paraId="2A62FC0C" w14:textId="77777777" w:rsidTr="002D5188">
        <w:tc>
          <w:tcPr>
            <w:tcW w:w="1827" w:type="dxa"/>
          </w:tcPr>
          <w:p w14:paraId="2555818C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5C57ABB4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12081951" w14:textId="77777777" w:rsidTr="002D5188">
        <w:tc>
          <w:tcPr>
            <w:tcW w:w="1827" w:type="dxa"/>
          </w:tcPr>
          <w:p w14:paraId="326C222A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79677BDF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7AD85E21" w14:textId="77777777" w:rsidTr="002D5188">
        <w:tc>
          <w:tcPr>
            <w:tcW w:w="1827" w:type="dxa"/>
          </w:tcPr>
          <w:p w14:paraId="5BC00347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704AA63D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  <w:tr w:rsidR="002D5188" w14:paraId="6833D26E" w14:textId="77777777" w:rsidTr="002D5188">
        <w:tc>
          <w:tcPr>
            <w:tcW w:w="1827" w:type="dxa"/>
          </w:tcPr>
          <w:p w14:paraId="59A00E73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14:paraId="6C57325C" w14:textId="77777777" w:rsidR="002D5188" w:rsidRDefault="002D5188" w:rsidP="002D5188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</w:p>
        </w:tc>
      </w:tr>
    </w:tbl>
    <w:p w14:paraId="4E4748D2" w14:textId="77777777" w:rsidR="002D5188" w:rsidRPr="002D5188" w:rsidRDefault="002D5188" w:rsidP="002D5188">
      <w:pPr>
        <w:pStyle w:val="Prrafodelista"/>
        <w:rPr>
          <w:rFonts w:ascii="Arial" w:hAnsi="Arial" w:cs="Arial"/>
          <w:lang w:val="es-CO"/>
        </w:rPr>
      </w:pPr>
    </w:p>
    <w:p w14:paraId="70EC6A37" w14:textId="77777777" w:rsidR="0055778B" w:rsidRPr="0055778B" w:rsidRDefault="0055778B" w:rsidP="0055778B">
      <w:pPr>
        <w:pStyle w:val="Prrafodelista"/>
        <w:ind w:left="1080"/>
        <w:rPr>
          <w:rFonts w:ascii="Arial" w:hAnsi="Arial" w:cs="Arial"/>
          <w:lang w:val="es-CO"/>
        </w:rPr>
      </w:pPr>
    </w:p>
    <w:p w14:paraId="77C9AF69" w14:textId="5BA61A63" w:rsidR="004246E9" w:rsidRPr="009B5E14" w:rsidRDefault="002D5188" w:rsidP="00FD0F4A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</w:t>
      </w:r>
      <w:r w:rsidR="00FD0F4A" w:rsidRPr="009B5E14">
        <w:rPr>
          <w:rFonts w:ascii="Arial" w:hAnsi="Arial" w:cs="Arial"/>
          <w:lang w:val="es-CO"/>
        </w:rPr>
        <w:t xml:space="preserve"> la tabla de frecuencias </w:t>
      </w:r>
      <w:r>
        <w:rPr>
          <w:rFonts w:ascii="Arial" w:hAnsi="Arial" w:cs="Arial"/>
          <w:lang w:val="es-CO"/>
        </w:rPr>
        <w:t>para</w:t>
      </w:r>
      <w:r w:rsidR="00FD0F4A" w:rsidRPr="009B5E14">
        <w:rPr>
          <w:rFonts w:ascii="Arial" w:hAnsi="Arial" w:cs="Arial"/>
          <w:lang w:val="es-CO"/>
        </w:rPr>
        <w:t xml:space="preserve"> representa</w:t>
      </w:r>
      <w:r>
        <w:rPr>
          <w:rFonts w:ascii="Arial" w:hAnsi="Arial" w:cs="Arial"/>
          <w:lang w:val="es-CO"/>
        </w:rPr>
        <w:t>r</w:t>
      </w:r>
      <w:r w:rsidR="00FD0F4A" w:rsidRPr="009B5E14">
        <w:rPr>
          <w:rFonts w:ascii="Arial" w:hAnsi="Arial" w:cs="Arial"/>
          <w:lang w:val="es-CO"/>
        </w:rPr>
        <w:t xml:space="preserve"> los resultados de la votación. Los estudiantes de un curso votaron para escoger el día de la semana en que harán una salida pedagógica y los resultados fueron</w:t>
      </w:r>
      <w:r w:rsidR="00447FB4">
        <w:rPr>
          <w:rFonts w:ascii="Arial" w:hAnsi="Arial" w:cs="Arial"/>
          <w:lang w:val="es-CO"/>
        </w:rPr>
        <w:t xml:space="preserve"> los siguientes</w:t>
      </w:r>
      <w:r w:rsidR="00FD0F4A" w:rsidRPr="009B5E14">
        <w:rPr>
          <w:rFonts w:ascii="Arial" w:hAnsi="Arial" w:cs="Arial"/>
          <w:lang w:val="es-CO"/>
        </w:rPr>
        <w:t>:</w:t>
      </w:r>
    </w:p>
    <w:p w14:paraId="2F8719AA" w14:textId="33AD4D73" w:rsidR="005F7732" w:rsidRPr="009B5E14" w:rsidRDefault="005F7732" w:rsidP="005F7732">
      <w:pPr>
        <w:pStyle w:val="Prrafodelista"/>
        <w:rPr>
          <w:rFonts w:ascii="Arial" w:hAnsi="Arial" w:cs="Arial"/>
          <w:lang w:val="es-CO"/>
        </w:rPr>
      </w:pPr>
    </w:p>
    <w:p w14:paraId="63B8D977" w14:textId="0EB65055" w:rsidR="005F7732" w:rsidRPr="009B5E14" w:rsidRDefault="005F7732" w:rsidP="005F7732">
      <w:pPr>
        <w:pStyle w:val="Prrafodelista"/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noProof/>
        </w:rPr>
        <w:drawing>
          <wp:inline distT="0" distB="0" distL="0" distR="0" wp14:anchorId="03347798" wp14:editId="6C1F238D">
            <wp:extent cx="5994400" cy="704850"/>
            <wp:effectExtent l="0" t="0" r="6350" b="0"/>
            <wp:docPr id="7598742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74261" name=""/>
                    <pic:cNvPicPr/>
                  </pic:nvPicPr>
                  <pic:blipFill rotWithShape="1">
                    <a:blip r:embed="rId9"/>
                    <a:srcRect b="71285"/>
                    <a:stretch/>
                  </pic:blipFill>
                  <pic:spPr bwMode="auto">
                    <a:xfrm>
                      <a:off x="0" y="0"/>
                      <a:ext cx="6029619" cy="70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053FB" w14:textId="77777777" w:rsidR="00FD0F4A" w:rsidRPr="009B5E14" w:rsidRDefault="00FD0F4A" w:rsidP="00FD0F4A">
      <w:pPr>
        <w:pStyle w:val="Prrafodelista"/>
        <w:rPr>
          <w:rFonts w:ascii="Arial" w:hAnsi="Arial" w:cs="Arial"/>
          <w:lang w:val="es-CO"/>
        </w:rPr>
      </w:pPr>
    </w:p>
    <w:p w14:paraId="1E025494" w14:textId="5715904C" w:rsidR="00FD0F4A" w:rsidRPr="009B5E14" w:rsidRDefault="002D5188" w:rsidP="00FD0F4A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 la tabla de frecuencias con l</w:t>
      </w:r>
      <w:r w:rsidR="005F7732" w:rsidRPr="009B5E14">
        <w:rPr>
          <w:rFonts w:ascii="Arial" w:hAnsi="Arial" w:cs="Arial"/>
          <w:lang w:val="es-CO"/>
        </w:rPr>
        <w:t>os datos que aparecen a continuación</w:t>
      </w:r>
      <w:r>
        <w:rPr>
          <w:rFonts w:ascii="Arial" w:hAnsi="Arial" w:cs="Arial"/>
          <w:lang w:val="es-CO"/>
        </w:rPr>
        <w:t>, que</w:t>
      </w:r>
      <w:r w:rsidR="005F7732" w:rsidRPr="009B5E14">
        <w:rPr>
          <w:rFonts w:ascii="Arial" w:hAnsi="Arial" w:cs="Arial"/>
          <w:lang w:val="es-CO"/>
        </w:rPr>
        <w:t xml:space="preserve"> representan la estatura en centímetros de</w:t>
      </w:r>
      <w:r w:rsidR="00E724C8" w:rsidRPr="009B5E14">
        <w:rPr>
          <w:rFonts w:ascii="Arial" w:hAnsi="Arial" w:cs="Arial"/>
          <w:lang w:val="es-CO"/>
        </w:rPr>
        <w:t xml:space="preserve"> 20</w:t>
      </w:r>
      <w:r w:rsidR="005F7732" w:rsidRPr="009B5E14">
        <w:rPr>
          <w:rFonts w:ascii="Arial" w:hAnsi="Arial" w:cs="Arial"/>
          <w:lang w:val="es-CO"/>
        </w:rPr>
        <w:t xml:space="preserve"> estudiantes del grado octavo.</w:t>
      </w:r>
    </w:p>
    <w:p w14:paraId="73458747" w14:textId="3CC98564" w:rsidR="005F7732" w:rsidRPr="009B5E14" w:rsidRDefault="00E724C8" w:rsidP="002B1958">
      <w:pPr>
        <w:pStyle w:val="Prrafodelista"/>
        <w:jc w:val="center"/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noProof/>
        </w:rPr>
        <w:drawing>
          <wp:inline distT="0" distB="0" distL="0" distR="0" wp14:anchorId="1A0F1E2E" wp14:editId="1AA8D5AA">
            <wp:extent cx="2867025" cy="1840319"/>
            <wp:effectExtent l="133350" t="114300" r="123825" b="160020"/>
            <wp:docPr id="5759036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036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177" cy="18648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AF29B83" w14:textId="77777777" w:rsidR="002D5188" w:rsidRDefault="002D5188" w:rsidP="005F7732">
      <w:pPr>
        <w:pStyle w:val="Prrafodelista"/>
        <w:rPr>
          <w:rFonts w:ascii="Arial" w:hAnsi="Arial" w:cs="Arial"/>
          <w:lang w:val="es-CO"/>
        </w:rPr>
      </w:pPr>
    </w:p>
    <w:p w14:paraId="75FC59B3" w14:textId="3BE4E894" w:rsidR="00E724C8" w:rsidRPr="009B5E14" w:rsidRDefault="002D5188" w:rsidP="002D5188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 acuerdo a la tabla de frecuencias realizada en el tercer punto, responde </w:t>
      </w:r>
      <w:r w:rsidR="00E724C8" w:rsidRPr="009B5E14">
        <w:rPr>
          <w:rFonts w:ascii="Arial" w:hAnsi="Arial" w:cs="Arial"/>
          <w:lang w:val="es-CO"/>
        </w:rPr>
        <w:t>¿Qué porcentaje de estudiantes miden 123 cm o 125 cm?</w:t>
      </w:r>
    </w:p>
    <w:p w14:paraId="49691F4A" w14:textId="77777777" w:rsidR="00E724C8" w:rsidRPr="009B5E14" w:rsidRDefault="00E724C8" w:rsidP="005F7732">
      <w:pPr>
        <w:pStyle w:val="Prrafodelista"/>
        <w:rPr>
          <w:rFonts w:ascii="Arial" w:hAnsi="Arial" w:cs="Arial"/>
          <w:lang w:val="es-CO"/>
        </w:rPr>
      </w:pPr>
    </w:p>
    <w:p w14:paraId="7A2109D7" w14:textId="77777777" w:rsidR="005C62EF" w:rsidRPr="009B5E14" w:rsidRDefault="005C62EF" w:rsidP="005C62EF">
      <w:pPr>
        <w:pStyle w:val="Prrafodelista"/>
        <w:ind w:left="1080"/>
        <w:rPr>
          <w:rFonts w:ascii="Arial" w:hAnsi="Arial" w:cs="Arial"/>
          <w:lang w:val="es-CO"/>
        </w:rPr>
      </w:pPr>
    </w:p>
    <w:p w14:paraId="7D967B79" w14:textId="60F7BDBD" w:rsidR="005C62EF" w:rsidRDefault="00BD5851" w:rsidP="005C62EF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De acuerdo a la tabla de frecuencias realizada en el tercer punto, responde </w:t>
      </w:r>
      <w:r w:rsidR="005C62EF" w:rsidRPr="009B5E14">
        <w:rPr>
          <w:rFonts w:ascii="Arial" w:hAnsi="Arial" w:cs="Arial"/>
          <w:lang w:val="es-CO"/>
        </w:rPr>
        <w:t>¿</w:t>
      </w:r>
      <w:r w:rsidR="00D31FC5" w:rsidRPr="009B5E14">
        <w:rPr>
          <w:rFonts w:ascii="Arial" w:hAnsi="Arial" w:cs="Arial"/>
          <w:lang w:val="es-CO"/>
        </w:rPr>
        <w:t>Cuántos estudiantes</w:t>
      </w:r>
      <w:r w:rsidR="005C62EF" w:rsidRPr="009B5E14">
        <w:rPr>
          <w:rFonts w:ascii="Arial" w:hAnsi="Arial" w:cs="Arial"/>
          <w:lang w:val="es-CO"/>
        </w:rPr>
        <w:t xml:space="preserve"> tiene una estatura menor a 12</w:t>
      </w:r>
      <w:r>
        <w:rPr>
          <w:rFonts w:ascii="Arial" w:hAnsi="Arial" w:cs="Arial"/>
          <w:lang w:val="es-CO"/>
        </w:rPr>
        <w:t>3</w:t>
      </w:r>
      <w:r w:rsidR="005C62EF" w:rsidRPr="009B5E14">
        <w:rPr>
          <w:rFonts w:ascii="Arial" w:hAnsi="Arial" w:cs="Arial"/>
          <w:lang w:val="es-CO"/>
        </w:rPr>
        <w:t xml:space="preserve"> cm?</w:t>
      </w:r>
    </w:p>
    <w:p w14:paraId="227B37BC" w14:textId="77777777" w:rsidR="00BD5851" w:rsidRPr="009B5E14" w:rsidRDefault="00BD5851" w:rsidP="00BD5851">
      <w:pPr>
        <w:pStyle w:val="Prrafodelista"/>
        <w:rPr>
          <w:rFonts w:ascii="Arial" w:hAnsi="Arial" w:cs="Arial"/>
          <w:lang w:val="es-CO"/>
        </w:rPr>
      </w:pPr>
    </w:p>
    <w:p w14:paraId="0EA7343F" w14:textId="77777777" w:rsidR="005C62EF" w:rsidRPr="009B5E14" w:rsidRDefault="005C62EF" w:rsidP="005C62EF">
      <w:pPr>
        <w:pStyle w:val="Prrafodelista"/>
        <w:ind w:left="1080"/>
        <w:rPr>
          <w:rFonts w:ascii="Arial" w:hAnsi="Arial" w:cs="Arial"/>
          <w:lang w:val="es-CO"/>
        </w:rPr>
      </w:pPr>
    </w:p>
    <w:p w14:paraId="1705CF42" w14:textId="7C248C6A" w:rsidR="00FD0F4A" w:rsidRPr="009B5E14" w:rsidRDefault="00E724C8" w:rsidP="00FD0F4A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lang w:val="es-CO"/>
        </w:rPr>
        <w:t xml:space="preserve">50 alumnos de </w:t>
      </w:r>
      <w:r w:rsidR="008A37CF" w:rsidRPr="009B5E14">
        <w:rPr>
          <w:rFonts w:ascii="Arial" w:hAnsi="Arial" w:cs="Arial"/>
          <w:lang w:val="es-CO"/>
        </w:rPr>
        <w:t>la IEJVA</w:t>
      </w:r>
      <w:r w:rsidRPr="009B5E14">
        <w:rPr>
          <w:rFonts w:ascii="Arial" w:hAnsi="Arial" w:cs="Arial"/>
          <w:lang w:val="es-CO"/>
        </w:rPr>
        <w:t xml:space="preserve"> presentaron un examen de matemáticas y obtuvieron las siguientes notas (en una escala de 0 a 5 y con nota mínima aprobatoria de 3):</w:t>
      </w:r>
    </w:p>
    <w:p w14:paraId="275CB123" w14:textId="0CC97CB8" w:rsidR="008A37CF" w:rsidRPr="009B5E14" w:rsidRDefault="008A37CF" w:rsidP="002B1958">
      <w:pPr>
        <w:pStyle w:val="Prrafodelista"/>
        <w:jc w:val="center"/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noProof/>
        </w:rPr>
        <w:lastRenderedPageBreak/>
        <w:drawing>
          <wp:inline distT="0" distB="0" distL="0" distR="0" wp14:anchorId="28C26235" wp14:editId="4FE762E3">
            <wp:extent cx="2390775" cy="1547600"/>
            <wp:effectExtent l="0" t="0" r="0" b="0"/>
            <wp:docPr id="1408092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924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7481" cy="15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1C474" w14:textId="5AF7BADD" w:rsidR="008A37CF" w:rsidRPr="002B1958" w:rsidRDefault="008A37CF" w:rsidP="002B1958">
      <w:pPr>
        <w:pStyle w:val="Prrafodelista"/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lang w:val="es-CO"/>
        </w:rPr>
        <w:t xml:space="preserve">Con base en la tabla anterior, responda las siguientes preguntas. </w:t>
      </w:r>
      <w:r w:rsidRPr="002B1958">
        <w:rPr>
          <w:rFonts w:ascii="Arial" w:hAnsi="Arial" w:cs="Arial"/>
          <w:lang w:val="es-CO"/>
        </w:rPr>
        <w:t xml:space="preserve"> ¿Cuántos estudiantes aprobaron el examen de matemáticas? </w:t>
      </w:r>
    </w:p>
    <w:p w14:paraId="55CB1895" w14:textId="77777777" w:rsidR="008A37CF" w:rsidRPr="00BD5851" w:rsidRDefault="008A37CF" w:rsidP="00BD5851">
      <w:pPr>
        <w:rPr>
          <w:rFonts w:ascii="Arial" w:hAnsi="Arial" w:cs="Arial"/>
          <w:lang w:val="es-CO"/>
        </w:rPr>
      </w:pPr>
    </w:p>
    <w:p w14:paraId="7E67D5F0" w14:textId="1FE189B0" w:rsidR="00E724C8" w:rsidRPr="002B1958" w:rsidRDefault="008A37CF" w:rsidP="002B1958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lang w:val="es-CO"/>
        </w:rPr>
        <w:t>Con base en la tabla anterio</w:t>
      </w:r>
      <w:r w:rsidR="00BD5851">
        <w:rPr>
          <w:rFonts w:ascii="Arial" w:hAnsi="Arial" w:cs="Arial"/>
          <w:lang w:val="es-CO"/>
        </w:rPr>
        <w:t>r,</w:t>
      </w:r>
      <w:r w:rsidRPr="009B5E14">
        <w:rPr>
          <w:rFonts w:ascii="Arial" w:hAnsi="Arial" w:cs="Arial"/>
          <w:lang w:val="es-CO"/>
        </w:rPr>
        <w:t xml:space="preserve"> responda las siguientes preguntas.</w:t>
      </w:r>
      <w:r w:rsidR="002B1958">
        <w:rPr>
          <w:rFonts w:ascii="Arial" w:hAnsi="Arial" w:cs="Arial"/>
          <w:lang w:val="es-CO"/>
        </w:rPr>
        <w:t xml:space="preserve"> </w:t>
      </w:r>
      <w:r w:rsidRPr="002B1958">
        <w:rPr>
          <w:rFonts w:ascii="Arial" w:hAnsi="Arial" w:cs="Arial"/>
          <w:lang w:val="es-CO"/>
        </w:rPr>
        <w:t>¿Cuántos estudiantes no aprobaron el examen?</w:t>
      </w:r>
    </w:p>
    <w:p w14:paraId="231B1D93" w14:textId="77777777" w:rsidR="008A37CF" w:rsidRPr="009B5E14" w:rsidRDefault="008A37CF" w:rsidP="008A37CF">
      <w:pPr>
        <w:pStyle w:val="Prrafodelista"/>
        <w:rPr>
          <w:rFonts w:ascii="Arial" w:hAnsi="Arial" w:cs="Arial"/>
          <w:lang w:val="es-CO"/>
        </w:rPr>
      </w:pPr>
    </w:p>
    <w:p w14:paraId="2FE6E261" w14:textId="77777777" w:rsidR="004622F8" w:rsidRPr="009B5E14" w:rsidRDefault="004622F8" w:rsidP="004622F8">
      <w:pPr>
        <w:pStyle w:val="Prrafodelista"/>
        <w:ind w:left="1080"/>
        <w:rPr>
          <w:rFonts w:ascii="Arial" w:hAnsi="Arial" w:cs="Arial"/>
          <w:lang w:val="es-CO"/>
        </w:rPr>
      </w:pPr>
    </w:p>
    <w:p w14:paraId="4717CC8F" w14:textId="3E72126F" w:rsidR="008A37CF" w:rsidRPr="002B1958" w:rsidRDefault="004622F8" w:rsidP="002B1958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9B5E14">
        <w:rPr>
          <w:rFonts w:ascii="Arial" w:hAnsi="Arial" w:cs="Arial"/>
          <w:lang w:val="es-CO"/>
        </w:rPr>
        <w:t>Con base en la tabla anterior, responda las siguientes preguntas.</w:t>
      </w:r>
      <w:r w:rsidR="002B1958">
        <w:rPr>
          <w:rFonts w:ascii="Arial" w:hAnsi="Arial" w:cs="Arial"/>
          <w:lang w:val="es-CO"/>
        </w:rPr>
        <w:t xml:space="preserve"> </w:t>
      </w:r>
      <w:r w:rsidRPr="002B1958">
        <w:rPr>
          <w:rFonts w:ascii="Arial" w:hAnsi="Arial" w:cs="Arial"/>
          <w:lang w:val="es-CO"/>
        </w:rPr>
        <w:t>¿Qué porcentaje de estudiantes obtuvieron la nota mínima?</w:t>
      </w:r>
    </w:p>
    <w:p w14:paraId="50F21362" w14:textId="77777777" w:rsidR="00EA3C43" w:rsidRPr="009B5E14" w:rsidRDefault="00EA3C43" w:rsidP="00EA3C43">
      <w:pPr>
        <w:pStyle w:val="Prrafodelista"/>
        <w:ind w:left="1080"/>
        <w:rPr>
          <w:rFonts w:ascii="Arial" w:hAnsi="Arial" w:cs="Arial"/>
          <w:lang w:val="es-CO"/>
        </w:rPr>
      </w:pPr>
    </w:p>
    <w:p w14:paraId="1F6B7CB8" w14:textId="3C2B59DF" w:rsidR="00E724C8" w:rsidRDefault="00BD5851" w:rsidP="00BD5851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Realiza un diagrama de frecuencias</w:t>
      </w:r>
      <w:r w:rsidR="00447FB4">
        <w:rPr>
          <w:rFonts w:ascii="Arial" w:hAnsi="Arial" w:cs="Arial"/>
          <w:lang w:val="es-CO"/>
        </w:rPr>
        <w:t xml:space="preserve"> de los siguientes datos:</w:t>
      </w:r>
    </w:p>
    <w:p w14:paraId="3A997D16" w14:textId="77777777" w:rsidR="00BD5851" w:rsidRPr="00BD5851" w:rsidRDefault="00BD5851" w:rsidP="00BD5851">
      <w:pPr>
        <w:pStyle w:val="Prrafodelista"/>
        <w:rPr>
          <w:rFonts w:ascii="Arial" w:hAnsi="Arial" w:cs="Arial"/>
          <w:lang w:val="es-CO"/>
        </w:rPr>
      </w:pPr>
    </w:p>
    <w:tbl>
      <w:tblPr>
        <w:tblStyle w:val="Tablaconcuadrcula"/>
        <w:tblW w:w="9060" w:type="dxa"/>
        <w:tblInd w:w="865" w:type="dxa"/>
        <w:tblLook w:val="04A0" w:firstRow="1" w:lastRow="0" w:firstColumn="1" w:lastColumn="0" w:noHBand="0" w:noVBand="1"/>
      </w:tblPr>
      <w:tblGrid>
        <w:gridCol w:w="1997"/>
        <w:gridCol w:w="1765"/>
        <w:gridCol w:w="1766"/>
        <w:gridCol w:w="1766"/>
        <w:gridCol w:w="1766"/>
      </w:tblGrid>
      <w:tr w:rsidR="00BD5851" w14:paraId="36B6D00C" w14:textId="77777777" w:rsidTr="00BD5851">
        <w:tc>
          <w:tcPr>
            <w:tcW w:w="1997" w:type="dxa"/>
          </w:tcPr>
          <w:p w14:paraId="235E2835" w14:textId="77777777" w:rsidR="00BD5851" w:rsidRPr="00BD5851" w:rsidRDefault="00BD5851" w:rsidP="00BD5851">
            <w:pPr>
              <w:pStyle w:val="Prrafodelista"/>
              <w:tabs>
                <w:tab w:val="center" w:pos="4419"/>
                <w:tab w:val="right" w:pos="8838"/>
              </w:tabs>
              <w:rPr>
                <w:b/>
                <w:bCs/>
                <w:lang w:val="es-ES"/>
              </w:rPr>
            </w:pPr>
            <w:r w:rsidRPr="00BD5851">
              <w:rPr>
                <w:b/>
                <w:bCs/>
                <w:lang w:val="es-ES"/>
              </w:rPr>
              <w:t>EMOCIÓN MÁS FRECUENTE</w:t>
            </w:r>
          </w:p>
        </w:tc>
        <w:tc>
          <w:tcPr>
            <w:tcW w:w="1765" w:type="dxa"/>
          </w:tcPr>
          <w:p w14:paraId="6E393A10" w14:textId="77777777" w:rsidR="00BD5851" w:rsidRDefault="00BD5851" w:rsidP="00524B7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ABSOLUTA</w:t>
            </w:r>
          </w:p>
        </w:tc>
        <w:tc>
          <w:tcPr>
            <w:tcW w:w="1766" w:type="dxa"/>
          </w:tcPr>
          <w:p w14:paraId="24757C96" w14:textId="77777777" w:rsidR="00BD5851" w:rsidRDefault="00BD5851" w:rsidP="00524B7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ABSOLUTA ACUMULADA</w:t>
            </w:r>
          </w:p>
        </w:tc>
        <w:tc>
          <w:tcPr>
            <w:tcW w:w="1766" w:type="dxa"/>
          </w:tcPr>
          <w:p w14:paraId="4A395B3C" w14:textId="77777777" w:rsidR="00BD5851" w:rsidRDefault="00BD5851" w:rsidP="00524B7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RELATIVA</w:t>
            </w:r>
          </w:p>
        </w:tc>
        <w:tc>
          <w:tcPr>
            <w:tcW w:w="1766" w:type="dxa"/>
          </w:tcPr>
          <w:p w14:paraId="156DF759" w14:textId="77777777" w:rsidR="00BD5851" w:rsidRDefault="00BD5851" w:rsidP="00524B7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RELATIVA ACUMULADA</w:t>
            </w:r>
          </w:p>
        </w:tc>
      </w:tr>
      <w:tr w:rsidR="00BD5851" w14:paraId="554807A1" w14:textId="77777777" w:rsidTr="00BD5851">
        <w:tc>
          <w:tcPr>
            <w:tcW w:w="1997" w:type="dxa"/>
          </w:tcPr>
          <w:p w14:paraId="1E583779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Alegría</w:t>
            </w:r>
          </w:p>
        </w:tc>
        <w:tc>
          <w:tcPr>
            <w:tcW w:w="1765" w:type="dxa"/>
          </w:tcPr>
          <w:p w14:paraId="3954F200" w14:textId="025E2727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25</w:t>
            </w:r>
          </w:p>
        </w:tc>
        <w:tc>
          <w:tcPr>
            <w:tcW w:w="1766" w:type="dxa"/>
          </w:tcPr>
          <w:p w14:paraId="0AD4CA10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2058760C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7CB5609B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5F704206" w14:textId="77777777" w:rsidTr="00BD5851">
        <w:tc>
          <w:tcPr>
            <w:tcW w:w="1997" w:type="dxa"/>
          </w:tcPr>
          <w:p w14:paraId="475985ED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Tristeza</w:t>
            </w:r>
          </w:p>
        </w:tc>
        <w:tc>
          <w:tcPr>
            <w:tcW w:w="1765" w:type="dxa"/>
          </w:tcPr>
          <w:p w14:paraId="5073B827" w14:textId="46AF742A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6</w:t>
            </w:r>
          </w:p>
        </w:tc>
        <w:tc>
          <w:tcPr>
            <w:tcW w:w="1766" w:type="dxa"/>
          </w:tcPr>
          <w:p w14:paraId="026C8EF5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19B4F7DE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E95AF3B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0C7E5EA7" w14:textId="77777777" w:rsidTr="00BD5851">
        <w:tc>
          <w:tcPr>
            <w:tcW w:w="1997" w:type="dxa"/>
          </w:tcPr>
          <w:p w14:paraId="70A1C6FB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Miedo</w:t>
            </w:r>
          </w:p>
        </w:tc>
        <w:tc>
          <w:tcPr>
            <w:tcW w:w="1765" w:type="dxa"/>
          </w:tcPr>
          <w:p w14:paraId="095B6D1E" w14:textId="2AEAD638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1766" w:type="dxa"/>
          </w:tcPr>
          <w:p w14:paraId="1375DAF6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2B5DD8A6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A4D2482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6719C56F" w14:textId="77777777" w:rsidTr="00BD5851">
        <w:tc>
          <w:tcPr>
            <w:tcW w:w="1997" w:type="dxa"/>
          </w:tcPr>
          <w:p w14:paraId="6701F4D2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Ira</w:t>
            </w:r>
          </w:p>
        </w:tc>
        <w:tc>
          <w:tcPr>
            <w:tcW w:w="1765" w:type="dxa"/>
          </w:tcPr>
          <w:p w14:paraId="511A196B" w14:textId="0E28E81B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1766" w:type="dxa"/>
          </w:tcPr>
          <w:p w14:paraId="714E04BF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918FC49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2E9361C0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1F011302" w14:textId="77777777" w:rsidTr="00BD5851">
        <w:tc>
          <w:tcPr>
            <w:tcW w:w="1997" w:type="dxa"/>
          </w:tcPr>
          <w:p w14:paraId="62B8267D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Sorpresa</w:t>
            </w:r>
          </w:p>
        </w:tc>
        <w:tc>
          <w:tcPr>
            <w:tcW w:w="1765" w:type="dxa"/>
          </w:tcPr>
          <w:p w14:paraId="4DA96A38" w14:textId="525D0B68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</w:t>
            </w:r>
          </w:p>
        </w:tc>
        <w:tc>
          <w:tcPr>
            <w:tcW w:w="1766" w:type="dxa"/>
          </w:tcPr>
          <w:p w14:paraId="775CB3E4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3A6E31F5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307F4EDC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02196F82" w14:textId="77777777" w:rsidTr="00BD5851">
        <w:tc>
          <w:tcPr>
            <w:tcW w:w="1997" w:type="dxa"/>
          </w:tcPr>
          <w:p w14:paraId="0742F957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Disgusto</w:t>
            </w:r>
          </w:p>
        </w:tc>
        <w:tc>
          <w:tcPr>
            <w:tcW w:w="1765" w:type="dxa"/>
          </w:tcPr>
          <w:p w14:paraId="2F642844" w14:textId="568B6614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</w:t>
            </w:r>
          </w:p>
        </w:tc>
        <w:tc>
          <w:tcPr>
            <w:tcW w:w="1766" w:type="dxa"/>
          </w:tcPr>
          <w:p w14:paraId="3069923E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D1C30AF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1D849373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0CFB66E6" w14:textId="77777777" w:rsidTr="00BD5851">
        <w:tc>
          <w:tcPr>
            <w:tcW w:w="1997" w:type="dxa"/>
          </w:tcPr>
          <w:p w14:paraId="24D781B4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Calma</w:t>
            </w:r>
          </w:p>
        </w:tc>
        <w:tc>
          <w:tcPr>
            <w:tcW w:w="1765" w:type="dxa"/>
          </w:tcPr>
          <w:p w14:paraId="7A97A810" w14:textId="796BAF70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1766" w:type="dxa"/>
          </w:tcPr>
          <w:p w14:paraId="27175E35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685DC6A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18659B16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40E6C430" w14:textId="77777777" w:rsidTr="00BD5851">
        <w:tc>
          <w:tcPr>
            <w:tcW w:w="1997" w:type="dxa"/>
          </w:tcPr>
          <w:p w14:paraId="23A7391B" w14:textId="77777777" w:rsidR="00BD5851" w:rsidRPr="0037546F" w:rsidRDefault="00BD5851" w:rsidP="00524B76">
            <w:pPr>
              <w:rPr>
                <w:lang w:val="es-ES"/>
              </w:rPr>
            </w:pPr>
            <w:r w:rsidRPr="0037546F">
              <w:rPr>
                <w:lang w:val="es-ES"/>
              </w:rPr>
              <w:t>Envidia</w:t>
            </w:r>
          </w:p>
        </w:tc>
        <w:tc>
          <w:tcPr>
            <w:tcW w:w="1765" w:type="dxa"/>
          </w:tcPr>
          <w:p w14:paraId="61469972" w14:textId="423FA32E" w:rsidR="00BD5851" w:rsidRDefault="00220AF9" w:rsidP="00220AF9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</w:tc>
        <w:tc>
          <w:tcPr>
            <w:tcW w:w="1766" w:type="dxa"/>
          </w:tcPr>
          <w:p w14:paraId="6C79A60B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11E3E8F6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6F6CEDAC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  <w:tr w:rsidR="00BD5851" w14:paraId="10AD720C" w14:textId="77777777" w:rsidTr="00BD5851">
        <w:tc>
          <w:tcPr>
            <w:tcW w:w="1997" w:type="dxa"/>
          </w:tcPr>
          <w:p w14:paraId="70014412" w14:textId="77777777" w:rsidR="00BD5851" w:rsidRDefault="00BD5851" w:rsidP="00524B76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TOTAL</w:t>
            </w:r>
          </w:p>
        </w:tc>
        <w:tc>
          <w:tcPr>
            <w:tcW w:w="1765" w:type="dxa"/>
          </w:tcPr>
          <w:p w14:paraId="7B9D502F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D1A1FC5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E41BCC8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AF413EE" w14:textId="77777777" w:rsidR="00BD5851" w:rsidRDefault="00BD5851" w:rsidP="00524B76">
            <w:pPr>
              <w:rPr>
                <w:b/>
                <w:bCs/>
                <w:lang w:val="es-ES"/>
              </w:rPr>
            </w:pPr>
          </w:p>
        </w:tc>
      </w:tr>
    </w:tbl>
    <w:p w14:paraId="06E32A8B" w14:textId="77777777" w:rsidR="00BD5851" w:rsidRDefault="00BD5851" w:rsidP="00BD5851">
      <w:pPr>
        <w:rPr>
          <w:b/>
          <w:bCs/>
          <w:lang w:val="es-ES"/>
        </w:rPr>
      </w:pPr>
    </w:p>
    <w:p w14:paraId="534ABD99" w14:textId="77777777" w:rsidR="00BD5851" w:rsidRPr="00BD5851" w:rsidRDefault="00BD5851" w:rsidP="00BD5851">
      <w:pPr>
        <w:pStyle w:val="Prrafodelista"/>
        <w:rPr>
          <w:rFonts w:ascii="Arial" w:hAnsi="Arial" w:cs="Arial"/>
          <w:lang w:val="es-CO"/>
        </w:rPr>
      </w:pPr>
    </w:p>
    <w:p w14:paraId="435C9EF4" w14:textId="6623A6D0" w:rsidR="00BD5851" w:rsidRDefault="00BD5851" w:rsidP="00BD5851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Completa el diagrama de frecuencias y realiza un gráfico que represente los datos</w:t>
      </w:r>
      <w:r w:rsidR="00447FB4">
        <w:rPr>
          <w:rFonts w:ascii="Arial" w:hAnsi="Arial" w:cs="Arial"/>
          <w:lang w:val="es-CO"/>
        </w:rPr>
        <w:t>.</w:t>
      </w:r>
    </w:p>
    <w:tbl>
      <w:tblPr>
        <w:tblStyle w:val="Tablaconcuadrcula"/>
        <w:tblpPr w:leftFromText="141" w:rightFromText="141" w:vertAnchor="text" w:horzAnchor="margin" w:tblpXSpec="center" w:tblpY="335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D5851" w14:paraId="0703BC82" w14:textId="77777777" w:rsidTr="00BD5851">
        <w:tc>
          <w:tcPr>
            <w:tcW w:w="1765" w:type="dxa"/>
          </w:tcPr>
          <w:p w14:paraId="700B3467" w14:textId="77777777" w:rsidR="00BD5851" w:rsidRDefault="00BD5851" w:rsidP="00BD585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ESTRATEGIA PARA GESTIONAR SUS EMOCIONES</w:t>
            </w:r>
          </w:p>
        </w:tc>
        <w:tc>
          <w:tcPr>
            <w:tcW w:w="1765" w:type="dxa"/>
          </w:tcPr>
          <w:p w14:paraId="78E654D1" w14:textId="77777777" w:rsidR="00BD5851" w:rsidRDefault="00BD5851" w:rsidP="00BD585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ABSOLUTA</w:t>
            </w:r>
          </w:p>
        </w:tc>
        <w:tc>
          <w:tcPr>
            <w:tcW w:w="1766" w:type="dxa"/>
          </w:tcPr>
          <w:p w14:paraId="3750CA71" w14:textId="77777777" w:rsidR="00BD5851" w:rsidRDefault="00BD5851" w:rsidP="00BD585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ABSOLUTA ACUMULADA</w:t>
            </w:r>
          </w:p>
        </w:tc>
        <w:tc>
          <w:tcPr>
            <w:tcW w:w="1766" w:type="dxa"/>
          </w:tcPr>
          <w:p w14:paraId="317315E9" w14:textId="77777777" w:rsidR="00BD5851" w:rsidRDefault="00BD5851" w:rsidP="00BD585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RELATIVA</w:t>
            </w:r>
          </w:p>
        </w:tc>
        <w:tc>
          <w:tcPr>
            <w:tcW w:w="1766" w:type="dxa"/>
          </w:tcPr>
          <w:p w14:paraId="271C62B7" w14:textId="77777777" w:rsidR="00BD5851" w:rsidRDefault="00BD5851" w:rsidP="00BD585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FRECUENCIA RELATIVA ACUMULADA</w:t>
            </w:r>
          </w:p>
        </w:tc>
      </w:tr>
      <w:tr w:rsidR="00BD5851" w14:paraId="1351C66D" w14:textId="77777777" w:rsidTr="00BD5851">
        <w:tc>
          <w:tcPr>
            <w:tcW w:w="1765" w:type="dxa"/>
          </w:tcPr>
          <w:p w14:paraId="35637948" w14:textId="77777777" w:rsidR="00BD5851" w:rsidRPr="0037546F" w:rsidRDefault="00BD5851" w:rsidP="00BD5851">
            <w:pPr>
              <w:rPr>
                <w:lang w:val="es-ES"/>
              </w:rPr>
            </w:pPr>
            <w:r>
              <w:rPr>
                <w:lang w:val="es-ES"/>
              </w:rPr>
              <w:t>Hablar con amigos o seres queridos</w:t>
            </w:r>
          </w:p>
        </w:tc>
        <w:tc>
          <w:tcPr>
            <w:tcW w:w="1765" w:type="dxa"/>
          </w:tcPr>
          <w:p w14:paraId="44307F85" w14:textId="77F4BF0B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</w:p>
        </w:tc>
        <w:tc>
          <w:tcPr>
            <w:tcW w:w="1766" w:type="dxa"/>
          </w:tcPr>
          <w:p w14:paraId="1398EC48" w14:textId="035208AE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</w:t>
            </w:r>
          </w:p>
        </w:tc>
        <w:tc>
          <w:tcPr>
            <w:tcW w:w="1766" w:type="dxa"/>
          </w:tcPr>
          <w:p w14:paraId="6CAD4D43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F79EBA4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</w:tr>
      <w:tr w:rsidR="00BD5851" w14:paraId="0601E258" w14:textId="77777777" w:rsidTr="00BD5851">
        <w:tc>
          <w:tcPr>
            <w:tcW w:w="1765" w:type="dxa"/>
          </w:tcPr>
          <w:p w14:paraId="433600E4" w14:textId="77777777" w:rsidR="00BD5851" w:rsidRPr="0037546F" w:rsidRDefault="00BD5851" w:rsidP="00BD5851">
            <w:pPr>
              <w:rPr>
                <w:lang w:val="es-ES"/>
              </w:rPr>
            </w:pPr>
            <w:r>
              <w:rPr>
                <w:lang w:val="es-ES"/>
              </w:rPr>
              <w:t>Practicar ejercicio físico</w:t>
            </w:r>
          </w:p>
        </w:tc>
        <w:tc>
          <w:tcPr>
            <w:tcW w:w="1765" w:type="dxa"/>
          </w:tcPr>
          <w:p w14:paraId="09CCF4A3" w14:textId="40181BF1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1766" w:type="dxa"/>
          </w:tcPr>
          <w:p w14:paraId="16D1C179" w14:textId="14A57F34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4+3=7</w:t>
            </w:r>
          </w:p>
        </w:tc>
        <w:tc>
          <w:tcPr>
            <w:tcW w:w="1766" w:type="dxa"/>
          </w:tcPr>
          <w:p w14:paraId="07F7F18A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DF9DF8C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</w:tr>
      <w:tr w:rsidR="00BD5851" w14:paraId="3E3696F5" w14:textId="77777777" w:rsidTr="00BD5851">
        <w:tc>
          <w:tcPr>
            <w:tcW w:w="1765" w:type="dxa"/>
          </w:tcPr>
          <w:p w14:paraId="1154ED57" w14:textId="77777777" w:rsidR="00BD5851" w:rsidRPr="0037546F" w:rsidRDefault="00BD5851" w:rsidP="00BD5851">
            <w:pPr>
              <w:rPr>
                <w:lang w:val="es-ES"/>
              </w:rPr>
            </w:pPr>
            <w:r>
              <w:rPr>
                <w:lang w:val="es-ES"/>
              </w:rPr>
              <w:t>Meditar o practicar técnicas de relajación</w:t>
            </w:r>
          </w:p>
        </w:tc>
        <w:tc>
          <w:tcPr>
            <w:tcW w:w="1765" w:type="dxa"/>
          </w:tcPr>
          <w:p w14:paraId="0221CBE5" w14:textId="357E0F27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1766" w:type="dxa"/>
          </w:tcPr>
          <w:p w14:paraId="6597C6E3" w14:textId="3FC11707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7+2=9</w:t>
            </w:r>
          </w:p>
        </w:tc>
        <w:tc>
          <w:tcPr>
            <w:tcW w:w="1766" w:type="dxa"/>
          </w:tcPr>
          <w:p w14:paraId="0AB5E33D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7EDB4D6F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</w:tr>
      <w:tr w:rsidR="00BD5851" w14:paraId="3B83A4D2" w14:textId="77777777" w:rsidTr="00BD5851">
        <w:tc>
          <w:tcPr>
            <w:tcW w:w="1765" w:type="dxa"/>
          </w:tcPr>
          <w:p w14:paraId="4F4A03C1" w14:textId="77777777" w:rsidR="00BD5851" w:rsidRPr="0037546F" w:rsidRDefault="00BD5851" w:rsidP="00BD5851">
            <w:pPr>
              <w:rPr>
                <w:lang w:val="es-ES"/>
              </w:rPr>
            </w:pPr>
            <w:r>
              <w:rPr>
                <w:lang w:val="es-ES"/>
              </w:rPr>
              <w:t>Escribir en una libreta o un diario</w:t>
            </w:r>
          </w:p>
        </w:tc>
        <w:tc>
          <w:tcPr>
            <w:tcW w:w="1765" w:type="dxa"/>
          </w:tcPr>
          <w:p w14:paraId="657ED947" w14:textId="2EB6CA5D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</w:t>
            </w:r>
          </w:p>
        </w:tc>
        <w:tc>
          <w:tcPr>
            <w:tcW w:w="1766" w:type="dxa"/>
          </w:tcPr>
          <w:p w14:paraId="4E6274A6" w14:textId="7573C775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9+5= 14</w:t>
            </w:r>
          </w:p>
        </w:tc>
        <w:tc>
          <w:tcPr>
            <w:tcW w:w="1766" w:type="dxa"/>
          </w:tcPr>
          <w:p w14:paraId="3221E7D0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9C6D26E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</w:tr>
      <w:tr w:rsidR="00BD5851" w14:paraId="05737D9E" w14:textId="77777777" w:rsidTr="00BD5851">
        <w:tc>
          <w:tcPr>
            <w:tcW w:w="1765" w:type="dxa"/>
          </w:tcPr>
          <w:p w14:paraId="4456E47B" w14:textId="77777777" w:rsidR="00BD5851" w:rsidRPr="0037546F" w:rsidRDefault="00BD5851" w:rsidP="00BD5851">
            <w:pPr>
              <w:rPr>
                <w:lang w:val="es-ES"/>
              </w:rPr>
            </w:pPr>
            <w:r>
              <w:rPr>
                <w:lang w:val="es-ES"/>
              </w:rPr>
              <w:t>Escuchar música</w:t>
            </w:r>
          </w:p>
        </w:tc>
        <w:tc>
          <w:tcPr>
            <w:tcW w:w="1765" w:type="dxa"/>
          </w:tcPr>
          <w:p w14:paraId="54881481" w14:textId="24A6D143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28</w:t>
            </w:r>
          </w:p>
        </w:tc>
        <w:tc>
          <w:tcPr>
            <w:tcW w:w="1766" w:type="dxa"/>
          </w:tcPr>
          <w:p w14:paraId="03878032" w14:textId="72C649C4" w:rsidR="00BD5851" w:rsidRDefault="0014185E" w:rsidP="0014185E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14+28=42</w:t>
            </w:r>
          </w:p>
        </w:tc>
        <w:tc>
          <w:tcPr>
            <w:tcW w:w="1766" w:type="dxa"/>
          </w:tcPr>
          <w:p w14:paraId="004D9DCA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3CAAF486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</w:tr>
      <w:tr w:rsidR="00BD5851" w14:paraId="5F562A2D" w14:textId="77777777" w:rsidTr="00BD5851">
        <w:tc>
          <w:tcPr>
            <w:tcW w:w="1765" w:type="dxa"/>
          </w:tcPr>
          <w:p w14:paraId="3AA6DC75" w14:textId="77777777" w:rsidR="00BD5851" w:rsidRDefault="00BD5851" w:rsidP="00BD585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TOTAL</w:t>
            </w:r>
          </w:p>
        </w:tc>
        <w:tc>
          <w:tcPr>
            <w:tcW w:w="1765" w:type="dxa"/>
          </w:tcPr>
          <w:p w14:paraId="2E6447FA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82A02A2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EB3DF42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3588E216" w14:textId="77777777" w:rsidR="00BD5851" w:rsidRDefault="00BD5851" w:rsidP="00BD5851">
            <w:pPr>
              <w:rPr>
                <w:b/>
                <w:bCs/>
                <w:lang w:val="es-ES"/>
              </w:rPr>
            </w:pPr>
          </w:p>
        </w:tc>
      </w:tr>
    </w:tbl>
    <w:p w14:paraId="749F0F27" w14:textId="77777777" w:rsidR="00BD5851" w:rsidRDefault="00BD5851" w:rsidP="00BD5851"/>
    <w:p w14:paraId="358BA9B4" w14:textId="77777777" w:rsidR="00BD5851" w:rsidRDefault="00BD5851" w:rsidP="00BD5851">
      <w:pPr>
        <w:rPr>
          <w:b/>
          <w:bCs/>
          <w:lang w:val="es-ES"/>
        </w:rPr>
      </w:pPr>
    </w:p>
    <w:p w14:paraId="49FA2636" w14:textId="77777777" w:rsidR="00BD5851" w:rsidRDefault="00BD5851" w:rsidP="00BD5851">
      <w:pPr>
        <w:rPr>
          <w:b/>
          <w:bCs/>
          <w:lang w:val="es-ES"/>
        </w:rPr>
      </w:pPr>
    </w:p>
    <w:p w14:paraId="31ED11C4" w14:textId="77777777" w:rsidR="00BD5851" w:rsidRDefault="00BD5851" w:rsidP="00BD5851">
      <w:pPr>
        <w:pStyle w:val="Prrafodelista"/>
        <w:rPr>
          <w:rFonts w:ascii="Arial" w:hAnsi="Arial" w:cs="Arial"/>
          <w:lang w:val="es-CO"/>
        </w:rPr>
      </w:pPr>
    </w:p>
    <w:p w14:paraId="38E5017F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2CB7FA01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503AE470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6E5F97C6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32B73FB4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7E232886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364770AC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1FB0F170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2BE275B4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4DBE5EC4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7717AAE3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453CE7A1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1ECA52AB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62A39E4B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2A767734" w14:textId="77777777" w:rsidR="0014185E" w:rsidRDefault="0014185E" w:rsidP="00BD5851">
      <w:pPr>
        <w:pStyle w:val="Prrafodelista"/>
        <w:rPr>
          <w:rFonts w:ascii="Arial" w:hAnsi="Arial" w:cs="Arial"/>
          <w:lang w:val="es-CO"/>
        </w:rPr>
      </w:pPr>
    </w:p>
    <w:p w14:paraId="155DD773" w14:textId="18D7CE28" w:rsidR="0014185E" w:rsidRPr="00BD5851" w:rsidRDefault="0014185E" w:rsidP="0014185E">
      <w:pPr>
        <w:pStyle w:val="Prrafodelista"/>
        <w:numPr>
          <w:ilvl w:val="0"/>
          <w:numId w:val="14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Escribe tres conclusiones de los datos registrados en la tabla.</w:t>
      </w:r>
    </w:p>
    <w:sectPr w:rsidR="0014185E" w:rsidRPr="00BD5851" w:rsidSect="002B195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3748" w14:textId="77777777" w:rsidR="00F37049" w:rsidRDefault="00F37049" w:rsidP="009845E2">
      <w:pPr>
        <w:spacing w:after="0" w:line="240" w:lineRule="auto"/>
      </w:pPr>
      <w:r>
        <w:separator/>
      </w:r>
    </w:p>
  </w:endnote>
  <w:endnote w:type="continuationSeparator" w:id="0">
    <w:p w14:paraId="5EA13E8C" w14:textId="77777777" w:rsidR="00F37049" w:rsidRDefault="00F37049" w:rsidP="009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2D26C" w14:textId="77777777" w:rsidR="00F37049" w:rsidRDefault="00F37049" w:rsidP="009845E2">
      <w:pPr>
        <w:spacing w:after="0" w:line="240" w:lineRule="auto"/>
      </w:pPr>
      <w:r>
        <w:separator/>
      </w:r>
    </w:p>
  </w:footnote>
  <w:footnote w:type="continuationSeparator" w:id="0">
    <w:p w14:paraId="7D6B0388" w14:textId="77777777" w:rsidR="00F37049" w:rsidRDefault="00F37049" w:rsidP="009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846"/>
    <w:multiLevelType w:val="hybridMultilevel"/>
    <w:tmpl w:val="62722FEA"/>
    <w:lvl w:ilvl="0" w:tplc="32542E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359A"/>
    <w:multiLevelType w:val="hybridMultilevel"/>
    <w:tmpl w:val="3F809EE8"/>
    <w:lvl w:ilvl="0" w:tplc="4B22E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B24FC"/>
    <w:multiLevelType w:val="hybridMultilevel"/>
    <w:tmpl w:val="BD1EB2E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1151"/>
    <w:multiLevelType w:val="hybridMultilevel"/>
    <w:tmpl w:val="B7C6A86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E6E75"/>
    <w:multiLevelType w:val="hybridMultilevel"/>
    <w:tmpl w:val="7C122D3A"/>
    <w:lvl w:ilvl="0" w:tplc="5498E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942E3"/>
    <w:multiLevelType w:val="hybridMultilevel"/>
    <w:tmpl w:val="A7525F22"/>
    <w:lvl w:ilvl="0" w:tplc="7D2A5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410B9"/>
    <w:multiLevelType w:val="hybridMultilevel"/>
    <w:tmpl w:val="9A6C9F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2A9D"/>
    <w:multiLevelType w:val="hybridMultilevel"/>
    <w:tmpl w:val="635A0AA2"/>
    <w:lvl w:ilvl="0" w:tplc="226252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366F3"/>
    <w:multiLevelType w:val="hybridMultilevel"/>
    <w:tmpl w:val="C0B2F0AE"/>
    <w:lvl w:ilvl="0" w:tplc="0548E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1B0504"/>
    <w:multiLevelType w:val="hybridMultilevel"/>
    <w:tmpl w:val="CFE29D4A"/>
    <w:lvl w:ilvl="0" w:tplc="C396D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C670E"/>
    <w:multiLevelType w:val="hybridMultilevel"/>
    <w:tmpl w:val="B7C6A864"/>
    <w:lvl w:ilvl="0" w:tplc="C396D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A1242"/>
    <w:multiLevelType w:val="hybridMultilevel"/>
    <w:tmpl w:val="DC88D5BE"/>
    <w:lvl w:ilvl="0" w:tplc="4DEA7A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E8101D"/>
    <w:multiLevelType w:val="hybridMultilevel"/>
    <w:tmpl w:val="520607F4"/>
    <w:lvl w:ilvl="0" w:tplc="C396D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22059"/>
    <w:multiLevelType w:val="hybridMultilevel"/>
    <w:tmpl w:val="079E95E8"/>
    <w:lvl w:ilvl="0" w:tplc="134ED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E2"/>
    <w:rsid w:val="000748F6"/>
    <w:rsid w:val="000F425E"/>
    <w:rsid w:val="0014185E"/>
    <w:rsid w:val="001551BE"/>
    <w:rsid w:val="001867EB"/>
    <w:rsid w:val="001F142F"/>
    <w:rsid w:val="00220AF9"/>
    <w:rsid w:val="002B1958"/>
    <w:rsid w:val="002D5188"/>
    <w:rsid w:val="00313306"/>
    <w:rsid w:val="00413C58"/>
    <w:rsid w:val="004246E9"/>
    <w:rsid w:val="00447FB4"/>
    <w:rsid w:val="004622F8"/>
    <w:rsid w:val="00507C02"/>
    <w:rsid w:val="0055778B"/>
    <w:rsid w:val="005B794B"/>
    <w:rsid w:val="005C62EF"/>
    <w:rsid w:val="005F7732"/>
    <w:rsid w:val="006847E3"/>
    <w:rsid w:val="007E53ED"/>
    <w:rsid w:val="007F28A6"/>
    <w:rsid w:val="008A37CF"/>
    <w:rsid w:val="008A5A85"/>
    <w:rsid w:val="00917152"/>
    <w:rsid w:val="009845E2"/>
    <w:rsid w:val="009B5E14"/>
    <w:rsid w:val="00A5764C"/>
    <w:rsid w:val="00A826E1"/>
    <w:rsid w:val="00BD5851"/>
    <w:rsid w:val="00C43863"/>
    <w:rsid w:val="00C539C4"/>
    <w:rsid w:val="00C5728A"/>
    <w:rsid w:val="00C71DAD"/>
    <w:rsid w:val="00C93D66"/>
    <w:rsid w:val="00D31FC5"/>
    <w:rsid w:val="00D46AEE"/>
    <w:rsid w:val="00DF7D35"/>
    <w:rsid w:val="00E26DDB"/>
    <w:rsid w:val="00E4047A"/>
    <w:rsid w:val="00E724C8"/>
    <w:rsid w:val="00EA3C43"/>
    <w:rsid w:val="00EA7E27"/>
    <w:rsid w:val="00EB3283"/>
    <w:rsid w:val="00EF7722"/>
    <w:rsid w:val="00F15150"/>
    <w:rsid w:val="00F37049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1BEF"/>
  <w15:chartTrackingRefBased/>
  <w15:docId w15:val="{1D4E15E2-DFE2-4D4C-848C-D5348057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E2"/>
  </w:style>
  <w:style w:type="paragraph" w:styleId="Piedepgina">
    <w:name w:val="footer"/>
    <w:basedOn w:val="Normal"/>
    <w:link w:val="PiedepginaCar"/>
    <w:uiPriority w:val="99"/>
    <w:unhideWhenUsed/>
    <w:rsid w:val="00984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E2"/>
  </w:style>
  <w:style w:type="paragraph" w:styleId="Prrafodelista">
    <w:name w:val="List Paragraph"/>
    <w:basedOn w:val="Normal"/>
    <w:uiPriority w:val="34"/>
    <w:qFormat/>
    <w:rsid w:val="00FD0F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2760-2CC1-406F-A704-5FEDD145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2023-07-11T19:05:00Z</dcterms:created>
  <dcterms:modified xsi:type="dcterms:W3CDTF">2023-07-11T19:05:00Z</dcterms:modified>
</cp:coreProperties>
</file>