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decuadrcula6concolores-nfasis11"/>
        <w:tblW w:w="14317" w:type="dxa"/>
        <w:tblInd w:w="-714" w:type="dxa"/>
        <w:tblLook w:val="04A0" w:firstRow="1" w:lastRow="0" w:firstColumn="1" w:lastColumn="0" w:noHBand="0" w:noVBand="1"/>
      </w:tblPr>
      <w:tblGrid>
        <w:gridCol w:w="5167"/>
        <w:gridCol w:w="3871"/>
        <w:gridCol w:w="5279"/>
      </w:tblGrid>
      <w:tr w:rsidR="00481CC1" w:rsidRPr="006F0104" w:rsidTr="00481C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7" w:type="dxa"/>
          </w:tcPr>
          <w:p w:rsidR="00481CC1" w:rsidRPr="006F0104" w:rsidRDefault="00D0642A" w:rsidP="004F0537">
            <w:pPr>
              <w:tabs>
                <w:tab w:val="center" w:pos="2277"/>
                <w:tab w:val="right" w:pos="4554"/>
              </w:tabs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color w:val="auto"/>
                <w:sz w:val="24"/>
                <w:szCs w:val="24"/>
              </w:rPr>
              <w:t xml:space="preserve">PLAN DE APOYO PRIMER PERIODO </w:t>
            </w:r>
          </w:p>
        </w:tc>
        <w:tc>
          <w:tcPr>
            <w:tcW w:w="3871" w:type="dxa"/>
          </w:tcPr>
          <w:p w:rsidR="00481CC1" w:rsidRPr="006F0104" w:rsidRDefault="00481CC1" w:rsidP="004F05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 w:val="0"/>
                <w:sz w:val="24"/>
                <w:szCs w:val="24"/>
              </w:rPr>
            </w:pPr>
            <w:r w:rsidRPr="006F0104">
              <w:rPr>
                <w:rFonts w:ascii="Arial" w:eastAsia="Arial Unicode MS" w:hAnsi="Arial" w:cs="Arial"/>
                <w:color w:val="auto"/>
                <w:sz w:val="24"/>
                <w:szCs w:val="24"/>
              </w:rPr>
              <w:t xml:space="preserve">      ASIGNATURA: </w:t>
            </w:r>
            <w:r w:rsidRPr="006F0104">
              <w:rPr>
                <w:rFonts w:ascii="Arial" w:eastAsia="Arial Unicode MS" w:hAnsi="Arial" w:cs="Arial"/>
                <w:b w:val="0"/>
                <w:color w:val="auto"/>
                <w:sz w:val="24"/>
                <w:szCs w:val="24"/>
              </w:rPr>
              <w:t xml:space="preserve"> </w:t>
            </w:r>
            <w:r w:rsidRPr="006F0104">
              <w:rPr>
                <w:rFonts w:ascii="Arial" w:eastAsia="Arial Unicode MS" w:hAnsi="Arial" w:cs="Arial"/>
                <w:color w:val="auto"/>
                <w:sz w:val="24"/>
                <w:szCs w:val="24"/>
              </w:rPr>
              <w:t xml:space="preserve"> </w:t>
            </w:r>
            <w:r w:rsidRPr="006F0104">
              <w:rPr>
                <w:rStyle w:val="Textodelmarcadordeposicin"/>
                <w:rFonts w:ascii="Arial" w:hAnsi="Arial" w:cs="Arial"/>
                <w:color w:val="auto"/>
                <w:sz w:val="24"/>
                <w:szCs w:val="24"/>
              </w:rPr>
              <w:t xml:space="preserve">LENGUA CASTELLANA </w:t>
            </w:r>
          </w:p>
        </w:tc>
        <w:tc>
          <w:tcPr>
            <w:tcW w:w="5279" w:type="dxa"/>
          </w:tcPr>
          <w:p w:rsidR="00481CC1" w:rsidRPr="006F0104" w:rsidRDefault="00481CC1" w:rsidP="004F05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Cs w:val="0"/>
                <w:color w:val="auto"/>
                <w:sz w:val="24"/>
                <w:szCs w:val="24"/>
              </w:rPr>
            </w:pPr>
            <w:r w:rsidRPr="006F0104">
              <w:rPr>
                <w:rFonts w:ascii="Arial" w:eastAsia="Arial Unicode MS" w:hAnsi="Arial" w:cs="Arial"/>
                <w:color w:val="auto"/>
                <w:sz w:val="24"/>
                <w:szCs w:val="24"/>
              </w:rPr>
              <w:t>DOCENTE: JENNIFER HERNANDEZ</w:t>
            </w:r>
          </w:p>
        </w:tc>
      </w:tr>
      <w:tr w:rsidR="00481CC1" w:rsidRPr="006F0104" w:rsidTr="00481C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7" w:type="dxa"/>
            <w:tcBorders>
              <w:bottom w:val="single" w:sz="12" w:space="0" w:color="8EAADB" w:themeColor="accent1" w:themeTint="99"/>
            </w:tcBorders>
          </w:tcPr>
          <w:p w:rsidR="00481CC1" w:rsidRPr="006F0104" w:rsidRDefault="00481CC1" w:rsidP="004F0537">
            <w:pPr>
              <w:jc w:val="center"/>
              <w:rPr>
                <w:rFonts w:ascii="Arial" w:eastAsia="Arial Unicode MS" w:hAnsi="Arial" w:cs="Arial"/>
                <w:b w:val="0"/>
                <w:bCs w:val="0"/>
                <w:sz w:val="24"/>
                <w:szCs w:val="24"/>
              </w:rPr>
            </w:pPr>
            <w:r w:rsidRPr="006F0104">
              <w:rPr>
                <w:rFonts w:ascii="Arial" w:eastAsia="Arial Unicode MS" w:hAnsi="Arial" w:cs="Arial"/>
                <w:color w:val="auto"/>
                <w:sz w:val="24"/>
                <w:szCs w:val="24"/>
              </w:rPr>
              <w:t>GRADO: 11°</w:t>
            </w:r>
          </w:p>
        </w:tc>
        <w:tc>
          <w:tcPr>
            <w:tcW w:w="3871" w:type="dxa"/>
            <w:tcBorders>
              <w:bottom w:val="single" w:sz="12" w:space="0" w:color="8EAADB" w:themeColor="accent1" w:themeTint="99"/>
            </w:tcBorders>
          </w:tcPr>
          <w:p w:rsidR="00481CC1" w:rsidRPr="006F0104" w:rsidRDefault="00481CC1" w:rsidP="004F05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 w:rsidRPr="006F0104">
              <w:rPr>
                <w:rFonts w:ascii="Arial" w:eastAsia="Arial Unicode MS" w:hAnsi="Arial" w:cs="Arial"/>
                <w:b/>
                <w:bCs/>
                <w:color w:val="auto"/>
                <w:sz w:val="24"/>
                <w:szCs w:val="24"/>
              </w:rPr>
              <w:t>PERÍODO:</w:t>
            </w:r>
            <w:r w:rsidRPr="006F0104">
              <w:rPr>
                <w:rFonts w:ascii="Arial" w:eastAsia="Arial Unicode MS" w:hAnsi="Arial" w:cs="Arial"/>
                <w:color w:val="auto"/>
                <w:sz w:val="24"/>
                <w:szCs w:val="24"/>
              </w:rPr>
              <w:t xml:space="preserve"> 1</w:t>
            </w:r>
          </w:p>
        </w:tc>
        <w:tc>
          <w:tcPr>
            <w:tcW w:w="5279" w:type="dxa"/>
            <w:tcBorders>
              <w:bottom w:val="single" w:sz="12" w:space="0" w:color="8EAADB" w:themeColor="accent1" w:themeTint="99"/>
            </w:tcBorders>
          </w:tcPr>
          <w:p w:rsidR="00481CC1" w:rsidRPr="006F0104" w:rsidRDefault="00481CC1" w:rsidP="004F05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sz w:val="24"/>
                <w:szCs w:val="24"/>
              </w:rPr>
            </w:pPr>
            <w:r w:rsidRPr="006F0104">
              <w:rPr>
                <w:rFonts w:ascii="Arial" w:eastAsia="Arial Unicode MS" w:hAnsi="Arial" w:cs="Arial"/>
                <w:b/>
                <w:color w:val="auto"/>
                <w:sz w:val="24"/>
                <w:szCs w:val="24"/>
              </w:rPr>
              <w:t xml:space="preserve">TEMA: </w:t>
            </w:r>
            <w:r w:rsidR="0094468F">
              <w:rPr>
                <w:rFonts w:ascii="Arial" w:eastAsia="Arial Unicode MS" w:hAnsi="Arial" w:cs="Arial"/>
                <w:b/>
                <w:color w:val="auto"/>
                <w:sz w:val="24"/>
                <w:szCs w:val="24"/>
              </w:rPr>
              <w:t xml:space="preserve">NIVELES DE COMPRENSIÓN LECTORA </w:t>
            </w:r>
          </w:p>
        </w:tc>
      </w:tr>
    </w:tbl>
    <w:p w:rsidR="00395F53" w:rsidRDefault="00395F53" w:rsidP="00395F53">
      <w:pPr>
        <w:pStyle w:val="Prrafodelista"/>
        <w:rPr>
          <w:b/>
        </w:rPr>
      </w:pPr>
    </w:p>
    <w:p w:rsidR="00395F53" w:rsidRDefault="00395F53" w:rsidP="00395F53">
      <w:pPr>
        <w:pStyle w:val="Prrafodelista"/>
        <w:rPr>
          <w:b/>
        </w:rPr>
      </w:pPr>
    </w:p>
    <w:p w:rsidR="00E85CAE" w:rsidRPr="0094468F" w:rsidRDefault="00481CC1" w:rsidP="00395F53">
      <w:pPr>
        <w:pStyle w:val="Prrafodelista"/>
        <w:numPr>
          <w:ilvl w:val="0"/>
          <w:numId w:val="14"/>
        </w:numPr>
        <w:rPr>
          <w:b/>
        </w:rPr>
      </w:pPr>
      <w:r w:rsidRPr="0094468F">
        <w:rPr>
          <w:b/>
        </w:rPr>
        <w:t xml:space="preserve">ELABORA UN MAPA CONCEPTUAL CON LOS TIPOS DE LECTURA </w:t>
      </w:r>
      <w:r w:rsidR="00395F53">
        <w:rPr>
          <w:b/>
        </w:rPr>
        <w:t>SEGÚN LA GRAFICA Y LO CONCEPTUALIZADO EN CLASE.</w:t>
      </w:r>
    </w:p>
    <w:p w:rsidR="000E2950" w:rsidRDefault="00E85CAE" w:rsidP="00481CC1">
      <w:pPr>
        <w:jc w:val="center"/>
      </w:pPr>
      <w:r>
        <w:rPr>
          <w:noProof/>
          <w:lang w:eastAsia="es-CO"/>
        </w:rPr>
        <w:drawing>
          <wp:inline distT="0" distB="0" distL="0" distR="0">
            <wp:extent cx="5326380" cy="4001715"/>
            <wp:effectExtent l="0" t="0" r="7620" b="0"/>
            <wp:docPr id="1" name="Imagen 1" descr="https://i0.wp.com/webdelmaestrocmf.com/portal/wp-content/uploads/2018/05/1-23.jpg?resize=930%2C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.wp.com/webdelmaestrocmf.com/portal/wp-content/uploads/2018/05/1-23.jpg?resize=930%2C69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437" cy="400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468F" w:rsidRPr="00395F53" w:rsidRDefault="0094468F" w:rsidP="00395F53">
      <w:pPr>
        <w:pStyle w:val="Prrafodelista"/>
        <w:numPr>
          <w:ilvl w:val="0"/>
          <w:numId w:val="14"/>
        </w:numPr>
        <w:rPr>
          <w:b/>
        </w:rPr>
      </w:pPr>
      <w:r w:rsidRPr="00395F53">
        <w:rPr>
          <w:b/>
        </w:rPr>
        <w:lastRenderedPageBreak/>
        <w:t xml:space="preserve">TALLER DE COMPRESNSIÓN LECTORA </w:t>
      </w:r>
    </w:p>
    <w:p w:rsidR="00E85CAE" w:rsidRDefault="00E85CAE" w:rsidP="0094468F">
      <w:pPr>
        <w:jc w:val="center"/>
      </w:pPr>
      <w:r>
        <w:rPr>
          <w:noProof/>
          <w:lang w:eastAsia="es-CO"/>
        </w:rPr>
        <w:drawing>
          <wp:inline distT="0" distB="0" distL="0" distR="0" wp14:anchorId="17354837" wp14:editId="256A9B54">
            <wp:extent cx="7909560" cy="4642101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24301" cy="465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CAE" w:rsidRDefault="00E85CAE">
      <w:r>
        <w:rPr>
          <w:noProof/>
          <w:lang w:eastAsia="es-CO"/>
        </w:rPr>
        <w:lastRenderedPageBreak/>
        <w:drawing>
          <wp:inline distT="0" distB="0" distL="0" distR="0" wp14:anchorId="188593AA" wp14:editId="6EF4E128">
            <wp:extent cx="8534400" cy="507641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67042" cy="509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86D" w:rsidRDefault="006E086D"/>
    <w:p w:rsidR="006E086D" w:rsidRDefault="006E086D">
      <w:r>
        <w:rPr>
          <w:noProof/>
          <w:lang w:eastAsia="es-CO"/>
        </w:rPr>
        <w:lastRenderedPageBreak/>
        <w:drawing>
          <wp:inline distT="0" distB="0" distL="0" distR="0" wp14:anchorId="43D94B40" wp14:editId="03464DBB">
            <wp:extent cx="8229600" cy="503106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48940" cy="504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86D" w:rsidRDefault="006E086D">
      <w:r>
        <w:rPr>
          <w:noProof/>
          <w:lang w:eastAsia="es-CO"/>
        </w:rPr>
        <w:lastRenderedPageBreak/>
        <w:drawing>
          <wp:inline distT="0" distB="0" distL="0" distR="0" wp14:anchorId="4C7EAC98" wp14:editId="3AADEFCE">
            <wp:extent cx="8404860" cy="5103970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19030" cy="511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86D" w:rsidRDefault="006E086D">
      <w:r>
        <w:rPr>
          <w:noProof/>
          <w:lang w:eastAsia="es-CO"/>
        </w:rPr>
        <w:lastRenderedPageBreak/>
        <w:drawing>
          <wp:inline distT="0" distB="0" distL="0" distR="0" wp14:anchorId="4B7BF0A2" wp14:editId="57B6EA43">
            <wp:extent cx="8587740" cy="5221828"/>
            <wp:effectExtent l="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99177" cy="522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86D" w:rsidRDefault="006E086D">
      <w:r>
        <w:rPr>
          <w:noProof/>
          <w:lang w:eastAsia="es-CO"/>
        </w:rPr>
        <w:lastRenderedPageBreak/>
        <w:drawing>
          <wp:inline distT="0" distB="0" distL="0" distR="0" wp14:anchorId="6CB1C95B" wp14:editId="44F8F12D">
            <wp:extent cx="8389620" cy="5123193"/>
            <wp:effectExtent l="0" t="0" r="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96581" cy="512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CC1" w:rsidRDefault="00481CC1"/>
    <w:p w:rsidR="00B02E4D" w:rsidRPr="00B02E4D" w:rsidRDefault="00B02E4D" w:rsidP="00395F53">
      <w:pPr>
        <w:pStyle w:val="Prrafodelista"/>
        <w:numPr>
          <w:ilvl w:val="0"/>
          <w:numId w:val="14"/>
        </w:numPr>
        <w:rPr>
          <w:b/>
        </w:rPr>
      </w:pPr>
      <w:r w:rsidRPr="00B02E4D">
        <w:rPr>
          <w:b/>
        </w:rPr>
        <w:lastRenderedPageBreak/>
        <w:t xml:space="preserve">IDENTIFICAR LAS CATEGORIAS GRAMATICALES </w:t>
      </w:r>
      <w:r>
        <w:rPr>
          <w:b/>
        </w:rPr>
        <w:t>SEGÚN LAS PALABRAS SEÑALADAS</w:t>
      </w:r>
    </w:p>
    <w:p w:rsidR="00B02E4D" w:rsidRPr="00B02E4D" w:rsidRDefault="00B02E4D" w:rsidP="00B02E4D">
      <w:pPr>
        <w:pStyle w:val="Prrafodelista"/>
        <w:numPr>
          <w:ilvl w:val="0"/>
          <w:numId w:val="8"/>
        </w:numPr>
      </w:pPr>
      <w:r>
        <w:t xml:space="preserve">No quiero </w:t>
      </w:r>
      <w:r w:rsidRPr="00B02E4D">
        <w:rPr>
          <w:b/>
        </w:rPr>
        <w:t xml:space="preserve">más </w:t>
      </w:r>
    </w:p>
    <w:p w:rsidR="00B02E4D" w:rsidRDefault="00B02E4D" w:rsidP="00B02E4D">
      <w:pPr>
        <w:pStyle w:val="Prrafodelista"/>
        <w:numPr>
          <w:ilvl w:val="0"/>
          <w:numId w:val="9"/>
        </w:numPr>
      </w:pPr>
      <w:r>
        <w:t>Adverbio</w:t>
      </w:r>
    </w:p>
    <w:p w:rsidR="00B02E4D" w:rsidRDefault="00B02E4D" w:rsidP="00B02E4D">
      <w:pPr>
        <w:pStyle w:val="Prrafodelista"/>
        <w:numPr>
          <w:ilvl w:val="0"/>
          <w:numId w:val="9"/>
        </w:numPr>
      </w:pPr>
      <w:r>
        <w:t>Adjetivo</w:t>
      </w:r>
    </w:p>
    <w:p w:rsidR="00B02E4D" w:rsidRDefault="00B02E4D" w:rsidP="00B02E4D">
      <w:pPr>
        <w:pStyle w:val="Prrafodelista"/>
        <w:numPr>
          <w:ilvl w:val="0"/>
          <w:numId w:val="9"/>
        </w:numPr>
      </w:pPr>
      <w:r>
        <w:t xml:space="preserve">Preposición </w:t>
      </w:r>
    </w:p>
    <w:p w:rsidR="00B02E4D" w:rsidRDefault="00B02E4D" w:rsidP="00B02E4D">
      <w:pPr>
        <w:pStyle w:val="Prrafodelista"/>
        <w:numPr>
          <w:ilvl w:val="0"/>
          <w:numId w:val="9"/>
        </w:numPr>
      </w:pPr>
      <w:r>
        <w:t xml:space="preserve">Sustantivo </w:t>
      </w:r>
    </w:p>
    <w:p w:rsidR="00B02E4D" w:rsidRDefault="00B02E4D" w:rsidP="00B02E4D">
      <w:pPr>
        <w:pStyle w:val="Prrafodelista"/>
        <w:ind w:left="1080"/>
      </w:pPr>
      <w:r>
        <w:t xml:space="preserve"> </w:t>
      </w:r>
    </w:p>
    <w:p w:rsidR="00B02E4D" w:rsidRDefault="00B02E4D" w:rsidP="00B02E4D">
      <w:pPr>
        <w:pStyle w:val="Prrafodelista"/>
        <w:numPr>
          <w:ilvl w:val="0"/>
          <w:numId w:val="8"/>
        </w:numPr>
      </w:pPr>
      <w:r>
        <w:t xml:space="preserve">Vivo en una casa </w:t>
      </w:r>
      <w:r w:rsidRPr="00B02E4D">
        <w:rPr>
          <w:b/>
        </w:rPr>
        <w:t>nueva</w:t>
      </w:r>
    </w:p>
    <w:p w:rsidR="00B02E4D" w:rsidRDefault="00B02E4D" w:rsidP="00B02E4D">
      <w:pPr>
        <w:pStyle w:val="Prrafodelista"/>
        <w:numPr>
          <w:ilvl w:val="0"/>
          <w:numId w:val="10"/>
        </w:numPr>
      </w:pPr>
      <w:r>
        <w:t>Adverbio</w:t>
      </w:r>
    </w:p>
    <w:p w:rsidR="00B02E4D" w:rsidRDefault="00B02E4D" w:rsidP="00B02E4D">
      <w:pPr>
        <w:pStyle w:val="Prrafodelista"/>
        <w:numPr>
          <w:ilvl w:val="0"/>
          <w:numId w:val="10"/>
        </w:numPr>
      </w:pPr>
      <w:r>
        <w:t>Adjetivo</w:t>
      </w:r>
    </w:p>
    <w:p w:rsidR="00B02E4D" w:rsidRDefault="00B02E4D" w:rsidP="00B02E4D">
      <w:pPr>
        <w:pStyle w:val="Prrafodelista"/>
        <w:numPr>
          <w:ilvl w:val="0"/>
          <w:numId w:val="10"/>
        </w:numPr>
      </w:pPr>
      <w:r>
        <w:t xml:space="preserve">Preposición </w:t>
      </w:r>
    </w:p>
    <w:p w:rsidR="00B02E4D" w:rsidRDefault="00B02E4D" w:rsidP="00B02E4D">
      <w:pPr>
        <w:pStyle w:val="Prrafodelista"/>
        <w:numPr>
          <w:ilvl w:val="0"/>
          <w:numId w:val="10"/>
        </w:numPr>
      </w:pPr>
      <w:r>
        <w:t xml:space="preserve">Sustantivo </w:t>
      </w:r>
    </w:p>
    <w:p w:rsidR="00B02E4D" w:rsidRDefault="00B02E4D" w:rsidP="00B02E4D">
      <w:pPr>
        <w:pStyle w:val="Prrafodelista"/>
        <w:ind w:left="1080"/>
      </w:pPr>
    </w:p>
    <w:p w:rsidR="00B02E4D" w:rsidRDefault="00B02E4D" w:rsidP="00B02E4D">
      <w:pPr>
        <w:pStyle w:val="Prrafodelista"/>
        <w:numPr>
          <w:ilvl w:val="0"/>
          <w:numId w:val="8"/>
        </w:numPr>
      </w:pPr>
      <w:r>
        <w:t xml:space="preserve">Salió </w:t>
      </w:r>
      <w:r w:rsidRPr="00B02E4D">
        <w:rPr>
          <w:b/>
        </w:rPr>
        <w:t xml:space="preserve">de </w:t>
      </w:r>
      <w:r>
        <w:t xml:space="preserve">la cocina </w:t>
      </w:r>
    </w:p>
    <w:p w:rsidR="00B02E4D" w:rsidRDefault="00B02E4D" w:rsidP="00B02E4D">
      <w:pPr>
        <w:pStyle w:val="Prrafodelista"/>
        <w:numPr>
          <w:ilvl w:val="0"/>
          <w:numId w:val="11"/>
        </w:numPr>
      </w:pPr>
      <w:r>
        <w:t>Adverbio</w:t>
      </w:r>
    </w:p>
    <w:p w:rsidR="00B02E4D" w:rsidRDefault="00B02E4D" w:rsidP="00B02E4D">
      <w:pPr>
        <w:pStyle w:val="Prrafodelista"/>
        <w:numPr>
          <w:ilvl w:val="0"/>
          <w:numId w:val="11"/>
        </w:numPr>
      </w:pPr>
      <w:r>
        <w:t>Adjetivo</w:t>
      </w:r>
    </w:p>
    <w:p w:rsidR="00B02E4D" w:rsidRDefault="00B02E4D" w:rsidP="00B02E4D">
      <w:pPr>
        <w:pStyle w:val="Prrafodelista"/>
        <w:numPr>
          <w:ilvl w:val="0"/>
          <w:numId w:val="11"/>
        </w:numPr>
      </w:pPr>
      <w:r>
        <w:t xml:space="preserve">Preposición </w:t>
      </w:r>
    </w:p>
    <w:p w:rsidR="00B02E4D" w:rsidRDefault="00B02E4D" w:rsidP="00B02E4D">
      <w:pPr>
        <w:pStyle w:val="Prrafodelista"/>
        <w:numPr>
          <w:ilvl w:val="0"/>
          <w:numId w:val="11"/>
        </w:numPr>
      </w:pPr>
      <w:r>
        <w:t>Sustantivo</w:t>
      </w:r>
    </w:p>
    <w:p w:rsidR="00B02E4D" w:rsidRDefault="00B02E4D" w:rsidP="00B02E4D">
      <w:pPr>
        <w:pStyle w:val="Prrafodelista"/>
        <w:ind w:left="1080"/>
      </w:pPr>
    </w:p>
    <w:p w:rsidR="00B02E4D" w:rsidRDefault="00B02E4D" w:rsidP="00B02E4D">
      <w:pPr>
        <w:pStyle w:val="Prrafodelista"/>
        <w:numPr>
          <w:ilvl w:val="0"/>
          <w:numId w:val="8"/>
        </w:numPr>
      </w:pPr>
      <w:r>
        <w:t xml:space="preserve">El </w:t>
      </w:r>
      <w:r w:rsidRPr="00B02E4D">
        <w:rPr>
          <w:b/>
        </w:rPr>
        <w:t>lápiz</w:t>
      </w:r>
      <w:r>
        <w:t xml:space="preserve"> esta roto </w:t>
      </w:r>
    </w:p>
    <w:p w:rsidR="00B02E4D" w:rsidRDefault="00B02E4D" w:rsidP="00B02E4D">
      <w:pPr>
        <w:pStyle w:val="Prrafodelista"/>
        <w:numPr>
          <w:ilvl w:val="0"/>
          <w:numId w:val="12"/>
        </w:numPr>
      </w:pPr>
      <w:r>
        <w:t>Adverbio</w:t>
      </w:r>
    </w:p>
    <w:p w:rsidR="00B02E4D" w:rsidRDefault="00B02E4D" w:rsidP="00B02E4D">
      <w:pPr>
        <w:pStyle w:val="Prrafodelista"/>
        <w:numPr>
          <w:ilvl w:val="0"/>
          <w:numId w:val="12"/>
        </w:numPr>
      </w:pPr>
      <w:r>
        <w:t>Adjetivo</w:t>
      </w:r>
    </w:p>
    <w:p w:rsidR="00B02E4D" w:rsidRDefault="00B02E4D" w:rsidP="00B02E4D">
      <w:pPr>
        <w:pStyle w:val="Prrafodelista"/>
        <w:numPr>
          <w:ilvl w:val="0"/>
          <w:numId w:val="12"/>
        </w:numPr>
      </w:pPr>
      <w:r>
        <w:t xml:space="preserve">Preposición </w:t>
      </w:r>
    </w:p>
    <w:p w:rsidR="00B02E4D" w:rsidRDefault="00B02E4D" w:rsidP="00B02E4D">
      <w:pPr>
        <w:pStyle w:val="Prrafodelista"/>
        <w:numPr>
          <w:ilvl w:val="0"/>
          <w:numId w:val="12"/>
        </w:numPr>
      </w:pPr>
      <w:r>
        <w:t>Sustantivo</w:t>
      </w:r>
    </w:p>
    <w:p w:rsidR="00B02E4D" w:rsidRDefault="00B02E4D" w:rsidP="00B02E4D">
      <w:pPr>
        <w:pStyle w:val="Prrafodelista"/>
        <w:ind w:left="1080"/>
      </w:pPr>
    </w:p>
    <w:p w:rsidR="00B02E4D" w:rsidRDefault="00B02E4D" w:rsidP="00B02E4D">
      <w:pPr>
        <w:pStyle w:val="Prrafodelista"/>
        <w:numPr>
          <w:ilvl w:val="0"/>
          <w:numId w:val="8"/>
        </w:numPr>
      </w:pPr>
      <w:r>
        <w:t xml:space="preserve">Se </w:t>
      </w:r>
      <w:r w:rsidRPr="00B02E4D">
        <w:rPr>
          <w:b/>
        </w:rPr>
        <w:t>reunieron</w:t>
      </w:r>
      <w:r>
        <w:t xml:space="preserve"> todos </w:t>
      </w:r>
    </w:p>
    <w:p w:rsidR="00B02E4D" w:rsidRDefault="00B02E4D" w:rsidP="00B02E4D">
      <w:pPr>
        <w:pStyle w:val="Prrafodelista"/>
        <w:numPr>
          <w:ilvl w:val="0"/>
          <w:numId w:val="13"/>
        </w:numPr>
      </w:pPr>
      <w:r>
        <w:t>Adverbio</w:t>
      </w:r>
    </w:p>
    <w:p w:rsidR="00B02E4D" w:rsidRDefault="00B02E4D" w:rsidP="00B02E4D">
      <w:pPr>
        <w:pStyle w:val="Prrafodelista"/>
        <w:numPr>
          <w:ilvl w:val="0"/>
          <w:numId w:val="13"/>
        </w:numPr>
      </w:pPr>
      <w:r>
        <w:t>Adjetivo</w:t>
      </w:r>
    </w:p>
    <w:p w:rsidR="00B02E4D" w:rsidRDefault="00B02E4D" w:rsidP="00B02E4D">
      <w:pPr>
        <w:pStyle w:val="Prrafodelista"/>
        <w:numPr>
          <w:ilvl w:val="0"/>
          <w:numId w:val="13"/>
        </w:numPr>
      </w:pPr>
      <w:r>
        <w:t xml:space="preserve">Preposición </w:t>
      </w:r>
    </w:p>
    <w:p w:rsidR="00B02E4D" w:rsidRDefault="00B02E4D" w:rsidP="00B02E4D">
      <w:pPr>
        <w:pStyle w:val="Prrafodelista"/>
        <w:numPr>
          <w:ilvl w:val="0"/>
          <w:numId w:val="13"/>
        </w:numPr>
      </w:pPr>
      <w:r>
        <w:t>Sustantivo</w:t>
      </w:r>
    </w:p>
    <w:sectPr w:rsidR="00B02E4D" w:rsidSect="00481CC1">
      <w:headerReference w:type="default" r:id="rId14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0A2B" w:rsidRDefault="007E0A2B" w:rsidP="00481CC1">
      <w:pPr>
        <w:spacing w:after="0" w:line="240" w:lineRule="auto"/>
      </w:pPr>
      <w:r>
        <w:separator/>
      </w:r>
    </w:p>
  </w:endnote>
  <w:endnote w:type="continuationSeparator" w:id="0">
    <w:p w:rsidR="007E0A2B" w:rsidRDefault="007E0A2B" w:rsidP="00481C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0A2B" w:rsidRDefault="007E0A2B" w:rsidP="00481CC1">
      <w:pPr>
        <w:spacing w:after="0" w:line="240" w:lineRule="auto"/>
      </w:pPr>
      <w:r>
        <w:separator/>
      </w:r>
    </w:p>
  </w:footnote>
  <w:footnote w:type="continuationSeparator" w:id="0">
    <w:p w:rsidR="007E0A2B" w:rsidRDefault="007E0A2B" w:rsidP="00481C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CC1" w:rsidRDefault="00481CC1" w:rsidP="00481CC1">
    <w:pPr>
      <w:pStyle w:val="Encabezado"/>
      <w:jc w:val="center"/>
    </w:pPr>
    <w:r>
      <w:rPr>
        <w:noProof/>
        <w:lang w:eastAsia="es-CO"/>
      </w:rPr>
      <w:drawing>
        <wp:inline distT="0" distB="0" distL="0" distR="0" wp14:anchorId="289EBEB2" wp14:editId="6D06823C">
          <wp:extent cx="5324475" cy="706854"/>
          <wp:effectExtent l="0" t="0" r="0" b="0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427" cy="70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50810"/>
    <w:multiLevelType w:val="hybridMultilevel"/>
    <w:tmpl w:val="A356BC68"/>
    <w:lvl w:ilvl="0" w:tplc="CB3A25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E534FA"/>
    <w:multiLevelType w:val="hybridMultilevel"/>
    <w:tmpl w:val="D00264A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FB5DB0"/>
    <w:multiLevelType w:val="hybridMultilevel"/>
    <w:tmpl w:val="B4082F58"/>
    <w:lvl w:ilvl="0" w:tplc="50A654E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B6E02F4"/>
    <w:multiLevelType w:val="hybridMultilevel"/>
    <w:tmpl w:val="BEAC425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4037BF"/>
    <w:multiLevelType w:val="hybridMultilevel"/>
    <w:tmpl w:val="22604250"/>
    <w:lvl w:ilvl="0" w:tplc="2FE8451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838177C"/>
    <w:multiLevelType w:val="hybridMultilevel"/>
    <w:tmpl w:val="1A0C8AFA"/>
    <w:lvl w:ilvl="0" w:tplc="12EE7E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030396"/>
    <w:multiLevelType w:val="hybridMultilevel"/>
    <w:tmpl w:val="C04460C0"/>
    <w:lvl w:ilvl="0" w:tplc="7570BA0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5A9516B"/>
    <w:multiLevelType w:val="hybridMultilevel"/>
    <w:tmpl w:val="EE56F1A6"/>
    <w:lvl w:ilvl="0" w:tplc="BF20B9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66622E6"/>
    <w:multiLevelType w:val="hybridMultilevel"/>
    <w:tmpl w:val="7E16749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A32E4C"/>
    <w:multiLevelType w:val="hybridMultilevel"/>
    <w:tmpl w:val="682CFF64"/>
    <w:lvl w:ilvl="0" w:tplc="F57633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CDA07BB"/>
    <w:multiLevelType w:val="hybridMultilevel"/>
    <w:tmpl w:val="138AFFB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E34E0C"/>
    <w:multiLevelType w:val="hybridMultilevel"/>
    <w:tmpl w:val="C34492E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2B1788"/>
    <w:multiLevelType w:val="hybridMultilevel"/>
    <w:tmpl w:val="47145FF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8E0A4B"/>
    <w:multiLevelType w:val="hybridMultilevel"/>
    <w:tmpl w:val="1A2449B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5"/>
  </w:num>
  <w:num w:numId="4">
    <w:abstractNumId w:val="13"/>
  </w:num>
  <w:num w:numId="5">
    <w:abstractNumId w:val="1"/>
  </w:num>
  <w:num w:numId="6">
    <w:abstractNumId w:val="11"/>
  </w:num>
  <w:num w:numId="7">
    <w:abstractNumId w:val="8"/>
  </w:num>
  <w:num w:numId="8">
    <w:abstractNumId w:val="10"/>
  </w:num>
  <w:num w:numId="9">
    <w:abstractNumId w:val="0"/>
  </w:num>
  <w:num w:numId="10">
    <w:abstractNumId w:val="2"/>
  </w:num>
  <w:num w:numId="11">
    <w:abstractNumId w:val="4"/>
  </w:num>
  <w:num w:numId="12">
    <w:abstractNumId w:val="7"/>
  </w:num>
  <w:num w:numId="13">
    <w:abstractNumId w:val="6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CAE"/>
    <w:rsid w:val="000E2950"/>
    <w:rsid w:val="00395F53"/>
    <w:rsid w:val="00481CC1"/>
    <w:rsid w:val="006E086D"/>
    <w:rsid w:val="007E0A2B"/>
    <w:rsid w:val="0094468F"/>
    <w:rsid w:val="00B02E4D"/>
    <w:rsid w:val="00D0642A"/>
    <w:rsid w:val="00E85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8B4825-C015-4A2C-A698-CE2C9AC00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81CC1"/>
    <w:pPr>
      <w:ind w:left="720"/>
      <w:contextualSpacing/>
    </w:pPr>
  </w:style>
  <w:style w:type="table" w:customStyle="1" w:styleId="Tabladecuadrcula6concolores-nfasis11">
    <w:name w:val="Tabla de cuadrícula 6 con colores - Énfasis 11"/>
    <w:basedOn w:val="Tablanormal"/>
    <w:uiPriority w:val="51"/>
    <w:rsid w:val="00481CC1"/>
    <w:pPr>
      <w:spacing w:after="0" w:line="240" w:lineRule="auto"/>
    </w:pPr>
    <w:rPr>
      <w:rFonts w:ascii="Calibri" w:eastAsia="Calibri" w:hAnsi="Calibri" w:cs="Times New Roman"/>
      <w:color w:val="2F5496" w:themeColor="accent1" w:themeShade="BF"/>
      <w:sz w:val="20"/>
      <w:szCs w:val="20"/>
      <w:lang w:eastAsia="es-CO"/>
    </w:r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ladecuadrcula6concolores-nfasis51">
    <w:name w:val="Tabla de cuadrícula 6 con colores - Énfasis 51"/>
    <w:basedOn w:val="Tablanormal"/>
    <w:uiPriority w:val="51"/>
    <w:rsid w:val="00481CC1"/>
    <w:pPr>
      <w:spacing w:after="0" w:line="240" w:lineRule="auto"/>
    </w:pPr>
    <w:rPr>
      <w:rFonts w:ascii="Calibri" w:eastAsia="Calibri" w:hAnsi="Calibri" w:cs="Times New Roman"/>
      <w:color w:val="2E74B5" w:themeColor="accent5" w:themeShade="BF"/>
      <w:sz w:val="20"/>
      <w:szCs w:val="20"/>
      <w:lang w:eastAsia="es-CO"/>
    </w:r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ladecuadrcula1clara-nfasis11">
    <w:name w:val="Tabla de cuadrícula 1 clara - Énfasis 11"/>
    <w:basedOn w:val="Tablanormal"/>
    <w:uiPriority w:val="46"/>
    <w:rsid w:val="00481CC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CO"/>
    </w:rPr>
    <w:tblPr>
      <w:tblStyleRowBandSize w:val="1"/>
      <w:tblStyleColBandSize w:val="1"/>
      <w:tblInd w:w="0" w:type="dxa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Textodelmarcadordeposicin">
    <w:name w:val="Placeholder Text"/>
    <w:basedOn w:val="Fuentedeprrafopredeter"/>
    <w:uiPriority w:val="99"/>
    <w:semiHidden/>
    <w:rsid w:val="00481CC1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481C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1CC1"/>
  </w:style>
  <w:style w:type="paragraph" w:styleId="Piedepgina">
    <w:name w:val="footer"/>
    <w:basedOn w:val="Normal"/>
    <w:link w:val="PiedepginaCar"/>
    <w:uiPriority w:val="99"/>
    <w:unhideWhenUsed/>
    <w:rsid w:val="00481C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1C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106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2022-04-28T12:38:00Z</dcterms:created>
  <dcterms:modified xsi:type="dcterms:W3CDTF">2022-04-28T12:38:00Z</dcterms:modified>
</cp:coreProperties>
</file>